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77" w:rsidRPr="00F639B7" w:rsidRDefault="00A65277" w:rsidP="00A65277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F639B7">
        <w:rPr>
          <w:rFonts w:ascii="Arial" w:hAnsi="Arial" w:cs="Arial"/>
          <w:b/>
          <w:sz w:val="28"/>
          <w:szCs w:val="28"/>
          <w:lang w:val="sr-Cyrl-RS"/>
        </w:rPr>
        <w:t>ПРИЛОГ</w:t>
      </w:r>
      <w:r w:rsidRPr="00F639B7">
        <w:rPr>
          <w:rFonts w:ascii="Arial" w:hAnsi="Arial" w:cs="Arial"/>
          <w:b/>
          <w:sz w:val="28"/>
          <w:szCs w:val="28"/>
          <w:lang w:val="sr-Latn-RS"/>
        </w:rPr>
        <w:t xml:space="preserve"> 3</w:t>
      </w:r>
      <w:r w:rsidRPr="00F639B7">
        <w:rPr>
          <w:rFonts w:ascii="Arial" w:hAnsi="Arial" w:cs="Arial"/>
          <w:b/>
          <w:sz w:val="28"/>
          <w:szCs w:val="28"/>
          <w:lang w:val="sr-Cyrl-RS"/>
        </w:rPr>
        <w:t>8</w:t>
      </w:r>
      <w:bookmarkStart w:id="0" w:name="_GoBack"/>
      <w:bookmarkEnd w:id="0"/>
    </w:p>
    <w:p w:rsidR="00A65277" w:rsidRDefault="00A65277" w:rsidP="00A6527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W w:w="2201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709"/>
        <w:gridCol w:w="708"/>
        <w:gridCol w:w="851"/>
        <w:gridCol w:w="567"/>
        <w:gridCol w:w="709"/>
        <w:gridCol w:w="708"/>
        <w:gridCol w:w="567"/>
        <w:gridCol w:w="851"/>
        <w:gridCol w:w="338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413"/>
        <w:gridCol w:w="655"/>
        <w:gridCol w:w="257"/>
        <w:gridCol w:w="256"/>
        <w:gridCol w:w="267"/>
        <w:gridCol w:w="543"/>
        <w:gridCol w:w="616"/>
        <w:gridCol w:w="596"/>
        <w:gridCol w:w="716"/>
        <w:gridCol w:w="716"/>
        <w:gridCol w:w="815"/>
        <w:gridCol w:w="593"/>
        <w:gridCol w:w="476"/>
        <w:gridCol w:w="513"/>
        <w:gridCol w:w="576"/>
        <w:gridCol w:w="856"/>
        <w:gridCol w:w="596"/>
        <w:gridCol w:w="676"/>
        <w:gridCol w:w="656"/>
        <w:gridCol w:w="676"/>
        <w:gridCol w:w="810"/>
      </w:tblGrid>
      <w:tr w:rsidR="00A65277" w:rsidTr="00977B5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Pr="00344AC1" w:rsidRDefault="00A65277" w:rsidP="00977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FEE">
              <w:rPr>
                <w:rFonts w:ascii="Arial" w:hAnsi="Arial" w:cs="Arial"/>
                <w:b/>
                <w:bCs/>
              </w:rPr>
              <w:t>Poboljšani metod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277" w:rsidTr="00977B5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277" w:rsidTr="00977B51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steps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Srbijasume per 2000 ha</w:t>
            </w: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VojvodinaS per 2000 ha</w:t>
            </w:r>
          </w:p>
        </w:tc>
      </w:tr>
      <w:tr w:rsidR="00A65277" w:rsidTr="00977B51">
        <w:trPr>
          <w:trHeight w:val="8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Pr="00885FEE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85FE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PROCES PGŠ I GLAVNI RADNI KORACI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Pr="00885FEE" w:rsidRDefault="00A65277" w:rsidP="00977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Engineer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WDTechn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Worker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Pers Costs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Mater Costs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Total Costs</w:t>
            </w:r>
          </w:p>
        </w:tc>
        <w:tc>
          <w:tcPr>
            <w:tcW w:w="18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Total Costs %</w:t>
            </w:r>
          </w:p>
        </w:tc>
        <w:tc>
          <w:tcPr>
            <w:tcW w:w="45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Improved / Current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Engineer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Techn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Worker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%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Pers Costs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Mater Costs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Total Costs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Total Costs 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Improved / Current</w:t>
            </w:r>
          </w:p>
        </w:tc>
      </w:tr>
      <w:tr w:rsidR="00A65277" w:rsidTr="00977B5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korak 1- 3 Priprema za nove PGŠ projekte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138%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1,1%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161%</w:t>
            </w:r>
          </w:p>
        </w:tc>
      </w:tr>
      <w:tr w:rsidR="00A65277" w:rsidTr="00977B5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koraci 4 - 6: Priprema karata i daljinska detekcija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72%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1,9%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44%</w:t>
            </w:r>
          </w:p>
        </w:tc>
      </w:tr>
      <w:tr w:rsidR="00A65277" w:rsidTr="00977B5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korak 7: Određivanje granica &amp; utvrđivanje vlasništva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5.371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24%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33,4%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</w:tr>
      <w:tr w:rsidR="00A65277" w:rsidTr="00977B5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korak 8: Definisanje ciljeva gazdovanja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2.088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9%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735%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3,3%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609%</w:t>
            </w:r>
          </w:p>
        </w:tc>
      </w:tr>
      <w:tr w:rsidR="00A65277" w:rsidTr="00977B5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Pr="00885FEE" w:rsidRDefault="00A65277" w:rsidP="00977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 xml:space="preserve">WS 9: </w:t>
            </w:r>
            <w:proofErr w:type="spellStart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>Opis</w:t>
            </w:r>
            <w:proofErr w:type="spellEnd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>staništa</w:t>
            </w:r>
            <w:proofErr w:type="spellEnd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>sastojine</w:t>
            </w:r>
            <w:proofErr w:type="spellEnd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>planiranje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Pr="00885FEE" w:rsidRDefault="00A65277" w:rsidP="00977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3.183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14%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99%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8,5%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4.259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4.259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95%</w:t>
            </w:r>
          </w:p>
        </w:tc>
      </w:tr>
      <w:tr w:rsidR="00A65277" w:rsidTr="00977B5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korak 10: Inventura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7.188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32%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102%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45,6%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81%</w:t>
            </w:r>
          </w:p>
        </w:tc>
      </w:tr>
      <w:tr w:rsidR="00A65277" w:rsidTr="00977B5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Pr="00885FEE" w:rsidRDefault="00A65277" w:rsidP="00977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>Radni</w:t>
            </w:r>
            <w:proofErr w:type="spellEnd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>korak</w:t>
            </w:r>
            <w:proofErr w:type="spellEnd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 xml:space="preserve"> 11: </w:t>
            </w:r>
            <w:proofErr w:type="spellStart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>Procena</w:t>
            </w:r>
            <w:proofErr w:type="spellEnd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>planiranje</w:t>
            </w:r>
            <w:proofErr w:type="spellEnd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>šumskim</w:t>
            </w:r>
            <w:proofErr w:type="spellEnd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5FEE">
              <w:rPr>
                <w:rFonts w:ascii="Arial" w:hAnsi="Arial" w:cs="Arial"/>
                <w:sz w:val="16"/>
                <w:szCs w:val="16"/>
                <w:lang w:val="en-GB"/>
              </w:rPr>
              <w:t>puteva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Pr="00885FEE" w:rsidRDefault="00A65277" w:rsidP="00977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1.421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192%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2,5%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99%</w:t>
            </w:r>
          </w:p>
        </w:tc>
      </w:tr>
      <w:tr w:rsidR="00A65277" w:rsidTr="00977B5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korak 12-13: Finalizacija karata, analiza podataka i Izveštaj o  PGŠ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68%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1,9%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63%</w:t>
            </w:r>
          </w:p>
        </w:tc>
      </w:tr>
      <w:tr w:rsidR="00A65277" w:rsidTr="00977B5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korak 13: Usvajanje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99%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1,7%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98%</w:t>
            </w:r>
          </w:p>
        </w:tc>
      </w:tr>
      <w:tr w:rsidR="00A65277" w:rsidTr="00977B5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korak 15: Ažuriranje centralne baze podataka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0,1%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</w:tr>
      <w:tr w:rsidR="00A65277" w:rsidTr="00977B5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277" w:rsidTr="00977B5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SVEGA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22.430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112%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35.084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96%</w:t>
            </w:r>
          </w:p>
        </w:tc>
      </w:tr>
      <w:tr w:rsidR="00A65277" w:rsidTr="00977B5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277" w:rsidTr="00977B51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 ha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11,2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112%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96%</w:t>
            </w:r>
          </w:p>
        </w:tc>
      </w:tr>
      <w:tr w:rsidR="00A65277" w:rsidTr="00977B5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5277" w:rsidRDefault="00A65277" w:rsidP="00A65277"/>
    <w:p w:rsidR="00D561A9" w:rsidRDefault="00D561A9" w:rsidP="00A65277">
      <w:pPr>
        <w:sectPr w:rsidR="00D561A9" w:rsidSect="00D561A9">
          <w:footerReference w:type="default" r:id="rId6"/>
          <w:pgSz w:w="16838" w:h="11906" w:orient="landscape"/>
          <w:pgMar w:top="1440" w:right="1440" w:bottom="1440" w:left="1440" w:header="708" w:footer="708" w:gutter="0"/>
          <w:pgNumType w:start="363"/>
          <w:cols w:space="708"/>
          <w:docGrid w:linePitch="360"/>
        </w:sectPr>
      </w:pPr>
    </w:p>
    <w:p w:rsidR="00A65277" w:rsidRDefault="00A65277" w:rsidP="00A65277"/>
    <w:tbl>
      <w:tblPr>
        <w:tblW w:w="5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60"/>
        <w:gridCol w:w="513"/>
        <w:gridCol w:w="428"/>
        <w:gridCol w:w="752"/>
        <w:gridCol w:w="580"/>
        <w:gridCol w:w="563"/>
        <w:gridCol w:w="622"/>
        <w:gridCol w:w="660"/>
        <w:gridCol w:w="810"/>
      </w:tblGrid>
      <w:tr w:rsidR="00A65277" w:rsidTr="00D561A9">
        <w:trPr>
          <w:trHeight w:val="435"/>
        </w:trPr>
        <w:tc>
          <w:tcPr>
            <w:tcW w:w="5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VojvodinaSume per 2000 ha</w:t>
            </w:r>
          </w:p>
        </w:tc>
      </w:tr>
      <w:tr w:rsidR="00A65277" w:rsidTr="00D561A9">
        <w:trPr>
          <w:trHeight w:val="8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Engineer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Techn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Worker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%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Pers Costs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Mater Costs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Total Costs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Total Costs 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Improved / Current</w:t>
            </w:r>
          </w:p>
        </w:tc>
      </w:tr>
      <w:tr w:rsidR="00A65277" w:rsidTr="00D561A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161%</w:t>
            </w:r>
          </w:p>
        </w:tc>
      </w:tr>
      <w:tr w:rsidR="00A65277" w:rsidTr="00D561A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44%</w:t>
            </w:r>
          </w:p>
        </w:tc>
      </w:tr>
      <w:tr w:rsidR="00A65277" w:rsidTr="00D561A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</w:tr>
      <w:tr w:rsidR="00A65277" w:rsidTr="00D561A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609%</w:t>
            </w:r>
          </w:p>
        </w:tc>
      </w:tr>
      <w:tr w:rsidR="00A65277" w:rsidTr="00D561A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95%</w:t>
            </w:r>
          </w:p>
        </w:tc>
      </w:tr>
      <w:tr w:rsidR="00A65277" w:rsidTr="00D561A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81%</w:t>
            </w:r>
          </w:p>
        </w:tc>
      </w:tr>
      <w:tr w:rsidR="00A65277" w:rsidTr="00D561A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99%</w:t>
            </w:r>
          </w:p>
        </w:tc>
      </w:tr>
      <w:tr w:rsidR="00A65277" w:rsidTr="00D561A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63%</w:t>
            </w:r>
          </w:p>
        </w:tc>
      </w:tr>
      <w:tr w:rsidR="00A65277" w:rsidTr="00D561A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98%</w:t>
            </w:r>
          </w:p>
        </w:tc>
      </w:tr>
      <w:tr w:rsidR="00A65277" w:rsidTr="00D561A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</w:tr>
      <w:tr w:rsidR="00A65277" w:rsidTr="00D561A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277" w:rsidTr="00D561A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96%</w:t>
            </w:r>
          </w:p>
        </w:tc>
      </w:tr>
      <w:tr w:rsidR="00A65277" w:rsidTr="00D561A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277" w:rsidTr="00D561A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96%</w:t>
            </w:r>
          </w:p>
        </w:tc>
      </w:tr>
    </w:tbl>
    <w:p w:rsidR="00A65277" w:rsidRDefault="00A65277" w:rsidP="00A65277"/>
    <w:p w:rsidR="00A65277" w:rsidRDefault="00A65277" w:rsidP="00A65277"/>
    <w:p w:rsidR="00A65277" w:rsidRDefault="00A65277" w:rsidP="00A65277">
      <w:pPr>
        <w:jc w:val="center"/>
        <w:rPr>
          <w:b/>
          <w:sz w:val="24"/>
          <w:szCs w:val="24"/>
        </w:rPr>
      </w:pPr>
      <w:r w:rsidRPr="00FD3C21">
        <w:rPr>
          <w:b/>
          <w:sz w:val="24"/>
          <w:szCs w:val="24"/>
        </w:rPr>
        <w:t>Sadašnji metod</w:t>
      </w:r>
    </w:p>
    <w:tbl>
      <w:tblPr>
        <w:tblW w:w="11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655"/>
        <w:gridCol w:w="520"/>
        <w:gridCol w:w="328"/>
        <w:gridCol w:w="676"/>
        <w:gridCol w:w="536"/>
        <w:gridCol w:w="536"/>
        <w:gridCol w:w="616"/>
        <w:gridCol w:w="676"/>
        <w:gridCol w:w="593"/>
        <w:gridCol w:w="655"/>
        <w:gridCol w:w="536"/>
        <w:gridCol w:w="616"/>
        <w:gridCol w:w="716"/>
        <w:gridCol w:w="716"/>
        <w:gridCol w:w="716"/>
        <w:gridCol w:w="696"/>
        <w:gridCol w:w="836"/>
      </w:tblGrid>
      <w:tr w:rsidR="00A65277" w:rsidTr="00977B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277" w:rsidTr="00977B51">
        <w:trPr>
          <w:trHeight w:val="43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SrbijaS per 2000 ha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VojvodinaS per 2000 ha</w:t>
            </w:r>
          </w:p>
        </w:tc>
      </w:tr>
      <w:tr w:rsidR="00A65277" w:rsidTr="00977B51">
        <w:trPr>
          <w:trHeight w:val="8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Engineer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WDTechn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Worker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%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Pers Costs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Mater Costs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Total Costs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Total Costs %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Engineer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WDTechn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Worker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WD %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Pers Costs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Mater Costs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Total Costs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18D"/>
            <w:hideMark/>
          </w:tcPr>
          <w:p w:rsidR="00A65277" w:rsidRDefault="00A65277" w:rsidP="00977B5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Total Costs %</w:t>
            </w:r>
          </w:p>
        </w:tc>
      </w:tr>
      <w:tr w:rsidR="00A65277" w:rsidTr="00977B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2,0%</w:t>
            </w:r>
          </w:p>
        </w:tc>
      </w:tr>
      <w:tr w:rsidR="00A65277" w:rsidTr="00977B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7,3%</w:t>
            </w:r>
          </w:p>
        </w:tc>
      </w:tr>
      <w:tr w:rsidR="00A65277" w:rsidTr="00977B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39,1%</w:t>
            </w:r>
          </w:p>
        </w:tc>
      </w:tr>
      <w:tr w:rsidR="00A65277" w:rsidTr="00977B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1,2%</w:t>
            </w:r>
          </w:p>
        </w:tc>
      </w:tr>
      <w:tr w:rsidR="00A65277" w:rsidTr="00977B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12,2%</w:t>
            </w:r>
          </w:p>
        </w:tc>
      </w:tr>
      <w:tr w:rsidR="00A65277" w:rsidTr="00977B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26,8%</w:t>
            </w:r>
          </w:p>
        </w:tc>
      </w:tr>
      <w:tr w:rsidR="00A65277" w:rsidTr="00977B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3,5%</w:t>
            </w:r>
          </w:p>
        </w:tc>
      </w:tr>
      <w:tr w:rsidR="00A65277" w:rsidTr="00977B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4,1%</w:t>
            </w:r>
          </w:p>
        </w:tc>
      </w:tr>
      <w:tr w:rsidR="00A65277" w:rsidTr="00977B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3,6%</w:t>
            </w:r>
          </w:p>
        </w:tc>
      </w:tr>
      <w:tr w:rsidR="00A65277" w:rsidTr="00977B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0,2%</w:t>
            </w:r>
          </w:p>
        </w:tc>
      </w:tr>
      <w:tr w:rsidR="00A65277" w:rsidTr="00977B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277" w:rsidTr="00977B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65277" w:rsidTr="00977B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5277" w:rsidTr="00977B5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:rsidR="00A65277" w:rsidRDefault="00A65277" w:rsidP="00977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77" w:rsidRDefault="00A65277" w:rsidP="00977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5277" w:rsidRPr="00FD3C21" w:rsidRDefault="00A65277" w:rsidP="00A65277">
      <w:pPr>
        <w:rPr>
          <w:b/>
          <w:sz w:val="24"/>
          <w:szCs w:val="24"/>
        </w:rPr>
      </w:pPr>
    </w:p>
    <w:p w:rsidR="00A65277" w:rsidRPr="0045341A" w:rsidRDefault="00A65277" w:rsidP="00A65277">
      <w:pPr>
        <w:rPr>
          <w:rFonts w:ascii="Times New Roman" w:hAnsi="Times New Roman"/>
          <w:sz w:val="24"/>
          <w:szCs w:val="24"/>
        </w:rPr>
      </w:pPr>
    </w:p>
    <w:p w:rsidR="00A65277" w:rsidRPr="0045341A" w:rsidRDefault="00A65277" w:rsidP="00A65277">
      <w:pPr>
        <w:rPr>
          <w:rFonts w:ascii="Times New Roman" w:hAnsi="Times New Roman"/>
          <w:sz w:val="24"/>
          <w:szCs w:val="24"/>
        </w:rPr>
      </w:pPr>
    </w:p>
    <w:p w:rsidR="00337EED" w:rsidRDefault="00016747"/>
    <w:sectPr w:rsidR="00337EED" w:rsidSect="00D561A9">
      <w:pgSz w:w="11906" w:h="16838" w:code="9"/>
      <w:pgMar w:top="1440" w:right="1440" w:bottom="1440" w:left="1440" w:header="709" w:footer="709" w:gutter="0"/>
      <w:pgNumType w:start="3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47" w:rsidRDefault="00016747" w:rsidP="00D561A9">
      <w:pPr>
        <w:spacing w:after="0" w:line="240" w:lineRule="auto"/>
      </w:pPr>
      <w:r>
        <w:separator/>
      </w:r>
    </w:p>
  </w:endnote>
  <w:endnote w:type="continuationSeparator" w:id="0">
    <w:p w:rsidR="00016747" w:rsidRDefault="00016747" w:rsidP="00D5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853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1A9" w:rsidRDefault="00D561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363</w:t>
        </w:r>
        <w:r>
          <w:rPr>
            <w:noProof/>
          </w:rPr>
          <w:fldChar w:fldCharType="end"/>
        </w:r>
      </w:p>
    </w:sdtContent>
  </w:sdt>
  <w:p w:rsidR="00D561A9" w:rsidRDefault="00D56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47" w:rsidRDefault="00016747" w:rsidP="00D561A9">
      <w:pPr>
        <w:spacing w:after="0" w:line="240" w:lineRule="auto"/>
      </w:pPr>
      <w:r>
        <w:separator/>
      </w:r>
    </w:p>
  </w:footnote>
  <w:footnote w:type="continuationSeparator" w:id="0">
    <w:p w:rsidR="00016747" w:rsidRDefault="00016747" w:rsidP="00D56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77"/>
    <w:rsid w:val="00016747"/>
    <w:rsid w:val="00060094"/>
    <w:rsid w:val="002468E8"/>
    <w:rsid w:val="00426992"/>
    <w:rsid w:val="00532B1B"/>
    <w:rsid w:val="00603D12"/>
    <w:rsid w:val="00771C90"/>
    <w:rsid w:val="00A65277"/>
    <w:rsid w:val="00BF6449"/>
    <w:rsid w:val="00CD31CC"/>
    <w:rsid w:val="00D561A9"/>
    <w:rsid w:val="00E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34299-5E66-4BA4-85AA-B646A9F4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-Standard"/>
    <w:qFormat/>
    <w:rsid w:val="00A65277"/>
    <w:pPr>
      <w:spacing w:after="60" w:line="264" w:lineRule="auto"/>
      <w:jc w:val="both"/>
    </w:pPr>
    <w:rPr>
      <w:rFonts w:eastAsia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1A9"/>
    <w:rPr>
      <w:rFonts w:eastAsia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D56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1A9"/>
    <w:rPr>
      <w:rFonts w:eastAsia="Calibri" w:cs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A9"/>
    <w:rPr>
      <w:rFonts w:ascii="Segoe UI" w:eastAsia="Calibr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Stajić</dc:creator>
  <cp:keywords/>
  <dc:description/>
  <cp:lastModifiedBy>Branko Stajić</cp:lastModifiedBy>
  <cp:revision>3</cp:revision>
  <cp:lastPrinted>2017-11-25T08:27:00Z</cp:lastPrinted>
  <dcterms:created xsi:type="dcterms:W3CDTF">2017-11-23T15:23:00Z</dcterms:created>
  <dcterms:modified xsi:type="dcterms:W3CDTF">2017-11-25T08:28:00Z</dcterms:modified>
</cp:coreProperties>
</file>