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3E" w:rsidRPr="006840AC" w:rsidRDefault="005F1F3E" w:rsidP="006840AC">
      <w:pPr>
        <w:pStyle w:val="Heading1"/>
        <w:rPr>
          <w:sz w:val="22"/>
          <w:szCs w:val="22"/>
          <w:lang w:val="sr-Cyrl-RS"/>
        </w:rPr>
      </w:pPr>
      <w:r w:rsidRPr="006840AC">
        <w:rPr>
          <w:sz w:val="22"/>
          <w:szCs w:val="22"/>
        </w:rPr>
        <w:t xml:space="preserve">6. НАЈЧЕШЋЕ ТРАЖЕНЕ ИНФОРМАЦИЈЕ ОД ЈАВНОГ ЗНАЧАЈА У ВЕЗИ </w:t>
      </w:r>
      <w:r w:rsidRPr="006840AC">
        <w:rPr>
          <w:sz w:val="22"/>
          <w:szCs w:val="22"/>
          <w:lang w:val="sr-Cyrl-RS"/>
        </w:rPr>
        <w:t xml:space="preserve">СА </w:t>
      </w:r>
      <w:r w:rsidRPr="006840AC">
        <w:rPr>
          <w:sz w:val="22"/>
          <w:szCs w:val="22"/>
        </w:rPr>
        <w:t>РАД</w:t>
      </w:r>
      <w:r w:rsidRPr="006840AC">
        <w:rPr>
          <w:sz w:val="22"/>
          <w:szCs w:val="22"/>
          <w:lang w:val="sr-Cyrl-RS"/>
        </w:rPr>
        <w:t>ОМ</w:t>
      </w:r>
      <w:r w:rsidRPr="006840AC">
        <w:rPr>
          <w:sz w:val="22"/>
          <w:szCs w:val="22"/>
        </w:rPr>
        <w:t xml:space="preserve"> </w:t>
      </w:r>
      <w:r w:rsidRPr="006840AC">
        <w:rPr>
          <w:sz w:val="22"/>
          <w:szCs w:val="22"/>
          <w:lang w:val="sr-Cyrl-RS"/>
        </w:rPr>
        <w:t>УПРАВЕ</w:t>
      </w:r>
    </w:p>
    <w:p w:rsidR="005F1F3E" w:rsidRPr="004E4D89" w:rsidRDefault="004E4D89" w:rsidP="004E4D89">
      <w:pPr>
        <w:tabs>
          <w:tab w:val="left" w:pos="3255"/>
        </w:tabs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(ПЕРИОД 1.01.-31.12.</w:t>
      </w:r>
      <w:bookmarkStart w:id="0" w:name="_GoBack"/>
      <w:bookmarkEnd w:id="0"/>
      <w:r w:rsidR="005F1F3E" w:rsidRPr="006840AC">
        <w:rPr>
          <w:b/>
          <w:sz w:val="22"/>
          <w:szCs w:val="22"/>
          <w:lang w:val="sr-Cyrl-RS"/>
        </w:rPr>
        <w:t>2017. ГОДИНЕ)</w:t>
      </w:r>
    </w:p>
    <w:p w:rsidR="005F1F3E" w:rsidRPr="006840AC" w:rsidRDefault="005F1F3E" w:rsidP="006840AC">
      <w:pPr>
        <w:ind w:firstLine="720"/>
        <w:rPr>
          <w:sz w:val="22"/>
          <w:szCs w:val="22"/>
        </w:rPr>
      </w:pPr>
      <w:r w:rsidRPr="006840AC">
        <w:rPr>
          <w:sz w:val="22"/>
          <w:szCs w:val="22"/>
          <w:lang w:val="sr-Cyrl-RS"/>
        </w:rPr>
        <w:t>Управа за шуме ј</w:t>
      </w:r>
      <w:r w:rsidRPr="006840AC">
        <w:rPr>
          <w:sz w:val="22"/>
          <w:szCs w:val="22"/>
        </w:rPr>
        <w:t>е у обавези да на основу Закона о слободно</w:t>
      </w:r>
      <w:r w:rsidR="004E4D89">
        <w:rPr>
          <w:sz w:val="22"/>
          <w:szCs w:val="22"/>
          <w:lang w:val="sr-Cyrl-RS"/>
        </w:rPr>
        <w:t>.</w:t>
      </w:r>
      <w:r w:rsidRPr="006840AC">
        <w:rPr>
          <w:sz w:val="22"/>
          <w:szCs w:val="22"/>
        </w:rPr>
        <w:t>м приступу информацијама од јавног значаја („Службени гласник РС”</w:t>
      </w:r>
      <w:r w:rsidRPr="006840AC">
        <w:rPr>
          <w:sz w:val="22"/>
          <w:szCs w:val="22"/>
          <w:lang w:val="sr-Latn-RS"/>
        </w:rPr>
        <w:t>,</w:t>
      </w:r>
      <w:r w:rsidRPr="006840AC">
        <w:rPr>
          <w:sz w:val="22"/>
          <w:szCs w:val="22"/>
        </w:rPr>
        <w:t xml:space="preserve"> бр. 120/04, 54/07, 104/09 и 36/10) достави одговоре или податке подносиоцима захтева.</w:t>
      </w:r>
    </w:p>
    <w:p w:rsidR="006840AC" w:rsidRDefault="005F1F3E" w:rsidP="004E4D89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0AC">
        <w:rPr>
          <w:rFonts w:ascii="Times New Roman" w:hAnsi="Times New Roman" w:cs="Times New Roman"/>
          <w:lang w:val="sr-Cyrl-RS"/>
        </w:rPr>
        <w:t>З</w:t>
      </w:r>
      <w:proofErr w:type="spellStart"/>
      <w:r w:rsidRPr="006840AC">
        <w:rPr>
          <w:rFonts w:ascii="Times New Roman" w:hAnsi="Times New Roman" w:cs="Times New Roman"/>
        </w:rPr>
        <w:t>ахтеви</w:t>
      </w:r>
      <w:proofErr w:type="spellEnd"/>
      <w:r w:rsidRPr="006840AC">
        <w:rPr>
          <w:rFonts w:ascii="Times New Roman" w:hAnsi="Times New Roman" w:cs="Times New Roman"/>
        </w:rPr>
        <w:t xml:space="preserve"> </w:t>
      </w:r>
      <w:proofErr w:type="spellStart"/>
      <w:r w:rsidRPr="006840AC">
        <w:rPr>
          <w:rFonts w:ascii="Times New Roman" w:hAnsi="Times New Roman" w:cs="Times New Roman"/>
        </w:rPr>
        <w:t>за</w:t>
      </w:r>
      <w:proofErr w:type="spellEnd"/>
      <w:r w:rsidRPr="006840AC">
        <w:rPr>
          <w:rFonts w:ascii="Times New Roman" w:hAnsi="Times New Roman" w:cs="Times New Roman"/>
        </w:rPr>
        <w:t xml:space="preserve"> </w:t>
      </w:r>
      <w:proofErr w:type="spellStart"/>
      <w:r w:rsidRPr="006840AC">
        <w:rPr>
          <w:rFonts w:ascii="Times New Roman" w:hAnsi="Times New Roman" w:cs="Times New Roman"/>
        </w:rPr>
        <w:t>достављање</w:t>
      </w:r>
      <w:proofErr w:type="spellEnd"/>
      <w:r w:rsidRPr="006840AC">
        <w:rPr>
          <w:rFonts w:ascii="Times New Roman" w:hAnsi="Times New Roman" w:cs="Times New Roman"/>
        </w:rPr>
        <w:t xml:space="preserve"> </w:t>
      </w:r>
      <w:proofErr w:type="spellStart"/>
      <w:r w:rsidRPr="006840AC">
        <w:rPr>
          <w:rFonts w:ascii="Times New Roman" w:hAnsi="Times New Roman" w:cs="Times New Roman"/>
        </w:rPr>
        <w:t>информација</w:t>
      </w:r>
      <w:proofErr w:type="spellEnd"/>
      <w:r w:rsidRPr="006840AC">
        <w:rPr>
          <w:rFonts w:ascii="Times New Roman" w:hAnsi="Times New Roman" w:cs="Times New Roman"/>
        </w:rPr>
        <w:t xml:space="preserve"> од јавног значаја:</w:t>
      </w:r>
      <w:r w:rsidRPr="006840AC">
        <w:rPr>
          <w:rFonts w:ascii="Times New Roman" w:hAnsi="Times New Roman" w:cs="Times New Roman"/>
          <w:lang w:val="sr-Latn-RS"/>
        </w:rPr>
        <w:t xml:space="preserve"> </w:t>
      </w:r>
      <w:r w:rsidRPr="006840AC">
        <w:rPr>
          <w:rFonts w:ascii="Times New Roman" w:hAnsi="Times New Roman" w:cs="Times New Roman"/>
          <w:lang w:val="sr-Cyrl-RS"/>
        </w:rPr>
        <w:t xml:space="preserve">подаци и контакт телефон о лицу које је управљало моторним возилом регистарских таблица </w:t>
      </w:r>
      <w:r w:rsidRPr="006840AC">
        <w:rPr>
          <w:rFonts w:ascii="Times New Roman" w:hAnsi="Times New Roman" w:cs="Times New Roman"/>
          <w:lang w:val="sr-Latn-RS"/>
        </w:rPr>
        <w:t>BG 154-GB</w:t>
      </w:r>
      <w:r w:rsidRPr="006840AC">
        <w:rPr>
          <w:rFonts w:ascii="Times New Roman" w:hAnsi="Times New Roman" w:cs="Times New Roman"/>
          <w:lang w:val="sr-Cyrl-RS"/>
        </w:rPr>
        <w:t xml:space="preserve">, дана  14.04.2017. године, а ради покретања и вођења прекршајног поступка; подаци који се односе на случајеве незаконитог лова, хватања, држања у заточеништву, продаје јединки заштићених врста и тровања јединки дивљих птица (датум, локацију, тип прекршаја, број јединки и врсте птица које су угрожене прекршајем); документа која се везана за вашу пријаву лова-хајке на вука организоване од стране ЛУ „Врање” дана 8.02.2015. године; сагласност Министарства дату на Правилник о газдовању ловиштем „Лужница”; </w:t>
      </w:r>
      <w:r w:rsidR="00EF1DE3" w:rsidRPr="006840AC">
        <w:rPr>
          <w:rFonts w:ascii="Times New Roman" w:hAnsi="Times New Roman" w:cs="Times New Roman"/>
          <w:lang w:val="sr-Cyrl-RS"/>
        </w:rPr>
        <w:t>достава копије Уговор закључен са Комором инжењера шумарства Србије у вези преноса средстава за почетак рада Коморе;</w:t>
      </w:r>
      <w:r w:rsidR="0079285E" w:rsidRPr="006840AC">
        <w:rPr>
          <w:rFonts w:ascii="Times New Roman" w:hAnsi="Times New Roman" w:cs="Times New Roman"/>
          <w:lang w:val="sr-Cyrl-RS"/>
        </w:rPr>
        <w:t xml:space="preserve"> </w:t>
      </w:r>
      <w:r w:rsidR="00EF1DE3" w:rsidRPr="006840AC">
        <w:rPr>
          <w:rFonts w:ascii="Times New Roman" w:hAnsi="Times New Roman" w:cs="Times New Roman"/>
          <w:lang w:val="sr-Cyrl-RS"/>
        </w:rPr>
        <w:t>копију документа под називом: План трошења средстава достављен од стране Коморе инжињера шумарства Србије;</w:t>
      </w:r>
      <w:r w:rsidR="0079285E" w:rsidRPr="006840AC">
        <w:rPr>
          <w:rFonts w:ascii="Times New Roman" w:hAnsi="Times New Roman" w:cs="Times New Roman"/>
          <w:lang w:val="sr-Cyrl-RS"/>
        </w:rPr>
        <w:t xml:space="preserve"> копију Одлуке органа Коморе о усвајању плана трошења средстава, копију акта о именовању председника у УО Коморе за период до 2.12.2016. године и за период после 2.12.2016. године, копију акта о именовању одговорног лица испред Министарства за праћење законитости рада Коморе, копију акта којим је дата сагласности на Статут Коморе и копију Записник о извршеној контроли законитости рада Коморе; </w:t>
      </w:r>
      <w:r w:rsidR="000B3556" w:rsidRPr="006840AC">
        <w:rPr>
          <w:rFonts w:ascii="Times New Roman" w:hAnsi="Times New Roman" w:cs="Times New Roman"/>
          <w:lang w:val="sr-Cyrl-RS"/>
        </w:rPr>
        <w:t>копију уговора који је потписан са Националним кластером шумарства и блиских сектора; копије докумената која се односе на лов у ловишту којим газдује ЛУ „Чемерница”, у периоду од 16.01. – 18.01.2017. године; везан за организацију и одржавање лова у затвореном ловишту „Каракуша”, на дан 10.12.2016. године;</w:t>
      </w:r>
      <w:r w:rsidR="004B4305" w:rsidRPr="006840AC">
        <w:rPr>
          <w:rFonts w:ascii="Times New Roman" w:hAnsi="Times New Roman" w:cs="Times New Roman"/>
          <w:lang w:val="sr-Cyrl-RS"/>
        </w:rPr>
        <w:t xml:space="preserve"> списак општина које су доставила предлоге и документа за коришћење средстава буџетског фонда; износ новца уттрошен на запослене и друга радно ангажоване по било ком основу на територији АП Косово и Метохија у 2016. години из буџета; </w:t>
      </w:r>
      <w:r w:rsidR="000E45C8" w:rsidRPr="006840AC">
        <w:rPr>
          <w:rFonts w:ascii="Times New Roman" w:hAnsi="Times New Roman" w:cs="Times New Roman"/>
          <w:lang w:val="sr-Cyrl-RS"/>
        </w:rPr>
        <w:t>износ новца утрошен на активности, материјална средства опрему и на објекте који су у вашој надлежности на територији АП Косово и Метохија у 2016. години из буџета; број људи са пребивалиштем на Косову и Метохији који су запослени или на други начин ангажовани у вашој управи;</w:t>
      </w:r>
      <w:r w:rsidR="00E80ECA" w:rsidRPr="006840AC">
        <w:rPr>
          <w:rFonts w:ascii="Times New Roman" w:hAnsi="Times New Roman" w:cs="Times New Roman"/>
          <w:lang w:val="sr-Cyrl-RS"/>
        </w:rPr>
        <w:t xml:space="preserve"> копија докумената која садржи дознаку стабала за сечу издате на име Чеперковић Драгана; копију пропратнице - Образац 1. за обло дрво на име Чеперковић Драгана; копију пропратнице - Образац 2. за просторно дрво на име Чеперковић Драгана; премер, обрачун и евиденцију бесправно посеченог дрвета и копије обавештења надлежним органима од бесправној сечи шуме; </w:t>
      </w:r>
      <w:r w:rsidR="00E80ECA" w:rsidRPr="006840AC">
        <w:rPr>
          <w:rFonts w:ascii="Times New Roman" w:hAnsi="Times New Roman" w:cs="Times New Roman"/>
          <w:noProof/>
          <w:lang w:val="sr-Cyrl-RS"/>
        </w:rPr>
        <w:t>пријаве о незаконитој трговини заштићеним врстама дивљих животиња и да ли су у незаконитој трговини коришћена буџетска средства Републике Србије; копија документа решења број: 273-322-</w:t>
      </w:r>
      <w:r w:rsidR="006840AC" w:rsidRPr="006840AC">
        <w:rPr>
          <w:rFonts w:ascii="Times New Roman" w:hAnsi="Times New Roman" w:cs="Times New Roman"/>
          <w:noProof/>
          <w:lang w:val="sr-Cyrl-RS"/>
        </w:rPr>
        <w:t xml:space="preserve">201-10/12 од 24.05.2012. године; </w:t>
      </w:r>
      <w:r w:rsidR="006840AC" w:rsidRPr="006840AC">
        <w:rPr>
          <w:rFonts w:ascii="Times New Roman" w:hAnsi="Times New Roman" w:cs="Times New Roman"/>
          <w:lang w:val="sr-Cyrl-RS"/>
        </w:rPr>
        <w:t>податке о делу конкурса за одржавање путева и градњу противпожарних путева и мостава на подручју Бајине Баште, Љубовије и Ваљева и да ли је посао добила Самостална трговинска услужна радња „Задругар”, Милојко Милосављевић ПР, Бачевци, МБ: 60396531, као и да се доставе подаци да ли је осим овог правног субјекта на подручју општине Бајина Башта, Љубовије и Ваљева учествовао и добио посао још који правни субјект, доставити потпуне податке свих правних субјеката који су добили посао на одржавању и изградњи противпожарних путева и мостова, који је износ утрошених средстава, ко је вршио надзор над трошењем новчаних средстава, ко је вршио надзор над извођењем радова и ко је примао радове и колико је износио појединачно сваки пут који је одржаван или грађен н</w:t>
      </w:r>
      <w:r w:rsidR="006840AC" w:rsidRPr="006840AC">
        <w:rPr>
          <w:rFonts w:ascii="Times New Roman" w:hAnsi="Times New Roman" w:cs="Times New Roman"/>
          <w:lang w:val="sr-Cyrl-RS"/>
        </w:rPr>
        <w:t xml:space="preserve">а подручју општине Бајине Баште; </w:t>
      </w:r>
      <w:r w:rsidR="006840AC">
        <w:rPr>
          <w:rFonts w:ascii="Times New Roman" w:hAnsi="Times New Roman" w:cs="Times New Roman"/>
          <w:lang w:val="sr-Cyrl-RS"/>
        </w:rPr>
        <w:t>копију</w:t>
      </w:r>
      <w:r w:rsidR="006840AC" w:rsidRPr="006840AC">
        <w:rPr>
          <w:rFonts w:ascii="Times New Roman" w:hAnsi="Times New Roman" w:cs="Times New Roman"/>
          <w:lang w:val="sr-Cyrl-RS"/>
        </w:rPr>
        <w:t xml:space="preserve"> </w:t>
      </w:r>
      <w:r w:rsidR="006840AC">
        <w:rPr>
          <w:rFonts w:ascii="Times New Roman" w:hAnsi="Times New Roman" w:cs="Times New Roman"/>
          <w:lang w:val="sr-Cyrl-RS"/>
        </w:rPr>
        <w:t>докумената која садрже</w:t>
      </w:r>
      <w:r w:rsidR="006840AC" w:rsidRPr="006840AC">
        <w:rPr>
          <w:rFonts w:ascii="Times New Roman" w:hAnsi="Times New Roman" w:cs="Times New Roman"/>
          <w:lang w:val="sr-Cyrl-RS"/>
        </w:rPr>
        <w:t xml:space="preserve"> дознаку стабала за сечу издате</w:t>
      </w:r>
      <w:r w:rsidR="006840AC">
        <w:rPr>
          <w:rFonts w:ascii="Times New Roman" w:hAnsi="Times New Roman" w:cs="Times New Roman"/>
          <w:lang w:val="sr-Cyrl-RS"/>
        </w:rPr>
        <w:t xml:space="preserve"> на име Чеперковић Драгана, копију 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 xml:space="preserve">пропратнице - 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>образац 1. за обло дрво на име Чеперковић Драгана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>, копију пропратнице -</w:t>
      </w:r>
      <w:r w:rsidR="006840AC" w:rsidRPr="00EE6AAB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2. за просторно дрво на име </w:t>
      </w:r>
      <w:r w:rsidR="006840AC" w:rsidRPr="00EE6AA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Чеперковић Драгана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>, копију документа која садржи податке о п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>ремер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>, обрачун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 xml:space="preserve"> и евиденцију бесправно посеченог дрвета</w:t>
      </w:r>
      <w:r w:rsidR="006840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D89">
        <w:rPr>
          <w:rFonts w:ascii="Times New Roman" w:hAnsi="Times New Roman" w:cs="Times New Roman"/>
          <w:sz w:val="24"/>
          <w:szCs w:val="24"/>
          <w:lang w:val="sr-Cyrl-RS"/>
        </w:rPr>
        <w:t>копију обавештења</w:t>
      </w:r>
      <w:r w:rsidR="006840AC" w:rsidRPr="003F146F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о</w:t>
      </w:r>
      <w:r w:rsidR="004E4D89">
        <w:rPr>
          <w:rFonts w:ascii="Times New Roman" w:hAnsi="Times New Roman" w:cs="Times New Roman"/>
          <w:sz w:val="24"/>
          <w:szCs w:val="24"/>
          <w:lang w:val="sr-Cyrl-RS"/>
        </w:rPr>
        <w:t>рганима од бесправној сечи шуме.</w:t>
      </w:r>
    </w:p>
    <w:p w:rsidR="006840AC" w:rsidRPr="004E4D89" w:rsidRDefault="006840AC" w:rsidP="004E4D89">
      <w:pPr>
        <w:jc w:val="both"/>
        <w:rPr>
          <w:lang w:val="sr-Cyrl-RS"/>
        </w:rPr>
      </w:pPr>
    </w:p>
    <w:p w:rsidR="006840AC" w:rsidRPr="006840AC" w:rsidRDefault="006840AC" w:rsidP="006840AC">
      <w:pPr>
        <w:tabs>
          <w:tab w:val="left" w:pos="0"/>
        </w:tabs>
        <w:ind w:firstLine="851"/>
        <w:jc w:val="both"/>
        <w:rPr>
          <w:sz w:val="22"/>
          <w:szCs w:val="22"/>
          <w:lang w:val="sr-Cyrl-RS"/>
        </w:rPr>
      </w:pPr>
    </w:p>
    <w:p w:rsidR="00E80ECA" w:rsidRPr="006840AC" w:rsidRDefault="00E80ECA" w:rsidP="006840AC">
      <w:pPr>
        <w:ind w:firstLine="851"/>
        <w:jc w:val="both"/>
        <w:rPr>
          <w:sz w:val="22"/>
          <w:szCs w:val="22"/>
          <w:lang w:val="sr-Cyrl-RS"/>
        </w:rPr>
      </w:pPr>
    </w:p>
    <w:p w:rsidR="000B3556" w:rsidRPr="006840AC" w:rsidRDefault="000B3556" w:rsidP="006840AC">
      <w:pPr>
        <w:ind w:firstLine="851"/>
        <w:jc w:val="both"/>
        <w:rPr>
          <w:sz w:val="22"/>
          <w:szCs w:val="22"/>
          <w:lang w:val="sr-Cyrl-RS"/>
        </w:rPr>
      </w:pPr>
    </w:p>
    <w:p w:rsidR="000B3556" w:rsidRPr="006840AC" w:rsidRDefault="000B3556" w:rsidP="006840AC">
      <w:pPr>
        <w:ind w:firstLine="851"/>
        <w:jc w:val="both"/>
        <w:rPr>
          <w:sz w:val="22"/>
          <w:szCs w:val="22"/>
          <w:lang w:val="sr-Cyrl-RS"/>
        </w:rPr>
      </w:pPr>
    </w:p>
    <w:p w:rsidR="00EF1DE3" w:rsidRPr="0079285E" w:rsidRDefault="00EF1DE3" w:rsidP="006840AC">
      <w:pPr>
        <w:ind w:firstLine="851"/>
        <w:jc w:val="both"/>
        <w:rPr>
          <w:lang w:val="sr-Cyrl-RS"/>
        </w:rPr>
      </w:pPr>
    </w:p>
    <w:p w:rsidR="00EF1DE3" w:rsidRPr="0079285E" w:rsidRDefault="0079285E" w:rsidP="006840AC">
      <w:pPr>
        <w:ind w:firstLine="851"/>
        <w:jc w:val="both"/>
        <w:rPr>
          <w:lang w:val="sr-Cyrl-RS"/>
        </w:rPr>
      </w:pPr>
      <w:r w:rsidRPr="0079285E">
        <w:rPr>
          <w:lang w:val="sr-Cyrl-RS"/>
        </w:rPr>
        <w:t xml:space="preserve"> </w:t>
      </w:r>
    </w:p>
    <w:p w:rsidR="005F1F3E" w:rsidRPr="00EF1DE3" w:rsidRDefault="005F1F3E" w:rsidP="006840AC">
      <w:pPr>
        <w:ind w:firstLine="851"/>
        <w:jc w:val="both"/>
        <w:rPr>
          <w:lang w:val="sr-Cyrl-RS"/>
        </w:rPr>
      </w:pPr>
    </w:p>
    <w:p w:rsidR="00424B16" w:rsidRPr="005F1F3E" w:rsidRDefault="00424B16" w:rsidP="005F1F3E">
      <w:pPr>
        <w:ind w:firstLine="720"/>
        <w:jc w:val="both"/>
        <w:rPr>
          <w:lang w:val="sr-Latn-RS"/>
        </w:rPr>
      </w:pPr>
    </w:p>
    <w:sectPr w:rsidR="00424B16" w:rsidRPr="005F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6943"/>
    <w:multiLevelType w:val="hybridMultilevel"/>
    <w:tmpl w:val="BB681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22274"/>
    <w:multiLevelType w:val="hybridMultilevel"/>
    <w:tmpl w:val="4884722A"/>
    <w:lvl w:ilvl="0" w:tplc="DEC23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EF"/>
    <w:rsid w:val="000B3556"/>
    <w:rsid w:val="000E45C8"/>
    <w:rsid w:val="00424B16"/>
    <w:rsid w:val="004B4305"/>
    <w:rsid w:val="004E4D89"/>
    <w:rsid w:val="005872F8"/>
    <w:rsid w:val="005F1F3E"/>
    <w:rsid w:val="006840AC"/>
    <w:rsid w:val="0079285E"/>
    <w:rsid w:val="008D38EF"/>
    <w:rsid w:val="00E80ECA"/>
    <w:rsid w:val="00E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5870D-FE7B-4570-BDD8-5C1DFFC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 w:eastAsia="zh-CN"/>
    </w:rPr>
  </w:style>
  <w:style w:type="paragraph" w:styleId="Heading1">
    <w:name w:val="heading 1"/>
    <w:basedOn w:val="Normal"/>
    <w:next w:val="Normal"/>
    <w:link w:val="Heading1Char"/>
    <w:qFormat/>
    <w:rsid w:val="005F1F3E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F3E"/>
    <w:rPr>
      <w:rFonts w:ascii="Times New Roman" w:eastAsia="SimSun" w:hAnsi="Times New Roman" w:cs="Times New Roman"/>
      <w:b/>
      <w:bCs/>
      <w:kern w:val="32"/>
      <w:sz w:val="24"/>
      <w:szCs w:val="32"/>
      <w:lang w:val="sr-Cyrl-CS" w:eastAsia="zh-CN"/>
    </w:rPr>
  </w:style>
  <w:style w:type="paragraph" w:styleId="List">
    <w:name w:val="List"/>
    <w:basedOn w:val="Normal"/>
    <w:rsid w:val="005F1F3E"/>
    <w:pPr>
      <w:ind w:left="360" w:hanging="360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EF1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2017-11-22T14:02:00Z</dcterms:created>
  <dcterms:modified xsi:type="dcterms:W3CDTF">2018-01-09T09:06:00Z</dcterms:modified>
</cp:coreProperties>
</file>