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53" w:rsidRDefault="006C3053" w:rsidP="00EC5476">
      <w:pPr>
        <w:jc w:val="right"/>
        <w:rPr>
          <w:sz w:val="52"/>
        </w:rPr>
      </w:pPr>
      <w:bookmarkStart w:id="0" w:name="_GoBack"/>
      <w:bookmarkEnd w:id="0"/>
    </w:p>
    <w:p w:rsidR="00E66236" w:rsidRDefault="00E66236" w:rsidP="00EC5476">
      <w:pPr>
        <w:jc w:val="right"/>
        <w:rPr>
          <w:sz w:val="52"/>
        </w:rPr>
      </w:pPr>
    </w:p>
    <w:p w:rsidR="00E66236" w:rsidRDefault="00E66236" w:rsidP="00EC5476">
      <w:pPr>
        <w:jc w:val="right"/>
        <w:rPr>
          <w:sz w:val="52"/>
        </w:rPr>
      </w:pPr>
    </w:p>
    <w:p w:rsidR="00E66236" w:rsidRPr="005C645F" w:rsidRDefault="00E66236" w:rsidP="00EC5476">
      <w:pPr>
        <w:jc w:val="right"/>
        <w:rPr>
          <w:sz w:val="52"/>
        </w:rPr>
      </w:pPr>
    </w:p>
    <w:p w:rsidR="006C3053" w:rsidRPr="005C645F" w:rsidRDefault="006C3053" w:rsidP="00EC5476">
      <w:pPr>
        <w:jc w:val="right"/>
        <w:rPr>
          <w:sz w:val="52"/>
        </w:rPr>
      </w:pPr>
    </w:p>
    <w:p w:rsidR="005B658E" w:rsidRPr="005C645F" w:rsidRDefault="0080446D" w:rsidP="0080446D">
      <w:pPr>
        <w:jc w:val="right"/>
        <w:rPr>
          <w:b/>
          <w:sz w:val="40"/>
        </w:rPr>
      </w:pPr>
      <w:r w:rsidRPr="005C645F">
        <w:rPr>
          <w:b/>
          <w:sz w:val="40"/>
        </w:rPr>
        <w:t>Proces unapređenog gazdovanja šumama</w:t>
      </w:r>
    </w:p>
    <w:p w:rsidR="005B658E" w:rsidRPr="005C645F" w:rsidRDefault="005B658E" w:rsidP="005B658E">
      <w:pPr>
        <w:jc w:val="right"/>
        <w:rPr>
          <w:b/>
          <w:sz w:val="40"/>
        </w:rPr>
      </w:pPr>
      <w:r w:rsidRPr="005C645F">
        <w:rPr>
          <w:b/>
          <w:sz w:val="40"/>
        </w:rPr>
        <w:t xml:space="preserve">- </w:t>
      </w:r>
      <w:r w:rsidR="0080446D" w:rsidRPr="005C645F">
        <w:rPr>
          <w:b/>
          <w:sz w:val="40"/>
        </w:rPr>
        <w:t>uključujući mere unapređenja</w:t>
      </w:r>
    </w:p>
    <w:p w:rsidR="002E64A3" w:rsidRPr="005C645F" w:rsidRDefault="002E64A3" w:rsidP="005B658E">
      <w:pPr>
        <w:jc w:val="right"/>
        <w:rPr>
          <w:b/>
          <w:sz w:val="40"/>
        </w:rPr>
      </w:pPr>
    </w:p>
    <w:p w:rsidR="002E64A3" w:rsidRDefault="00611D26" w:rsidP="005B658E">
      <w:pPr>
        <w:jc w:val="right"/>
        <w:rPr>
          <w:b/>
          <w:sz w:val="40"/>
        </w:rPr>
      </w:pPr>
      <w:r w:rsidRPr="00C25F8D">
        <w:rPr>
          <w:b/>
          <w:sz w:val="40"/>
        </w:rPr>
        <w:t>Tehni</w:t>
      </w:r>
      <w:r w:rsidRPr="005C645F">
        <w:rPr>
          <w:b/>
          <w:sz w:val="40"/>
        </w:rPr>
        <w:t>čka uputstva</w:t>
      </w:r>
      <w:r w:rsidR="002E64A3" w:rsidRPr="00C25F8D">
        <w:rPr>
          <w:b/>
          <w:sz w:val="40"/>
        </w:rPr>
        <w:t xml:space="preserve">: </w:t>
      </w:r>
      <w:r w:rsidRPr="00C25F8D">
        <w:rPr>
          <w:b/>
          <w:sz w:val="40"/>
        </w:rPr>
        <w:t>Definisanje ciljeva gazdovanja</w:t>
      </w:r>
      <w:r w:rsidR="006D49ED">
        <w:rPr>
          <w:b/>
          <w:sz w:val="40"/>
        </w:rPr>
        <w:br/>
      </w:r>
      <w:r w:rsidR="006D14A0" w:rsidRPr="00C25F8D">
        <w:rPr>
          <w:b/>
          <w:sz w:val="40"/>
        </w:rPr>
        <w:t>(</w:t>
      </w:r>
      <w:r w:rsidRPr="00C25F8D">
        <w:rPr>
          <w:b/>
          <w:sz w:val="40"/>
        </w:rPr>
        <w:t>RK</w:t>
      </w:r>
      <w:r w:rsidR="006D14A0" w:rsidRPr="00C25F8D">
        <w:rPr>
          <w:b/>
          <w:sz w:val="40"/>
        </w:rPr>
        <w:t xml:space="preserve"> 8.1)</w:t>
      </w:r>
    </w:p>
    <w:p w:rsidR="006D49ED" w:rsidRPr="00C25F8D" w:rsidRDefault="006D49ED" w:rsidP="005B658E">
      <w:pPr>
        <w:jc w:val="right"/>
        <w:rPr>
          <w:b/>
          <w:sz w:val="40"/>
        </w:rPr>
      </w:pPr>
      <w:r w:rsidRPr="006D49ED">
        <w:rPr>
          <w:b/>
          <w:sz w:val="40"/>
        </w:rPr>
        <w:t xml:space="preserve">Šablon za format dokumentacije </w:t>
      </w:r>
      <w:r>
        <w:rPr>
          <w:b/>
          <w:sz w:val="40"/>
        </w:rPr>
        <w:br/>
      </w:r>
      <w:r w:rsidRPr="006D49ED">
        <w:rPr>
          <w:b/>
          <w:sz w:val="40"/>
        </w:rPr>
        <w:t>za set gazdinskih ciljeva</w:t>
      </w:r>
    </w:p>
    <w:p w:rsidR="00EC5476" w:rsidRPr="005C645F" w:rsidRDefault="00EC5476" w:rsidP="00EC5476">
      <w:pPr>
        <w:jc w:val="right"/>
        <w:rPr>
          <w:sz w:val="24"/>
        </w:rPr>
      </w:pPr>
      <w:r w:rsidRPr="00C25F8D">
        <w:rPr>
          <w:sz w:val="24"/>
        </w:rPr>
        <w:t>Ver</w:t>
      </w:r>
      <w:r w:rsidR="00EA2011" w:rsidRPr="00C25F8D">
        <w:rPr>
          <w:sz w:val="24"/>
        </w:rPr>
        <w:t>zija</w:t>
      </w:r>
      <w:r w:rsidRPr="00C25F8D">
        <w:rPr>
          <w:sz w:val="24"/>
        </w:rPr>
        <w:t xml:space="preserve">. </w:t>
      </w:r>
      <w:r w:rsidR="00D61948">
        <w:rPr>
          <w:sz w:val="24"/>
        </w:rPr>
        <w:t>2</w:t>
      </w:r>
      <w:r w:rsidRPr="005C645F">
        <w:rPr>
          <w:sz w:val="24"/>
        </w:rPr>
        <w:t>.0</w:t>
      </w:r>
    </w:p>
    <w:p w:rsidR="00E43B00" w:rsidRPr="005C645F" w:rsidRDefault="00D61948" w:rsidP="00EC5476">
      <w:pPr>
        <w:jc w:val="right"/>
        <w:rPr>
          <w:sz w:val="24"/>
        </w:rPr>
      </w:pPr>
      <w:r>
        <w:rPr>
          <w:sz w:val="24"/>
        </w:rPr>
        <w:t>13</w:t>
      </w:r>
      <w:r w:rsidR="005B658E" w:rsidRPr="005C645F">
        <w:rPr>
          <w:sz w:val="24"/>
        </w:rPr>
        <w:t>.</w:t>
      </w:r>
      <w:r>
        <w:rPr>
          <w:sz w:val="24"/>
        </w:rPr>
        <w:t>10</w:t>
      </w:r>
      <w:r w:rsidR="005B658E" w:rsidRPr="005C645F">
        <w:rPr>
          <w:sz w:val="24"/>
        </w:rPr>
        <w:t>.</w:t>
      </w:r>
      <w:r w:rsidRPr="005C645F">
        <w:rPr>
          <w:sz w:val="24"/>
        </w:rPr>
        <w:t>201</w:t>
      </w:r>
      <w:r>
        <w:rPr>
          <w:sz w:val="24"/>
        </w:rPr>
        <w:t>8</w:t>
      </w:r>
    </w:p>
    <w:p w:rsidR="00E43B00" w:rsidRDefault="00E43B00">
      <w:pPr>
        <w:spacing w:after="120" w:line="240" w:lineRule="auto"/>
        <w:ind w:left="567"/>
        <w:rPr>
          <w:sz w:val="32"/>
        </w:rPr>
      </w:pPr>
    </w:p>
    <w:p w:rsidR="00E66236" w:rsidRDefault="00E66236">
      <w:pPr>
        <w:spacing w:after="120" w:line="240" w:lineRule="auto"/>
        <w:ind w:left="567"/>
        <w:rPr>
          <w:sz w:val="32"/>
        </w:rPr>
      </w:pPr>
    </w:p>
    <w:p w:rsidR="00E66236" w:rsidRPr="005C645F" w:rsidRDefault="00E66236">
      <w:pPr>
        <w:spacing w:after="120" w:line="240" w:lineRule="auto"/>
        <w:ind w:left="567"/>
        <w:rPr>
          <w:sz w:val="32"/>
        </w:rPr>
      </w:pPr>
    </w:p>
    <w:p w:rsidR="00CC1407" w:rsidRPr="005C645F" w:rsidRDefault="00CC1407">
      <w:pPr>
        <w:spacing w:after="120" w:line="240" w:lineRule="auto"/>
        <w:ind w:left="567"/>
        <w:rPr>
          <w:sz w:val="32"/>
        </w:rPr>
      </w:pPr>
    </w:p>
    <w:p w:rsidR="00CC1407" w:rsidRPr="005C645F" w:rsidRDefault="00CC1407" w:rsidP="00CC1407">
      <w:pPr>
        <w:pStyle w:val="Zwischenberschrift"/>
        <w:ind w:left="360"/>
      </w:pPr>
      <w:r w:rsidRPr="005C645F">
        <w:t>Pripremili:</w:t>
      </w:r>
    </w:p>
    <w:p w:rsidR="00772BE5" w:rsidRPr="005C645F" w:rsidRDefault="0080446D" w:rsidP="00FF2E66">
      <w:pPr>
        <w:ind w:left="720"/>
        <w:jc w:val="left"/>
      </w:pPr>
      <w:r w:rsidRPr="005C645F">
        <w:t>Dr Axel Weinreich, Nenad Petrović, Milan Medarević</w:t>
      </w:r>
      <w:r w:rsidR="00CC1407" w:rsidRPr="005C645F">
        <w:br w:type="page"/>
      </w:r>
    </w:p>
    <w:p w:rsidR="006D14A0" w:rsidRPr="00B973BD" w:rsidRDefault="00761D1C" w:rsidP="00B973BD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25" w:hanging="425"/>
      </w:pPr>
      <w:bookmarkStart w:id="1" w:name="_Toc484358478"/>
      <w:bookmarkStart w:id="2" w:name="_Toc484358506"/>
      <w:r w:rsidRPr="00B973BD">
        <w:lastRenderedPageBreak/>
        <w:t>Šablon za format dokumentacije za set gazdinskih ciljeva</w:t>
      </w:r>
      <w:bookmarkEnd w:id="1"/>
      <w:bookmarkEnd w:id="2"/>
    </w:p>
    <w:p w:rsidR="006D14A0" w:rsidRPr="005C645F" w:rsidRDefault="006D14A0" w:rsidP="009A6B50">
      <w:pPr>
        <w:pStyle w:val="Heading1"/>
        <w:rPr>
          <w:lang w:val="sr-Latn-CS"/>
        </w:rPr>
      </w:pPr>
      <w:bookmarkStart w:id="3" w:name="_Toc484358479"/>
      <w:bookmarkStart w:id="4" w:name="_Toc484358507"/>
      <w:bookmarkStart w:id="5" w:name="_Toc246689697"/>
      <w:bookmarkStart w:id="6" w:name="_Toc246690128"/>
      <w:bookmarkStart w:id="7" w:name="_Toc246690589"/>
      <w:bookmarkStart w:id="8" w:name="_Toc246690653"/>
      <w:bookmarkStart w:id="9" w:name="_Toc250041661"/>
      <w:r w:rsidRPr="005C645F">
        <w:rPr>
          <w:lang w:val="sr-Latn-CS"/>
        </w:rPr>
        <w:t>Kriteri</w:t>
      </w:r>
      <w:r w:rsidR="00CA7703" w:rsidRPr="005C645F">
        <w:rPr>
          <w:lang w:val="sr-Latn-CS"/>
        </w:rPr>
        <w:t>j</w:t>
      </w:r>
      <w:r w:rsidR="00486838">
        <w:rPr>
          <w:lang w:val="sr-Latn-CS"/>
        </w:rPr>
        <w:t>um 1: Šumski</w:t>
      </w:r>
      <w:r w:rsidRPr="005C645F">
        <w:rPr>
          <w:lang w:val="sr-Latn-CS"/>
        </w:rPr>
        <w:t xml:space="preserve"> resurs</w:t>
      </w:r>
      <w:bookmarkEnd w:id="3"/>
      <w:bookmarkEnd w:id="4"/>
      <w:r w:rsidR="00486838">
        <w:rPr>
          <w:lang w:val="sr-Latn-CS"/>
        </w:rPr>
        <w:t>i</w:t>
      </w:r>
      <w:bookmarkEnd w:id="5"/>
      <w:bookmarkEnd w:id="6"/>
      <w:bookmarkEnd w:id="7"/>
      <w:bookmarkEnd w:id="8"/>
      <w:bookmarkEnd w:id="9"/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5304"/>
      </w:tblGrid>
      <w:tr w:rsidR="006D14A0" w:rsidRPr="00787DE8" w:rsidTr="009A6B50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232E6" w:rsidRDefault="006D14A0" w:rsidP="00B973BD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Odr</w:t>
            </w:r>
            <w:r w:rsidRPr="005232E6">
              <w:rPr>
                <w:rFonts w:asciiTheme="minorHAnsi" w:hAnsiTheme="minorHAnsi" w:cstheme="minorHAnsi"/>
                <w:b/>
                <w:sz w:val="22"/>
                <w:lang w:val="sr-Latn-CS"/>
              </w:rPr>
              <w:t>ž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ivanje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i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adekvatno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pobolj</w:t>
            </w:r>
            <w:r w:rsidRPr="005232E6">
              <w:rPr>
                <w:rFonts w:asciiTheme="minorHAnsi" w:hAnsiTheme="minorHAnsi" w:cstheme="minorHAnsi"/>
                <w:b/>
                <w:sz w:val="22"/>
                <w:lang w:val="sr-Latn-CS"/>
              </w:rPr>
              <w:t>š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anje</w:t>
            </w:r>
            <w:r w:rsidRPr="005232E6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š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umskih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resursa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i 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njihov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doprinos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787DE8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>globalnom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ciklusu ugljenika</w:t>
            </w:r>
            <w:r w:rsidRPr="005232E6">
              <w:rPr>
                <w:rFonts w:asciiTheme="minorHAnsi" w:hAnsiTheme="minorHAnsi" w:cstheme="minorHAnsi"/>
                <w:b/>
                <w:sz w:val="22"/>
                <w:lang w:val="sr-Latn-CS"/>
              </w:rPr>
              <w:t>“</w:t>
            </w:r>
          </w:p>
        </w:tc>
      </w:tr>
      <w:tr w:rsidR="006D14A0" w:rsidRPr="006D49ED" w:rsidTr="009A6B50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232E6" w:rsidRDefault="006D14A0" w:rsidP="006D49ED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  <w:r w:rsidRPr="005232E6">
              <w:rPr>
                <w:rFonts w:asciiTheme="minorHAnsi" w:hAnsiTheme="minorHAnsi" w:cstheme="minorHAnsi"/>
                <w:b/>
                <w:sz w:val="22"/>
              </w:rPr>
              <w:t>Va</w:t>
            </w:r>
            <w:r w:rsidRPr="005232E6">
              <w:rPr>
                <w:rFonts w:asciiTheme="minorHAnsi" w:hAnsiTheme="minorHAnsi" w:cstheme="minorHAnsi"/>
                <w:b/>
                <w:sz w:val="22"/>
                <w:lang w:val="sr-Latn-CS"/>
              </w:rPr>
              <w:t>ž</w:t>
            </w:r>
            <w:r w:rsidRPr="005232E6">
              <w:rPr>
                <w:rFonts w:asciiTheme="minorHAnsi" w:hAnsiTheme="minorHAnsi" w:cstheme="minorHAnsi"/>
                <w:b/>
                <w:sz w:val="22"/>
              </w:rPr>
              <w:t>no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</w:rPr>
              <w:t xml:space="preserve">st </w:t>
            </w:r>
            <w:r w:rsidRPr="005232E6">
              <w:rPr>
                <w:rFonts w:asciiTheme="minorHAnsi" w:hAnsiTheme="minorHAnsi" w:cstheme="minorHAnsi"/>
                <w:b/>
                <w:sz w:val="22"/>
              </w:rPr>
              <w:t>za</w:t>
            </w:r>
            <w:r w:rsidR="00B973BD" w:rsidRPr="005232E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5232E6">
              <w:rPr>
                <w:rFonts w:asciiTheme="minorHAnsi" w:hAnsiTheme="minorHAnsi" w:cstheme="minorHAnsi"/>
                <w:b/>
                <w:sz w:val="22"/>
              </w:rPr>
              <w:t>GJ</w:t>
            </w:r>
            <w:r w:rsidR="00A47FAB" w:rsidRPr="005232E6">
              <w:rPr>
                <w:rFonts w:asciiTheme="minorHAnsi" w:hAnsiTheme="minorHAnsi" w:cstheme="minorHAnsi"/>
                <w:b/>
                <w:sz w:val="22"/>
              </w:rPr>
              <w:t>XXXX</w:t>
            </w:r>
            <w:r w:rsidRPr="005232E6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: </w:t>
            </w:r>
          </w:p>
        </w:tc>
      </w:tr>
      <w:tr w:rsidR="00787DE8" w:rsidRPr="006D49ED" w:rsidTr="005232E6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E8" w:rsidRPr="008B0C8D" w:rsidRDefault="00787DE8" w:rsidP="00787DE8">
            <w:pPr>
              <w:pStyle w:val="U-TabGro"/>
              <w:rPr>
                <w:lang w:val="sr-Latn-CS"/>
              </w:rPr>
            </w:pPr>
            <w:r w:rsidRPr="008B0C8D">
              <w:rPr>
                <w:lang w:val="sr-Latn-CS"/>
              </w:rPr>
              <w:t xml:space="preserve">1.1) </w:t>
            </w:r>
            <w:r w:rsidRPr="005C645F">
              <w:t>Za</w:t>
            </w:r>
            <w:r w:rsidRPr="008B0C8D">
              <w:rPr>
                <w:lang w:val="sr-Latn-CS"/>
              </w:rPr>
              <w:t>š</w:t>
            </w:r>
            <w:r w:rsidRPr="005C645F">
              <w:t>tita</w:t>
            </w:r>
            <w:r w:rsidR="00B973BD">
              <w:t xml:space="preserve"> </w:t>
            </w:r>
            <w:r w:rsidRPr="005C645F">
              <w:t>povr</w:t>
            </w:r>
            <w:r w:rsidRPr="008B0C8D">
              <w:rPr>
                <w:lang w:val="sr-Latn-CS"/>
              </w:rPr>
              <w:t>š</w:t>
            </w:r>
            <w:r w:rsidRPr="005C645F">
              <w:t>ine</w:t>
            </w:r>
            <w:r w:rsidR="00B973BD">
              <w:t xml:space="preserve"> </w:t>
            </w:r>
            <w:r w:rsidRPr="005C645F">
              <w:t>pod</w:t>
            </w:r>
            <w:r w:rsidRPr="008B0C8D">
              <w:rPr>
                <w:lang w:val="sr-Latn-CS"/>
              </w:rPr>
              <w:t xml:space="preserve"> š</w:t>
            </w:r>
            <w:r w:rsidRPr="005C645F">
              <w:t>umom</w:t>
            </w:r>
          </w:p>
          <w:p w:rsidR="00787DE8" w:rsidRPr="005C645F" w:rsidRDefault="00787DE8" w:rsidP="00787DE8">
            <w:pPr>
              <w:pStyle w:val="U-TabGro"/>
              <w:rPr>
                <w:lang w:val="hr-HR"/>
              </w:rPr>
            </w:pPr>
            <w:r w:rsidRPr="005C645F">
              <w:t>Povr</w:t>
            </w:r>
            <w:r w:rsidRPr="008B0C8D">
              <w:rPr>
                <w:lang w:val="sr-Latn-CS"/>
              </w:rPr>
              <w:t>š</w:t>
            </w:r>
            <w:r w:rsidRPr="005C645F">
              <w:t>ine</w:t>
            </w:r>
            <w:r w:rsidR="00B973BD">
              <w:t xml:space="preserve"> </w:t>
            </w:r>
            <w:r w:rsidRPr="005C645F">
              <w:t>pod</w:t>
            </w:r>
            <w:r w:rsidRPr="008B0C8D">
              <w:rPr>
                <w:lang w:val="sr-Latn-CS"/>
              </w:rPr>
              <w:t xml:space="preserve"> š</w:t>
            </w:r>
            <w:r w:rsidRPr="005C645F">
              <w:t>umom</w:t>
            </w:r>
            <w:r w:rsidR="00B973BD">
              <w:t xml:space="preserve"> </w:t>
            </w:r>
            <w:r w:rsidRPr="005C645F">
              <w:t>su</w:t>
            </w:r>
            <w:r w:rsidR="00B973BD">
              <w:t xml:space="preserve"> </w:t>
            </w:r>
            <w:r w:rsidRPr="005C645F">
              <w:t>dovoljno</w:t>
            </w:r>
            <w:r w:rsidR="00B973BD">
              <w:t xml:space="preserve"> </w:t>
            </w:r>
            <w:r w:rsidRPr="005C645F">
              <w:t>za</w:t>
            </w:r>
            <w:r w:rsidRPr="008B0C8D">
              <w:rPr>
                <w:lang w:val="sr-Latn-CS"/>
              </w:rPr>
              <w:t>š</w:t>
            </w:r>
            <w:r w:rsidRPr="005C645F">
              <w:t>ti</w:t>
            </w:r>
            <w:r w:rsidRPr="008B0C8D">
              <w:rPr>
                <w:lang w:val="sr-Latn-CS"/>
              </w:rPr>
              <w:t>ć</w:t>
            </w:r>
            <w:r w:rsidRPr="005C645F">
              <w:t>ene</w:t>
            </w:r>
            <w:r w:rsidR="00B973BD">
              <w:t xml:space="preserve"> </w:t>
            </w:r>
            <w:r w:rsidRPr="005C645F">
              <w:t>od</w:t>
            </w:r>
            <w:r w:rsidR="00B973BD">
              <w:t xml:space="preserve"> </w:t>
            </w:r>
            <w:r>
              <w:t>ostalih</w:t>
            </w:r>
            <w:r w:rsidR="00B973BD">
              <w:t xml:space="preserve"> </w:t>
            </w:r>
            <w:r>
              <w:t>katego</w:t>
            </w:r>
            <w:r w:rsidR="00B973BD">
              <w:t>r</w:t>
            </w:r>
            <w:r>
              <w:t>ija</w:t>
            </w:r>
            <w:r w:rsidR="00B973BD">
              <w:t xml:space="preserve"> </w:t>
            </w:r>
            <w:r w:rsidRPr="005C645F">
              <w:t>kor</w:t>
            </w:r>
            <w:r w:rsidRPr="008B0C8D">
              <w:rPr>
                <w:lang w:val="sr-Latn-CS"/>
              </w:rPr>
              <w:t>šć</w:t>
            </w:r>
            <w:r>
              <w:t>enja</w:t>
            </w:r>
            <w:r w:rsidR="00B973BD">
              <w:t xml:space="preserve"> </w:t>
            </w:r>
            <w:r w:rsidRPr="005C645F">
              <w:t>zemlji</w:t>
            </w:r>
            <w:r w:rsidRPr="008B0C8D">
              <w:rPr>
                <w:lang w:val="sr-Latn-CS"/>
              </w:rPr>
              <w:t>š</w:t>
            </w:r>
            <w:r w:rsidRPr="005C645F">
              <w:t>ta</w:t>
            </w:r>
            <w:r w:rsidRPr="008B0C8D">
              <w:rPr>
                <w:lang w:val="sr-Latn-CS"/>
              </w:rPr>
              <w:t xml:space="preserve"> (</w:t>
            </w:r>
            <w:r w:rsidRPr="005C645F">
              <w:t>naselja</w:t>
            </w:r>
            <w:r w:rsidRPr="008B0C8D">
              <w:rPr>
                <w:lang w:val="sr-Latn-CS"/>
              </w:rPr>
              <w:t xml:space="preserve">, </w:t>
            </w:r>
            <w:r w:rsidRPr="005C645F">
              <w:t>poljoprivreda</w:t>
            </w:r>
            <w:r w:rsidR="00B973BD">
              <w:t xml:space="preserve"> </w:t>
            </w:r>
            <w:r w:rsidRPr="005C645F">
              <w:t>itd</w:t>
            </w:r>
            <w:r w:rsidRPr="008B0C8D">
              <w:rPr>
                <w:lang w:val="sr-Latn-CS"/>
              </w:rPr>
              <w:t>)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E8" w:rsidRDefault="00787DE8" w:rsidP="00787DE8">
            <w:pPr>
              <w:pStyle w:val="U-TabGro"/>
              <w:numPr>
                <w:ilvl w:val="0"/>
                <w:numId w:val="278"/>
              </w:numPr>
              <w:rPr>
                <w:lang w:val="hr-HR"/>
              </w:rPr>
            </w:pPr>
            <w:r>
              <w:rPr>
                <w:lang w:val="hr-HR"/>
              </w:rPr>
              <w:t xml:space="preserve">Status </w:t>
            </w:r>
          </w:p>
          <w:p w:rsidR="00787DE8" w:rsidRDefault="00787DE8" w:rsidP="00787DE8">
            <w:pPr>
              <w:pStyle w:val="U-TabGro"/>
              <w:numPr>
                <w:ilvl w:val="0"/>
                <w:numId w:val="278"/>
              </w:numPr>
              <w:rPr>
                <w:lang w:val="hr-HR"/>
              </w:rPr>
            </w:pPr>
            <w:r>
              <w:rPr>
                <w:lang w:val="hr-HR"/>
              </w:rPr>
              <w:t>Da li nešto činiti ako DA, šta</w:t>
            </w:r>
          </w:p>
          <w:p w:rsidR="00787DE8" w:rsidRPr="00CD76D5" w:rsidRDefault="00787DE8" w:rsidP="00787DE8">
            <w:pPr>
              <w:pStyle w:val="U-TabGro"/>
              <w:numPr>
                <w:ilvl w:val="0"/>
                <w:numId w:val="278"/>
              </w:numPr>
              <w:rPr>
                <w:lang w:val="hr-HR"/>
              </w:rPr>
            </w:pPr>
            <w:r>
              <w:rPr>
                <w:lang w:val="hr-HR"/>
              </w:rPr>
              <w:t>Prioritet visok ili nizak</w:t>
            </w:r>
          </w:p>
        </w:tc>
      </w:tr>
      <w:tr w:rsidR="00787DE8" w:rsidRPr="005C645F" w:rsidTr="005232E6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E8" w:rsidRPr="005C645F" w:rsidRDefault="00787DE8" w:rsidP="00787DE8">
            <w:pPr>
              <w:pStyle w:val="U-TabGro"/>
              <w:rPr>
                <w:lang w:val="sv-SE"/>
              </w:rPr>
            </w:pPr>
            <w:r w:rsidRPr="005C645F">
              <w:rPr>
                <w:lang w:val="sv-SE"/>
              </w:rPr>
              <w:t>1.2) – 1.3)  zapremnina, struktura prečnika i starosna struktura</w:t>
            </w:r>
          </w:p>
          <w:p w:rsidR="00787DE8" w:rsidRPr="005C645F" w:rsidRDefault="00787DE8" w:rsidP="00787DE8">
            <w:pPr>
              <w:pStyle w:val="U-TabGro"/>
            </w:pPr>
            <w:r w:rsidRPr="005C645F">
              <w:t>Struktura zapremine je idealna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E8" w:rsidRDefault="00787DE8" w:rsidP="00787DE8">
            <w:pPr>
              <w:pStyle w:val="U-TabGro"/>
              <w:rPr>
                <w:lang w:val="sv-SE"/>
              </w:rPr>
            </w:pPr>
          </w:p>
          <w:p w:rsidR="00787DE8" w:rsidRPr="005C645F" w:rsidRDefault="00787DE8" w:rsidP="00787DE8">
            <w:pPr>
              <w:pStyle w:val="U-TabGro"/>
              <w:rPr>
                <w:lang w:val="sv-SE"/>
              </w:rPr>
            </w:pPr>
          </w:p>
        </w:tc>
      </w:tr>
      <w:tr w:rsidR="00787DE8" w:rsidRPr="00787DE8" w:rsidTr="005232E6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E8" w:rsidRPr="005C645F" w:rsidRDefault="00787DE8" w:rsidP="00787DE8">
            <w:pPr>
              <w:pStyle w:val="U-TabGro"/>
              <w:rPr>
                <w:lang w:val="pl-PL"/>
              </w:rPr>
            </w:pPr>
            <w:r w:rsidRPr="005C645F">
              <w:rPr>
                <w:lang w:val="es-AR"/>
              </w:rPr>
              <w:t xml:space="preserve">1.4) </w:t>
            </w:r>
            <w:r w:rsidRPr="005C645F">
              <w:rPr>
                <w:lang w:val="pl-PL"/>
              </w:rPr>
              <w:t>Šuma daje najbolji doprinos u CO2 bilansu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E8" w:rsidRPr="005C645F" w:rsidRDefault="00787DE8" w:rsidP="00787DE8">
            <w:pPr>
              <w:pStyle w:val="U-TabGro"/>
              <w:rPr>
                <w:lang w:val="pl-PL"/>
              </w:rPr>
            </w:pPr>
          </w:p>
        </w:tc>
      </w:tr>
    </w:tbl>
    <w:p w:rsidR="006D14A0" w:rsidRPr="005232E6" w:rsidRDefault="006D14A0" w:rsidP="006D14A0">
      <w:pPr>
        <w:rPr>
          <w:sz w:val="6"/>
          <w:lang w:val="pl-PL"/>
        </w:rPr>
      </w:pPr>
    </w:p>
    <w:p w:rsidR="006D14A0" w:rsidRPr="005C645F" w:rsidRDefault="006D14A0" w:rsidP="009A6B50">
      <w:pPr>
        <w:pStyle w:val="Heading1"/>
        <w:rPr>
          <w:lang w:val="sr-Latn-CS"/>
        </w:rPr>
      </w:pPr>
      <w:bookmarkStart w:id="10" w:name="_Toc484358480"/>
      <w:bookmarkStart w:id="11" w:name="_Toc484358508"/>
      <w:bookmarkStart w:id="12" w:name="_Toc246689698"/>
      <w:bookmarkStart w:id="13" w:name="_Toc246690129"/>
      <w:bookmarkStart w:id="14" w:name="_Toc246690590"/>
      <w:bookmarkStart w:id="15" w:name="_Toc246690654"/>
      <w:bookmarkStart w:id="16" w:name="_Toc250041662"/>
      <w:r w:rsidRPr="005C645F">
        <w:rPr>
          <w:lang w:val="sr-Latn-CS"/>
        </w:rPr>
        <w:t>Kriteri</w:t>
      </w:r>
      <w:r w:rsidR="00CA7703" w:rsidRPr="005C645F">
        <w:rPr>
          <w:lang w:val="sr-Latn-CS"/>
        </w:rPr>
        <w:t>j</w:t>
      </w:r>
      <w:r w:rsidRPr="005C645F">
        <w:rPr>
          <w:lang w:val="sr-Latn-CS"/>
        </w:rPr>
        <w:t>um 2: Vitalnost šume</w:t>
      </w:r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310"/>
      </w:tblGrid>
      <w:tr w:rsidR="006D14A0" w:rsidRPr="00787DE8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232E6" w:rsidRDefault="006D14A0" w:rsidP="00A47FAB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5232E6">
              <w:rPr>
                <w:rFonts w:asciiTheme="minorHAnsi" w:hAnsiTheme="minorHAnsi" w:cstheme="minorHAnsi"/>
                <w:b/>
                <w:sz w:val="22"/>
                <w:lang w:val="sv-SE"/>
              </w:rPr>
              <w:t>„Održavanje zdravlja i vitalnost šumskog ekosistema“</w:t>
            </w:r>
          </w:p>
        </w:tc>
      </w:tr>
      <w:tr w:rsidR="006D14A0" w:rsidRPr="005C645F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232E6" w:rsidRDefault="006D14A0" w:rsidP="006D49ED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5232E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Važnost za GJ </w:t>
            </w:r>
            <w:r w:rsidR="00A47FAB" w:rsidRPr="005232E6">
              <w:rPr>
                <w:rFonts w:asciiTheme="minorHAnsi" w:hAnsiTheme="minorHAnsi" w:cstheme="minorHAnsi"/>
                <w:b/>
                <w:sz w:val="22"/>
                <w:lang w:val="pl-PL"/>
              </w:rPr>
              <w:t>XXXX</w:t>
            </w:r>
            <w:r w:rsidRPr="005232E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: </w:t>
            </w:r>
          </w:p>
        </w:tc>
      </w:tr>
      <w:tr w:rsidR="006D14A0" w:rsidRPr="006D49ED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E8" w:rsidRPr="005C645F" w:rsidRDefault="00787DE8" w:rsidP="00787DE8">
            <w:pPr>
              <w:pStyle w:val="U-TabGro"/>
            </w:pPr>
            <w:r w:rsidRPr="005C645F">
              <w:t>2.1) Šumsko zemljište</w:t>
            </w:r>
          </w:p>
          <w:p w:rsidR="006D14A0" w:rsidRPr="005C645F" w:rsidRDefault="00787DE8" w:rsidP="00A47FAB">
            <w:pPr>
              <w:pStyle w:val="U-TabGro"/>
            </w:pPr>
            <w:r>
              <w:t>Šumsko zemljište je optimalno zaštićeno od erozije, lavina i drugih odnošenja hum</w:t>
            </w:r>
            <w:r w:rsidR="00B973BD">
              <w:t>u</w:t>
            </w:r>
            <w:r>
              <w:t>snih materija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8D6595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2.2) Štete u šumi</w:t>
            </w:r>
          </w:p>
          <w:p w:rsidR="006D14A0" w:rsidRPr="005C645F" w:rsidRDefault="008D6595" w:rsidP="00A47FAB">
            <w:pPr>
              <w:pStyle w:val="U-TabGro"/>
              <w:rPr>
                <w:lang w:val="it-IT"/>
              </w:rPr>
            </w:pPr>
            <w:r>
              <w:rPr>
                <w:lang w:val="it-IT"/>
              </w:rPr>
              <w:t xml:space="preserve">Sve su mere urađene da se štete od elementarnih nepogoda izbegnu (snegolomi , vetrolomi i sl) 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6D49ED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8D6595" w:rsidP="00A47FAB">
            <w:pPr>
              <w:pStyle w:val="U-TabGro"/>
              <w:rPr>
                <w:lang w:val="it-IT"/>
              </w:rPr>
            </w:pPr>
            <w:r>
              <w:rPr>
                <w:lang w:val="it-IT"/>
              </w:rPr>
              <w:t>Sve su m</w:t>
            </w:r>
            <w:r w:rsidR="006D14A0" w:rsidRPr="005C645F">
              <w:rPr>
                <w:lang w:val="it-IT"/>
              </w:rPr>
              <w:t xml:space="preserve">ere </w:t>
            </w:r>
            <w:r>
              <w:rPr>
                <w:lang w:val="it-IT"/>
              </w:rPr>
              <w:t>su preduzete  da se štete od požara  izbegnu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8D6595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2.3) Divljač i pašenje</w:t>
            </w:r>
          </w:p>
          <w:p w:rsidR="006D14A0" w:rsidRPr="005C645F" w:rsidRDefault="008D6595" w:rsidP="00A47FAB">
            <w:pPr>
              <w:pStyle w:val="U-TabGro"/>
              <w:rPr>
                <w:lang w:val="it-IT"/>
              </w:rPr>
            </w:pPr>
            <w:r>
              <w:rPr>
                <w:lang w:val="it-IT"/>
              </w:rPr>
              <w:t>Štete od divljača i pašarenja</w:t>
            </w:r>
            <w:r w:rsidR="006D14A0" w:rsidRPr="005C645F">
              <w:rPr>
                <w:lang w:val="it-IT"/>
              </w:rPr>
              <w:t xml:space="preserve"> ne</w:t>
            </w:r>
            <w:r>
              <w:rPr>
                <w:lang w:val="it-IT"/>
              </w:rPr>
              <w:t>maju</w:t>
            </w:r>
            <w:r w:rsidR="006D14A0" w:rsidRPr="005C645F">
              <w:rPr>
                <w:lang w:val="it-IT"/>
              </w:rPr>
              <w:t xml:space="preserve"> uticaju na </w:t>
            </w:r>
            <w:r>
              <w:rPr>
                <w:lang w:val="it-IT"/>
              </w:rPr>
              <w:t>prirodni razvoj šume i sastav vrsta drveća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D76D5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6D49ED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</w:pPr>
            <w:r w:rsidRPr="005C645F">
              <w:rPr>
                <w:lang w:val="es-AR"/>
              </w:rPr>
              <w:t xml:space="preserve">2.4) </w:t>
            </w:r>
            <w:r w:rsidRPr="005C645F">
              <w:t>Štete / rad u šumama</w:t>
            </w:r>
          </w:p>
          <w:p w:rsidR="006D14A0" w:rsidRPr="005C645F" w:rsidRDefault="006D14A0" w:rsidP="00A47FAB">
            <w:pPr>
              <w:pStyle w:val="U-TabGro"/>
            </w:pPr>
            <w:r w:rsidRPr="005C645F">
              <w:t>Rad u</w:t>
            </w:r>
            <w:r w:rsidR="008D6595">
              <w:t xml:space="preserve"> šumama je optimalno prilagođen terenskim uslovima</w:t>
            </w:r>
            <w:r w:rsidRPr="005C645F">
              <w:t>.</w:t>
            </w:r>
          </w:p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Sastojine su dovoljn</w:t>
            </w:r>
            <w:r w:rsidR="008D6595">
              <w:rPr>
                <w:lang w:val="it-IT"/>
              </w:rPr>
              <w:t>o otvorene da se štete u toke seče izbegnu</w:t>
            </w:r>
            <w:r w:rsidRPr="005C645F">
              <w:rPr>
                <w:lang w:val="it-IT"/>
              </w:rPr>
              <w:t>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8D6595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2.5) Vitalnost</w:t>
            </w:r>
          </w:p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Prirodan raspored vrste drveća: Vrste drveća koji imaju najbolji pr</w:t>
            </w:r>
            <w:r w:rsidR="008D6595">
              <w:rPr>
                <w:lang w:val="it-IT"/>
              </w:rPr>
              <w:t>irodni potencijal, su najviše  zastapene</w:t>
            </w:r>
            <w:r w:rsidRPr="005C645F">
              <w:rPr>
                <w:lang w:val="it-IT"/>
              </w:rPr>
              <w:t xml:space="preserve"> u sastojinama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8D6595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8D6595" w:rsidP="00A47FAB">
            <w:pPr>
              <w:pStyle w:val="U-TabGro"/>
              <w:rPr>
                <w:lang w:val="it-IT"/>
              </w:rPr>
            </w:pPr>
            <w:r>
              <w:rPr>
                <w:lang w:val="it-IT"/>
              </w:rPr>
              <w:t>Šume su mešovite, u  lišćari su u mešavini sa četinarskim vrstama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5C645F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Šume su stabilne, vrste drveća odgovaraju staništu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787DE8" w:rsidRDefault="006D14A0" w:rsidP="00A47FAB">
            <w:pPr>
              <w:pStyle w:val="U-TabGro"/>
            </w:pPr>
          </w:p>
        </w:tc>
      </w:tr>
    </w:tbl>
    <w:p w:rsidR="006D14A0" w:rsidRPr="005C645F" w:rsidRDefault="006D14A0" w:rsidP="009A6B50">
      <w:pPr>
        <w:pStyle w:val="Heading1"/>
        <w:rPr>
          <w:lang w:val="sr-Latn-CS"/>
        </w:rPr>
      </w:pPr>
      <w:bookmarkStart w:id="17" w:name="_Toc484358481"/>
      <w:bookmarkStart w:id="18" w:name="_Toc484358509"/>
      <w:bookmarkStart w:id="19" w:name="_Toc246689699"/>
      <w:bookmarkStart w:id="20" w:name="_Toc246690130"/>
      <w:bookmarkStart w:id="21" w:name="_Toc246690591"/>
      <w:bookmarkStart w:id="22" w:name="_Toc246690655"/>
      <w:bookmarkStart w:id="23" w:name="_Toc250041663"/>
      <w:r w:rsidRPr="005C645F">
        <w:rPr>
          <w:lang w:val="sr-Latn-CS"/>
        </w:rPr>
        <w:lastRenderedPageBreak/>
        <w:t>Kriteri</w:t>
      </w:r>
      <w:r w:rsidR="00CA7703" w:rsidRPr="005C645F">
        <w:rPr>
          <w:lang w:val="sr-Latn-CS"/>
        </w:rPr>
        <w:t>j</w:t>
      </w:r>
      <w:r w:rsidRPr="005C645F">
        <w:rPr>
          <w:lang w:val="sr-Latn-CS"/>
        </w:rPr>
        <w:t>um 3: Produktivnost šume</w:t>
      </w:r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91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310"/>
      </w:tblGrid>
      <w:tr w:rsidR="006D14A0" w:rsidRPr="00787DE8" w:rsidTr="005232E6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22A8D" w:rsidRDefault="006D14A0" w:rsidP="00A47FAB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Odr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ž</w:t>
            </w: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avanje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i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podr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ž</w:t>
            </w: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avanje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proizvodne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funkcije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š</w:t>
            </w: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ume</w:t>
            </w:r>
          </w:p>
        </w:tc>
      </w:tr>
      <w:tr w:rsidR="006D14A0" w:rsidRPr="005C645F" w:rsidTr="005232E6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22A8D" w:rsidRDefault="006D14A0" w:rsidP="006D49ED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Važno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st</w:t>
            </w: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za GJ </w:t>
            </w:r>
            <w:r w:rsidR="00A47FAB"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XXXX</w:t>
            </w: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: </w:t>
            </w:r>
          </w:p>
        </w:tc>
      </w:tr>
      <w:tr w:rsidR="006D14A0" w:rsidRPr="006D49ED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</w:pPr>
            <w:r w:rsidRPr="005C645F">
              <w:t>3.1) Drvn</w:t>
            </w:r>
            <w:r w:rsidR="008D6595">
              <w:t>a masa kao održiva i ekološka si</w:t>
            </w:r>
            <w:r w:rsidRPr="005C645F">
              <w:t>ro</w:t>
            </w:r>
            <w:r w:rsidR="008D6595">
              <w:t>vina – proizvodi se u maksimalnim količinama na datom lokalitetu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787DE8" w:rsidRDefault="006D14A0" w:rsidP="00A47FAB">
            <w:pPr>
              <w:pStyle w:val="U-TabGro"/>
            </w:pPr>
          </w:p>
        </w:tc>
      </w:tr>
      <w:tr w:rsidR="006D14A0" w:rsidRPr="008D6595" w:rsidTr="005232E6">
        <w:tc>
          <w:tcPr>
            <w:tcW w:w="38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8D6595" w:rsidP="00A47FAB">
            <w:pPr>
              <w:pStyle w:val="U-TabGro"/>
              <w:rPr>
                <w:lang w:val="sv-SE"/>
              </w:rPr>
            </w:pPr>
            <w:r>
              <w:rPr>
                <w:lang w:val="sv-SE"/>
              </w:rPr>
              <w:t>Proizvode se kvalitetni drvni proizvodi</w:t>
            </w:r>
            <w:r w:rsidR="006D14A0" w:rsidRPr="005C645F">
              <w:rPr>
                <w:lang w:val="sv-SE"/>
              </w:rPr>
              <w:t xml:space="preserve"> (furnir itd)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sv-SE"/>
              </w:rPr>
            </w:pPr>
          </w:p>
        </w:tc>
      </w:tr>
      <w:tr w:rsidR="006D14A0" w:rsidRPr="008D6595" w:rsidTr="005232E6">
        <w:tc>
          <w:tcPr>
            <w:tcW w:w="38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sv-SE"/>
              </w:rPr>
            </w:pPr>
            <w:r w:rsidRPr="005C645F">
              <w:rPr>
                <w:lang w:val="sv-SE"/>
              </w:rPr>
              <w:t>Proiz</w:t>
            </w:r>
            <w:r w:rsidR="008D6595">
              <w:rPr>
                <w:lang w:val="sv-SE"/>
              </w:rPr>
              <w:t>vodi se ogrevno drvo za lokalno stanovništvo</w:t>
            </w:r>
            <w:r w:rsidRPr="005C645F">
              <w:rPr>
                <w:lang w:val="sv-SE"/>
              </w:rPr>
              <w:t>.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6D49ED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</w:pPr>
            <w:r w:rsidRPr="005C645F">
              <w:rPr>
                <w:lang w:val="en-GB"/>
              </w:rPr>
              <w:t xml:space="preserve">3.2) </w:t>
            </w:r>
            <w:r w:rsidRPr="005C645F">
              <w:t xml:space="preserve">U toku </w:t>
            </w:r>
            <w:r w:rsidR="008D6595">
              <w:t xml:space="preserve">gazdovanja šumama, ostvaruje se optimalan </w:t>
            </w:r>
            <w:r w:rsidRPr="005C645F">
              <w:t>profit.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sv-SE"/>
              </w:rPr>
            </w:pPr>
          </w:p>
        </w:tc>
      </w:tr>
      <w:tr w:rsidR="006D14A0" w:rsidRPr="008D6595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8D6595" w:rsidP="008D6595">
            <w:pPr>
              <w:pStyle w:val="U-TabGro"/>
              <w:rPr>
                <w:lang w:val="it-IT"/>
              </w:rPr>
            </w:pPr>
            <w:r>
              <w:rPr>
                <w:lang w:val="it-IT"/>
              </w:rPr>
              <w:t>3.3) M</w:t>
            </w:r>
            <w:r w:rsidR="006D14A0" w:rsidRPr="005C645F">
              <w:rPr>
                <w:lang w:val="it-IT"/>
              </w:rPr>
              <w:t>ere gajenja i prorede su</w:t>
            </w:r>
            <w:r>
              <w:rPr>
                <w:lang w:val="it-IT"/>
              </w:rPr>
              <w:t xml:space="preserve">pravovremeno </w:t>
            </w:r>
            <w:r w:rsidR="006D14A0" w:rsidRPr="005C645F">
              <w:rPr>
                <w:lang w:val="it-IT"/>
              </w:rPr>
              <w:t xml:space="preserve"> urađeni.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6D49ED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 xml:space="preserve">3.4) </w:t>
            </w:r>
            <w:r w:rsidRPr="005C645F">
              <w:t>U dosad neotvorenim sastojinama, grade se putevi i vlake prema detaljnom planu koji odgovara modernim standardima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787DE8" w:rsidTr="005232E6">
        <w:tc>
          <w:tcPr>
            <w:tcW w:w="38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Dosadašna mreža puteva stalno se održava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</w:tbl>
    <w:p w:rsidR="006D14A0" w:rsidRPr="005C645F" w:rsidRDefault="006D14A0" w:rsidP="006D14A0">
      <w:pPr>
        <w:rPr>
          <w:lang w:val="it-IT"/>
        </w:rPr>
      </w:pPr>
    </w:p>
    <w:p w:rsidR="006D14A0" w:rsidRPr="00C22A8D" w:rsidRDefault="006D14A0" w:rsidP="009A6B50">
      <w:pPr>
        <w:pStyle w:val="Heading1"/>
        <w:rPr>
          <w:rFonts w:asciiTheme="minorHAnsi" w:hAnsiTheme="minorHAnsi" w:cstheme="minorHAnsi"/>
          <w:lang w:val="sr-Latn-CS"/>
        </w:rPr>
      </w:pPr>
      <w:bookmarkStart w:id="24" w:name="_Toc484358482"/>
      <w:bookmarkStart w:id="25" w:name="_Toc484358510"/>
      <w:bookmarkStart w:id="26" w:name="_Toc246689700"/>
      <w:bookmarkStart w:id="27" w:name="_Toc246690131"/>
      <w:bookmarkStart w:id="28" w:name="_Toc246690592"/>
      <w:bookmarkStart w:id="29" w:name="_Toc246690656"/>
      <w:bookmarkStart w:id="30" w:name="_Toc250041664"/>
      <w:r w:rsidRPr="00C22A8D">
        <w:rPr>
          <w:rFonts w:asciiTheme="minorHAnsi" w:hAnsiTheme="minorHAnsi" w:cstheme="minorHAnsi"/>
          <w:lang w:val="sr-Latn-CS"/>
        </w:rPr>
        <w:t>Kriteri</w:t>
      </w:r>
      <w:r w:rsidR="00CA7703" w:rsidRPr="00C22A8D">
        <w:rPr>
          <w:rFonts w:asciiTheme="minorHAnsi" w:hAnsiTheme="minorHAnsi" w:cstheme="minorHAnsi"/>
          <w:lang w:val="sr-Latn-CS"/>
        </w:rPr>
        <w:t>j</w:t>
      </w:r>
      <w:r w:rsidRPr="00C22A8D">
        <w:rPr>
          <w:rFonts w:asciiTheme="minorHAnsi" w:hAnsiTheme="minorHAnsi" w:cstheme="minorHAnsi"/>
          <w:lang w:val="sr-Latn-CS"/>
        </w:rPr>
        <w:t>um 4: Biodiverzitet</w:t>
      </w:r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310"/>
      </w:tblGrid>
      <w:tr w:rsidR="006D14A0" w:rsidRPr="00C22A8D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22A8D" w:rsidRDefault="006D14A0" w:rsidP="00A47FAB">
            <w:pPr>
              <w:pStyle w:val="Tabellentex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pl-PL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„Održavanje, zaštita i poboljšanje biodiverziteta u šumskog ekosistema”</w:t>
            </w:r>
          </w:p>
        </w:tc>
      </w:tr>
      <w:tr w:rsidR="006D14A0" w:rsidRPr="00C22A8D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22A8D" w:rsidRDefault="006D14A0" w:rsidP="00B973BD">
            <w:pPr>
              <w:pStyle w:val="Tabellentext"/>
              <w:rPr>
                <w:rFonts w:asciiTheme="minorHAnsi" w:hAnsiTheme="minorHAnsi" w:cstheme="minorHAnsi"/>
                <w:sz w:val="22"/>
                <w:lang w:val="pl-PL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Važnost za GJ </w:t>
            </w:r>
            <w:r w:rsidR="00A47FAB"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XXXX</w:t>
            </w: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:</w:t>
            </w:r>
            <w:r w:rsidRPr="00C22A8D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</w:p>
        </w:tc>
      </w:tr>
      <w:tr w:rsidR="006D14A0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CD76D5" w:rsidRDefault="006D14A0" w:rsidP="008D6595">
            <w:pPr>
              <w:pStyle w:val="U-TabGro"/>
              <w:rPr>
                <w:lang w:val="sr-Latn-CS"/>
              </w:rPr>
            </w:pPr>
            <w:r w:rsidRPr="00CD76D5">
              <w:rPr>
                <w:lang w:val="sr-Latn-CS"/>
              </w:rPr>
              <w:t xml:space="preserve">4.1) </w:t>
            </w:r>
            <w:r w:rsidRPr="005C645F">
              <w:t>Intenzivno</w:t>
            </w:r>
            <w:r w:rsidR="00B973BD">
              <w:t xml:space="preserve"> </w:t>
            </w:r>
            <w:r w:rsidR="008D6595">
              <w:t>pove</w:t>
            </w:r>
            <w:r w:rsidR="008D6595" w:rsidRPr="008D6595">
              <w:rPr>
                <w:lang w:val="sr-Latn-CS"/>
              </w:rPr>
              <w:t>ć</w:t>
            </w:r>
            <w:r w:rsidR="008D6595">
              <w:t>anje</w:t>
            </w:r>
            <w:r w:rsidR="00B973BD">
              <w:t xml:space="preserve"> </w:t>
            </w:r>
            <w:r w:rsidR="008D6595">
              <w:t>me</w:t>
            </w:r>
            <w:r w:rsidR="008D6595" w:rsidRPr="008D6595">
              <w:rPr>
                <w:lang w:val="sr-Latn-CS"/>
              </w:rPr>
              <w:t>š</w:t>
            </w:r>
            <w:r w:rsidR="008D6595">
              <w:t>ovitosti</w:t>
            </w:r>
            <w:r w:rsidR="00B973BD">
              <w:t xml:space="preserve"> </w:t>
            </w:r>
            <w:r w:rsidRPr="005C645F">
              <w:t>sa</w:t>
            </w:r>
            <w:r w:rsidR="00B973BD">
              <w:t xml:space="preserve"> </w:t>
            </w:r>
            <w:r w:rsidRPr="005C645F">
              <w:t>vrstama</w:t>
            </w:r>
            <w:r w:rsidR="00B973BD">
              <w:t xml:space="preserve"> </w:t>
            </w:r>
            <w:r w:rsidRPr="005C645F">
              <w:t>drve</w:t>
            </w:r>
            <w:r w:rsidRPr="00CD76D5">
              <w:rPr>
                <w:lang w:val="sr-Latn-CS"/>
              </w:rPr>
              <w:t>ć</w:t>
            </w:r>
            <w:r w:rsidRPr="005C645F">
              <w:t>a</w:t>
            </w:r>
            <w:r w:rsidR="00B973BD">
              <w:t xml:space="preserve"> </w:t>
            </w:r>
            <w:r w:rsidRPr="005C645F">
              <w:t>koji</w:t>
            </w:r>
            <w:r w:rsidR="00B973BD">
              <w:t xml:space="preserve"> </w:t>
            </w:r>
            <w:r w:rsidRPr="005C645F">
              <w:t>odgovaraju</w:t>
            </w:r>
            <w:r w:rsidR="00B973BD">
              <w:t xml:space="preserve"> </w:t>
            </w:r>
            <w:r w:rsidRPr="005C645F">
              <w:t>lokalnom</w:t>
            </w:r>
            <w:r w:rsidR="00B973BD">
              <w:t xml:space="preserve"> </w:t>
            </w:r>
            <w:r w:rsidRPr="005C645F">
              <w:t>stani</w:t>
            </w:r>
            <w:r w:rsidRPr="00CD76D5">
              <w:rPr>
                <w:lang w:val="sr-Latn-CS"/>
              </w:rPr>
              <w:t>š</w:t>
            </w:r>
            <w:r w:rsidRPr="005C645F">
              <w:t>tu</w:t>
            </w:r>
            <w:r w:rsidRPr="00CD76D5">
              <w:rPr>
                <w:lang w:val="sr-Latn-CS"/>
              </w:rPr>
              <w:t xml:space="preserve"> – </w:t>
            </w:r>
            <w:r w:rsidRPr="005C645F">
              <w:t>je</w:t>
            </w:r>
            <w:r w:rsidR="00B973BD">
              <w:t xml:space="preserve"> </w:t>
            </w:r>
            <w:r w:rsidRPr="005C645F">
              <w:t>cilj</w:t>
            </w:r>
            <w:r w:rsidR="00B973BD">
              <w:t xml:space="preserve"> </w:t>
            </w:r>
            <w:r w:rsidRPr="005C645F">
              <w:t>gazdovanja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CD76D5" w:rsidRDefault="006D14A0" w:rsidP="00A47FAB">
            <w:pPr>
              <w:pStyle w:val="U-TabGro"/>
              <w:rPr>
                <w:sz w:val="22"/>
                <w:lang w:val="sr-Latn-CS"/>
              </w:rPr>
            </w:pPr>
          </w:p>
        </w:tc>
      </w:tr>
      <w:tr w:rsidR="006D14A0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 xml:space="preserve">Retke i </w:t>
            </w:r>
            <w:r w:rsidR="008D6595">
              <w:rPr>
                <w:lang w:val="it-IT"/>
              </w:rPr>
              <w:t xml:space="preserve">ugrožene </w:t>
            </w:r>
            <w:r w:rsidRPr="005C645F">
              <w:rPr>
                <w:lang w:val="it-IT"/>
              </w:rPr>
              <w:t>vrste koje su opasnosti su zaštićene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</w:p>
        </w:tc>
      </w:tr>
      <w:tr w:rsidR="006D14A0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4.2</w:t>
            </w:r>
            <w:r w:rsidR="00564429">
              <w:rPr>
                <w:lang w:val="it-IT"/>
              </w:rPr>
              <w:t>) Retke životinske vrste nise ugrožene</w:t>
            </w:r>
            <w:r w:rsidRPr="005C645F">
              <w:rPr>
                <w:lang w:val="it-IT"/>
              </w:rPr>
              <w:t xml:space="preserve"> sa aktivnostima gazdovanja šuma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787DE8" w:rsidRDefault="006D14A0" w:rsidP="00A47FAB">
            <w:pPr>
              <w:pStyle w:val="U-TabGro"/>
              <w:rPr>
                <w:sz w:val="22"/>
                <w:lang w:val="sr-Latn-CS"/>
              </w:rPr>
            </w:pPr>
          </w:p>
        </w:tc>
      </w:tr>
      <w:tr w:rsidR="006D14A0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724427" w:rsidRDefault="006D14A0" w:rsidP="00A47FAB">
            <w:pPr>
              <w:pStyle w:val="U-TabGro"/>
              <w:rPr>
                <w:lang w:val="sr-Latn-CS"/>
              </w:rPr>
            </w:pPr>
            <w:r w:rsidRPr="00724427">
              <w:rPr>
                <w:lang w:val="sr-Latn-CS"/>
              </w:rPr>
              <w:t xml:space="preserve">4.3) </w:t>
            </w:r>
            <w:r w:rsidR="00B973BD">
              <w:rPr>
                <w:lang w:val="sr-Latn-CS"/>
              </w:rPr>
              <w:t>Zaht</w:t>
            </w:r>
            <w:r w:rsidR="00724427" w:rsidRPr="00724427">
              <w:rPr>
                <w:lang w:val="sr-Latn-CS"/>
              </w:rPr>
              <w:t>evi zaštite prirode su uzimaju stalno u obzir</w:t>
            </w:r>
            <w:r w:rsidRPr="00724427">
              <w:rPr>
                <w:lang w:val="sr-Latn-CS"/>
              </w:rPr>
              <w:t xml:space="preserve"> (</w:t>
            </w:r>
            <w:r w:rsidRPr="00724427">
              <w:t>za</w:t>
            </w:r>
            <w:r w:rsidRPr="00724427">
              <w:rPr>
                <w:lang w:val="sr-Latn-CS"/>
              </w:rPr>
              <w:t>š</w:t>
            </w:r>
            <w:r w:rsidRPr="00724427">
              <w:t>titaprirode</w:t>
            </w:r>
            <w:r w:rsidRPr="00724427">
              <w:rPr>
                <w:lang w:val="sr-Latn-CS"/>
              </w:rPr>
              <w:t xml:space="preserve">, </w:t>
            </w:r>
            <w:r w:rsidRPr="00724427">
              <w:t>Natura</w:t>
            </w:r>
            <w:r w:rsidRPr="00724427">
              <w:rPr>
                <w:lang w:val="sr-Latn-CS"/>
              </w:rPr>
              <w:t xml:space="preserve"> 2000, š</w:t>
            </w:r>
            <w:r w:rsidR="00724427" w:rsidRPr="00724427">
              <w:t>umskibiotopi</w:t>
            </w:r>
            <w:r w:rsidRPr="00724427">
              <w:t>itd</w:t>
            </w:r>
            <w:r w:rsidRPr="00724427">
              <w:rPr>
                <w:lang w:val="sr-Latn-CS"/>
              </w:rPr>
              <w:t>)</w:t>
            </w:r>
          </w:p>
          <w:p w:rsidR="00724427" w:rsidRPr="00564429" w:rsidRDefault="00724427" w:rsidP="00A47FAB">
            <w:pPr>
              <w:pStyle w:val="U-TabGro"/>
              <w:rPr>
                <w:highlight w:val="yellow"/>
                <w:lang w:val="sr-Latn-C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787DE8" w:rsidRDefault="006D14A0" w:rsidP="00A47FAB">
            <w:pPr>
              <w:pStyle w:val="U-TabGro"/>
              <w:rPr>
                <w:lang w:val="sr-Latn-CS"/>
              </w:rPr>
            </w:pPr>
          </w:p>
        </w:tc>
      </w:tr>
      <w:tr w:rsidR="006D14A0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787DE8" w:rsidRDefault="006D14A0" w:rsidP="00A47FAB">
            <w:pPr>
              <w:pStyle w:val="U-TabGro"/>
              <w:rPr>
                <w:lang w:val="sr-Latn-CS"/>
              </w:rPr>
            </w:pPr>
            <w:r w:rsidRPr="00787DE8">
              <w:rPr>
                <w:lang w:val="sr-Latn-CS"/>
              </w:rPr>
              <w:t xml:space="preserve">4.4) </w:t>
            </w:r>
            <w:r w:rsidRPr="005C645F">
              <w:t>Zadovoljavaju</w:t>
            </w:r>
            <w:r w:rsidR="00B973BD">
              <w:rPr>
                <w:lang w:val="sr-Latn-CS"/>
              </w:rPr>
              <w:t>ć</w:t>
            </w:r>
            <w:r w:rsidRPr="005C645F">
              <w:t>e</w:t>
            </w:r>
            <w:r w:rsidR="00B973BD">
              <w:t xml:space="preserve"> </w:t>
            </w:r>
            <w:r w:rsidRPr="005C645F">
              <w:t>koli</w:t>
            </w:r>
            <w:r w:rsidRPr="00787DE8">
              <w:rPr>
                <w:lang w:val="sr-Latn-CS"/>
              </w:rPr>
              <w:t>č</w:t>
            </w:r>
            <w:r w:rsidRPr="005C645F">
              <w:t>ine</w:t>
            </w:r>
            <w:r w:rsidR="00B973BD">
              <w:t xml:space="preserve"> </w:t>
            </w:r>
            <w:r w:rsidRPr="005C645F">
              <w:t>mrtvih</w:t>
            </w:r>
            <w:r w:rsidR="00B973BD">
              <w:t xml:space="preserve"> stabala </w:t>
            </w:r>
            <w:r w:rsidRPr="005C645F">
              <w:t>su</w:t>
            </w:r>
            <w:r w:rsidR="00B973BD">
              <w:t xml:space="preserve"> </w:t>
            </w:r>
            <w:r w:rsidR="00564429">
              <w:t>ostavljena</w:t>
            </w:r>
            <w:r w:rsidR="00B973BD">
              <w:t xml:space="preserve"> </w:t>
            </w:r>
            <w:r w:rsidRPr="005C645F">
              <w:t>kao</w:t>
            </w:r>
            <w:r w:rsidR="00B973BD">
              <w:t xml:space="preserve"> </w:t>
            </w:r>
            <w:r w:rsidRPr="005C645F">
              <w:t>habitat</w:t>
            </w:r>
            <w:r w:rsidR="00564429">
              <w:t>na</w:t>
            </w:r>
            <w:r w:rsidR="00B973BD">
              <w:t xml:space="preserve"> </w:t>
            </w:r>
            <w:r w:rsidR="00564429">
              <w:t>stabla</w:t>
            </w:r>
            <w:r w:rsidRPr="00787DE8">
              <w:rPr>
                <w:lang w:val="sr-Latn-CS"/>
              </w:rPr>
              <w:t>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787DE8" w:rsidRDefault="006D14A0" w:rsidP="00A47FAB">
            <w:pPr>
              <w:pStyle w:val="U-TabGro"/>
              <w:rPr>
                <w:sz w:val="22"/>
                <w:lang w:val="sr-Latn-CS"/>
              </w:rPr>
            </w:pPr>
          </w:p>
        </w:tc>
      </w:tr>
    </w:tbl>
    <w:p w:rsidR="006D14A0" w:rsidRPr="005C645F" w:rsidRDefault="006D14A0" w:rsidP="006D14A0">
      <w:pPr>
        <w:rPr>
          <w:lang w:val="pl-PL"/>
        </w:rPr>
      </w:pPr>
    </w:p>
    <w:p w:rsidR="006D49ED" w:rsidRDefault="006D49ED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sr-Latn-CS"/>
        </w:rPr>
      </w:pPr>
      <w:bookmarkStart w:id="31" w:name="_Toc484358483"/>
      <w:bookmarkStart w:id="32" w:name="_Toc484358511"/>
      <w:bookmarkStart w:id="33" w:name="_Toc250041665"/>
      <w:bookmarkStart w:id="34" w:name="_Toc246689701"/>
      <w:bookmarkStart w:id="35" w:name="_Toc246690132"/>
      <w:bookmarkStart w:id="36" w:name="_Toc246690593"/>
      <w:bookmarkStart w:id="37" w:name="_Toc246690657"/>
      <w:r>
        <w:rPr>
          <w:lang w:val="sr-Latn-CS"/>
        </w:rPr>
        <w:br w:type="page"/>
      </w:r>
    </w:p>
    <w:p w:rsidR="006D14A0" w:rsidRPr="005C645F" w:rsidRDefault="00CA7703" w:rsidP="009A6B50">
      <w:pPr>
        <w:pStyle w:val="Heading1"/>
        <w:rPr>
          <w:lang w:val="sr-Latn-CS"/>
        </w:rPr>
      </w:pPr>
      <w:r w:rsidRPr="005C645F">
        <w:rPr>
          <w:lang w:val="sr-Latn-CS"/>
        </w:rPr>
        <w:lastRenderedPageBreak/>
        <w:t>Kriterijum</w:t>
      </w:r>
      <w:r w:rsidR="006D14A0" w:rsidRPr="005C645F">
        <w:rPr>
          <w:lang w:val="sr-Latn-CS"/>
        </w:rPr>
        <w:t xml:space="preserve"> 5: Posebne funkcije šume</w:t>
      </w:r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310"/>
      </w:tblGrid>
      <w:tr w:rsidR="006D14A0" w:rsidRPr="00787DE8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22A8D" w:rsidRDefault="006D14A0" w:rsidP="00B973BD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„Održavanja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i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poboljšanje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zaštitnih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funkcija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u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toku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gazdovanja (zemljište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i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voda</w:t>
            </w:r>
            <w:r w:rsidR="00B973BD"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 xml:space="preserve"> pre </w:t>
            </w:r>
            <w:r w:rsidRPr="00C22A8D">
              <w:rPr>
                <w:rFonts w:asciiTheme="minorHAnsi" w:hAnsiTheme="minorHAnsi" w:cstheme="minorHAnsi"/>
                <w:b/>
                <w:sz w:val="22"/>
                <w:lang w:val="sr-Latn-CS"/>
              </w:rPr>
              <w:t>svega)</w:t>
            </w:r>
          </w:p>
        </w:tc>
      </w:tr>
      <w:tr w:rsidR="006D14A0" w:rsidRPr="006D49ED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22A8D" w:rsidRDefault="006D14A0" w:rsidP="00A47FAB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Važnost za GJ </w:t>
            </w:r>
            <w:r w:rsidR="00A47FAB"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XXXX</w:t>
            </w: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:</w:t>
            </w:r>
          </w:p>
        </w:tc>
      </w:tr>
      <w:tr w:rsidR="006D14A0" w:rsidRPr="006D49ED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CD76D5" w:rsidRDefault="006D14A0" w:rsidP="00A47FAB">
            <w:pPr>
              <w:pStyle w:val="U-TabGro"/>
              <w:rPr>
                <w:lang w:val="pl-PL"/>
              </w:rPr>
            </w:pPr>
            <w:r w:rsidRPr="00CD76D5">
              <w:rPr>
                <w:lang w:val="pl-PL"/>
              </w:rPr>
              <w:t>Gazdovanje</w:t>
            </w:r>
            <w:r w:rsidR="00564429">
              <w:rPr>
                <w:lang w:val="pl-PL"/>
              </w:rPr>
              <w:t xml:space="preserve"> šumama d</w:t>
            </w:r>
            <w:r w:rsidRPr="00CD76D5">
              <w:rPr>
                <w:lang w:val="pl-PL"/>
              </w:rPr>
              <w:t>eluje pozitivno na:</w:t>
            </w:r>
          </w:p>
        </w:tc>
        <w:tc>
          <w:tcPr>
            <w:tcW w:w="5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sz w:val="22"/>
                <w:lang w:val="it-IT"/>
              </w:rPr>
            </w:pPr>
          </w:p>
        </w:tc>
      </w:tr>
      <w:tr w:rsidR="006D14A0" w:rsidRPr="005C645F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564429" w:rsidP="00A47FAB">
            <w:pPr>
              <w:pStyle w:val="U-TabGro"/>
              <w:rPr>
                <w:lang w:val="en-GB"/>
              </w:rPr>
            </w:pPr>
            <w:r>
              <w:rPr>
                <w:lang w:val="en-GB"/>
              </w:rPr>
              <w:t>5.1) Zemljište</w:t>
            </w:r>
          </w:p>
        </w:tc>
        <w:tc>
          <w:tcPr>
            <w:tcW w:w="5310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en-GB"/>
              </w:rPr>
            </w:pPr>
          </w:p>
        </w:tc>
      </w:tr>
      <w:tr w:rsidR="006D14A0" w:rsidRPr="006D49ED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5C645F" w:rsidRDefault="00564429" w:rsidP="00A47FAB">
            <w:pPr>
              <w:pStyle w:val="U-TabGro"/>
              <w:rPr>
                <w:lang w:val="en-GB"/>
              </w:rPr>
            </w:pPr>
            <w:r>
              <w:rPr>
                <w:lang w:val="en-GB"/>
              </w:rPr>
              <w:t>5.2) Vodne resurse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14A0" w:rsidRPr="00CD76D5" w:rsidRDefault="006D14A0" w:rsidP="00A47FAB">
            <w:pPr>
              <w:pStyle w:val="U-TabGro"/>
              <w:rPr>
                <w:lang w:val="en-GB"/>
              </w:rPr>
            </w:pPr>
          </w:p>
        </w:tc>
      </w:tr>
      <w:tr w:rsidR="006D14A0" w:rsidRPr="006D49ED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564429" w:rsidP="00A47FAB">
            <w:pPr>
              <w:pStyle w:val="U-TabGro"/>
            </w:pPr>
            <w:r>
              <w:t>5.3) Zaštitu</w:t>
            </w:r>
            <w:r w:rsidR="006D14A0" w:rsidRPr="005C645F">
              <w:t xml:space="preserve"> prirode</w:t>
            </w: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sv-SE"/>
              </w:rPr>
            </w:pPr>
          </w:p>
        </w:tc>
      </w:tr>
      <w:tr w:rsidR="006D14A0" w:rsidRPr="006D49ED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sv-SE"/>
              </w:rPr>
            </w:pPr>
            <w:r w:rsidRPr="005C645F">
              <w:rPr>
                <w:lang w:val="sv-SE"/>
              </w:rPr>
              <w:t>5.4) Šumski radnici poseduju dovoljno znanja da primene tehniku seče koja nema negativ</w:t>
            </w:r>
            <w:r w:rsidR="00564429">
              <w:rPr>
                <w:lang w:val="sv-SE"/>
              </w:rPr>
              <w:t>ne efekte prema zemljištu i  sastojinama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A47FAB">
            <w:pPr>
              <w:pStyle w:val="U-TabGro"/>
              <w:rPr>
                <w:lang w:val="sv-SE"/>
              </w:rPr>
            </w:pPr>
          </w:p>
        </w:tc>
      </w:tr>
    </w:tbl>
    <w:p w:rsidR="006D14A0" w:rsidRPr="005C645F" w:rsidRDefault="006D14A0" w:rsidP="006D14A0">
      <w:pPr>
        <w:rPr>
          <w:lang w:val="sv-SE"/>
        </w:rPr>
      </w:pPr>
    </w:p>
    <w:p w:rsidR="006D14A0" w:rsidRPr="005C645F" w:rsidRDefault="006D14A0" w:rsidP="009A6B50">
      <w:pPr>
        <w:pStyle w:val="Heading1"/>
        <w:rPr>
          <w:lang w:val="sr-Latn-CS"/>
        </w:rPr>
      </w:pPr>
      <w:bookmarkStart w:id="38" w:name="_Toc484358484"/>
      <w:bookmarkStart w:id="39" w:name="_Toc484358512"/>
      <w:bookmarkStart w:id="40" w:name="_Toc246689702"/>
      <w:bookmarkStart w:id="41" w:name="_Toc246690133"/>
      <w:bookmarkStart w:id="42" w:name="_Toc246690594"/>
      <w:bookmarkStart w:id="43" w:name="_Toc246690658"/>
      <w:bookmarkStart w:id="44" w:name="_Toc250041666"/>
      <w:r w:rsidRPr="005C645F">
        <w:rPr>
          <w:lang w:val="sr-Latn-CS"/>
        </w:rPr>
        <w:t>Kriteri</w:t>
      </w:r>
      <w:r w:rsidR="00B973BD">
        <w:rPr>
          <w:lang w:val="sr-Latn-CS"/>
        </w:rPr>
        <w:t>j</w:t>
      </w:r>
      <w:r w:rsidRPr="005C645F">
        <w:rPr>
          <w:lang w:val="sr-Latn-CS"/>
        </w:rPr>
        <w:t>um 6: Socio-ekonomsk</w:t>
      </w:r>
      <w:r w:rsidR="003315E7">
        <w:rPr>
          <w:lang w:val="sr-Latn-CS"/>
        </w:rPr>
        <w:t>I</w:t>
      </w:r>
      <w:r w:rsidRPr="005C645F">
        <w:rPr>
          <w:lang w:val="sr-Latn-CS"/>
        </w:rPr>
        <w:t xml:space="preserve"> ciljev</w:t>
      </w:r>
      <w:bookmarkEnd w:id="38"/>
      <w:bookmarkEnd w:id="39"/>
      <w:bookmarkEnd w:id="40"/>
      <w:bookmarkEnd w:id="41"/>
      <w:bookmarkEnd w:id="42"/>
      <w:bookmarkEnd w:id="43"/>
      <w:bookmarkEnd w:id="44"/>
      <w:r w:rsidR="003315E7">
        <w:rPr>
          <w:lang w:val="sr-Latn-CS"/>
        </w:rPr>
        <w:t>I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310"/>
      </w:tblGrid>
      <w:tr w:rsidR="006D14A0" w:rsidRPr="005C645F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C22A8D" w:rsidRDefault="006D14A0" w:rsidP="00A47FAB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Održavanje socio-ekonomskih funkcija</w:t>
            </w:r>
          </w:p>
        </w:tc>
      </w:tr>
      <w:tr w:rsidR="009A6B50" w:rsidRPr="005C645F" w:rsidTr="005232E6">
        <w:trPr>
          <w:cantSplit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50" w:rsidRPr="00C22A8D" w:rsidRDefault="009A6B50" w:rsidP="00A47FAB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pl-PL"/>
              </w:rPr>
              <w:t>Važnost za GJ XXXX:</w:t>
            </w:r>
          </w:p>
        </w:tc>
      </w:tr>
      <w:tr w:rsidR="006D14A0" w:rsidRPr="005C645F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0F7BD2">
            <w:pPr>
              <w:pStyle w:val="U-TabGro"/>
            </w:pPr>
            <w:r w:rsidRPr="00C25F8D">
              <w:t xml:space="preserve">6.1) </w:t>
            </w:r>
            <w:r w:rsidRPr="005C645F">
              <w:t>Gazdov</w:t>
            </w:r>
            <w:r w:rsidR="00564429">
              <w:t>anje obraća pažnju na zapošljavanje</w:t>
            </w:r>
            <w:r w:rsidRPr="005C645F">
              <w:t xml:space="preserve"> lokalnog stanovništva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0" w:rsidRPr="005C645F" w:rsidRDefault="006D14A0" w:rsidP="000F7BD2">
            <w:pPr>
              <w:pStyle w:val="U-TabGro"/>
              <w:rPr>
                <w:lang w:val="it-IT"/>
              </w:rPr>
            </w:pPr>
          </w:p>
        </w:tc>
      </w:tr>
      <w:tr w:rsidR="005C645F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03" w:rsidRPr="00CD76D5" w:rsidRDefault="0061624E" w:rsidP="0061624E">
            <w:pPr>
              <w:pStyle w:val="U-TabGro"/>
              <w:rPr>
                <w:lang w:val="en-US"/>
              </w:rPr>
            </w:pPr>
            <w:r w:rsidRPr="005C645F">
              <w:t>6.2)</w:t>
            </w:r>
            <w:r w:rsidR="00CA7703" w:rsidRPr="005C645F">
              <w:t xml:space="preserve"> Gazdovanje šumama uzima u obzir gazdinske i razvojne ciljeve drugih sektora u opštini i pokušava da minimalizuje konflikte. </w:t>
            </w:r>
            <w:r w:rsidR="00CA7703" w:rsidRPr="00CD76D5">
              <w:rPr>
                <w:lang w:val="en-US"/>
              </w:rPr>
              <w:t>(Prostorni plan: Plan ruralnog razvoja; Plan</w:t>
            </w:r>
            <w:r w:rsidR="00564429">
              <w:rPr>
                <w:lang w:val="en-US"/>
              </w:rPr>
              <w:t xml:space="preserve"> zaštite voda</w:t>
            </w:r>
            <w:r w:rsidR="0047463E" w:rsidRPr="00CD76D5">
              <w:rPr>
                <w:lang w:val="en-US"/>
              </w:rPr>
              <w:t xml:space="preserve"> ili zaštite prirode)</w:t>
            </w:r>
          </w:p>
          <w:p w:rsidR="0061624E" w:rsidRPr="00CD76D5" w:rsidRDefault="0061624E" w:rsidP="0061624E">
            <w:pPr>
              <w:pStyle w:val="U-TabGro"/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5C645F" w:rsidRDefault="0061624E" w:rsidP="0047463E">
            <w:pPr>
              <w:pStyle w:val="U-TabGro"/>
              <w:rPr>
                <w:lang w:val="it-IT"/>
              </w:rPr>
            </w:pPr>
          </w:p>
        </w:tc>
      </w:tr>
      <w:tr w:rsidR="0061624E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5C645F" w:rsidRDefault="0061624E" w:rsidP="0061624E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 xml:space="preserve">6.2) Drvo će se koristiti za jedan </w:t>
            </w:r>
            <w:r w:rsidR="005F2005">
              <w:rPr>
                <w:lang w:val="it-IT"/>
              </w:rPr>
              <w:t xml:space="preserve">lokalni resurs za </w:t>
            </w:r>
            <w:r w:rsidRPr="005C645F">
              <w:rPr>
                <w:lang w:val="it-IT"/>
              </w:rPr>
              <w:t>optimalan razvoj drvne i</w:t>
            </w:r>
            <w:r w:rsidR="00564429">
              <w:rPr>
                <w:lang w:val="it-IT"/>
              </w:rPr>
              <w:t>ndustrije koje će omogućiti nova</w:t>
            </w:r>
            <w:r w:rsidR="005F2005">
              <w:rPr>
                <w:lang w:val="it-IT"/>
              </w:rPr>
              <w:t xml:space="preserve"> radne me</w:t>
            </w:r>
            <w:r w:rsidRPr="005C645F">
              <w:rPr>
                <w:lang w:val="it-IT"/>
              </w:rPr>
              <w:t>sta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5C645F" w:rsidRDefault="0061624E" w:rsidP="0061624E">
            <w:pPr>
              <w:pStyle w:val="U-TabGro"/>
              <w:rPr>
                <w:lang w:val="it-IT"/>
              </w:rPr>
            </w:pPr>
          </w:p>
        </w:tc>
      </w:tr>
      <w:tr w:rsidR="0061624E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5C645F" w:rsidRDefault="0061624E" w:rsidP="0061624E">
            <w:pPr>
              <w:pStyle w:val="U-TabGro"/>
              <w:rPr>
                <w:lang w:val="it-IT"/>
              </w:rPr>
            </w:pPr>
            <w:r w:rsidRPr="005C645F">
              <w:rPr>
                <w:lang w:val="it-IT"/>
              </w:rPr>
              <w:t>6.3) Gazdovanje šumama uvažava potrebe za rekreaciju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787DE8" w:rsidRDefault="0061624E" w:rsidP="0061624E">
            <w:pPr>
              <w:pStyle w:val="U-TabGro"/>
              <w:rPr>
                <w:lang w:val="en-US"/>
              </w:rPr>
            </w:pPr>
          </w:p>
        </w:tc>
      </w:tr>
      <w:tr w:rsidR="0061624E" w:rsidRPr="006D49ED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5C645F" w:rsidRDefault="0061624E" w:rsidP="0061624E">
            <w:pPr>
              <w:pStyle w:val="U-TabGro"/>
              <w:rPr>
                <w:lang w:val="sv-SE"/>
              </w:rPr>
            </w:pPr>
            <w:r w:rsidRPr="005C645F">
              <w:rPr>
                <w:lang w:val="sv-SE"/>
              </w:rPr>
              <w:t>6.4) U toku izbora izvođaća radova, kvalitet radova je jedan važan kriterium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5C645F" w:rsidRDefault="0061624E" w:rsidP="0061624E">
            <w:pPr>
              <w:pStyle w:val="U-TabGro"/>
              <w:rPr>
                <w:lang w:val="it-IT"/>
              </w:rPr>
            </w:pPr>
          </w:p>
        </w:tc>
      </w:tr>
      <w:tr w:rsidR="005C645F" w:rsidRPr="00724427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2D" w:rsidRPr="00CD76D5" w:rsidRDefault="0061624E" w:rsidP="0061624E">
            <w:pPr>
              <w:pStyle w:val="U-TabGro"/>
              <w:rPr>
                <w:lang w:val="sv-SE"/>
              </w:rPr>
            </w:pPr>
            <w:r w:rsidRPr="00CD76D5">
              <w:rPr>
                <w:lang w:val="sv-SE"/>
              </w:rPr>
              <w:t xml:space="preserve">6.5) </w:t>
            </w:r>
            <w:r w:rsidR="002B012D" w:rsidRPr="00CD76D5">
              <w:rPr>
                <w:lang w:val="sv-SE"/>
              </w:rPr>
              <w:t>Energija iz drvnih resu</w:t>
            </w:r>
            <w:r w:rsidR="005F2005">
              <w:rPr>
                <w:lang w:val="sv-SE"/>
              </w:rPr>
              <w:t>rsa: Šuma i drvna industrija obe</w:t>
            </w:r>
            <w:r w:rsidR="002B012D" w:rsidRPr="00CD76D5">
              <w:rPr>
                <w:lang w:val="sv-SE"/>
              </w:rPr>
              <w:t>zbeđuju optimalnu proporciju drvne biomase za moderno grejanje biomasom  ili kogenaraciju u regionu.</w:t>
            </w:r>
          </w:p>
          <w:p w:rsidR="002B012D" w:rsidRPr="005C645F" w:rsidRDefault="005F2005" w:rsidP="002B012D">
            <w:pPr>
              <w:pStyle w:val="U-TabGro"/>
              <w:rPr>
                <w:lang w:val="sv-SE"/>
              </w:rPr>
            </w:pPr>
            <w:r w:rsidRPr="00724427">
              <w:rPr>
                <w:lang w:val="sv-SE"/>
              </w:rPr>
              <w:t xml:space="preserve">Na ovaj način se promoviše upotreba </w:t>
            </w:r>
            <w:r w:rsidR="002B012D" w:rsidRPr="00724427">
              <w:rPr>
                <w:lang w:val="sv-SE"/>
              </w:rPr>
              <w:t xml:space="preserve">biomase u svrhu energije.  </w:t>
            </w:r>
          </w:p>
          <w:p w:rsidR="0061624E" w:rsidRPr="005C645F" w:rsidRDefault="0061624E" w:rsidP="0061624E">
            <w:pPr>
              <w:pStyle w:val="U-TabGro"/>
              <w:rPr>
                <w:lang w:val="sv-SE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4E" w:rsidRPr="005C645F" w:rsidRDefault="0061624E" w:rsidP="002B012D">
            <w:pPr>
              <w:pStyle w:val="U-TabGro"/>
              <w:rPr>
                <w:lang w:val="it-IT"/>
              </w:rPr>
            </w:pPr>
          </w:p>
        </w:tc>
      </w:tr>
    </w:tbl>
    <w:p w:rsidR="006D14A0" w:rsidRPr="005C645F" w:rsidRDefault="006D14A0" w:rsidP="006D14A0">
      <w:pPr>
        <w:rPr>
          <w:lang w:val="it-IT"/>
        </w:rPr>
      </w:pPr>
    </w:p>
    <w:p w:rsidR="006D14A0" w:rsidRDefault="006D14A0" w:rsidP="006D14A0">
      <w:pPr>
        <w:rPr>
          <w:lang w:val="sr-Latn-CS"/>
        </w:rPr>
      </w:pPr>
    </w:p>
    <w:p w:rsidR="005232E6" w:rsidRDefault="005232E6" w:rsidP="006D14A0">
      <w:pPr>
        <w:rPr>
          <w:lang w:val="sr-Latn-CS"/>
        </w:rPr>
      </w:pPr>
    </w:p>
    <w:p w:rsidR="005232E6" w:rsidRPr="005C645F" w:rsidRDefault="005232E6" w:rsidP="006D14A0">
      <w:pPr>
        <w:rPr>
          <w:lang w:val="sr-Latn-CS"/>
        </w:rPr>
      </w:pPr>
    </w:p>
    <w:p w:rsidR="00B973BD" w:rsidRDefault="00B973BD" w:rsidP="00B973BD">
      <w:pPr>
        <w:spacing w:after="0" w:line="240" w:lineRule="auto"/>
        <w:jc w:val="left"/>
        <w:rPr>
          <w:lang w:val="sv-SE"/>
        </w:rPr>
      </w:pPr>
    </w:p>
    <w:p w:rsidR="00B973BD" w:rsidRPr="00B973BD" w:rsidRDefault="00B973BD" w:rsidP="00B973BD">
      <w:pPr>
        <w:spacing w:after="0" w:line="240" w:lineRule="auto"/>
        <w:jc w:val="left"/>
        <w:rPr>
          <w:b/>
          <w:lang w:val="sv-SE"/>
        </w:rPr>
      </w:pPr>
    </w:p>
    <w:p w:rsidR="006168B5" w:rsidRDefault="006168B5" w:rsidP="00B973BD">
      <w:pPr>
        <w:spacing w:after="0" w:line="240" w:lineRule="auto"/>
        <w:jc w:val="left"/>
        <w:rPr>
          <w:b/>
          <w:sz w:val="36"/>
          <w:lang w:val="en-US"/>
        </w:rPr>
      </w:pPr>
    </w:p>
    <w:p w:rsidR="006168B5" w:rsidRDefault="006168B5" w:rsidP="00B973BD">
      <w:pPr>
        <w:spacing w:after="0" w:line="240" w:lineRule="auto"/>
        <w:jc w:val="left"/>
        <w:rPr>
          <w:b/>
          <w:sz w:val="36"/>
          <w:lang w:val="en-US"/>
        </w:rPr>
      </w:pPr>
    </w:p>
    <w:p w:rsidR="00561147" w:rsidRPr="00B973BD" w:rsidRDefault="002E64A3" w:rsidP="00B973BD">
      <w:pPr>
        <w:spacing w:after="0" w:line="240" w:lineRule="auto"/>
        <w:jc w:val="left"/>
        <w:rPr>
          <w:b/>
          <w:sz w:val="36"/>
          <w:lang w:val="en-US"/>
        </w:rPr>
        <w:sectPr w:rsidR="00561147" w:rsidRPr="00B973BD" w:rsidSect="00FA568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973BD">
        <w:rPr>
          <w:b/>
          <w:sz w:val="36"/>
          <w:lang w:val="en-US"/>
        </w:rPr>
        <w:t>ENGLISH VERSION</w:t>
      </w:r>
    </w:p>
    <w:p w:rsidR="00785766" w:rsidRPr="005C645F" w:rsidRDefault="00785766" w:rsidP="00D23887">
      <w:pPr>
        <w:rPr>
          <w:sz w:val="36"/>
          <w:lang w:val="en-US"/>
        </w:rPr>
      </w:pPr>
    </w:p>
    <w:p w:rsidR="002E64A3" w:rsidRPr="005C645F" w:rsidRDefault="002E64A3">
      <w:pPr>
        <w:spacing w:after="0" w:line="240" w:lineRule="auto"/>
        <w:jc w:val="left"/>
        <w:rPr>
          <w:sz w:val="36"/>
          <w:lang w:val="en-US"/>
        </w:rPr>
      </w:pPr>
    </w:p>
    <w:p w:rsidR="002E64A3" w:rsidRPr="005C645F" w:rsidRDefault="002E64A3" w:rsidP="002E64A3">
      <w:pPr>
        <w:jc w:val="right"/>
        <w:rPr>
          <w:sz w:val="52"/>
          <w:lang w:val="en-US"/>
        </w:rPr>
      </w:pPr>
    </w:p>
    <w:p w:rsidR="002E64A3" w:rsidRPr="00CD76D5" w:rsidRDefault="002B012D" w:rsidP="002E64A3">
      <w:pPr>
        <w:jc w:val="right"/>
        <w:rPr>
          <w:b/>
          <w:sz w:val="40"/>
          <w:lang w:val="en-US"/>
        </w:rPr>
      </w:pPr>
      <w:r w:rsidRPr="005C645F">
        <w:rPr>
          <w:b/>
          <w:sz w:val="40"/>
          <w:lang w:val="en-US"/>
        </w:rPr>
        <w:t>Improved forest management process</w:t>
      </w:r>
    </w:p>
    <w:p w:rsidR="002E64A3" w:rsidRPr="005C645F" w:rsidRDefault="002E64A3" w:rsidP="002E64A3">
      <w:pPr>
        <w:jc w:val="right"/>
        <w:rPr>
          <w:b/>
          <w:sz w:val="40"/>
          <w:lang w:val="en-US"/>
        </w:rPr>
      </w:pPr>
      <w:r w:rsidRPr="005C645F">
        <w:rPr>
          <w:b/>
          <w:sz w:val="40"/>
          <w:lang w:val="en-US"/>
        </w:rPr>
        <w:t xml:space="preserve">- </w:t>
      </w:r>
      <w:r w:rsidR="002B012D" w:rsidRPr="005C645F">
        <w:rPr>
          <w:b/>
          <w:sz w:val="40"/>
          <w:lang w:val="en-US"/>
        </w:rPr>
        <w:t>including improvement measures</w:t>
      </w:r>
    </w:p>
    <w:p w:rsidR="002E64A3" w:rsidRPr="005C645F" w:rsidRDefault="002E64A3" w:rsidP="002E64A3">
      <w:pPr>
        <w:jc w:val="right"/>
        <w:rPr>
          <w:b/>
          <w:sz w:val="40"/>
          <w:lang w:val="en-US"/>
        </w:rPr>
      </w:pPr>
    </w:p>
    <w:p w:rsidR="002E64A3" w:rsidRDefault="002E64A3" w:rsidP="002E64A3">
      <w:pPr>
        <w:jc w:val="right"/>
        <w:rPr>
          <w:b/>
          <w:sz w:val="40"/>
          <w:lang w:val="en-US"/>
        </w:rPr>
      </w:pPr>
      <w:r w:rsidRPr="005C645F">
        <w:rPr>
          <w:b/>
          <w:sz w:val="40"/>
          <w:lang w:val="en-US"/>
        </w:rPr>
        <w:t xml:space="preserve">Technical guideline:  </w:t>
      </w:r>
      <w:r w:rsidR="009A6B50">
        <w:rPr>
          <w:b/>
          <w:sz w:val="40"/>
          <w:lang w:val="en-US"/>
        </w:rPr>
        <w:t xml:space="preserve">Management Objectives </w:t>
      </w:r>
      <w:r w:rsidR="009A6B50">
        <w:rPr>
          <w:b/>
          <w:sz w:val="40"/>
          <w:lang w:val="en-US"/>
        </w:rPr>
        <w:br/>
        <w:t>(WS 8.1)</w:t>
      </w:r>
    </w:p>
    <w:p w:rsidR="009A6B50" w:rsidRPr="009A6B50" w:rsidRDefault="009A6B50" w:rsidP="009A6B50">
      <w:pPr>
        <w:pStyle w:val="ListParagraph"/>
        <w:numPr>
          <w:ilvl w:val="0"/>
          <w:numId w:val="277"/>
        </w:numPr>
        <w:jc w:val="right"/>
        <w:rPr>
          <w:b/>
          <w:sz w:val="40"/>
          <w:lang w:val="en-US"/>
        </w:rPr>
      </w:pPr>
      <w:r w:rsidRPr="009A6B50">
        <w:rPr>
          <w:b/>
          <w:sz w:val="40"/>
          <w:lang w:val="en-US"/>
        </w:rPr>
        <w:t>Form for the dcoumentation of results</w:t>
      </w:r>
    </w:p>
    <w:p w:rsidR="009A6B50" w:rsidRPr="005C645F" w:rsidRDefault="009A6B50" w:rsidP="002E64A3">
      <w:pPr>
        <w:jc w:val="right"/>
        <w:rPr>
          <w:b/>
          <w:sz w:val="40"/>
          <w:lang w:val="en-US"/>
        </w:rPr>
      </w:pPr>
    </w:p>
    <w:p w:rsidR="002E64A3" w:rsidRPr="00787DE8" w:rsidRDefault="002E64A3" w:rsidP="002E64A3">
      <w:pPr>
        <w:jc w:val="right"/>
        <w:rPr>
          <w:sz w:val="24"/>
          <w:lang w:val="en-US"/>
        </w:rPr>
      </w:pPr>
      <w:r w:rsidRPr="00787DE8">
        <w:rPr>
          <w:sz w:val="24"/>
          <w:lang w:val="en-US"/>
        </w:rPr>
        <w:t xml:space="preserve">Verzija. </w:t>
      </w:r>
      <w:r w:rsidR="00D61948" w:rsidRPr="00787DE8">
        <w:rPr>
          <w:sz w:val="24"/>
          <w:lang w:val="en-US"/>
        </w:rPr>
        <w:t>2</w:t>
      </w:r>
      <w:r w:rsidRPr="00787DE8">
        <w:rPr>
          <w:sz w:val="24"/>
          <w:lang w:val="en-US"/>
        </w:rPr>
        <w:t>.0</w:t>
      </w:r>
    </w:p>
    <w:p w:rsidR="002E64A3" w:rsidRPr="00787DE8" w:rsidRDefault="00D61948" w:rsidP="002E64A3">
      <w:pPr>
        <w:jc w:val="right"/>
        <w:rPr>
          <w:sz w:val="24"/>
          <w:lang w:val="en-US"/>
        </w:rPr>
      </w:pPr>
      <w:r w:rsidRPr="00787DE8">
        <w:rPr>
          <w:sz w:val="24"/>
          <w:lang w:val="en-US"/>
        </w:rPr>
        <w:t>13</w:t>
      </w:r>
      <w:r w:rsidR="002E64A3" w:rsidRPr="00787DE8">
        <w:rPr>
          <w:sz w:val="24"/>
          <w:lang w:val="en-US"/>
        </w:rPr>
        <w:t>.</w:t>
      </w:r>
      <w:r w:rsidRPr="00787DE8">
        <w:rPr>
          <w:sz w:val="24"/>
          <w:lang w:val="en-US"/>
        </w:rPr>
        <w:t>10</w:t>
      </w:r>
      <w:r w:rsidR="002E64A3" w:rsidRPr="00787DE8">
        <w:rPr>
          <w:sz w:val="24"/>
          <w:lang w:val="en-US"/>
        </w:rPr>
        <w:t>.</w:t>
      </w:r>
      <w:r w:rsidRPr="00787DE8">
        <w:rPr>
          <w:sz w:val="24"/>
          <w:lang w:val="en-US"/>
        </w:rPr>
        <w:t>2018</w:t>
      </w: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E64A3" w:rsidP="002E64A3">
      <w:pPr>
        <w:spacing w:after="120" w:line="240" w:lineRule="auto"/>
        <w:ind w:left="567"/>
        <w:rPr>
          <w:sz w:val="32"/>
          <w:lang w:val="en-US"/>
        </w:rPr>
      </w:pPr>
    </w:p>
    <w:p w:rsidR="002E64A3" w:rsidRPr="00787DE8" w:rsidRDefault="002B012D" w:rsidP="002E64A3">
      <w:pPr>
        <w:pStyle w:val="Zwischenberschrift"/>
        <w:ind w:left="360"/>
        <w:rPr>
          <w:lang w:val="en-US"/>
        </w:rPr>
      </w:pPr>
      <w:r w:rsidRPr="00787DE8">
        <w:rPr>
          <w:lang w:val="en-US"/>
        </w:rPr>
        <w:t>Prepared by</w:t>
      </w:r>
      <w:r w:rsidR="002E64A3" w:rsidRPr="00787DE8">
        <w:rPr>
          <w:lang w:val="en-US"/>
        </w:rPr>
        <w:t>:</w:t>
      </w:r>
    </w:p>
    <w:p w:rsidR="002E64A3" w:rsidRPr="00787DE8" w:rsidRDefault="002E64A3" w:rsidP="002E64A3">
      <w:pPr>
        <w:ind w:left="720"/>
        <w:jc w:val="left"/>
        <w:rPr>
          <w:lang w:val="en-US"/>
        </w:rPr>
      </w:pPr>
      <w:r w:rsidRPr="00787DE8">
        <w:rPr>
          <w:lang w:val="en-US"/>
        </w:rPr>
        <w:t>Dr Axel Weinreich, Nenad Petrović, Milan Medarević</w:t>
      </w:r>
      <w:r w:rsidRPr="00787DE8">
        <w:rPr>
          <w:lang w:val="en-US"/>
        </w:rPr>
        <w:br w:type="page"/>
      </w:r>
    </w:p>
    <w:p w:rsidR="00611D26" w:rsidRPr="00CD76D5" w:rsidRDefault="00611D26" w:rsidP="00B973BD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90"/>
        <w:rPr>
          <w:lang w:val="en-US"/>
        </w:rPr>
      </w:pPr>
      <w:bookmarkStart w:id="45" w:name="_Toc484358492"/>
      <w:bookmarkStart w:id="46" w:name="_Toc484358520"/>
      <w:r w:rsidRPr="005C645F">
        <w:rPr>
          <w:lang w:val="en-US"/>
        </w:rPr>
        <w:lastRenderedPageBreak/>
        <w:t>Template for</w:t>
      </w:r>
      <w:r w:rsidRPr="00CD76D5">
        <w:rPr>
          <w:lang w:val="en-US"/>
        </w:rPr>
        <w:t xml:space="preserve"> a </w:t>
      </w:r>
      <w:r w:rsidRPr="005C645F">
        <w:rPr>
          <w:lang w:val="en-US"/>
        </w:rPr>
        <w:t xml:space="preserve">documentation format </w:t>
      </w:r>
      <w:r w:rsidRPr="00CD76D5">
        <w:rPr>
          <w:lang w:val="en-US"/>
        </w:rPr>
        <w:t>of a set of management goals</w:t>
      </w:r>
      <w:bookmarkEnd w:id="45"/>
      <w:bookmarkEnd w:id="46"/>
    </w:p>
    <w:p w:rsidR="00611D26" w:rsidRPr="00B973BD" w:rsidRDefault="00611D26" w:rsidP="00B973BD">
      <w:pPr>
        <w:pStyle w:val="Heading1"/>
        <w:numPr>
          <w:ilvl w:val="0"/>
          <w:numId w:val="279"/>
        </w:numPr>
        <w:rPr>
          <w:lang w:val="sr-Latn-CS"/>
        </w:rPr>
      </w:pPr>
      <w:bookmarkStart w:id="47" w:name="_Toc484358493"/>
      <w:bookmarkStart w:id="48" w:name="_Toc484358521"/>
      <w:r w:rsidRPr="00B973BD">
        <w:rPr>
          <w:lang w:val="sr-Latn-CS"/>
        </w:rPr>
        <w:t>Criteria 1: Forest resources</w:t>
      </w:r>
      <w:bookmarkEnd w:id="47"/>
      <w:bookmarkEnd w:id="48"/>
    </w:p>
    <w:tbl>
      <w:tblPr>
        <w:tblW w:w="8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220"/>
      </w:tblGrid>
      <w:tr w:rsidR="00611D26" w:rsidRPr="00787DE8" w:rsidTr="005232E6"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22A8D" w:rsidRDefault="00611D26" w:rsidP="00611D26">
            <w:pPr>
              <w:pStyle w:val="Tabellentext"/>
              <w:rPr>
                <w:rFonts w:asciiTheme="minorHAnsi" w:hAnsiTheme="minorHAnsi" w:cstheme="minorHAnsi"/>
                <w:b/>
                <w:lang w:val="en-GB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„Maintaining and adequate improvement of the forest resources and their contribution to the global carbon cycle”</w:t>
            </w:r>
          </w:p>
        </w:tc>
      </w:tr>
      <w:tr w:rsidR="00611D26" w:rsidRPr="00787DE8" w:rsidTr="005232E6"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5C645F" w:rsidRDefault="00611D26" w:rsidP="009A6B50">
            <w:pPr>
              <w:pStyle w:val="Tabellentext"/>
              <w:rPr>
                <w:lang w:val="en-GB"/>
              </w:rPr>
            </w:pPr>
            <w:r w:rsidRPr="005C645F">
              <w:rPr>
                <w:lang w:val="en-GB"/>
              </w:rPr>
              <w:t xml:space="preserve">Importance for the FMU XXXX: </w:t>
            </w: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1.1) Protection of the forest area:</w:t>
            </w:r>
            <w:r w:rsidRPr="00CD76D5">
              <w:rPr>
                <w:lang w:val="en-US"/>
              </w:rPr>
              <w:br/>
              <w:t>The forest areas are sufficiently protected against other claims (settlement, agriculture, pasture)</w:t>
            </w:r>
          </w:p>
          <w:p w:rsidR="00611D26" w:rsidRPr="005C645F" w:rsidRDefault="00611D26" w:rsidP="00611D26">
            <w:pPr>
              <w:pStyle w:val="U-TabGro"/>
              <w:rPr>
                <w:lang w:val="hr-HR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1.2) – 1.3) Volume, DBH structure and age structure: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The volume is ideal according to the amount, structure and its composition</w:t>
            </w:r>
            <w:r w:rsidRPr="00CD76D5">
              <w:rPr>
                <w:lang w:val="en-US"/>
              </w:rPr>
              <w:br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1.4) CO2 sequestration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The forest is providing the best possible contribution to the CO2 balance.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787DE8" w:rsidRDefault="00611D26" w:rsidP="00611D26">
            <w:pPr>
              <w:pStyle w:val="U-TabGro"/>
              <w:rPr>
                <w:lang w:val="en-US"/>
              </w:rPr>
            </w:pPr>
          </w:p>
        </w:tc>
      </w:tr>
    </w:tbl>
    <w:p w:rsidR="00611D26" w:rsidRPr="005C645F" w:rsidRDefault="00611D26" w:rsidP="00611D26">
      <w:pPr>
        <w:rPr>
          <w:lang w:val="pl-PL"/>
        </w:rPr>
      </w:pPr>
    </w:p>
    <w:p w:rsidR="00611D26" w:rsidRPr="005C645F" w:rsidRDefault="00611D26" w:rsidP="009A6B50">
      <w:pPr>
        <w:pStyle w:val="Heading1"/>
        <w:rPr>
          <w:lang w:val="sr-Latn-CS"/>
        </w:rPr>
      </w:pPr>
      <w:bookmarkStart w:id="49" w:name="_Toc484358494"/>
      <w:bookmarkStart w:id="50" w:name="_Toc484358522"/>
      <w:r w:rsidRPr="005C645F">
        <w:rPr>
          <w:lang w:val="sr-Latn-CS"/>
        </w:rPr>
        <w:t>Criteria 2: Vitality and the health of the forest</w:t>
      </w:r>
      <w:bookmarkEnd w:id="49"/>
      <w:bookmarkEnd w:id="50"/>
    </w:p>
    <w:tbl>
      <w:tblPr>
        <w:tblW w:w="8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220"/>
      </w:tblGrid>
      <w:tr w:rsidR="00611D26" w:rsidRPr="00787DE8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22A8D" w:rsidRDefault="00611D26" w:rsidP="00611D26">
            <w:pPr>
              <w:pStyle w:val="Tabellentext"/>
              <w:rPr>
                <w:rFonts w:asciiTheme="minorHAnsi" w:hAnsiTheme="minorHAnsi" w:cstheme="minorHAnsi"/>
                <w:b/>
                <w:lang w:val="en-GB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„Maintenance of the health and vitality of the forest eco-systems“</w:t>
            </w:r>
          </w:p>
        </w:tc>
      </w:tr>
      <w:tr w:rsidR="00611D26" w:rsidRPr="00787DE8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5C645F" w:rsidRDefault="00611D26" w:rsidP="009A6B50">
            <w:pPr>
              <w:pStyle w:val="Tabellentext"/>
              <w:rPr>
                <w:lang w:val="en-GB"/>
              </w:rPr>
            </w:pPr>
            <w:r w:rsidRPr="005C645F">
              <w:rPr>
                <w:lang w:val="en-GB"/>
              </w:rPr>
              <w:t xml:space="preserve">Importance for the FMU XXXX: </w:t>
            </w: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2.1) Forest soil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 xml:space="preserve">The forest soil is optimally protected against erosion, avalanches, and humus loss or immission.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2.2) Damages in the forest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Appropriate silvicultural strategies help to avoid snow- and storm damages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Everything is done to avoid and fight forest fires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787DE8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2.3) Game and wood pasture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Browsing and pasturing have no influence on the natural development of the forest and tree species composition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5C645F" w:rsidRDefault="00611D26" w:rsidP="00611D26">
            <w:pPr>
              <w:pStyle w:val="U-TabGro"/>
              <w:rPr>
                <w:lang w:val="pl-PL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2.4) Harvest damages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 xml:space="preserve">The harvest technique is optimally adapted to forest conditions. 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The stands are open enough to avoid damages from felling and skidding.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2.5) Health and Vitality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„Near natural forest“: Tree species composition fits mainly to the natural potential forest community.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lastRenderedPageBreak/>
              <w:t>The forests are mixed, in conifer stands there are enough broadleaves.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The forests are stable, the tree species are adjusted to the site conditions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787DE8" w:rsidRDefault="00611D26" w:rsidP="00611D26">
            <w:pPr>
              <w:pStyle w:val="U-TabGro"/>
              <w:rPr>
                <w:lang w:val="en-US"/>
              </w:rPr>
            </w:pPr>
          </w:p>
        </w:tc>
      </w:tr>
    </w:tbl>
    <w:p w:rsidR="00611D26" w:rsidRPr="005C645F" w:rsidRDefault="00611D26" w:rsidP="00611D26">
      <w:pPr>
        <w:rPr>
          <w:lang w:val="en-GB"/>
        </w:rPr>
      </w:pPr>
    </w:p>
    <w:p w:rsidR="00611D26" w:rsidRPr="005C645F" w:rsidRDefault="00611D26" w:rsidP="009A6B50">
      <w:pPr>
        <w:pStyle w:val="Heading1"/>
        <w:rPr>
          <w:lang w:val="sr-Latn-CS"/>
        </w:rPr>
      </w:pPr>
      <w:bookmarkStart w:id="51" w:name="_Toc484358495"/>
      <w:bookmarkStart w:id="52" w:name="_Toc484358523"/>
      <w:r w:rsidRPr="005C645F">
        <w:rPr>
          <w:lang w:val="sr-Latn-CS"/>
        </w:rPr>
        <w:t>Criteria 3: Forest production</w:t>
      </w:r>
      <w:bookmarkEnd w:id="51"/>
      <w:bookmarkEnd w:id="52"/>
    </w:p>
    <w:tbl>
      <w:tblPr>
        <w:tblW w:w="90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220"/>
      </w:tblGrid>
      <w:tr w:rsidR="00611D26" w:rsidRPr="00787DE8" w:rsidTr="005232E6">
        <w:trPr>
          <w:cantSplit/>
        </w:trPr>
        <w:tc>
          <w:tcPr>
            <w:tcW w:w="9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22A8D" w:rsidRDefault="00611D26" w:rsidP="00611D26">
            <w:pPr>
              <w:pStyle w:val="Tabellentext"/>
              <w:rPr>
                <w:rFonts w:asciiTheme="minorHAnsi" w:hAnsiTheme="minorHAnsi" w:cstheme="minorHAnsi"/>
                <w:b/>
                <w:lang w:val="en-GB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„Maintenance and improvement of the production function of the forest (Timber and non-timber)“</w:t>
            </w:r>
          </w:p>
        </w:tc>
      </w:tr>
      <w:tr w:rsidR="00611D26" w:rsidRPr="00787DE8" w:rsidTr="005232E6">
        <w:trPr>
          <w:cantSplit/>
        </w:trPr>
        <w:tc>
          <w:tcPr>
            <w:tcW w:w="9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5C645F" w:rsidRDefault="00611D26" w:rsidP="009A6B50">
            <w:pPr>
              <w:pStyle w:val="Tabellentext"/>
              <w:rPr>
                <w:lang w:val="en-GB"/>
              </w:rPr>
            </w:pPr>
            <w:r w:rsidRPr="005C645F">
              <w:rPr>
                <w:lang w:val="en-GB"/>
              </w:rPr>
              <w:t xml:space="preserve">Importance for the FMU XXXX: </w:t>
            </w:r>
          </w:p>
        </w:tc>
      </w:tr>
      <w:tr w:rsidR="00611D26" w:rsidRPr="00787DE8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3.1) Wood as sustainable and environmentally friendly commodity is produced in maximal amounts.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787DE8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Valuable wood is the produced (veneer, technical wood).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Fuel wood is sufficiently provided for the local population.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3.2) Through forest management optimal income for the state is retained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 xml:space="preserve">3.3) The forests are well tended and thinning is done timely.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3.4) In forest areas that have not been opened up until now, roads and skidding roads are built according to a detailed forest access plan and constructed using up-to-date technical standards.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 xml:space="preserve">The current road network will be constantly maintained and repaired. 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</w:tbl>
    <w:p w:rsidR="00611D26" w:rsidRPr="00C22A8D" w:rsidRDefault="00611D26" w:rsidP="00611D26">
      <w:pPr>
        <w:rPr>
          <w:sz w:val="18"/>
          <w:lang w:val="it-IT"/>
        </w:rPr>
      </w:pPr>
    </w:p>
    <w:p w:rsidR="00611D26" w:rsidRPr="005C645F" w:rsidRDefault="00611D26" w:rsidP="009A6B50">
      <w:pPr>
        <w:pStyle w:val="Heading1"/>
        <w:rPr>
          <w:lang w:val="sr-Latn-CS"/>
        </w:rPr>
      </w:pPr>
      <w:bookmarkStart w:id="53" w:name="_Toc484358496"/>
      <w:bookmarkStart w:id="54" w:name="_Toc484358524"/>
      <w:r w:rsidRPr="005C645F">
        <w:rPr>
          <w:lang w:val="sr-Latn-CS"/>
        </w:rPr>
        <w:t>Criteria 4: Biodiversity</w:t>
      </w:r>
      <w:bookmarkEnd w:id="53"/>
      <w:bookmarkEnd w:id="54"/>
    </w:p>
    <w:tbl>
      <w:tblPr>
        <w:tblW w:w="8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220"/>
      </w:tblGrid>
      <w:tr w:rsidR="00611D26" w:rsidRPr="00787DE8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22A8D" w:rsidRDefault="00611D26" w:rsidP="00611D26">
            <w:pPr>
              <w:pStyle w:val="Tabellentext"/>
              <w:rPr>
                <w:rFonts w:asciiTheme="minorHAnsi" w:hAnsiTheme="minorHAnsi" w:cstheme="minorHAnsi"/>
                <w:b/>
                <w:lang w:val="en-GB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„Maintenance, protection and adequate improvement of the biodiversity in the forest eco-systems“</w:t>
            </w:r>
          </w:p>
        </w:tc>
      </w:tr>
      <w:tr w:rsidR="00611D26" w:rsidRPr="00787DE8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5C645F" w:rsidRDefault="00611D26" w:rsidP="009A6B50">
            <w:pPr>
              <w:pStyle w:val="Tabellentext"/>
              <w:rPr>
                <w:lang w:val="en-GB"/>
              </w:rPr>
            </w:pPr>
            <w:r w:rsidRPr="005C645F">
              <w:rPr>
                <w:lang w:val="en-GB"/>
              </w:rPr>
              <w:t xml:space="preserve">Importance for the FMU XXXX: </w:t>
            </w: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4.1) Intensively mixed stands with tree species that fit to the site conditions are the goal of management.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Rare and endangered tree and shrub species are protected.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4.2) Rare and endangered animal- and game species are not harmed by forest management.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 xml:space="preserve">4.3) Requirements of nature protection are considered consequently (nature protection areas, Natura 2000 areas, special biotopes etc.)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4.4) Sufficient amount of dead wood is kept as habitat.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</w:tbl>
    <w:p w:rsidR="00611D26" w:rsidRPr="005C645F" w:rsidRDefault="00611D26" w:rsidP="00611D26">
      <w:pPr>
        <w:rPr>
          <w:lang w:val="pl-PL"/>
        </w:rPr>
      </w:pPr>
    </w:p>
    <w:p w:rsidR="00611D26" w:rsidRPr="005C645F" w:rsidRDefault="00611D26" w:rsidP="009A6B50">
      <w:pPr>
        <w:pStyle w:val="Heading1"/>
        <w:rPr>
          <w:lang w:val="sr-Latn-CS"/>
        </w:rPr>
      </w:pPr>
      <w:bookmarkStart w:id="55" w:name="_Toc484358497"/>
      <w:bookmarkStart w:id="56" w:name="_Toc484358525"/>
      <w:r w:rsidRPr="005C645F">
        <w:rPr>
          <w:lang w:val="sr-Latn-CS"/>
        </w:rPr>
        <w:t>Criteria 5: Forest protective functions</w:t>
      </w:r>
      <w:bookmarkEnd w:id="55"/>
      <w:bookmarkEnd w:id="56"/>
    </w:p>
    <w:tbl>
      <w:tblPr>
        <w:tblW w:w="8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220"/>
      </w:tblGrid>
      <w:tr w:rsidR="00611D26" w:rsidRPr="00787DE8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22A8D" w:rsidRDefault="00611D26" w:rsidP="00611D26">
            <w:pPr>
              <w:pStyle w:val="Tabellentext"/>
              <w:rPr>
                <w:rFonts w:asciiTheme="minorHAnsi" w:hAnsiTheme="minorHAnsi" w:cstheme="minorHAnsi"/>
                <w:b/>
                <w:lang w:val="en-GB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„Maintenance and adequate improvement of the protection functions (soil and water above all) during the forest management“</w:t>
            </w:r>
          </w:p>
        </w:tc>
      </w:tr>
      <w:tr w:rsidR="00611D26" w:rsidRPr="006D49ED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50" w:rsidRPr="005C645F" w:rsidRDefault="00611D26" w:rsidP="009A6B50">
            <w:pPr>
              <w:pStyle w:val="Tabellentext"/>
              <w:rPr>
                <w:lang w:val="en-GB"/>
              </w:rPr>
            </w:pPr>
            <w:r w:rsidRPr="005C645F">
              <w:rPr>
                <w:lang w:val="en-GB"/>
              </w:rPr>
              <w:t xml:space="preserve">Importance for FMU XXXX: </w:t>
            </w:r>
          </w:p>
          <w:p w:rsidR="00611D26" w:rsidRPr="005C645F" w:rsidRDefault="00611D26" w:rsidP="00611D26">
            <w:pPr>
              <w:pStyle w:val="Tabellentext"/>
              <w:rPr>
                <w:lang w:val="en-GB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The forest management has no negative effects or improves: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5C645F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5C645F" w:rsidRDefault="00611D26" w:rsidP="00611D26">
            <w:pPr>
              <w:pStyle w:val="U-TabGro"/>
            </w:pPr>
            <w:r w:rsidRPr="005C645F">
              <w:t xml:space="preserve">5.1) Soil 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5C645F" w:rsidRDefault="00611D26" w:rsidP="00611D26">
            <w:pPr>
              <w:pStyle w:val="U-TabGro"/>
            </w:pPr>
          </w:p>
        </w:tc>
      </w:tr>
      <w:tr w:rsidR="00611D26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5.2) Water resources (springs, creeks, ground water)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6D49ED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5C645F" w:rsidRDefault="00611D26" w:rsidP="00611D26">
            <w:pPr>
              <w:pStyle w:val="U-TabGro"/>
            </w:pPr>
            <w:r w:rsidRPr="005C645F">
              <w:t>5.3) Habitat protection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5C645F" w:rsidRDefault="00611D26" w:rsidP="00611D26">
            <w:pPr>
              <w:pStyle w:val="U-TabGro"/>
              <w:rPr>
                <w:lang w:val="en-US"/>
              </w:rPr>
            </w:pPr>
            <w:r w:rsidRPr="005C645F">
              <w:rPr>
                <w:lang w:val="en-US"/>
              </w:rPr>
              <w:t>5.6)  Protection of Infrastructure (houses, villages, roads, railroads)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787DE8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5.4) Forest workers have a sound understanding of low impact logging techniques that will have positive effects on the soil and the stand.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</w:tbl>
    <w:p w:rsidR="00611D26" w:rsidRPr="005C645F" w:rsidRDefault="00611D26" w:rsidP="00611D26">
      <w:pPr>
        <w:rPr>
          <w:lang w:val="sv-SE"/>
        </w:rPr>
      </w:pPr>
    </w:p>
    <w:p w:rsidR="00611D26" w:rsidRPr="005C645F" w:rsidRDefault="00611D26" w:rsidP="009A6B50">
      <w:pPr>
        <w:pStyle w:val="Heading1"/>
        <w:rPr>
          <w:lang w:val="sr-Latn-CS"/>
        </w:rPr>
      </w:pPr>
      <w:bookmarkStart w:id="57" w:name="_Toc484358498"/>
      <w:bookmarkStart w:id="58" w:name="_Toc484358526"/>
      <w:r w:rsidRPr="005C645F">
        <w:rPr>
          <w:lang w:val="sr-Latn-CS"/>
        </w:rPr>
        <w:t>Criteria 6: Socio-economic goals</w:t>
      </w:r>
      <w:bookmarkEnd w:id="57"/>
      <w:bookmarkEnd w:id="58"/>
    </w:p>
    <w:tbl>
      <w:tblPr>
        <w:tblW w:w="8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5160"/>
      </w:tblGrid>
      <w:tr w:rsidR="00611D26" w:rsidRPr="00787DE8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22A8D" w:rsidRDefault="00611D26" w:rsidP="00611D26">
            <w:pPr>
              <w:pStyle w:val="Tabellentex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22A8D">
              <w:rPr>
                <w:rFonts w:asciiTheme="minorHAnsi" w:hAnsiTheme="minorHAnsi" w:cstheme="minorHAnsi"/>
                <w:b/>
                <w:sz w:val="22"/>
                <w:lang w:val="en-GB"/>
              </w:rPr>
              <w:t>„Maintenance of socio-economic functions and conditions”</w:t>
            </w:r>
          </w:p>
        </w:tc>
      </w:tr>
      <w:tr w:rsidR="009A6B50" w:rsidRPr="006D49ED" w:rsidTr="005232E6">
        <w:trPr>
          <w:cantSplit/>
        </w:trPr>
        <w:tc>
          <w:tcPr>
            <w:tcW w:w="8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50" w:rsidRPr="00C22A8D" w:rsidRDefault="009A6B50" w:rsidP="009A6B50">
            <w:pPr>
              <w:rPr>
                <w:rFonts w:asciiTheme="minorHAnsi" w:eastAsia="Times New Roman" w:hAnsiTheme="minorHAnsi" w:cstheme="minorHAnsi"/>
                <w:b/>
                <w:szCs w:val="20"/>
                <w:lang w:val="en-GB"/>
              </w:rPr>
            </w:pPr>
            <w:r w:rsidRPr="00C22A8D">
              <w:rPr>
                <w:rFonts w:asciiTheme="minorHAnsi" w:eastAsia="Times New Roman" w:hAnsiTheme="minorHAnsi" w:cstheme="minorHAnsi"/>
                <w:b/>
                <w:szCs w:val="20"/>
                <w:lang w:val="en-GB"/>
              </w:rPr>
              <w:t xml:space="preserve">Importance for FMU XXXX: </w:t>
            </w:r>
          </w:p>
        </w:tc>
      </w:tr>
      <w:tr w:rsidR="00611D26" w:rsidRPr="00787DE8" w:rsidTr="005232E6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6.1) Forest management takes into consideration the employment of people.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6.2) Forest management takes into consideration the management and developoment goals of other sectors in the municipality and tries to minimize conflicts. (Spatial plan; Rural development plan; Water protection or natural protection plans.)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highlight w:val="yellow"/>
                <w:lang w:val="en-US"/>
              </w:rPr>
            </w:pPr>
          </w:p>
        </w:tc>
      </w:tr>
      <w:tr w:rsidR="00611D26" w:rsidRPr="00787DE8" w:rsidTr="005232E6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6.2) Wood marketing (amount and prices) allows optimal development of the wood industry and secures employment.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6.3) Forest management considers recreation needs.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787DE8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6.4) For the selection of a forest service provider the quality of the work is an important criterion.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  <w:tr w:rsidR="00611D26" w:rsidRPr="00787DE8" w:rsidTr="005232E6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6.5) Energy from wood resources: Forest and wood industry provide optimal proportion of woody biomass to modern biomass heating or CHP plants in the region.</w:t>
            </w:r>
          </w:p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  <w:r w:rsidRPr="00CD76D5">
              <w:rPr>
                <w:lang w:val="en-US"/>
              </w:rPr>
              <w:t>And promotes the use of biomass for energy purpose.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26" w:rsidRPr="00CD76D5" w:rsidRDefault="00611D26" w:rsidP="00611D26">
            <w:pPr>
              <w:pStyle w:val="U-TabGro"/>
              <w:rPr>
                <w:lang w:val="en-US"/>
              </w:rPr>
            </w:pPr>
          </w:p>
        </w:tc>
      </w:tr>
    </w:tbl>
    <w:p w:rsidR="00611D26" w:rsidRPr="005C645F" w:rsidRDefault="00611D26" w:rsidP="00C22A8D">
      <w:pPr>
        <w:spacing w:after="0" w:line="240" w:lineRule="auto"/>
        <w:jc w:val="left"/>
        <w:rPr>
          <w:lang w:val="sv-SE"/>
        </w:rPr>
      </w:pPr>
    </w:p>
    <w:sectPr w:rsidR="00611D26" w:rsidRPr="005C645F" w:rsidSect="0056114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CA" w:rsidRDefault="004F38CA" w:rsidP="00780340">
      <w:pPr>
        <w:spacing w:after="0" w:line="240" w:lineRule="auto"/>
      </w:pPr>
      <w:r>
        <w:separator/>
      </w:r>
    </w:p>
  </w:endnote>
  <w:endnote w:type="continuationSeparator" w:id="0">
    <w:p w:rsidR="004F38CA" w:rsidRDefault="004F38CA" w:rsidP="00780340">
      <w:pPr>
        <w:spacing w:after="0" w:line="240" w:lineRule="auto"/>
      </w:pPr>
      <w:r>
        <w:continuationSeparator/>
      </w:r>
    </w:p>
  </w:endnote>
  <w:endnote w:type="continuationNotice" w:id="1">
    <w:p w:rsidR="004F38CA" w:rsidRDefault="004F3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CA" w:rsidRDefault="004F38CA" w:rsidP="00780340">
      <w:pPr>
        <w:spacing w:after="0" w:line="240" w:lineRule="auto"/>
      </w:pPr>
      <w:r>
        <w:separator/>
      </w:r>
    </w:p>
  </w:footnote>
  <w:footnote w:type="continuationSeparator" w:id="0">
    <w:p w:rsidR="004F38CA" w:rsidRDefault="004F38CA" w:rsidP="00780340">
      <w:pPr>
        <w:spacing w:after="0" w:line="240" w:lineRule="auto"/>
      </w:pPr>
      <w:r>
        <w:continuationSeparator/>
      </w:r>
    </w:p>
  </w:footnote>
  <w:footnote w:type="continuationNotice" w:id="1">
    <w:p w:rsidR="004F38CA" w:rsidRDefault="004F3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bottom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1242"/>
      <w:gridCol w:w="6096"/>
      <w:gridCol w:w="1167"/>
      <w:gridCol w:w="562"/>
    </w:tblGrid>
    <w:tr w:rsidR="006D49ED" w:rsidRPr="00AE1AE5" w:rsidTr="00241AF6">
      <w:trPr>
        <w:trHeight w:val="20"/>
      </w:trPr>
      <w:tc>
        <w:tcPr>
          <w:tcW w:w="1242" w:type="dxa"/>
          <w:tcMar>
            <w:left w:w="0" w:type="dxa"/>
            <w:right w:w="0" w:type="dxa"/>
          </w:tcMar>
          <w:vAlign w:val="bottom"/>
        </w:tcPr>
        <w:p w:rsidR="006D49ED" w:rsidRPr="00AE1AE5" w:rsidRDefault="006D49ED" w:rsidP="00241AF6">
          <w:pPr>
            <w:spacing w:before="40" w:after="40"/>
            <w:rPr>
              <w:sz w:val="18"/>
              <w:szCs w:val="18"/>
            </w:rPr>
          </w:pPr>
          <w:r w:rsidRPr="00AE1AE5">
            <w:rPr>
              <w:sz w:val="18"/>
              <w:szCs w:val="18"/>
            </w:rPr>
            <w:t>BMEL project</w:t>
          </w:r>
        </w:p>
      </w:tc>
      <w:tc>
        <w:tcPr>
          <w:tcW w:w="6096" w:type="dxa"/>
          <w:tcMar>
            <w:left w:w="0" w:type="dxa"/>
            <w:right w:w="0" w:type="dxa"/>
          </w:tcMar>
          <w:vAlign w:val="bottom"/>
        </w:tcPr>
        <w:p w:rsidR="006D49ED" w:rsidRPr="00AE1AE5" w:rsidRDefault="006D49ED" w:rsidP="008A1ACE">
          <w:pPr>
            <w:spacing w:before="40" w:after="40"/>
            <w:jc w:val="center"/>
            <w:rPr>
              <w:sz w:val="18"/>
              <w:szCs w:val="18"/>
              <w:lang w:val="en-US"/>
            </w:rPr>
          </w:pPr>
          <w:r w:rsidRPr="00AE1AE5">
            <w:rPr>
              <w:sz w:val="18"/>
              <w:szCs w:val="18"/>
              <w:lang w:val="en-US"/>
            </w:rPr>
            <w:t xml:space="preserve">Improved Forest Management Planning Process </w:t>
          </w:r>
          <w:r>
            <w:rPr>
              <w:sz w:val="18"/>
              <w:szCs w:val="18"/>
              <w:lang w:val="en-US"/>
            </w:rPr>
            <w:t>–TG Management Objectives</w:t>
          </w:r>
        </w:p>
      </w:tc>
      <w:tc>
        <w:tcPr>
          <w:tcW w:w="1167" w:type="dxa"/>
          <w:tcMar>
            <w:left w:w="0" w:type="dxa"/>
            <w:right w:w="0" w:type="dxa"/>
          </w:tcMar>
          <w:vAlign w:val="bottom"/>
        </w:tcPr>
        <w:p w:rsidR="006D49ED" w:rsidRPr="00AE1AE5" w:rsidRDefault="006D49ED" w:rsidP="008A1ACE">
          <w:pPr>
            <w:spacing w:before="40" w:after="4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04</w:t>
          </w:r>
          <w:r w:rsidRPr="00AE1AE5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  <w:tc>
        <w:tcPr>
          <w:tcW w:w="562" w:type="dxa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:rsidR="006D49ED" w:rsidRPr="00AE1AE5" w:rsidRDefault="001550ED" w:rsidP="00241AF6">
          <w:pPr>
            <w:spacing w:before="40" w:after="40"/>
            <w:ind w:right="57"/>
            <w:jc w:val="right"/>
            <w:rPr>
              <w:sz w:val="18"/>
              <w:szCs w:val="18"/>
            </w:rPr>
          </w:pPr>
          <w:r w:rsidRPr="00AE1AE5">
            <w:rPr>
              <w:sz w:val="18"/>
              <w:szCs w:val="18"/>
            </w:rPr>
            <w:fldChar w:fldCharType="begin"/>
          </w:r>
          <w:r w:rsidR="006D49ED" w:rsidRPr="00AE1AE5">
            <w:rPr>
              <w:sz w:val="18"/>
              <w:szCs w:val="18"/>
            </w:rPr>
            <w:instrText xml:space="preserve"> PAGE   \* MERGEFORMAT </w:instrText>
          </w:r>
          <w:r w:rsidRPr="00AE1AE5">
            <w:rPr>
              <w:sz w:val="18"/>
              <w:szCs w:val="18"/>
            </w:rPr>
            <w:fldChar w:fldCharType="separate"/>
          </w:r>
          <w:r w:rsidR="004823A2">
            <w:rPr>
              <w:noProof/>
              <w:sz w:val="18"/>
              <w:szCs w:val="18"/>
            </w:rPr>
            <w:t>5</w:t>
          </w:r>
          <w:r w:rsidRPr="00AE1AE5">
            <w:rPr>
              <w:sz w:val="18"/>
              <w:szCs w:val="18"/>
            </w:rPr>
            <w:fldChar w:fldCharType="end"/>
          </w:r>
        </w:p>
      </w:tc>
    </w:tr>
  </w:tbl>
  <w:p w:rsidR="006D49ED" w:rsidRDefault="006D4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40B"/>
    <w:multiLevelType w:val="hybridMultilevel"/>
    <w:tmpl w:val="EAD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311C"/>
    <w:multiLevelType w:val="hybridMultilevel"/>
    <w:tmpl w:val="7E608F0A"/>
    <w:lvl w:ilvl="0" w:tplc="E7D8D774">
      <w:start w:val="1"/>
      <w:numFmt w:val="bullet"/>
      <w:pStyle w:val="U-TabKlein-List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7BCD"/>
    <w:multiLevelType w:val="singleLevel"/>
    <w:tmpl w:val="A8ECCED8"/>
    <w:lvl w:ilvl="0">
      <w:start w:val="1"/>
      <w:numFmt w:val="bullet"/>
      <w:pStyle w:val="Aufz-1Ord-wei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28252F5"/>
    <w:multiLevelType w:val="hybridMultilevel"/>
    <w:tmpl w:val="AA10D242"/>
    <w:lvl w:ilvl="0" w:tplc="3AB218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31FDF"/>
    <w:multiLevelType w:val="hybridMultilevel"/>
    <w:tmpl w:val="F2FEAFB8"/>
    <w:lvl w:ilvl="0" w:tplc="9F4A44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2D34B362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6702B"/>
    <w:multiLevelType w:val="hybridMultilevel"/>
    <w:tmpl w:val="F3DA8422"/>
    <w:lvl w:ilvl="0" w:tplc="9F4A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B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E04F5"/>
    <w:multiLevelType w:val="multilevel"/>
    <w:tmpl w:val="6F3A8006"/>
    <w:lvl w:ilvl="0">
      <w:start w:val="1"/>
      <w:numFmt w:val="bullet"/>
      <w:pStyle w:val="Aufz-Tab"/>
      <w:lvlText w:val="o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4695D0A"/>
    <w:multiLevelType w:val="singleLevel"/>
    <w:tmpl w:val="DC540924"/>
    <w:lvl w:ilvl="0">
      <w:start w:val="1"/>
      <w:numFmt w:val="bullet"/>
      <w:pStyle w:val="Aufz-2Ord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04E31B67"/>
    <w:multiLevelType w:val="hybridMultilevel"/>
    <w:tmpl w:val="05B44DC6"/>
    <w:lvl w:ilvl="0" w:tplc="6DDAAA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04E73F71"/>
    <w:multiLevelType w:val="hybridMultilevel"/>
    <w:tmpl w:val="EB84CCB6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06970FA3"/>
    <w:multiLevelType w:val="hybridMultilevel"/>
    <w:tmpl w:val="0BA62A02"/>
    <w:lvl w:ilvl="0" w:tplc="FED4BACC">
      <w:start w:val="1"/>
      <w:numFmt w:val="bullet"/>
      <w:pStyle w:val="Aufzhlung-1Ord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cs="Times New Roman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06D96">
      <w:start w:val="4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" w:hAnsi="Wingdings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87B95"/>
    <w:multiLevelType w:val="hybridMultilevel"/>
    <w:tmpl w:val="8A8811F4"/>
    <w:lvl w:ilvl="0" w:tplc="1578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65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21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C8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4E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24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C1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E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60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140883"/>
    <w:multiLevelType w:val="hybridMultilevel"/>
    <w:tmpl w:val="4B624FE0"/>
    <w:lvl w:ilvl="0" w:tplc="9B3CE4C4">
      <w:start w:val="1"/>
      <w:numFmt w:val="bullet"/>
      <w:pStyle w:val="TabAufzKlein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098C70AD"/>
    <w:multiLevelType w:val="hybridMultilevel"/>
    <w:tmpl w:val="87BA8832"/>
    <w:lvl w:ilvl="0" w:tplc="7B24A6E8">
      <w:numFmt w:val="bullet"/>
      <w:pStyle w:val="Formatvorlage9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85E17"/>
    <w:multiLevelType w:val="hybridMultilevel"/>
    <w:tmpl w:val="CF6A93E2"/>
    <w:lvl w:ilvl="0" w:tplc="3A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025F4"/>
    <w:multiLevelType w:val="hybridMultilevel"/>
    <w:tmpl w:val="6DA6198A"/>
    <w:lvl w:ilvl="0" w:tplc="FFFFFFFF">
      <w:start w:val="1"/>
      <w:numFmt w:val="bullet"/>
      <w:pStyle w:val="Aufzhlung-2Ord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92C0E"/>
    <w:multiLevelType w:val="hybridMultilevel"/>
    <w:tmpl w:val="7CB4705A"/>
    <w:lvl w:ilvl="0" w:tplc="9F4A44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5738A1"/>
    <w:multiLevelType w:val="hybridMultilevel"/>
    <w:tmpl w:val="2570C4C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E57367"/>
    <w:multiLevelType w:val="hybridMultilevel"/>
    <w:tmpl w:val="2904D9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1448C"/>
    <w:multiLevelType w:val="hybridMultilevel"/>
    <w:tmpl w:val="0D9ECF34"/>
    <w:lvl w:ilvl="0" w:tplc="9D1600F4">
      <w:start w:val="3"/>
      <w:numFmt w:val="bullet"/>
      <w:lvlText w:val="-"/>
      <w:lvlJc w:val="left"/>
      <w:pPr>
        <w:ind w:left="60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0E987D8E"/>
    <w:multiLevelType w:val="hybridMultilevel"/>
    <w:tmpl w:val="B8A2BE40"/>
    <w:lvl w:ilvl="0" w:tplc="0407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EBC7544"/>
    <w:multiLevelType w:val="hybridMultilevel"/>
    <w:tmpl w:val="FBF22DF2"/>
    <w:lvl w:ilvl="0" w:tplc="82AC80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27585E"/>
    <w:multiLevelType w:val="hybridMultilevel"/>
    <w:tmpl w:val="5A06EE38"/>
    <w:lvl w:ilvl="0" w:tplc="CDFE14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10455188"/>
    <w:multiLevelType w:val="hybridMultilevel"/>
    <w:tmpl w:val="4B683AD0"/>
    <w:lvl w:ilvl="0" w:tplc="3AB21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1454701"/>
    <w:multiLevelType w:val="hybridMultilevel"/>
    <w:tmpl w:val="CDD28246"/>
    <w:lvl w:ilvl="0" w:tplc="31B41F12">
      <w:start w:val="1"/>
      <w:numFmt w:val="bullet"/>
      <w:pStyle w:val="U-TabAufzG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FF1600"/>
    <w:multiLevelType w:val="hybridMultilevel"/>
    <w:tmpl w:val="6ADC041A"/>
    <w:lvl w:ilvl="0" w:tplc="9F4A444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12004A44"/>
    <w:multiLevelType w:val="multilevel"/>
    <w:tmpl w:val="34E6EB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33F1297"/>
    <w:multiLevelType w:val="multilevel"/>
    <w:tmpl w:val="2BD052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17956D2A"/>
    <w:multiLevelType w:val="hybridMultilevel"/>
    <w:tmpl w:val="5B4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0D2D9A"/>
    <w:multiLevelType w:val="hybridMultilevel"/>
    <w:tmpl w:val="72886C74"/>
    <w:lvl w:ilvl="0" w:tplc="3A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431617"/>
    <w:multiLevelType w:val="hybridMultilevel"/>
    <w:tmpl w:val="4EEACF64"/>
    <w:lvl w:ilvl="0" w:tplc="A8AC7EE4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955864"/>
    <w:multiLevelType w:val="hybridMultilevel"/>
    <w:tmpl w:val="9C7845BE"/>
    <w:lvl w:ilvl="0" w:tplc="05AC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EF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2E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0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E1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60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4E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2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EF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CF46725"/>
    <w:multiLevelType w:val="hybridMultilevel"/>
    <w:tmpl w:val="81423B64"/>
    <w:lvl w:ilvl="0" w:tplc="F25C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 w:val="0"/>
      </w:rPr>
    </w:lvl>
    <w:lvl w:ilvl="1" w:tplc="C9F085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E2A6514"/>
    <w:multiLevelType w:val="multilevel"/>
    <w:tmpl w:val="7FD2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1E9A24BC"/>
    <w:multiLevelType w:val="hybridMultilevel"/>
    <w:tmpl w:val="ECE49852"/>
    <w:lvl w:ilvl="0" w:tplc="0424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E9D1F77"/>
    <w:multiLevelType w:val="hybridMultilevel"/>
    <w:tmpl w:val="AB20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53C6D"/>
    <w:multiLevelType w:val="hybridMultilevel"/>
    <w:tmpl w:val="9DCC2FF2"/>
    <w:lvl w:ilvl="0" w:tplc="9F4A44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081BE6"/>
    <w:multiLevelType w:val="hybridMultilevel"/>
    <w:tmpl w:val="1BA4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0A66CB"/>
    <w:multiLevelType w:val="hybridMultilevel"/>
    <w:tmpl w:val="22EE7A5E"/>
    <w:lvl w:ilvl="0" w:tplc="FA14812C">
      <w:start w:val="1"/>
      <w:numFmt w:val="bullet"/>
      <w:pStyle w:val="U-Aufzhlung1Ordnung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FF58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C3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D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06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0A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AC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1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F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4D54A0"/>
    <w:multiLevelType w:val="hybridMultilevel"/>
    <w:tmpl w:val="6C102D82"/>
    <w:lvl w:ilvl="0" w:tplc="E29053C2">
      <w:start w:val="1"/>
      <w:numFmt w:val="decimal"/>
      <w:pStyle w:val="Odstavekseznama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97008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6C7AEF"/>
    <w:multiLevelType w:val="hybridMultilevel"/>
    <w:tmpl w:val="DF50A3F2"/>
    <w:lvl w:ilvl="0" w:tplc="3002321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E26C9"/>
    <w:multiLevelType w:val="multilevel"/>
    <w:tmpl w:val="57B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23244E1B"/>
    <w:multiLevelType w:val="hybridMultilevel"/>
    <w:tmpl w:val="63A65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9551C5"/>
    <w:multiLevelType w:val="hybridMultilevel"/>
    <w:tmpl w:val="95324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713E5"/>
    <w:multiLevelType w:val="hybridMultilevel"/>
    <w:tmpl w:val="2362B8D8"/>
    <w:lvl w:ilvl="0" w:tplc="84F2C4D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D96161"/>
    <w:multiLevelType w:val="hybridMultilevel"/>
    <w:tmpl w:val="29FE672A"/>
    <w:lvl w:ilvl="0" w:tplc="A52AB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2247E9"/>
    <w:multiLevelType w:val="multilevel"/>
    <w:tmpl w:val="34E6EB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29FE24F7"/>
    <w:multiLevelType w:val="hybridMultilevel"/>
    <w:tmpl w:val="A56E0440"/>
    <w:lvl w:ilvl="0" w:tplc="57968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20EB6">
      <w:start w:val="9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C231E">
      <w:start w:val="9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8A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8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F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8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2B3C677D"/>
    <w:multiLevelType w:val="hybridMultilevel"/>
    <w:tmpl w:val="C70A86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8D669D"/>
    <w:multiLevelType w:val="singleLevel"/>
    <w:tmpl w:val="AF3C20A2"/>
    <w:lvl w:ilvl="0">
      <w:start w:val="1"/>
      <w:numFmt w:val="bullet"/>
      <w:pStyle w:val="Aufz-1Ord-eng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0" w15:restartNumberingAfterBreak="0">
    <w:nsid w:val="2D1A7B6A"/>
    <w:multiLevelType w:val="hybridMultilevel"/>
    <w:tmpl w:val="9B64B006"/>
    <w:lvl w:ilvl="0" w:tplc="CF78CD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CE58EE"/>
    <w:multiLevelType w:val="hybridMultilevel"/>
    <w:tmpl w:val="3D0C8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F562028"/>
    <w:multiLevelType w:val="multilevel"/>
    <w:tmpl w:val="C64E34BE"/>
    <w:lvl w:ilvl="0">
      <w:start w:val="1"/>
      <w:numFmt w:val="decimal"/>
      <w:pStyle w:val="Listenabsatz1"/>
      <w:lvlText w:val="Član %1. 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"/>
      <w:numFmt w:val="decimalZero"/>
      <w:isLgl/>
      <w:lvlText w:val="Odsek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3" w15:restartNumberingAfterBreak="0">
    <w:nsid w:val="3010220A"/>
    <w:multiLevelType w:val="hybridMultilevel"/>
    <w:tmpl w:val="43521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4D63922"/>
    <w:multiLevelType w:val="multilevel"/>
    <w:tmpl w:val="BA2CDB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35024A44"/>
    <w:multiLevelType w:val="multilevel"/>
    <w:tmpl w:val="BA2CDB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351A6E10"/>
    <w:multiLevelType w:val="hybridMultilevel"/>
    <w:tmpl w:val="6DD86ECA"/>
    <w:lvl w:ilvl="0" w:tplc="5A06184E">
      <w:start w:val="7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5622ECE"/>
    <w:multiLevelType w:val="hybridMultilevel"/>
    <w:tmpl w:val="899A6CD2"/>
    <w:lvl w:ilvl="0" w:tplc="2DA43430">
      <w:start w:val="1"/>
      <w:numFmt w:val="bullet"/>
      <w:pStyle w:val="U-Aufzhlung2Ordnung"/>
      <w:lvlText w:val="–"/>
      <w:lvlJc w:val="left"/>
      <w:pPr>
        <w:ind w:left="1080" w:hanging="360"/>
      </w:pPr>
      <w:rPr>
        <w:rFonts w:ascii="Times New Roman" w:hAnsi="Times New Roman" w:cs="Times New Roman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70B51"/>
    <w:multiLevelType w:val="hybridMultilevel"/>
    <w:tmpl w:val="1F72B3C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A854992"/>
    <w:multiLevelType w:val="hybridMultilevel"/>
    <w:tmpl w:val="5800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680813"/>
    <w:multiLevelType w:val="hybridMultilevel"/>
    <w:tmpl w:val="E632B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DC2027E"/>
    <w:multiLevelType w:val="singleLevel"/>
    <w:tmpl w:val="809C757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62" w15:restartNumberingAfterBreak="0">
    <w:nsid w:val="3E0575E5"/>
    <w:multiLevelType w:val="multilevel"/>
    <w:tmpl w:val="7C044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3E9D5433"/>
    <w:multiLevelType w:val="hybridMultilevel"/>
    <w:tmpl w:val="704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47384"/>
    <w:multiLevelType w:val="multilevel"/>
    <w:tmpl w:val="F6FE33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401814A4"/>
    <w:multiLevelType w:val="hybridMultilevel"/>
    <w:tmpl w:val="F0185886"/>
    <w:lvl w:ilvl="0" w:tplc="B9241E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0175CE"/>
    <w:multiLevelType w:val="hybridMultilevel"/>
    <w:tmpl w:val="4600E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3B702C2"/>
    <w:multiLevelType w:val="hybridMultilevel"/>
    <w:tmpl w:val="1AC0BCD2"/>
    <w:lvl w:ilvl="0" w:tplc="3A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A53391"/>
    <w:multiLevelType w:val="hybridMultilevel"/>
    <w:tmpl w:val="DEF01814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6024CC"/>
    <w:multiLevelType w:val="multilevel"/>
    <w:tmpl w:val="CD98F2DE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46881BFB"/>
    <w:multiLevelType w:val="hybridMultilevel"/>
    <w:tmpl w:val="BC98A5E8"/>
    <w:lvl w:ilvl="0" w:tplc="FFFFFFFF">
      <w:start w:val="1"/>
      <w:numFmt w:val="bullet"/>
      <w:pStyle w:val="ListeinTab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662F17"/>
    <w:multiLevelType w:val="hybridMultilevel"/>
    <w:tmpl w:val="5F6AD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88D1535"/>
    <w:multiLevelType w:val="hybridMultilevel"/>
    <w:tmpl w:val="7708088A"/>
    <w:lvl w:ilvl="0" w:tplc="3A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EF30B3"/>
    <w:multiLevelType w:val="hybridMultilevel"/>
    <w:tmpl w:val="EF46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235049"/>
    <w:multiLevelType w:val="hybridMultilevel"/>
    <w:tmpl w:val="9FB0C778"/>
    <w:lvl w:ilvl="0" w:tplc="FFFFFFFF">
      <w:start w:val="1"/>
      <w:numFmt w:val="bullet"/>
      <w:pStyle w:val="Tabellen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200BE0"/>
    <w:multiLevelType w:val="hybridMultilevel"/>
    <w:tmpl w:val="3664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BA2BB2"/>
    <w:multiLevelType w:val="hybridMultilevel"/>
    <w:tmpl w:val="2960D4CA"/>
    <w:lvl w:ilvl="0" w:tplc="3AB218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65706F"/>
    <w:multiLevelType w:val="hybridMultilevel"/>
    <w:tmpl w:val="3A5E8654"/>
    <w:lvl w:ilvl="0" w:tplc="07442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Wingdings" w:hint="default"/>
      </w:rPr>
    </w:lvl>
    <w:lvl w:ilvl="1" w:tplc="1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A863A4"/>
    <w:multiLevelType w:val="hybridMultilevel"/>
    <w:tmpl w:val="CE449538"/>
    <w:lvl w:ilvl="0" w:tplc="3A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BC379C"/>
    <w:multiLevelType w:val="multilevel"/>
    <w:tmpl w:val="1E4219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 w15:restartNumberingAfterBreak="0">
    <w:nsid w:val="539A04F8"/>
    <w:multiLevelType w:val="hybridMultilevel"/>
    <w:tmpl w:val="866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C60C0D"/>
    <w:multiLevelType w:val="hybridMultilevel"/>
    <w:tmpl w:val="C3842892"/>
    <w:lvl w:ilvl="0" w:tplc="D876CAEE">
      <w:start w:val="1"/>
      <w:numFmt w:val="bullet"/>
      <w:pStyle w:val="TabAufzGro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2" w15:restartNumberingAfterBreak="0">
    <w:nsid w:val="54BE52BB"/>
    <w:multiLevelType w:val="hybridMultilevel"/>
    <w:tmpl w:val="533A347C"/>
    <w:lvl w:ilvl="0" w:tplc="001104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Wingdings" w:hint="default"/>
      </w:rPr>
    </w:lvl>
    <w:lvl w:ilvl="1" w:tplc="0019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6E1E13"/>
    <w:multiLevelType w:val="hybridMultilevel"/>
    <w:tmpl w:val="3B34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6C34F2"/>
    <w:multiLevelType w:val="hybridMultilevel"/>
    <w:tmpl w:val="BDCA91F0"/>
    <w:lvl w:ilvl="0" w:tplc="9F4A4442">
      <w:start w:val="1"/>
      <w:numFmt w:val="bullet"/>
      <w:lvlText w:val="–"/>
      <w:lvlJc w:val="left"/>
      <w:pPr>
        <w:ind w:left="756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5" w15:restartNumberingAfterBreak="0">
    <w:nsid w:val="569E3081"/>
    <w:multiLevelType w:val="hybridMultilevel"/>
    <w:tmpl w:val="0D607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0949B5"/>
    <w:multiLevelType w:val="hybridMultilevel"/>
    <w:tmpl w:val="C3B219FC"/>
    <w:lvl w:ilvl="0" w:tplc="0424000F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291364"/>
    <w:multiLevelType w:val="multilevel"/>
    <w:tmpl w:val="57B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8" w15:restartNumberingAfterBreak="0">
    <w:nsid w:val="58A03B36"/>
    <w:multiLevelType w:val="hybridMultilevel"/>
    <w:tmpl w:val="A60A5356"/>
    <w:lvl w:ilvl="0" w:tplc="36888E7C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9B3C08"/>
    <w:multiLevelType w:val="multilevel"/>
    <w:tmpl w:val="F95263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ED25674"/>
    <w:multiLevelType w:val="hybridMultilevel"/>
    <w:tmpl w:val="DB5868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 w15:restartNumberingAfterBreak="0">
    <w:nsid w:val="5EDE345A"/>
    <w:multiLevelType w:val="hybridMultilevel"/>
    <w:tmpl w:val="D3EC8A5C"/>
    <w:lvl w:ilvl="0" w:tplc="307A2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686CC6"/>
    <w:multiLevelType w:val="multilevel"/>
    <w:tmpl w:val="2CE6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63E75FA2"/>
    <w:multiLevelType w:val="multilevel"/>
    <w:tmpl w:val="8BDE3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4" w15:restartNumberingAfterBreak="0">
    <w:nsid w:val="660404A5"/>
    <w:multiLevelType w:val="hybridMultilevel"/>
    <w:tmpl w:val="78D86092"/>
    <w:lvl w:ilvl="0" w:tplc="06AC30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D254AB"/>
    <w:multiLevelType w:val="hybridMultilevel"/>
    <w:tmpl w:val="E056F970"/>
    <w:lvl w:ilvl="0" w:tplc="00110409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  <w:i w:val="0"/>
        <w:lang w:val="hr-BA"/>
      </w:rPr>
    </w:lvl>
    <w:lvl w:ilvl="1" w:tplc="0019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8A755E"/>
    <w:multiLevelType w:val="hybridMultilevel"/>
    <w:tmpl w:val="B8A2BE40"/>
    <w:lvl w:ilvl="0" w:tplc="7AB63B3E">
      <w:start w:val="1"/>
      <w:numFmt w:val="decimal"/>
      <w:pStyle w:val="U-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D51AA6"/>
    <w:multiLevelType w:val="hybridMultilevel"/>
    <w:tmpl w:val="84C4CBAC"/>
    <w:lvl w:ilvl="0" w:tplc="0424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Wingdings" w:hint="default"/>
      </w:rPr>
    </w:lvl>
    <w:lvl w:ilvl="1" w:tplc="6E921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87C2285"/>
    <w:multiLevelType w:val="hybridMultilevel"/>
    <w:tmpl w:val="23BEA64A"/>
    <w:lvl w:ilvl="0" w:tplc="E37CC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E1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23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40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06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23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C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4D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8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AC66F59"/>
    <w:multiLevelType w:val="hybridMultilevel"/>
    <w:tmpl w:val="0C00C6A4"/>
    <w:lvl w:ilvl="0" w:tplc="9F4A44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B7A6CF2"/>
    <w:multiLevelType w:val="hybridMultilevel"/>
    <w:tmpl w:val="5DE48C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951DD8"/>
    <w:multiLevelType w:val="hybridMultilevel"/>
    <w:tmpl w:val="32FC3A02"/>
    <w:lvl w:ilvl="0" w:tplc="3AB218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9C0B87"/>
    <w:multiLevelType w:val="hybridMultilevel"/>
    <w:tmpl w:val="F992F422"/>
    <w:lvl w:ilvl="0" w:tplc="000F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90437A">
      <w:start w:val="20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05B200E"/>
    <w:multiLevelType w:val="hybridMultilevel"/>
    <w:tmpl w:val="5742D09C"/>
    <w:lvl w:ilvl="0" w:tplc="C1D22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05D1F"/>
    <w:multiLevelType w:val="hybridMultilevel"/>
    <w:tmpl w:val="65CA6AAE"/>
    <w:lvl w:ilvl="0" w:tplc="2AB6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42060">
      <w:start w:val="32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6F010">
      <w:start w:val="32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0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29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6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6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EC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09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5" w15:restartNumberingAfterBreak="0">
    <w:nsid w:val="74CF7BDB"/>
    <w:multiLevelType w:val="singleLevel"/>
    <w:tmpl w:val="D5C45036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22"/>
      </w:rPr>
    </w:lvl>
  </w:abstractNum>
  <w:abstractNum w:abstractNumId="106" w15:restartNumberingAfterBreak="0">
    <w:nsid w:val="76242047"/>
    <w:multiLevelType w:val="hybridMultilevel"/>
    <w:tmpl w:val="8FAAF222"/>
    <w:lvl w:ilvl="0" w:tplc="1D243996">
      <w:start w:val="1"/>
      <w:numFmt w:val="bullet"/>
      <w:pStyle w:val="Aufzhlung2Ordn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A716FC"/>
    <w:multiLevelType w:val="hybridMultilevel"/>
    <w:tmpl w:val="F1B44450"/>
    <w:lvl w:ilvl="0" w:tplc="2EC4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8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C4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45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4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ED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EE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8D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89712E8"/>
    <w:multiLevelType w:val="hybridMultilevel"/>
    <w:tmpl w:val="E244F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96E3B1A"/>
    <w:multiLevelType w:val="hybridMultilevel"/>
    <w:tmpl w:val="AF749F54"/>
    <w:lvl w:ilvl="0" w:tplc="A2E47242">
      <w:start w:val="21"/>
      <w:numFmt w:val="bullet"/>
      <w:lvlText w:val="-"/>
      <w:lvlJc w:val="left"/>
      <w:pPr>
        <w:tabs>
          <w:tab w:val="num" w:pos="645"/>
        </w:tabs>
        <w:ind w:left="645" w:hanging="405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0" w15:restartNumberingAfterBreak="0">
    <w:nsid w:val="798F40F3"/>
    <w:multiLevelType w:val="multilevel"/>
    <w:tmpl w:val="CC0A50EC"/>
    <w:lvl w:ilvl="0">
      <w:start w:val="1"/>
      <w:numFmt w:val="bullet"/>
      <w:pStyle w:val="U-TabAufzKlein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7F3B5D86"/>
    <w:multiLevelType w:val="hybridMultilevel"/>
    <w:tmpl w:val="1B88B0E2"/>
    <w:lvl w:ilvl="0" w:tplc="4CEC56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10"/>
  </w:num>
  <w:num w:numId="3">
    <w:abstractNumId w:val="15"/>
  </w:num>
  <w:num w:numId="4">
    <w:abstractNumId w:val="39"/>
  </w:num>
  <w:num w:numId="5">
    <w:abstractNumId w:val="6"/>
  </w:num>
  <w:num w:numId="6">
    <w:abstractNumId w:val="74"/>
  </w:num>
  <w:num w:numId="7">
    <w:abstractNumId w:val="70"/>
  </w:num>
  <w:num w:numId="8">
    <w:abstractNumId w:val="5"/>
  </w:num>
  <w:num w:numId="9">
    <w:abstractNumId w:val="4"/>
  </w:num>
  <w:num w:numId="10">
    <w:abstractNumId w:val="2"/>
  </w:num>
  <w:num w:numId="11">
    <w:abstractNumId w:val="39"/>
    <w:lvlOverride w:ilvl="0">
      <w:startOverride w:val="1"/>
    </w:lvlOverride>
  </w:num>
  <w:num w:numId="12">
    <w:abstractNumId w:val="52"/>
  </w:num>
  <w:num w:numId="13">
    <w:abstractNumId w:val="39"/>
    <w:lvlOverride w:ilvl="0">
      <w:startOverride w:val="1"/>
    </w:lvlOverride>
  </w:num>
  <w:num w:numId="14">
    <w:abstractNumId w:val="13"/>
  </w:num>
  <w:num w:numId="15">
    <w:abstractNumId w:val="105"/>
  </w:num>
  <w:num w:numId="16">
    <w:abstractNumId w:val="93"/>
  </w:num>
  <w:num w:numId="17">
    <w:abstractNumId w:val="34"/>
  </w:num>
  <w:num w:numId="18">
    <w:abstractNumId w:val="69"/>
  </w:num>
  <w:num w:numId="19">
    <w:abstractNumId w:val="38"/>
  </w:num>
  <w:num w:numId="20">
    <w:abstractNumId w:val="106"/>
  </w:num>
  <w:num w:numId="21">
    <w:abstractNumId w:val="81"/>
  </w:num>
  <w:num w:numId="22">
    <w:abstractNumId w:val="12"/>
  </w:num>
  <w:num w:numId="23">
    <w:abstractNumId w:val="30"/>
  </w:num>
  <w:num w:numId="24">
    <w:abstractNumId w:val="57"/>
  </w:num>
  <w:num w:numId="25">
    <w:abstractNumId w:val="24"/>
  </w:num>
  <w:num w:numId="26">
    <w:abstractNumId w:val="110"/>
  </w:num>
  <w:num w:numId="27">
    <w:abstractNumId w:val="96"/>
  </w:num>
  <w:num w:numId="28">
    <w:abstractNumId w:val="41"/>
  </w:num>
  <w:num w:numId="29">
    <w:abstractNumId w:val="18"/>
  </w:num>
  <w:num w:numId="30">
    <w:abstractNumId w:val="100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2"/>
  </w:num>
  <w:num w:numId="33">
    <w:abstractNumId w:val="68"/>
  </w:num>
  <w:num w:numId="34">
    <w:abstractNumId w:val="88"/>
  </w:num>
  <w:num w:numId="35">
    <w:abstractNumId w:val="39"/>
  </w:num>
  <w:num w:numId="36">
    <w:abstractNumId w:val="39"/>
  </w:num>
  <w:num w:numId="37">
    <w:abstractNumId w:val="97"/>
  </w:num>
  <w:num w:numId="38">
    <w:abstractNumId w:val="96"/>
    <w:lvlOverride w:ilvl="0">
      <w:startOverride w:val="1"/>
    </w:lvlOverride>
  </w:num>
  <w:num w:numId="39">
    <w:abstractNumId w:val="45"/>
  </w:num>
  <w:num w:numId="40">
    <w:abstractNumId w:val="96"/>
    <w:lvlOverride w:ilvl="0">
      <w:startOverride w:val="1"/>
    </w:lvlOverride>
  </w:num>
  <w:num w:numId="41">
    <w:abstractNumId w:val="95"/>
  </w:num>
  <w:num w:numId="42">
    <w:abstractNumId w:val="96"/>
    <w:lvlOverride w:ilvl="0">
      <w:startOverride w:val="1"/>
    </w:lvlOverride>
  </w:num>
  <w:num w:numId="43">
    <w:abstractNumId w:val="96"/>
    <w:lvlOverride w:ilvl="0">
      <w:startOverride w:val="1"/>
    </w:lvlOverride>
  </w:num>
  <w:num w:numId="44">
    <w:abstractNumId w:val="32"/>
  </w:num>
  <w:num w:numId="45">
    <w:abstractNumId w:val="17"/>
  </w:num>
  <w:num w:numId="46">
    <w:abstractNumId w:val="96"/>
  </w:num>
  <w:num w:numId="47">
    <w:abstractNumId w:val="96"/>
  </w:num>
  <w:num w:numId="48">
    <w:abstractNumId w:val="96"/>
  </w:num>
  <w:num w:numId="49">
    <w:abstractNumId w:val="96"/>
    <w:lvlOverride w:ilvl="0">
      <w:startOverride w:val="7"/>
    </w:lvlOverride>
  </w:num>
  <w:num w:numId="50">
    <w:abstractNumId w:val="96"/>
    <w:lvlOverride w:ilvl="0">
      <w:startOverride w:val="7"/>
    </w:lvlOverride>
  </w:num>
  <w:num w:numId="51">
    <w:abstractNumId w:val="69"/>
  </w:num>
  <w:num w:numId="52">
    <w:abstractNumId w:val="69"/>
  </w:num>
  <w:num w:numId="53">
    <w:abstractNumId w:val="69"/>
  </w:num>
  <w:num w:numId="54">
    <w:abstractNumId w:val="69"/>
  </w:num>
  <w:num w:numId="55">
    <w:abstractNumId w:val="69"/>
  </w:num>
  <w:num w:numId="56">
    <w:abstractNumId w:val="69"/>
  </w:num>
  <w:num w:numId="57">
    <w:abstractNumId w:val="69"/>
  </w:num>
  <w:num w:numId="58">
    <w:abstractNumId w:val="69"/>
  </w:num>
  <w:num w:numId="59">
    <w:abstractNumId w:val="38"/>
  </w:num>
  <w:num w:numId="60">
    <w:abstractNumId w:val="57"/>
  </w:num>
  <w:num w:numId="61">
    <w:abstractNumId w:val="24"/>
  </w:num>
  <w:num w:numId="62">
    <w:abstractNumId w:val="110"/>
  </w:num>
  <w:num w:numId="63">
    <w:abstractNumId w:val="96"/>
  </w:num>
  <w:num w:numId="64">
    <w:abstractNumId w:val="96"/>
    <w:lvlOverride w:ilvl="0">
      <w:startOverride w:val="1"/>
    </w:lvlOverride>
  </w:num>
  <w:num w:numId="65">
    <w:abstractNumId w:val="96"/>
    <w:lvlOverride w:ilvl="0">
      <w:startOverride w:val="1"/>
    </w:lvlOverride>
  </w:num>
  <w:num w:numId="66">
    <w:abstractNumId w:val="96"/>
    <w:lvlOverride w:ilvl="0">
      <w:startOverride w:val="1"/>
    </w:lvlOverride>
  </w:num>
  <w:num w:numId="67">
    <w:abstractNumId w:val="96"/>
    <w:lvlOverride w:ilvl="0">
      <w:startOverride w:val="1"/>
    </w:lvlOverride>
  </w:num>
  <w:num w:numId="68">
    <w:abstractNumId w:val="96"/>
    <w:lvlOverride w:ilvl="0">
      <w:startOverride w:val="10"/>
    </w:lvlOverride>
  </w:num>
  <w:num w:numId="69">
    <w:abstractNumId w:val="96"/>
    <w:lvlOverride w:ilvl="0">
      <w:startOverride w:val="1"/>
    </w:lvlOverride>
  </w:num>
  <w:num w:numId="70">
    <w:abstractNumId w:val="96"/>
    <w:lvlOverride w:ilvl="0">
      <w:startOverride w:val="7"/>
    </w:lvlOverride>
  </w:num>
  <w:num w:numId="71">
    <w:abstractNumId w:val="98"/>
  </w:num>
  <w:num w:numId="72">
    <w:abstractNumId w:val="31"/>
  </w:num>
  <w:num w:numId="73">
    <w:abstractNumId w:val="11"/>
  </w:num>
  <w:num w:numId="74">
    <w:abstractNumId w:val="107"/>
  </w:num>
  <w:num w:numId="75">
    <w:abstractNumId w:val="96"/>
    <w:lvlOverride w:ilvl="0">
      <w:startOverride w:val="1"/>
    </w:lvlOverride>
  </w:num>
  <w:num w:numId="76">
    <w:abstractNumId w:val="85"/>
  </w:num>
  <w:num w:numId="77">
    <w:abstractNumId w:val="40"/>
  </w:num>
  <w:num w:numId="78">
    <w:abstractNumId w:val="69"/>
  </w:num>
  <w:num w:numId="79">
    <w:abstractNumId w:val="69"/>
  </w:num>
  <w:num w:numId="80">
    <w:abstractNumId w:val="69"/>
  </w:num>
  <w:num w:numId="81">
    <w:abstractNumId w:val="69"/>
  </w:num>
  <w:num w:numId="82">
    <w:abstractNumId w:val="69"/>
  </w:num>
  <w:num w:numId="83">
    <w:abstractNumId w:val="69"/>
  </w:num>
  <w:num w:numId="84">
    <w:abstractNumId w:val="69"/>
  </w:num>
  <w:num w:numId="85">
    <w:abstractNumId w:val="69"/>
  </w:num>
  <w:num w:numId="86">
    <w:abstractNumId w:val="38"/>
  </w:num>
  <w:num w:numId="87">
    <w:abstractNumId w:val="57"/>
  </w:num>
  <w:num w:numId="88">
    <w:abstractNumId w:val="24"/>
  </w:num>
  <w:num w:numId="89">
    <w:abstractNumId w:val="110"/>
  </w:num>
  <w:num w:numId="90">
    <w:abstractNumId w:val="96"/>
  </w:num>
  <w:num w:numId="91">
    <w:abstractNumId w:val="82"/>
  </w:num>
  <w:num w:numId="92">
    <w:abstractNumId w:val="77"/>
  </w:num>
  <w:num w:numId="93">
    <w:abstractNumId w:val="69"/>
  </w:num>
  <w:num w:numId="94">
    <w:abstractNumId w:val="69"/>
  </w:num>
  <w:num w:numId="95">
    <w:abstractNumId w:val="69"/>
  </w:num>
  <w:num w:numId="96">
    <w:abstractNumId w:val="69"/>
  </w:num>
  <w:num w:numId="97">
    <w:abstractNumId w:val="69"/>
  </w:num>
  <w:num w:numId="98">
    <w:abstractNumId w:val="69"/>
  </w:num>
  <w:num w:numId="99">
    <w:abstractNumId w:val="69"/>
  </w:num>
  <w:num w:numId="100">
    <w:abstractNumId w:val="69"/>
  </w:num>
  <w:num w:numId="101">
    <w:abstractNumId w:val="38"/>
  </w:num>
  <w:num w:numId="102">
    <w:abstractNumId w:val="57"/>
  </w:num>
  <w:num w:numId="103">
    <w:abstractNumId w:val="24"/>
  </w:num>
  <w:num w:numId="104">
    <w:abstractNumId w:val="110"/>
  </w:num>
  <w:num w:numId="105">
    <w:abstractNumId w:val="96"/>
  </w:num>
  <w:num w:numId="106">
    <w:abstractNumId w:val="33"/>
  </w:num>
  <w:num w:numId="107">
    <w:abstractNumId w:val="92"/>
  </w:num>
  <w:num w:numId="108">
    <w:abstractNumId w:val="62"/>
  </w:num>
  <w:num w:numId="109">
    <w:abstractNumId w:val="89"/>
  </w:num>
  <w:num w:numId="110">
    <w:abstractNumId w:val="27"/>
  </w:num>
  <w:num w:numId="111">
    <w:abstractNumId w:val="26"/>
  </w:num>
  <w:num w:numId="112">
    <w:abstractNumId w:val="55"/>
  </w:num>
  <w:num w:numId="113">
    <w:abstractNumId w:val="79"/>
  </w:num>
  <w:num w:numId="114">
    <w:abstractNumId w:val="69"/>
  </w:num>
  <w:num w:numId="115">
    <w:abstractNumId w:val="69"/>
  </w:num>
  <w:num w:numId="116">
    <w:abstractNumId w:val="69"/>
  </w:num>
  <w:num w:numId="117">
    <w:abstractNumId w:val="69"/>
  </w:num>
  <w:num w:numId="118">
    <w:abstractNumId w:val="69"/>
  </w:num>
  <w:num w:numId="119">
    <w:abstractNumId w:val="69"/>
  </w:num>
  <w:num w:numId="120">
    <w:abstractNumId w:val="69"/>
  </w:num>
  <w:num w:numId="121">
    <w:abstractNumId w:val="69"/>
  </w:num>
  <w:num w:numId="122">
    <w:abstractNumId w:val="38"/>
  </w:num>
  <w:num w:numId="123">
    <w:abstractNumId w:val="57"/>
  </w:num>
  <w:num w:numId="124">
    <w:abstractNumId w:val="24"/>
  </w:num>
  <w:num w:numId="125">
    <w:abstractNumId w:val="110"/>
  </w:num>
  <w:num w:numId="126">
    <w:abstractNumId w:val="96"/>
  </w:num>
  <w:num w:numId="127">
    <w:abstractNumId w:val="96"/>
    <w:lvlOverride w:ilvl="0">
      <w:startOverride w:val="1"/>
    </w:lvlOverride>
  </w:num>
  <w:num w:numId="128">
    <w:abstractNumId w:val="96"/>
    <w:lvlOverride w:ilvl="0">
      <w:startOverride w:val="1"/>
    </w:lvlOverride>
  </w:num>
  <w:num w:numId="129">
    <w:abstractNumId w:val="96"/>
    <w:lvlOverride w:ilvl="0">
      <w:startOverride w:val="1"/>
    </w:lvlOverride>
  </w:num>
  <w:num w:numId="130">
    <w:abstractNumId w:val="96"/>
    <w:lvlOverride w:ilvl="0">
      <w:startOverride w:val="1"/>
    </w:lvlOverride>
  </w:num>
  <w:num w:numId="131">
    <w:abstractNumId w:val="96"/>
    <w:lvlOverride w:ilvl="0">
      <w:startOverride w:val="1"/>
    </w:lvlOverride>
  </w:num>
  <w:num w:numId="132">
    <w:abstractNumId w:val="96"/>
    <w:lvlOverride w:ilvl="0">
      <w:startOverride w:val="1"/>
    </w:lvlOverride>
  </w:num>
  <w:num w:numId="133">
    <w:abstractNumId w:val="87"/>
  </w:num>
  <w:num w:numId="134">
    <w:abstractNumId w:val="70"/>
  </w:num>
  <w:num w:numId="135">
    <w:abstractNumId w:val="51"/>
  </w:num>
  <w:num w:numId="136">
    <w:abstractNumId w:val="96"/>
    <w:lvlOverride w:ilvl="0">
      <w:startOverride w:val="1"/>
    </w:lvlOverride>
  </w:num>
  <w:num w:numId="137">
    <w:abstractNumId w:val="109"/>
  </w:num>
  <w:num w:numId="138">
    <w:abstractNumId w:val="19"/>
  </w:num>
  <w:num w:numId="139">
    <w:abstractNumId w:val="69"/>
  </w:num>
  <w:num w:numId="140">
    <w:abstractNumId w:val="69"/>
  </w:num>
  <w:num w:numId="141">
    <w:abstractNumId w:val="69"/>
  </w:num>
  <w:num w:numId="142">
    <w:abstractNumId w:val="69"/>
  </w:num>
  <w:num w:numId="143">
    <w:abstractNumId w:val="69"/>
  </w:num>
  <w:num w:numId="144">
    <w:abstractNumId w:val="69"/>
  </w:num>
  <w:num w:numId="145">
    <w:abstractNumId w:val="69"/>
  </w:num>
  <w:num w:numId="146">
    <w:abstractNumId w:val="69"/>
  </w:num>
  <w:num w:numId="147">
    <w:abstractNumId w:val="38"/>
  </w:num>
  <w:num w:numId="148">
    <w:abstractNumId w:val="57"/>
  </w:num>
  <w:num w:numId="149">
    <w:abstractNumId w:val="24"/>
  </w:num>
  <w:num w:numId="150">
    <w:abstractNumId w:val="110"/>
  </w:num>
  <w:num w:numId="151">
    <w:abstractNumId w:val="96"/>
  </w:num>
  <w:num w:numId="1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6"/>
    <w:lvlOverride w:ilvl="0">
      <w:startOverride w:val="1"/>
    </w:lvlOverride>
  </w:num>
  <w:num w:numId="154">
    <w:abstractNumId w:val="96"/>
    <w:lvlOverride w:ilvl="0">
      <w:startOverride w:val="1"/>
    </w:lvlOverride>
  </w:num>
  <w:num w:numId="155">
    <w:abstractNumId w:val="96"/>
    <w:lvlOverride w:ilvl="0">
      <w:startOverride w:val="1"/>
    </w:lvlOverride>
  </w:num>
  <w:num w:numId="156">
    <w:abstractNumId w:val="96"/>
    <w:lvlOverride w:ilvl="0">
      <w:startOverride w:val="1"/>
    </w:lvlOverride>
  </w:num>
  <w:num w:numId="157">
    <w:abstractNumId w:val="69"/>
  </w:num>
  <w:num w:numId="158">
    <w:abstractNumId w:val="69"/>
  </w:num>
  <w:num w:numId="159">
    <w:abstractNumId w:val="69"/>
  </w:num>
  <w:num w:numId="160">
    <w:abstractNumId w:val="69"/>
  </w:num>
  <w:num w:numId="161">
    <w:abstractNumId w:val="69"/>
  </w:num>
  <w:num w:numId="162">
    <w:abstractNumId w:val="69"/>
  </w:num>
  <w:num w:numId="163">
    <w:abstractNumId w:val="69"/>
  </w:num>
  <w:num w:numId="164">
    <w:abstractNumId w:val="69"/>
  </w:num>
  <w:num w:numId="165">
    <w:abstractNumId w:val="38"/>
  </w:num>
  <w:num w:numId="166">
    <w:abstractNumId w:val="57"/>
  </w:num>
  <w:num w:numId="167">
    <w:abstractNumId w:val="24"/>
  </w:num>
  <w:num w:numId="168">
    <w:abstractNumId w:val="110"/>
  </w:num>
  <w:num w:numId="169">
    <w:abstractNumId w:val="96"/>
  </w:num>
  <w:num w:numId="170">
    <w:abstractNumId w:val="96"/>
    <w:lvlOverride w:ilvl="0">
      <w:startOverride w:val="1"/>
    </w:lvlOverride>
  </w:num>
  <w:num w:numId="171">
    <w:abstractNumId w:val="96"/>
    <w:lvlOverride w:ilvl="0">
      <w:startOverride w:val="1"/>
    </w:lvlOverride>
  </w:num>
  <w:num w:numId="172">
    <w:abstractNumId w:val="46"/>
  </w:num>
  <w:num w:numId="173">
    <w:abstractNumId w:val="54"/>
  </w:num>
  <w:num w:numId="174">
    <w:abstractNumId w:val="96"/>
    <w:lvlOverride w:ilvl="0">
      <w:startOverride w:val="1"/>
    </w:lvlOverride>
  </w:num>
  <w:num w:numId="175">
    <w:abstractNumId w:val="96"/>
    <w:lvlOverride w:ilvl="0">
      <w:startOverride w:val="1"/>
    </w:lvlOverride>
  </w:num>
  <w:num w:numId="176">
    <w:abstractNumId w:val="111"/>
  </w:num>
  <w:num w:numId="177">
    <w:abstractNumId w:val="47"/>
  </w:num>
  <w:num w:numId="178">
    <w:abstractNumId w:val="96"/>
    <w:lvlOverride w:ilvl="0">
      <w:startOverride w:val="1"/>
    </w:lvlOverride>
  </w:num>
  <w:num w:numId="179">
    <w:abstractNumId w:val="96"/>
    <w:lvlOverride w:ilvl="0">
      <w:startOverride w:val="1"/>
    </w:lvlOverride>
  </w:num>
  <w:num w:numId="180">
    <w:abstractNumId w:val="104"/>
  </w:num>
  <w:num w:numId="181">
    <w:abstractNumId w:val="96"/>
    <w:lvlOverride w:ilvl="0">
      <w:startOverride w:val="1"/>
    </w:lvlOverride>
  </w:num>
  <w:num w:numId="182">
    <w:abstractNumId w:val="86"/>
  </w:num>
  <w:num w:numId="183">
    <w:abstractNumId w:val="22"/>
  </w:num>
  <w:num w:numId="184">
    <w:abstractNumId w:val="56"/>
  </w:num>
  <w:num w:numId="185">
    <w:abstractNumId w:val="61"/>
  </w:num>
  <w:num w:numId="1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69"/>
  </w:num>
  <w:num w:numId="188">
    <w:abstractNumId w:val="69"/>
  </w:num>
  <w:num w:numId="189">
    <w:abstractNumId w:val="69"/>
  </w:num>
  <w:num w:numId="190">
    <w:abstractNumId w:val="69"/>
  </w:num>
  <w:num w:numId="191">
    <w:abstractNumId w:val="69"/>
  </w:num>
  <w:num w:numId="192">
    <w:abstractNumId w:val="69"/>
  </w:num>
  <w:num w:numId="193">
    <w:abstractNumId w:val="69"/>
  </w:num>
  <w:num w:numId="194">
    <w:abstractNumId w:val="69"/>
  </w:num>
  <w:num w:numId="195">
    <w:abstractNumId w:val="38"/>
  </w:num>
  <w:num w:numId="196">
    <w:abstractNumId w:val="57"/>
  </w:num>
  <w:num w:numId="197">
    <w:abstractNumId w:val="24"/>
  </w:num>
  <w:num w:numId="198">
    <w:abstractNumId w:val="110"/>
  </w:num>
  <w:num w:numId="199">
    <w:abstractNumId w:val="96"/>
  </w:num>
  <w:num w:numId="2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70"/>
  </w:num>
  <w:num w:numId="202">
    <w:abstractNumId w:val="70"/>
  </w:num>
  <w:num w:numId="203">
    <w:abstractNumId w:val="70"/>
  </w:num>
  <w:num w:numId="2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96"/>
    <w:lvlOverride w:ilvl="0">
      <w:startOverride w:val="1"/>
    </w:lvlOverride>
  </w:num>
  <w:num w:numId="206">
    <w:abstractNumId w:val="96"/>
    <w:lvlOverride w:ilvl="0">
      <w:startOverride w:val="1"/>
    </w:lvlOverride>
  </w:num>
  <w:num w:numId="207">
    <w:abstractNumId w:val="69"/>
    <w:lvlOverride w:ilvl="0">
      <w:startOverride w:val="1"/>
    </w:lvlOverride>
    <w:lvlOverride w:ilvl="1">
      <w:startOverride w:val="2"/>
    </w:lvlOverride>
    <w:lvlOverride w:ilvl="2">
      <w:startOverride w:val="5"/>
    </w:lvlOverride>
  </w:num>
  <w:num w:numId="208">
    <w:abstractNumId w:val="20"/>
  </w:num>
  <w:num w:numId="209">
    <w:abstractNumId w:val="110"/>
  </w:num>
  <w:num w:numId="210">
    <w:abstractNumId w:val="110"/>
  </w:num>
  <w:num w:numId="211">
    <w:abstractNumId w:val="110"/>
  </w:num>
  <w:num w:numId="212">
    <w:abstractNumId w:val="110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03"/>
  </w:num>
  <w:num w:numId="214">
    <w:abstractNumId w:val="69"/>
    <w:lvlOverride w:ilvl="0">
      <w:startOverride w:val="3"/>
    </w:lvlOverride>
    <w:lvlOverride w:ilvl="1">
      <w:startOverride w:val="2"/>
    </w:lvlOverride>
  </w:num>
  <w:num w:numId="215">
    <w:abstractNumId w:val="69"/>
    <w:lvlOverride w:ilvl="0">
      <w:startOverride w:val="3"/>
    </w:lvlOverride>
    <w:lvlOverride w:ilvl="1">
      <w:startOverride w:val="2"/>
    </w:lvlOverride>
  </w:num>
  <w:num w:numId="216">
    <w:abstractNumId w:val="63"/>
  </w:num>
  <w:num w:numId="217">
    <w:abstractNumId w:val="28"/>
  </w:num>
  <w:num w:numId="218">
    <w:abstractNumId w:val="69"/>
  </w:num>
  <w:num w:numId="219">
    <w:abstractNumId w:val="69"/>
  </w:num>
  <w:num w:numId="220">
    <w:abstractNumId w:val="69"/>
  </w:num>
  <w:num w:numId="221">
    <w:abstractNumId w:val="69"/>
  </w:num>
  <w:num w:numId="222">
    <w:abstractNumId w:val="69"/>
  </w:num>
  <w:num w:numId="223">
    <w:abstractNumId w:val="69"/>
  </w:num>
  <w:num w:numId="224">
    <w:abstractNumId w:val="69"/>
  </w:num>
  <w:num w:numId="225">
    <w:abstractNumId w:val="69"/>
  </w:num>
  <w:num w:numId="226">
    <w:abstractNumId w:val="38"/>
  </w:num>
  <w:num w:numId="227">
    <w:abstractNumId w:val="57"/>
  </w:num>
  <w:num w:numId="228">
    <w:abstractNumId w:val="24"/>
  </w:num>
  <w:num w:numId="229">
    <w:abstractNumId w:val="96"/>
  </w:num>
  <w:num w:numId="230">
    <w:abstractNumId w:val="1"/>
  </w:num>
  <w:num w:numId="231">
    <w:abstractNumId w:val="96"/>
    <w:lvlOverride w:ilvl="0">
      <w:startOverride w:val="1"/>
    </w:lvlOverride>
  </w:num>
  <w:num w:numId="232">
    <w:abstractNumId w:val="37"/>
  </w:num>
  <w:num w:numId="233">
    <w:abstractNumId w:val="9"/>
  </w:num>
  <w:num w:numId="234">
    <w:abstractNumId w:val="71"/>
  </w:num>
  <w:num w:numId="235">
    <w:abstractNumId w:val="70"/>
  </w:num>
  <w:num w:numId="236">
    <w:abstractNumId w:val="0"/>
  </w:num>
  <w:num w:numId="237">
    <w:abstractNumId w:val="90"/>
  </w:num>
  <w:num w:numId="238">
    <w:abstractNumId w:val="53"/>
  </w:num>
  <w:num w:numId="239">
    <w:abstractNumId w:val="60"/>
  </w:num>
  <w:num w:numId="240">
    <w:abstractNumId w:val="75"/>
  </w:num>
  <w:num w:numId="241">
    <w:abstractNumId w:val="84"/>
  </w:num>
  <w:num w:numId="242">
    <w:abstractNumId w:val="16"/>
  </w:num>
  <w:num w:numId="243">
    <w:abstractNumId w:val="36"/>
  </w:num>
  <w:num w:numId="244">
    <w:abstractNumId w:val="99"/>
  </w:num>
  <w:num w:numId="245">
    <w:abstractNumId w:val="25"/>
  </w:num>
  <w:num w:numId="246">
    <w:abstractNumId w:val="21"/>
  </w:num>
  <w:num w:numId="247">
    <w:abstractNumId w:val="76"/>
  </w:num>
  <w:num w:numId="248">
    <w:abstractNumId w:val="3"/>
  </w:num>
  <w:num w:numId="249">
    <w:abstractNumId w:val="101"/>
  </w:num>
  <w:num w:numId="250">
    <w:abstractNumId w:val="43"/>
  </w:num>
  <w:num w:numId="251">
    <w:abstractNumId w:val="29"/>
  </w:num>
  <w:num w:numId="252">
    <w:abstractNumId w:val="67"/>
  </w:num>
  <w:num w:numId="253">
    <w:abstractNumId w:val="66"/>
  </w:num>
  <w:num w:numId="254">
    <w:abstractNumId w:val="83"/>
  </w:num>
  <w:num w:numId="255">
    <w:abstractNumId w:val="23"/>
  </w:num>
  <w:num w:numId="256">
    <w:abstractNumId w:val="78"/>
  </w:num>
  <w:num w:numId="257">
    <w:abstractNumId w:val="14"/>
  </w:num>
  <w:num w:numId="258">
    <w:abstractNumId w:val="108"/>
  </w:num>
  <w:num w:numId="259">
    <w:abstractNumId w:val="94"/>
  </w:num>
  <w:num w:numId="260">
    <w:abstractNumId w:val="110"/>
  </w:num>
  <w:num w:numId="261">
    <w:abstractNumId w:val="96"/>
    <w:lvlOverride w:ilvl="0">
      <w:startOverride w:val="1"/>
    </w:lvlOverride>
  </w:num>
  <w:num w:numId="262">
    <w:abstractNumId w:val="96"/>
    <w:lvlOverride w:ilvl="0">
      <w:startOverride w:val="1"/>
    </w:lvlOverride>
  </w:num>
  <w:num w:numId="263">
    <w:abstractNumId w:val="58"/>
  </w:num>
  <w:num w:numId="264">
    <w:abstractNumId w:val="48"/>
  </w:num>
  <w:num w:numId="265">
    <w:abstractNumId w:val="110"/>
  </w:num>
  <w:num w:numId="266">
    <w:abstractNumId w:val="91"/>
  </w:num>
  <w:num w:numId="267">
    <w:abstractNumId w:val="59"/>
  </w:num>
  <w:num w:numId="268">
    <w:abstractNumId w:val="35"/>
  </w:num>
  <w:num w:numId="269">
    <w:abstractNumId w:val="72"/>
  </w:num>
  <w:num w:numId="270">
    <w:abstractNumId w:val="65"/>
  </w:num>
  <w:num w:numId="271">
    <w:abstractNumId w:val="49"/>
  </w:num>
  <w:num w:numId="272">
    <w:abstractNumId w:val="7"/>
  </w:num>
  <w:num w:numId="273">
    <w:abstractNumId w:val="44"/>
  </w:num>
  <w:num w:numId="274">
    <w:abstractNumId w:val="8"/>
  </w:num>
  <w:num w:numId="275">
    <w:abstractNumId w:val="80"/>
  </w:num>
  <w:num w:numId="27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50"/>
  </w:num>
  <w:num w:numId="278">
    <w:abstractNumId w:val="73"/>
  </w:num>
  <w:num w:numId="2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AR" w:vendorID="64" w:dllVersion="131078" w:nlCheck="1" w:checkStyle="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918B1"/>
    <w:rsid w:val="00000A35"/>
    <w:rsid w:val="0000660D"/>
    <w:rsid w:val="000067C4"/>
    <w:rsid w:val="00007BC1"/>
    <w:rsid w:val="000112CB"/>
    <w:rsid w:val="0001176B"/>
    <w:rsid w:val="0001229E"/>
    <w:rsid w:val="00012EF7"/>
    <w:rsid w:val="000134D4"/>
    <w:rsid w:val="000143A3"/>
    <w:rsid w:val="000152E2"/>
    <w:rsid w:val="00016581"/>
    <w:rsid w:val="000213D0"/>
    <w:rsid w:val="00021883"/>
    <w:rsid w:val="00023CC6"/>
    <w:rsid w:val="00023FE3"/>
    <w:rsid w:val="00025521"/>
    <w:rsid w:val="00025BFE"/>
    <w:rsid w:val="00027426"/>
    <w:rsid w:val="000330FC"/>
    <w:rsid w:val="0003391C"/>
    <w:rsid w:val="00035EFF"/>
    <w:rsid w:val="00036CDE"/>
    <w:rsid w:val="00036D91"/>
    <w:rsid w:val="000407D4"/>
    <w:rsid w:val="000415BD"/>
    <w:rsid w:val="00042047"/>
    <w:rsid w:val="000429EF"/>
    <w:rsid w:val="0004391A"/>
    <w:rsid w:val="00044E1B"/>
    <w:rsid w:val="000459FF"/>
    <w:rsid w:val="00046A32"/>
    <w:rsid w:val="000511A2"/>
    <w:rsid w:val="000513A6"/>
    <w:rsid w:val="000516AF"/>
    <w:rsid w:val="00051D20"/>
    <w:rsid w:val="00053515"/>
    <w:rsid w:val="00053945"/>
    <w:rsid w:val="00055374"/>
    <w:rsid w:val="00055BAA"/>
    <w:rsid w:val="00056128"/>
    <w:rsid w:val="000565B3"/>
    <w:rsid w:val="000568BA"/>
    <w:rsid w:val="000575D2"/>
    <w:rsid w:val="00061FB6"/>
    <w:rsid w:val="00062D6A"/>
    <w:rsid w:val="00063D62"/>
    <w:rsid w:val="00067FB9"/>
    <w:rsid w:val="00070046"/>
    <w:rsid w:val="0007209C"/>
    <w:rsid w:val="0007259C"/>
    <w:rsid w:val="0007274B"/>
    <w:rsid w:val="00073FA1"/>
    <w:rsid w:val="00074114"/>
    <w:rsid w:val="000750E9"/>
    <w:rsid w:val="0007686C"/>
    <w:rsid w:val="0007765D"/>
    <w:rsid w:val="00077CED"/>
    <w:rsid w:val="00080B80"/>
    <w:rsid w:val="00080F7D"/>
    <w:rsid w:val="0008147D"/>
    <w:rsid w:val="0008186D"/>
    <w:rsid w:val="00084598"/>
    <w:rsid w:val="000854E3"/>
    <w:rsid w:val="00087120"/>
    <w:rsid w:val="00091172"/>
    <w:rsid w:val="0009508D"/>
    <w:rsid w:val="00095869"/>
    <w:rsid w:val="00096017"/>
    <w:rsid w:val="00097A90"/>
    <w:rsid w:val="000A454B"/>
    <w:rsid w:val="000A455E"/>
    <w:rsid w:val="000A4757"/>
    <w:rsid w:val="000A50B1"/>
    <w:rsid w:val="000A6591"/>
    <w:rsid w:val="000A74DF"/>
    <w:rsid w:val="000A7524"/>
    <w:rsid w:val="000B1A7B"/>
    <w:rsid w:val="000B1BD6"/>
    <w:rsid w:val="000B3997"/>
    <w:rsid w:val="000B4306"/>
    <w:rsid w:val="000B486C"/>
    <w:rsid w:val="000B4B13"/>
    <w:rsid w:val="000B5ACF"/>
    <w:rsid w:val="000B6765"/>
    <w:rsid w:val="000B6FD0"/>
    <w:rsid w:val="000B7228"/>
    <w:rsid w:val="000C16DF"/>
    <w:rsid w:val="000C2CF9"/>
    <w:rsid w:val="000C327E"/>
    <w:rsid w:val="000C3BAD"/>
    <w:rsid w:val="000C4711"/>
    <w:rsid w:val="000C4FFA"/>
    <w:rsid w:val="000C5067"/>
    <w:rsid w:val="000C5746"/>
    <w:rsid w:val="000C77D2"/>
    <w:rsid w:val="000C7FC4"/>
    <w:rsid w:val="000D066D"/>
    <w:rsid w:val="000D0D7C"/>
    <w:rsid w:val="000D268F"/>
    <w:rsid w:val="000D26DE"/>
    <w:rsid w:val="000D3F22"/>
    <w:rsid w:val="000E349F"/>
    <w:rsid w:val="000E3638"/>
    <w:rsid w:val="000E410B"/>
    <w:rsid w:val="000E6218"/>
    <w:rsid w:val="000E6EF1"/>
    <w:rsid w:val="000F0314"/>
    <w:rsid w:val="000F5223"/>
    <w:rsid w:val="000F624B"/>
    <w:rsid w:val="000F7BD2"/>
    <w:rsid w:val="00100B8D"/>
    <w:rsid w:val="00100E2C"/>
    <w:rsid w:val="00102A1E"/>
    <w:rsid w:val="00102D90"/>
    <w:rsid w:val="001031D3"/>
    <w:rsid w:val="0010379D"/>
    <w:rsid w:val="00107983"/>
    <w:rsid w:val="001120C4"/>
    <w:rsid w:val="0011221E"/>
    <w:rsid w:val="00114B38"/>
    <w:rsid w:val="00116440"/>
    <w:rsid w:val="00117C93"/>
    <w:rsid w:val="00122CFA"/>
    <w:rsid w:val="00123F41"/>
    <w:rsid w:val="0012403E"/>
    <w:rsid w:val="00124C59"/>
    <w:rsid w:val="00126A8A"/>
    <w:rsid w:val="0013020E"/>
    <w:rsid w:val="001331DB"/>
    <w:rsid w:val="0013356A"/>
    <w:rsid w:val="00134307"/>
    <w:rsid w:val="00134A8D"/>
    <w:rsid w:val="001368F4"/>
    <w:rsid w:val="00136E01"/>
    <w:rsid w:val="0013727F"/>
    <w:rsid w:val="001406E1"/>
    <w:rsid w:val="00142820"/>
    <w:rsid w:val="00143B46"/>
    <w:rsid w:val="001443D5"/>
    <w:rsid w:val="00144A4B"/>
    <w:rsid w:val="00147719"/>
    <w:rsid w:val="00147871"/>
    <w:rsid w:val="00150008"/>
    <w:rsid w:val="00151722"/>
    <w:rsid w:val="00153BD9"/>
    <w:rsid w:val="001550ED"/>
    <w:rsid w:val="001564BF"/>
    <w:rsid w:val="00156B54"/>
    <w:rsid w:val="00156FB3"/>
    <w:rsid w:val="0016051A"/>
    <w:rsid w:val="001609CD"/>
    <w:rsid w:val="00161277"/>
    <w:rsid w:val="00161948"/>
    <w:rsid w:val="00161FE9"/>
    <w:rsid w:val="001626BB"/>
    <w:rsid w:val="00164EEC"/>
    <w:rsid w:val="00165B4B"/>
    <w:rsid w:val="0016612A"/>
    <w:rsid w:val="00170380"/>
    <w:rsid w:val="00170942"/>
    <w:rsid w:val="00170C8D"/>
    <w:rsid w:val="00172C41"/>
    <w:rsid w:val="00177EEC"/>
    <w:rsid w:val="0018069C"/>
    <w:rsid w:val="00180E5D"/>
    <w:rsid w:val="001812C7"/>
    <w:rsid w:val="001813C1"/>
    <w:rsid w:val="001813E0"/>
    <w:rsid w:val="00182B2B"/>
    <w:rsid w:val="00183863"/>
    <w:rsid w:val="00183A7E"/>
    <w:rsid w:val="00185003"/>
    <w:rsid w:val="00185815"/>
    <w:rsid w:val="00185842"/>
    <w:rsid w:val="00186080"/>
    <w:rsid w:val="001867F5"/>
    <w:rsid w:val="001871BE"/>
    <w:rsid w:val="00187D83"/>
    <w:rsid w:val="001903C7"/>
    <w:rsid w:val="00190527"/>
    <w:rsid w:val="001905F9"/>
    <w:rsid w:val="00190FA1"/>
    <w:rsid w:val="001916FE"/>
    <w:rsid w:val="00191DA2"/>
    <w:rsid w:val="001920C7"/>
    <w:rsid w:val="00193910"/>
    <w:rsid w:val="00193D37"/>
    <w:rsid w:val="00194FBF"/>
    <w:rsid w:val="00196324"/>
    <w:rsid w:val="00196A40"/>
    <w:rsid w:val="001A32B0"/>
    <w:rsid w:val="001A41CA"/>
    <w:rsid w:val="001A4288"/>
    <w:rsid w:val="001A48CD"/>
    <w:rsid w:val="001A7953"/>
    <w:rsid w:val="001B10D7"/>
    <w:rsid w:val="001B2C0B"/>
    <w:rsid w:val="001B48B9"/>
    <w:rsid w:val="001B6347"/>
    <w:rsid w:val="001C21DD"/>
    <w:rsid w:val="001C2D45"/>
    <w:rsid w:val="001C2DA6"/>
    <w:rsid w:val="001C59FC"/>
    <w:rsid w:val="001C5CE3"/>
    <w:rsid w:val="001C6714"/>
    <w:rsid w:val="001D0077"/>
    <w:rsid w:val="001D161A"/>
    <w:rsid w:val="001D1BD4"/>
    <w:rsid w:val="001D1F7D"/>
    <w:rsid w:val="001D3244"/>
    <w:rsid w:val="001D497A"/>
    <w:rsid w:val="001D5B56"/>
    <w:rsid w:val="001D5D2A"/>
    <w:rsid w:val="001D6FB4"/>
    <w:rsid w:val="001D72CE"/>
    <w:rsid w:val="001D7B4A"/>
    <w:rsid w:val="001E013B"/>
    <w:rsid w:val="001E2C5A"/>
    <w:rsid w:val="001E3FEC"/>
    <w:rsid w:val="001E5723"/>
    <w:rsid w:val="001E6768"/>
    <w:rsid w:val="001E6905"/>
    <w:rsid w:val="001E7AF2"/>
    <w:rsid w:val="001F0ADE"/>
    <w:rsid w:val="001F19C5"/>
    <w:rsid w:val="001F2EE6"/>
    <w:rsid w:val="001F34E6"/>
    <w:rsid w:val="001F636F"/>
    <w:rsid w:val="00201D38"/>
    <w:rsid w:val="00202742"/>
    <w:rsid w:val="0020288A"/>
    <w:rsid w:val="00203E9B"/>
    <w:rsid w:val="002040A3"/>
    <w:rsid w:val="00205D60"/>
    <w:rsid w:val="00206A9D"/>
    <w:rsid w:val="00210295"/>
    <w:rsid w:val="00210F06"/>
    <w:rsid w:val="002116BD"/>
    <w:rsid w:val="002126CC"/>
    <w:rsid w:val="002129A7"/>
    <w:rsid w:val="00213C9D"/>
    <w:rsid w:val="002140AA"/>
    <w:rsid w:val="00214283"/>
    <w:rsid w:val="002177FC"/>
    <w:rsid w:val="00220536"/>
    <w:rsid w:val="00221155"/>
    <w:rsid w:val="002216CB"/>
    <w:rsid w:val="00222189"/>
    <w:rsid w:val="00222AF9"/>
    <w:rsid w:val="002230FC"/>
    <w:rsid w:val="0022311E"/>
    <w:rsid w:val="00225790"/>
    <w:rsid w:val="0023116F"/>
    <w:rsid w:val="00231397"/>
    <w:rsid w:val="00232A84"/>
    <w:rsid w:val="00233875"/>
    <w:rsid w:val="00233D1C"/>
    <w:rsid w:val="00235D10"/>
    <w:rsid w:val="002366A0"/>
    <w:rsid w:val="00241AF6"/>
    <w:rsid w:val="00242168"/>
    <w:rsid w:val="00244445"/>
    <w:rsid w:val="002450CA"/>
    <w:rsid w:val="00245CC7"/>
    <w:rsid w:val="002463A0"/>
    <w:rsid w:val="00246892"/>
    <w:rsid w:val="00247EAE"/>
    <w:rsid w:val="00251318"/>
    <w:rsid w:val="00252DAB"/>
    <w:rsid w:val="00253FB9"/>
    <w:rsid w:val="0025455F"/>
    <w:rsid w:val="0025549F"/>
    <w:rsid w:val="00256155"/>
    <w:rsid w:val="002577D3"/>
    <w:rsid w:val="00257B6A"/>
    <w:rsid w:val="00260F03"/>
    <w:rsid w:val="002611F4"/>
    <w:rsid w:val="00261FEB"/>
    <w:rsid w:val="002630D4"/>
    <w:rsid w:val="0026342F"/>
    <w:rsid w:val="002657CB"/>
    <w:rsid w:val="00265E1D"/>
    <w:rsid w:val="00265F5B"/>
    <w:rsid w:val="00266701"/>
    <w:rsid w:val="00267282"/>
    <w:rsid w:val="002705CA"/>
    <w:rsid w:val="00270CDF"/>
    <w:rsid w:val="002713F2"/>
    <w:rsid w:val="00273544"/>
    <w:rsid w:val="00274413"/>
    <w:rsid w:val="002775AC"/>
    <w:rsid w:val="0027771D"/>
    <w:rsid w:val="00281858"/>
    <w:rsid w:val="00282E2E"/>
    <w:rsid w:val="002830BA"/>
    <w:rsid w:val="00283B28"/>
    <w:rsid w:val="002854B8"/>
    <w:rsid w:val="00285BBC"/>
    <w:rsid w:val="002860D7"/>
    <w:rsid w:val="00286662"/>
    <w:rsid w:val="002906D2"/>
    <w:rsid w:val="002918C3"/>
    <w:rsid w:val="0029238E"/>
    <w:rsid w:val="00292C6D"/>
    <w:rsid w:val="00292CDA"/>
    <w:rsid w:val="00294B70"/>
    <w:rsid w:val="00295386"/>
    <w:rsid w:val="0029647C"/>
    <w:rsid w:val="00296867"/>
    <w:rsid w:val="002A24A6"/>
    <w:rsid w:val="002A31C0"/>
    <w:rsid w:val="002A4183"/>
    <w:rsid w:val="002A6B5E"/>
    <w:rsid w:val="002A6CD3"/>
    <w:rsid w:val="002A7325"/>
    <w:rsid w:val="002B012D"/>
    <w:rsid w:val="002B10D7"/>
    <w:rsid w:val="002B1AB2"/>
    <w:rsid w:val="002B1C9B"/>
    <w:rsid w:val="002B3321"/>
    <w:rsid w:val="002B3F05"/>
    <w:rsid w:val="002B5061"/>
    <w:rsid w:val="002B5114"/>
    <w:rsid w:val="002B5561"/>
    <w:rsid w:val="002B5852"/>
    <w:rsid w:val="002B7569"/>
    <w:rsid w:val="002B7FD6"/>
    <w:rsid w:val="002C0298"/>
    <w:rsid w:val="002C3236"/>
    <w:rsid w:val="002C43BE"/>
    <w:rsid w:val="002C694C"/>
    <w:rsid w:val="002D02B9"/>
    <w:rsid w:val="002D1800"/>
    <w:rsid w:val="002D2085"/>
    <w:rsid w:val="002D24F1"/>
    <w:rsid w:val="002D42D2"/>
    <w:rsid w:val="002E037C"/>
    <w:rsid w:val="002E0B48"/>
    <w:rsid w:val="002E0F67"/>
    <w:rsid w:val="002E3604"/>
    <w:rsid w:val="002E520B"/>
    <w:rsid w:val="002E5C80"/>
    <w:rsid w:val="002E64A3"/>
    <w:rsid w:val="002F081C"/>
    <w:rsid w:val="002F0928"/>
    <w:rsid w:val="002F0959"/>
    <w:rsid w:val="002F0DE5"/>
    <w:rsid w:val="002F2E66"/>
    <w:rsid w:val="002F6140"/>
    <w:rsid w:val="00300385"/>
    <w:rsid w:val="00302A88"/>
    <w:rsid w:val="00304138"/>
    <w:rsid w:val="00304E87"/>
    <w:rsid w:val="00304FD0"/>
    <w:rsid w:val="00305893"/>
    <w:rsid w:val="00306C65"/>
    <w:rsid w:val="00306D84"/>
    <w:rsid w:val="00306DEF"/>
    <w:rsid w:val="00307706"/>
    <w:rsid w:val="00307928"/>
    <w:rsid w:val="003107B3"/>
    <w:rsid w:val="003108C4"/>
    <w:rsid w:val="0031169A"/>
    <w:rsid w:val="00312783"/>
    <w:rsid w:val="00312800"/>
    <w:rsid w:val="00314B01"/>
    <w:rsid w:val="00317E0D"/>
    <w:rsid w:val="003202A1"/>
    <w:rsid w:val="003222B9"/>
    <w:rsid w:val="003224DA"/>
    <w:rsid w:val="00323037"/>
    <w:rsid w:val="00323805"/>
    <w:rsid w:val="00324626"/>
    <w:rsid w:val="00324BA8"/>
    <w:rsid w:val="00324BFE"/>
    <w:rsid w:val="003257CF"/>
    <w:rsid w:val="00327D82"/>
    <w:rsid w:val="003310ED"/>
    <w:rsid w:val="003315E7"/>
    <w:rsid w:val="003319B8"/>
    <w:rsid w:val="003330B2"/>
    <w:rsid w:val="00333B36"/>
    <w:rsid w:val="00335228"/>
    <w:rsid w:val="003377FC"/>
    <w:rsid w:val="0034089A"/>
    <w:rsid w:val="00340B92"/>
    <w:rsid w:val="0034286F"/>
    <w:rsid w:val="003467DD"/>
    <w:rsid w:val="00346A17"/>
    <w:rsid w:val="00346F27"/>
    <w:rsid w:val="00351326"/>
    <w:rsid w:val="00354FA5"/>
    <w:rsid w:val="00355A23"/>
    <w:rsid w:val="00355BB2"/>
    <w:rsid w:val="00356353"/>
    <w:rsid w:val="00356A78"/>
    <w:rsid w:val="00357E7A"/>
    <w:rsid w:val="003612FC"/>
    <w:rsid w:val="00364E1E"/>
    <w:rsid w:val="003668FA"/>
    <w:rsid w:val="00370CDF"/>
    <w:rsid w:val="00370EA6"/>
    <w:rsid w:val="0037293B"/>
    <w:rsid w:val="00374E3D"/>
    <w:rsid w:val="003753BE"/>
    <w:rsid w:val="00375F21"/>
    <w:rsid w:val="00377A6D"/>
    <w:rsid w:val="003813FC"/>
    <w:rsid w:val="00381841"/>
    <w:rsid w:val="0038186C"/>
    <w:rsid w:val="00384FA6"/>
    <w:rsid w:val="0038603C"/>
    <w:rsid w:val="00386137"/>
    <w:rsid w:val="00387A0E"/>
    <w:rsid w:val="00390B0B"/>
    <w:rsid w:val="003923DC"/>
    <w:rsid w:val="00392889"/>
    <w:rsid w:val="00392BE4"/>
    <w:rsid w:val="00392C93"/>
    <w:rsid w:val="0039325E"/>
    <w:rsid w:val="00393549"/>
    <w:rsid w:val="00393926"/>
    <w:rsid w:val="00396FAA"/>
    <w:rsid w:val="003971D8"/>
    <w:rsid w:val="00397802"/>
    <w:rsid w:val="003A0129"/>
    <w:rsid w:val="003A073D"/>
    <w:rsid w:val="003A07BB"/>
    <w:rsid w:val="003A15F5"/>
    <w:rsid w:val="003A186E"/>
    <w:rsid w:val="003A2C21"/>
    <w:rsid w:val="003A361F"/>
    <w:rsid w:val="003A4F1F"/>
    <w:rsid w:val="003A5760"/>
    <w:rsid w:val="003A6DFC"/>
    <w:rsid w:val="003B08CC"/>
    <w:rsid w:val="003B0A5E"/>
    <w:rsid w:val="003B16ED"/>
    <w:rsid w:val="003B181B"/>
    <w:rsid w:val="003B1E05"/>
    <w:rsid w:val="003B6F84"/>
    <w:rsid w:val="003C0719"/>
    <w:rsid w:val="003C0C9E"/>
    <w:rsid w:val="003C1162"/>
    <w:rsid w:val="003C3B96"/>
    <w:rsid w:val="003C3FF1"/>
    <w:rsid w:val="003C6916"/>
    <w:rsid w:val="003C6A2B"/>
    <w:rsid w:val="003C7AB2"/>
    <w:rsid w:val="003D0CFE"/>
    <w:rsid w:val="003D0DE5"/>
    <w:rsid w:val="003D2148"/>
    <w:rsid w:val="003D2E4F"/>
    <w:rsid w:val="003D3A82"/>
    <w:rsid w:val="003D4B7B"/>
    <w:rsid w:val="003D4D51"/>
    <w:rsid w:val="003D6B33"/>
    <w:rsid w:val="003D7BB6"/>
    <w:rsid w:val="003E0053"/>
    <w:rsid w:val="003E17F4"/>
    <w:rsid w:val="003E245D"/>
    <w:rsid w:val="003E566B"/>
    <w:rsid w:val="003E6947"/>
    <w:rsid w:val="003E7C5B"/>
    <w:rsid w:val="003F05B0"/>
    <w:rsid w:val="003F326C"/>
    <w:rsid w:val="003F3891"/>
    <w:rsid w:val="003F6738"/>
    <w:rsid w:val="003F69AC"/>
    <w:rsid w:val="003F6ED9"/>
    <w:rsid w:val="004019F9"/>
    <w:rsid w:val="0040204C"/>
    <w:rsid w:val="0040232D"/>
    <w:rsid w:val="00402501"/>
    <w:rsid w:val="00402BC6"/>
    <w:rsid w:val="0040381B"/>
    <w:rsid w:val="00404C58"/>
    <w:rsid w:val="0040530B"/>
    <w:rsid w:val="004076A7"/>
    <w:rsid w:val="00411308"/>
    <w:rsid w:val="00413A2B"/>
    <w:rsid w:val="00414DC5"/>
    <w:rsid w:val="00420008"/>
    <w:rsid w:val="00421324"/>
    <w:rsid w:val="00422197"/>
    <w:rsid w:val="00423346"/>
    <w:rsid w:val="00423DC2"/>
    <w:rsid w:val="0042445A"/>
    <w:rsid w:val="00424627"/>
    <w:rsid w:val="00425443"/>
    <w:rsid w:val="004258F5"/>
    <w:rsid w:val="00426F0D"/>
    <w:rsid w:val="00427AE0"/>
    <w:rsid w:val="00430363"/>
    <w:rsid w:val="004311C0"/>
    <w:rsid w:val="00433435"/>
    <w:rsid w:val="0043456C"/>
    <w:rsid w:val="0043710C"/>
    <w:rsid w:val="0044073B"/>
    <w:rsid w:val="004417DE"/>
    <w:rsid w:val="0044318A"/>
    <w:rsid w:val="00443E36"/>
    <w:rsid w:val="00445568"/>
    <w:rsid w:val="00446805"/>
    <w:rsid w:val="0044766C"/>
    <w:rsid w:val="004502AA"/>
    <w:rsid w:val="004518DF"/>
    <w:rsid w:val="0045267A"/>
    <w:rsid w:val="00452750"/>
    <w:rsid w:val="0045286B"/>
    <w:rsid w:val="004530B6"/>
    <w:rsid w:val="00455F3C"/>
    <w:rsid w:val="004568AF"/>
    <w:rsid w:val="00457785"/>
    <w:rsid w:val="004618D0"/>
    <w:rsid w:val="00461E23"/>
    <w:rsid w:val="0046563B"/>
    <w:rsid w:val="00466A79"/>
    <w:rsid w:val="004720CE"/>
    <w:rsid w:val="0047381F"/>
    <w:rsid w:val="00473F82"/>
    <w:rsid w:val="0047463E"/>
    <w:rsid w:val="00474A63"/>
    <w:rsid w:val="00475464"/>
    <w:rsid w:val="00476D89"/>
    <w:rsid w:val="00477596"/>
    <w:rsid w:val="00477955"/>
    <w:rsid w:val="004823A2"/>
    <w:rsid w:val="00482ABC"/>
    <w:rsid w:val="00483D8E"/>
    <w:rsid w:val="00484351"/>
    <w:rsid w:val="004845CB"/>
    <w:rsid w:val="00486838"/>
    <w:rsid w:val="0049071F"/>
    <w:rsid w:val="00492831"/>
    <w:rsid w:val="004928D3"/>
    <w:rsid w:val="00493391"/>
    <w:rsid w:val="00493720"/>
    <w:rsid w:val="004941B8"/>
    <w:rsid w:val="00495EA0"/>
    <w:rsid w:val="004962C5"/>
    <w:rsid w:val="00496484"/>
    <w:rsid w:val="004A0069"/>
    <w:rsid w:val="004A120A"/>
    <w:rsid w:val="004A2B25"/>
    <w:rsid w:val="004A2B77"/>
    <w:rsid w:val="004A409F"/>
    <w:rsid w:val="004A6DD5"/>
    <w:rsid w:val="004A77B6"/>
    <w:rsid w:val="004A7974"/>
    <w:rsid w:val="004A7E30"/>
    <w:rsid w:val="004B0D18"/>
    <w:rsid w:val="004B1643"/>
    <w:rsid w:val="004B1F3A"/>
    <w:rsid w:val="004B2D59"/>
    <w:rsid w:val="004B306B"/>
    <w:rsid w:val="004B32E4"/>
    <w:rsid w:val="004B4E3A"/>
    <w:rsid w:val="004B549D"/>
    <w:rsid w:val="004B7DFE"/>
    <w:rsid w:val="004B7F62"/>
    <w:rsid w:val="004C3915"/>
    <w:rsid w:val="004C4FE1"/>
    <w:rsid w:val="004C5248"/>
    <w:rsid w:val="004C5A4A"/>
    <w:rsid w:val="004C6D76"/>
    <w:rsid w:val="004D19FB"/>
    <w:rsid w:val="004D1FE7"/>
    <w:rsid w:val="004D251D"/>
    <w:rsid w:val="004D2A8C"/>
    <w:rsid w:val="004D49FE"/>
    <w:rsid w:val="004D5137"/>
    <w:rsid w:val="004D6E65"/>
    <w:rsid w:val="004D6FCA"/>
    <w:rsid w:val="004D7D8F"/>
    <w:rsid w:val="004E0840"/>
    <w:rsid w:val="004E08C4"/>
    <w:rsid w:val="004E23D7"/>
    <w:rsid w:val="004E26AA"/>
    <w:rsid w:val="004E61B2"/>
    <w:rsid w:val="004F01F8"/>
    <w:rsid w:val="004F087E"/>
    <w:rsid w:val="004F15A2"/>
    <w:rsid w:val="004F229E"/>
    <w:rsid w:val="004F38CA"/>
    <w:rsid w:val="004F4CAA"/>
    <w:rsid w:val="004F5BD4"/>
    <w:rsid w:val="004F70CB"/>
    <w:rsid w:val="004F7F90"/>
    <w:rsid w:val="0050093E"/>
    <w:rsid w:val="0050581C"/>
    <w:rsid w:val="00506701"/>
    <w:rsid w:val="00507865"/>
    <w:rsid w:val="00511456"/>
    <w:rsid w:val="005120A0"/>
    <w:rsid w:val="005122D9"/>
    <w:rsid w:val="00512973"/>
    <w:rsid w:val="00515340"/>
    <w:rsid w:val="00517344"/>
    <w:rsid w:val="005174E7"/>
    <w:rsid w:val="005207C2"/>
    <w:rsid w:val="005232E6"/>
    <w:rsid w:val="005238B5"/>
    <w:rsid w:val="00525D86"/>
    <w:rsid w:val="0053026B"/>
    <w:rsid w:val="005305AB"/>
    <w:rsid w:val="00530C09"/>
    <w:rsid w:val="005313EA"/>
    <w:rsid w:val="0053253F"/>
    <w:rsid w:val="00535379"/>
    <w:rsid w:val="005357BC"/>
    <w:rsid w:val="00536BBF"/>
    <w:rsid w:val="0053700D"/>
    <w:rsid w:val="00541E4C"/>
    <w:rsid w:val="00542D6B"/>
    <w:rsid w:val="00543510"/>
    <w:rsid w:val="005435D5"/>
    <w:rsid w:val="00545C52"/>
    <w:rsid w:val="005463A0"/>
    <w:rsid w:val="005465B1"/>
    <w:rsid w:val="00547847"/>
    <w:rsid w:val="00547D38"/>
    <w:rsid w:val="00547FE2"/>
    <w:rsid w:val="00551FBE"/>
    <w:rsid w:val="0055370B"/>
    <w:rsid w:val="0055541A"/>
    <w:rsid w:val="00555FC9"/>
    <w:rsid w:val="00556552"/>
    <w:rsid w:val="00560349"/>
    <w:rsid w:val="00561147"/>
    <w:rsid w:val="00561A53"/>
    <w:rsid w:val="00564429"/>
    <w:rsid w:val="00564448"/>
    <w:rsid w:val="00565FDF"/>
    <w:rsid w:val="00566BA8"/>
    <w:rsid w:val="005720DC"/>
    <w:rsid w:val="00573179"/>
    <w:rsid w:val="00573B0A"/>
    <w:rsid w:val="005745D9"/>
    <w:rsid w:val="00574EBC"/>
    <w:rsid w:val="00575CCF"/>
    <w:rsid w:val="005769C2"/>
    <w:rsid w:val="005801E7"/>
    <w:rsid w:val="005823D3"/>
    <w:rsid w:val="00585BB0"/>
    <w:rsid w:val="005863DA"/>
    <w:rsid w:val="005866CC"/>
    <w:rsid w:val="00586A15"/>
    <w:rsid w:val="00587749"/>
    <w:rsid w:val="00587C91"/>
    <w:rsid w:val="00587E4D"/>
    <w:rsid w:val="005901F5"/>
    <w:rsid w:val="00590D7D"/>
    <w:rsid w:val="00594338"/>
    <w:rsid w:val="0059465D"/>
    <w:rsid w:val="00595F65"/>
    <w:rsid w:val="00596AF5"/>
    <w:rsid w:val="0059706A"/>
    <w:rsid w:val="005972CE"/>
    <w:rsid w:val="005A04F3"/>
    <w:rsid w:val="005A1435"/>
    <w:rsid w:val="005A2067"/>
    <w:rsid w:val="005A2586"/>
    <w:rsid w:val="005A29C6"/>
    <w:rsid w:val="005A3CDE"/>
    <w:rsid w:val="005A40A2"/>
    <w:rsid w:val="005A503F"/>
    <w:rsid w:val="005A66D0"/>
    <w:rsid w:val="005A6DE1"/>
    <w:rsid w:val="005A7534"/>
    <w:rsid w:val="005B154C"/>
    <w:rsid w:val="005B1834"/>
    <w:rsid w:val="005B2554"/>
    <w:rsid w:val="005B5ACB"/>
    <w:rsid w:val="005B658E"/>
    <w:rsid w:val="005C0228"/>
    <w:rsid w:val="005C2C38"/>
    <w:rsid w:val="005C48F7"/>
    <w:rsid w:val="005C5331"/>
    <w:rsid w:val="005C63D3"/>
    <w:rsid w:val="005C645F"/>
    <w:rsid w:val="005C73A0"/>
    <w:rsid w:val="005C7527"/>
    <w:rsid w:val="005D0AB9"/>
    <w:rsid w:val="005D1634"/>
    <w:rsid w:val="005D2D3D"/>
    <w:rsid w:val="005D32F4"/>
    <w:rsid w:val="005D3726"/>
    <w:rsid w:val="005D446D"/>
    <w:rsid w:val="005D44EC"/>
    <w:rsid w:val="005D53F9"/>
    <w:rsid w:val="005D7BE3"/>
    <w:rsid w:val="005E026C"/>
    <w:rsid w:val="005E287B"/>
    <w:rsid w:val="005E33F6"/>
    <w:rsid w:val="005E33FA"/>
    <w:rsid w:val="005E3820"/>
    <w:rsid w:val="005E38E5"/>
    <w:rsid w:val="005E3952"/>
    <w:rsid w:val="005E3A95"/>
    <w:rsid w:val="005E4508"/>
    <w:rsid w:val="005E5E92"/>
    <w:rsid w:val="005E64B5"/>
    <w:rsid w:val="005E6AC6"/>
    <w:rsid w:val="005E70C0"/>
    <w:rsid w:val="005F1062"/>
    <w:rsid w:val="005F1535"/>
    <w:rsid w:val="005F1B6F"/>
    <w:rsid w:val="005F2005"/>
    <w:rsid w:val="005F36EE"/>
    <w:rsid w:val="00600184"/>
    <w:rsid w:val="00602171"/>
    <w:rsid w:val="00602FFB"/>
    <w:rsid w:val="00603441"/>
    <w:rsid w:val="00605546"/>
    <w:rsid w:val="006118D1"/>
    <w:rsid w:val="00611D26"/>
    <w:rsid w:val="00614B95"/>
    <w:rsid w:val="006158F1"/>
    <w:rsid w:val="0061624E"/>
    <w:rsid w:val="006168B5"/>
    <w:rsid w:val="00617DF2"/>
    <w:rsid w:val="00626532"/>
    <w:rsid w:val="006265FD"/>
    <w:rsid w:val="006269CB"/>
    <w:rsid w:val="00630299"/>
    <w:rsid w:val="0063038F"/>
    <w:rsid w:val="006316D0"/>
    <w:rsid w:val="006326F0"/>
    <w:rsid w:val="00632CEB"/>
    <w:rsid w:val="00633813"/>
    <w:rsid w:val="00633CC5"/>
    <w:rsid w:val="006349CF"/>
    <w:rsid w:val="006352A7"/>
    <w:rsid w:val="00636CC3"/>
    <w:rsid w:val="00636F70"/>
    <w:rsid w:val="00640208"/>
    <w:rsid w:val="00640540"/>
    <w:rsid w:val="0064113D"/>
    <w:rsid w:val="0064130A"/>
    <w:rsid w:val="006447BB"/>
    <w:rsid w:val="006466E9"/>
    <w:rsid w:val="006534DA"/>
    <w:rsid w:val="006555F6"/>
    <w:rsid w:val="006566AF"/>
    <w:rsid w:val="006570A7"/>
    <w:rsid w:val="00660BC7"/>
    <w:rsid w:val="00660DC6"/>
    <w:rsid w:val="00662990"/>
    <w:rsid w:val="0066300F"/>
    <w:rsid w:val="00666B8A"/>
    <w:rsid w:val="00671D31"/>
    <w:rsid w:val="00672984"/>
    <w:rsid w:val="00675C65"/>
    <w:rsid w:val="00677870"/>
    <w:rsid w:val="00682031"/>
    <w:rsid w:val="00685334"/>
    <w:rsid w:val="00690710"/>
    <w:rsid w:val="006914AC"/>
    <w:rsid w:val="00692FCD"/>
    <w:rsid w:val="006930A0"/>
    <w:rsid w:val="00697F6F"/>
    <w:rsid w:val="006A1E78"/>
    <w:rsid w:val="006A739A"/>
    <w:rsid w:val="006B14DC"/>
    <w:rsid w:val="006B1EC9"/>
    <w:rsid w:val="006B1F90"/>
    <w:rsid w:val="006B212F"/>
    <w:rsid w:val="006B2D84"/>
    <w:rsid w:val="006B3611"/>
    <w:rsid w:val="006B7319"/>
    <w:rsid w:val="006C1E3B"/>
    <w:rsid w:val="006C2469"/>
    <w:rsid w:val="006C3053"/>
    <w:rsid w:val="006C4F12"/>
    <w:rsid w:val="006C66A1"/>
    <w:rsid w:val="006C715B"/>
    <w:rsid w:val="006D13D2"/>
    <w:rsid w:val="006D14A0"/>
    <w:rsid w:val="006D1A54"/>
    <w:rsid w:val="006D2567"/>
    <w:rsid w:val="006D49ED"/>
    <w:rsid w:val="006D5FCF"/>
    <w:rsid w:val="006D63E4"/>
    <w:rsid w:val="006D6911"/>
    <w:rsid w:val="006D6BC2"/>
    <w:rsid w:val="006D6E02"/>
    <w:rsid w:val="006E093F"/>
    <w:rsid w:val="006E1182"/>
    <w:rsid w:val="006E1E41"/>
    <w:rsid w:val="006E2AF6"/>
    <w:rsid w:val="006E3554"/>
    <w:rsid w:val="006E3713"/>
    <w:rsid w:val="006E3AE9"/>
    <w:rsid w:val="006E4125"/>
    <w:rsid w:val="006E47CD"/>
    <w:rsid w:val="006E5229"/>
    <w:rsid w:val="006E6B29"/>
    <w:rsid w:val="006E7382"/>
    <w:rsid w:val="006F1EFB"/>
    <w:rsid w:val="006F201E"/>
    <w:rsid w:val="006F2D98"/>
    <w:rsid w:val="006F2EF2"/>
    <w:rsid w:val="006F53BE"/>
    <w:rsid w:val="006F570C"/>
    <w:rsid w:val="006F5E17"/>
    <w:rsid w:val="006F6845"/>
    <w:rsid w:val="006F68C3"/>
    <w:rsid w:val="006F6A66"/>
    <w:rsid w:val="006F7197"/>
    <w:rsid w:val="006F7F34"/>
    <w:rsid w:val="007016E1"/>
    <w:rsid w:val="00702899"/>
    <w:rsid w:val="007064CD"/>
    <w:rsid w:val="00706BAA"/>
    <w:rsid w:val="00707261"/>
    <w:rsid w:val="00711B03"/>
    <w:rsid w:val="007120BC"/>
    <w:rsid w:val="0071285E"/>
    <w:rsid w:val="0071476D"/>
    <w:rsid w:val="00715191"/>
    <w:rsid w:val="00715E30"/>
    <w:rsid w:val="007162A7"/>
    <w:rsid w:val="00716DA7"/>
    <w:rsid w:val="00717A58"/>
    <w:rsid w:val="00717ACB"/>
    <w:rsid w:val="00721DDF"/>
    <w:rsid w:val="00723A0D"/>
    <w:rsid w:val="00724163"/>
    <w:rsid w:val="0072416F"/>
    <w:rsid w:val="00724427"/>
    <w:rsid w:val="00724942"/>
    <w:rsid w:val="007267CB"/>
    <w:rsid w:val="00726D35"/>
    <w:rsid w:val="00727334"/>
    <w:rsid w:val="007275BE"/>
    <w:rsid w:val="007279DE"/>
    <w:rsid w:val="00727E68"/>
    <w:rsid w:val="00731FA8"/>
    <w:rsid w:val="00732197"/>
    <w:rsid w:val="00732750"/>
    <w:rsid w:val="007331FA"/>
    <w:rsid w:val="00733AC3"/>
    <w:rsid w:val="00734FF8"/>
    <w:rsid w:val="00743E1A"/>
    <w:rsid w:val="007442D3"/>
    <w:rsid w:val="00747089"/>
    <w:rsid w:val="0075254B"/>
    <w:rsid w:val="007545D4"/>
    <w:rsid w:val="00754698"/>
    <w:rsid w:val="007551FB"/>
    <w:rsid w:val="00755CD9"/>
    <w:rsid w:val="007574CF"/>
    <w:rsid w:val="007611C5"/>
    <w:rsid w:val="00761D1C"/>
    <w:rsid w:val="0076239A"/>
    <w:rsid w:val="007623E9"/>
    <w:rsid w:val="00762CB2"/>
    <w:rsid w:val="0076696B"/>
    <w:rsid w:val="00770619"/>
    <w:rsid w:val="00771DC6"/>
    <w:rsid w:val="007720A3"/>
    <w:rsid w:val="00772BE5"/>
    <w:rsid w:val="0077339C"/>
    <w:rsid w:val="0077360E"/>
    <w:rsid w:val="0077383A"/>
    <w:rsid w:val="00774271"/>
    <w:rsid w:val="00774B86"/>
    <w:rsid w:val="00777EFE"/>
    <w:rsid w:val="00777F4B"/>
    <w:rsid w:val="00780340"/>
    <w:rsid w:val="00780617"/>
    <w:rsid w:val="00780DA3"/>
    <w:rsid w:val="00782C28"/>
    <w:rsid w:val="0078319D"/>
    <w:rsid w:val="007844BD"/>
    <w:rsid w:val="00784F9B"/>
    <w:rsid w:val="00785766"/>
    <w:rsid w:val="00786373"/>
    <w:rsid w:val="00786700"/>
    <w:rsid w:val="00787B9F"/>
    <w:rsid w:val="00787BAC"/>
    <w:rsid w:val="00787DE8"/>
    <w:rsid w:val="00787DE9"/>
    <w:rsid w:val="00787E37"/>
    <w:rsid w:val="00790132"/>
    <w:rsid w:val="007930D6"/>
    <w:rsid w:val="007937BD"/>
    <w:rsid w:val="007944C4"/>
    <w:rsid w:val="00797F4A"/>
    <w:rsid w:val="007A02AA"/>
    <w:rsid w:val="007A0D60"/>
    <w:rsid w:val="007A1DD9"/>
    <w:rsid w:val="007A4461"/>
    <w:rsid w:val="007A4733"/>
    <w:rsid w:val="007A57D6"/>
    <w:rsid w:val="007A5DEF"/>
    <w:rsid w:val="007A7996"/>
    <w:rsid w:val="007B0EBD"/>
    <w:rsid w:val="007B19B9"/>
    <w:rsid w:val="007B1C36"/>
    <w:rsid w:val="007B40E7"/>
    <w:rsid w:val="007B79E2"/>
    <w:rsid w:val="007B7BF3"/>
    <w:rsid w:val="007C38CB"/>
    <w:rsid w:val="007C489E"/>
    <w:rsid w:val="007C5684"/>
    <w:rsid w:val="007D07AB"/>
    <w:rsid w:val="007D2E53"/>
    <w:rsid w:val="007D4792"/>
    <w:rsid w:val="007D4FE7"/>
    <w:rsid w:val="007D6501"/>
    <w:rsid w:val="007D75A4"/>
    <w:rsid w:val="007E42B0"/>
    <w:rsid w:val="007E4D06"/>
    <w:rsid w:val="007E5105"/>
    <w:rsid w:val="007E534B"/>
    <w:rsid w:val="007E69E0"/>
    <w:rsid w:val="007F3EDA"/>
    <w:rsid w:val="007F5CE3"/>
    <w:rsid w:val="008013D7"/>
    <w:rsid w:val="008043A7"/>
    <w:rsid w:val="0080446D"/>
    <w:rsid w:val="008073DF"/>
    <w:rsid w:val="008106B8"/>
    <w:rsid w:val="00811F18"/>
    <w:rsid w:val="0081272B"/>
    <w:rsid w:val="00813969"/>
    <w:rsid w:val="00813AEE"/>
    <w:rsid w:val="008146CB"/>
    <w:rsid w:val="00820ADC"/>
    <w:rsid w:val="00820D81"/>
    <w:rsid w:val="00821238"/>
    <w:rsid w:val="00821D32"/>
    <w:rsid w:val="00824B41"/>
    <w:rsid w:val="00825CA2"/>
    <w:rsid w:val="00825CCE"/>
    <w:rsid w:val="00825F52"/>
    <w:rsid w:val="008312D2"/>
    <w:rsid w:val="00831F6C"/>
    <w:rsid w:val="008322CE"/>
    <w:rsid w:val="0083237F"/>
    <w:rsid w:val="00832620"/>
    <w:rsid w:val="00833413"/>
    <w:rsid w:val="008351C0"/>
    <w:rsid w:val="00835BB0"/>
    <w:rsid w:val="00837C17"/>
    <w:rsid w:val="00843370"/>
    <w:rsid w:val="00844F92"/>
    <w:rsid w:val="008456FE"/>
    <w:rsid w:val="00845798"/>
    <w:rsid w:val="008462B8"/>
    <w:rsid w:val="0085044E"/>
    <w:rsid w:val="00850BE0"/>
    <w:rsid w:val="00851004"/>
    <w:rsid w:val="00851338"/>
    <w:rsid w:val="008513E8"/>
    <w:rsid w:val="00853C87"/>
    <w:rsid w:val="008541E6"/>
    <w:rsid w:val="00854414"/>
    <w:rsid w:val="00854754"/>
    <w:rsid w:val="0085519F"/>
    <w:rsid w:val="00855B15"/>
    <w:rsid w:val="008569B0"/>
    <w:rsid w:val="0085751E"/>
    <w:rsid w:val="00860644"/>
    <w:rsid w:val="00861788"/>
    <w:rsid w:val="0086303E"/>
    <w:rsid w:val="00863E9F"/>
    <w:rsid w:val="00866F6C"/>
    <w:rsid w:val="00867E8E"/>
    <w:rsid w:val="0087169F"/>
    <w:rsid w:val="00871E7C"/>
    <w:rsid w:val="008720AB"/>
    <w:rsid w:val="00873FE3"/>
    <w:rsid w:val="00876559"/>
    <w:rsid w:val="00881E6E"/>
    <w:rsid w:val="00882812"/>
    <w:rsid w:val="00882D74"/>
    <w:rsid w:val="00886C7C"/>
    <w:rsid w:val="00887A04"/>
    <w:rsid w:val="0089144C"/>
    <w:rsid w:val="00891ADC"/>
    <w:rsid w:val="00893C49"/>
    <w:rsid w:val="00894F66"/>
    <w:rsid w:val="008979D7"/>
    <w:rsid w:val="00897FE4"/>
    <w:rsid w:val="008A013C"/>
    <w:rsid w:val="008A0D3E"/>
    <w:rsid w:val="008A17A1"/>
    <w:rsid w:val="008A1ACE"/>
    <w:rsid w:val="008A3D4A"/>
    <w:rsid w:val="008A4222"/>
    <w:rsid w:val="008A5FED"/>
    <w:rsid w:val="008A646A"/>
    <w:rsid w:val="008B0085"/>
    <w:rsid w:val="008B1899"/>
    <w:rsid w:val="008B4471"/>
    <w:rsid w:val="008B6424"/>
    <w:rsid w:val="008C0332"/>
    <w:rsid w:val="008C5011"/>
    <w:rsid w:val="008D0EC0"/>
    <w:rsid w:val="008D2F40"/>
    <w:rsid w:val="008D2FD8"/>
    <w:rsid w:val="008D4B7B"/>
    <w:rsid w:val="008D4E39"/>
    <w:rsid w:val="008D4F5C"/>
    <w:rsid w:val="008D5349"/>
    <w:rsid w:val="008D6595"/>
    <w:rsid w:val="008D6E06"/>
    <w:rsid w:val="008D725E"/>
    <w:rsid w:val="008D79C5"/>
    <w:rsid w:val="008D7F2A"/>
    <w:rsid w:val="008E0843"/>
    <w:rsid w:val="008E0AA0"/>
    <w:rsid w:val="008E3A4E"/>
    <w:rsid w:val="008E538F"/>
    <w:rsid w:val="008E7260"/>
    <w:rsid w:val="008E7F65"/>
    <w:rsid w:val="008F47EE"/>
    <w:rsid w:val="008F6479"/>
    <w:rsid w:val="008F7F14"/>
    <w:rsid w:val="0090017C"/>
    <w:rsid w:val="009002DC"/>
    <w:rsid w:val="009008DE"/>
    <w:rsid w:val="009022FD"/>
    <w:rsid w:val="009038AF"/>
    <w:rsid w:val="00903B7F"/>
    <w:rsid w:val="00905AE4"/>
    <w:rsid w:val="0090690B"/>
    <w:rsid w:val="00906B75"/>
    <w:rsid w:val="0090711A"/>
    <w:rsid w:val="00910887"/>
    <w:rsid w:val="00911334"/>
    <w:rsid w:val="00911DDD"/>
    <w:rsid w:val="0091253A"/>
    <w:rsid w:val="00913C4D"/>
    <w:rsid w:val="00915607"/>
    <w:rsid w:val="0091641E"/>
    <w:rsid w:val="00916CC5"/>
    <w:rsid w:val="009170AB"/>
    <w:rsid w:val="009172ED"/>
    <w:rsid w:val="00917C55"/>
    <w:rsid w:val="00917E53"/>
    <w:rsid w:val="00920125"/>
    <w:rsid w:val="00920AA2"/>
    <w:rsid w:val="00920B74"/>
    <w:rsid w:val="00921889"/>
    <w:rsid w:val="0092305A"/>
    <w:rsid w:val="0092447F"/>
    <w:rsid w:val="00924F46"/>
    <w:rsid w:val="00927214"/>
    <w:rsid w:val="009334D3"/>
    <w:rsid w:val="00935726"/>
    <w:rsid w:val="00935986"/>
    <w:rsid w:val="00936771"/>
    <w:rsid w:val="0094269B"/>
    <w:rsid w:val="00943DB0"/>
    <w:rsid w:val="009457AC"/>
    <w:rsid w:val="00945D72"/>
    <w:rsid w:val="009465D2"/>
    <w:rsid w:val="00950CEE"/>
    <w:rsid w:val="0095279D"/>
    <w:rsid w:val="00953DE8"/>
    <w:rsid w:val="00953E6E"/>
    <w:rsid w:val="00955717"/>
    <w:rsid w:val="00955A40"/>
    <w:rsid w:val="00957F71"/>
    <w:rsid w:val="00961499"/>
    <w:rsid w:val="00961815"/>
    <w:rsid w:val="00964292"/>
    <w:rsid w:val="00965338"/>
    <w:rsid w:val="009656AA"/>
    <w:rsid w:val="0096621C"/>
    <w:rsid w:val="00966EF0"/>
    <w:rsid w:val="009672D5"/>
    <w:rsid w:val="00967651"/>
    <w:rsid w:val="00967F9A"/>
    <w:rsid w:val="009702BA"/>
    <w:rsid w:val="0097191F"/>
    <w:rsid w:val="0097506B"/>
    <w:rsid w:val="00975FD1"/>
    <w:rsid w:val="00977728"/>
    <w:rsid w:val="0097793D"/>
    <w:rsid w:val="00977B3F"/>
    <w:rsid w:val="00977B75"/>
    <w:rsid w:val="009800D2"/>
    <w:rsid w:val="00983D6F"/>
    <w:rsid w:val="009859A9"/>
    <w:rsid w:val="00985D3D"/>
    <w:rsid w:val="009863EC"/>
    <w:rsid w:val="009918B1"/>
    <w:rsid w:val="00994D85"/>
    <w:rsid w:val="00997383"/>
    <w:rsid w:val="009A02DF"/>
    <w:rsid w:val="009A1206"/>
    <w:rsid w:val="009A17EC"/>
    <w:rsid w:val="009A33A9"/>
    <w:rsid w:val="009A3CFE"/>
    <w:rsid w:val="009A4E83"/>
    <w:rsid w:val="009A5799"/>
    <w:rsid w:val="009A5F8B"/>
    <w:rsid w:val="009A6B50"/>
    <w:rsid w:val="009A6CEE"/>
    <w:rsid w:val="009A796D"/>
    <w:rsid w:val="009B12B6"/>
    <w:rsid w:val="009B1C47"/>
    <w:rsid w:val="009B1E81"/>
    <w:rsid w:val="009B20B1"/>
    <w:rsid w:val="009B2376"/>
    <w:rsid w:val="009B3089"/>
    <w:rsid w:val="009B63A6"/>
    <w:rsid w:val="009B642E"/>
    <w:rsid w:val="009B671F"/>
    <w:rsid w:val="009B6838"/>
    <w:rsid w:val="009B7EC5"/>
    <w:rsid w:val="009C13BE"/>
    <w:rsid w:val="009C2B07"/>
    <w:rsid w:val="009C394A"/>
    <w:rsid w:val="009C3B7F"/>
    <w:rsid w:val="009C4EAF"/>
    <w:rsid w:val="009C619A"/>
    <w:rsid w:val="009C68DC"/>
    <w:rsid w:val="009D1930"/>
    <w:rsid w:val="009D1EC2"/>
    <w:rsid w:val="009D1F2E"/>
    <w:rsid w:val="009D3A40"/>
    <w:rsid w:val="009D4E0D"/>
    <w:rsid w:val="009D4EC0"/>
    <w:rsid w:val="009E011A"/>
    <w:rsid w:val="009E03D2"/>
    <w:rsid w:val="009E0582"/>
    <w:rsid w:val="009E3B99"/>
    <w:rsid w:val="009E41F7"/>
    <w:rsid w:val="009E45E8"/>
    <w:rsid w:val="009E561A"/>
    <w:rsid w:val="009E6277"/>
    <w:rsid w:val="009E6A26"/>
    <w:rsid w:val="009E7BCF"/>
    <w:rsid w:val="009E7E75"/>
    <w:rsid w:val="009F134D"/>
    <w:rsid w:val="009F4125"/>
    <w:rsid w:val="009F4ECF"/>
    <w:rsid w:val="009F5908"/>
    <w:rsid w:val="009F615F"/>
    <w:rsid w:val="009F6D13"/>
    <w:rsid w:val="009F70CB"/>
    <w:rsid w:val="00A00046"/>
    <w:rsid w:val="00A00917"/>
    <w:rsid w:val="00A020D0"/>
    <w:rsid w:val="00A03ACE"/>
    <w:rsid w:val="00A044EA"/>
    <w:rsid w:val="00A048AF"/>
    <w:rsid w:val="00A055F1"/>
    <w:rsid w:val="00A059C3"/>
    <w:rsid w:val="00A05A49"/>
    <w:rsid w:val="00A07007"/>
    <w:rsid w:val="00A07AB6"/>
    <w:rsid w:val="00A11173"/>
    <w:rsid w:val="00A123A3"/>
    <w:rsid w:val="00A12D89"/>
    <w:rsid w:val="00A13E0F"/>
    <w:rsid w:val="00A145D9"/>
    <w:rsid w:val="00A152CA"/>
    <w:rsid w:val="00A217F0"/>
    <w:rsid w:val="00A21B66"/>
    <w:rsid w:val="00A22FE4"/>
    <w:rsid w:val="00A237DB"/>
    <w:rsid w:val="00A23E6F"/>
    <w:rsid w:val="00A26A29"/>
    <w:rsid w:val="00A2768E"/>
    <w:rsid w:val="00A313F9"/>
    <w:rsid w:val="00A32656"/>
    <w:rsid w:val="00A32D4E"/>
    <w:rsid w:val="00A32D88"/>
    <w:rsid w:val="00A330A5"/>
    <w:rsid w:val="00A3338E"/>
    <w:rsid w:val="00A33EB3"/>
    <w:rsid w:val="00A34A37"/>
    <w:rsid w:val="00A356FC"/>
    <w:rsid w:val="00A35798"/>
    <w:rsid w:val="00A357E7"/>
    <w:rsid w:val="00A35A40"/>
    <w:rsid w:val="00A377B3"/>
    <w:rsid w:val="00A37BE3"/>
    <w:rsid w:val="00A40FB5"/>
    <w:rsid w:val="00A41361"/>
    <w:rsid w:val="00A45BA1"/>
    <w:rsid w:val="00A46355"/>
    <w:rsid w:val="00A46440"/>
    <w:rsid w:val="00A47697"/>
    <w:rsid w:val="00A47FAB"/>
    <w:rsid w:val="00A51A05"/>
    <w:rsid w:val="00A51A37"/>
    <w:rsid w:val="00A539FD"/>
    <w:rsid w:val="00A54F63"/>
    <w:rsid w:val="00A571B5"/>
    <w:rsid w:val="00A60BC6"/>
    <w:rsid w:val="00A621CA"/>
    <w:rsid w:val="00A63132"/>
    <w:rsid w:val="00A64335"/>
    <w:rsid w:val="00A661F7"/>
    <w:rsid w:val="00A667F3"/>
    <w:rsid w:val="00A70526"/>
    <w:rsid w:val="00A71437"/>
    <w:rsid w:val="00A71460"/>
    <w:rsid w:val="00A7267E"/>
    <w:rsid w:val="00A74076"/>
    <w:rsid w:val="00A7486A"/>
    <w:rsid w:val="00A74A0E"/>
    <w:rsid w:val="00A75031"/>
    <w:rsid w:val="00A7552E"/>
    <w:rsid w:val="00A75C3B"/>
    <w:rsid w:val="00A820B8"/>
    <w:rsid w:val="00A82531"/>
    <w:rsid w:val="00A828B6"/>
    <w:rsid w:val="00A831B7"/>
    <w:rsid w:val="00A837C7"/>
    <w:rsid w:val="00A923FE"/>
    <w:rsid w:val="00A92461"/>
    <w:rsid w:val="00A956A1"/>
    <w:rsid w:val="00A9687E"/>
    <w:rsid w:val="00A975C4"/>
    <w:rsid w:val="00A9776B"/>
    <w:rsid w:val="00AA0F76"/>
    <w:rsid w:val="00AA1242"/>
    <w:rsid w:val="00AA19C9"/>
    <w:rsid w:val="00AA24E6"/>
    <w:rsid w:val="00AA536D"/>
    <w:rsid w:val="00AB21CD"/>
    <w:rsid w:val="00AB298A"/>
    <w:rsid w:val="00AB3245"/>
    <w:rsid w:val="00AB3C0E"/>
    <w:rsid w:val="00AC239F"/>
    <w:rsid w:val="00AC29A4"/>
    <w:rsid w:val="00AC657D"/>
    <w:rsid w:val="00AD1C92"/>
    <w:rsid w:val="00AD1EAA"/>
    <w:rsid w:val="00AD216D"/>
    <w:rsid w:val="00AD2972"/>
    <w:rsid w:val="00AD48D3"/>
    <w:rsid w:val="00AD6398"/>
    <w:rsid w:val="00AD67A9"/>
    <w:rsid w:val="00AD6C2D"/>
    <w:rsid w:val="00AD6DDD"/>
    <w:rsid w:val="00AD7907"/>
    <w:rsid w:val="00AE09C9"/>
    <w:rsid w:val="00AE1AE5"/>
    <w:rsid w:val="00AE2AA4"/>
    <w:rsid w:val="00AE4168"/>
    <w:rsid w:val="00AE41F4"/>
    <w:rsid w:val="00AF1D42"/>
    <w:rsid w:val="00AF28E1"/>
    <w:rsid w:val="00AF2FD0"/>
    <w:rsid w:val="00AF32FA"/>
    <w:rsid w:val="00AF3853"/>
    <w:rsid w:val="00AF4140"/>
    <w:rsid w:val="00AF53A3"/>
    <w:rsid w:val="00AF6C2D"/>
    <w:rsid w:val="00AF7B37"/>
    <w:rsid w:val="00B03191"/>
    <w:rsid w:val="00B0381F"/>
    <w:rsid w:val="00B045E4"/>
    <w:rsid w:val="00B04FD6"/>
    <w:rsid w:val="00B05496"/>
    <w:rsid w:val="00B057E6"/>
    <w:rsid w:val="00B064AC"/>
    <w:rsid w:val="00B07317"/>
    <w:rsid w:val="00B07D90"/>
    <w:rsid w:val="00B1062A"/>
    <w:rsid w:val="00B11BAF"/>
    <w:rsid w:val="00B11C94"/>
    <w:rsid w:val="00B11CE5"/>
    <w:rsid w:val="00B123C4"/>
    <w:rsid w:val="00B12BDB"/>
    <w:rsid w:val="00B13023"/>
    <w:rsid w:val="00B1552C"/>
    <w:rsid w:val="00B164FA"/>
    <w:rsid w:val="00B16C55"/>
    <w:rsid w:val="00B21B34"/>
    <w:rsid w:val="00B2270E"/>
    <w:rsid w:val="00B24E56"/>
    <w:rsid w:val="00B27D62"/>
    <w:rsid w:val="00B32C55"/>
    <w:rsid w:val="00B34CC7"/>
    <w:rsid w:val="00B34D98"/>
    <w:rsid w:val="00B35121"/>
    <w:rsid w:val="00B43B7E"/>
    <w:rsid w:val="00B44281"/>
    <w:rsid w:val="00B45DAC"/>
    <w:rsid w:val="00B46940"/>
    <w:rsid w:val="00B47C58"/>
    <w:rsid w:val="00B50EC5"/>
    <w:rsid w:val="00B532D0"/>
    <w:rsid w:val="00B53EA1"/>
    <w:rsid w:val="00B570F4"/>
    <w:rsid w:val="00B614C5"/>
    <w:rsid w:val="00B651C7"/>
    <w:rsid w:val="00B6738A"/>
    <w:rsid w:val="00B7102D"/>
    <w:rsid w:val="00B76379"/>
    <w:rsid w:val="00B77053"/>
    <w:rsid w:val="00B81AB1"/>
    <w:rsid w:val="00B824B3"/>
    <w:rsid w:val="00B82B6C"/>
    <w:rsid w:val="00B87903"/>
    <w:rsid w:val="00B918FF"/>
    <w:rsid w:val="00B91DD0"/>
    <w:rsid w:val="00B94A55"/>
    <w:rsid w:val="00B94AAA"/>
    <w:rsid w:val="00B95736"/>
    <w:rsid w:val="00B95E03"/>
    <w:rsid w:val="00B9725A"/>
    <w:rsid w:val="00B973BD"/>
    <w:rsid w:val="00BA0454"/>
    <w:rsid w:val="00BA258B"/>
    <w:rsid w:val="00BA2D2F"/>
    <w:rsid w:val="00BA3C58"/>
    <w:rsid w:val="00BA4F9A"/>
    <w:rsid w:val="00BA5A92"/>
    <w:rsid w:val="00BA62AE"/>
    <w:rsid w:val="00BA6907"/>
    <w:rsid w:val="00BA6D97"/>
    <w:rsid w:val="00BB04B6"/>
    <w:rsid w:val="00BB0910"/>
    <w:rsid w:val="00BB0BF1"/>
    <w:rsid w:val="00BB3169"/>
    <w:rsid w:val="00BB369C"/>
    <w:rsid w:val="00BB4658"/>
    <w:rsid w:val="00BB4688"/>
    <w:rsid w:val="00BB6CD4"/>
    <w:rsid w:val="00BC04DF"/>
    <w:rsid w:val="00BC07B9"/>
    <w:rsid w:val="00BC58F5"/>
    <w:rsid w:val="00BC5B80"/>
    <w:rsid w:val="00BC6397"/>
    <w:rsid w:val="00BC6B11"/>
    <w:rsid w:val="00BC72AA"/>
    <w:rsid w:val="00BD0D48"/>
    <w:rsid w:val="00BD1BB4"/>
    <w:rsid w:val="00BD26C1"/>
    <w:rsid w:val="00BD2B0E"/>
    <w:rsid w:val="00BD322A"/>
    <w:rsid w:val="00BD49E1"/>
    <w:rsid w:val="00BD4DC9"/>
    <w:rsid w:val="00BD586B"/>
    <w:rsid w:val="00BD5B04"/>
    <w:rsid w:val="00BD712E"/>
    <w:rsid w:val="00BD7749"/>
    <w:rsid w:val="00BE0BA4"/>
    <w:rsid w:val="00BE16CE"/>
    <w:rsid w:val="00BE3315"/>
    <w:rsid w:val="00BE3C3F"/>
    <w:rsid w:val="00BE62C4"/>
    <w:rsid w:val="00BE6606"/>
    <w:rsid w:val="00BE727B"/>
    <w:rsid w:val="00BE7A04"/>
    <w:rsid w:val="00BF2746"/>
    <w:rsid w:val="00BF347F"/>
    <w:rsid w:val="00BF639B"/>
    <w:rsid w:val="00BF6646"/>
    <w:rsid w:val="00BF746A"/>
    <w:rsid w:val="00C00034"/>
    <w:rsid w:val="00C01572"/>
    <w:rsid w:val="00C01BE3"/>
    <w:rsid w:val="00C02412"/>
    <w:rsid w:val="00C03EFC"/>
    <w:rsid w:val="00C04DBA"/>
    <w:rsid w:val="00C0532F"/>
    <w:rsid w:val="00C06F4D"/>
    <w:rsid w:val="00C12C9C"/>
    <w:rsid w:val="00C16376"/>
    <w:rsid w:val="00C20463"/>
    <w:rsid w:val="00C22A8D"/>
    <w:rsid w:val="00C2383E"/>
    <w:rsid w:val="00C23D30"/>
    <w:rsid w:val="00C23F35"/>
    <w:rsid w:val="00C246A8"/>
    <w:rsid w:val="00C24AF2"/>
    <w:rsid w:val="00C25F8D"/>
    <w:rsid w:val="00C27CA1"/>
    <w:rsid w:val="00C30810"/>
    <w:rsid w:val="00C33178"/>
    <w:rsid w:val="00C335FB"/>
    <w:rsid w:val="00C34B9B"/>
    <w:rsid w:val="00C37AFE"/>
    <w:rsid w:val="00C406CD"/>
    <w:rsid w:val="00C417B7"/>
    <w:rsid w:val="00C41C01"/>
    <w:rsid w:val="00C41F63"/>
    <w:rsid w:val="00C45496"/>
    <w:rsid w:val="00C47D9F"/>
    <w:rsid w:val="00C47F2D"/>
    <w:rsid w:val="00C50262"/>
    <w:rsid w:val="00C507C1"/>
    <w:rsid w:val="00C50ABF"/>
    <w:rsid w:val="00C50CD0"/>
    <w:rsid w:val="00C52855"/>
    <w:rsid w:val="00C52C29"/>
    <w:rsid w:val="00C602E5"/>
    <w:rsid w:val="00C604C3"/>
    <w:rsid w:val="00C6060B"/>
    <w:rsid w:val="00C651CD"/>
    <w:rsid w:val="00C652D6"/>
    <w:rsid w:val="00C65A98"/>
    <w:rsid w:val="00C65BAB"/>
    <w:rsid w:val="00C66ED3"/>
    <w:rsid w:val="00C670B7"/>
    <w:rsid w:val="00C70623"/>
    <w:rsid w:val="00C7168B"/>
    <w:rsid w:val="00C71C9C"/>
    <w:rsid w:val="00C751BB"/>
    <w:rsid w:val="00C765A8"/>
    <w:rsid w:val="00C77436"/>
    <w:rsid w:val="00C7761D"/>
    <w:rsid w:val="00C8134D"/>
    <w:rsid w:val="00C81539"/>
    <w:rsid w:val="00C8180C"/>
    <w:rsid w:val="00C83A90"/>
    <w:rsid w:val="00C845AD"/>
    <w:rsid w:val="00C8480F"/>
    <w:rsid w:val="00C857C8"/>
    <w:rsid w:val="00C96EAB"/>
    <w:rsid w:val="00C97555"/>
    <w:rsid w:val="00C97EF9"/>
    <w:rsid w:val="00CA0389"/>
    <w:rsid w:val="00CA1B45"/>
    <w:rsid w:val="00CA1F59"/>
    <w:rsid w:val="00CA3DC4"/>
    <w:rsid w:val="00CA68A2"/>
    <w:rsid w:val="00CA7703"/>
    <w:rsid w:val="00CB0A2A"/>
    <w:rsid w:val="00CB3097"/>
    <w:rsid w:val="00CB3742"/>
    <w:rsid w:val="00CB4648"/>
    <w:rsid w:val="00CB5132"/>
    <w:rsid w:val="00CB5955"/>
    <w:rsid w:val="00CB6369"/>
    <w:rsid w:val="00CB6C5A"/>
    <w:rsid w:val="00CB710D"/>
    <w:rsid w:val="00CB7129"/>
    <w:rsid w:val="00CC1407"/>
    <w:rsid w:val="00CC359D"/>
    <w:rsid w:val="00CC59D4"/>
    <w:rsid w:val="00CC7EC2"/>
    <w:rsid w:val="00CD03BF"/>
    <w:rsid w:val="00CD15B8"/>
    <w:rsid w:val="00CD1D68"/>
    <w:rsid w:val="00CD28EF"/>
    <w:rsid w:val="00CD2EFF"/>
    <w:rsid w:val="00CD45A8"/>
    <w:rsid w:val="00CD46E2"/>
    <w:rsid w:val="00CD4F02"/>
    <w:rsid w:val="00CD76D5"/>
    <w:rsid w:val="00CE0BA5"/>
    <w:rsid w:val="00CE0FB4"/>
    <w:rsid w:val="00CE7D27"/>
    <w:rsid w:val="00CF0517"/>
    <w:rsid w:val="00CF15CE"/>
    <w:rsid w:val="00CF3BAA"/>
    <w:rsid w:val="00CF4AFA"/>
    <w:rsid w:val="00CF4F8A"/>
    <w:rsid w:val="00CF691E"/>
    <w:rsid w:val="00CF7660"/>
    <w:rsid w:val="00D00823"/>
    <w:rsid w:val="00D0588F"/>
    <w:rsid w:val="00D05A7A"/>
    <w:rsid w:val="00D10132"/>
    <w:rsid w:val="00D109D4"/>
    <w:rsid w:val="00D14387"/>
    <w:rsid w:val="00D1700D"/>
    <w:rsid w:val="00D17303"/>
    <w:rsid w:val="00D21FF0"/>
    <w:rsid w:val="00D23887"/>
    <w:rsid w:val="00D23A0E"/>
    <w:rsid w:val="00D23BFA"/>
    <w:rsid w:val="00D23FD0"/>
    <w:rsid w:val="00D24481"/>
    <w:rsid w:val="00D244A4"/>
    <w:rsid w:val="00D2663B"/>
    <w:rsid w:val="00D30C72"/>
    <w:rsid w:val="00D3198D"/>
    <w:rsid w:val="00D329A1"/>
    <w:rsid w:val="00D3394F"/>
    <w:rsid w:val="00D36831"/>
    <w:rsid w:val="00D40D55"/>
    <w:rsid w:val="00D40FCB"/>
    <w:rsid w:val="00D418B1"/>
    <w:rsid w:val="00D41C5F"/>
    <w:rsid w:val="00D43638"/>
    <w:rsid w:val="00D43D73"/>
    <w:rsid w:val="00D447BE"/>
    <w:rsid w:val="00D44A3E"/>
    <w:rsid w:val="00D458B7"/>
    <w:rsid w:val="00D476AD"/>
    <w:rsid w:val="00D51C9A"/>
    <w:rsid w:val="00D51DE2"/>
    <w:rsid w:val="00D52BCA"/>
    <w:rsid w:val="00D54413"/>
    <w:rsid w:val="00D6022A"/>
    <w:rsid w:val="00D60662"/>
    <w:rsid w:val="00D61948"/>
    <w:rsid w:val="00D61FC3"/>
    <w:rsid w:val="00D6226A"/>
    <w:rsid w:val="00D6274F"/>
    <w:rsid w:val="00D6372D"/>
    <w:rsid w:val="00D639CF"/>
    <w:rsid w:val="00D644A2"/>
    <w:rsid w:val="00D655BA"/>
    <w:rsid w:val="00D66B40"/>
    <w:rsid w:val="00D701C6"/>
    <w:rsid w:val="00D7027E"/>
    <w:rsid w:val="00D712D5"/>
    <w:rsid w:val="00D7179F"/>
    <w:rsid w:val="00D7263B"/>
    <w:rsid w:val="00D735F9"/>
    <w:rsid w:val="00D741C8"/>
    <w:rsid w:val="00D744A7"/>
    <w:rsid w:val="00D7620B"/>
    <w:rsid w:val="00D77F67"/>
    <w:rsid w:val="00D809FB"/>
    <w:rsid w:val="00D81EE0"/>
    <w:rsid w:val="00D82C0D"/>
    <w:rsid w:val="00D82F65"/>
    <w:rsid w:val="00D84F3E"/>
    <w:rsid w:val="00D85F51"/>
    <w:rsid w:val="00D906F1"/>
    <w:rsid w:val="00D91586"/>
    <w:rsid w:val="00D918F4"/>
    <w:rsid w:val="00D92314"/>
    <w:rsid w:val="00D9264A"/>
    <w:rsid w:val="00D92F0B"/>
    <w:rsid w:val="00D93289"/>
    <w:rsid w:val="00DA070B"/>
    <w:rsid w:val="00DA0ABC"/>
    <w:rsid w:val="00DA0F98"/>
    <w:rsid w:val="00DA1D71"/>
    <w:rsid w:val="00DA3985"/>
    <w:rsid w:val="00DA3A78"/>
    <w:rsid w:val="00DA5214"/>
    <w:rsid w:val="00DA6E0F"/>
    <w:rsid w:val="00DB0302"/>
    <w:rsid w:val="00DB1E8B"/>
    <w:rsid w:val="00DB2662"/>
    <w:rsid w:val="00DB3CFD"/>
    <w:rsid w:val="00DB62DB"/>
    <w:rsid w:val="00DC322F"/>
    <w:rsid w:val="00DC364A"/>
    <w:rsid w:val="00DC3F4B"/>
    <w:rsid w:val="00DC3FA1"/>
    <w:rsid w:val="00DC453E"/>
    <w:rsid w:val="00DC52F5"/>
    <w:rsid w:val="00DC54A5"/>
    <w:rsid w:val="00DC5713"/>
    <w:rsid w:val="00DC6F01"/>
    <w:rsid w:val="00DC7AEE"/>
    <w:rsid w:val="00DD2C94"/>
    <w:rsid w:val="00DD3946"/>
    <w:rsid w:val="00DD7D7D"/>
    <w:rsid w:val="00DD7DF0"/>
    <w:rsid w:val="00DE03E5"/>
    <w:rsid w:val="00DE34D4"/>
    <w:rsid w:val="00DE3EE9"/>
    <w:rsid w:val="00DE4883"/>
    <w:rsid w:val="00DE490F"/>
    <w:rsid w:val="00DE4A68"/>
    <w:rsid w:val="00DE57B8"/>
    <w:rsid w:val="00DE6148"/>
    <w:rsid w:val="00DE7F8E"/>
    <w:rsid w:val="00DF2D94"/>
    <w:rsid w:val="00DF67C6"/>
    <w:rsid w:val="00DF7592"/>
    <w:rsid w:val="00E02C12"/>
    <w:rsid w:val="00E02FE7"/>
    <w:rsid w:val="00E03C46"/>
    <w:rsid w:val="00E04698"/>
    <w:rsid w:val="00E060DB"/>
    <w:rsid w:val="00E11EEE"/>
    <w:rsid w:val="00E11FF0"/>
    <w:rsid w:val="00E1211A"/>
    <w:rsid w:val="00E13051"/>
    <w:rsid w:val="00E14733"/>
    <w:rsid w:val="00E15988"/>
    <w:rsid w:val="00E16459"/>
    <w:rsid w:val="00E1779C"/>
    <w:rsid w:val="00E20661"/>
    <w:rsid w:val="00E22EAC"/>
    <w:rsid w:val="00E24254"/>
    <w:rsid w:val="00E24499"/>
    <w:rsid w:val="00E2569C"/>
    <w:rsid w:val="00E26031"/>
    <w:rsid w:val="00E2629E"/>
    <w:rsid w:val="00E2674D"/>
    <w:rsid w:val="00E274D7"/>
    <w:rsid w:val="00E3020C"/>
    <w:rsid w:val="00E3093D"/>
    <w:rsid w:val="00E3181B"/>
    <w:rsid w:val="00E332C3"/>
    <w:rsid w:val="00E33A87"/>
    <w:rsid w:val="00E33C71"/>
    <w:rsid w:val="00E34007"/>
    <w:rsid w:val="00E36792"/>
    <w:rsid w:val="00E409F1"/>
    <w:rsid w:val="00E40AC6"/>
    <w:rsid w:val="00E41425"/>
    <w:rsid w:val="00E43B00"/>
    <w:rsid w:val="00E45C05"/>
    <w:rsid w:val="00E46F4B"/>
    <w:rsid w:val="00E47615"/>
    <w:rsid w:val="00E5008F"/>
    <w:rsid w:val="00E51D49"/>
    <w:rsid w:val="00E55C9A"/>
    <w:rsid w:val="00E602B6"/>
    <w:rsid w:val="00E60B67"/>
    <w:rsid w:val="00E60F72"/>
    <w:rsid w:val="00E65BA4"/>
    <w:rsid w:val="00E66236"/>
    <w:rsid w:val="00E7179C"/>
    <w:rsid w:val="00E73C71"/>
    <w:rsid w:val="00E74FE6"/>
    <w:rsid w:val="00E759E4"/>
    <w:rsid w:val="00E77B46"/>
    <w:rsid w:val="00E77DF9"/>
    <w:rsid w:val="00E819A5"/>
    <w:rsid w:val="00E8360D"/>
    <w:rsid w:val="00E84E4D"/>
    <w:rsid w:val="00E84EC0"/>
    <w:rsid w:val="00E8504D"/>
    <w:rsid w:val="00E86AE9"/>
    <w:rsid w:val="00E877DA"/>
    <w:rsid w:val="00E90B1E"/>
    <w:rsid w:val="00E923E7"/>
    <w:rsid w:val="00E9371D"/>
    <w:rsid w:val="00E949E5"/>
    <w:rsid w:val="00E95871"/>
    <w:rsid w:val="00EA1A99"/>
    <w:rsid w:val="00EA2011"/>
    <w:rsid w:val="00EA207D"/>
    <w:rsid w:val="00EA5B46"/>
    <w:rsid w:val="00EA5C77"/>
    <w:rsid w:val="00EA6B72"/>
    <w:rsid w:val="00EA7247"/>
    <w:rsid w:val="00EA72B3"/>
    <w:rsid w:val="00EA75CE"/>
    <w:rsid w:val="00EB19C2"/>
    <w:rsid w:val="00EB2AF7"/>
    <w:rsid w:val="00EB339A"/>
    <w:rsid w:val="00EB3830"/>
    <w:rsid w:val="00EB3CA6"/>
    <w:rsid w:val="00EB5D4D"/>
    <w:rsid w:val="00EB7C9A"/>
    <w:rsid w:val="00EC01C8"/>
    <w:rsid w:val="00EC22FC"/>
    <w:rsid w:val="00EC3B3F"/>
    <w:rsid w:val="00EC5028"/>
    <w:rsid w:val="00EC5476"/>
    <w:rsid w:val="00EC716C"/>
    <w:rsid w:val="00EC7CDE"/>
    <w:rsid w:val="00ED097E"/>
    <w:rsid w:val="00ED0FC8"/>
    <w:rsid w:val="00ED234E"/>
    <w:rsid w:val="00ED377B"/>
    <w:rsid w:val="00ED5CBE"/>
    <w:rsid w:val="00ED68E2"/>
    <w:rsid w:val="00ED691B"/>
    <w:rsid w:val="00EE0CD5"/>
    <w:rsid w:val="00EE0F25"/>
    <w:rsid w:val="00EE1AC5"/>
    <w:rsid w:val="00EE4554"/>
    <w:rsid w:val="00EE5F2D"/>
    <w:rsid w:val="00EE7970"/>
    <w:rsid w:val="00EF0648"/>
    <w:rsid w:val="00EF087B"/>
    <w:rsid w:val="00EF0D3B"/>
    <w:rsid w:val="00EF216D"/>
    <w:rsid w:val="00EF36D6"/>
    <w:rsid w:val="00EF3990"/>
    <w:rsid w:val="00EF3FEA"/>
    <w:rsid w:val="00EF7E48"/>
    <w:rsid w:val="00F004B8"/>
    <w:rsid w:val="00F02888"/>
    <w:rsid w:val="00F02AE4"/>
    <w:rsid w:val="00F02C7A"/>
    <w:rsid w:val="00F04C03"/>
    <w:rsid w:val="00F0660E"/>
    <w:rsid w:val="00F06926"/>
    <w:rsid w:val="00F10FDD"/>
    <w:rsid w:val="00F11C90"/>
    <w:rsid w:val="00F11E19"/>
    <w:rsid w:val="00F11F8D"/>
    <w:rsid w:val="00F12013"/>
    <w:rsid w:val="00F129DD"/>
    <w:rsid w:val="00F15F71"/>
    <w:rsid w:val="00F178A2"/>
    <w:rsid w:val="00F24636"/>
    <w:rsid w:val="00F24A15"/>
    <w:rsid w:val="00F27981"/>
    <w:rsid w:val="00F314F1"/>
    <w:rsid w:val="00F31FFF"/>
    <w:rsid w:val="00F367CE"/>
    <w:rsid w:val="00F40490"/>
    <w:rsid w:val="00F408CF"/>
    <w:rsid w:val="00F40EB2"/>
    <w:rsid w:val="00F425B9"/>
    <w:rsid w:val="00F447B6"/>
    <w:rsid w:val="00F45F15"/>
    <w:rsid w:val="00F461E4"/>
    <w:rsid w:val="00F52A16"/>
    <w:rsid w:val="00F615A5"/>
    <w:rsid w:val="00F62903"/>
    <w:rsid w:val="00F63AE4"/>
    <w:rsid w:val="00F63B80"/>
    <w:rsid w:val="00F640C9"/>
    <w:rsid w:val="00F64E90"/>
    <w:rsid w:val="00F64FB2"/>
    <w:rsid w:val="00F66B61"/>
    <w:rsid w:val="00F67977"/>
    <w:rsid w:val="00F70AD2"/>
    <w:rsid w:val="00F717EB"/>
    <w:rsid w:val="00F726B2"/>
    <w:rsid w:val="00F73F4B"/>
    <w:rsid w:val="00F75088"/>
    <w:rsid w:val="00F7697A"/>
    <w:rsid w:val="00F77E29"/>
    <w:rsid w:val="00F8131C"/>
    <w:rsid w:val="00F82C7E"/>
    <w:rsid w:val="00F84E41"/>
    <w:rsid w:val="00F87598"/>
    <w:rsid w:val="00F87619"/>
    <w:rsid w:val="00F91224"/>
    <w:rsid w:val="00F930DA"/>
    <w:rsid w:val="00F930E9"/>
    <w:rsid w:val="00F935D3"/>
    <w:rsid w:val="00F94392"/>
    <w:rsid w:val="00F94438"/>
    <w:rsid w:val="00F958BC"/>
    <w:rsid w:val="00F95B42"/>
    <w:rsid w:val="00F968C8"/>
    <w:rsid w:val="00F96C48"/>
    <w:rsid w:val="00FA30ED"/>
    <w:rsid w:val="00FA3E89"/>
    <w:rsid w:val="00FA3F5C"/>
    <w:rsid w:val="00FA5680"/>
    <w:rsid w:val="00FA5F88"/>
    <w:rsid w:val="00FA650C"/>
    <w:rsid w:val="00FB0D69"/>
    <w:rsid w:val="00FB2F25"/>
    <w:rsid w:val="00FB4353"/>
    <w:rsid w:val="00FB4890"/>
    <w:rsid w:val="00FB4D05"/>
    <w:rsid w:val="00FB4E4D"/>
    <w:rsid w:val="00FB58F3"/>
    <w:rsid w:val="00FB6F80"/>
    <w:rsid w:val="00FC00F1"/>
    <w:rsid w:val="00FC1F6E"/>
    <w:rsid w:val="00FC4359"/>
    <w:rsid w:val="00FC4D0A"/>
    <w:rsid w:val="00FC58F7"/>
    <w:rsid w:val="00FD16A2"/>
    <w:rsid w:val="00FD5838"/>
    <w:rsid w:val="00FD6392"/>
    <w:rsid w:val="00FD66D6"/>
    <w:rsid w:val="00FD7FC4"/>
    <w:rsid w:val="00FE4BAE"/>
    <w:rsid w:val="00FE4C11"/>
    <w:rsid w:val="00FE4E85"/>
    <w:rsid w:val="00FE5C82"/>
    <w:rsid w:val="00FE6E7D"/>
    <w:rsid w:val="00FF112C"/>
    <w:rsid w:val="00FF27BA"/>
    <w:rsid w:val="00FF2C1C"/>
    <w:rsid w:val="00FF2E66"/>
    <w:rsid w:val="00FF4DD5"/>
    <w:rsid w:val="00FF51F8"/>
    <w:rsid w:val="00FF5A4C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92973-4668-46BD-8976-EE7696B1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Standard"/>
    <w:qFormat/>
    <w:rsid w:val="00F27981"/>
    <w:pPr>
      <w:spacing w:after="60" w:line="264" w:lineRule="auto"/>
      <w:jc w:val="both"/>
    </w:pPr>
    <w:rPr>
      <w:sz w:val="22"/>
      <w:szCs w:val="22"/>
      <w:lang w:eastAsia="en-US"/>
    </w:rPr>
  </w:style>
  <w:style w:type="paragraph" w:styleId="Heading1">
    <w:name w:val="heading 1"/>
    <w:aliases w:val="U-Überschrift 1,U-Überschrift 1 Grün"/>
    <w:basedOn w:val="Normal"/>
    <w:next w:val="Normal"/>
    <w:link w:val="Heading1Char"/>
    <w:uiPriority w:val="1"/>
    <w:qFormat/>
    <w:rsid w:val="00B973BD"/>
    <w:pPr>
      <w:keepNext/>
      <w:keepLines/>
      <w:numPr>
        <w:numId w:val="225"/>
      </w:numPr>
      <w:spacing w:before="120" w:after="180"/>
      <w:jc w:val="left"/>
      <w:outlineLvl w:val="0"/>
    </w:pPr>
    <w:rPr>
      <w:rFonts w:eastAsia="Times New Roman"/>
      <w:b/>
      <w:bCs/>
      <w:caps/>
      <w:color w:val="005137"/>
      <w:sz w:val="28"/>
      <w:szCs w:val="28"/>
    </w:rPr>
  </w:style>
  <w:style w:type="paragraph" w:styleId="Heading2">
    <w:name w:val="heading 2"/>
    <w:aliases w:val="U-Überschrift 2"/>
    <w:basedOn w:val="Normal"/>
    <w:next w:val="Normal"/>
    <w:link w:val="Heading2Char"/>
    <w:uiPriority w:val="2"/>
    <w:qFormat/>
    <w:rsid w:val="007E69E0"/>
    <w:pPr>
      <w:keepNext/>
      <w:keepLines/>
      <w:numPr>
        <w:ilvl w:val="1"/>
        <w:numId w:val="225"/>
      </w:numPr>
      <w:spacing w:before="120" w:after="120"/>
      <w:jc w:val="left"/>
      <w:outlineLvl w:val="1"/>
    </w:pPr>
    <w:rPr>
      <w:rFonts w:eastAsia="Times New Roman"/>
      <w:b/>
      <w:bCs/>
      <w:color w:val="244061"/>
      <w:sz w:val="26"/>
      <w:szCs w:val="26"/>
    </w:rPr>
  </w:style>
  <w:style w:type="paragraph" w:styleId="Heading3">
    <w:name w:val="heading 3"/>
    <w:aliases w:val="U-Überschrift 3"/>
    <w:basedOn w:val="Normal"/>
    <w:next w:val="Normal"/>
    <w:link w:val="Heading3Char"/>
    <w:uiPriority w:val="3"/>
    <w:qFormat/>
    <w:rsid w:val="007E69E0"/>
    <w:pPr>
      <w:keepNext/>
      <w:keepLines/>
      <w:numPr>
        <w:ilvl w:val="2"/>
        <w:numId w:val="225"/>
      </w:numPr>
      <w:spacing w:before="120" w:after="120"/>
      <w:jc w:val="left"/>
      <w:outlineLvl w:val="2"/>
    </w:pPr>
    <w:rPr>
      <w:rFonts w:eastAsia="Times New Roman"/>
      <w:b/>
      <w:bCs/>
      <w:color w:val="2440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9E0"/>
    <w:pPr>
      <w:keepNext/>
      <w:keepLines/>
      <w:numPr>
        <w:ilvl w:val="3"/>
        <w:numId w:val="225"/>
      </w:numPr>
      <w:outlineLvl w:val="3"/>
    </w:pPr>
    <w:rPr>
      <w:rFonts w:ascii="Cambria" w:eastAsia="Times New Roman" w:hAnsi="Cambria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rsid w:val="00780340"/>
    <w:pPr>
      <w:numPr>
        <w:ilvl w:val="4"/>
        <w:numId w:val="2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69E0"/>
    <w:pPr>
      <w:keepNext/>
      <w:keepLines/>
      <w:numPr>
        <w:ilvl w:val="5"/>
        <w:numId w:val="225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9E0"/>
    <w:pPr>
      <w:keepNext/>
      <w:keepLines/>
      <w:numPr>
        <w:ilvl w:val="6"/>
        <w:numId w:val="225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9E0"/>
    <w:pPr>
      <w:keepNext/>
      <w:keepLines/>
      <w:numPr>
        <w:ilvl w:val="7"/>
        <w:numId w:val="22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9E0"/>
    <w:pPr>
      <w:keepNext/>
      <w:keepLines/>
      <w:numPr>
        <w:ilvl w:val="8"/>
        <w:numId w:val="22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-Überschrift 1 Char,U-Überschrift 1 Grün Char"/>
    <w:link w:val="Heading1"/>
    <w:uiPriority w:val="1"/>
    <w:rsid w:val="00B973BD"/>
    <w:rPr>
      <w:rFonts w:eastAsia="Times New Roman"/>
      <w:b/>
      <w:bCs/>
      <w:caps/>
      <w:color w:val="005137"/>
      <w:sz w:val="28"/>
      <w:szCs w:val="28"/>
      <w:lang w:eastAsia="en-US"/>
    </w:rPr>
  </w:style>
  <w:style w:type="character" w:customStyle="1" w:styleId="Heading2Char">
    <w:name w:val="Heading 2 Char"/>
    <w:aliases w:val="U-Überschrift 2 Char"/>
    <w:link w:val="Heading2"/>
    <w:uiPriority w:val="2"/>
    <w:rsid w:val="007E69E0"/>
    <w:rPr>
      <w:rFonts w:eastAsia="Times New Roman" w:cs="Times New Roman"/>
      <w:b/>
      <w:bCs/>
      <w:color w:val="244061"/>
      <w:sz w:val="26"/>
      <w:szCs w:val="26"/>
    </w:rPr>
  </w:style>
  <w:style w:type="character" w:customStyle="1" w:styleId="Heading3Char">
    <w:name w:val="Heading 3 Char"/>
    <w:aliases w:val="U-Überschrift 3 Char"/>
    <w:link w:val="Heading3"/>
    <w:uiPriority w:val="3"/>
    <w:rsid w:val="007E69E0"/>
    <w:rPr>
      <w:rFonts w:eastAsia="Times New Roman" w:cs="Times New Roman"/>
      <w:b/>
      <w:bCs/>
      <w:color w:val="244061"/>
      <w:sz w:val="24"/>
      <w:szCs w:val="24"/>
    </w:rPr>
  </w:style>
  <w:style w:type="character" w:customStyle="1" w:styleId="Heading4Char">
    <w:name w:val="Heading 4 Char"/>
    <w:link w:val="Heading4"/>
    <w:uiPriority w:val="9"/>
    <w:rsid w:val="007E69E0"/>
    <w:rPr>
      <w:rFonts w:ascii="Cambria" w:eastAsia="Times New Roman" w:hAnsi="Cambria" w:cs="Times New Roman"/>
      <w:b/>
      <w:bCs/>
      <w:iCs/>
    </w:rPr>
  </w:style>
  <w:style w:type="character" w:customStyle="1" w:styleId="Heading5Char">
    <w:name w:val="Heading 5 Char"/>
    <w:link w:val="Heading5"/>
    <w:rsid w:val="0078034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E69E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7E69E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7E69E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7E69E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8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40"/>
  </w:style>
  <w:style w:type="paragraph" w:customStyle="1" w:styleId="Titel-Deckblatt">
    <w:name w:val="Titel-Deckblatt"/>
    <w:basedOn w:val="Normal"/>
    <w:rsid w:val="00780340"/>
    <w:pPr>
      <w:jc w:val="right"/>
    </w:pPr>
    <w:rPr>
      <w:rFonts w:ascii="Arial" w:hAnsi="Arial"/>
      <w:b/>
      <w:sz w:val="48"/>
    </w:rPr>
  </w:style>
  <w:style w:type="paragraph" w:customStyle="1" w:styleId="Untertitel-Deckblatt">
    <w:name w:val="Untertitel-Deckblatt"/>
    <w:basedOn w:val="Titel-Deckblatt"/>
    <w:rsid w:val="00780340"/>
    <w:rPr>
      <w:b w:val="0"/>
      <w:sz w:val="36"/>
    </w:rPr>
  </w:style>
  <w:style w:type="paragraph" w:styleId="Footer">
    <w:name w:val="footer"/>
    <w:basedOn w:val="Normal"/>
    <w:link w:val="FooterChar"/>
    <w:rsid w:val="007803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80340"/>
    <w:rPr>
      <w:rFonts w:ascii="Calibri" w:eastAsia="Calibri" w:hAnsi="Calibri" w:cs="Times New Roman"/>
    </w:rPr>
  </w:style>
  <w:style w:type="character" w:styleId="PageNumber">
    <w:name w:val="page number"/>
    <w:rsid w:val="00780340"/>
    <w:rPr>
      <w:sz w:val="18"/>
    </w:rPr>
  </w:style>
  <w:style w:type="paragraph" w:customStyle="1" w:styleId="Aufzhlung-1Ord">
    <w:name w:val="Aufzählung-1.Ord."/>
    <w:basedOn w:val="Normal"/>
    <w:link w:val="Aufzhlung-1OrdChar"/>
    <w:rsid w:val="00780340"/>
    <w:pPr>
      <w:numPr>
        <w:numId w:val="2"/>
      </w:numPr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780340"/>
    <w:pPr>
      <w:spacing w:after="240" w:line="240" w:lineRule="auto"/>
    </w:pPr>
    <w:rPr>
      <w:rFonts w:ascii="Arial" w:hAnsi="Arial"/>
      <w:bCs/>
      <w:sz w:val="20"/>
    </w:rPr>
  </w:style>
  <w:style w:type="paragraph" w:customStyle="1" w:styleId="Aufzhlung-2Ord">
    <w:name w:val="Aufzählung-2.Ord."/>
    <w:basedOn w:val="Normal"/>
    <w:rsid w:val="00780340"/>
    <w:pPr>
      <w:numPr>
        <w:numId w:val="3"/>
      </w:numPr>
      <w:tabs>
        <w:tab w:val="clear" w:pos="785"/>
        <w:tab w:val="left" w:pos="709"/>
      </w:tabs>
    </w:pPr>
  </w:style>
  <w:style w:type="paragraph" w:customStyle="1" w:styleId="Tabellenberschrift">
    <w:name w:val="Tabellenüberschrift"/>
    <w:basedOn w:val="Normal"/>
    <w:rsid w:val="00780340"/>
    <w:pPr>
      <w:spacing w:after="120"/>
      <w:jc w:val="center"/>
    </w:pPr>
    <w:rPr>
      <w:rFonts w:ascii="Arial Fett" w:hAnsi="Arial Fett" w:cs="Arial"/>
      <w:b/>
      <w:bCs/>
      <w:color w:val="FFFFFF"/>
      <w:sz w:val="24"/>
    </w:rPr>
  </w:style>
  <w:style w:type="paragraph" w:styleId="TOC1">
    <w:name w:val="toc 1"/>
    <w:basedOn w:val="Normal"/>
    <w:next w:val="Normal"/>
    <w:autoRedefine/>
    <w:uiPriority w:val="39"/>
    <w:rsid w:val="00780340"/>
    <w:pPr>
      <w:tabs>
        <w:tab w:val="left" w:pos="440"/>
        <w:tab w:val="right" w:leader="dot" w:pos="9072"/>
      </w:tabs>
      <w:spacing w:before="360"/>
    </w:pPr>
    <w:rPr>
      <w:rFonts w:cs="Arial"/>
      <w:b/>
      <w:caps/>
      <w:noProof/>
    </w:rPr>
  </w:style>
  <w:style w:type="paragraph" w:customStyle="1" w:styleId="Nummerierung">
    <w:name w:val="Nummerierung"/>
    <w:basedOn w:val="Normal"/>
    <w:link w:val="NummerierungZchn"/>
    <w:qFormat/>
    <w:rsid w:val="00780340"/>
    <w:pPr>
      <w:numPr>
        <w:numId w:val="23"/>
      </w:numPr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80340"/>
    <w:pPr>
      <w:tabs>
        <w:tab w:val="left" w:pos="880"/>
        <w:tab w:val="right" w:leader="dot" w:pos="9072"/>
      </w:tabs>
      <w:ind w:left="220"/>
    </w:pPr>
    <w:rPr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780340"/>
    <w:pPr>
      <w:tabs>
        <w:tab w:val="left" w:pos="1320"/>
        <w:tab w:val="right" w:leader="dot" w:pos="9072"/>
      </w:tabs>
      <w:ind w:left="440"/>
    </w:pPr>
    <w:rPr>
      <w:iCs/>
      <w:noProof/>
      <w:sz w:val="20"/>
    </w:rPr>
  </w:style>
  <w:style w:type="character" w:styleId="Hyperlink">
    <w:name w:val="Hyperlink"/>
    <w:uiPriority w:val="99"/>
    <w:rsid w:val="00780340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80340"/>
    <w:rPr>
      <w:rFonts w:ascii="Times New Roman" w:hAnsi="Times New Roman"/>
      <w:i/>
      <w:iCs/>
      <w:szCs w:val="24"/>
    </w:rPr>
  </w:style>
  <w:style w:type="paragraph" w:customStyle="1" w:styleId="Zwischenberschrift">
    <w:name w:val="Zwischenüberschrift"/>
    <w:basedOn w:val="Normal"/>
    <w:link w:val="ZwischenberschriftChar"/>
    <w:qFormat/>
    <w:rsid w:val="00780340"/>
    <w:pPr>
      <w:spacing w:before="360"/>
    </w:pPr>
    <w:rPr>
      <w:rFonts w:ascii="Arial" w:eastAsia="Times New Roman" w:hAnsi="Arial"/>
      <w:b/>
      <w:sz w:val="20"/>
      <w:szCs w:val="20"/>
    </w:rPr>
  </w:style>
  <w:style w:type="paragraph" w:customStyle="1" w:styleId="Tabellenkopf">
    <w:name w:val="Tabellenkopf"/>
    <w:basedOn w:val="Normal"/>
    <w:uiPriority w:val="99"/>
    <w:rsid w:val="00780340"/>
    <w:pPr>
      <w:spacing w:before="60" w:line="240" w:lineRule="auto"/>
    </w:pPr>
    <w:rPr>
      <w:rFonts w:ascii="Arial" w:eastAsia="Times New Roman" w:hAnsi="Arial"/>
      <w:b/>
      <w:sz w:val="20"/>
    </w:rPr>
  </w:style>
  <w:style w:type="paragraph" w:customStyle="1" w:styleId="Tabellentext">
    <w:name w:val="Tabellentext"/>
    <w:basedOn w:val="Normal"/>
    <w:link w:val="TabellentextChar"/>
    <w:rsid w:val="00780340"/>
    <w:pPr>
      <w:spacing w:before="40" w:after="40" w:line="240" w:lineRule="auto"/>
    </w:pPr>
    <w:rPr>
      <w:rFonts w:ascii="Arial" w:eastAsia="Times New Roman" w:hAnsi="Arial"/>
      <w:sz w:val="20"/>
      <w:szCs w:val="20"/>
    </w:rPr>
  </w:style>
  <w:style w:type="paragraph" w:customStyle="1" w:styleId="Tabellentitel">
    <w:name w:val="Tabellentitel"/>
    <w:basedOn w:val="Tabellenkopf"/>
    <w:rsid w:val="00780340"/>
    <w:pPr>
      <w:jc w:val="center"/>
    </w:pPr>
    <w:rPr>
      <w:sz w:val="24"/>
    </w:rPr>
  </w:style>
  <w:style w:type="paragraph" w:customStyle="1" w:styleId="Aufz-Tab">
    <w:name w:val="Aufz.-Tab"/>
    <w:basedOn w:val="Normal"/>
    <w:rsid w:val="00780340"/>
    <w:pPr>
      <w:numPr>
        <w:numId w:val="5"/>
      </w:numPr>
      <w:tabs>
        <w:tab w:val="left" w:pos="284"/>
      </w:tabs>
      <w:spacing w:before="40" w:after="40" w:line="240" w:lineRule="auto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semiHidden/>
    <w:rsid w:val="007803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780340"/>
    <w:rPr>
      <w:rFonts w:ascii="Tahoma" w:eastAsia="Calibri" w:hAnsi="Tahoma" w:cs="Tahoma"/>
      <w:shd w:val="clear" w:color="auto" w:fill="000080"/>
    </w:rPr>
  </w:style>
  <w:style w:type="paragraph" w:styleId="TOC4">
    <w:name w:val="toc 4"/>
    <w:basedOn w:val="Normal"/>
    <w:next w:val="Normal"/>
    <w:autoRedefine/>
    <w:rsid w:val="00780340"/>
    <w:pPr>
      <w:ind w:left="660"/>
    </w:pPr>
  </w:style>
  <w:style w:type="paragraph" w:styleId="TOC5">
    <w:name w:val="toc 5"/>
    <w:basedOn w:val="Normal"/>
    <w:next w:val="Normal"/>
    <w:autoRedefine/>
    <w:rsid w:val="00780340"/>
    <w:pPr>
      <w:ind w:left="880"/>
    </w:pPr>
  </w:style>
  <w:style w:type="paragraph" w:styleId="TOC6">
    <w:name w:val="toc 6"/>
    <w:basedOn w:val="Normal"/>
    <w:next w:val="Normal"/>
    <w:autoRedefine/>
    <w:rsid w:val="00780340"/>
    <w:pPr>
      <w:ind w:left="1100"/>
    </w:pPr>
  </w:style>
  <w:style w:type="paragraph" w:styleId="TOC7">
    <w:name w:val="toc 7"/>
    <w:basedOn w:val="Normal"/>
    <w:next w:val="Normal"/>
    <w:autoRedefine/>
    <w:rsid w:val="00780340"/>
    <w:pPr>
      <w:ind w:left="1320"/>
    </w:pPr>
  </w:style>
  <w:style w:type="paragraph" w:styleId="TOC8">
    <w:name w:val="toc 8"/>
    <w:basedOn w:val="Normal"/>
    <w:next w:val="Normal"/>
    <w:autoRedefine/>
    <w:rsid w:val="00780340"/>
    <w:pPr>
      <w:ind w:left="1540"/>
    </w:pPr>
  </w:style>
  <w:style w:type="paragraph" w:styleId="TOC9">
    <w:name w:val="toc 9"/>
    <w:basedOn w:val="Normal"/>
    <w:next w:val="Normal"/>
    <w:autoRedefine/>
    <w:rsid w:val="00780340"/>
    <w:pPr>
      <w:ind w:left="1760"/>
    </w:pPr>
  </w:style>
  <w:style w:type="table" w:styleId="TableGrid">
    <w:name w:val="Table Grid"/>
    <w:basedOn w:val="TableNormal"/>
    <w:uiPriority w:val="59"/>
    <w:rsid w:val="00780340"/>
    <w:pPr>
      <w:spacing w:before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TableNormal"/>
    <w:semiHidden/>
    <w:rsid w:val="00780340"/>
    <w:pPr>
      <w:spacing w:after="120"/>
      <w:ind w:left="567"/>
      <w:jc w:val="both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Appendix-Verweis"/>
    <w:basedOn w:val="Normal"/>
    <w:link w:val="BodyTextChar"/>
    <w:rsid w:val="00780340"/>
    <w:pPr>
      <w:tabs>
        <w:tab w:val="left" w:pos="425"/>
      </w:tabs>
    </w:pPr>
    <w:rPr>
      <w:color w:val="0000FF"/>
      <w:sz w:val="20"/>
      <w:szCs w:val="20"/>
    </w:rPr>
  </w:style>
  <w:style w:type="character" w:customStyle="1" w:styleId="BodyTextChar">
    <w:name w:val="Body Text Char"/>
    <w:aliases w:val="Appendix-Verweis Char"/>
    <w:link w:val="BodyText"/>
    <w:rsid w:val="00780340"/>
    <w:rPr>
      <w:rFonts w:ascii="Calibri" w:eastAsia="Calibri" w:hAnsi="Calibri" w:cs="Times New Roman"/>
      <w:color w:val="0000FF"/>
    </w:rPr>
  </w:style>
  <w:style w:type="paragraph" w:customStyle="1" w:styleId="FormatvorlageZwischenberschriftKapitlchen">
    <w:name w:val="Formatvorlage Zwischenüberschrift + Kapitälchen"/>
    <w:basedOn w:val="Zwischenberschrift"/>
    <w:link w:val="FormatvorlageZwischenberschriftKapitlchenChar"/>
    <w:rsid w:val="00780340"/>
    <w:rPr>
      <w:rFonts w:eastAsia="Times"/>
      <w:bCs/>
    </w:rPr>
  </w:style>
  <w:style w:type="character" w:customStyle="1" w:styleId="FormatvorlageZwischenberschriftKapitlchenChar">
    <w:name w:val="Formatvorlage Zwischenüberschrift + Kapitälchen Char"/>
    <w:link w:val="FormatvorlageZwischenberschriftKapitlchen"/>
    <w:rsid w:val="00780340"/>
    <w:rPr>
      <w:rFonts w:ascii="Arial" w:eastAsia="Times" w:hAnsi="Arial" w:cs="Times New Roman"/>
      <w:b/>
      <w:bCs/>
    </w:rPr>
  </w:style>
  <w:style w:type="character" w:customStyle="1" w:styleId="Aufzhlung-1OrdChar">
    <w:name w:val="Aufzählung-1.Ord. Char"/>
    <w:link w:val="Aufzhlung-1Ord"/>
    <w:rsid w:val="00780340"/>
    <w:rPr>
      <w:rFonts w:ascii="Calibri" w:eastAsia="Calibri" w:hAnsi="Calibri" w:cs="Times New Roman"/>
    </w:rPr>
  </w:style>
  <w:style w:type="paragraph" w:customStyle="1" w:styleId="TabellenListe">
    <w:name w:val="TabellenListe"/>
    <w:basedOn w:val="Tabellentext"/>
    <w:link w:val="TabellenListeChar"/>
    <w:rsid w:val="00780340"/>
    <w:pPr>
      <w:numPr>
        <w:numId w:val="6"/>
      </w:numPr>
      <w:spacing w:before="20"/>
      <w:ind w:left="714" w:hanging="357"/>
    </w:pPr>
    <w:rPr>
      <w:lang w:val="en-GB"/>
    </w:rPr>
  </w:style>
  <w:style w:type="character" w:customStyle="1" w:styleId="TabellentextChar">
    <w:name w:val="Tabellentext Char"/>
    <w:link w:val="Tabellentext"/>
    <w:rsid w:val="00780340"/>
    <w:rPr>
      <w:rFonts w:ascii="Arial" w:eastAsia="Times New Roman" w:hAnsi="Arial" w:cs="Times New Roman"/>
      <w:sz w:val="20"/>
    </w:rPr>
  </w:style>
  <w:style w:type="character" w:customStyle="1" w:styleId="TabellenListeChar">
    <w:name w:val="TabellenListe Char"/>
    <w:link w:val="TabellenListe"/>
    <w:rsid w:val="00780340"/>
    <w:rPr>
      <w:rFonts w:ascii="Arial" w:eastAsia="Times New Roman" w:hAnsi="Arial" w:cs="Times New Roman"/>
      <w:sz w:val="20"/>
      <w:lang w:val="en-GB"/>
    </w:rPr>
  </w:style>
  <w:style w:type="paragraph" w:customStyle="1" w:styleId="ListeinTab">
    <w:name w:val="Liste in Tab"/>
    <w:basedOn w:val="Tabellentext"/>
    <w:rsid w:val="00780340"/>
    <w:pPr>
      <w:numPr>
        <w:numId w:val="7"/>
      </w:numPr>
      <w:tabs>
        <w:tab w:val="left" w:pos="425"/>
      </w:tabs>
    </w:pPr>
  </w:style>
  <w:style w:type="paragraph" w:styleId="FootnoteText">
    <w:name w:val="footnote text"/>
    <w:basedOn w:val="Normal"/>
    <w:link w:val="FootnoteTextChar"/>
    <w:semiHidden/>
    <w:rsid w:val="00780340"/>
    <w:pPr>
      <w:tabs>
        <w:tab w:val="left" w:pos="425"/>
      </w:tabs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link w:val="FootnoteText"/>
    <w:semiHidden/>
    <w:rsid w:val="00780340"/>
    <w:rPr>
      <w:rFonts w:ascii="Arial" w:eastAsia="Calibri" w:hAnsi="Arial" w:cs="Times New Roman"/>
      <w:sz w:val="16"/>
    </w:rPr>
  </w:style>
  <w:style w:type="character" w:styleId="FootnoteReference">
    <w:name w:val="footnote reference"/>
    <w:semiHidden/>
    <w:rsid w:val="00780340"/>
    <w:rPr>
      <w:vertAlign w:val="superscript"/>
    </w:rPr>
  </w:style>
  <w:style w:type="character" w:styleId="CommentReference">
    <w:name w:val="annotation reference"/>
    <w:semiHidden/>
    <w:rsid w:val="007803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0340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780340"/>
    <w:rPr>
      <w:rFonts w:ascii="Calibri" w:eastAsia="Calibri" w:hAnsi="Calibri" w:cs="Times New Roman"/>
      <w:sz w:val="20"/>
      <w:lang w:val="en-GB"/>
    </w:rPr>
  </w:style>
  <w:style w:type="character" w:customStyle="1" w:styleId="ZwischenberschriftChar">
    <w:name w:val="Zwischenüberschrift Char"/>
    <w:link w:val="Zwischenberschrift"/>
    <w:rsid w:val="00780340"/>
    <w:rPr>
      <w:rFonts w:ascii="Arial" w:eastAsia="Times New Roman" w:hAnsi="Arial" w:cs="Times New Roman"/>
      <w:b/>
    </w:rPr>
  </w:style>
  <w:style w:type="paragraph" w:customStyle="1" w:styleId="Formatvorlage3">
    <w:name w:val="Formatvorlage3"/>
    <w:basedOn w:val="Normal"/>
    <w:link w:val="Formatvorlage3Char"/>
    <w:rsid w:val="00780340"/>
    <w:pPr>
      <w:tabs>
        <w:tab w:val="left" w:pos="425"/>
      </w:tabs>
    </w:pPr>
    <w:rPr>
      <w:sz w:val="20"/>
      <w:szCs w:val="20"/>
      <w:lang w:val="en-US"/>
    </w:rPr>
  </w:style>
  <w:style w:type="character" w:customStyle="1" w:styleId="Formatvorlage3Char">
    <w:name w:val="Formatvorlage3 Char"/>
    <w:link w:val="Formatvorlage3"/>
    <w:rsid w:val="00780340"/>
    <w:rPr>
      <w:rFonts w:ascii="Calibri" w:eastAsia="Calibri" w:hAnsi="Calibri" w:cs="Times New Roman"/>
      <w:lang w:val="en-US"/>
    </w:rPr>
  </w:style>
  <w:style w:type="paragraph" w:customStyle="1" w:styleId="tekst">
    <w:name w:val="tekst"/>
    <w:basedOn w:val="Normal"/>
    <w:rsid w:val="00780340"/>
    <w:pPr>
      <w:spacing w:before="100" w:beforeAutospacing="1" w:after="100" w:afterAutospacing="1" w:line="240" w:lineRule="auto"/>
      <w:ind w:firstLine="240"/>
    </w:pPr>
    <w:rPr>
      <w:rFonts w:ascii="Arial" w:eastAsia="Arial Unicode MS" w:hAnsi="Arial" w:cs="Arial"/>
      <w:sz w:val="20"/>
      <w:lang w:val="en-US"/>
    </w:rPr>
  </w:style>
  <w:style w:type="paragraph" w:customStyle="1" w:styleId="Aufz-1Ord-weit">
    <w:name w:val="Aufz.-1.Ord.-weit"/>
    <w:basedOn w:val="Normal"/>
    <w:rsid w:val="00780340"/>
    <w:pPr>
      <w:numPr>
        <w:numId w:val="10"/>
      </w:numPr>
      <w:spacing w:before="60"/>
    </w:pPr>
    <w:rPr>
      <w:rFonts w:ascii="Arial" w:eastAsia="Times New Roman" w:hAnsi="Arial"/>
      <w:sz w:val="20"/>
      <w:lang w:val="en-GB"/>
    </w:rPr>
  </w:style>
  <w:style w:type="character" w:customStyle="1" w:styleId="berschrift2Char">
    <w:name w:val="Überschrift 2 Char"/>
    <w:rsid w:val="00780340"/>
    <w:rPr>
      <w:rFonts w:ascii="Arial" w:eastAsia="Times" w:hAnsi="Arial" w:cs="Arial"/>
      <w:b/>
      <w:bCs/>
      <w:sz w:val="24"/>
      <w:szCs w:val="28"/>
      <w:lang w:val="de-DE" w:eastAsia="de-DE" w:bidi="ar-SA"/>
    </w:rPr>
  </w:style>
  <w:style w:type="paragraph" w:styleId="BalloonText">
    <w:name w:val="Balloon Text"/>
    <w:basedOn w:val="Normal"/>
    <w:link w:val="BalloonTextChar"/>
    <w:semiHidden/>
    <w:rsid w:val="007803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340"/>
    <w:rPr>
      <w:rFonts w:ascii="Tahoma" w:eastAsia="Calibri" w:hAnsi="Tahoma" w:cs="Tahoma"/>
      <w:sz w:val="16"/>
      <w:szCs w:val="16"/>
    </w:rPr>
  </w:style>
  <w:style w:type="paragraph" w:customStyle="1" w:styleId="Odstavekseznama">
    <w:name w:val="Odstavek seznama"/>
    <w:basedOn w:val="Normal"/>
    <w:rsid w:val="00780340"/>
    <w:pPr>
      <w:numPr>
        <w:numId w:val="4"/>
      </w:numPr>
      <w:spacing w:line="240" w:lineRule="auto"/>
      <w:contextualSpacing/>
    </w:pPr>
    <w:rPr>
      <w:rFonts w:eastAsia="Times New Roman"/>
      <w:b/>
      <w:sz w:val="24"/>
      <w:szCs w:val="24"/>
      <w:lang w:val="sr-Latn-CS"/>
    </w:rPr>
  </w:style>
  <w:style w:type="paragraph" w:customStyle="1" w:styleId="Listenabsatz1">
    <w:name w:val="Listenabsatz1"/>
    <w:basedOn w:val="Normal"/>
    <w:rsid w:val="00780340"/>
    <w:pPr>
      <w:numPr>
        <w:numId w:val="12"/>
      </w:numPr>
      <w:ind w:left="708"/>
    </w:pPr>
    <w:rPr>
      <w:lang w:val="en-GB"/>
    </w:rPr>
  </w:style>
  <w:style w:type="paragraph" w:customStyle="1" w:styleId="Rubrik1">
    <w:name w:val="Rubrik 1"/>
    <w:basedOn w:val="Normal"/>
    <w:next w:val="Normal"/>
    <w:rsid w:val="00780340"/>
    <w:pPr>
      <w:autoSpaceDE w:val="0"/>
      <w:autoSpaceDN w:val="0"/>
      <w:adjustRightInd w:val="0"/>
      <w:spacing w:after="120" w:line="240" w:lineRule="auto"/>
    </w:pPr>
    <w:rPr>
      <w:rFonts w:ascii="Arial" w:hAnsi="Arial"/>
      <w:sz w:val="24"/>
      <w:szCs w:val="24"/>
    </w:rPr>
  </w:style>
  <w:style w:type="paragraph" w:customStyle="1" w:styleId="Normalindrag">
    <w:name w:val="Normal indrag"/>
    <w:basedOn w:val="Normal"/>
    <w:next w:val="Normal"/>
    <w:rsid w:val="00780340"/>
    <w:pPr>
      <w:autoSpaceDE w:val="0"/>
      <w:autoSpaceDN w:val="0"/>
      <w:adjustRightInd w:val="0"/>
      <w:spacing w:line="240" w:lineRule="auto"/>
    </w:pPr>
    <w:rPr>
      <w:rFonts w:ascii="Arial" w:hAnsi="Arial"/>
      <w:sz w:val="24"/>
      <w:szCs w:val="24"/>
    </w:rPr>
  </w:style>
  <w:style w:type="character" w:customStyle="1" w:styleId="CharChar2">
    <w:name w:val="Char Char2"/>
    <w:rsid w:val="00780340"/>
    <w:rPr>
      <w:rFonts w:ascii="Arial" w:hAnsi="Arial" w:cs="Arial"/>
      <w:b/>
      <w:bCs/>
      <w:caps/>
      <w:kern w:val="32"/>
      <w:sz w:val="28"/>
      <w:szCs w:val="32"/>
    </w:rPr>
  </w:style>
  <w:style w:type="paragraph" w:customStyle="1" w:styleId="Listenabsatz11">
    <w:name w:val="Listenabsatz11"/>
    <w:basedOn w:val="Normal"/>
    <w:rsid w:val="00780340"/>
    <w:pPr>
      <w:ind w:left="708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340"/>
    <w:pPr>
      <w:spacing w:before="120" w:after="0"/>
    </w:pPr>
    <w:rPr>
      <w:rFonts w:ascii="Book Antiqua" w:eastAsia="Times" w:hAnsi="Book Antiqua"/>
      <w:b/>
      <w:bCs/>
      <w:lang w:eastAsia="de-DE"/>
    </w:rPr>
  </w:style>
  <w:style w:type="character" w:customStyle="1" w:styleId="CommentSubjectChar">
    <w:name w:val="Comment Subject Char"/>
    <w:link w:val="CommentSubject"/>
    <w:semiHidden/>
    <w:rsid w:val="00780340"/>
    <w:rPr>
      <w:rFonts w:ascii="Book Antiqua" w:eastAsia="Times" w:hAnsi="Book Antiqua" w:cs="Times New Roman"/>
      <w:b/>
      <w:bCs/>
      <w:sz w:val="20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9E0"/>
    <w:pPr>
      <w:numPr>
        <w:numId w:val="0"/>
      </w:numPr>
      <w:spacing w:before="480" w:after="0"/>
      <w:jc w:val="both"/>
      <w:outlineLvl w:val="9"/>
    </w:pPr>
    <w:rPr>
      <w:color w:val="365F91"/>
    </w:rPr>
  </w:style>
  <w:style w:type="paragraph" w:customStyle="1" w:styleId="Aufzhlung1Ordnung">
    <w:name w:val="Aufzählung 1. Ordnung"/>
    <w:basedOn w:val="Normal"/>
    <w:link w:val="Aufzhlung1OrdnungZchn1"/>
    <w:uiPriority w:val="5"/>
    <w:qFormat/>
    <w:rsid w:val="00780340"/>
    <w:rPr>
      <w:sz w:val="20"/>
      <w:szCs w:val="20"/>
    </w:rPr>
  </w:style>
  <w:style w:type="character" w:customStyle="1" w:styleId="Aufzhlung1OrdnungZchn1">
    <w:name w:val="Aufzählung 1. Ordnung Zchn1"/>
    <w:link w:val="Aufzhlung1Ordnung"/>
    <w:uiPriority w:val="5"/>
    <w:rsid w:val="00780340"/>
    <w:rPr>
      <w:rFonts w:ascii="Calibri" w:eastAsia="Calibri" w:hAnsi="Calibri" w:cs="Times New Roman"/>
    </w:rPr>
  </w:style>
  <w:style w:type="paragraph" w:customStyle="1" w:styleId="Aufzhlung2Ordnung">
    <w:name w:val="Aufzählung 2. Ordnung"/>
    <w:basedOn w:val="Normal"/>
    <w:link w:val="Aufzhlung2OrdnungZchn"/>
    <w:uiPriority w:val="6"/>
    <w:rsid w:val="00780340"/>
    <w:pPr>
      <w:numPr>
        <w:numId w:val="20"/>
      </w:numPr>
    </w:pPr>
    <w:rPr>
      <w:sz w:val="20"/>
      <w:szCs w:val="20"/>
    </w:rPr>
  </w:style>
  <w:style w:type="character" w:customStyle="1" w:styleId="Aufzhlung2OrdnungZchn">
    <w:name w:val="Aufzählung 2. Ordnung Zchn"/>
    <w:link w:val="Aufzhlung2Ordnung"/>
    <w:uiPriority w:val="6"/>
    <w:rsid w:val="00780340"/>
    <w:rPr>
      <w:rFonts w:ascii="Calibri" w:eastAsia="Calibri" w:hAnsi="Calibri" w:cs="Times New Roman"/>
    </w:rPr>
  </w:style>
  <w:style w:type="paragraph" w:customStyle="1" w:styleId="TabKlein">
    <w:name w:val="TabKlein"/>
    <w:basedOn w:val="Normal"/>
    <w:link w:val="TabKleinZchn"/>
    <w:uiPriority w:val="10"/>
    <w:rsid w:val="00780340"/>
    <w:pPr>
      <w:spacing w:before="40" w:after="40" w:line="240" w:lineRule="auto"/>
    </w:pPr>
    <w:rPr>
      <w:sz w:val="18"/>
      <w:szCs w:val="18"/>
    </w:rPr>
  </w:style>
  <w:style w:type="character" w:customStyle="1" w:styleId="TabKleinZchn">
    <w:name w:val="TabKlein Zchn"/>
    <w:link w:val="TabKlein"/>
    <w:uiPriority w:val="10"/>
    <w:rsid w:val="00780340"/>
    <w:rPr>
      <w:rFonts w:ascii="Calibri" w:eastAsia="Calibri" w:hAnsi="Calibri" w:cs="Times New Roman"/>
      <w:sz w:val="18"/>
      <w:szCs w:val="18"/>
    </w:rPr>
  </w:style>
  <w:style w:type="paragraph" w:customStyle="1" w:styleId="Quellenhinweis">
    <w:name w:val="Quellenhinweis"/>
    <w:basedOn w:val="Normal"/>
    <w:next w:val="Normal"/>
    <w:link w:val="QuellenhinweisZchn"/>
    <w:uiPriority w:val="14"/>
    <w:rsid w:val="00780340"/>
    <w:pPr>
      <w:keepLines/>
      <w:spacing w:line="240" w:lineRule="auto"/>
    </w:pPr>
    <w:rPr>
      <w:i/>
      <w:sz w:val="20"/>
      <w:szCs w:val="18"/>
    </w:rPr>
  </w:style>
  <w:style w:type="character" w:customStyle="1" w:styleId="QuellenhinweisZchn">
    <w:name w:val="Quellenhinweis Zchn"/>
    <w:link w:val="Quellenhinweis"/>
    <w:uiPriority w:val="14"/>
    <w:rsid w:val="00780340"/>
    <w:rPr>
      <w:rFonts w:ascii="Calibri" w:eastAsia="Calibri" w:hAnsi="Calibri" w:cs="Times New Roman"/>
      <w:i/>
      <w:sz w:val="20"/>
      <w:szCs w:val="18"/>
    </w:rPr>
  </w:style>
  <w:style w:type="paragraph" w:customStyle="1" w:styleId="TabAufzGro">
    <w:name w:val="TabAufzGroß"/>
    <w:basedOn w:val="Normal"/>
    <w:link w:val="TabAufzGroZchn"/>
    <w:uiPriority w:val="9"/>
    <w:rsid w:val="00780340"/>
    <w:pPr>
      <w:numPr>
        <w:numId w:val="21"/>
      </w:numPr>
      <w:spacing w:before="40" w:after="40" w:line="240" w:lineRule="auto"/>
    </w:pPr>
    <w:rPr>
      <w:sz w:val="20"/>
      <w:szCs w:val="20"/>
    </w:rPr>
  </w:style>
  <w:style w:type="character" w:customStyle="1" w:styleId="TabAufzGroZchn">
    <w:name w:val="TabAufzGroß Zchn"/>
    <w:link w:val="TabAufzGro"/>
    <w:uiPriority w:val="9"/>
    <w:rsid w:val="00780340"/>
    <w:rPr>
      <w:rFonts w:ascii="Calibri" w:eastAsia="Calibri" w:hAnsi="Calibri" w:cs="Times New Roman"/>
      <w:sz w:val="20"/>
      <w:szCs w:val="20"/>
    </w:rPr>
  </w:style>
  <w:style w:type="paragraph" w:customStyle="1" w:styleId="TabGro">
    <w:name w:val="TabGroß"/>
    <w:basedOn w:val="Normal"/>
    <w:link w:val="TabGroZchn"/>
    <w:uiPriority w:val="8"/>
    <w:qFormat/>
    <w:rsid w:val="00780340"/>
    <w:pPr>
      <w:spacing w:before="40" w:after="40" w:line="240" w:lineRule="auto"/>
    </w:pPr>
    <w:rPr>
      <w:sz w:val="20"/>
      <w:szCs w:val="20"/>
    </w:rPr>
  </w:style>
  <w:style w:type="character" w:customStyle="1" w:styleId="TabGroZchn">
    <w:name w:val="TabGroß Zchn"/>
    <w:link w:val="TabGro"/>
    <w:uiPriority w:val="8"/>
    <w:rsid w:val="00780340"/>
    <w:rPr>
      <w:rFonts w:ascii="Calibri" w:eastAsia="Calibri" w:hAnsi="Calibri" w:cs="Times New Roman"/>
      <w:sz w:val="20"/>
      <w:szCs w:val="20"/>
    </w:rPr>
  </w:style>
  <w:style w:type="paragraph" w:customStyle="1" w:styleId="TabAufzKlein">
    <w:name w:val="TabAufzKlein"/>
    <w:basedOn w:val="Normal"/>
    <w:link w:val="TabAufzKleinZchn"/>
    <w:uiPriority w:val="99"/>
    <w:rsid w:val="00780340"/>
    <w:pPr>
      <w:numPr>
        <w:numId w:val="22"/>
      </w:numPr>
      <w:spacing w:before="40" w:after="40" w:line="240" w:lineRule="auto"/>
    </w:pPr>
    <w:rPr>
      <w:sz w:val="18"/>
      <w:szCs w:val="20"/>
    </w:rPr>
  </w:style>
  <w:style w:type="character" w:customStyle="1" w:styleId="TabAufzKleinZchn">
    <w:name w:val="TabAufzKlein Zchn"/>
    <w:link w:val="TabAufzKlein"/>
    <w:uiPriority w:val="99"/>
    <w:rsid w:val="00780340"/>
    <w:rPr>
      <w:rFonts w:ascii="Calibri" w:eastAsia="Calibri" w:hAnsi="Calibri" w:cs="Times New Roman"/>
      <w:sz w:val="18"/>
      <w:szCs w:val="20"/>
    </w:rPr>
  </w:style>
  <w:style w:type="character" w:customStyle="1" w:styleId="NummerierungZchn">
    <w:name w:val="Nummerierung Zchn"/>
    <w:link w:val="Nummerierung"/>
    <w:uiPriority w:val="7"/>
    <w:rsid w:val="00780340"/>
    <w:rPr>
      <w:rFonts w:ascii="Calibri" w:eastAsia="Calibri" w:hAnsi="Calibri" w:cs="Times New Roman"/>
    </w:rPr>
  </w:style>
  <w:style w:type="paragraph" w:customStyle="1" w:styleId="ZwischenberschriftU">
    <w:name w:val="ZwischenüberschriftU"/>
    <w:basedOn w:val="Normal"/>
    <w:link w:val="ZwischenberschriftUZchn"/>
    <w:uiPriority w:val="4"/>
    <w:rsid w:val="00780340"/>
    <w:pPr>
      <w:keepNext/>
      <w:spacing w:after="120"/>
    </w:pPr>
    <w:rPr>
      <w:rFonts w:ascii="Cambria" w:hAnsi="Cambria"/>
      <w:b/>
      <w:sz w:val="24"/>
      <w:szCs w:val="24"/>
    </w:rPr>
  </w:style>
  <w:style w:type="character" w:customStyle="1" w:styleId="ZwischenberschriftUZchn">
    <w:name w:val="ZwischenüberschriftU Zchn"/>
    <w:link w:val="ZwischenberschriftU"/>
    <w:uiPriority w:val="4"/>
    <w:rsid w:val="00780340"/>
    <w:rPr>
      <w:rFonts w:ascii="Cambria" w:eastAsia="Calibri" w:hAnsi="Cambria" w:cs="Times New Roman"/>
      <w:b/>
      <w:sz w:val="24"/>
      <w:szCs w:val="24"/>
    </w:rPr>
  </w:style>
  <w:style w:type="paragraph" w:customStyle="1" w:styleId="TabSpaltberschrift">
    <w:name w:val="TabSpaltÜberschrift"/>
    <w:basedOn w:val="Normal"/>
    <w:next w:val="TabGro"/>
    <w:link w:val="TabSpaltberschriftZchn"/>
    <w:uiPriority w:val="99"/>
    <w:qFormat/>
    <w:rsid w:val="00780340"/>
    <w:pPr>
      <w:spacing w:before="40" w:after="40" w:line="240" w:lineRule="auto"/>
    </w:pPr>
    <w:rPr>
      <w:rFonts w:ascii="Cambria" w:hAnsi="Cambria"/>
      <w:b/>
      <w:sz w:val="20"/>
      <w:szCs w:val="20"/>
    </w:rPr>
  </w:style>
  <w:style w:type="character" w:customStyle="1" w:styleId="TabSpaltberschriftZchn">
    <w:name w:val="TabSpaltÜberschrift Zchn"/>
    <w:link w:val="TabSpaltberschrift"/>
    <w:uiPriority w:val="99"/>
    <w:rsid w:val="00780340"/>
    <w:rPr>
      <w:rFonts w:ascii="Cambria" w:eastAsia="Calibri" w:hAnsi="Cambria" w:cs="Times New Roman"/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780340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03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80340"/>
    <w:pPr>
      <w:jc w:val="center"/>
      <w:outlineLvl w:val="1"/>
    </w:pPr>
    <w:rPr>
      <w:rFonts w:ascii="Cambria" w:eastAsia="Times New Roman" w:hAnsi="Cambria"/>
      <w:sz w:val="20"/>
      <w:szCs w:val="20"/>
    </w:rPr>
  </w:style>
  <w:style w:type="character" w:customStyle="1" w:styleId="SubtitleChar">
    <w:name w:val="Subtitle Char"/>
    <w:link w:val="Subtitle"/>
    <w:uiPriority w:val="11"/>
    <w:rsid w:val="00780340"/>
    <w:rPr>
      <w:rFonts w:ascii="Cambria" w:eastAsia="Times New Roman" w:hAnsi="Cambria" w:cs="Times New Roman"/>
    </w:rPr>
  </w:style>
  <w:style w:type="character" w:styleId="Strong">
    <w:name w:val="Strong"/>
    <w:uiPriority w:val="22"/>
    <w:rsid w:val="00780340"/>
    <w:rPr>
      <w:b/>
      <w:bCs/>
    </w:rPr>
  </w:style>
  <w:style w:type="character" w:styleId="Emphasis">
    <w:name w:val="Emphasis"/>
    <w:uiPriority w:val="20"/>
    <w:rsid w:val="0078034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rsid w:val="00780340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E69E0"/>
    <w:pPr>
      <w:ind w:left="425" w:hanging="425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80340"/>
    <w:rPr>
      <w:i/>
      <w:sz w:val="20"/>
      <w:szCs w:val="20"/>
    </w:rPr>
  </w:style>
  <w:style w:type="character" w:customStyle="1" w:styleId="QuoteChar">
    <w:name w:val="Quote Char"/>
    <w:link w:val="Quote"/>
    <w:uiPriority w:val="29"/>
    <w:rsid w:val="00780340"/>
    <w:rPr>
      <w:rFonts w:ascii="Calibri" w:eastAsia="Calibri" w:hAnsi="Calibri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80340"/>
    <w:pPr>
      <w:ind w:left="720" w:right="720"/>
    </w:pPr>
    <w:rPr>
      <w:b/>
      <w:i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80340"/>
    <w:rPr>
      <w:rFonts w:ascii="Calibri" w:eastAsia="Calibri" w:hAnsi="Calibri" w:cs="Times New Roman"/>
      <w:b/>
      <w:i/>
    </w:rPr>
  </w:style>
  <w:style w:type="character" w:styleId="SubtleEmphasis">
    <w:name w:val="Subtle Emphasis"/>
    <w:uiPriority w:val="19"/>
    <w:rsid w:val="00780340"/>
    <w:rPr>
      <w:i/>
      <w:color w:val="5A5A5A"/>
    </w:rPr>
  </w:style>
  <w:style w:type="character" w:styleId="IntenseEmphasis">
    <w:name w:val="Intense Emphasis"/>
    <w:uiPriority w:val="21"/>
    <w:rsid w:val="0078034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780340"/>
    <w:rPr>
      <w:sz w:val="24"/>
      <w:szCs w:val="24"/>
      <w:u w:val="single"/>
    </w:rPr>
  </w:style>
  <w:style w:type="character" w:styleId="IntenseReference">
    <w:name w:val="Intense Reference"/>
    <w:uiPriority w:val="32"/>
    <w:rsid w:val="00780340"/>
    <w:rPr>
      <w:b/>
      <w:sz w:val="24"/>
      <w:u w:val="single"/>
    </w:rPr>
  </w:style>
  <w:style w:type="character" w:styleId="BookTitle">
    <w:name w:val="Book Title"/>
    <w:uiPriority w:val="33"/>
    <w:rsid w:val="00780340"/>
    <w:rPr>
      <w:rFonts w:ascii="Cambria" w:eastAsia="Times New Roman" w:hAnsi="Cambria"/>
      <w:b/>
      <w:i/>
      <w:sz w:val="24"/>
      <w:szCs w:val="24"/>
    </w:rPr>
  </w:style>
  <w:style w:type="paragraph" w:customStyle="1" w:styleId="U-Aufzhlung1Ordnung">
    <w:name w:val="U-Aufzählung 1. Ordnung"/>
    <w:basedOn w:val="Normal"/>
    <w:link w:val="U-Aufzhlung1OrdnungZchn"/>
    <w:uiPriority w:val="5"/>
    <w:qFormat/>
    <w:rsid w:val="007E69E0"/>
    <w:pPr>
      <w:numPr>
        <w:numId w:val="19"/>
      </w:numPr>
    </w:pPr>
  </w:style>
  <w:style w:type="character" w:customStyle="1" w:styleId="U-Aufzhlung1OrdnungZchn">
    <w:name w:val="U-Aufzählung 1. Ordnung Zchn"/>
    <w:basedOn w:val="DefaultParagraphFont"/>
    <w:link w:val="U-Aufzhlung1Ordnung"/>
    <w:uiPriority w:val="5"/>
    <w:rsid w:val="007E69E0"/>
  </w:style>
  <w:style w:type="paragraph" w:customStyle="1" w:styleId="U-Aufzhlung2Ordnung">
    <w:name w:val="U-Aufzählung 2. Ordnung"/>
    <w:basedOn w:val="Normal"/>
    <w:link w:val="U-Aufzhlung2OrdnungZchn"/>
    <w:uiPriority w:val="6"/>
    <w:qFormat/>
    <w:rsid w:val="007E69E0"/>
    <w:pPr>
      <w:numPr>
        <w:numId w:val="227"/>
      </w:numPr>
    </w:pPr>
  </w:style>
  <w:style w:type="character" w:customStyle="1" w:styleId="U-Aufzhlung2OrdnungZchn">
    <w:name w:val="U-Aufzählung 2. Ordnung Zchn"/>
    <w:basedOn w:val="U-Aufzhlung1OrdnungZchn"/>
    <w:link w:val="U-Aufzhlung2Ordnung"/>
    <w:uiPriority w:val="6"/>
    <w:rsid w:val="007E69E0"/>
  </w:style>
  <w:style w:type="paragraph" w:customStyle="1" w:styleId="U-Edit">
    <w:name w:val="U-Edit"/>
    <w:basedOn w:val="Normal"/>
    <w:link w:val="U-EditZchn"/>
    <w:uiPriority w:val="12"/>
    <w:qFormat/>
    <w:rsid w:val="00FB6F80"/>
    <w:pPr>
      <w:spacing w:before="40" w:after="40" w:line="240" w:lineRule="auto"/>
      <w:ind w:left="1134"/>
      <w:jc w:val="left"/>
    </w:pPr>
    <w:rPr>
      <w:sz w:val="16"/>
      <w:szCs w:val="18"/>
    </w:rPr>
  </w:style>
  <w:style w:type="character" w:customStyle="1" w:styleId="U-EditZchn">
    <w:name w:val="U-Edit Zchn"/>
    <w:link w:val="U-Edit"/>
    <w:uiPriority w:val="12"/>
    <w:rsid w:val="00FB6F80"/>
    <w:rPr>
      <w:sz w:val="16"/>
      <w:szCs w:val="18"/>
      <w:lang w:eastAsia="en-US"/>
    </w:rPr>
  </w:style>
  <w:style w:type="paragraph" w:customStyle="1" w:styleId="U-Quellenhinweis">
    <w:name w:val="U-Quellenhinweis"/>
    <w:basedOn w:val="Normal"/>
    <w:next w:val="Normal"/>
    <w:link w:val="U-QuellenhinweisZchn"/>
    <w:uiPriority w:val="14"/>
    <w:qFormat/>
    <w:rsid w:val="007E69E0"/>
    <w:pPr>
      <w:keepLines/>
      <w:spacing w:after="200" w:line="240" w:lineRule="auto"/>
    </w:pPr>
    <w:rPr>
      <w:i/>
      <w:sz w:val="20"/>
      <w:szCs w:val="18"/>
    </w:rPr>
  </w:style>
  <w:style w:type="character" w:customStyle="1" w:styleId="U-QuellenhinweisZchn">
    <w:name w:val="U-Quellenhinweis Zchn"/>
    <w:link w:val="U-Quellenhinweis"/>
    <w:uiPriority w:val="14"/>
    <w:rsid w:val="007E69E0"/>
    <w:rPr>
      <w:i/>
      <w:sz w:val="20"/>
      <w:szCs w:val="18"/>
    </w:rPr>
  </w:style>
  <w:style w:type="paragraph" w:customStyle="1" w:styleId="U-TabAufzGro">
    <w:name w:val="U-TabAufzGroß"/>
    <w:basedOn w:val="Normal"/>
    <w:link w:val="U-TabAufzGroZchn"/>
    <w:uiPriority w:val="11"/>
    <w:qFormat/>
    <w:rsid w:val="007E69E0"/>
    <w:pPr>
      <w:numPr>
        <w:numId w:val="228"/>
      </w:numPr>
      <w:spacing w:before="40" w:after="40" w:line="240" w:lineRule="auto"/>
      <w:jc w:val="left"/>
    </w:pPr>
    <w:rPr>
      <w:sz w:val="20"/>
      <w:szCs w:val="20"/>
    </w:rPr>
  </w:style>
  <w:style w:type="character" w:customStyle="1" w:styleId="U-TabAufzGroZchn">
    <w:name w:val="U-TabAufzGroß Zchn"/>
    <w:link w:val="U-TabAufzGro"/>
    <w:uiPriority w:val="11"/>
    <w:rsid w:val="007E69E0"/>
    <w:rPr>
      <w:sz w:val="20"/>
      <w:szCs w:val="20"/>
    </w:rPr>
  </w:style>
  <w:style w:type="paragraph" w:customStyle="1" w:styleId="U-TabGro">
    <w:name w:val="U-TabGroß"/>
    <w:basedOn w:val="Normal"/>
    <w:link w:val="U-TabGroZchn"/>
    <w:uiPriority w:val="10"/>
    <w:qFormat/>
    <w:rsid w:val="007E69E0"/>
    <w:pPr>
      <w:spacing w:before="40" w:after="40" w:line="240" w:lineRule="auto"/>
      <w:jc w:val="left"/>
    </w:pPr>
    <w:rPr>
      <w:sz w:val="20"/>
      <w:szCs w:val="20"/>
    </w:rPr>
  </w:style>
  <w:style w:type="character" w:customStyle="1" w:styleId="U-TabGroZchn">
    <w:name w:val="U-TabGroß Zchn"/>
    <w:link w:val="U-TabGro"/>
    <w:uiPriority w:val="10"/>
    <w:rsid w:val="007E69E0"/>
    <w:rPr>
      <w:sz w:val="20"/>
      <w:szCs w:val="20"/>
    </w:rPr>
  </w:style>
  <w:style w:type="paragraph" w:customStyle="1" w:styleId="U-TabAufzKlein">
    <w:name w:val="U-TabAufzKlein"/>
    <w:basedOn w:val="Normal"/>
    <w:link w:val="U-TabAufzKleinZchn"/>
    <w:uiPriority w:val="13"/>
    <w:qFormat/>
    <w:rsid w:val="00E43B00"/>
    <w:pPr>
      <w:numPr>
        <w:numId w:val="198"/>
      </w:numPr>
      <w:spacing w:before="40" w:after="40" w:line="240" w:lineRule="auto"/>
      <w:jc w:val="left"/>
    </w:pPr>
    <w:rPr>
      <w:sz w:val="18"/>
      <w:szCs w:val="20"/>
    </w:rPr>
  </w:style>
  <w:style w:type="character" w:customStyle="1" w:styleId="U-TabAufzKleinZchn">
    <w:name w:val="U-TabAufzKlein Zchn"/>
    <w:link w:val="U-TabAufzKlein"/>
    <w:uiPriority w:val="13"/>
    <w:rsid w:val="00E43B00"/>
    <w:rPr>
      <w:sz w:val="18"/>
      <w:szCs w:val="20"/>
      <w:lang w:eastAsia="en-US"/>
    </w:rPr>
  </w:style>
  <w:style w:type="paragraph" w:customStyle="1" w:styleId="U-Nummerierung">
    <w:name w:val="U-Nummerierung"/>
    <w:basedOn w:val="Normal"/>
    <w:link w:val="U-NummerierungZchn"/>
    <w:uiPriority w:val="7"/>
    <w:qFormat/>
    <w:rsid w:val="007E69E0"/>
    <w:pPr>
      <w:numPr>
        <w:numId w:val="229"/>
      </w:numPr>
    </w:pPr>
  </w:style>
  <w:style w:type="character" w:customStyle="1" w:styleId="U-NummerierungZchn">
    <w:name w:val="U-Nummerierung Zchn"/>
    <w:basedOn w:val="U-Aufzhlung1OrdnungZchn"/>
    <w:link w:val="U-Nummerierung"/>
    <w:uiPriority w:val="7"/>
    <w:rsid w:val="007E69E0"/>
  </w:style>
  <w:style w:type="paragraph" w:customStyle="1" w:styleId="U-Zwischenberschrift">
    <w:name w:val="U-Zwischenüberschrift"/>
    <w:basedOn w:val="Normal"/>
    <w:link w:val="U-ZwischenberschriftZchn"/>
    <w:uiPriority w:val="4"/>
    <w:qFormat/>
    <w:rsid w:val="007E69E0"/>
    <w:pPr>
      <w:keepNext/>
      <w:spacing w:before="120" w:after="120"/>
      <w:jc w:val="left"/>
    </w:pPr>
    <w:rPr>
      <w:b/>
      <w:sz w:val="23"/>
      <w:szCs w:val="24"/>
    </w:rPr>
  </w:style>
  <w:style w:type="character" w:customStyle="1" w:styleId="U-ZwischenberschriftZchn">
    <w:name w:val="U-Zwischenüberschrift Zchn"/>
    <w:link w:val="U-Zwischenberschrift"/>
    <w:uiPriority w:val="4"/>
    <w:rsid w:val="007E69E0"/>
    <w:rPr>
      <w:b/>
      <w:sz w:val="23"/>
      <w:szCs w:val="24"/>
    </w:rPr>
  </w:style>
  <w:style w:type="paragraph" w:customStyle="1" w:styleId="U-TabSpaltberschrift">
    <w:name w:val="U-TabSpaltÜberschrift"/>
    <w:basedOn w:val="Normal"/>
    <w:next w:val="U-TabGro"/>
    <w:link w:val="U-TabSpaltberschriftZchn"/>
    <w:uiPriority w:val="9"/>
    <w:qFormat/>
    <w:rsid w:val="008A5FED"/>
    <w:pPr>
      <w:spacing w:before="40" w:after="40" w:line="240" w:lineRule="auto"/>
      <w:jc w:val="left"/>
    </w:pPr>
    <w:rPr>
      <w:b/>
      <w:sz w:val="20"/>
      <w:szCs w:val="20"/>
    </w:rPr>
  </w:style>
  <w:style w:type="character" w:customStyle="1" w:styleId="U-TabSpaltberschriftZchn">
    <w:name w:val="U-TabSpaltÜberschrift Zchn"/>
    <w:link w:val="U-TabSpaltberschrift"/>
    <w:uiPriority w:val="9"/>
    <w:rsid w:val="008A5FED"/>
    <w:rPr>
      <w:b/>
      <w:sz w:val="20"/>
    </w:rPr>
  </w:style>
  <w:style w:type="paragraph" w:customStyle="1" w:styleId="U-Tabellentitel">
    <w:name w:val="U-Tabellentitel"/>
    <w:basedOn w:val="Normal"/>
    <w:link w:val="U-TabellentitelZchn"/>
    <w:uiPriority w:val="8"/>
    <w:qFormat/>
    <w:rsid w:val="008A5FED"/>
    <w:pPr>
      <w:tabs>
        <w:tab w:val="center" w:pos="4536"/>
        <w:tab w:val="right" w:pos="9072"/>
      </w:tabs>
      <w:spacing w:before="40" w:after="40" w:line="240" w:lineRule="auto"/>
      <w:ind w:left="255"/>
      <w:jc w:val="left"/>
    </w:pPr>
    <w:rPr>
      <w:b/>
      <w:sz w:val="24"/>
      <w:szCs w:val="20"/>
    </w:rPr>
  </w:style>
  <w:style w:type="character" w:customStyle="1" w:styleId="U-TabellentitelZchn">
    <w:name w:val="U-Tabellentitel Zchn"/>
    <w:link w:val="U-Tabellentitel"/>
    <w:uiPriority w:val="8"/>
    <w:rsid w:val="008A5FED"/>
    <w:rPr>
      <w:b/>
      <w:sz w:val="24"/>
    </w:rPr>
  </w:style>
  <w:style w:type="paragraph" w:styleId="Revision">
    <w:name w:val="Revision"/>
    <w:hidden/>
    <w:uiPriority w:val="99"/>
    <w:semiHidden/>
    <w:rsid w:val="00507865"/>
    <w:pPr>
      <w:spacing w:after="120"/>
      <w:ind w:left="567"/>
      <w:jc w:val="both"/>
    </w:pPr>
    <w:rPr>
      <w:sz w:val="22"/>
      <w:szCs w:val="22"/>
      <w:lang w:eastAsia="en-US"/>
    </w:rPr>
  </w:style>
  <w:style w:type="paragraph" w:customStyle="1" w:styleId="clan">
    <w:name w:val="clan"/>
    <w:basedOn w:val="Normal"/>
    <w:rsid w:val="00961499"/>
    <w:pPr>
      <w:spacing w:before="30" w:after="30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abTitel">
    <w:name w:val="TabTitel"/>
    <w:basedOn w:val="Normal"/>
    <w:next w:val="TabSpaltberschrift"/>
    <w:link w:val="TabTitelZchn"/>
    <w:qFormat/>
    <w:rsid w:val="00772BE5"/>
    <w:pPr>
      <w:spacing w:before="60"/>
      <w:ind w:left="284"/>
      <w:jc w:val="left"/>
    </w:pPr>
    <w:rPr>
      <w:b/>
      <w:sz w:val="24"/>
      <w:szCs w:val="26"/>
    </w:rPr>
  </w:style>
  <w:style w:type="character" w:customStyle="1" w:styleId="TabTitelZchn">
    <w:name w:val="TabTitel Zchn"/>
    <w:link w:val="TabTitel"/>
    <w:rsid w:val="00772BE5"/>
    <w:rPr>
      <w:rFonts w:ascii="Calibri" w:eastAsia="Calibri" w:hAnsi="Calibri" w:cs="Times New Roman"/>
      <w:b/>
      <w:sz w:val="24"/>
      <w:szCs w:val="26"/>
    </w:rPr>
  </w:style>
  <w:style w:type="paragraph" w:customStyle="1" w:styleId="glava">
    <w:name w:val="glava"/>
    <w:basedOn w:val="Normal"/>
    <w:rsid w:val="00274413"/>
    <w:pPr>
      <w:spacing w:before="60" w:after="40" w:line="240" w:lineRule="auto"/>
      <w:jc w:val="center"/>
    </w:pPr>
    <w:rPr>
      <w:rFonts w:ascii="Arial" w:eastAsia="Arial Unicode MS" w:hAnsi="Arial" w:cs="Arial"/>
      <w:sz w:val="27"/>
      <w:szCs w:val="27"/>
      <w:lang w:val="en-US"/>
    </w:rPr>
  </w:style>
  <w:style w:type="paragraph" w:styleId="PlainText">
    <w:name w:val="Plain Text"/>
    <w:basedOn w:val="Normal"/>
    <w:link w:val="PlainTextChar"/>
    <w:rsid w:val="00903B7F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903B7F"/>
    <w:rPr>
      <w:rFonts w:ascii="Courier New" w:eastAsia="Times New Roman" w:hAnsi="Courier New"/>
      <w:lang w:val="en-GB"/>
    </w:rPr>
  </w:style>
  <w:style w:type="paragraph" w:customStyle="1" w:styleId="U-TabKlein">
    <w:name w:val="U-TabKlein"/>
    <w:basedOn w:val="Normal"/>
    <w:link w:val="U-TabKleinZchn"/>
    <w:uiPriority w:val="12"/>
    <w:qFormat/>
    <w:rsid w:val="007E69E0"/>
    <w:pPr>
      <w:spacing w:before="40" w:after="40" w:line="240" w:lineRule="auto"/>
      <w:jc w:val="left"/>
    </w:pPr>
    <w:rPr>
      <w:sz w:val="18"/>
      <w:szCs w:val="18"/>
    </w:rPr>
  </w:style>
  <w:style w:type="character" w:customStyle="1" w:styleId="U-TabKleinZchn">
    <w:name w:val="U-TabKlein Zchn"/>
    <w:link w:val="U-TabKlein"/>
    <w:uiPriority w:val="12"/>
    <w:rsid w:val="007E69E0"/>
    <w:rPr>
      <w:sz w:val="18"/>
      <w:szCs w:val="18"/>
    </w:rPr>
  </w:style>
  <w:style w:type="paragraph" w:styleId="List3">
    <w:name w:val="List 3"/>
    <w:basedOn w:val="Normal"/>
    <w:uiPriority w:val="99"/>
    <w:rsid w:val="00B87903"/>
    <w:pPr>
      <w:ind w:left="849" w:hanging="283"/>
    </w:pPr>
  </w:style>
  <w:style w:type="paragraph" w:customStyle="1" w:styleId="Formatvorlage9">
    <w:name w:val="Formatvorlage9"/>
    <w:basedOn w:val="Aufzhlung-2Ord"/>
    <w:uiPriority w:val="99"/>
    <w:rsid w:val="00C00034"/>
    <w:pPr>
      <w:numPr>
        <w:numId w:val="14"/>
      </w:numPr>
    </w:pPr>
  </w:style>
  <w:style w:type="character" w:customStyle="1" w:styleId="ZwischenberschriftZchn">
    <w:name w:val="Zwischenüberschrift Zchn"/>
    <w:rsid w:val="00122CFA"/>
    <w:rPr>
      <w:rFonts w:ascii="Cambria" w:eastAsia="Times New Roman" w:hAnsi="Cambria"/>
      <w:b w:val="0"/>
      <w:bCs w:val="0"/>
      <w:i/>
      <w:sz w:val="24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B34CC7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E0"/>
  </w:style>
  <w:style w:type="paragraph" w:customStyle="1" w:styleId="U-TabKlein-Liste">
    <w:name w:val="U-TabKlein-Liste"/>
    <w:basedOn w:val="U-TabKlein"/>
    <w:qFormat/>
    <w:rsid w:val="007E69E0"/>
    <w:pPr>
      <w:numPr>
        <w:numId w:val="230"/>
      </w:numPr>
      <w:spacing w:before="20" w:after="20"/>
    </w:pPr>
  </w:style>
  <w:style w:type="paragraph" w:styleId="NormalWeb">
    <w:name w:val="Normal (Web)"/>
    <w:basedOn w:val="Normal"/>
    <w:unhideWhenUsed/>
    <w:rsid w:val="00F640C9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notranslate">
    <w:name w:val="notranslate"/>
    <w:basedOn w:val="DefaultParagraphFont"/>
    <w:rsid w:val="00F640C9"/>
  </w:style>
  <w:style w:type="paragraph" w:customStyle="1" w:styleId="Tabellenspaltenberschrit">
    <w:name w:val="Tabellenspaltenüberschrit"/>
    <w:basedOn w:val="Normal"/>
    <w:rsid w:val="006D14A0"/>
    <w:pPr>
      <w:tabs>
        <w:tab w:val="left" w:pos="425"/>
      </w:tabs>
      <w:spacing w:before="60" w:after="120"/>
      <w:jc w:val="left"/>
    </w:pPr>
    <w:rPr>
      <w:rFonts w:ascii="Arial Fett" w:hAnsi="Arial Fett"/>
      <w:b/>
      <w:lang w:val="it-IT"/>
    </w:rPr>
  </w:style>
  <w:style w:type="paragraph" w:styleId="HTMLPreformatted">
    <w:name w:val="HTML Preformatted"/>
    <w:basedOn w:val="Normal"/>
    <w:link w:val="HTMLPreformattedChar"/>
    <w:rsid w:val="006D14A0"/>
    <w:pPr>
      <w:pBdr>
        <w:top w:val="single" w:sz="12" w:space="8" w:color="A2D545"/>
        <w:left w:val="single" w:sz="2" w:space="8" w:color="A2D545"/>
        <w:bottom w:val="single" w:sz="12" w:space="8" w:color="A2D545"/>
        <w:right w:val="single" w:sz="2" w:space="8" w:color="A2D545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jc w:val="left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rsid w:val="006D14A0"/>
    <w:rPr>
      <w:rFonts w:ascii="Courier New" w:eastAsia="Times New Roman" w:hAnsi="Courier New" w:cs="Courier New"/>
      <w:sz w:val="17"/>
      <w:szCs w:val="17"/>
      <w:shd w:val="clear" w:color="auto" w:fill="EEEEEE"/>
      <w:lang w:eastAsia="en-US"/>
    </w:rPr>
  </w:style>
  <w:style w:type="character" w:customStyle="1" w:styleId="p">
    <w:name w:val="p"/>
    <w:basedOn w:val="DefaultParagraphFont"/>
    <w:rsid w:val="006D14A0"/>
  </w:style>
  <w:style w:type="character" w:customStyle="1" w:styleId="nx">
    <w:name w:val="nx"/>
    <w:basedOn w:val="DefaultParagraphFont"/>
    <w:rsid w:val="006D14A0"/>
  </w:style>
  <w:style w:type="character" w:styleId="HTMLCite">
    <w:name w:val="HTML Cite"/>
    <w:basedOn w:val="DefaultParagraphFont"/>
    <w:rsid w:val="006D14A0"/>
    <w:rPr>
      <w:i/>
      <w:iCs/>
    </w:rPr>
  </w:style>
  <w:style w:type="paragraph" w:customStyle="1" w:styleId="Aufz-1Ord-eng">
    <w:name w:val="Aufz.-1.Ord.-eng"/>
    <w:basedOn w:val="Aufz-1Ord-weit"/>
    <w:rsid w:val="006D14A0"/>
    <w:pPr>
      <w:numPr>
        <w:numId w:val="271"/>
      </w:numPr>
      <w:spacing w:before="0"/>
    </w:pPr>
  </w:style>
  <w:style w:type="paragraph" w:styleId="BodyText3">
    <w:name w:val="Body Text 3"/>
    <w:basedOn w:val="Normal"/>
    <w:link w:val="BodyText3Char"/>
    <w:rsid w:val="006D14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4A0"/>
    <w:rPr>
      <w:sz w:val="16"/>
      <w:szCs w:val="16"/>
      <w:lang w:eastAsia="en-US"/>
    </w:rPr>
  </w:style>
  <w:style w:type="paragraph" w:customStyle="1" w:styleId="Aufz-2Ord">
    <w:name w:val="Aufz.-2.Ord."/>
    <w:basedOn w:val="Normal"/>
    <w:rsid w:val="006D14A0"/>
    <w:pPr>
      <w:numPr>
        <w:numId w:val="272"/>
      </w:numPr>
      <w:spacing w:before="60"/>
      <w:ind w:left="907"/>
    </w:pPr>
    <w:rPr>
      <w:rFonts w:ascii="Arial" w:eastAsia="Times New Roman" w:hAnsi="Arial"/>
      <w:sz w:val="20"/>
      <w:lang w:val="en-GB"/>
    </w:rPr>
  </w:style>
  <w:style w:type="character" w:customStyle="1" w:styleId="longtext1">
    <w:name w:val="long_text1"/>
    <w:basedOn w:val="DefaultParagraphFont"/>
    <w:rsid w:val="006D14A0"/>
    <w:rPr>
      <w:sz w:val="20"/>
      <w:szCs w:val="20"/>
    </w:rPr>
  </w:style>
  <w:style w:type="paragraph" w:customStyle="1" w:styleId="Default">
    <w:name w:val="Default"/>
    <w:rsid w:val="006D14A0"/>
    <w:pPr>
      <w:autoSpaceDE w:val="0"/>
      <w:autoSpaceDN w:val="0"/>
      <w:adjustRightInd w:val="0"/>
      <w:spacing w:after="120"/>
      <w:ind w:left="56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6D14A0"/>
  </w:style>
  <w:style w:type="character" w:customStyle="1" w:styleId="atn">
    <w:name w:val="atn"/>
    <w:basedOn w:val="DefaultParagraphFont"/>
    <w:rsid w:val="006D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8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87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27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02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7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60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52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4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2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8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8855-F1AB-4AC5-B31B-166C129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</CharactersWithSpaces>
  <SharedDoc>false</SharedDoc>
  <HLinks>
    <vt:vector size="636" baseType="variant">
      <vt:variant>
        <vt:i4>1048637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_Toc479497931</vt:lpwstr>
      </vt:variant>
      <vt:variant>
        <vt:i4>1048637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_Toc479497930</vt:lpwstr>
      </vt:variant>
      <vt:variant>
        <vt:i4>1114173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_Toc479497929</vt:lpwstr>
      </vt:variant>
      <vt:variant>
        <vt:i4>1114173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_Toc479497928</vt:lpwstr>
      </vt:variant>
      <vt:variant>
        <vt:i4>1114173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_Toc479497927</vt:lpwstr>
      </vt:variant>
      <vt:variant>
        <vt:i4>1114173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_Toc479497926</vt:lpwstr>
      </vt:variant>
      <vt:variant>
        <vt:i4>1114173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_Toc479497925</vt:lpwstr>
      </vt:variant>
      <vt:variant>
        <vt:i4>1114173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_Toc479497924</vt:lpwstr>
      </vt:variant>
      <vt:variant>
        <vt:i4>1114173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_Toc479497923</vt:lpwstr>
      </vt:variant>
      <vt:variant>
        <vt:i4>1114173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_Toc479497922</vt:lpwstr>
      </vt:variant>
      <vt:variant>
        <vt:i4>1114173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_Toc479497921</vt:lpwstr>
      </vt:variant>
      <vt:variant>
        <vt:i4>1114173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_Toc479497920</vt:lpwstr>
      </vt:variant>
      <vt:variant>
        <vt:i4>1179709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_Toc479497919</vt:lpwstr>
      </vt:variant>
      <vt:variant>
        <vt:i4>1179709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_Toc479497918</vt:lpwstr>
      </vt:variant>
      <vt:variant>
        <vt:i4>1179709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_Toc479497917</vt:lpwstr>
      </vt:variant>
      <vt:variant>
        <vt:i4>1179709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_Toc479497916</vt:lpwstr>
      </vt:variant>
      <vt:variant>
        <vt:i4>1179709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_Toc479497915</vt:lpwstr>
      </vt:variant>
      <vt:variant>
        <vt:i4>1179709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_Toc479497914</vt:lpwstr>
      </vt:variant>
      <vt:variant>
        <vt:i4>1179709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_Toc479497913</vt:lpwstr>
      </vt:variant>
      <vt:variant>
        <vt:i4>1179709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_Toc479497912</vt:lpwstr>
      </vt:variant>
      <vt:variant>
        <vt:i4>1179709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_Toc479497911</vt:lpwstr>
      </vt:variant>
      <vt:variant>
        <vt:i4>1179709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_Toc479497910</vt:lpwstr>
      </vt:variant>
      <vt:variant>
        <vt:i4>1245245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_Toc479497909</vt:lpwstr>
      </vt:variant>
      <vt:variant>
        <vt:i4>1245245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_Toc479497908</vt:lpwstr>
      </vt:variant>
      <vt:variant>
        <vt:i4>1245245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_Toc479497907</vt:lpwstr>
      </vt:variant>
      <vt:variant>
        <vt:i4>1245245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_Toc479497906</vt:lpwstr>
      </vt:variant>
      <vt:variant>
        <vt:i4>1245245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_Toc479497905</vt:lpwstr>
      </vt:variant>
      <vt:variant>
        <vt:i4>1245245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_Toc479497904</vt:lpwstr>
      </vt:variant>
      <vt:variant>
        <vt:i4>1245245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_Toc479497903</vt:lpwstr>
      </vt:variant>
      <vt:variant>
        <vt:i4>1245245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_Toc479497902</vt:lpwstr>
      </vt:variant>
      <vt:variant>
        <vt:i4>1245245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_Toc479497901</vt:lpwstr>
      </vt:variant>
      <vt:variant>
        <vt:i4>1245245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_Toc479497900</vt:lpwstr>
      </vt:variant>
      <vt:variant>
        <vt:i4>1703996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_Toc479497899</vt:lpwstr>
      </vt:variant>
      <vt:variant>
        <vt:i4>1703996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_Toc479497898</vt:lpwstr>
      </vt:variant>
      <vt:variant>
        <vt:i4>1703996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_Toc479497897</vt:lpwstr>
      </vt:variant>
      <vt:variant>
        <vt:i4>1703996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_Toc479497896</vt:lpwstr>
      </vt:variant>
      <vt:variant>
        <vt:i4>1703996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_Toc479497895</vt:lpwstr>
      </vt:variant>
      <vt:variant>
        <vt:i4>1703996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_Toc479497894</vt:lpwstr>
      </vt:variant>
      <vt:variant>
        <vt:i4>1703996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_Toc479497893</vt:lpwstr>
      </vt:variant>
      <vt:variant>
        <vt:i4>1703996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_Toc479497892</vt:lpwstr>
      </vt:variant>
      <vt:variant>
        <vt:i4>1703996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_Toc479497891</vt:lpwstr>
      </vt:variant>
      <vt:variant>
        <vt:i4>1703996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_Toc479497890</vt:lpwstr>
      </vt:variant>
      <vt:variant>
        <vt:i4>1769532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_Toc479497889</vt:lpwstr>
      </vt:variant>
      <vt:variant>
        <vt:i4>1769532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_Toc479497888</vt:lpwstr>
      </vt:variant>
      <vt:variant>
        <vt:i4>1769532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_Toc479497887</vt:lpwstr>
      </vt:variant>
      <vt:variant>
        <vt:i4>1769532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_Toc479497886</vt:lpwstr>
      </vt:variant>
      <vt:variant>
        <vt:i4>1769532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_Toc479497885</vt:lpwstr>
      </vt:variant>
      <vt:variant>
        <vt:i4>1769532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_Toc479497884</vt:lpwstr>
      </vt:variant>
      <vt:variant>
        <vt:i4>1769532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_Toc479497883</vt:lpwstr>
      </vt:variant>
      <vt:variant>
        <vt:i4>1769532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_Toc479497882</vt:lpwstr>
      </vt:variant>
      <vt:variant>
        <vt:i4>1769532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_Toc479497881</vt:lpwstr>
      </vt:variant>
      <vt:variant>
        <vt:i4>1769532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_Toc479497880</vt:lpwstr>
      </vt:variant>
      <vt:variant>
        <vt:i4>1310780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_Toc479497879</vt:lpwstr>
      </vt:variant>
      <vt:variant>
        <vt:i4>1966143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_Toc479618308</vt:lpwstr>
      </vt:variant>
      <vt:variant>
        <vt:i4>1966143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_Toc479618307</vt:lpwstr>
      </vt:variant>
      <vt:variant>
        <vt:i4>1966143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_Toc479618306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_Toc479618305</vt:lpwstr>
      </vt:variant>
      <vt:variant>
        <vt:i4>1966143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_Toc479618304</vt:lpwstr>
      </vt:variant>
      <vt:variant>
        <vt:i4>1966143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_Toc479618303</vt:lpwstr>
      </vt:variant>
      <vt:variant>
        <vt:i4>1966143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_Toc479618302</vt:lpwstr>
      </vt:variant>
      <vt:variant>
        <vt:i4>1966143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_Toc479618301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_Toc479618300</vt:lpwstr>
      </vt:variant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_Toc479618299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_Toc479618298</vt:lpwstr>
      </vt:variant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_Toc479618297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_Toc479618296</vt:lpwstr>
      </vt:variant>
      <vt:variant>
        <vt:i4>1507390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_Toc479618295</vt:lpwstr>
      </vt:variant>
      <vt:variant>
        <vt:i4>1507390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_Toc479618294</vt:lpwstr>
      </vt:variant>
      <vt:variant>
        <vt:i4>1507390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_Toc479618293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_Toc479618292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_Toc479618291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_Toc479618290</vt:lpwstr>
      </vt:variant>
      <vt:variant>
        <vt:i4>1441854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_Toc479618289</vt:lpwstr>
      </vt:variant>
      <vt:variant>
        <vt:i4>1441854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_Toc479618288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_Toc479618287</vt:lpwstr>
      </vt:variant>
      <vt:variant>
        <vt:i4>1441854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_Toc479618286</vt:lpwstr>
      </vt:variant>
      <vt:variant>
        <vt:i4>1441854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_Toc479618285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_Toc479618284</vt:lpwstr>
      </vt:variant>
      <vt:variant>
        <vt:i4>1441854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_Toc479618283</vt:lpwstr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_Toc479618282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_Toc479618281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_Toc479618280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_Toc479618279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_Toc479618278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_Toc479618277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_Toc479618276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_Toc479618275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_Toc479618274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_Toc479618273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_Toc479618272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_Toc479618271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_Toc479618270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_Toc479618269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_Toc479618268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_Toc479618267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_Toc479618266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_Toc479618265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_Toc479618264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_Toc479618263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_Toc479618262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_Toc479618261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_Toc479618260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_Toc479618259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_Toc479618258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_Toc479618257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_Toc479618256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m.panev</dc:creator>
  <cp:keywords/>
  <cp:lastModifiedBy>Vladimir Nikolic</cp:lastModifiedBy>
  <cp:revision>10</cp:revision>
  <cp:lastPrinted>2018-12-02T10:39:00Z</cp:lastPrinted>
  <dcterms:created xsi:type="dcterms:W3CDTF">2018-12-01T11:59:00Z</dcterms:created>
  <dcterms:modified xsi:type="dcterms:W3CDTF">2019-05-17T12:29:00Z</dcterms:modified>
</cp:coreProperties>
</file>