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0860" w14:textId="0e00860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49. став 4. Закона о дивљачи и ловству („Службени гласник РС”, број 18/10),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пољопривреде, трговине, шумарства и водопривреде,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садржини и начину израде планских докумената у ловству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 xml:space="preserve">"Службени гласник РС", бр. 9 од 5. фебруара 2012, </w:t>
      </w:r>
      <w:r>
        <w:rPr>
          <w:rFonts w:ascii="Verdana"/>
          <w:b w:val="false"/>
          <w:i w:val="false"/>
          <w:color w:val="000000"/>
          <w:sz w:val="22"/>
        </w:rPr>
        <w:t xml:space="preserve">44 од 8. јуна 2018 - </w:t>
      </w:r>
      <w:r>
        <w:rPr>
          <w:rFonts w:ascii="Verdana"/>
          <w:b w:val="false"/>
          <w:i w:val="false"/>
          <w:color w:val="000000"/>
          <w:sz w:val="22"/>
        </w:rPr>
        <w:t>др. закон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УВОДНА ОДРЕДБА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ближе се прописује садржина и начин израде програма развоја ловног подручја (у даљем тексту: Програм), ловне основе, годишњег плана газдовања ловиштем (у даљем тексту: годишњи план), програма газдовања за ограђени део ловишта и програма насељавања дивљачи.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САДРЖИНА И НАЧИН ИЗРАДЕ ПРОГРАМА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Садржина Програма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садржи нарочито: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преамбулу;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назив ловног подручја, површину и границе ловног подручја (у даљем тексту: општи подаци о ловном подручју);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природне и друге услове за гајење ловостајем заштићених врста дивљачи (у даљем тексту: ловне врсте дивљачи), као и за одржавање и унапређења стања одређених заштићених и трајно заштићених врста дивљачи (у даљем тексту: неловне врсте дивљачи);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општу оцену погодности станишних и других фактора у ловном подручју;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врсте, процењене почетне и оптималне бројности фондова ловних врста дивљачи и друге смернице за управљање популацијама тих врста дивљачи у ловном подручју (у даљем тексту: смернице за управљање популацијама ловних врста дивљачи);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врсте, процењене бројности неловних врста дивљачи и друге смернице за заштиту тих врста дивљачи у ловном подручју (у даљем тексту: смернице за заштиту неловних врста дивљачи);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циљеве газдовања у ловном подручју и мере за остваривање циљева;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мере гајења и заштите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мере за спречавање штета од дивљачи и штета на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начин и услове партиципације власника земљишта, вода и шума обухваћеног Програмом;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опште податке о правном лицу које је регистровано за обављање послова планирања у ловству и које је израдило плански докуменат (у даљем тексту: пројектант);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карту ловног подручја и друге прилоге.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Преамбула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Преамбула се налази на почетку Програма испред назива и садржи правни основ за доношење и назив органа који доноси Програм.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Општи подаци о ловном подручју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подаци о ловном подручју прецизирају се Програмом тако што се поред назива ловног подручја наводи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назив и број акта о установљавању ловног подручја и број јавног гласила у којем је објављен акт о установљавању ловног подручја;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опис граница ловног подручја;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укупна површина ловног подручја.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Природни и други услови за гајење ловних врста дивљачи и за одржавање и унапређења стања неловних врста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Природни и други услови услови за гајење ловних врста дивљачи и за одржавање и унапређења стања неловних врста дивљачи односе 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основне природне и еколошке карактеристике ловног подручја;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процењену структуру површина ловног подручја;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начин коришћења површина у ловном подручју;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заштићена природна добра.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Општа оцена погодности станишних и других фактора у ловном подручју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садржи општу оцену погодности станишних и других фактора у ловном подручју, као основ за утврђивање бонитета станишта и процене оптималне бројности ловних врста дивљачи у ловном подручју.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Оцена из става 1. овог члана обухвата: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оцену погодности станишних фактора за гајење ловних врста дивљачи у ловном подручју (географски, биолошки, еколошки, педолошки, хидролошки, климатски, орографски и други фактори);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однос према другим делатностима у ловном подручју;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дејство потенцијалних фактора ризика (антропогени фактори, предатори, болести и други).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Смернице за управљање популацијама ловних врста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Смернице за управљање популацијама ловних врста дивљачи одређују се посебно за сваку ловну врсту дивљачи у ловном подручју и односе се нарочито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домаћи и латински назив 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статус угрожености и заштите ловне врсте дивљачи (национални и међународни ниво);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процењену тренутну бројност 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процењену оптималну бројност 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начин утврђивања бројног стања 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циљеве управљања ловном врстом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мере управљања ловном врстом дивљачи.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Смернице за заштиту неловних врста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Смернице за заштиту неловних врста дивљачи односе се нарочито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домаћи и латински назив неловне врсте;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статус угрожености и заштите неловне врсте дивљачи (национални и међународни ниво);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процењену тренутну бројност неловне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планиране активности које се односе на физичке, правне, биолошке, здравствене и друге мере за заштиту неловних врста дивљачи у ловном подручју.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Циљеви газдовања у ловном подручју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Програмом се утврђују циљеви газдовања у ловном подручју, који се нарочито односе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статус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заштиту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станишне услове и капацитет ловног подручја;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укупни биодиверзитет;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послове газдовања и друге стручне послове;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социо-економске циљеве.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Мере за остваривање циљева газдовања у ловном подручју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остваривање циљева газдовања у ловном подручју из члана 9. овог правилника, Програмом се нарочито уређују мере за: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унапређење статуса дивљачи у ловном подручју;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унапређење здравствене заштите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унапређење станишних услова и капацитета ловног подручја;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очување и унапређење укупног биодиверзитета;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унапређење послова газдовања и других стручних послова;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остваривање циљева у социо-економској сфери.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Поред мера из става 1. овог члана Програмом се утврђује и потребан број стручних лица и ловочувара у ловиштима која се налазе у ловном подручју, и то у зависности од: укупне површине ловишта, врсте ловишта по намени, врсте ловишта по коришћењу простора, типа ловишта по надморској висини и конфигурацији терена, ловних врста дивљачи, планираних мера газдовања ловиштем, као и других природних и економских услова ловишта.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Мере гајења и заштите дивљачи у ловном подручју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гајења и заштите дивљачи у ловном подручју,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мере управљања ловним врстама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мере за постизање одржавање и обнављање броја и квалитета дивљачи према природним и другим могућностима станишта;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мере које обезбеђују услове за опстанак и развој популације дивљачи и њену заштиту од противзаконитог коришћења.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Мере за спречавање штета од дивљачи и штета на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за спречавање штета од дивљачи, као и мере за спречавање штета на дивљачи у ловном подручју обухватају превентивне, компензационе и друге мере.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Начин и услови партиципације власника земљишта, вода и шума обухваћеног Програмом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Програмом се уређује начин и услови партиципације власника земљишта, вода и шума у погледу: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учешћа у припремним радњама за израду планских докумената, ради усклађивање права корисника ловишта на газдовање ловиштем и права својине власника земљишта, вода и шума обухваћеног Програмом;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сарадње са корисницима ловишта, поуздане информисаности о ловним активностима, едукације из области ловства и друго;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сарадње са корисницима ловишта у решавању проблема везаних за штете на дивљачи и штете од дивљачи.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Општи подаци о пројектанту Програма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подаци о пројектанту Програма односе 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правну форму/претежну делатност/шифру делатности;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основне податке о лицу са лиценцом за израду планских докумената и број те лиценце.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Поред података из става 1. овог члана Програм садржи и потпис лица са лиценцом за израду планских докумената, као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 и потпис одговорног лица код пројектанта.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44/2018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Карта ловног подручја и други прилози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Саставни део Програма је карта ловног подручја у дигиталном и штампаном облику, као и геотопографска подлога у дигиталном растерском облику у размери 1:300.000 и налазе се у прилогу Програма.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Поред прилога из става 1. овог члана, Програм може да садржи и табеларне, графичке и друге прилоге.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Начин израде Програма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се израђује у елeктронском и штампаном облику.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Штампани облик Програма се израђује као укоричена књига чије странице су нумерисане.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САДРЖИНА И НАЧИН ИЗРАДЕ ЛОВНЕ ОСНОВЕ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Садржина ловне основе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Ловна основа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преамбулу;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опште податке о кориснику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назив ловишта и друге податке о ловишту (у даљем тексту: општи подаци о ловишту);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резултате газдовања ловиштем у претходном планском периоду;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природне и остале услове за гајење ловних врста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оцену погодности станишних и других фактора у ловишту;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врсте, процењене почетне и оптималне бројности фондова ловних врста дивљачи и управљање популацијама тих врста дивљачи са планом одстрела дивљачи у ловишту (у даљем тексту: управљање популацијама ловних врста дивљачи);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врсте, процењене бројности неловних врста дивљачи, као и циљеве и мере заштите тих врста дивљачи у ловишту (у даљем тексту: заштита неловних врста дивљачи);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циљеве газдовања ловиштем и мере за остваривање циљева;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мере гајења и заштите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план уређивања и одржавања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12) мере за спречавање штета на дивљачи и штета од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13) економско-финансијски план газдовања;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14) опште податке о пројектанту ловне основе;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15) карту ловишта и друге прилоге.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Преамбула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Преамбула се налази на почетку ловне основе испред назива и садржи правни основ за доношење, број уговора о давању права на газдовање ловиштем и назив органа који доноси ловну основу.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Општи подаци о кориснику ловишта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Ловна основа садржи опште податке о кориснику ловишта,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назив и седиште корисника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правну форму/претежну делатност/шифру делатности корисника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број запослених на пословима ловства, по квалификацијама и структури.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Општи подаци о ловишту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подаци о ловишту прецизирају се ловном основом, тако што се поред назива ловишта наводи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назив и број акта о установљавању ловишта и број јавног гласила у којем је објављен акт о установљавању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назив ловног подручја у коме се ловиште налази;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врста/тип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опис граница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укупна површина ловишта.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Поред података из става 1. овог члана у ловној основи наводе се и одговарајући подаци из уговора о давању права на газдовање ловиштем.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Резултати газдовања ловиштем у претходном планском периоду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Ловна основа садржи резултате газдовања ловиштем у претходном планском периоду, исказане у табеларном приказу: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оптималних фондова ловних врста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матичних фондова ловних врста дивљачи за сваку ловну годину.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Поред табеларног приказа из става 1. овог члана ловна основа садржи и преглед планираних и реализованих ловних активности (насељавање дивљачи, одстрел, набавка и утрошак хране за дивљач, набавка медикамената, број организованих ловова, број ловаца, остварени пословни резултати и слично).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Природни и други услови за гајење ловних врста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Природни и други услови за гајење ловних врста дивљачи односе 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процењену структуру површина ловишта, на основу расположивих података из катастра непокретности;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начин коришћења површина у ловишту;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површине ловишта на којима ловна врста дивљачи има повољне услове за живот, репродукцију, правилан развој и сталан опстанак и на којима се ловним газдовањем гаји, штити и рационално користи (ловно-продуктивне површине);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површине ловишта на којима ловна врста дивљачи нема услова за сталан опстанак и размножавање или на којима је непожељна или осетно штетна и на којима се дивљач штити и лови, али се не гаји (ловно-непродуктивне површине);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заштићена природна добра у ловишту;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кратак опис основних карактеристика суседних ловишта.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Оцена погодности станишних и других фактора у ловишту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Ловна основа садржи оцену погодности станишних и других фактора у ловишту којом се утврђује: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погодност станишних фактора, односно квалитет станишта у односу на животне услове за поједине врсте ловне дивљачи на ловно-продуктивним површинама (бонитирање);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капацитет ловишта, као највећи могући број ловне дивљачи утврђен бонитирањем, који се може гајити у ловишту, а који не нарушава природне односе између ловне врсте дивљачи и осталих животињских врста, као и између ловних врста дивљачи и њихових станишта и који не чини никакве штете или чини минималне и подношљиве штете на ловно-продуктивним површинама на којима се гаји;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однос према другим делатностима у ловишту;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дејство потенцијалних фактора ризика (антропогени фактори, предатори, болести и друго).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Управљање популацијама ловних врста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Управљање популацијама ловних врста дивљачи односи се нарочито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домаћи и латински назив 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статус угрожености и заштите ловних врста дивљачи (национални ниво);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процењене почетне бројности ловних врста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оптималне бројности ловних врста дивљачи утврђених бонитирањем;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план развоја популација ловних врста дивљачи за период важења ловне основе кроз израду динамике развоја популације за сваку врсту, на бази пројекције по старосним класама (подмладак, младе, средњедобне и зреле јединке), у квантитативном распону од утврђене минималне бројности те врсте за сваку ловну годину до оптималне бројности, са планом одстрела ловне дивљачи по полној, старосној и трофејној структури;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насељавање дивљачи у ловиште;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производњу/набавку хране и медикамената за ловне врсте дивљачи са нормативима;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лов и остале ловне активности (врста и начин организовања лова, промет одстрељене дивљачи и њених делова, услови и начин коришћења ловачких паса у ловишту и друго).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Заштита неловних врста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неловних врста дивљачи односи се нарочито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домаћи и латински назив неловне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статус угрожености и заштите неловне врсте дивљачи (национални ниво);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процењену тренутну бројност неловне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планиране активности које се односе на физичке, правне, биолошке, здравствене и друге мере за заштиту неловних врста дивљачи у ловишту.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Циљеви газдовања у ловишту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Ловном основом се утврђују циљеви газдовања у ловишту, који се нарочито односе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управљање ловним врстама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унапређење здравствене заштите ловних врста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унапређење станишних услова и капацитета ловишта, као и услова за бољу организацију газдовања ловиштем;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развој и унапређење ловног туризма;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очување и унапређење укупног биодиверзитета;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социо-економске циљеве.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Мере за остваривање циљева газдовања у ловишту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остваривање циљева газдовања у ловишту из члана 26. овог правилника, ловном основом се нарочито уређују мере за: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унапређење управљања ловним врстама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унапређење здравствене заштите ловних врста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унапређење станишних услова и капацитета ловишта, као и услова за бољу организацију газдовања ловиштем (одређивање ловног ревира у ловишту и друге мере);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развој и унапређење ловног туризма;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очување и унапређење укупног биодиверзитета;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остваривање циљева у социо-економској сфери.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Мере гајења и заштите дивљачи у ловишту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гајења и заштите дивљачи у ловишту, јесу: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мере управљања ловним врстама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мере за постизање, одржавање и обнављање броја и квалитета ловних врста дивљачи у односу на природне и друге могућности станишта;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мере које обезбеђују услове за опстанак и развој популације дивљачи (физичке, правне, биолошке, здравствене и друге мере) и њену заштиту од противзаконитог коришћења;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усклађивање ловне делатности са другим делатностима које се врше у ловишту и суседним ловиштима (у области шумарства, пољопривреде, водопривреде и друго);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друге мере.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План уређивања и одржавања ловишта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уређивања и одржавања ловишта односи се на подизање поља и ремиза за дивљач, изградњу, обележавање, односно означавање, одржавање и унапређивање стања ловних и ловно-техничких објеката у ловишту, као и на друге активности.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Мере за спречавање штета од дивљачи и штета на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за спречавање штета од дивљачи, као и мере за спречавање штета на дивљачи у ловишту обухватају превентивне, компензационе и друге мере.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Економско-финансијски план газдовања ловиштем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Економско-финансијски план газдовања ловиштем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пројекцију непосредних и посредних прихода (ловно-туристичке услуге и друго) и расхода од газдовања ловиштем (накнада за коришћење ловних врста дивљачи, ПДВ, плате, набавка дивљачи, опреме, хране, медикамената и друго);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инвестициона и друга улагања у ловиште.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Општи подаци о пројектанту ловне основе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подаци о пројектанту ловне основе односе 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правну форму/претежну делатност/шифру делатности;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основне податке о лицу са лиценцом за израду планских докумената и број те лиценце.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Поред података из става 1. овог члана ловна основа садржи и потпис лица са лиценцом за израду планских докумената, као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 и потпис одговорног лица код пројектанта.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44/2018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Карта ловишта и други прилози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Саставни део ловне основе је карта ловишта размере до 1:50.000, на којој је приказана просторна дистрибуција ловне дивљачи по врстама, ловни и ловнотехнички објекти, као и границе полигона за лов ловних врста дивљачи и полигона за обуку ловачких паса и која се налази прилогу ловне основе.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Поред прилога из става 1. овог члана, ловна основа садржи и евиденцију извршених радова у ловишту, евиденцију штета у ловишту, штета на дивљачи и од дивљачи, хронику ловишта, као и табеларне, графичке и друге прилоге.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Евиденција извршених радова из става 2. овог члана, води се за сваку ловну годину и садржи упоредни приказ планираних и извршених радова који се односе на: одржавање ловишта, изградњу, адаптацију и одржавање ловних и ловно-техничких објеката у ловишту, одстрел ловне дивљачи за сваку врсту по полној, старосној и трофејној структури, производњу и/или насељавање ловних врста дивљачи, производњу и набавку хране, медикамената и других средстава за исхрану и прихрањивање дивљачи, спречавање штета од дивљачи и на дивљачи, као и на друге радове и инвестиције.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Начин израде ловне основе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ловној основи, у зависности од организације газдовања ловиштем, посебно се исказују планиране активности, као и циљеви и мере ловног газдовања за отворени део ловишта, ограђени део ловишта, односно за ловни ревир.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да постоји потреба да се изради ревизија ловне основе, примењују се одредбе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Ловна основа се израђује у елeктронском и штампаном облику.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Штампани облик се израђује као укоричена књига, чије странице су нумерисане.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Ловна основа у елeктронском облику чува се у Централној бази података као трајни документ.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САДРЖИНА И НАЧИН ИЗРАДЕ ГОДИШЊЕГ ПЛАНА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Садржина годишњег плана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Годишњи план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преамбулу;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назив ловишта и друге податке о ловишту (у даљем тексту: општи подаци о ловишту);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резултате газдовања ловиштем у претходној ловној години;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врсте и бројно стање фондова ловних врста дивљачи и управљање популацијама тих врста дивљачи са планом одстрела дивљачи у ловишту у ловној години (у даљем тексту: управљање популацијама ловних врста дивљачи у ловној години);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врсте, процењене бројности неловних врста дивљачи, као и циљеве и мере заштите тих врста дивљачи у ловишту у ловној години (у даљем тексту: заштита неловних врста дивљачи у ловној години);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мере гајења и заштите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план уређивања и одржавања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мере за спречавање штета од дивљачи и штета на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9) економско-финансијски план газдовања;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10) опште податке о пројектанту годишњег плана;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11) прилог.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Преамбула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Преамбула се налази на почетку годишњег плана испред назива и садржи правни основ за доношење и назив надлежног органа корисника ловишта који доноси годишњи план.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Општи подаци о ловишту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подаци о ловишту прецизирају се годишњим планом тако што се поред назива ловишта наводи 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назив корисника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врста/тип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укупна површина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структура и начин коришћења површина у ловишту.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Резултати газдовања ловиштем у претходној ловној години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Резултати газдовања ловиштем у претходној ловној години односе се на упоредни приказ планираних мера за период важења претходног годишњег плана и остварених резултата газдовања ловиштем у претходној ловној години и то посебно за отворени, односно за ограђени део ловишта.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Управљање популацијама ловних врста дивљачи у ловној години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Управљање популацијама ловних врста дивљачи у ловној години односи 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врсте и бројно стање матичних фондова популација ловних врста дивљачи која су утврђена бројањем, на начин прописан Програмом;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оптималне бројности популација ловних врста дивљачи, као и густине популација ловних врста дивљачи утврђених бонитирањем;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план развоја популација ловних врста дивљачи у ловној години кроз израду динамике развоја популације за сваку врсту, на бази пројекције по старосним класама (подмладак, младе, средњедобне и зреле јединке), у квантитативном распону од утврђене минималне бројности те врсте до оптималне бројности, са планом одстрела ловне дивљачи по полној, старосној и трофејној структури;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производња/набавка хране и медикамената за ловне врсте дивљачи, са нормативима;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насељавање дивљачи у ловиште;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лов и остале ловне активности (врста и начин организовања лова, промет одстрељене дивљачи и њених делова, услови и начин коришћења ловачких паса у ловишту и друго).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Заштита неловних врста дивљачи у ловној години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Заштита неловних врста дивљачи у ловној години односи се нарочито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домаћи и латински назив неловне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статус угрожености и заштите неловне врсте дивљачи (национални ниво);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процењену тренутну и оптималну бројност неловне врсте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планиране активности које се односе на физичке, правне, биолошке, здравствене и друге мере за заштиту неловних врста дивљачи у ловишту.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Мере гајења и заштите дивљачи у ловишту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гајења и заштите дивљачи у ловишту уређују се годишњим планом у складу са мерама гајења и заштите дивљачи у ловишту из члана 28.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План уређивања и одржавања ловишта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План уређивања и одржавања ловишта уређује се годишњим планом у складу са планом уређивања и одржавања ловишта из члана 29.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Мере за спречавање штета од дивљачи и штета на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Мере за спречавање штета од дивљачи, као и мере за спречавање штета на дивљачи у ловишту обухватају превентивне, компензационе и друге мере.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Економско-финансијски план газдовања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Економско-финансијски план газдовања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пројекцију непосредних и посредних прихода (ловно-туристичке услуге и друго) и расхода од газдовања ловиштем (накнада за коришћење ловних врста дивљачи, ПДВ, плате, набавка дивљачи, опреме, хране, медикамената и друго);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инвестициона и друга улагања у ловиште.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Општи подаци о пројектанту годишњег плана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Општи подаци о пројектанту годишњег плана односе се на: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правну форму/претежну делатност/шифру делатности;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основне податке о лицу са лиценцом за израду планских докумената и број те лиценце.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Поред података из става 1. овог члана годишњи план садржи и потпис лица са лиценцом за израду планских докумената, као 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 и потпис одговорног лица код пројектанта.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44/2018</w:t>
      </w:r>
    </w:p>
    <w:p>
      <w:pPr>
        <w:spacing w:after="12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Прилози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47.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Саставни део годишњег плана су прилози, и 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евиденције газдовања ловиштем;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табеларни, графички и други прилози.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Начин израде годишњег плана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годишњем плану, у зависности од организације газдовања ловиштем, посебно се исказују планиране активности, као и мере ловног газдовања за отворени део ловишта, ограђени део ловишта, односно за ловни ревир.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 случају да постоји потреба да се изради ревизија годишњег плана, примењују се одредбе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Годишњи план се израђује у елeктронском и штампаном облику, тако што су странице нумерисане.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Годишњи план из става 1. овог члана чува се у архиви корисника ловишта, као трајни документ.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V. САДРЖИНА И НАЧИН ИЗРАДЕ ПРОГРАМА ГАЗДОВАЊА ЗА ОГРАЂЕНИ ДЕО ЛОВИШТА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део ловишта ограђен у складу са законом, израђује се програм газдовања за ограђени део ловишта, који је саставни део ловне основе.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газдовања за ограђени део ловишта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назив ловишта у којем се налази ограђени део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укупну површину ограђеног дела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намену ограђеног дела ловишта (заштита, управљање, лов и коришћење дивљачи, обука ловачких паса, полигони за лов дивљачи и друго);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врсте дивљачи у ограђеном делу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планиране мере за: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заштиту, управљање, лов, коришћење и унапређивање популација ловних врста дивљачи у ограђеном делу ловишта,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заштиту, очување и унапређивање станишта дивљачи,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(3) заштиту, уређивање и одржавање ловишта,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(4) спречавање штета на дивљачи и штета од дивљачи у ограђеном делу ловишта;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план улагања у подизање ограде и уређење ограђеног дела ловишта са спецификацијом планираних расхода;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пројекцију планираних прихода и расхода за период газдовања ограђеним делом ловишта, утврђених ловном основом;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карту ограђеног дела ловишта.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газдовања за ограђени део ловишта садржи и друге податке од значаја за остваривање циљева газдовања ограђеним делом ловишта.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VI. САДРЖИНА И НАЧИН ИЗРАДЕ ПРОГРАМА НАСЕЉАВАЊА ДИВЉАЧИ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је ловном основом планирано насељавање дивљачи израђује се програм насељавања дивљачи, који је саставни део ловне основе.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Програм насељавања дивљачи садржи нарочито: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студију изводљивости, која садржи нарочито: стручну оправданост реализације програма насељавања дивљачи, био-еколошке аспекте и економске аспекте насељавања дивљачи, циљ извођења програма насељавања дивљачи и друго;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основне податке о прихватилишту са доказом о испуњености услова који се уређују у складу са прописима о ветеринарству, заштите животне средине и ловству;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поступке: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(1) набавке и уношења дивљачи у прихватилиште,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(2) праћења дивљачи у прихватилишту и праћење дивљачи после испуштања;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динамику реализације појединих фаза програма;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очекиване резултате реализације програма;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податке о носиоцима реализације програма;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7) спецификацију трошкова потребних за реализацију програма насељавања дивљачи;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8) прилог.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Прилог из става 1. тачка 8) овог члана нарочито обухвата: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табеларни или други приказ података о оградама и објектима који су саставни део прихватилишта;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прегледну карту ловишта у размери 1:10.000 са местом и положајем прихватилишта као и са просторним распоредом објеката;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прегледну карту у размери 1:100.000 са локацијом прихватилишта и дела ловишта у који се планира испуштање дивљачи у односу на насељена места у окружењу.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VII. ЗАВРШНЕ ОДРЕДБЕ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ступања на снагу овог правилника престаје да важи Правилник о садржини и начину израде ловне основе ловишта, ловне основе ловног подручја и годишњег плана газдовања ловиштем („Службени гласник РС”, бр. 13/94 и 11/95).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Србије”.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110-00-255/2011-09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19. јануара 2012. године</w:t>
      </w:r>
    </w:p>
    <w:p>
      <w:pPr>
        <w:spacing w:after="150" w:line="36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 w:line="36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Душан Петровић,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