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15" w:rsidRPr="00896815" w:rsidRDefault="00896815" w:rsidP="00896815">
      <w:pPr>
        <w:rPr>
          <w:b/>
          <w:lang w:val="sr-Cyrl-RS"/>
        </w:rPr>
      </w:pPr>
    </w:p>
    <w:p w:rsidR="00896815" w:rsidRDefault="00896815" w:rsidP="00896815">
      <w:pPr>
        <w:rPr>
          <w:b/>
        </w:rPr>
      </w:pPr>
    </w:p>
    <w:p w:rsidR="00AA5576" w:rsidRDefault="00AA5576" w:rsidP="00896815">
      <w:pPr>
        <w:rPr>
          <w:lang w:val="sr-Cyrl-RS"/>
        </w:rPr>
      </w:pPr>
      <w:r>
        <w:rPr>
          <w:lang w:val="sr-Cyrl-RS"/>
        </w:rPr>
        <w:t>Пријаву</w:t>
      </w:r>
      <w:r w:rsidR="00896815" w:rsidRPr="00896815">
        <w:rPr>
          <w:lang w:val="sr-Cyrl-RS"/>
        </w:rPr>
        <w:t xml:space="preserve"> Вашег расадника </w:t>
      </w:r>
      <w:r>
        <w:rPr>
          <w:lang w:val="sr-Cyrl-RS"/>
        </w:rPr>
        <w:t xml:space="preserve">за здравствени преглед потребно је да урадите најкасније до </w:t>
      </w:r>
      <w:r w:rsidRPr="00896815">
        <w:rPr>
          <w:b/>
          <w:u w:val="single"/>
          <w:lang w:val="sr-Cyrl-RS"/>
        </w:rPr>
        <w:t>30.априла</w:t>
      </w:r>
      <w:r>
        <w:rPr>
          <w:lang w:val="sr-Cyrl-RS"/>
        </w:rPr>
        <w:t xml:space="preserve"> текуће године и </w:t>
      </w:r>
      <w:r w:rsidR="00896815" w:rsidRPr="00896815">
        <w:rPr>
          <w:lang w:val="sr-Cyrl-RS"/>
        </w:rPr>
        <w:t>заједно са уплатницама</w:t>
      </w:r>
      <w:r w:rsidR="00896815">
        <w:rPr>
          <w:lang w:val="sr-Cyrl-RS"/>
        </w:rPr>
        <w:t xml:space="preserve"> </w:t>
      </w:r>
      <w:r>
        <w:rPr>
          <w:lang w:val="sr-Cyrl-RS"/>
        </w:rPr>
        <w:t>такси пошаљете на адресу Управе за шуме.</w:t>
      </w:r>
    </w:p>
    <w:p w:rsidR="00896815" w:rsidRPr="00896815" w:rsidRDefault="00896815" w:rsidP="00896815">
      <w:pPr>
        <w:rPr>
          <w:lang w:val="sr-Cyrl-RS"/>
        </w:rPr>
      </w:pPr>
      <w:r>
        <w:rPr>
          <w:lang w:val="sr-Cyrl-RS"/>
        </w:rPr>
        <w:t xml:space="preserve"> </w:t>
      </w:r>
    </w:p>
    <w:p w:rsidR="00896815" w:rsidRDefault="00896815" w:rsidP="00866E75">
      <w:pPr>
        <w:jc w:val="center"/>
        <w:rPr>
          <w:b/>
          <w:u w:val="single"/>
        </w:rPr>
      </w:pPr>
    </w:p>
    <w:p w:rsidR="00AA5576" w:rsidRDefault="00AA5576" w:rsidP="00866E75">
      <w:pPr>
        <w:jc w:val="center"/>
        <w:rPr>
          <w:b/>
          <w:u w:val="single"/>
        </w:rPr>
      </w:pPr>
    </w:p>
    <w:p w:rsidR="00866E75" w:rsidRDefault="00866E75" w:rsidP="00866E75">
      <w:pPr>
        <w:jc w:val="center"/>
        <w:rPr>
          <w:b/>
          <w:u w:val="single"/>
        </w:rPr>
      </w:pPr>
      <w:r w:rsidRPr="00FA45A4">
        <w:rPr>
          <w:b/>
          <w:u w:val="single"/>
        </w:rPr>
        <w:t xml:space="preserve">Пријава за </w:t>
      </w:r>
      <w:r w:rsidR="006E5881">
        <w:rPr>
          <w:b/>
          <w:u w:val="single"/>
          <w:lang w:val="sr-Cyrl-RS"/>
        </w:rPr>
        <w:t xml:space="preserve">здравствени </w:t>
      </w:r>
      <w:r>
        <w:rPr>
          <w:b/>
          <w:u w:val="single"/>
          <w:lang w:val="sr-Cyrl-RS"/>
        </w:rPr>
        <w:t xml:space="preserve"> преглед расадника</w:t>
      </w:r>
    </w:p>
    <w:p w:rsidR="00866E75" w:rsidRDefault="00866E75" w:rsidP="00866E75">
      <w:pPr>
        <w:jc w:val="center"/>
      </w:pPr>
    </w:p>
    <w:p w:rsidR="00866E75" w:rsidRDefault="00866E75" w:rsidP="00866E75"/>
    <w:p w:rsidR="00866E75" w:rsidRDefault="00866E75" w:rsidP="00866E75">
      <w:r>
        <w:t xml:space="preserve">Подносе </w:t>
      </w:r>
      <w:r>
        <w:rPr>
          <w:lang w:val="sr-Cyrl-RS"/>
        </w:rPr>
        <w:t xml:space="preserve">сви </w:t>
      </w:r>
      <w:r>
        <w:t xml:space="preserve">произвођачи </w:t>
      </w:r>
      <w:r w:rsidRPr="00866E75">
        <w:rPr>
          <w:u w:val="single"/>
        </w:rPr>
        <w:t>шумског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и украсног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дрвећа и жбуња</w:t>
      </w:r>
      <w:r>
        <w:rPr>
          <w:lang w:val="sr-Cyrl-RS"/>
        </w:rPr>
        <w:t>, на адресу</w:t>
      </w:r>
      <w:r>
        <w:t xml:space="preserve">: </w:t>
      </w:r>
    </w:p>
    <w:p w:rsidR="00866E75" w:rsidRDefault="00866E75" w:rsidP="00866E75"/>
    <w:p w:rsidR="00866E75" w:rsidRDefault="00866E75" w:rsidP="00866E75">
      <w:r>
        <w:t xml:space="preserve"> </w:t>
      </w:r>
    </w:p>
    <w:p w:rsidR="00866E75" w:rsidRPr="00927E6C" w:rsidRDefault="00927E6C" w:rsidP="00866E75">
      <w:pPr>
        <w:jc w:val="center"/>
        <w:rPr>
          <w:b/>
          <w:lang w:val="sr-Cyrl-RS"/>
        </w:rPr>
      </w:pPr>
      <w:r>
        <w:rPr>
          <w:b/>
        </w:rPr>
        <w:t>Министарство пољопривреде</w:t>
      </w:r>
      <w:r w:rsidR="007D2870">
        <w:rPr>
          <w:b/>
          <w:lang w:val="sr-Cyrl-RS"/>
        </w:rPr>
        <w:t>, шумарства и водопривреде</w:t>
      </w:r>
    </w:p>
    <w:p w:rsidR="00866E75" w:rsidRPr="00125A1A" w:rsidRDefault="00866E75" w:rsidP="00866E75">
      <w:pPr>
        <w:jc w:val="center"/>
        <w:rPr>
          <w:b/>
        </w:rPr>
      </w:pPr>
      <w:r w:rsidRPr="00125A1A">
        <w:rPr>
          <w:b/>
        </w:rPr>
        <w:t>Управа за шуме</w:t>
      </w:r>
    </w:p>
    <w:p w:rsidR="00866E75" w:rsidRDefault="00866E75" w:rsidP="00866E75">
      <w:pPr>
        <w:jc w:val="center"/>
        <w:rPr>
          <w:b/>
          <w:lang w:val="sr-Cyrl-RS"/>
        </w:rPr>
      </w:pPr>
      <w:r w:rsidRPr="00125A1A">
        <w:rPr>
          <w:b/>
        </w:rPr>
        <w:t>Нови Београд, Омладинских бригада 1</w:t>
      </w:r>
    </w:p>
    <w:p w:rsidR="00866E75" w:rsidRPr="00735C0D" w:rsidRDefault="00866E75" w:rsidP="00866E75">
      <w:pPr>
        <w:jc w:val="center"/>
        <w:rPr>
          <w:b/>
          <w:lang w:val="sr-Cyrl-RS"/>
        </w:rPr>
      </w:pPr>
    </w:p>
    <w:p w:rsidR="00866E75" w:rsidRDefault="00866E75" w:rsidP="00866E75"/>
    <w:p w:rsidR="00866E75" w:rsidRPr="00866E75" w:rsidRDefault="00866E75" w:rsidP="00866E75">
      <w:pPr>
        <w:rPr>
          <w:lang w:val="sr-Cyrl-RS"/>
        </w:rPr>
      </w:pPr>
      <w:r>
        <w:rPr>
          <w:lang w:val="sr-Cyrl-RS"/>
        </w:rPr>
        <w:t>На основу члана 6</w:t>
      </w:r>
      <w:r w:rsidRPr="00866E75">
        <w:rPr>
          <w:lang w:val="sr-Cyrl-RS"/>
        </w:rPr>
        <w:t>.</w:t>
      </w:r>
      <w:r>
        <w:rPr>
          <w:lang w:val="sr-Cyrl-RS"/>
        </w:rPr>
        <w:t xml:space="preserve"> став 1. тачка 4.</w:t>
      </w:r>
      <w:r w:rsidRPr="00866E75">
        <w:rPr>
          <w:lang w:val="sr-Cyrl-RS"/>
        </w:rPr>
        <w:t xml:space="preserve"> </w:t>
      </w:r>
      <w:r>
        <w:rPr>
          <w:lang w:val="sr-Cyrl-RS"/>
        </w:rPr>
        <w:t>Правилника о здравственом прегледу усева и објеката за производњу семена, расада и садног материјала и здравственом прегледу семена, расада и садног материјала</w:t>
      </w:r>
      <w:r w:rsidRPr="00866E75">
        <w:rPr>
          <w:lang w:val="sr-Cyrl-RS"/>
        </w:rPr>
        <w:t xml:space="preserve"> („Службени </w:t>
      </w:r>
      <w:r>
        <w:rPr>
          <w:lang w:val="sr-Cyrl-RS"/>
        </w:rPr>
        <w:t>лист СРЈ</w:t>
      </w:r>
      <w:r w:rsidRPr="00866E75">
        <w:rPr>
          <w:lang w:val="sr-Cyrl-RS"/>
        </w:rPr>
        <w:t>“, бр.</w:t>
      </w:r>
      <w:r w:rsidR="00310EA4">
        <w:rPr>
          <w:lang w:val="sr-Cyrl-RS"/>
        </w:rPr>
        <w:t>66/99... „Службени гласник РС“ бр. 107/2008</w:t>
      </w:r>
      <w:r w:rsidRPr="00866E75">
        <w:rPr>
          <w:lang w:val="sr-Cyrl-RS"/>
        </w:rPr>
        <w:t xml:space="preserve">), </w:t>
      </w:r>
      <w:r w:rsidR="001A41B5">
        <w:rPr>
          <w:lang w:val="sr-Cyrl-RS"/>
        </w:rPr>
        <w:t>сви произвођачи шумског и украсног дрвећа и жбуња</w:t>
      </w:r>
      <w:r w:rsidRPr="00866E75">
        <w:rPr>
          <w:lang w:val="sr-Cyrl-RS"/>
        </w:rPr>
        <w:t xml:space="preserve"> су дужни да се пријаве за </w:t>
      </w:r>
      <w:r w:rsidR="006E5881">
        <w:rPr>
          <w:lang w:val="sr-Cyrl-RS"/>
        </w:rPr>
        <w:t>здравствени</w:t>
      </w:r>
      <w:r w:rsidR="001A41B5">
        <w:rPr>
          <w:lang w:val="sr-Cyrl-RS"/>
        </w:rPr>
        <w:t xml:space="preserve"> преглед </w:t>
      </w:r>
      <w:r w:rsidRPr="00866E75">
        <w:rPr>
          <w:lang w:val="sr-Cyrl-RS"/>
        </w:rPr>
        <w:t xml:space="preserve"> најкасније до </w:t>
      </w:r>
      <w:r w:rsidRPr="00871B0F">
        <w:rPr>
          <w:b/>
          <w:u w:val="single"/>
          <w:lang w:val="sr-Cyrl-RS"/>
        </w:rPr>
        <w:t>30. априла</w:t>
      </w:r>
      <w:r w:rsidRPr="00866E75">
        <w:rPr>
          <w:lang w:val="sr-Cyrl-RS"/>
        </w:rPr>
        <w:t xml:space="preserve"> текуће године.</w:t>
      </w:r>
    </w:p>
    <w:p w:rsidR="00866E75" w:rsidRDefault="00866E75" w:rsidP="00866E75"/>
    <w:p w:rsidR="00866E75" w:rsidRDefault="00866E75" w:rsidP="00866E75">
      <w:r>
        <w:t>Уз пријаву се прилаж</w:t>
      </w:r>
      <w:r w:rsidR="00AA5576">
        <w:rPr>
          <w:lang w:val="sr-Latn-RS"/>
        </w:rPr>
        <w:t>у</w:t>
      </w:r>
      <w:r>
        <w:t xml:space="preserve"> уплатниц</w:t>
      </w:r>
      <w:r w:rsidR="00AA5576">
        <w:rPr>
          <w:lang w:val="sr-Latn-RS"/>
        </w:rPr>
        <w:t>е</w:t>
      </w:r>
      <w:r>
        <w:t>:</w:t>
      </w:r>
    </w:p>
    <w:p w:rsidR="00743D4A" w:rsidRPr="00AA5576" w:rsidRDefault="00706F5C" w:rsidP="00743D4A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3</w:t>
      </w:r>
      <w:r>
        <w:rPr>
          <w:b/>
          <w:u w:val="single"/>
          <w:lang w:val="sr-Latn-RS"/>
        </w:rPr>
        <w:t>3</w:t>
      </w:r>
      <w:r w:rsidR="00743D4A" w:rsidRPr="00AA5576">
        <w:rPr>
          <w:b/>
          <w:u w:val="single"/>
          <w:lang w:val="sr-Cyrl-RS"/>
        </w:rPr>
        <w:t>0,00 дин</w:t>
      </w:r>
      <w:r w:rsidR="00743D4A">
        <w:rPr>
          <w:b/>
          <w:u w:val="single"/>
          <w:lang w:val="sr-Cyrl-RS"/>
        </w:rPr>
        <w:t xml:space="preserve"> – </w:t>
      </w:r>
      <w:r w:rsidR="00743D4A" w:rsidRPr="00AA5576">
        <w:rPr>
          <w:lang w:val="sr-Cyrl-RS"/>
        </w:rPr>
        <w:t>такса на захтев</w:t>
      </w:r>
    </w:p>
    <w:p w:rsidR="00743D4A" w:rsidRDefault="00743D4A" w:rsidP="00743D4A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743D4A" w:rsidRPr="00DC157B" w:rsidRDefault="00743D4A" w:rsidP="00743D4A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743D4A" w:rsidRDefault="00743D4A" w:rsidP="00743D4A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743D4A" w:rsidRDefault="00743D4A" w:rsidP="00866E75"/>
    <w:p w:rsidR="00743D4A" w:rsidRPr="00743D4A" w:rsidRDefault="00743D4A" w:rsidP="00866E75">
      <w:pPr>
        <w:rPr>
          <w:lang w:val="sr-Cyrl-RS"/>
        </w:rPr>
      </w:pPr>
      <w:r>
        <w:rPr>
          <w:lang w:val="sr-Cyrl-RS"/>
        </w:rPr>
        <w:t xml:space="preserve">  2) </w:t>
      </w:r>
      <w:r w:rsidRPr="00743D4A">
        <w:rPr>
          <w:b/>
          <w:u w:val="single"/>
          <w:lang w:val="sr-Cyrl-RS"/>
        </w:rPr>
        <w:t>Такса за здравствени преглед расадника</w:t>
      </w:r>
      <w:r>
        <w:rPr>
          <w:lang w:val="sr-Cyrl-RS"/>
        </w:rPr>
        <w:t>:</w:t>
      </w:r>
    </w:p>
    <w:p w:rsidR="00B375B6" w:rsidRDefault="00743D4A" w:rsidP="00B375B6">
      <w:pPr>
        <w:jc w:val="both"/>
        <w:rPr>
          <w:color w:val="333333"/>
          <w:shd w:val="clear" w:color="auto" w:fill="FFFFFF"/>
          <w:lang w:val="sr-Cyrl-RS"/>
        </w:rPr>
      </w:pPr>
      <w:r>
        <w:rPr>
          <w:color w:val="333333"/>
          <w:sz w:val="28"/>
          <w:szCs w:val="28"/>
          <w:shd w:val="clear" w:color="auto" w:fill="FFFFFF"/>
          <w:lang w:val="sr-Cyrl-RS"/>
        </w:rPr>
        <w:t xml:space="preserve">      </w:t>
      </w:r>
      <w:r w:rsidRPr="00743D4A">
        <w:rPr>
          <w:color w:val="333333"/>
          <w:shd w:val="clear" w:color="auto" w:fill="FFFFFF"/>
          <w:lang w:val="sr-Cyrl-RS"/>
        </w:rPr>
        <w:t>Према тарифном броју 64 ж</w:t>
      </w:r>
      <w:r>
        <w:rPr>
          <w:color w:val="333333"/>
          <w:shd w:val="clear" w:color="auto" w:fill="FFFFFF"/>
          <w:lang w:val="sr-Cyrl-RS"/>
        </w:rPr>
        <w:t xml:space="preserve"> и 64 з</w:t>
      </w:r>
    </w:p>
    <w:p w:rsidR="00743D4A" w:rsidRPr="00743D4A" w:rsidRDefault="00743D4A" w:rsidP="00B375B6">
      <w:pPr>
        <w:jc w:val="both"/>
        <w:rPr>
          <w:b/>
          <w:lang w:val="sr-Cyrl-R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930"/>
      </w:tblGrid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За поднету пријаву за здравствени преглед матичњака врба и топола и објеката за производњу селекционисаног, квалификованог и тестираног шумског се</w:t>
            </w:r>
            <w:r>
              <w:rPr>
                <w:bCs/>
                <w:color w:val="333333"/>
              </w:rPr>
              <w:t>мена за текућу годину, и то за: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  <w:lang w:val="sr-Cyrl-RS"/>
              </w:rPr>
            </w:pPr>
            <w:r>
              <w:rPr>
                <w:color w:val="333333"/>
                <w:lang w:val="sr-Cyrl-RS"/>
              </w:rPr>
              <w:t>динара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  <w:lang w:val="sr-Cyrl-RS"/>
              </w:rPr>
            </w:pPr>
            <w:r w:rsidRPr="00EB669E">
              <w:rPr>
                <w:bCs/>
                <w:color w:val="333333"/>
              </w:rPr>
              <w:t>1) објекте удаљене до 100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706F5C" w:rsidP="0032203A">
            <w:pPr>
              <w:jc w:val="right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3.110</w:t>
            </w:r>
            <w:r w:rsidR="00B375B6" w:rsidRPr="000130EE">
              <w:rPr>
                <w:b/>
                <w:bCs/>
                <w:color w:val="333333"/>
              </w:rPr>
              <w:t>,00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2) објекте удаљене од 101 до 200 km од Београда, односно за подручје АП Војводине од Новог Сада*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706F5C" w:rsidP="0032203A">
            <w:pPr>
              <w:jc w:val="right"/>
              <w:rPr>
                <w:b/>
                <w:color w:val="333333"/>
                <w:lang w:val="sr-Cyrl-RS"/>
              </w:rPr>
            </w:pPr>
            <w:r>
              <w:rPr>
                <w:b/>
                <w:bCs/>
                <w:color w:val="333333"/>
              </w:rPr>
              <w:t>4.150</w:t>
            </w:r>
            <w:r w:rsidR="00B375B6" w:rsidRPr="000130EE">
              <w:rPr>
                <w:b/>
                <w:bCs/>
                <w:color w:val="333333"/>
                <w:lang w:val="sr-Cyrl-RS"/>
              </w:rPr>
              <w:t>,00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3) о</w:t>
            </w:r>
            <w:r>
              <w:rPr>
                <w:bCs/>
                <w:color w:val="333333"/>
              </w:rPr>
              <w:t>бјекте удаљене* од 201 до 300</w:t>
            </w:r>
            <w:r w:rsidRPr="00EB669E">
              <w:rPr>
                <w:bCs/>
                <w:color w:val="333333"/>
              </w:rPr>
              <w:t xml:space="preserve">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706F5C" w:rsidP="0032203A">
            <w:pPr>
              <w:jc w:val="right"/>
              <w:rPr>
                <w:b/>
                <w:color w:val="333333"/>
                <w:lang w:val="sr-Cyrl-RS"/>
              </w:rPr>
            </w:pPr>
            <w:r>
              <w:rPr>
                <w:b/>
                <w:bCs/>
                <w:color w:val="333333"/>
              </w:rPr>
              <w:t>5.190</w:t>
            </w:r>
            <w:r w:rsidR="00B375B6" w:rsidRPr="000130EE">
              <w:rPr>
                <w:b/>
                <w:bCs/>
                <w:color w:val="333333"/>
                <w:lang w:val="sr-Cyrl-RS"/>
              </w:rPr>
              <w:t>,00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4) објекте удаљене преко 300 km од Београда, односно за подручје АП Војводине од Новог Сада***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706F5C" w:rsidP="0032203A">
            <w:pPr>
              <w:jc w:val="right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6.220</w:t>
            </w:r>
            <w:r w:rsidR="00B375B6" w:rsidRPr="000130EE">
              <w:rPr>
                <w:b/>
                <w:bCs/>
                <w:color w:val="333333"/>
              </w:rPr>
              <w:t>,00</w:t>
            </w:r>
          </w:p>
        </w:tc>
      </w:tr>
    </w:tbl>
    <w:p w:rsidR="00B375B6" w:rsidRPr="00EB669E" w:rsidRDefault="00B375B6" w:rsidP="00B375B6">
      <w:pPr>
        <w:jc w:val="both"/>
        <w:rPr>
          <w:sz w:val="28"/>
          <w:szCs w:val="28"/>
          <w:lang w:val="sr-Cyrl-RS"/>
        </w:rPr>
      </w:pPr>
    </w:p>
    <w:p w:rsidR="00B375B6" w:rsidRPr="00EB669E" w:rsidRDefault="00B375B6" w:rsidP="00B375B6">
      <w:pPr>
        <w:jc w:val="both"/>
        <w:rPr>
          <w:lang w:val="sr-Cyrl-RS"/>
        </w:rPr>
      </w:pPr>
    </w:p>
    <w:p w:rsidR="00B375B6" w:rsidRPr="00587C77" w:rsidRDefault="00B375B6" w:rsidP="00B375B6">
      <w:pPr>
        <w:jc w:val="both"/>
        <w:rPr>
          <w:b/>
          <w:sz w:val="28"/>
          <w:szCs w:val="28"/>
          <w:lang w:val="sr-Cyrl-R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1050"/>
      </w:tblGrid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За поднету пријаву за здравствени преглед објеката за производњу садног материјала шумског и украсног дрвећа и ж</w:t>
            </w:r>
            <w:r>
              <w:rPr>
                <w:bCs/>
                <w:color w:val="333333"/>
              </w:rPr>
              <w:t>буња за текућу годину, и то за: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  <w:lang w:val="sr-Cyrl-RS"/>
              </w:rPr>
            </w:pPr>
            <w:r>
              <w:rPr>
                <w:color w:val="333333"/>
                <w:lang w:val="sr-Cyrl-RS"/>
              </w:rPr>
              <w:t>динара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1) објекте удаљене до 100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706F5C" w:rsidP="0032203A">
            <w:pPr>
              <w:jc w:val="right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10.390</w:t>
            </w:r>
            <w:r w:rsidR="00B375B6" w:rsidRPr="006B436B">
              <w:rPr>
                <w:b/>
                <w:bCs/>
                <w:color w:val="333333"/>
              </w:rPr>
              <w:t>,00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2) објекте удаљене од 101 до 200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706F5C" w:rsidP="0032203A">
            <w:pPr>
              <w:jc w:val="right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13.510</w:t>
            </w:r>
            <w:r w:rsidR="00B375B6" w:rsidRPr="006B436B">
              <w:rPr>
                <w:b/>
                <w:bCs/>
                <w:color w:val="333333"/>
              </w:rPr>
              <w:t>,00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3) о</w:t>
            </w:r>
            <w:r>
              <w:rPr>
                <w:bCs/>
                <w:color w:val="333333"/>
              </w:rPr>
              <w:t>бјекте удаљене* од 201 до 300</w:t>
            </w:r>
            <w:r w:rsidRPr="003B5131">
              <w:rPr>
                <w:bCs/>
                <w:color w:val="333333"/>
              </w:rPr>
              <w:t xml:space="preserve">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706F5C" w:rsidP="0032203A">
            <w:pPr>
              <w:jc w:val="right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15.580</w:t>
            </w:r>
            <w:r w:rsidR="00B375B6" w:rsidRPr="006B436B">
              <w:rPr>
                <w:b/>
                <w:bCs/>
                <w:color w:val="333333"/>
              </w:rPr>
              <w:t>,00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Default="00B375B6" w:rsidP="0032203A">
            <w:pPr>
              <w:rPr>
                <w:bCs/>
                <w:color w:val="333333"/>
              </w:rPr>
            </w:pPr>
            <w:r w:rsidRPr="003B5131">
              <w:rPr>
                <w:bCs/>
                <w:color w:val="333333"/>
              </w:rPr>
              <w:t>4) објекте удаљене преко 300 km од Београда, односно за подруч</w:t>
            </w:r>
            <w:r>
              <w:rPr>
                <w:bCs/>
                <w:color w:val="333333"/>
              </w:rPr>
              <w:t>је АП Војводине од Новог Сада</w:t>
            </w:r>
          </w:p>
          <w:p w:rsidR="00B375B6" w:rsidRPr="003B5131" w:rsidRDefault="00B375B6" w:rsidP="0032203A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706F5C" w:rsidP="0032203A">
            <w:pPr>
              <w:jc w:val="right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17.620</w:t>
            </w:r>
            <w:bookmarkStart w:id="0" w:name="_GoBack"/>
            <w:bookmarkEnd w:id="0"/>
            <w:r w:rsidR="00B375B6" w:rsidRPr="006B436B">
              <w:rPr>
                <w:b/>
                <w:bCs/>
                <w:color w:val="333333"/>
              </w:rPr>
              <w:t>,00</w:t>
            </w:r>
          </w:p>
        </w:tc>
      </w:tr>
    </w:tbl>
    <w:p w:rsidR="00B375B6" w:rsidRDefault="00B375B6" w:rsidP="00866E75"/>
    <w:p w:rsidR="00866E75" w:rsidRDefault="00866E75" w:rsidP="00866E75"/>
    <w:p w:rsidR="00866E75" w:rsidRDefault="00866E75" w:rsidP="00866E75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866E75" w:rsidRPr="00DC157B" w:rsidRDefault="00866E75" w:rsidP="00866E75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866E75" w:rsidRDefault="00866E75" w:rsidP="00866E75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Pr="001A41B5" w:rsidRDefault="001A41B5" w:rsidP="00866E75">
      <w:pPr>
        <w:rPr>
          <w:lang w:val="sr-Cyrl-RS"/>
        </w:rPr>
      </w:pPr>
      <w:r>
        <w:rPr>
          <w:lang w:val="sr-Cyrl-RS"/>
        </w:rPr>
        <w:t>Образац пријаве у прилогу.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jc w:val="right"/>
        <w:rPr>
          <w:sz w:val="20"/>
        </w:rPr>
      </w:pPr>
    </w:p>
    <w:p w:rsidR="00866E75" w:rsidRDefault="00866E75" w:rsidP="00866E75">
      <w:r>
        <w:t>________________________________</w:t>
      </w:r>
    </w:p>
    <w:p w:rsidR="00866E75" w:rsidRDefault="00866E75" w:rsidP="00866E75">
      <w:pPr>
        <w:ind w:left="142"/>
      </w:pPr>
      <w:r>
        <w:t xml:space="preserve"> </w:t>
      </w:r>
      <w:r>
        <w:tab/>
        <w:t xml:space="preserve">        </w:t>
      </w:r>
      <w:r>
        <w:rPr>
          <w:sz w:val="20"/>
        </w:rPr>
        <w:t>(Назив произвођача)</w:t>
      </w:r>
    </w:p>
    <w:p w:rsidR="00866E75" w:rsidRDefault="00866E75" w:rsidP="00866E75">
      <w:r>
        <w:t>_____________________________________</w:t>
      </w:r>
    </w:p>
    <w:p w:rsidR="00866E75" w:rsidRPr="00012595" w:rsidRDefault="00866E75" w:rsidP="00866E75">
      <w:pPr>
        <w:ind w:left="142"/>
      </w:pPr>
      <w:r>
        <w:tab/>
        <w:t xml:space="preserve">         </w:t>
      </w:r>
      <w:r>
        <w:rPr>
          <w:sz w:val="20"/>
        </w:rPr>
        <w:t>(Седиште и адреса)</w:t>
      </w:r>
    </w:p>
    <w:p w:rsidR="00866E75" w:rsidRDefault="00866E75" w:rsidP="00866E75">
      <w:pPr>
        <w:ind w:left="142"/>
        <w:rPr>
          <w:sz w:val="20"/>
        </w:rPr>
      </w:pPr>
      <w:r>
        <w:rPr>
          <w:sz w:val="20"/>
        </w:rPr>
        <w:t>Датум: ______________</w:t>
      </w:r>
    </w:p>
    <w:p w:rsidR="00866E75" w:rsidRDefault="00866E75" w:rsidP="00866E75">
      <w:pPr>
        <w:pStyle w:val="Heading1"/>
        <w:jc w:val="center"/>
        <w:rPr>
          <w:rFonts w:ascii="Times New Roman" w:hAnsi="Times New Roman" w:cs="Times New Roman"/>
        </w:rPr>
      </w:pPr>
    </w:p>
    <w:p w:rsidR="00866E75" w:rsidRPr="00866E75" w:rsidRDefault="00866E75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866E75">
        <w:rPr>
          <w:rFonts w:ascii="Times New Roman" w:hAnsi="Times New Roman" w:cs="Times New Roman"/>
          <w:color w:val="000000" w:themeColor="text1"/>
        </w:rPr>
        <w:t>П Р И Ј А В А</w:t>
      </w:r>
    </w:p>
    <w:p w:rsidR="00866E75" w:rsidRPr="00866E75" w:rsidRDefault="006E5881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ВРШЕЊЕ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ЗДРАВСТВЕНОГ</w:t>
      </w:r>
      <w:r w:rsidR="00866E75" w:rsidRPr="00866E75">
        <w:rPr>
          <w:rFonts w:ascii="Times New Roman" w:hAnsi="Times New Roman" w:cs="Times New Roman"/>
          <w:color w:val="000000" w:themeColor="text1"/>
        </w:rPr>
        <w:t xml:space="preserve"> ПРЕГЛЕДА РАСАДНИКА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ШУМСКОГ И </w:t>
      </w:r>
      <w:r w:rsidR="00866E75" w:rsidRPr="00866E75">
        <w:rPr>
          <w:rFonts w:ascii="Times New Roman" w:hAnsi="Times New Roman" w:cs="Times New Roman"/>
          <w:color w:val="000000" w:themeColor="text1"/>
        </w:rPr>
        <w:t>УКРАСНОГ ДРВЕЋА И ЖБУЊА</w:t>
      </w:r>
    </w:p>
    <w:p w:rsidR="00866E75" w:rsidRPr="000926F8" w:rsidRDefault="00866E75" w:rsidP="00866E75"/>
    <w:p w:rsidR="00866E75" w:rsidRDefault="00866E75" w:rsidP="00866E75">
      <w:pPr>
        <w:rPr>
          <w:sz w:val="20"/>
        </w:rPr>
      </w:pPr>
      <w:r w:rsidRPr="000926F8">
        <w:rPr>
          <w:sz w:val="20"/>
        </w:rPr>
        <w:t>1) Назив и локација расадника: __________________________________________________________</w:t>
      </w:r>
    </w:p>
    <w:p w:rsidR="00866E75" w:rsidRPr="00D6029E" w:rsidRDefault="00866E75" w:rsidP="00866E75">
      <w:pPr>
        <w:rPr>
          <w:sz w:val="20"/>
        </w:rPr>
      </w:pPr>
      <w:r w:rsidRPr="000926F8">
        <w:rPr>
          <w:sz w:val="20"/>
        </w:rPr>
        <w:t>______________________</w:t>
      </w:r>
      <w:r>
        <w:rPr>
          <w:sz w:val="20"/>
        </w:rPr>
        <w:t>__</w:t>
      </w:r>
      <w:r w:rsidRPr="000926F8">
        <w:rPr>
          <w:sz w:val="20"/>
        </w:rPr>
        <w:t>____________________________________________________</w:t>
      </w:r>
      <w:r>
        <w:rPr>
          <w:sz w:val="20"/>
        </w:rPr>
        <w:t>_________</w:t>
      </w:r>
    </w:p>
    <w:p w:rsidR="00866E75" w:rsidRPr="000926F8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  <w:r w:rsidRPr="00656179">
        <w:rPr>
          <w:sz w:val="20"/>
          <w:lang w:val="ru-RU"/>
        </w:rPr>
        <w:t>2)</w:t>
      </w:r>
      <w:r w:rsidRPr="00656179">
        <w:rPr>
          <w:lang w:val="ru-RU"/>
        </w:rPr>
        <w:t xml:space="preserve"> </w:t>
      </w:r>
      <w:r w:rsidRPr="00656179">
        <w:rPr>
          <w:sz w:val="20"/>
          <w:lang w:val="ru-RU"/>
        </w:rPr>
        <w:t xml:space="preserve"> За садни материјал чија је производња у току:</w:t>
      </w:r>
    </w:p>
    <w:p w:rsidR="00866E75" w:rsidRPr="00D6029E" w:rsidRDefault="00866E75" w:rsidP="00866E75">
      <w:pPr>
        <w:ind w:hanging="935"/>
        <w:rPr>
          <w:sz w:val="20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135"/>
        <w:gridCol w:w="1190"/>
        <w:gridCol w:w="1920"/>
        <w:gridCol w:w="1864"/>
      </w:tblGrid>
      <w:tr w:rsidR="00866E75" w:rsidRPr="00656179" w:rsidTr="00632245">
        <w:trPr>
          <w:cantSplit/>
          <w:trHeight w:val="778"/>
          <w:jc w:val="center"/>
        </w:trPr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ind w:hanging="705"/>
              <w:jc w:val="center"/>
              <w:rPr>
                <w:b/>
                <w:bCs/>
                <w:sz w:val="20"/>
                <w:lang w:val="ru-RU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Врста дрвећа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Количина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Старост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Категорија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>Начин, односно метод производње (леје, контејнери, чаше, кесе и др.)</w:t>
            </w:r>
          </w:p>
        </w:tc>
      </w:tr>
      <w:tr w:rsidR="00866E75" w:rsidTr="00632245">
        <w:trPr>
          <w:cantSplit/>
          <w:trHeight w:val="133"/>
          <w:jc w:val="center"/>
        </w:trPr>
        <w:tc>
          <w:tcPr>
            <w:tcW w:w="2673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ind w:hanging="70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</w:tbl>
    <w:p w:rsidR="00866E75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Pr="00D6029E" w:rsidRDefault="00866E75" w:rsidP="00632245">
            <w:pPr>
              <w:jc w:val="center"/>
              <w:rPr>
                <w:sz w:val="22"/>
                <w:szCs w:val="22"/>
              </w:rPr>
            </w:pPr>
            <w:r w:rsidRPr="00D6029E">
              <w:rPr>
                <w:sz w:val="22"/>
                <w:szCs w:val="22"/>
              </w:rPr>
              <w:t>Подносилац пријаве:</w:t>
            </w: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866E75" w:rsidRDefault="00866E75" w:rsidP="00632245">
            <w:pPr>
              <w:jc w:val="center"/>
              <w:rPr>
                <w:sz w:val="20"/>
              </w:rPr>
            </w:pPr>
          </w:p>
        </w:tc>
      </w:tr>
    </w:tbl>
    <w:p w:rsidR="00866E75" w:rsidRDefault="00866E75" w:rsidP="00866E75"/>
    <w:p w:rsidR="007850FD" w:rsidRDefault="007850FD"/>
    <w:sectPr w:rsidR="0078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2EB0"/>
    <w:multiLevelType w:val="hybridMultilevel"/>
    <w:tmpl w:val="3FDEB3E4"/>
    <w:lvl w:ilvl="0" w:tplc="40D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24D3E"/>
    <w:multiLevelType w:val="hybridMultilevel"/>
    <w:tmpl w:val="9D926DA2"/>
    <w:lvl w:ilvl="0" w:tplc="174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55A6"/>
    <w:multiLevelType w:val="hybridMultilevel"/>
    <w:tmpl w:val="A8EAA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BB"/>
    <w:rsid w:val="00132733"/>
    <w:rsid w:val="001A41B5"/>
    <w:rsid w:val="00310EA4"/>
    <w:rsid w:val="006E5881"/>
    <w:rsid w:val="00706F5C"/>
    <w:rsid w:val="00743D4A"/>
    <w:rsid w:val="007850FD"/>
    <w:rsid w:val="00795A08"/>
    <w:rsid w:val="007D2870"/>
    <w:rsid w:val="00866E75"/>
    <w:rsid w:val="00871B0F"/>
    <w:rsid w:val="00896815"/>
    <w:rsid w:val="00927E6C"/>
    <w:rsid w:val="00AA5576"/>
    <w:rsid w:val="00B375B6"/>
    <w:rsid w:val="00C67404"/>
    <w:rsid w:val="00E571BB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116E"/>
  <w15:docId w15:val="{57D394A5-142F-4DFF-85B7-056464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3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2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2733"/>
    <w:rPr>
      <w:b/>
      <w:bCs/>
    </w:rPr>
  </w:style>
  <w:style w:type="character" w:styleId="Emphasis">
    <w:name w:val="Emphasis"/>
    <w:basedOn w:val="DefaultParagraphFont"/>
    <w:uiPriority w:val="20"/>
    <w:qFormat/>
    <w:rsid w:val="00132733"/>
    <w:rPr>
      <w:i/>
      <w:iCs/>
    </w:rPr>
  </w:style>
  <w:style w:type="paragraph" w:styleId="NoSpacing">
    <w:name w:val="No Spacing"/>
    <w:uiPriority w:val="1"/>
    <w:qFormat/>
    <w:rsid w:val="00132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27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327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27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327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27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27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33"/>
    <w:pPr>
      <w:outlineLvl w:val="9"/>
    </w:pPr>
  </w:style>
  <w:style w:type="table" w:styleId="TableGrid">
    <w:name w:val="Table Grid"/>
    <w:basedOn w:val="TableNormal"/>
    <w:rsid w:val="00866E7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15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natasa.cupric</dc:creator>
  <cp:keywords/>
  <dc:description/>
  <cp:lastModifiedBy>Natasa Cupric</cp:lastModifiedBy>
  <cp:revision>14</cp:revision>
  <cp:lastPrinted>2019-03-13T06:56:00Z</cp:lastPrinted>
  <dcterms:created xsi:type="dcterms:W3CDTF">2014-03-20T10:21:00Z</dcterms:created>
  <dcterms:modified xsi:type="dcterms:W3CDTF">2021-07-13T09:37:00Z</dcterms:modified>
</cp:coreProperties>
</file>