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1F01" w14:textId="50D8B0B2" w:rsidR="000F4A43" w:rsidRDefault="00723630" w:rsidP="008D2C41">
      <w:pPr>
        <w:jc w:val="center"/>
        <w:rPr>
          <w:rFonts w:ascii="Times New Roman" w:hAnsi="Times New Roman"/>
          <w:b/>
          <w:sz w:val="28"/>
          <w:szCs w:val="28"/>
          <w:lang w:val="sr-Latn-RS"/>
        </w:rPr>
      </w:pPr>
      <w:r>
        <w:rPr>
          <w:rFonts w:ascii="Times New Roman" w:hAnsi="Times New Roman"/>
          <w:b/>
          <w:noProof/>
          <w:sz w:val="28"/>
          <w:szCs w:val="28"/>
          <w:lang w:val="en-US"/>
        </w:rPr>
        <mc:AlternateContent>
          <mc:Choice Requires="wps">
            <w:drawing>
              <wp:anchor distT="0" distB="0" distL="114300" distR="114300" simplePos="0" relativeHeight="251653632" behindDoc="0" locked="0" layoutInCell="1" allowOverlap="1" wp14:anchorId="41D6F323" wp14:editId="2978EE4E">
                <wp:simplePos x="0" y="0"/>
                <wp:positionH relativeFrom="column">
                  <wp:posOffset>823595</wp:posOffset>
                </wp:positionH>
                <wp:positionV relativeFrom="paragraph">
                  <wp:posOffset>-2005330</wp:posOffset>
                </wp:positionV>
                <wp:extent cx="7105650" cy="3870960"/>
                <wp:effectExtent l="19050" t="19050" r="19050" b="15240"/>
                <wp:wrapNone/>
                <wp:docPr id="14718125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3870960"/>
                        </a:xfrm>
                        <a:prstGeom prst="roundRect">
                          <a:avLst>
                            <a:gd name="adj" fmla="val 16667"/>
                          </a:avLst>
                        </a:pr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txbx>
                        <w:txbxContent>
                          <w:p w14:paraId="127DDE32" w14:textId="77777777" w:rsidR="006E1E1F" w:rsidRDefault="006E1E1F" w:rsidP="005376E5">
                            <w:pPr>
                              <w:ind w:firstLine="0"/>
                              <w:jc w:val="center"/>
                            </w:pPr>
                          </w:p>
                          <w:p w14:paraId="01C1CEA7" w14:textId="77777777" w:rsidR="006E1E1F" w:rsidRDefault="006E1E1F" w:rsidP="005376E5">
                            <w:pPr>
                              <w:ind w:firstLine="0"/>
                              <w:jc w:val="center"/>
                            </w:pPr>
                          </w:p>
                          <w:p w14:paraId="03218FC6"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39954DC3"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2FD51079"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1BE5AD9A" w14:textId="77777777" w:rsidR="006E1E1F" w:rsidRPr="00723630" w:rsidRDefault="006E1E1F" w:rsidP="005376E5">
                            <w:pPr>
                              <w:ind w:firstLine="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723630">
                              <w:rPr>
                                <w:rFonts w:ascii="Times New Roman" w:hAnsi="Times New Roman"/>
                                <w:b/>
                                <w:sz w:val="44"/>
                                <w:szCs w:val="44"/>
                                <w14:shadow w14:blurRad="50800" w14:dist="38100" w14:dir="2700000" w14:sx="100000" w14:sy="100000" w14:kx="0" w14:ky="0" w14:algn="tl">
                                  <w14:srgbClr w14:val="000000">
                                    <w14:alpha w14:val="60000"/>
                                  </w14:srgbClr>
                                </w14:shadow>
                              </w:rPr>
                              <w:t>ОСНОВА ГАЗДОВАЊА ШУМАМА</w:t>
                            </w:r>
                          </w:p>
                          <w:p w14:paraId="5541B6E6" w14:textId="77777777" w:rsidR="006E1E1F" w:rsidRPr="00723630" w:rsidRDefault="006E1E1F"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ЗА</w:t>
                            </w:r>
                          </w:p>
                          <w:p w14:paraId="55127A1C" w14:textId="70240710" w:rsidR="006E1E1F" w:rsidRPr="00723630" w:rsidRDefault="006E1E1F" w:rsidP="005376E5">
                            <w:pPr>
                              <w:ind w:firstLine="0"/>
                              <w:jc w:val="center"/>
                              <w:rPr>
                                <w:rFonts w:ascii="Times New Roman" w:hAnsi="Times New Roman"/>
                                <w:b/>
                                <w:sz w:val="56"/>
                                <w:szCs w:val="56"/>
                                <w14:shadow w14:blurRad="50800" w14:dist="38100" w14:dir="2700000" w14:sx="100000" w14:sy="100000" w14:kx="0" w14:ky="0" w14:algn="tl">
                                  <w14:srgbClr w14:val="000000">
                                    <w14:alpha w14:val="60000"/>
                                  </w14:srgbClr>
                                </w14:shadow>
                              </w:rPr>
                            </w:pP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Г.Ј. „</w:t>
                            </w:r>
                            <w:r w:rsidR="00A476B9">
                              <w:rPr>
                                <w:rFonts w:ascii="Times New Roman" w:hAnsi="Times New Roman"/>
                                <w:b/>
                                <w:sz w:val="56"/>
                                <w:szCs w:val="56"/>
                                <w:lang w:val="sr-Cyrl-RS"/>
                                <w14:shadow w14:blurRad="50800" w14:dist="38100" w14:dir="2700000" w14:sx="100000" w14:sy="100000" w14:kx="0" w14:ky="0" w14:algn="tl">
                                  <w14:srgbClr w14:val="000000">
                                    <w14:alpha w14:val="60000"/>
                                  </w14:srgbClr>
                                </w14:shadow>
                              </w:rPr>
                              <w:t xml:space="preserve">Поблаћница </w:t>
                            </w:r>
                            <w:r w:rsidR="00A476B9">
                              <w:rPr>
                                <w:rFonts w:ascii="Times New Roman" w:hAnsi="Times New Roman"/>
                                <w:b/>
                                <w:sz w:val="56"/>
                                <w:szCs w:val="56"/>
                                <w:lang w:val="sr-Latn-RS"/>
                                <w14:shadow w14:blurRad="50800" w14:dist="38100" w14:dir="2700000" w14:sx="100000" w14:sy="100000" w14:kx="0" w14:ky="0" w14:algn="tl">
                                  <w14:srgbClr w14:val="000000">
                                    <w14:alpha w14:val="60000"/>
                                  </w14:srgbClr>
                                </w14:shadow>
                              </w:rPr>
                              <w:t>I</w:t>
                            </w: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w:t>
                            </w:r>
                          </w:p>
                          <w:p w14:paraId="40E354DF" w14:textId="1F5CFC32" w:rsidR="006E1E1F" w:rsidRPr="00723630" w:rsidRDefault="006E1E1F"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(202</w:t>
                            </w:r>
                            <w:r w:rsidR="00A476B9">
                              <w:rPr>
                                <w:rFonts w:ascii="Times New Roman" w:hAnsi="Times New Roman"/>
                                <w:b/>
                                <w:sz w:val="24"/>
                                <w:szCs w:val="24"/>
                                <w:lang w:val="sr-Cyrl-RS"/>
                                <w14:shadow w14:blurRad="50800" w14:dist="38100" w14:dir="2700000" w14:sx="100000" w14:sy="100000" w14:kx="0" w14:ky="0" w14:algn="tl">
                                  <w14:srgbClr w14:val="000000">
                                    <w14:alpha w14:val="60000"/>
                                  </w14:srgbClr>
                                </w14:shadow>
                              </w:rPr>
                              <w:t>7</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-203</w:t>
                            </w:r>
                            <w:r w:rsidR="00A476B9">
                              <w:rPr>
                                <w:rFonts w:ascii="Times New Roman" w:hAnsi="Times New Roman"/>
                                <w:b/>
                                <w:sz w:val="24"/>
                                <w:szCs w:val="24"/>
                                <w:lang w:val="sr-Cyrl-RS"/>
                                <w14:shadow w14:blurRad="50800" w14:dist="38100" w14:dir="2700000" w14:sx="100000" w14:sy="100000" w14:kx="0" w14:ky="0" w14:algn="tl">
                                  <w14:srgbClr w14:val="000000">
                                    <w14:alpha w14:val="60000"/>
                                  </w14:srgbClr>
                                </w14:shadow>
                              </w:rPr>
                              <w:t>6</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w:t>
                            </w:r>
                          </w:p>
                          <w:p w14:paraId="6C3BBA89" w14:textId="77777777" w:rsidR="006E1E1F" w:rsidRPr="00477EA3" w:rsidRDefault="006E1E1F" w:rsidP="005376E5">
                            <w:pPr>
                              <w:ind w:firstLine="0"/>
                              <w:jc w:val="center"/>
                              <w:rPr>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6F323" id="AutoShape 42" o:spid="_x0000_s1026" style="position:absolute;left:0;text-align:left;margin-left:64.85pt;margin-top:-157.9pt;width:559.5pt;height:304.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" filled="f" strokecolor="gray" strokeweight="3pt">
                <v:textbox>
                  <w:txbxContent>
                    <w:p w14:paraId="127DDE32" w14:textId="77777777" w:rsidR="006E1E1F" w:rsidRDefault="006E1E1F" w:rsidP="005376E5">
                      <w:pPr>
                        <w:ind w:firstLine="0"/>
                        <w:jc w:val="center"/>
                      </w:pPr>
                    </w:p>
                    <w:p w14:paraId="01C1CEA7" w14:textId="77777777" w:rsidR="006E1E1F" w:rsidRDefault="006E1E1F" w:rsidP="005376E5">
                      <w:pPr>
                        <w:ind w:firstLine="0"/>
                        <w:jc w:val="center"/>
                      </w:pPr>
                    </w:p>
                    <w:p w14:paraId="03218FC6"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39954DC3"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2FD51079" w14:textId="77777777" w:rsidR="006E1E1F" w:rsidRPr="00723630" w:rsidRDefault="006E1E1F" w:rsidP="005376E5">
                      <w:pPr>
                        <w:ind w:firstLine="0"/>
                        <w:jc w:val="center"/>
                        <w:rPr>
                          <w:b/>
                          <w:sz w:val="48"/>
                          <w:szCs w:val="48"/>
                          <w14:shadow w14:blurRad="50800" w14:dist="38100" w14:dir="2700000" w14:sx="100000" w14:sy="100000" w14:kx="0" w14:ky="0" w14:algn="tl">
                            <w14:srgbClr w14:val="000000">
                              <w14:alpha w14:val="60000"/>
                            </w14:srgbClr>
                          </w14:shadow>
                        </w:rPr>
                      </w:pPr>
                    </w:p>
                    <w:p w14:paraId="1BE5AD9A" w14:textId="77777777" w:rsidR="006E1E1F" w:rsidRPr="00723630" w:rsidRDefault="006E1E1F" w:rsidP="005376E5">
                      <w:pPr>
                        <w:ind w:firstLine="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723630">
                        <w:rPr>
                          <w:rFonts w:ascii="Times New Roman" w:hAnsi="Times New Roman"/>
                          <w:b/>
                          <w:sz w:val="44"/>
                          <w:szCs w:val="44"/>
                          <w14:shadow w14:blurRad="50800" w14:dist="38100" w14:dir="2700000" w14:sx="100000" w14:sy="100000" w14:kx="0" w14:ky="0" w14:algn="tl">
                            <w14:srgbClr w14:val="000000">
                              <w14:alpha w14:val="60000"/>
                            </w14:srgbClr>
                          </w14:shadow>
                        </w:rPr>
                        <w:t>ОСНОВА ГАЗДОВАЊА ШУМАМА</w:t>
                      </w:r>
                    </w:p>
                    <w:p w14:paraId="5541B6E6" w14:textId="77777777" w:rsidR="006E1E1F" w:rsidRPr="00723630" w:rsidRDefault="006E1E1F"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ЗА</w:t>
                      </w:r>
                    </w:p>
                    <w:p w14:paraId="55127A1C" w14:textId="70240710" w:rsidR="006E1E1F" w:rsidRPr="00723630" w:rsidRDefault="006E1E1F" w:rsidP="005376E5">
                      <w:pPr>
                        <w:ind w:firstLine="0"/>
                        <w:jc w:val="center"/>
                        <w:rPr>
                          <w:rFonts w:ascii="Times New Roman" w:hAnsi="Times New Roman"/>
                          <w:b/>
                          <w:sz w:val="56"/>
                          <w:szCs w:val="56"/>
                          <w14:shadow w14:blurRad="50800" w14:dist="38100" w14:dir="2700000" w14:sx="100000" w14:sy="100000" w14:kx="0" w14:ky="0" w14:algn="tl">
                            <w14:srgbClr w14:val="000000">
                              <w14:alpha w14:val="60000"/>
                            </w14:srgbClr>
                          </w14:shadow>
                        </w:rPr>
                      </w:pP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Г.Ј. „</w:t>
                      </w:r>
                      <w:r w:rsidR="00A476B9">
                        <w:rPr>
                          <w:rFonts w:ascii="Times New Roman" w:hAnsi="Times New Roman"/>
                          <w:b/>
                          <w:sz w:val="56"/>
                          <w:szCs w:val="56"/>
                          <w:lang w:val="sr-Cyrl-RS"/>
                          <w14:shadow w14:blurRad="50800" w14:dist="38100" w14:dir="2700000" w14:sx="100000" w14:sy="100000" w14:kx="0" w14:ky="0" w14:algn="tl">
                            <w14:srgbClr w14:val="000000">
                              <w14:alpha w14:val="60000"/>
                            </w14:srgbClr>
                          </w14:shadow>
                        </w:rPr>
                        <w:t xml:space="preserve">Поблаћница </w:t>
                      </w:r>
                      <w:r w:rsidR="00A476B9">
                        <w:rPr>
                          <w:rFonts w:ascii="Times New Roman" w:hAnsi="Times New Roman"/>
                          <w:b/>
                          <w:sz w:val="56"/>
                          <w:szCs w:val="56"/>
                          <w:lang w:val="sr-Latn-RS"/>
                          <w14:shadow w14:blurRad="50800" w14:dist="38100" w14:dir="2700000" w14:sx="100000" w14:sy="100000" w14:kx="0" w14:ky="0" w14:algn="tl">
                            <w14:srgbClr w14:val="000000">
                              <w14:alpha w14:val="60000"/>
                            </w14:srgbClr>
                          </w14:shadow>
                        </w:rPr>
                        <w:t>I</w:t>
                      </w: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w:t>
                      </w:r>
                    </w:p>
                    <w:p w14:paraId="40E354DF" w14:textId="1F5CFC32" w:rsidR="006E1E1F" w:rsidRPr="00723630" w:rsidRDefault="006E1E1F"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(202</w:t>
                      </w:r>
                      <w:r w:rsidR="00A476B9">
                        <w:rPr>
                          <w:rFonts w:ascii="Times New Roman" w:hAnsi="Times New Roman"/>
                          <w:b/>
                          <w:sz w:val="24"/>
                          <w:szCs w:val="24"/>
                          <w:lang w:val="sr-Cyrl-RS"/>
                          <w14:shadow w14:blurRad="50800" w14:dist="38100" w14:dir="2700000" w14:sx="100000" w14:sy="100000" w14:kx="0" w14:ky="0" w14:algn="tl">
                            <w14:srgbClr w14:val="000000">
                              <w14:alpha w14:val="60000"/>
                            </w14:srgbClr>
                          </w14:shadow>
                        </w:rPr>
                        <w:t>7</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-203</w:t>
                      </w:r>
                      <w:r w:rsidR="00A476B9">
                        <w:rPr>
                          <w:rFonts w:ascii="Times New Roman" w:hAnsi="Times New Roman"/>
                          <w:b/>
                          <w:sz w:val="24"/>
                          <w:szCs w:val="24"/>
                          <w:lang w:val="sr-Cyrl-RS"/>
                          <w14:shadow w14:blurRad="50800" w14:dist="38100" w14:dir="2700000" w14:sx="100000" w14:sy="100000" w14:kx="0" w14:ky="0" w14:algn="tl">
                            <w14:srgbClr w14:val="000000">
                              <w14:alpha w14:val="60000"/>
                            </w14:srgbClr>
                          </w14:shadow>
                        </w:rPr>
                        <w:t>6</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w:t>
                      </w:r>
                    </w:p>
                    <w:p w14:paraId="6C3BBA89" w14:textId="77777777" w:rsidR="006E1E1F" w:rsidRPr="00477EA3" w:rsidRDefault="006E1E1F" w:rsidP="005376E5">
                      <w:pPr>
                        <w:ind w:firstLine="0"/>
                        <w:jc w:val="center"/>
                        <w:rPr>
                          <w:b/>
                          <w:sz w:val="48"/>
                          <w:szCs w:val="48"/>
                        </w:rPr>
                      </w:pPr>
                    </w:p>
                  </w:txbxContent>
                </v:textbox>
              </v:roundrect>
            </w:pict>
          </mc:Fallback>
        </mc:AlternateContent>
      </w:r>
    </w:p>
    <w:p w14:paraId="5AA36FB5" w14:textId="77777777" w:rsidR="000F4A43" w:rsidRPr="000F4A43" w:rsidRDefault="000F4A43" w:rsidP="000F4A43">
      <w:pPr>
        <w:rPr>
          <w:rFonts w:ascii="Times New Roman" w:hAnsi="Times New Roman"/>
          <w:sz w:val="28"/>
          <w:szCs w:val="28"/>
          <w:lang w:val="sr-Latn-RS"/>
        </w:rPr>
      </w:pPr>
    </w:p>
    <w:p w14:paraId="4B0166D1" w14:textId="4F28219E" w:rsidR="000F4A43" w:rsidRPr="000F4A43" w:rsidRDefault="000F4A43" w:rsidP="000F4A43">
      <w:pPr>
        <w:rPr>
          <w:rFonts w:ascii="Times New Roman" w:hAnsi="Times New Roman"/>
          <w:sz w:val="28"/>
          <w:szCs w:val="28"/>
          <w:lang w:val="sr-Latn-RS"/>
        </w:rPr>
      </w:pPr>
    </w:p>
    <w:p w14:paraId="0FD247A1" w14:textId="77777777" w:rsidR="000F4A43" w:rsidRPr="000F4A43" w:rsidRDefault="000F4A43" w:rsidP="000F4A43">
      <w:pPr>
        <w:rPr>
          <w:rFonts w:ascii="Times New Roman" w:hAnsi="Times New Roman"/>
          <w:sz w:val="28"/>
          <w:szCs w:val="28"/>
          <w:lang w:val="sr-Latn-RS"/>
        </w:rPr>
      </w:pPr>
    </w:p>
    <w:p w14:paraId="1112ADF4" w14:textId="77777777" w:rsidR="000F4A43" w:rsidRPr="000F4A43" w:rsidRDefault="000F4A43" w:rsidP="000F4A43">
      <w:pPr>
        <w:rPr>
          <w:rFonts w:ascii="Times New Roman" w:hAnsi="Times New Roman"/>
          <w:sz w:val="28"/>
          <w:szCs w:val="28"/>
          <w:lang w:val="sr-Latn-RS"/>
        </w:rPr>
      </w:pPr>
    </w:p>
    <w:p w14:paraId="14A8218A" w14:textId="77777777" w:rsidR="000F4A43" w:rsidRPr="000F4A43" w:rsidRDefault="000F4A43" w:rsidP="000F4A43">
      <w:pPr>
        <w:rPr>
          <w:rFonts w:ascii="Times New Roman" w:hAnsi="Times New Roman"/>
          <w:sz w:val="28"/>
          <w:szCs w:val="28"/>
          <w:lang w:val="sr-Latn-RS"/>
        </w:rPr>
      </w:pPr>
    </w:p>
    <w:p w14:paraId="111B71F1" w14:textId="38BB1356" w:rsidR="000F4A43" w:rsidRPr="000F4A43" w:rsidRDefault="000F4A43" w:rsidP="000F4A43">
      <w:pPr>
        <w:rPr>
          <w:rFonts w:ascii="Times New Roman" w:hAnsi="Times New Roman"/>
          <w:sz w:val="28"/>
          <w:szCs w:val="28"/>
          <w:lang w:val="sr-Latn-RS"/>
        </w:rPr>
      </w:pPr>
    </w:p>
    <w:p w14:paraId="64EEF6FA" w14:textId="77777777" w:rsidR="000F4A43" w:rsidRPr="000F4A43" w:rsidRDefault="000F4A43" w:rsidP="000F4A43">
      <w:pPr>
        <w:rPr>
          <w:rFonts w:ascii="Times New Roman" w:hAnsi="Times New Roman"/>
          <w:sz w:val="28"/>
          <w:szCs w:val="28"/>
          <w:lang w:val="sr-Latn-RS"/>
        </w:rPr>
      </w:pPr>
    </w:p>
    <w:p w14:paraId="3E85B926" w14:textId="77777777" w:rsidR="000F4A43" w:rsidRPr="000F4A43" w:rsidRDefault="000F4A43" w:rsidP="000F4A43">
      <w:pPr>
        <w:rPr>
          <w:rFonts w:ascii="Times New Roman" w:hAnsi="Times New Roman"/>
          <w:sz w:val="28"/>
          <w:szCs w:val="28"/>
          <w:lang w:val="sr-Latn-RS"/>
        </w:rPr>
      </w:pPr>
    </w:p>
    <w:p w14:paraId="2B1CC8F6" w14:textId="77777777" w:rsidR="000F4A43" w:rsidRPr="000F4A43" w:rsidRDefault="000F4A43" w:rsidP="000F4A43">
      <w:pPr>
        <w:rPr>
          <w:rFonts w:ascii="Times New Roman" w:hAnsi="Times New Roman"/>
          <w:sz w:val="28"/>
          <w:szCs w:val="28"/>
          <w:lang w:val="sr-Latn-RS"/>
        </w:rPr>
      </w:pPr>
    </w:p>
    <w:p w14:paraId="0A565D43" w14:textId="64B3ECDF" w:rsidR="000F4A43" w:rsidRPr="000F4A43" w:rsidRDefault="000F4A43" w:rsidP="000F4A43">
      <w:pPr>
        <w:rPr>
          <w:rFonts w:ascii="Times New Roman" w:hAnsi="Times New Roman"/>
          <w:sz w:val="28"/>
          <w:szCs w:val="28"/>
          <w:lang w:val="sr-Latn-RS"/>
        </w:rPr>
      </w:pPr>
    </w:p>
    <w:p w14:paraId="2E44894A" w14:textId="77777777" w:rsidR="000F4A43" w:rsidRDefault="000F4A43" w:rsidP="000F4A43">
      <w:pPr>
        <w:rPr>
          <w:rFonts w:ascii="Times New Roman" w:hAnsi="Times New Roman"/>
          <w:sz w:val="28"/>
          <w:szCs w:val="28"/>
          <w:lang w:val="sr-Latn-RS"/>
        </w:rPr>
      </w:pPr>
    </w:p>
    <w:p w14:paraId="3413F333" w14:textId="77777777" w:rsidR="00D13472" w:rsidRDefault="00D13472" w:rsidP="000F4A43">
      <w:pPr>
        <w:rPr>
          <w:rFonts w:ascii="Times New Roman" w:hAnsi="Times New Roman"/>
          <w:sz w:val="28"/>
          <w:szCs w:val="28"/>
          <w:lang w:val="sr-Latn-RS"/>
        </w:rPr>
      </w:pPr>
    </w:p>
    <w:p w14:paraId="65B94B2F" w14:textId="77777777" w:rsidR="00D13472" w:rsidRDefault="00D13472" w:rsidP="000F4A43">
      <w:pPr>
        <w:rPr>
          <w:rFonts w:ascii="Times New Roman" w:hAnsi="Times New Roman"/>
          <w:sz w:val="28"/>
          <w:szCs w:val="28"/>
          <w:lang w:val="sr-Latn-RS"/>
        </w:rPr>
      </w:pPr>
    </w:p>
    <w:p w14:paraId="1653AD55" w14:textId="77777777" w:rsidR="005376E5" w:rsidRPr="000F4A43" w:rsidRDefault="005376E5" w:rsidP="000F4A43">
      <w:pPr>
        <w:rPr>
          <w:rFonts w:ascii="Times New Roman" w:hAnsi="Times New Roman"/>
          <w:sz w:val="28"/>
          <w:szCs w:val="28"/>
          <w:lang w:val="sr-Latn-RS"/>
        </w:rPr>
      </w:pPr>
    </w:p>
    <w:p w14:paraId="232D5A5E" w14:textId="77777777" w:rsidR="000F4A43" w:rsidRPr="000F4A43" w:rsidRDefault="000F4A43" w:rsidP="000F4A43">
      <w:pPr>
        <w:rPr>
          <w:rFonts w:ascii="Times New Roman" w:hAnsi="Times New Roman"/>
          <w:sz w:val="28"/>
          <w:szCs w:val="28"/>
          <w:lang w:val="sr-Latn-RS"/>
        </w:rPr>
      </w:pPr>
    </w:p>
    <w:p w14:paraId="1DF07C60" w14:textId="1B25F021" w:rsidR="000F4A43" w:rsidRPr="000F4A43" w:rsidRDefault="000F4A43" w:rsidP="000F4A43">
      <w:pPr>
        <w:rPr>
          <w:rFonts w:ascii="Times New Roman" w:hAnsi="Times New Roman"/>
          <w:sz w:val="28"/>
          <w:szCs w:val="28"/>
          <w:lang w:val="sr-Latn-RS"/>
        </w:rPr>
      </w:pPr>
    </w:p>
    <w:p w14:paraId="59AF0603" w14:textId="77777777" w:rsidR="000F4A43" w:rsidRPr="000F4A43" w:rsidRDefault="000F4A43" w:rsidP="000F4A43">
      <w:pPr>
        <w:rPr>
          <w:rFonts w:ascii="Times New Roman" w:hAnsi="Times New Roman"/>
          <w:sz w:val="28"/>
          <w:szCs w:val="28"/>
          <w:lang w:val="sr-Latn-RS"/>
        </w:rPr>
      </w:pPr>
    </w:p>
    <w:p w14:paraId="2A868532" w14:textId="77777777" w:rsidR="005376E5" w:rsidRPr="00A306EC" w:rsidRDefault="00B236F7" w:rsidP="00D13472">
      <w:pPr>
        <w:pBdr>
          <w:between w:val="single" w:sz="4" w:space="1" w:color="auto"/>
        </w:pBdr>
        <w:spacing w:before="120"/>
        <w:ind w:left="2835" w:right="1814" w:firstLine="0"/>
        <w:jc w:val="center"/>
        <w:rPr>
          <w:rFonts w:ascii="Times New Roman" w:hAnsi="Times New Roman"/>
          <w:b/>
          <w:sz w:val="24"/>
          <w:szCs w:val="24"/>
        </w:rPr>
      </w:pPr>
      <w:bookmarkStart w:id="0" w:name="_Hlk94267586"/>
      <w:r>
        <w:rPr>
          <w:rFonts w:ascii="Times New Roman" w:hAnsi="Times New Roman"/>
          <w:b/>
          <w:sz w:val="24"/>
          <w:szCs w:val="24"/>
        </w:rPr>
        <w:t>Одсек</w:t>
      </w:r>
      <w:r w:rsidR="005376E5" w:rsidRPr="00A306EC">
        <w:rPr>
          <w:rFonts w:ascii="Times New Roman" w:hAnsi="Times New Roman"/>
          <w:b/>
          <w:sz w:val="24"/>
          <w:szCs w:val="24"/>
        </w:rPr>
        <w:t xml:space="preserve"> </w:t>
      </w:r>
      <w:r>
        <w:rPr>
          <w:rFonts w:ascii="Times New Roman" w:hAnsi="Times New Roman"/>
          <w:b/>
          <w:sz w:val="24"/>
          <w:szCs w:val="24"/>
        </w:rPr>
        <w:t>за</w:t>
      </w:r>
      <w:r w:rsidR="005376E5" w:rsidRPr="00A306EC">
        <w:rPr>
          <w:rFonts w:ascii="Times New Roman" w:hAnsi="Times New Roman"/>
          <w:b/>
          <w:sz w:val="24"/>
          <w:szCs w:val="24"/>
        </w:rPr>
        <w:t xml:space="preserve"> </w:t>
      </w:r>
      <w:r>
        <w:rPr>
          <w:rFonts w:ascii="Times New Roman" w:hAnsi="Times New Roman"/>
          <w:b/>
          <w:sz w:val="24"/>
          <w:szCs w:val="24"/>
        </w:rPr>
        <w:t>планирање</w:t>
      </w:r>
      <w:r w:rsidR="005376E5" w:rsidRPr="00A306EC">
        <w:rPr>
          <w:rFonts w:ascii="Times New Roman" w:hAnsi="Times New Roman"/>
          <w:b/>
          <w:sz w:val="24"/>
          <w:szCs w:val="24"/>
        </w:rPr>
        <w:t xml:space="preserve"> </w:t>
      </w:r>
      <w:r>
        <w:rPr>
          <w:rFonts w:ascii="Times New Roman" w:hAnsi="Times New Roman"/>
          <w:b/>
          <w:sz w:val="24"/>
          <w:szCs w:val="24"/>
        </w:rPr>
        <w:t>и</w:t>
      </w:r>
      <w:r w:rsidR="005376E5" w:rsidRPr="00A306EC">
        <w:rPr>
          <w:rFonts w:ascii="Times New Roman" w:hAnsi="Times New Roman"/>
          <w:b/>
          <w:sz w:val="24"/>
          <w:szCs w:val="24"/>
        </w:rPr>
        <w:t xml:space="preserve"> </w:t>
      </w:r>
      <w:r>
        <w:rPr>
          <w:rFonts w:ascii="Times New Roman" w:hAnsi="Times New Roman"/>
          <w:b/>
          <w:sz w:val="24"/>
          <w:szCs w:val="24"/>
        </w:rPr>
        <w:t>пројектовање</w:t>
      </w:r>
      <w:r w:rsidR="005376E5" w:rsidRPr="00A306EC">
        <w:rPr>
          <w:rFonts w:ascii="Times New Roman" w:hAnsi="Times New Roman"/>
          <w:b/>
          <w:sz w:val="24"/>
          <w:szCs w:val="24"/>
        </w:rPr>
        <w:t xml:space="preserve"> </w:t>
      </w:r>
      <w:r>
        <w:rPr>
          <w:rFonts w:ascii="Times New Roman" w:hAnsi="Times New Roman"/>
          <w:b/>
          <w:sz w:val="24"/>
          <w:szCs w:val="24"/>
        </w:rPr>
        <w:t>у</w:t>
      </w:r>
      <w:r w:rsidR="005376E5" w:rsidRPr="00A306EC">
        <w:rPr>
          <w:rFonts w:ascii="Times New Roman" w:hAnsi="Times New Roman"/>
          <w:b/>
          <w:sz w:val="24"/>
          <w:szCs w:val="24"/>
        </w:rPr>
        <w:t xml:space="preserve"> </w:t>
      </w:r>
      <w:r>
        <w:rPr>
          <w:rFonts w:ascii="Times New Roman" w:hAnsi="Times New Roman"/>
          <w:b/>
          <w:sz w:val="24"/>
          <w:szCs w:val="24"/>
        </w:rPr>
        <w:t>шумарству</w:t>
      </w:r>
      <w:r w:rsidR="005376E5" w:rsidRPr="00A306EC">
        <w:rPr>
          <w:rFonts w:ascii="Times New Roman" w:hAnsi="Times New Roman"/>
          <w:b/>
          <w:sz w:val="24"/>
          <w:szCs w:val="24"/>
        </w:rPr>
        <w:t xml:space="preserve"> </w:t>
      </w:r>
      <w:r>
        <w:rPr>
          <w:rFonts w:ascii="Times New Roman" w:hAnsi="Times New Roman"/>
          <w:b/>
          <w:sz w:val="24"/>
          <w:szCs w:val="24"/>
        </w:rPr>
        <w:t>ШГ</w:t>
      </w:r>
      <w:r w:rsidR="005376E5" w:rsidRPr="00A306EC">
        <w:rPr>
          <w:rFonts w:ascii="Times New Roman" w:hAnsi="Times New Roman"/>
          <w:b/>
          <w:sz w:val="24"/>
          <w:szCs w:val="24"/>
        </w:rPr>
        <w:t xml:space="preserve"> </w:t>
      </w:r>
      <w:r>
        <w:rPr>
          <w:rFonts w:ascii="Times New Roman" w:hAnsi="Times New Roman"/>
          <w:b/>
          <w:sz w:val="24"/>
          <w:szCs w:val="24"/>
        </w:rPr>
        <w:t>Пријепоље</w:t>
      </w:r>
    </w:p>
    <w:p w14:paraId="05B09C6B" w14:textId="4655A3D1" w:rsidR="005376E5" w:rsidRPr="00A306EC" w:rsidRDefault="00723630" w:rsidP="00D13472">
      <w:pPr>
        <w:spacing w:before="120" w:after="120"/>
        <w:ind w:left="2835" w:right="1814" w:firstLine="0"/>
        <w:jc w:val="cente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55680" behindDoc="0" locked="0" layoutInCell="1" allowOverlap="1" wp14:anchorId="6E3A5822" wp14:editId="7E6AEF50">
                <wp:simplePos x="0" y="0"/>
                <wp:positionH relativeFrom="column">
                  <wp:posOffset>2347595</wp:posOffset>
                </wp:positionH>
                <wp:positionV relativeFrom="paragraph">
                  <wp:posOffset>22860</wp:posOffset>
                </wp:positionV>
                <wp:extent cx="5086350" cy="0"/>
                <wp:effectExtent l="9525" t="6985" r="9525" b="12065"/>
                <wp:wrapNone/>
                <wp:docPr id="122892834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8A301" id="_x0000_t32" coordsize="21600,21600" o:spt="32" o:oned="t" path="m,l21600,21600e" filled="f">
                <v:path arrowok="t" fillok="f" o:connecttype="none"/>
                <o:lock v:ext="edit" shapetype="t"/>
              </v:shapetype>
              <v:shape id="AutoShape 43" o:spid="_x0000_s1026" type="#_x0000_t32" style="position:absolute;margin-left:184.85pt;margin-top:1.8pt;width:4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LJuAEAAFc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" strokeweight="1pt"/>
            </w:pict>
          </mc:Fallback>
        </mc:AlternateContent>
      </w:r>
      <w:r w:rsidR="00B236F7">
        <w:rPr>
          <w:rFonts w:ascii="Times New Roman" w:hAnsi="Times New Roman"/>
          <w:b/>
          <w:sz w:val="24"/>
          <w:szCs w:val="24"/>
        </w:rPr>
        <w:t>Пријепоље</w:t>
      </w:r>
      <w:r w:rsidR="005376E5" w:rsidRPr="00A306EC">
        <w:rPr>
          <w:rFonts w:ascii="Times New Roman" w:hAnsi="Times New Roman"/>
          <w:b/>
          <w:sz w:val="24"/>
          <w:szCs w:val="24"/>
        </w:rPr>
        <w:t>, 20</w:t>
      </w:r>
      <w:r w:rsidR="005376E5">
        <w:rPr>
          <w:rFonts w:ascii="Times New Roman" w:hAnsi="Times New Roman"/>
          <w:b/>
          <w:sz w:val="24"/>
          <w:szCs w:val="24"/>
        </w:rPr>
        <w:t>2</w:t>
      </w:r>
      <w:r w:rsidR="00A476B9">
        <w:rPr>
          <w:rFonts w:ascii="Times New Roman" w:hAnsi="Times New Roman"/>
          <w:b/>
          <w:sz w:val="24"/>
          <w:szCs w:val="24"/>
          <w:lang w:val="sr-Cyrl-RS"/>
        </w:rPr>
        <w:t>6</w:t>
      </w:r>
      <w:r w:rsidR="005376E5" w:rsidRPr="00A306EC">
        <w:rPr>
          <w:rFonts w:ascii="Times New Roman" w:hAnsi="Times New Roman"/>
          <w:b/>
          <w:sz w:val="24"/>
          <w:szCs w:val="24"/>
        </w:rPr>
        <w:t>.</w:t>
      </w:r>
    </w:p>
    <w:p w14:paraId="636D72C3" w14:textId="77777777" w:rsidR="005376E5" w:rsidRPr="00A306EC" w:rsidRDefault="005376E5" w:rsidP="005376E5">
      <w:pPr>
        <w:spacing w:after="200" w:line="276" w:lineRule="auto"/>
        <w:ind w:firstLine="0"/>
        <w:jc w:val="left"/>
        <w:rPr>
          <w:rFonts w:ascii="Times New Roman" w:hAnsi="Times New Roman"/>
          <w:sz w:val="24"/>
          <w:szCs w:val="24"/>
        </w:rPr>
      </w:pPr>
    </w:p>
    <w:bookmarkEnd w:id="0"/>
    <w:p w14:paraId="78D87E06" w14:textId="77777777" w:rsidR="000F4A43" w:rsidRPr="000F4A43" w:rsidRDefault="000F4A43" w:rsidP="000F4A43">
      <w:pPr>
        <w:rPr>
          <w:rFonts w:ascii="Times New Roman" w:hAnsi="Times New Roman"/>
          <w:sz w:val="28"/>
          <w:szCs w:val="28"/>
          <w:lang w:val="sr-Latn-RS"/>
        </w:rPr>
      </w:pPr>
    </w:p>
    <w:p w14:paraId="006BF9E3" w14:textId="425D7B9F" w:rsidR="006F0DCC" w:rsidRPr="006F0DCC" w:rsidRDefault="006F0DCC" w:rsidP="006F0DCC">
      <w:pPr>
        <w:spacing w:before="100" w:beforeAutospacing="1" w:after="100" w:afterAutospacing="1"/>
        <w:ind w:firstLine="0"/>
        <w:jc w:val="left"/>
        <w:rPr>
          <w:rFonts w:ascii="Times New Roman" w:eastAsia="Times New Roman" w:hAnsi="Times New Roman"/>
          <w:sz w:val="24"/>
          <w:szCs w:val="24"/>
          <w:lang w:val="en-GB" w:eastAsia="en-GB"/>
        </w:rPr>
      </w:pPr>
      <w:r w:rsidRPr="006F0DCC">
        <w:rPr>
          <w:rFonts w:ascii="Times New Roman" w:eastAsia="Times New Roman" w:hAnsi="Times New Roman"/>
          <w:noProof/>
          <w:sz w:val="24"/>
          <w:szCs w:val="24"/>
          <w:lang w:val="en-GB" w:eastAsia="en-GB"/>
        </w:rPr>
        <w:lastRenderedPageBreak/>
        <w:drawing>
          <wp:anchor distT="0" distB="0" distL="114300" distR="114300" simplePos="0" relativeHeight="251657728" behindDoc="1" locked="0" layoutInCell="1" allowOverlap="1" wp14:anchorId="495E21DA" wp14:editId="1F1ED4D4">
            <wp:simplePos x="0" y="0"/>
            <wp:positionH relativeFrom="column">
              <wp:posOffset>-62865</wp:posOffset>
            </wp:positionH>
            <wp:positionV relativeFrom="paragraph">
              <wp:posOffset>377825</wp:posOffset>
            </wp:positionV>
            <wp:extent cx="9151620" cy="7430135"/>
            <wp:effectExtent l="0" t="0" r="0" b="0"/>
            <wp:wrapTight wrapText="bothSides">
              <wp:wrapPolygon edited="0">
                <wp:start x="0" y="0"/>
                <wp:lineTo x="0" y="21543"/>
                <wp:lineTo x="21537" y="21543"/>
                <wp:lineTo x="215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51620" cy="743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C35CEF" w14:textId="7135203B" w:rsidR="00E86334" w:rsidRDefault="0073281E" w:rsidP="00AA2073">
      <w:pPr>
        <w:tabs>
          <w:tab w:val="left" w:pos="3135"/>
          <w:tab w:val="center" w:pos="7144"/>
        </w:tabs>
        <w:ind w:firstLine="0"/>
        <w:jc w:val="center"/>
        <w:rPr>
          <w:rFonts w:ascii="Times New Roman" w:hAnsi="Times New Roman"/>
          <w:sz w:val="28"/>
          <w:szCs w:val="28"/>
          <w:lang w:val="sr-Latn-RS"/>
        </w:rPr>
      </w:pPr>
      <w:r>
        <w:rPr>
          <w:rFonts w:ascii="Times New Roman" w:hAnsi="Times New Roman"/>
          <w:sz w:val="28"/>
          <w:szCs w:val="28"/>
          <w:lang w:val="sr-Latn-RS"/>
        </w:rPr>
        <w:t xml:space="preserve"> </w:t>
      </w:r>
      <w:r w:rsidR="00F87399">
        <w:rPr>
          <w:rFonts w:ascii="Times New Roman" w:hAnsi="Times New Roman"/>
          <w:sz w:val="28"/>
          <w:szCs w:val="28"/>
          <w:lang w:val="sr-Latn-RS"/>
        </w:rPr>
        <w:br w:type="page"/>
      </w:r>
    </w:p>
    <w:p w14:paraId="34E91080" w14:textId="77777777" w:rsidR="00E86334" w:rsidRDefault="00E86334" w:rsidP="0017019F">
      <w:pPr>
        <w:ind w:firstLine="0"/>
        <w:jc w:val="center"/>
        <w:rPr>
          <w:rFonts w:ascii="Times New Roman" w:hAnsi="Times New Roman"/>
          <w:sz w:val="28"/>
          <w:szCs w:val="28"/>
          <w:lang w:val="sr-Latn-RS"/>
        </w:rPr>
      </w:pPr>
    </w:p>
    <w:p w14:paraId="61EC9D82" w14:textId="0738F474" w:rsidR="008D2C41" w:rsidRPr="008D2C41" w:rsidRDefault="00B622CA" w:rsidP="00E86334">
      <w:pPr>
        <w:tabs>
          <w:tab w:val="left" w:pos="3075"/>
        </w:tabs>
        <w:ind w:firstLine="0"/>
        <w:jc w:val="center"/>
        <w:rPr>
          <w:rFonts w:ascii="Times New Roman" w:hAnsi="Times New Roman"/>
          <w:b/>
          <w:sz w:val="28"/>
          <w:szCs w:val="28"/>
          <w:lang w:val="sr-Latn-RS"/>
        </w:rPr>
      </w:pPr>
      <w:r>
        <w:rPr>
          <w:rFonts w:ascii="Times New Roman" w:hAnsi="Times New Roman"/>
          <w:b/>
          <w:sz w:val="28"/>
          <w:szCs w:val="28"/>
          <w:lang w:val="sr-Latn-RS"/>
        </w:rPr>
        <w:t>С</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А</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Д</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Р</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Ж</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А</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Ј</w:t>
      </w:r>
    </w:p>
    <w:p w14:paraId="2D307129" w14:textId="12224F50" w:rsidR="007A2DD4" w:rsidRPr="007A2DD4" w:rsidRDefault="008D2C41">
      <w:pPr>
        <w:pStyle w:val="TOC1"/>
        <w:rPr>
          <w:rFonts w:eastAsiaTheme="minorEastAsia" w:cstheme="minorBidi"/>
          <w:b w:val="0"/>
          <w:caps w:val="0"/>
          <w:kern w:val="2"/>
          <w:szCs w:val="24"/>
          <w:lang w:val="en-GB" w:eastAsia="en-GB"/>
          <w14:ligatures w14:val="standardContextual"/>
        </w:rPr>
      </w:pPr>
      <w:r w:rsidRPr="007A2DD4">
        <w:rPr>
          <w:b w:val="0"/>
        </w:rPr>
        <w:fldChar w:fldCharType="begin"/>
      </w:r>
      <w:r w:rsidRPr="007A2DD4">
        <w:rPr>
          <w:b w:val="0"/>
        </w:rPr>
        <w:instrText xml:space="preserve"> TOC \o "1-3" \h \z \u </w:instrText>
      </w:r>
      <w:r w:rsidRPr="007A2DD4">
        <w:rPr>
          <w:b w:val="0"/>
        </w:rPr>
        <w:fldChar w:fldCharType="separate"/>
      </w:r>
      <w:hyperlink w:anchor="_Toc215660821" w:history="1">
        <w:r w:rsidR="007A2DD4" w:rsidRPr="007A2DD4">
          <w:rPr>
            <w:rStyle w:val="Hyperlink"/>
            <w:b w:val="0"/>
          </w:rPr>
          <w:t>1</w:t>
        </w:r>
        <w:r w:rsidR="007A2DD4" w:rsidRPr="007A2DD4">
          <w:rPr>
            <w:rFonts w:eastAsiaTheme="minorEastAsia" w:cstheme="minorBidi"/>
            <w:b w:val="0"/>
            <w:caps w:val="0"/>
            <w:kern w:val="2"/>
            <w:szCs w:val="24"/>
            <w:lang w:val="en-GB" w:eastAsia="en-GB"/>
            <w14:ligatures w14:val="standardContextual"/>
          </w:rPr>
          <w:tab/>
        </w:r>
        <w:r w:rsidR="007A2DD4" w:rsidRPr="007A2DD4">
          <w:rPr>
            <w:rStyle w:val="Hyperlink"/>
            <w:b w:val="0"/>
          </w:rPr>
          <w:t>.0. увод</w:t>
        </w:r>
        <w:r w:rsidR="007A2DD4" w:rsidRPr="007A2DD4">
          <w:rPr>
            <w:b w:val="0"/>
            <w:webHidden/>
          </w:rPr>
          <w:tab/>
        </w:r>
        <w:r w:rsidR="007A2DD4" w:rsidRPr="007A2DD4">
          <w:rPr>
            <w:b w:val="0"/>
            <w:webHidden/>
          </w:rPr>
          <w:fldChar w:fldCharType="begin"/>
        </w:r>
        <w:r w:rsidR="007A2DD4" w:rsidRPr="007A2DD4">
          <w:rPr>
            <w:b w:val="0"/>
            <w:webHidden/>
          </w:rPr>
          <w:instrText xml:space="preserve"> PAGEREF _Toc215660821 \h </w:instrText>
        </w:r>
        <w:r w:rsidR="007A2DD4" w:rsidRPr="007A2DD4">
          <w:rPr>
            <w:b w:val="0"/>
            <w:webHidden/>
          </w:rPr>
        </w:r>
        <w:r w:rsidR="007A2DD4" w:rsidRPr="007A2DD4">
          <w:rPr>
            <w:b w:val="0"/>
            <w:webHidden/>
          </w:rPr>
          <w:fldChar w:fldCharType="separate"/>
        </w:r>
        <w:r w:rsidR="00EF530A">
          <w:rPr>
            <w:b w:val="0"/>
            <w:webHidden/>
          </w:rPr>
          <w:t>6</w:t>
        </w:r>
        <w:r w:rsidR="007A2DD4" w:rsidRPr="007A2DD4">
          <w:rPr>
            <w:b w:val="0"/>
            <w:webHidden/>
          </w:rPr>
          <w:fldChar w:fldCharType="end"/>
        </w:r>
      </w:hyperlink>
    </w:p>
    <w:p w14:paraId="3671EFF0" w14:textId="061AEB02"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22" w:history="1">
        <w:r w:rsidRPr="007A2DD4">
          <w:rPr>
            <w:rStyle w:val="Hyperlink"/>
            <w:rFonts w:ascii="Times New Roman" w:hAnsi="Times New Roman"/>
            <w:sz w:val="20"/>
          </w:rPr>
          <w:t>1.1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Основне информације о газдинској јединици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w:t>
        </w:r>
        <w:r w:rsidRPr="007A2DD4">
          <w:rPr>
            <w:rFonts w:ascii="Times New Roman" w:hAnsi="Times New Roman"/>
            <w:webHidden/>
            <w:sz w:val="20"/>
          </w:rPr>
          <w:fldChar w:fldCharType="end"/>
        </w:r>
      </w:hyperlink>
    </w:p>
    <w:p w14:paraId="4C0E8CF3" w14:textId="5A9D7483"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23" w:history="1">
        <w:r w:rsidRPr="007A2DD4">
          <w:rPr>
            <w:rStyle w:val="Hyperlink"/>
            <w:rFonts w:ascii="Times New Roman" w:hAnsi="Times New Roman"/>
            <w:sz w:val="20"/>
          </w:rPr>
          <w:t>1.2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Општи опис просторног и поседовног стања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7</w:t>
        </w:r>
        <w:r w:rsidRPr="007A2DD4">
          <w:rPr>
            <w:rFonts w:ascii="Times New Roman" w:hAnsi="Times New Roman"/>
            <w:webHidden/>
            <w:sz w:val="20"/>
          </w:rPr>
          <w:fldChar w:fldCharType="end"/>
        </w:r>
      </w:hyperlink>
    </w:p>
    <w:p w14:paraId="65421A0C" w14:textId="3AAEF6C5"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24" w:history="1">
        <w:r w:rsidRPr="007A2DD4">
          <w:rPr>
            <w:rStyle w:val="Hyperlink"/>
            <w:rFonts w:ascii="Times New Roman" w:hAnsi="Times New Roman"/>
            <w:sz w:val="20"/>
          </w:rPr>
          <w:t>1.2.1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Топографске прилике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7</w:t>
        </w:r>
        <w:r w:rsidRPr="007A2DD4">
          <w:rPr>
            <w:rFonts w:ascii="Times New Roman" w:hAnsi="Times New Roman"/>
            <w:webHidden/>
            <w:sz w:val="20"/>
          </w:rPr>
          <w:fldChar w:fldCharType="end"/>
        </w:r>
      </w:hyperlink>
    </w:p>
    <w:p w14:paraId="33EE1B0C" w14:textId="09BDF14E"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25" w:history="1">
        <w:r w:rsidRPr="007A2DD4">
          <w:rPr>
            <w:rStyle w:val="Hyperlink"/>
            <w:rFonts w:ascii="Times New Roman" w:hAnsi="Times New Roman"/>
            <w:sz w:val="20"/>
          </w:rPr>
          <w:t>1.2.2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Географски положај газдинске јединице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7</w:t>
        </w:r>
        <w:r w:rsidRPr="007A2DD4">
          <w:rPr>
            <w:rFonts w:ascii="Times New Roman" w:hAnsi="Times New Roman"/>
            <w:webHidden/>
            <w:sz w:val="20"/>
          </w:rPr>
          <w:fldChar w:fldCharType="end"/>
        </w:r>
      </w:hyperlink>
    </w:p>
    <w:p w14:paraId="50906949" w14:textId="435B9B21"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26" w:history="1">
        <w:r w:rsidRPr="007A2DD4">
          <w:rPr>
            <w:rStyle w:val="Hyperlink"/>
            <w:rFonts w:ascii="Times New Roman" w:hAnsi="Times New Roman"/>
            <w:sz w:val="20"/>
          </w:rPr>
          <w:t>1.2.3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Границе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7</w:t>
        </w:r>
        <w:r w:rsidRPr="007A2DD4">
          <w:rPr>
            <w:rFonts w:ascii="Times New Roman" w:hAnsi="Times New Roman"/>
            <w:webHidden/>
            <w:sz w:val="20"/>
          </w:rPr>
          <w:fldChar w:fldCharType="end"/>
        </w:r>
      </w:hyperlink>
    </w:p>
    <w:p w14:paraId="4F23EBC3" w14:textId="3DD64C0D"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27" w:history="1">
        <w:r w:rsidRPr="007A2DD4">
          <w:rPr>
            <w:rStyle w:val="Hyperlink"/>
            <w:rFonts w:ascii="Times New Roman" w:hAnsi="Times New Roman"/>
            <w:sz w:val="20"/>
          </w:rPr>
          <w:t>1.2.4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Површина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7</w:t>
        </w:r>
        <w:r w:rsidRPr="007A2DD4">
          <w:rPr>
            <w:rFonts w:ascii="Times New Roman" w:hAnsi="Times New Roman"/>
            <w:webHidden/>
            <w:sz w:val="20"/>
          </w:rPr>
          <w:fldChar w:fldCharType="end"/>
        </w:r>
      </w:hyperlink>
    </w:p>
    <w:p w14:paraId="3018744D" w14:textId="17E63C79"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28" w:history="1">
        <w:r w:rsidRPr="007A2DD4">
          <w:rPr>
            <w:rStyle w:val="Hyperlink"/>
            <w:rFonts w:ascii="Times New Roman" w:hAnsi="Times New Roman"/>
            <w:sz w:val="20"/>
          </w:rPr>
          <w:t>1.3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Имовинско правно стање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9</w:t>
        </w:r>
        <w:r w:rsidRPr="007A2DD4">
          <w:rPr>
            <w:rFonts w:ascii="Times New Roman" w:hAnsi="Times New Roman"/>
            <w:webHidden/>
            <w:sz w:val="20"/>
          </w:rPr>
          <w:fldChar w:fldCharType="end"/>
        </w:r>
      </w:hyperlink>
    </w:p>
    <w:p w14:paraId="35328D5B" w14:textId="0B1CAFB5"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29" w:history="1">
        <w:r w:rsidRPr="007A2DD4">
          <w:rPr>
            <w:rStyle w:val="Hyperlink"/>
            <w:rFonts w:ascii="Times New Roman" w:hAnsi="Times New Roman"/>
            <w:sz w:val="20"/>
          </w:rPr>
          <w:t>1.3.1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Државни поседи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_Toc215660829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9</w:t>
        </w:r>
        <w:r w:rsidRPr="007A2DD4">
          <w:rPr>
            <w:rFonts w:ascii="Times New Roman" w:hAnsi="Times New Roman"/>
            <w:webHidden/>
            <w:sz w:val="20"/>
          </w:rPr>
          <w:fldChar w:fldCharType="end"/>
        </w:r>
      </w:hyperlink>
    </w:p>
    <w:p w14:paraId="6F65BEA9" w14:textId="59193CCB"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30" w:history="1">
        <w:r w:rsidRPr="007A2DD4">
          <w:rPr>
            <w:rStyle w:val="Hyperlink"/>
            <w:rFonts w:ascii="Times New Roman" w:hAnsi="Times New Roman"/>
            <w:sz w:val="20"/>
          </w:rPr>
          <w:t>1.3.2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Приватни поседи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9</w:t>
        </w:r>
        <w:r w:rsidRPr="007A2DD4">
          <w:rPr>
            <w:rFonts w:ascii="Times New Roman" w:hAnsi="Times New Roman"/>
            <w:webHidden/>
            <w:sz w:val="20"/>
          </w:rPr>
          <w:fldChar w:fldCharType="end"/>
        </w:r>
      </w:hyperlink>
    </w:p>
    <w:p w14:paraId="2D505B19" w14:textId="445189D5"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31" w:history="1">
        <w:r w:rsidRPr="007A2DD4">
          <w:rPr>
            <w:rStyle w:val="Hyperlink"/>
            <w:rFonts w:ascii="Times New Roman" w:hAnsi="Times New Roman"/>
            <w:sz w:val="20"/>
          </w:rPr>
          <w:t>1.4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Рељеф и геоморфолошке карактеристике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_Toc215660831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9</w:t>
        </w:r>
        <w:r w:rsidRPr="007A2DD4">
          <w:rPr>
            <w:rFonts w:ascii="Times New Roman" w:hAnsi="Times New Roman"/>
            <w:webHidden/>
            <w:sz w:val="20"/>
          </w:rPr>
          <w:fldChar w:fldCharType="end"/>
        </w:r>
      </w:hyperlink>
    </w:p>
    <w:p w14:paraId="7EC391BD" w14:textId="2ADD6DBE"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32" w:history="1">
        <w:r w:rsidRPr="007A2DD4">
          <w:rPr>
            <w:rStyle w:val="Hyperlink"/>
            <w:rFonts w:ascii="Times New Roman" w:hAnsi="Times New Roman"/>
            <w:sz w:val="20"/>
          </w:rPr>
          <w:t>1.5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Геолошка подлога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10</w:t>
        </w:r>
        <w:r w:rsidRPr="007A2DD4">
          <w:rPr>
            <w:rFonts w:ascii="Times New Roman" w:hAnsi="Times New Roman"/>
            <w:webHidden/>
            <w:sz w:val="20"/>
          </w:rPr>
          <w:fldChar w:fldCharType="end"/>
        </w:r>
      </w:hyperlink>
    </w:p>
    <w:p w14:paraId="2FBB00B0" w14:textId="0FE40CA2"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33" w:history="1">
        <w:r w:rsidRPr="007A2DD4">
          <w:rPr>
            <w:rStyle w:val="Hyperlink"/>
            <w:rFonts w:ascii="Times New Roman" w:hAnsi="Times New Roman"/>
            <w:sz w:val="20"/>
          </w:rPr>
          <w:t>1.5.1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Геолошка подлога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10</w:t>
        </w:r>
        <w:r w:rsidRPr="007A2DD4">
          <w:rPr>
            <w:rFonts w:ascii="Times New Roman" w:hAnsi="Times New Roman"/>
            <w:webHidden/>
            <w:sz w:val="20"/>
          </w:rPr>
          <w:fldChar w:fldCharType="end"/>
        </w:r>
      </w:hyperlink>
    </w:p>
    <w:p w14:paraId="341631AF" w14:textId="3FDE2291"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34" w:history="1">
        <w:r w:rsidRPr="007A2DD4">
          <w:rPr>
            <w:rStyle w:val="Hyperlink"/>
            <w:rFonts w:ascii="Times New Roman" w:hAnsi="Times New Roman"/>
            <w:sz w:val="20"/>
          </w:rPr>
          <w:t>1.6</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Хидрографске карактеристике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11</w:t>
        </w:r>
        <w:r w:rsidRPr="007A2DD4">
          <w:rPr>
            <w:rFonts w:ascii="Times New Roman" w:hAnsi="Times New Roman"/>
            <w:webHidden/>
            <w:sz w:val="20"/>
          </w:rPr>
          <w:fldChar w:fldCharType="end"/>
        </w:r>
      </w:hyperlink>
    </w:p>
    <w:p w14:paraId="527CE6EE" w14:textId="1B0E50EC"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35" w:history="1">
        <w:r w:rsidRPr="007A2DD4">
          <w:rPr>
            <w:rStyle w:val="Hyperlink"/>
            <w:rFonts w:ascii="Times New Roman" w:hAnsi="Times New Roman"/>
            <w:sz w:val="20"/>
          </w:rPr>
          <w:t>1.7</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Клима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11</w:t>
        </w:r>
        <w:r w:rsidRPr="007A2DD4">
          <w:rPr>
            <w:rFonts w:ascii="Times New Roman" w:hAnsi="Times New Roman"/>
            <w:webHidden/>
            <w:sz w:val="20"/>
          </w:rPr>
          <w:fldChar w:fldCharType="end"/>
        </w:r>
      </w:hyperlink>
    </w:p>
    <w:p w14:paraId="1CB428EE" w14:textId="1DB9E227"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36" w:history="1">
        <w:r w:rsidRPr="007A2DD4">
          <w:rPr>
            <w:rStyle w:val="Hyperlink"/>
            <w:rFonts w:ascii="Times New Roman" w:hAnsi="Times New Roman"/>
            <w:sz w:val="20"/>
          </w:rPr>
          <w:t>1.8</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Опште карактеристике шумских екосистема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13</w:t>
        </w:r>
        <w:r w:rsidRPr="007A2DD4">
          <w:rPr>
            <w:rFonts w:ascii="Times New Roman" w:hAnsi="Times New Roman"/>
            <w:webHidden/>
            <w:sz w:val="20"/>
          </w:rPr>
          <w:fldChar w:fldCharType="end"/>
        </w:r>
      </w:hyperlink>
    </w:p>
    <w:p w14:paraId="4692FE97" w14:textId="657B1824"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37" w:history="1">
        <w:r w:rsidRPr="007A2DD4">
          <w:rPr>
            <w:rStyle w:val="Hyperlink"/>
            <w:rFonts w:ascii="Times New Roman" w:hAnsi="Times New Roman"/>
            <w:sz w:val="20"/>
          </w:rPr>
          <w:t></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lang w:val="sr-Cyrl-RS"/>
          </w:rPr>
          <w:t>21- Шума сладуна и цера (</w:t>
        </w:r>
        <w:r w:rsidRPr="007A2DD4">
          <w:rPr>
            <w:rStyle w:val="Hyperlink"/>
            <w:rFonts w:ascii="Times New Roman" w:hAnsi="Times New Roman"/>
            <w:iCs/>
            <w:sz w:val="20"/>
          </w:rPr>
          <w:t>Quercion frainetto</w:t>
        </w:r>
        <w:r w:rsidRPr="007A2DD4">
          <w:rPr>
            <w:rStyle w:val="Hyperlink"/>
            <w:rFonts w:ascii="Times New Roman" w:hAnsi="Times New Roman"/>
            <w:sz w:val="20"/>
          </w:rPr>
          <w:t xml:space="preserve">) </w:t>
        </w:r>
        <w:r w:rsidRPr="007A2DD4">
          <w:rPr>
            <w:rStyle w:val="Hyperlink"/>
            <w:rFonts w:ascii="Times New Roman" w:hAnsi="Times New Roman"/>
            <w:sz w:val="20"/>
            <w:lang w:val="sr-Cyrl-RS"/>
          </w:rPr>
          <w:t>на смеђим лесивираним земљиштима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13</w:t>
        </w:r>
        <w:r w:rsidRPr="007A2DD4">
          <w:rPr>
            <w:rFonts w:ascii="Times New Roman" w:hAnsi="Times New Roman"/>
            <w:webHidden/>
            <w:sz w:val="20"/>
          </w:rPr>
          <w:fldChar w:fldCharType="end"/>
        </w:r>
      </w:hyperlink>
    </w:p>
    <w:p w14:paraId="103DAF50" w14:textId="2061B901"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38" w:history="1">
        <w:r w:rsidRPr="007A2DD4">
          <w:rPr>
            <w:rStyle w:val="Hyperlink"/>
            <w:rFonts w:ascii="Times New Roman" w:hAnsi="Times New Roman"/>
            <w:sz w:val="20"/>
          </w:rPr>
          <w:t></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lang w:val="sr-Cyrl-RS"/>
          </w:rPr>
          <w:t>31- Шума китљака и цера (</w:t>
        </w:r>
        <w:r w:rsidRPr="007A2DD4">
          <w:rPr>
            <w:rStyle w:val="Hyperlink"/>
            <w:rFonts w:ascii="Times New Roman" w:hAnsi="Times New Roman"/>
            <w:iCs/>
            <w:sz w:val="20"/>
          </w:rPr>
          <w:t>Quercion petraeae – cerris</w:t>
        </w:r>
        <w:r w:rsidRPr="007A2DD4">
          <w:rPr>
            <w:rStyle w:val="Hyperlink"/>
            <w:rFonts w:ascii="Times New Roman" w:hAnsi="Times New Roman"/>
            <w:sz w:val="20"/>
          </w:rPr>
          <w:t xml:space="preserve">) </w:t>
        </w:r>
        <w:r w:rsidRPr="007A2DD4">
          <w:rPr>
            <w:rStyle w:val="Hyperlink"/>
            <w:rFonts w:ascii="Times New Roman" w:hAnsi="Times New Roman"/>
            <w:sz w:val="20"/>
            <w:lang w:val="sr-Cyrl-RS"/>
          </w:rPr>
          <w:t>на различитим смеђим земљиштима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13</w:t>
        </w:r>
        <w:r w:rsidRPr="007A2DD4">
          <w:rPr>
            <w:rFonts w:ascii="Times New Roman" w:hAnsi="Times New Roman"/>
            <w:webHidden/>
            <w:sz w:val="20"/>
          </w:rPr>
          <w:fldChar w:fldCharType="end"/>
        </w:r>
      </w:hyperlink>
    </w:p>
    <w:p w14:paraId="297B5C57" w14:textId="74A72E5F"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39" w:history="1">
        <w:r w:rsidRPr="007A2DD4">
          <w:rPr>
            <w:rStyle w:val="Hyperlink"/>
            <w:rFonts w:ascii="Times New Roman" w:hAnsi="Times New Roman"/>
            <w:sz w:val="20"/>
          </w:rPr>
          <w:t></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42</w:t>
        </w:r>
        <w:r w:rsidRPr="007A2DD4">
          <w:rPr>
            <w:rStyle w:val="Hyperlink"/>
            <w:rFonts w:ascii="Times New Roman" w:hAnsi="Times New Roman"/>
            <w:sz w:val="20"/>
            <w:lang w:val="sr-Cyrl-RS"/>
          </w:rPr>
          <w:t xml:space="preserve">- </w:t>
        </w:r>
        <w:r w:rsidRPr="007A2DD4">
          <w:rPr>
            <w:rStyle w:val="Hyperlink"/>
            <w:rFonts w:ascii="Times New Roman" w:hAnsi="Times New Roman"/>
            <w:sz w:val="20"/>
          </w:rPr>
          <w:t xml:space="preserve">Планинска шума букве </w:t>
        </w:r>
        <w:r w:rsidRPr="007A2DD4">
          <w:rPr>
            <w:rStyle w:val="Hyperlink"/>
            <w:rFonts w:ascii="Times New Roman" w:hAnsi="Times New Roman"/>
            <w:iCs/>
            <w:sz w:val="20"/>
          </w:rPr>
          <w:t>(Fagenion moesiacae montanum</w:t>
        </w:r>
        <w:r w:rsidRPr="007A2DD4">
          <w:rPr>
            <w:rStyle w:val="Hyperlink"/>
            <w:rFonts w:ascii="Times New Roman" w:hAnsi="Times New Roman"/>
            <w:sz w:val="20"/>
          </w:rPr>
          <w:t>) на разли</w:t>
        </w:r>
        <w:r w:rsidRPr="007A2DD4">
          <w:rPr>
            <w:rStyle w:val="Hyperlink"/>
            <w:rFonts w:ascii="Times New Roman" w:hAnsi="Times New Roman"/>
            <w:sz w:val="20"/>
            <w:lang w:val="sr-Cyrl-RS"/>
          </w:rPr>
          <w:t>ч</w:t>
        </w:r>
        <w:r w:rsidRPr="007A2DD4">
          <w:rPr>
            <w:rStyle w:val="Hyperlink"/>
            <w:rFonts w:ascii="Times New Roman" w:hAnsi="Times New Roman"/>
            <w:sz w:val="20"/>
          </w:rPr>
          <w:t>итим сме</w:t>
        </w:r>
        <w:r w:rsidRPr="007A2DD4">
          <w:rPr>
            <w:rStyle w:val="Hyperlink"/>
            <w:rFonts w:ascii="Times New Roman" w:hAnsi="Times New Roman"/>
            <w:sz w:val="20"/>
            <w:lang w:val="sr-Cyrl-RS"/>
          </w:rPr>
          <w:t>ђ</w:t>
        </w:r>
        <w:r w:rsidRPr="007A2DD4">
          <w:rPr>
            <w:rStyle w:val="Hyperlink"/>
            <w:rFonts w:ascii="Times New Roman" w:hAnsi="Times New Roman"/>
            <w:sz w:val="20"/>
          </w:rPr>
          <w:t>им зем</w:t>
        </w:r>
        <w:r w:rsidRPr="007A2DD4">
          <w:rPr>
            <w:rStyle w:val="Hyperlink"/>
            <w:rFonts w:ascii="Times New Roman" w:hAnsi="Times New Roman"/>
            <w:sz w:val="20"/>
            <w:lang w:val="sr-Cyrl-RS"/>
          </w:rPr>
          <w:t>љ</w:t>
        </w:r>
        <w:r w:rsidRPr="007A2DD4">
          <w:rPr>
            <w:rStyle w:val="Hyperlink"/>
            <w:rFonts w:ascii="Times New Roman" w:hAnsi="Times New Roman"/>
            <w:sz w:val="20"/>
          </w:rPr>
          <w:t>иштима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_Toc215660839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13</w:t>
        </w:r>
        <w:r w:rsidRPr="007A2DD4">
          <w:rPr>
            <w:rFonts w:ascii="Times New Roman" w:hAnsi="Times New Roman"/>
            <w:webHidden/>
            <w:sz w:val="20"/>
          </w:rPr>
          <w:fldChar w:fldCharType="end"/>
        </w:r>
      </w:hyperlink>
    </w:p>
    <w:p w14:paraId="7C924BFF" w14:textId="54E92B55"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0" w:history="1">
        <w:r w:rsidRPr="007A2DD4">
          <w:rPr>
            <w:rStyle w:val="Hyperlink"/>
            <w:rFonts w:ascii="Times New Roman" w:hAnsi="Times New Roman"/>
            <w:sz w:val="20"/>
          </w:rPr>
          <w:t></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eastAsia="Times New Roman" w:hAnsi="Times New Roman"/>
            <w:sz w:val="20"/>
            <w:lang w:val="sr-Cyrl-RS" w:eastAsia="en-GB"/>
          </w:rPr>
          <w:t xml:space="preserve">47- Шума смрче, јеле и букве </w:t>
        </w:r>
        <w:r w:rsidRPr="007A2DD4">
          <w:rPr>
            <w:rStyle w:val="Hyperlink"/>
            <w:rFonts w:ascii="Times New Roman" w:eastAsia="Times New Roman" w:hAnsi="Times New Roman"/>
            <w:sz w:val="20"/>
            <w:lang w:eastAsia="en-GB"/>
          </w:rPr>
          <w:t>(</w:t>
        </w:r>
        <w:r w:rsidRPr="007A2DD4">
          <w:rPr>
            <w:rStyle w:val="Hyperlink"/>
            <w:rFonts w:ascii="Times New Roman" w:eastAsia="Times New Roman" w:hAnsi="Times New Roman"/>
            <w:iCs/>
            <w:sz w:val="20"/>
            <w:lang w:eastAsia="en-GB"/>
          </w:rPr>
          <w:t>Abieti-Piceenion</w:t>
        </w:r>
        <w:r w:rsidRPr="007A2DD4">
          <w:rPr>
            <w:rStyle w:val="Hyperlink"/>
            <w:rFonts w:ascii="Times New Roman" w:eastAsia="Times New Roman" w:hAnsi="Times New Roman"/>
            <w:sz w:val="20"/>
            <w:lang w:eastAsia="en-GB"/>
          </w:rPr>
          <w:t xml:space="preserve">) </w:t>
        </w:r>
        <w:r w:rsidRPr="007A2DD4">
          <w:rPr>
            <w:rStyle w:val="Hyperlink"/>
            <w:rFonts w:ascii="Times New Roman" w:eastAsia="Times New Roman" w:hAnsi="Times New Roman"/>
            <w:sz w:val="20"/>
            <w:lang w:val="sr-Cyrl-RS" w:eastAsia="en-GB"/>
          </w:rPr>
          <w:t xml:space="preserve">на хумусним киселим смеђим, смеђим подзоластим земљиштима, </w:t>
        </w:r>
        <w:r w:rsidRPr="007A2DD4">
          <w:rPr>
            <w:rStyle w:val="Hyperlink"/>
            <w:rFonts w:ascii="Times New Roman" w:eastAsia="Times New Roman" w:hAnsi="Times New Roman"/>
            <w:iCs/>
            <w:sz w:val="20"/>
            <w:lang w:eastAsia="en-GB"/>
          </w:rPr>
          <w:t>terra fuski</w:t>
        </w:r>
        <w:r w:rsidRPr="007A2DD4">
          <w:rPr>
            <w:rStyle w:val="Hyperlink"/>
            <w:rFonts w:ascii="Times New Roman" w:eastAsia="Times New Roman" w:hAnsi="Times New Roman"/>
            <w:sz w:val="20"/>
            <w:lang w:eastAsia="en-GB"/>
          </w:rPr>
          <w:t xml:space="preserve"> </w:t>
        </w:r>
        <w:r w:rsidRPr="007A2DD4">
          <w:rPr>
            <w:rStyle w:val="Hyperlink"/>
            <w:rFonts w:ascii="Times New Roman" w:eastAsia="Times New Roman" w:hAnsi="Times New Roman"/>
            <w:sz w:val="20"/>
            <w:lang w:val="sr-Cyrl-RS" w:eastAsia="en-GB"/>
          </w:rPr>
          <w:t xml:space="preserve">и избељеној </w:t>
        </w:r>
        <w:r w:rsidRPr="007A2DD4">
          <w:rPr>
            <w:rStyle w:val="Hyperlink"/>
            <w:rFonts w:ascii="Times New Roman" w:eastAsia="Times New Roman" w:hAnsi="Times New Roman"/>
            <w:iCs/>
            <w:sz w:val="20"/>
            <w:lang w:eastAsia="en-GB"/>
          </w:rPr>
          <w:t>terra fuski</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13</w:t>
        </w:r>
        <w:r w:rsidRPr="007A2DD4">
          <w:rPr>
            <w:rFonts w:ascii="Times New Roman" w:hAnsi="Times New Roman"/>
            <w:webHidden/>
            <w:sz w:val="20"/>
          </w:rPr>
          <w:fldChar w:fldCharType="end"/>
        </w:r>
      </w:hyperlink>
    </w:p>
    <w:p w14:paraId="137A600A" w14:textId="2316D633" w:rsidR="007A2DD4" w:rsidRPr="007A2DD4" w:rsidRDefault="007A2DD4">
      <w:pPr>
        <w:pStyle w:val="TOC1"/>
        <w:rPr>
          <w:rFonts w:eastAsiaTheme="minorEastAsia" w:cstheme="minorBidi"/>
          <w:b w:val="0"/>
          <w:caps w:val="0"/>
          <w:kern w:val="2"/>
          <w:szCs w:val="24"/>
          <w:lang w:val="en-GB" w:eastAsia="en-GB"/>
          <w14:ligatures w14:val="standardContextual"/>
        </w:rPr>
      </w:pPr>
      <w:hyperlink w:anchor="_Toc215660841" w:history="1">
        <w:r w:rsidRPr="007A2DD4">
          <w:rPr>
            <w:rStyle w:val="Hyperlink"/>
            <w:b w:val="0"/>
          </w:rPr>
          <w:t>2</w:t>
        </w:r>
        <w:r w:rsidRPr="007A2DD4">
          <w:rPr>
            <w:rFonts w:eastAsiaTheme="minorEastAsia" w:cstheme="minorBidi"/>
            <w:b w:val="0"/>
            <w:caps w:val="0"/>
            <w:kern w:val="2"/>
            <w:szCs w:val="24"/>
            <w:lang w:val="en-GB" w:eastAsia="en-GB"/>
            <w14:ligatures w14:val="standardContextual"/>
          </w:rPr>
          <w:tab/>
        </w:r>
        <w:r w:rsidRPr="007A2DD4">
          <w:rPr>
            <w:rStyle w:val="Hyperlink"/>
            <w:b w:val="0"/>
          </w:rPr>
          <w:t>.</w:t>
        </w:r>
        <w:r w:rsidRPr="007A2DD4">
          <w:rPr>
            <w:rStyle w:val="Hyperlink"/>
            <w:b w:val="0"/>
            <w:lang w:val="sr-Cyrl-CS"/>
          </w:rPr>
          <w:t>0.</w:t>
        </w:r>
        <w:r w:rsidRPr="007A2DD4">
          <w:rPr>
            <w:rStyle w:val="Hyperlink"/>
            <w:b w:val="0"/>
          </w:rPr>
          <w:t xml:space="preserve"> Стање шума, анализа стања и спроведених мера</w:t>
        </w:r>
        <w:r w:rsidRPr="007A2DD4">
          <w:rPr>
            <w:b w:val="0"/>
            <w:webHidden/>
          </w:rPr>
          <w:tab/>
        </w:r>
        <w:r w:rsidRPr="007A2DD4">
          <w:rPr>
            <w:b w:val="0"/>
            <w:webHidden/>
          </w:rPr>
          <w:fldChar w:fldCharType="begin"/>
        </w:r>
        <w:r w:rsidRPr="007A2DD4">
          <w:rPr>
            <w:b w:val="0"/>
            <w:webHidden/>
          </w:rPr>
          <w:instrText xml:space="preserve"> PAGEREF _Toc215660841 \h </w:instrText>
        </w:r>
        <w:r w:rsidRPr="007A2DD4">
          <w:rPr>
            <w:b w:val="0"/>
            <w:webHidden/>
          </w:rPr>
        </w:r>
        <w:r w:rsidRPr="007A2DD4">
          <w:rPr>
            <w:b w:val="0"/>
            <w:webHidden/>
          </w:rPr>
          <w:fldChar w:fldCharType="separate"/>
        </w:r>
        <w:r w:rsidR="00EF530A">
          <w:rPr>
            <w:b w:val="0"/>
            <w:webHidden/>
          </w:rPr>
          <w:t>15</w:t>
        </w:r>
        <w:r w:rsidRPr="007A2DD4">
          <w:rPr>
            <w:b w:val="0"/>
            <w:webHidden/>
          </w:rPr>
          <w:fldChar w:fldCharType="end"/>
        </w:r>
      </w:hyperlink>
    </w:p>
    <w:p w14:paraId="58C31069" w14:textId="0E499E0A"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42" w:history="1">
        <w:r w:rsidRPr="007A2DD4">
          <w:rPr>
            <w:rStyle w:val="Hyperlink"/>
            <w:rFonts w:ascii="Times New Roman" w:hAnsi="Times New Roman"/>
            <w:sz w:val="20"/>
          </w:rPr>
          <w:t>2.1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15</w:t>
        </w:r>
        <w:r w:rsidRPr="007A2DD4">
          <w:rPr>
            <w:rFonts w:ascii="Times New Roman" w:hAnsi="Times New Roman"/>
            <w:webHidden/>
            <w:sz w:val="20"/>
          </w:rPr>
          <w:fldChar w:fldCharType="end"/>
        </w:r>
      </w:hyperlink>
    </w:p>
    <w:p w14:paraId="4E596F80" w14:textId="00F9196C"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3" w:history="1">
        <w:r w:rsidRPr="007A2DD4">
          <w:rPr>
            <w:rStyle w:val="Hyperlink"/>
            <w:rFonts w:ascii="Times New Roman" w:hAnsi="Times New Roman"/>
            <w:sz w:val="20"/>
            <w:lang w:val="en-US"/>
          </w:rPr>
          <w:t>2.1.1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по узгојној групи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15</w:t>
        </w:r>
        <w:r w:rsidRPr="007A2DD4">
          <w:rPr>
            <w:rFonts w:ascii="Times New Roman" w:hAnsi="Times New Roman"/>
            <w:webHidden/>
            <w:sz w:val="20"/>
          </w:rPr>
          <w:fldChar w:fldCharType="end"/>
        </w:r>
      </w:hyperlink>
    </w:p>
    <w:p w14:paraId="581755CB" w14:textId="0F923A6C"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4" w:history="1">
        <w:r w:rsidRPr="007A2DD4">
          <w:rPr>
            <w:rStyle w:val="Hyperlink"/>
            <w:rFonts w:ascii="Times New Roman" w:hAnsi="Times New Roman"/>
            <w:sz w:val="20"/>
          </w:rPr>
          <w:t>2.1.2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намени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15</w:t>
        </w:r>
        <w:r w:rsidRPr="007A2DD4">
          <w:rPr>
            <w:rFonts w:ascii="Times New Roman" w:hAnsi="Times New Roman"/>
            <w:webHidden/>
            <w:sz w:val="20"/>
          </w:rPr>
          <w:fldChar w:fldCharType="end"/>
        </w:r>
      </w:hyperlink>
    </w:p>
    <w:p w14:paraId="124333DA" w14:textId="36715226"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5" w:history="1">
        <w:r w:rsidRPr="007A2DD4">
          <w:rPr>
            <w:rStyle w:val="Hyperlink"/>
            <w:rFonts w:ascii="Times New Roman" w:hAnsi="Times New Roman"/>
            <w:sz w:val="20"/>
            <w:lang w:eastAsia="en-GB"/>
          </w:rPr>
          <w:t>2.1.3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w:t>
        </w:r>
        <w:r w:rsidRPr="007A2DD4">
          <w:rPr>
            <w:rStyle w:val="Hyperlink"/>
            <w:rFonts w:ascii="Times New Roman" w:hAnsi="Times New Roman"/>
            <w:sz w:val="20"/>
            <w:lang w:eastAsia="en-GB"/>
          </w:rPr>
          <w:t>тање шума по газдинским типовима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16</w:t>
        </w:r>
        <w:r w:rsidRPr="007A2DD4">
          <w:rPr>
            <w:rFonts w:ascii="Times New Roman" w:hAnsi="Times New Roman"/>
            <w:webHidden/>
            <w:sz w:val="20"/>
          </w:rPr>
          <w:fldChar w:fldCharType="end"/>
        </w:r>
      </w:hyperlink>
    </w:p>
    <w:p w14:paraId="3728E346" w14:textId="44921472"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6" w:history="1">
        <w:r w:rsidRPr="007A2DD4">
          <w:rPr>
            <w:rStyle w:val="Hyperlink"/>
            <w:rFonts w:ascii="Times New Roman" w:hAnsi="Times New Roman"/>
            <w:sz w:val="20"/>
          </w:rPr>
          <w:t>2.1.4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пореклу и очуваности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16</w:t>
        </w:r>
        <w:r w:rsidRPr="007A2DD4">
          <w:rPr>
            <w:rFonts w:ascii="Times New Roman" w:hAnsi="Times New Roman"/>
            <w:webHidden/>
            <w:sz w:val="20"/>
          </w:rPr>
          <w:fldChar w:fldCharType="end"/>
        </w:r>
      </w:hyperlink>
    </w:p>
    <w:p w14:paraId="36A3CD4C" w14:textId="02535160"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7" w:history="1">
        <w:r w:rsidRPr="007A2DD4">
          <w:rPr>
            <w:rStyle w:val="Hyperlink"/>
            <w:rFonts w:ascii="Times New Roman" w:hAnsi="Times New Roman"/>
            <w:sz w:val="20"/>
          </w:rPr>
          <w:t>2.1.5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смеси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19</w:t>
        </w:r>
        <w:r w:rsidRPr="007A2DD4">
          <w:rPr>
            <w:rFonts w:ascii="Times New Roman" w:hAnsi="Times New Roman"/>
            <w:webHidden/>
            <w:sz w:val="20"/>
          </w:rPr>
          <w:fldChar w:fldCharType="end"/>
        </w:r>
      </w:hyperlink>
    </w:p>
    <w:p w14:paraId="4507A06B" w14:textId="3DE2EB94"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8" w:history="1">
        <w:r w:rsidRPr="007A2DD4">
          <w:rPr>
            <w:rStyle w:val="Hyperlink"/>
            <w:rFonts w:ascii="Times New Roman" w:hAnsi="Times New Roman"/>
            <w:sz w:val="20"/>
          </w:rPr>
          <w:t>2.1.6</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врстама дрвећа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21</w:t>
        </w:r>
        <w:r w:rsidRPr="007A2DD4">
          <w:rPr>
            <w:rFonts w:ascii="Times New Roman" w:hAnsi="Times New Roman"/>
            <w:webHidden/>
            <w:sz w:val="20"/>
          </w:rPr>
          <w:fldChar w:fldCharType="end"/>
        </w:r>
      </w:hyperlink>
    </w:p>
    <w:p w14:paraId="50A21178" w14:textId="1C188AED"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49" w:history="1">
        <w:r w:rsidRPr="007A2DD4">
          <w:rPr>
            <w:rStyle w:val="Hyperlink"/>
            <w:rFonts w:ascii="Times New Roman" w:hAnsi="Times New Roman"/>
            <w:sz w:val="20"/>
          </w:rPr>
          <w:t>2.1.7</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дебљинској структури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_Toc215660849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22</w:t>
        </w:r>
        <w:r w:rsidRPr="007A2DD4">
          <w:rPr>
            <w:rFonts w:ascii="Times New Roman" w:hAnsi="Times New Roman"/>
            <w:webHidden/>
            <w:sz w:val="20"/>
          </w:rPr>
          <w:fldChar w:fldCharType="end"/>
        </w:r>
      </w:hyperlink>
    </w:p>
    <w:p w14:paraId="7485184F" w14:textId="47504A11"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50" w:history="1">
        <w:r w:rsidRPr="007A2DD4">
          <w:rPr>
            <w:rStyle w:val="Hyperlink"/>
            <w:rFonts w:ascii="Times New Roman" w:hAnsi="Times New Roman"/>
            <w:sz w:val="20"/>
          </w:rPr>
          <w:t>2.1.8</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шума по старости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23</w:t>
        </w:r>
        <w:r w:rsidRPr="007A2DD4">
          <w:rPr>
            <w:rFonts w:ascii="Times New Roman" w:hAnsi="Times New Roman"/>
            <w:webHidden/>
            <w:sz w:val="20"/>
          </w:rPr>
          <w:fldChar w:fldCharType="end"/>
        </w:r>
      </w:hyperlink>
    </w:p>
    <w:p w14:paraId="3102883C" w14:textId="318169A1"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51" w:history="1">
        <w:r w:rsidRPr="007A2DD4">
          <w:rPr>
            <w:rStyle w:val="Hyperlink"/>
            <w:rFonts w:ascii="Times New Roman" w:hAnsi="Times New Roman"/>
            <w:sz w:val="20"/>
          </w:rPr>
          <w:t>2.1.9</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вештачки подигнутих састојина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_Toc215660851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26</w:t>
        </w:r>
        <w:r w:rsidRPr="007A2DD4">
          <w:rPr>
            <w:rFonts w:ascii="Times New Roman" w:hAnsi="Times New Roman"/>
            <w:webHidden/>
            <w:sz w:val="20"/>
          </w:rPr>
          <w:fldChar w:fldCharType="end"/>
        </w:r>
      </w:hyperlink>
    </w:p>
    <w:p w14:paraId="49313140" w14:textId="32ED4066"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2" w:history="1">
        <w:r w:rsidRPr="007A2DD4">
          <w:rPr>
            <w:rStyle w:val="Hyperlink"/>
            <w:rFonts w:ascii="Times New Roman" w:hAnsi="Times New Roman"/>
            <w:sz w:val="20"/>
          </w:rPr>
          <w:t>2.1.10</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Степен угрожености од биљних болести штеточина и пожара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26</w:t>
        </w:r>
        <w:r w:rsidRPr="007A2DD4">
          <w:rPr>
            <w:rFonts w:ascii="Times New Roman" w:hAnsi="Times New Roman"/>
            <w:webHidden/>
            <w:sz w:val="20"/>
          </w:rPr>
          <w:fldChar w:fldCharType="end"/>
        </w:r>
      </w:hyperlink>
    </w:p>
    <w:p w14:paraId="7F3B3AB7" w14:textId="03B616FE"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3" w:history="1">
        <w:r w:rsidRPr="007A2DD4">
          <w:rPr>
            <w:rStyle w:val="Hyperlink"/>
            <w:rFonts w:ascii="Times New Roman" w:hAnsi="Times New Roman"/>
            <w:sz w:val="20"/>
          </w:rPr>
          <w:t>2.1.11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необраслих површина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29</w:t>
        </w:r>
        <w:r w:rsidRPr="007A2DD4">
          <w:rPr>
            <w:rFonts w:ascii="Times New Roman" w:hAnsi="Times New Roman"/>
            <w:webHidden/>
            <w:sz w:val="20"/>
          </w:rPr>
          <w:fldChar w:fldCharType="end"/>
        </w:r>
      </w:hyperlink>
    </w:p>
    <w:p w14:paraId="1E486FD9" w14:textId="45F5C91D"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4" w:history="1">
        <w:r w:rsidRPr="007A2DD4">
          <w:rPr>
            <w:rStyle w:val="Hyperlink"/>
            <w:rFonts w:ascii="Times New Roman" w:hAnsi="Times New Roman"/>
            <w:sz w:val="20"/>
          </w:rPr>
          <w:t>2.1.12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ловишта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30</w:t>
        </w:r>
        <w:r w:rsidRPr="007A2DD4">
          <w:rPr>
            <w:rFonts w:ascii="Times New Roman" w:hAnsi="Times New Roman"/>
            <w:webHidden/>
            <w:sz w:val="20"/>
          </w:rPr>
          <w:fldChar w:fldCharType="end"/>
        </w:r>
      </w:hyperlink>
    </w:p>
    <w:p w14:paraId="5BF7AAED" w14:textId="592EA3A6"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5" w:history="1">
        <w:r w:rsidRPr="007A2DD4">
          <w:rPr>
            <w:rStyle w:val="Hyperlink"/>
            <w:rFonts w:ascii="Times New Roman" w:hAnsi="Times New Roman"/>
            <w:sz w:val="20"/>
            <w:lang w:val="sr-Latn-RS"/>
          </w:rPr>
          <w:t>2.1.13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заштићених делова природе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31</w:t>
        </w:r>
        <w:r w:rsidRPr="007A2DD4">
          <w:rPr>
            <w:rFonts w:ascii="Times New Roman" w:hAnsi="Times New Roman"/>
            <w:webHidden/>
            <w:sz w:val="20"/>
          </w:rPr>
          <w:fldChar w:fldCharType="end"/>
        </w:r>
      </w:hyperlink>
    </w:p>
    <w:p w14:paraId="476530CC" w14:textId="22F32E99"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6" w:history="1">
        <w:r w:rsidRPr="007A2DD4">
          <w:rPr>
            <w:rStyle w:val="Hyperlink"/>
            <w:rFonts w:ascii="Times New Roman" w:hAnsi="Times New Roman"/>
            <w:sz w:val="20"/>
          </w:rPr>
          <w:t>2.1.14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Стање шумских саобраћајница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32</w:t>
        </w:r>
        <w:r w:rsidRPr="007A2DD4">
          <w:rPr>
            <w:rFonts w:ascii="Times New Roman" w:hAnsi="Times New Roman"/>
            <w:webHidden/>
            <w:sz w:val="20"/>
          </w:rPr>
          <w:fldChar w:fldCharType="end"/>
        </w:r>
      </w:hyperlink>
    </w:p>
    <w:p w14:paraId="100DCEC4" w14:textId="0CAEED6B" w:rsidR="007A2DD4" w:rsidRPr="007A2DD4" w:rsidRDefault="007A2DD4">
      <w:pPr>
        <w:pStyle w:val="TOC3"/>
        <w:tabs>
          <w:tab w:val="left" w:pos="2127"/>
        </w:tabs>
        <w:rPr>
          <w:rFonts w:ascii="Times New Roman" w:eastAsiaTheme="minorEastAsia" w:hAnsi="Times New Roman" w:cstheme="minorBidi"/>
          <w:smallCaps w:val="0"/>
          <w:kern w:val="2"/>
          <w:sz w:val="20"/>
          <w:szCs w:val="24"/>
          <w:lang w:val="en-GB" w:eastAsia="en-GB"/>
          <w14:ligatures w14:val="standardContextual"/>
        </w:rPr>
      </w:pPr>
      <w:hyperlink w:anchor="_Toc215660857" w:history="1">
        <w:r w:rsidRPr="007A2DD4">
          <w:rPr>
            <w:rStyle w:val="Hyperlink"/>
            <w:rFonts w:ascii="Times New Roman" w:hAnsi="Times New Roman"/>
            <w:sz w:val="20"/>
          </w:rPr>
          <w:t>2.1.15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Семенски објекти и расадници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33</w:t>
        </w:r>
        <w:r w:rsidRPr="007A2DD4">
          <w:rPr>
            <w:rFonts w:ascii="Times New Roman" w:hAnsi="Times New Roman"/>
            <w:webHidden/>
            <w:sz w:val="20"/>
          </w:rPr>
          <w:fldChar w:fldCharType="end"/>
        </w:r>
      </w:hyperlink>
    </w:p>
    <w:p w14:paraId="7CC1E1B5" w14:textId="261F84DE"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58" w:history="1">
        <w:r w:rsidRPr="007A2DD4">
          <w:rPr>
            <w:rStyle w:val="Hyperlink"/>
            <w:rFonts w:ascii="Times New Roman" w:hAnsi="Times New Roman"/>
            <w:sz w:val="20"/>
          </w:rPr>
          <w:t>2.2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Анализа стања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34</w:t>
        </w:r>
        <w:r w:rsidRPr="007A2DD4">
          <w:rPr>
            <w:rFonts w:ascii="Times New Roman" w:hAnsi="Times New Roman"/>
            <w:webHidden/>
            <w:sz w:val="20"/>
          </w:rPr>
          <w:fldChar w:fldCharType="end"/>
        </w:r>
      </w:hyperlink>
    </w:p>
    <w:p w14:paraId="34FCD8E9" w14:textId="7FF1F4D3"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59" w:history="1">
        <w:r w:rsidRPr="007A2DD4">
          <w:rPr>
            <w:rStyle w:val="Hyperlink"/>
            <w:rFonts w:ascii="Times New Roman" w:hAnsi="Times New Roman"/>
            <w:sz w:val="20"/>
          </w:rPr>
          <w:t>2.3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Анализа  стања и спроведених мера газдовања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_Toc215660859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36</w:t>
        </w:r>
        <w:r w:rsidRPr="007A2DD4">
          <w:rPr>
            <w:rFonts w:ascii="Times New Roman" w:hAnsi="Times New Roman"/>
            <w:webHidden/>
            <w:sz w:val="20"/>
          </w:rPr>
          <w:fldChar w:fldCharType="end"/>
        </w:r>
      </w:hyperlink>
    </w:p>
    <w:p w14:paraId="631A3BBC" w14:textId="3A33317B"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0" w:history="1">
        <w:r w:rsidRPr="007A2DD4">
          <w:rPr>
            <w:rStyle w:val="Hyperlink"/>
            <w:rFonts w:ascii="Times New Roman" w:hAnsi="Times New Roman"/>
            <w:sz w:val="20"/>
          </w:rPr>
          <w:t>2.3.1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Промене шумског фонда по површини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36</w:t>
        </w:r>
        <w:r w:rsidRPr="007A2DD4">
          <w:rPr>
            <w:rFonts w:ascii="Times New Roman" w:hAnsi="Times New Roman"/>
            <w:webHidden/>
            <w:sz w:val="20"/>
          </w:rPr>
          <w:fldChar w:fldCharType="end"/>
        </w:r>
      </w:hyperlink>
    </w:p>
    <w:p w14:paraId="00727404" w14:textId="26223A86"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1" w:history="1">
        <w:r w:rsidRPr="007A2DD4">
          <w:rPr>
            <w:rStyle w:val="Hyperlink"/>
            <w:rFonts w:ascii="Times New Roman" w:hAnsi="Times New Roman"/>
            <w:sz w:val="20"/>
          </w:rPr>
          <w:t>2.3.2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Промене шумског фонда по запремини и запреминском прирасту</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_Toc215660861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36</w:t>
        </w:r>
        <w:r w:rsidRPr="007A2DD4">
          <w:rPr>
            <w:rFonts w:ascii="Times New Roman" w:hAnsi="Times New Roman"/>
            <w:webHidden/>
            <w:sz w:val="20"/>
          </w:rPr>
          <w:fldChar w:fldCharType="end"/>
        </w:r>
      </w:hyperlink>
    </w:p>
    <w:p w14:paraId="41D97354" w14:textId="542E2AB9"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62" w:history="1">
        <w:r w:rsidRPr="007A2DD4">
          <w:rPr>
            <w:rStyle w:val="Hyperlink"/>
            <w:rFonts w:ascii="Times New Roman" w:hAnsi="Times New Roman"/>
            <w:sz w:val="20"/>
          </w:rPr>
          <w:t>2.4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Однос планираних и остварених радова у досадашњем газдовању</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37</w:t>
        </w:r>
        <w:r w:rsidRPr="007A2DD4">
          <w:rPr>
            <w:rFonts w:ascii="Times New Roman" w:hAnsi="Times New Roman"/>
            <w:webHidden/>
            <w:sz w:val="20"/>
          </w:rPr>
          <w:fldChar w:fldCharType="end"/>
        </w:r>
      </w:hyperlink>
    </w:p>
    <w:p w14:paraId="4E2A27FF" w14:textId="0152255F"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3" w:history="1">
        <w:r w:rsidRPr="007A2DD4">
          <w:rPr>
            <w:rStyle w:val="Hyperlink"/>
            <w:rFonts w:ascii="Times New Roman" w:hAnsi="Times New Roman"/>
            <w:sz w:val="20"/>
          </w:rPr>
          <w:t>2.4.1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Досадашњи радови на обнови и гајењу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37</w:t>
        </w:r>
        <w:r w:rsidRPr="007A2DD4">
          <w:rPr>
            <w:rFonts w:ascii="Times New Roman" w:hAnsi="Times New Roman"/>
            <w:webHidden/>
            <w:sz w:val="20"/>
          </w:rPr>
          <w:fldChar w:fldCharType="end"/>
        </w:r>
      </w:hyperlink>
    </w:p>
    <w:p w14:paraId="424D35B5" w14:textId="3EB86AE7"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4" w:history="1">
        <w:r w:rsidRPr="007A2DD4">
          <w:rPr>
            <w:rStyle w:val="Hyperlink"/>
            <w:rFonts w:ascii="Times New Roman" w:hAnsi="Times New Roman"/>
            <w:sz w:val="20"/>
          </w:rPr>
          <w:t>2.4.2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Досадашњи радови на коришћењу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37</w:t>
        </w:r>
        <w:r w:rsidRPr="007A2DD4">
          <w:rPr>
            <w:rFonts w:ascii="Times New Roman" w:hAnsi="Times New Roman"/>
            <w:webHidden/>
            <w:sz w:val="20"/>
          </w:rPr>
          <w:fldChar w:fldCharType="end"/>
        </w:r>
      </w:hyperlink>
    </w:p>
    <w:p w14:paraId="271232F4" w14:textId="7ED7FEE8"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5" w:history="1">
        <w:r w:rsidRPr="007A2DD4">
          <w:rPr>
            <w:rStyle w:val="Hyperlink"/>
            <w:rFonts w:ascii="Times New Roman" w:hAnsi="Times New Roman"/>
            <w:sz w:val="20"/>
          </w:rPr>
          <w:t>2.4.3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Општи осврт на досадашње газдовање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38</w:t>
        </w:r>
        <w:r w:rsidRPr="007A2DD4">
          <w:rPr>
            <w:rFonts w:ascii="Times New Roman" w:hAnsi="Times New Roman"/>
            <w:webHidden/>
            <w:sz w:val="20"/>
          </w:rPr>
          <w:fldChar w:fldCharType="end"/>
        </w:r>
      </w:hyperlink>
    </w:p>
    <w:p w14:paraId="00397816" w14:textId="24B93142"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66" w:history="1">
        <w:r w:rsidRPr="007A2DD4">
          <w:rPr>
            <w:rStyle w:val="Hyperlink"/>
            <w:rFonts w:ascii="Times New Roman" w:hAnsi="Times New Roman"/>
            <w:sz w:val="20"/>
          </w:rPr>
          <w:t>2.5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Вредност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40</w:t>
        </w:r>
        <w:r w:rsidRPr="007A2DD4">
          <w:rPr>
            <w:rFonts w:ascii="Times New Roman" w:hAnsi="Times New Roman"/>
            <w:webHidden/>
            <w:sz w:val="20"/>
          </w:rPr>
          <w:fldChar w:fldCharType="end"/>
        </w:r>
      </w:hyperlink>
    </w:p>
    <w:p w14:paraId="37C0955F" w14:textId="6DE0BED0"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7" w:history="1">
        <w:r w:rsidRPr="007A2DD4">
          <w:rPr>
            <w:rStyle w:val="Hyperlink"/>
            <w:rFonts w:ascii="Times New Roman" w:hAnsi="Times New Roman"/>
            <w:sz w:val="20"/>
          </w:rPr>
          <w:t>2.5.1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Квалификациона структура укупне дрвне запремине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40</w:t>
        </w:r>
        <w:r w:rsidRPr="007A2DD4">
          <w:rPr>
            <w:rFonts w:ascii="Times New Roman" w:hAnsi="Times New Roman"/>
            <w:webHidden/>
            <w:sz w:val="20"/>
          </w:rPr>
          <w:fldChar w:fldCharType="end"/>
        </w:r>
      </w:hyperlink>
    </w:p>
    <w:p w14:paraId="722F2BE3" w14:textId="7BF70216"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8" w:history="1">
        <w:r w:rsidRPr="007A2DD4">
          <w:rPr>
            <w:rStyle w:val="Hyperlink"/>
            <w:rFonts w:ascii="Times New Roman" w:hAnsi="Times New Roman"/>
            <w:sz w:val="20"/>
          </w:rPr>
          <w:t>2.5.2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Вредност дрвета на пању</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41</w:t>
        </w:r>
        <w:r w:rsidRPr="007A2DD4">
          <w:rPr>
            <w:rFonts w:ascii="Times New Roman" w:hAnsi="Times New Roman"/>
            <w:webHidden/>
            <w:sz w:val="20"/>
          </w:rPr>
          <w:fldChar w:fldCharType="end"/>
        </w:r>
      </w:hyperlink>
    </w:p>
    <w:p w14:paraId="16B38B8B" w14:textId="0870B7FC"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69" w:history="1">
        <w:r w:rsidRPr="007A2DD4">
          <w:rPr>
            <w:rStyle w:val="Hyperlink"/>
            <w:rFonts w:ascii="Times New Roman" w:hAnsi="Times New Roman"/>
            <w:sz w:val="20"/>
          </w:rPr>
          <w:t>2.5.3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Вредност младих састојина (без запремине)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_Toc215660869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43</w:t>
        </w:r>
        <w:r w:rsidRPr="007A2DD4">
          <w:rPr>
            <w:rFonts w:ascii="Times New Roman" w:hAnsi="Times New Roman"/>
            <w:webHidden/>
            <w:sz w:val="20"/>
          </w:rPr>
          <w:fldChar w:fldCharType="end"/>
        </w:r>
      </w:hyperlink>
    </w:p>
    <w:p w14:paraId="00FD1284" w14:textId="5A54459A"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70" w:history="1">
        <w:r w:rsidRPr="007A2DD4">
          <w:rPr>
            <w:rStyle w:val="Hyperlink"/>
            <w:rFonts w:ascii="Times New Roman" w:hAnsi="Times New Roman"/>
            <w:sz w:val="20"/>
          </w:rPr>
          <w:t>2.5.4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Укупна вредност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43</w:t>
        </w:r>
        <w:r w:rsidRPr="007A2DD4">
          <w:rPr>
            <w:rFonts w:ascii="Times New Roman" w:hAnsi="Times New Roman"/>
            <w:webHidden/>
            <w:sz w:val="20"/>
          </w:rPr>
          <w:fldChar w:fldCharType="end"/>
        </w:r>
      </w:hyperlink>
    </w:p>
    <w:p w14:paraId="07BBFC37" w14:textId="6B198FD6" w:rsidR="007A2DD4" w:rsidRPr="007A2DD4" w:rsidRDefault="007A2DD4">
      <w:pPr>
        <w:pStyle w:val="TOC1"/>
        <w:rPr>
          <w:rFonts w:eastAsiaTheme="minorEastAsia" w:cstheme="minorBidi"/>
          <w:b w:val="0"/>
          <w:caps w:val="0"/>
          <w:kern w:val="2"/>
          <w:szCs w:val="24"/>
          <w:lang w:val="en-GB" w:eastAsia="en-GB"/>
          <w14:ligatures w14:val="standardContextual"/>
        </w:rPr>
      </w:pPr>
      <w:hyperlink w:anchor="_Toc215660871" w:history="1">
        <w:r w:rsidRPr="007A2DD4">
          <w:rPr>
            <w:rStyle w:val="Hyperlink"/>
            <w:b w:val="0"/>
          </w:rPr>
          <w:t>3</w:t>
        </w:r>
        <w:r w:rsidRPr="007A2DD4">
          <w:rPr>
            <w:rFonts w:eastAsiaTheme="minorEastAsia" w:cstheme="minorBidi"/>
            <w:b w:val="0"/>
            <w:caps w:val="0"/>
            <w:kern w:val="2"/>
            <w:szCs w:val="24"/>
            <w:lang w:val="en-GB" w:eastAsia="en-GB"/>
            <w14:ligatures w14:val="standardContextual"/>
          </w:rPr>
          <w:tab/>
        </w:r>
        <w:r w:rsidRPr="007A2DD4">
          <w:rPr>
            <w:rStyle w:val="Hyperlink"/>
            <w:b w:val="0"/>
          </w:rPr>
          <w:t>.0. Функције шума, циљеви и мере газдовања</w:t>
        </w:r>
        <w:r w:rsidRPr="007A2DD4">
          <w:rPr>
            <w:b w:val="0"/>
            <w:webHidden/>
          </w:rPr>
          <w:tab/>
        </w:r>
        <w:r w:rsidRPr="007A2DD4">
          <w:rPr>
            <w:b w:val="0"/>
            <w:webHidden/>
          </w:rPr>
          <w:fldChar w:fldCharType="begin"/>
        </w:r>
        <w:r w:rsidRPr="007A2DD4">
          <w:rPr>
            <w:b w:val="0"/>
            <w:webHidden/>
          </w:rPr>
          <w:instrText xml:space="preserve"> PAGEREF _Toc215660871 \h </w:instrText>
        </w:r>
        <w:r w:rsidRPr="007A2DD4">
          <w:rPr>
            <w:b w:val="0"/>
            <w:webHidden/>
          </w:rPr>
        </w:r>
        <w:r w:rsidRPr="007A2DD4">
          <w:rPr>
            <w:b w:val="0"/>
            <w:webHidden/>
          </w:rPr>
          <w:fldChar w:fldCharType="separate"/>
        </w:r>
        <w:r w:rsidR="00EF530A">
          <w:rPr>
            <w:b w:val="0"/>
            <w:webHidden/>
          </w:rPr>
          <w:t>44</w:t>
        </w:r>
        <w:r w:rsidRPr="007A2DD4">
          <w:rPr>
            <w:b w:val="0"/>
            <w:webHidden/>
          </w:rPr>
          <w:fldChar w:fldCharType="end"/>
        </w:r>
      </w:hyperlink>
    </w:p>
    <w:p w14:paraId="51C78E8A" w14:textId="4DAFB838"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72" w:history="1">
        <w:r w:rsidRPr="007A2DD4">
          <w:rPr>
            <w:rStyle w:val="Hyperlink"/>
            <w:rFonts w:ascii="Times New Roman" w:hAnsi="Times New Roman"/>
            <w:sz w:val="20"/>
          </w:rPr>
          <w:t>3.1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Функције шума и намена површина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44</w:t>
        </w:r>
        <w:r w:rsidRPr="007A2DD4">
          <w:rPr>
            <w:rFonts w:ascii="Times New Roman" w:hAnsi="Times New Roman"/>
            <w:webHidden/>
            <w:sz w:val="20"/>
          </w:rPr>
          <w:fldChar w:fldCharType="end"/>
        </w:r>
      </w:hyperlink>
    </w:p>
    <w:p w14:paraId="6FB43130" w14:textId="19E60539"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73" w:history="1">
        <w:r w:rsidRPr="007A2DD4">
          <w:rPr>
            <w:rStyle w:val="Hyperlink"/>
            <w:rFonts w:ascii="Times New Roman" w:hAnsi="Times New Roman"/>
            <w:sz w:val="20"/>
            <w:lang w:val="sr-Latn-RS"/>
          </w:rPr>
          <w:t>3.2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Дугорочни и краткорочни циљеви</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46</w:t>
        </w:r>
        <w:r w:rsidRPr="007A2DD4">
          <w:rPr>
            <w:rFonts w:ascii="Times New Roman" w:hAnsi="Times New Roman"/>
            <w:webHidden/>
            <w:sz w:val="20"/>
          </w:rPr>
          <w:fldChar w:fldCharType="end"/>
        </w:r>
      </w:hyperlink>
    </w:p>
    <w:p w14:paraId="6ECFF9EB" w14:textId="7F410217"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74" w:history="1">
        <w:r w:rsidRPr="007A2DD4">
          <w:rPr>
            <w:rStyle w:val="Hyperlink"/>
            <w:rFonts w:ascii="Times New Roman" w:hAnsi="Times New Roman"/>
            <w:sz w:val="20"/>
          </w:rPr>
          <w:t>3.3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Узгојне, уређајне и специфичне мере газдовања шумама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48</w:t>
        </w:r>
        <w:r w:rsidRPr="007A2DD4">
          <w:rPr>
            <w:rFonts w:ascii="Times New Roman" w:hAnsi="Times New Roman"/>
            <w:webHidden/>
            <w:sz w:val="20"/>
          </w:rPr>
          <w:fldChar w:fldCharType="end"/>
        </w:r>
      </w:hyperlink>
    </w:p>
    <w:p w14:paraId="3BB39366" w14:textId="47F0D73F"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75" w:history="1">
        <w:r w:rsidRPr="007A2DD4">
          <w:rPr>
            <w:rStyle w:val="Hyperlink"/>
            <w:rFonts w:ascii="Times New Roman" w:hAnsi="Times New Roman"/>
            <w:sz w:val="20"/>
          </w:rPr>
          <w:t>3.3.1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Узгојне мере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48</w:t>
        </w:r>
        <w:r w:rsidRPr="007A2DD4">
          <w:rPr>
            <w:rFonts w:ascii="Times New Roman" w:hAnsi="Times New Roman"/>
            <w:webHidden/>
            <w:sz w:val="20"/>
          </w:rPr>
          <w:fldChar w:fldCharType="end"/>
        </w:r>
      </w:hyperlink>
    </w:p>
    <w:p w14:paraId="732A809A" w14:textId="72BB7D24" w:rsidR="007A2DD4" w:rsidRPr="007A2DD4" w:rsidRDefault="007A2DD4">
      <w:pPr>
        <w:pStyle w:val="TOC1"/>
        <w:rPr>
          <w:rFonts w:eastAsiaTheme="minorEastAsia" w:cstheme="minorBidi"/>
          <w:b w:val="0"/>
          <w:caps w:val="0"/>
          <w:kern w:val="2"/>
          <w:szCs w:val="24"/>
          <w:lang w:val="en-GB" w:eastAsia="en-GB"/>
          <w14:ligatures w14:val="standardContextual"/>
        </w:rPr>
      </w:pPr>
      <w:hyperlink w:anchor="_Toc215660876" w:history="1">
        <w:r w:rsidRPr="007A2DD4">
          <w:rPr>
            <w:rStyle w:val="Hyperlink"/>
            <w:b w:val="0"/>
          </w:rPr>
          <w:t>4</w:t>
        </w:r>
        <w:r w:rsidRPr="007A2DD4">
          <w:rPr>
            <w:rFonts w:eastAsiaTheme="minorEastAsia" w:cstheme="minorBidi"/>
            <w:b w:val="0"/>
            <w:caps w:val="0"/>
            <w:kern w:val="2"/>
            <w:szCs w:val="24"/>
            <w:lang w:val="en-GB" w:eastAsia="en-GB"/>
            <w14:ligatures w14:val="standardContextual"/>
          </w:rPr>
          <w:tab/>
        </w:r>
        <w:r w:rsidRPr="007A2DD4">
          <w:rPr>
            <w:rStyle w:val="Hyperlink"/>
            <w:b w:val="0"/>
          </w:rPr>
          <w:t>.0. План газдовања шумама и процена очекиваних ефеката</w:t>
        </w:r>
        <w:r w:rsidRPr="007A2DD4">
          <w:rPr>
            <w:b w:val="0"/>
            <w:webHidden/>
          </w:rPr>
          <w:tab/>
        </w:r>
        <w:r w:rsidRPr="007A2DD4">
          <w:rPr>
            <w:b w:val="0"/>
            <w:webHidden/>
          </w:rPr>
          <w:fldChar w:fldCharType="begin"/>
        </w:r>
        <w:r w:rsidRPr="007A2DD4">
          <w:rPr>
            <w:b w:val="0"/>
            <w:webHidden/>
          </w:rPr>
          <w:instrText xml:space="preserve"> PAGEREF _Toc215660876 \h </w:instrText>
        </w:r>
        <w:r w:rsidRPr="007A2DD4">
          <w:rPr>
            <w:b w:val="0"/>
            <w:webHidden/>
          </w:rPr>
        </w:r>
        <w:r w:rsidRPr="007A2DD4">
          <w:rPr>
            <w:b w:val="0"/>
            <w:webHidden/>
          </w:rPr>
          <w:fldChar w:fldCharType="separate"/>
        </w:r>
        <w:r w:rsidR="00EF530A">
          <w:rPr>
            <w:b w:val="0"/>
            <w:webHidden/>
          </w:rPr>
          <w:t>52</w:t>
        </w:r>
        <w:r w:rsidRPr="007A2DD4">
          <w:rPr>
            <w:b w:val="0"/>
            <w:webHidden/>
          </w:rPr>
          <w:fldChar w:fldCharType="end"/>
        </w:r>
      </w:hyperlink>
    </w:p>
    <w:p w14:paraId="409477E6" w14:textId="6B711DDF"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77" w:history="1">
        <w:r w:rsidRPr="007A2DD4">
          <w:rPr>
            <w:rStyle w:val="Hyperlink"/>
            <w:rFonts w:ascii="Times New Roman" w:hAnsi="Times New Roman"/>
            <w:sz w:val="20"/>
          </w:rPr>
          <w:t>4.1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газдовања шумама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52</w:t>
        </w:r>
        <w:r w:rsidRPr="007A2DD4">
          <w:rPr>
            <w:rFonts w:ascii="Times New Roman" w:hAnsi="Times New Roman"/>
            <w:webHidden/>
            <w:sz w:val="20"/>
          </w:rPr>
          <w:fldChar w:fldCharType="end"/>
        </w:r>
      </w:hyperlink>
    </w:p>
    <w:p w14:paraId="1AC89863" w14:textId="5E49681B"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78" w:history="1">
        <w:r w:rsidRPr="007A2DD4">
          <w:rPr>
            <w:rStyle w:val="Hyperlink"/>
            <w:rFonts w:ascii="Times New Roman" w:eastAsia="Batang" w:hAnsi="Times New Roman"/>
            <w:sz w:val="20"/>
          </w:rPr>
          <w:t>4.1.1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eastAsia="Batang" w:hAnsi="Times New Roman"/>
            <w:sz w:val="20"/>
          </w:rPr>
          <w:t>. План гајења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_Toc215660878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52</w:t>
        </w:r>
        <w:r w:rsidRPr="007A2DD4">
          <w:rPr>
            <w:rFonts w:ascii="Times New Roman" w:hAnsi="Times New Roman"/>
            <w:webHidden/>
            <w:sz w:val="20"/>
          </w:rPr>
          <w:fldChar w:fldCharType="end"/>
        </w:r>
      </w:hyperlink>
    </w:p>
    <w:p w14:paraId="1C8ABBAC" w14:textId="44F37C7E"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79" w:history="1">
        <w:r w:rsidRPr="007A2DD4">
          <w:rPr>
            <w:rStyle w:val="Hyperlink"/>
            <w:rFonts w:ascii="Times New Roman" w:hAnsi="Times New Roman"/>
            <w:sz w:val="20"/>
          </w:rPr>
          <w:t>4.1.2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заштите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_Toc215660879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54</w:t>
        </w:r>
        <w:r w:rsidRPr="007A2DD4">
          <w:rPr>
            <w:rFonts w:ascii="Times New Roman" w:hAnsi="Times New Roman"/>
            <w:webHidden/>
            <w:sz w:val="20"/>
          </w:rPr>
          <w:fldChar w:fldCharType="end"/>
        </w:r>
      </w:hyperlink>
    </w:p>
    <w:p w14:paraId="114E87AF" w14:textId="14E6668E"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0" w:history="1">
        <w:r w:rsidRPr="007A2DD4">
          <w:rPr>
            <w:rStyle w:val="Hyperlink"/>
            <w:rFonts w:ascii="Times New Roman" w:hAnsi="Times New Roman"/>
            <w:sz w:val="20"/>
          </w:rPr>
          <w:t>4.1.3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коришћења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54</w:t>
        </w:r>
        <w:r w:rsidRPr="007A2DD4">
          <w:rPr>
            <w:rFonts w:ascii="Times New Roman" w:hAnsi="Times New Roman"/>
            <w:webHidden/>
            <w:sz w:val="20"/>
          </w:rPr>
          <w:fldChar w:fldCharType="end"/>
        </w:r>
      </w:hyperlink>
    </w:p>
    <w:p w14:paraId="0CB80205" w14:textId="1FE2E535"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1" w:history="1">
        <w:r w:rsidRPr="007A2DD4">
          <w:rPr>
            <w:rStyle w:val="Hyperlink"/>
            <w:rFonts w:ascii="Times New Roman" w:hAnsi="Times New Roman"/>
            <w:sz w:val="20"/>
          </w:rPr>
          <w:t>4.1.4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изградње</w:t>
        </w:r>
        <w:r w:rsidRPr="007A2DD4">
          <w:rPr>
            <w:rStyle w:val="Hyperlink"/>
            <w:rFonts w:ascii="Times New Roman" w:hAnsi="Times New Roman"/>
            <w:sz w:val="20"/>
            <w:lang w:val="sr-Latn-RS"/>
          </w:rPr>
          <w:t xml:space="preserve">, </w:t>
        </w:r>
        <w:r w:rsidRPr="007A2DD4">
          <w:rPr>
            <w:rStyle w:val="Hyperlink"/>
            <w:rFonts w:ascii="Times New Roman" w:hAnsi="Times New Roman"/>
            <w:sz w:val="20"/>
          </w:rPr>
          <w:t>реконструкције и одржавања шумских саобраћајница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_Toc215660881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56</w:t>
        </w:r>
        <w:r w:rsidRPr="007A2DD4">
          <w:rPr>
            <w:rFonts w:ascii="Times New Roman" w:hAnsi="Times New Roman"/>
            <w:webHidden/>
            <w:sz w:val="20"/>
          </w:rPr>
          <w:fldChar w:fldCharType="end"/>
        </w:r>
      </w:hyperlink>
    </w:p>
    <w:p w14:paraId="0A322B33" w14:textId="6CF74D68"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2" w:history="1">
        <w:r w:rsidRPr="007A2DD4">
          <w:rPr>
            <w:rStyle w:val="Hyperlink"/>
            <w:rFonts w:ascii="Times New Roman" w:hAnsi="Times New Roman"/>
            <w:sz w:val="20"/>
          </w:rPr>
          <w:t>4.1.5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уређивања шума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56</w:t>
        </w:r>
        <w:r w:rsidRPr="007A2DD4">
          <w:rPr>
            <w:rFonts w:ascii="Times New Roman" w:hAnsi="Times New Roman"/>
            <w:webHidden/>
            <w:sz w:val="20"/>
          </w:rPr>
          <w:fldChar w:fldCharType="end"/>
        </w:r>
      </w:hyperlink>
    </w:p>
    <w:p w14:paraId="41AFEB8A" w14:textId="4858240D"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3" w:history="1">
        <w:r w:rsidRPr="007A2DD4">
          <w:rPr>
            <w:rStyle w:val="Hyperlink"/>
            <w:rFonts w:ascii="Times New Roman" w:hAnsi="Times New Roman"/>
            <w:sz w:val="20"/>
          </w:rPr>
          <w:t>4.1.6</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План коришћења осталих шумских производа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57</w:t>
        </w:r>
        <w:r w:rsidRPr="007A2DD4">
          <w:rPr>
            <w:rFonts w:ascii="Times New Roman" w:hAnsi="Times New Roman"/>
            <w:webHidden/>
            <w:sz w:val="20"/>
          </w:rPr>
          <w:fldChar w:fldCharType="end"/>
        </w:r>
      </w:hyperlink>
    </w:p>
    <w:p w14:paraId="14EBE6D3" w14:textId="5E75DBC4"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4" w:history="1">
        <w:r w:rsidRPr="007A2DD4">
          <w:rPr>
            <w:rStyle w:val="Hyperlink"/>
            <w:rFonts w:ascii="Times New Roman" w:hAnsi="Times New Roman"/>
            <w:sz w:val="20"/>
          </w:rPr>
          <w:t>4.1.7</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Очекивани ефекти планираног газдовања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57</w:t>
        </w:r>
        <w:r w:rsidRPr="007A2DD4">
          <w:rPr>
            <w:rFonts w:ascii="Times New Roman" w:hAnsi="Times New Roman"/>
            <w:webHidden/>
            <w:sz w:val="20"/>
          </w:rPr>
          <w:fldChar w:fldCharType="end"/>
        </w:r>
      </w:hyperlink>
    </w:p>
    <w:p w14:paraId="3902F063" w14:textId="52F8BE4D"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85" w:history="1">
        <w:r w:rsidRPr="007A2DD4">
          <w:rPr>
            <w:rStyle w:val="Hyperlink"/>
            <w:rFonts w:ascii="Times New Roman" w:hAnsi="Times New Roman"/>
            <w:sz w:val="20"/>
          </w:rPr>
          <w:t>4.2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Економско финансијска анализа – просечно годишње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58</w:t>
        </w:r>
        <w:r w:rsidRPr="007A2DD4">
          <w:rPr>
            <w:rFonts w:ascii="Times New Roman" w:hAnsi="Times New Roman"/>
            <w:webHidden/>
            <w:sz w:val="20"/>
          </w:rPr>
          <w:fldChar w:fldCharType="end"/>
        </w:r>
      </w:hyperlink>
    </w:p>
    <w:p w14:paraId="40CCE799" w14:textId="1EDF9022" w:rsidR="007A2DD4" w:rsidRPr="007A2DD4" w:rsidRDefault="007A2DD4">
      <w:pPr>
        <w:pStyle w:val="TOC3"/>
        <w:rPr>
          <w:rFonts w:ascii="Times New Roman" w:eastAsiaTheme="minorEastAsia" w:hAnsi="Times New Roman" w:cstheme="minorBidi"/>
          <w:smallCaps w:val="0"/>
          <w:kern w:val="2"/>
          <w:sz w:val="20"/>
          <w:szCs w:val="24"/>
          <w:lang w:val="en-GB" w:eastAsia="en-GB"/>
          <w14:ligatures w14:val="standardContextual"/>
        </w:rPr>
      </w:pPr>
      <w:hyperlink w:anchor="_Toc215660886" w:history="1">
        <w:r w:rsidRPr="007A2DD4">
          <w:rPr>
            <w:rStyle w:val="Hyperlink"/>
            <w:rFonts w:ascii="Times New Roman" w:hAnsi="Times New Roman"/>
            <w:sz w:val="20"/>
          </w:rPr>
          <w:t>4.2.1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Врста и обим планираних радова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_Toc215660886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58</w:t>
        </w:r>
        <w:r w:rsidRPr="007A2DD4">
          <w:rPr>
            <w:rFonts w:ascii="Times New Roman" w:hAnsi="Times New Roman"/>
            <w:webHidden/>
            <w:sz w:val="20"/>
          </w:rPr>
          <w:fldChar w:fldCharType="end"/>
        </w:r>
      </w:hyperlink>
    </w:p>
    <w:p w14:paraId="0FDDA610" w14:textId="4F52A90D" w:rsidR="007A2DD4" w:rsidRDefault="007A2DD4">
      <w:pPr>
        <w:pStyle w:val="TOC3"/>
        <w:rPr>
          <w:rStyle w:val="Hyperlink"/>
          <w:rFonts w:ascii="Times New Roman" w:hAnsi="Times New Roman"/>
          <w:sz w:val="20"/>
          <w:lang w:val="sr-Cyrl-RS"/>
        </w:rPr>
      </w:pPr>
      <w:hyperlink w:anchor="_Toc215660887" w:history="1">
        <w:r w:rsidRPr="007A2DD4">
          <w:rPr>
            <w:rStyle w:val="Hyperlink"/>
            <w:rFonts w:ascii="Times New Roman" w:hAnsi="Times New Roman"/>
            <w:w w:val="90"/>
            <w:sz w:val="20"/>
          </w:rPr>
          <w:t>4.2.2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w w:val="90"/>
            <w:sz w:val="20"/>
          </w:rPr>
          <w:t>. Утврђивање трошкова производње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_Toc215660887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59</w:t>
        </w:r>
        <w:r w:rsidRPr="007A2DD4">
          <w:rPr>
            <w:rFonts w:ascii="Times New Roman" w:hAnsi="Times New Roman"/>
            <w:webHidden/>
            <w:sz w:val="20"/>
          </w:rPr>
          <w:fldChar w:fldCharType="end"/>
        </w:r>
      </w:hyperlink>
    </w:p>
    <w:p w14:paraId="7A16D4C9" w14:textId="77777777" w:rsidR="007A2DD4" w:rsidRDefault="007A2DD4" w:rsidP="007A2DD4">
      <w:pPr>
        <w:rPr>
          <w:lang w:val="sr-Cyrl-RS"/>
        </w:rPr>
      </w:pPr>
    </w:p>
    <w:p w14:paraId="540F244A" w14:textId="77777777" w:rsidR="000770AF" w:rsidRPr="007A2DD4" w:rsidRDefault="000770AF" w:rsidP="007A2DD4">
      <w:pPr>
        <w:rPr>
          <w:lang w:val="sr-Cyrl-RS"/>
        </w:rPr>
      </w:pPr>
    </w:p>
    <w:p w14:paraId="4538603F" w14:textId="06344CF0" w:rsidR="007A2DD4" w:rsidRPr="007A2DD4" w:rsidRDefault="007A2DD4">
      <w:pPr>
        <w:pStyle w:val="TOC1"/>
        <w:rPr>
          <w:rFonts w:eastAsiaTheme="minorEastAsia" w:cstheme="minorBidi"/>
          <w:b w:val="0"/>
          <w:caps w:val="0"/>
          <w:kern w:val="2"/>
          <w:szCs w:val="24"/>
          <w:lang w:val="en-GB" w:eastAsia="en-GB"/>
          <w14:ligatures w14:val="standardContextual"/>
        </w:rPr>
      </w:pPr>
      <w:hyperlink w:anchor="_Toc215660888" w:history="1">
        <w:r w:rsidRPr="007A2DD4">
          <w:rPr>
            <w:rStyle w:val="Hyperlink"/>
            <w:b w:val="0"/>
          </w:rPr>
          <w:t>5</w:t>
        </w:r>
        <w:r w:rsidRPr="007A2DD4">
          <w:rPr>
            <w:rFonts w:eastAsiaTheme="minorEastAsia" w:cstheme="minorBidi"/>
            <w:b w:val="0"/>
            <w:caps w:val="0"/>
            <w:kern w:val="2"/>
            <w:szCs w:val="24"/>
            <w:lang w:val="en-GB" w:eastAsia="en-GB"/>
            <w14:ligatures w14:val="standardContextual"/>
          </w:rPr>
          <w:tab/>
        </w:r>
        <w:r w:rsidRPr="007A2DD4">
          <w:rPr>
            <w:rStyle w:val="Hyperlink"/>
            <w:b w:val="0"/>
          </w:rPr>
          <w:t xml:space="preserve">.0. </w:t>
        </w:r>
        <w:r w:rsidRPr="007A2DD4">
          <w:rPr>
            <w:rStyle w:val="Hyperlink"/>
            <w:b w:val="0"/>
            <w:lang w:val="sr-Cyrl-RS"/>
          </w:rPr>
          <w:t>други значајни подаци и прилози</w:t>
        </w:r>
        <w:r w:rsidRPr="007A2DD4">
          <w:rPr>
            <w:b w:val="0"/>
            <w:webHidden/>
          </w:rPr>
          <w:tab/>
        </w:r>
        <w:r w:rsidRPr="007A2DD4">
          <w:rPr>
            <w:b w:val="0"/>
            <w:webHidden/>
          </w:rPr>
          <w:fldChar w:fldCharType="begin"/>
        </w:r>
        <w:r w:rsidRPr="007A2DD4">
          <w:rPr>
            <w:b w:val="0"/>
            <w:webHidden/>
          </w:rPr>
          <w:instrText xml:space="preserve"> PAGEREF _Toc215660888 \h </w:instrText>
        </w:r>
        <w:r w:rsidRPr="007A2DD4">
          <w:rPr>
            <w:b w:val="0"/>
            <w:webHidden/>
          </w:rPr>
        </w:r>
        <w:r w:rsidRPr="007A2DD4">
          <w:rPr>
            <w:b w:val="0"/>
            <w:webHidden/>
          </w:rPr>
          <w:fldChar w:fldCharType="separate"/>
        </w:r>
        <w:r w:rsidR="00EF530A">
          <w:rPr>
            <w:b w:val="0"/>
            <w:webHidden/>
          </w:rPr>
          <w:t>66</w:t>
        </w:r>
        <w:r w:rsidRPr="007A2DD4">
          <w:rPr>
            <w:b w:val="0"/>
            <w:webHidden/>
          </w:rPr>
          <w:fldChar w:fldCharType="end"/>
        </w:r>
      </w:hyperlink>
    </w:p>
    <w:p w14:paraId="1ED11FB7" w14:textId="6324E5F9"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89" w:history="1">
        <w:r w:rsidRPr="007A2DD4">
          <w:rPr>
            <w:rStyle w:val="Hyperlink"/>
            <w:rFonts w:ascii="Times New Roman" w:hAnsi="Times New Roman"/>
            <w:sz w:val="20"/>
          </w:rPr>
          <w:t>5.1</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Прикупљање теренских података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_Toc215660889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66</w:t>
        </w:r>
        <w:r w:rsidRPr="007A2DD4">
          <w:rPr>
            <w:rFonts w:ascii="Times New Roman" w:hAnsi="Times New Roman"/>
            <w:webHidden/>
            <w:sz w:val="20"/>
          </w:rPr>
          <w:fldChar w:fldCharType="end"/>
        </w:r>
      </w:hyperlink>
    </w:p>
    <w:p w14:paraId="57BA6640" w14:textId="60EF0940"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0" w:history="1">
        <w:r w:rsidRPr="007A2DD4">
          <w:rPr>
            <w:rStyle w:val="Hyperlink"/>
            <w:rFonts w:ascii="Times New Roman" w:hAnsi="Times New Roman"/>
            <w:sz w:val="20"/>
          </w:rPr>
          <w:t>5.2</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Обрада података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_Toc215660890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66</w:t>
        </w:r>
        <w:r w:rsidRPr="007A2DD4">
          <w:rPr>
            <w:rFonts w:ascii="Times New Roman" w:hAnsi="Times New Roman"/>
            <w:webHidden/>
            <w:sz w:val="20"/>
          </w:rPr>
          <w:fldChar w:fldCharType="end"/>
        </w:r>
      </w:hyperlink>
    </w:p>
    <w:p w14:paraId="24F19CFD" w14:textId="1666DE77"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1" w:history="1">
        <w:r w:rsidRPr="007A2DD4">
          <w:rPr>
            <w:rStyle w:val="Hyperlink"/>
            <w:rFonts w:ascii="Times New Roman" w:hAnsi="Times New Roman"/>
            <w:sz w:val="20"/>
          </w:rPr>
          <w:t>5.3</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Израда карата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_Toc215660891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66</w:t>
        </w:r>
        <w:r w:rsidRPr="007A2DD4">
          <w:rPr>
            <w:rFonts w:ascii="Times New Roman" w:hAnsi="Times New Roman"/>
            <w:webHidden/>
            <w:sz w:val="20"/>
          </w:rPr>
          <w:fldChar w:fldCharType="end"/>
        </w:r>
      </w:hyperlink>
    </w:p>
    <w:p w14:paraId="6420536D" w14:textId="2AABE9D0"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2" w:history="1">
        <w:r w:rsidRPr="007A2DD4">
          <w:rPr>
            <w:rStyle w:val="Hyperlink"/>
            <w:rFonts w:ascii="Times New Roman" w:hAnsi="Times New Roman"/>
            <w:sz w:val="20"/>
          </w:rPr>
          <w:t>5.4</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eastAsia="Batang" w:hAnsi="Times New Roman"/>
            <w:sz w:val="20"/>
          </w:rPr>
          <w:t>. Израда</w:t>
        </w:r>
        <w:r w:rsidRPr="007A2DD4">
          <w:rPr>
            <w:rStyle w:val="Hyperlink"/>
            <w:rFonts w:ascii="Times New Roman" w:hAnsi="Times New Roman"/>
            <w:sz w:val="20"/>
          </w:rPr>
          <w:t xml:space="preserve"> планова и текстуалног дела ОГШ</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_Toc215660892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66</w:t>
        </w:r>
        <w:r w:rsidRPr="007A2DD4">
          <w:rPr>
            <w:rFonts w:ascii="Times New Roman" w:hAnsi="Times New Roman"/>
            <w:webHidden/>
            <w:sz w:val="20"/>
          </w:rPr>
          <w:fldChar w:fldCharType="end"/>
        </w:r>
      </w:hyperlink>
    </w:p>
    <w:p w14:paraId="472D5B4F" w14:textId="42534B92"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3" w:history="1">
        <w:r w:rsidRPr="007A2DD4">
          <w:rPr>
            <w:rStyle w:val="Hyperlink"/>
            <w:rFonts w:ascii="Times New Roman" w:hAnsi="Times New Roman"/>
            <w:sz w:val="20"/>
          </w:rPr>
          <w:t>5.5</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Завршне одредбе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_Toc215660893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67</w:t>
        </w:r>
        <w:r w:rsidRPr="007A2DD4">
          <w:rPr>
            <w:rFonts w:ascii="Times New Roman" w:hAnsi="Times New Roman"/>
            <w:webHidden/>
            <w:sz w:val="20"/>
          </w:rPr>
          <w:fldChar w:fldCharType="end"/>
        </w:r>
      </w:hyperlink>
    </w:p>
    <w:p w14:paraId="3214AFF4" w14:textId="22F0F826"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4" w:history="1">
        <w:r w:rsidRPr="007A2DD4">
          <w:rPr>
            <w:rStyle w:val="Hyperlink"/>
            <w:rFonts w:ascii="Times New Roman" w:hAnsi="Times New Roman"/>
            <w:sz w:val="20"/>
          </w:rPr>
          <w:t>5.6</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Прилог -1 Списак катастарских парцела</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_Toc215660894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69</w:t>
        </w:r>
        <w:r w:rsidRPr="007A2DD4">
          <w:rPr>
            <w:rFonts w:ascii="Times New Roman" w:hAnsi="Times New Roman"/>
            <w:webHidden/>
            <w:sz w:val="20"/>
          </w:rPr>
          <w:fldChar w:fldCharType="end"/>
        </w:r>
      </w:hyperlink>
    </w:p>
    <w:p w14:paraId="5EAEFDB4" w14:textId="0C288CA6" w:rsidR="007A2DD4" w:rsidRPr="007A2DD4" w:rsidRDefault="007A2DD4">
      <w:pPr>
        <w:pStyle w:val="TOC2"/>
        <w:rPr>
          <w:rFonts w:ascii="Times New Roman" w:eastAsiaTheme="minorEastAsia" w:hAnsi="Times New Roman" w:cstheme="minorBidi"/>
          <w:smallCaps w:val="0"/>
          <w:kern w:val="2"/>
          <w:sz w:val="20"/>
          <w:szCs w:val="24"/>
          <w:lang w:val="en-GB" w:eastAsia="en-GB"/>
          <w14:ligatures w14:val="standardContextual"/>
        </w:rPr>
      </w:pPr>
      <w:hyperlink w:anchor="_Toc215660895" w:history="1">
        <w:r w:rsidRPr="007A2DD4">
          <w:rPr>
            <w:rStyle w:val="Hyperlink"/>
            <w:rFonts w:ascii="Times New Roman" w:hAnsi="Times New Roman"/>
            <w:sz w:val="20"/>
          </w:rPr>
          <w:t>5.7</w:t>
        </w:r>
        <w:r w:rsidRPr="007A2DD4">
          <w:rPr>
            <w:rFonts w:ascii="Times New Roman" w:eastAsiaTheme="minorEastAsia" w:hAnsi="Times New Roman" w:cstheme="minorBidi"/>
            <w:smallCaps w:val="0"/>
            <w:kern w:val="2"/>
            <w:sz w:val="20"/>
            <w:szCs w:val="24"/>
            <w:lang w:val="en-GB" w:eastAsia="en-GB"/>
            <w14:ligatures w14:val="standardContextual"/>
          </w:rPr>
          <w:tab/>
        </w:r>
        <w:r w:rsidRPr="007A2DD4">
          <w:rPr>
            <w:rStyle w:val="Hyperlink"/>
            <w:rFonts w:ascii="Times New Roman" w:hAnsi="Times New Roman"/>
            <w:sz w:val="20"/>
          </w:rPr>
          <w:t>.  Прилог -2 Решење о условима заштите природе</w:t>
        </w:r>
        <w:r w:rsidRPr="007A2DD4">
          <w:rPr>
            <w:rFonts w:ascii="Times New Roman" w:hAnsi="Times New Roman"/>
            <w:webHidden/>
            <w:sz w:val="20"/>
          </w:rPr>
          <w:tab/>
        </w:r>
        <w:r w:rsidRPr="007A2DD4">
          <w:rPr>
            <w:rFonts w:ascii="Times New Roman" w:hAnsi="Times New Roman"/>
            <w:webHidden/>
            <w:sz w:val="20"/>
          </w:rPr>
          <w:fldChar w:fldCharType="begin"/>
        </w:r>
        <w:r w:rsidRPr="007A2DD4">
          <w:rPr>
            <w:rFonts w:ascii="Times New Roman" w:hAnsi="Times New Roman"/>
            <w:webHidden/>
            <w:sz w:val="20"/>
          </w:rPr>
          <w:instrText xml:space="preserve"> PAGEREF _Toc215660895 \h </w:instrText>
        </w:r>
        <w:r w:rsidRPr="007A2DD4">
          <w:rPr>
            <w:rFonts w:ascii="Times New Roman" w:hAnsi="Times New Roman"/>
            <w:webHidden/>
            <w:sz w:val="20"/>
          </w:rPr>
        </w:r>
        <w:r w:rsidRPr="007A2DD4">
          <w:rPr>
            <w:rFonts w:ascii="Times New Roman" w:hAnsi="Times New Roman"/>
            <w:webHidden/>
            <w:sz w:val="20"/>
          </w:rPr>
          <w:fldChar w:fldCharType="separate"/>
        </w:r>
        <w:r w:rsidR="00EF530A">
          <w:rPr>
            <w:rFonts w:ascii="Times New Roman" w:hAnsi="Times New Roman"/>
            <w:webHidden/>
            <w:sz w:val="20"/>
          </w:rPr>
          <w:t>82</w:t>
        </w:r>
        <w:r w:rsidRPr="007A2DD4">
          <w:rPr>
            <w:rFonts w:ascii="Times New Roman" w:hAnsi="Times New Roman"/>
            <w:webHidden/>
            <w:sz w:val="20"/>
          </w:rPr>
          <w:fldChar w:fldCharType="end"/>
        </w:r>
      </w:hyperlink>
    </w:p>
    <w:p w14:paraId="045E79CE" w14:textId="7A47C8F7" w:rsidR="008D2C41" w:rsidRPr="007A2DD4" w:rsidRDefault="008D2C41" w:rsidP="008D2C41">
      <w:pPr>
        <w:rPr>
          <w:rFonts w:ascii="Times New Roman" w:hAnsi="Times New Roman"/>
          <w:bCs/>
          <w:noProof/>
          <w:sz w:val="20"/>
          <w:szCs w:val="20"/>
        </w:rPr>
      </w:pPr>
      <w:r w:rsidRPr="007A2DD4">
        <w:rPr>
          <w:rFonts w:ascii="Times New Roman" w:hAnsi="Times New Roman"/>
          <w:bCs/>
          <w:noProof/>
          <w:sz w:val="20"/>
          <w:szCs w:val="20"/>
        </w:rPr>
        <w:fldChar w:fldCharType="end"/>
      </w:r>
    </w:p>
    <w:p w14:paraId="0983D45F" w14:textId="77777777" w:rsidR="00290CAC" w:rsidRPr="007A2DD4" w:rsidRDefault="00290CAC" w:rsidP="008D2C41">
      <w:pPr>
        <w:rPr>
          <w:rFonts w:ascii="Times New Roman" w:hAnsi="Times New Roman"/>
          <w:sz w:val="20"/>
        </w:rPr>
      </w:pPr>
    </w:p>
    <w:p w14:paraId="0789C114" w14:textId="77777777" w:rsidR="00290CAC" w:rsidRDefault="00290CAC" w:rsidP="00290CAC">
      <w:pPr>
        <w:ind w:firstLine="0"/>
        <w:rPr>
          <w:rFonts w:ascii="Times New Roman" w:eastAsia="Times New Roman" w:hAnsi="Times New Roman"/>
          <w:noProof/>
          <w:sz w:val="20"/>
          <w:szCs w:val="20"/>
        </w:rPr>
      </w:pPr>
    </w:p>
    <w:p w14:paraId="1047A113" w14:textId="26FB08B5" w:rsidR="00290CAC" w:rsidRPr="0011271A" w:rsidRDefault="00290CAC" w:rsidP="00290CAC">
      <w:pPr>
        <w:ind w:firstLine="0"/>
        <w:rPr>
          <w:rFonts w:ascii="Times New Roman" w:eastAsia="Times New Roman" w:hAnsi="Times New Roman"/>
          <w:noProof/>
          <w:sz w:val="20"/>
          <w:szCs w:val="20"/>
        </w:rPr>
      </w:pPr>
      <w:r>
        <w:rPr>
          <w:rFonts w:ascii="Times New Roman" w:eastAsia="Times New Roman" w:hAnsi="Times New Roman"/>
          <w:noProof/>
          <w:sz w:val="20"/>
          <w:szCs w:val="20"/>
        </w:rPr>
        <w:t>ТАБЕЛАРНИ</w:t>
      </w:r>
      <w:r w:rsidRPr="0011271A">
        <w:rPr>
          <w:rFonts w:ascii="Times New Roman" w:eastAsia="Times New Roman" w:hAnsi="Times New Roman"/>
          <w:noProof/>
          <w:sz w:val="20"/>
          <w:szCs w:val="20"/>
        </w:rPr>
        <w:t xml:space="preserve"> </w:t>
      </w:r>
      <w:r>
        <w:rPr>
          <w:rFonts w:ascii="Times New Roman" w:eastAsia="Times New Roman" w:hAnsi="Times New Roman"/>
          <w:noProof/>
          <w:sz w:val="20"/>
          <w:szCs w:val="20"/>
        </w:rPr>
        <w:t>ДЕО</w:t>
      </w:r>
    </w:p>
    <w:p w14:paraId="687C3E51" w14:textId="77777777" w:rsidR="008D2C41" w:rsidRPr="0011271A" w:rsidRDefault="008D2C41" w:rsidP="008D2C41">
      <w:pPr>
        <w:ind w:firstLine="0"/>
        <w:rPr>
          <w:rFonts w:ascii="Times New Roman" w:eastAsia="Times New Roman" w:hAnsi="Times New Roman"/>
          <w:b/>
          <w:noProof/>
          <w:sz w:val="20"/>
          <w:szCs w:val="20"/>
          <w:lang w:val="sr-Cyrl-CS"/>
        </w:rPr>
      </w:pPr>
    </w:p>
    <w:tbl>
      <w:tblPr>
        <w:tblW w:w="0" w:type="auto"/>
        <w:tblLook w:val="04A0" w:firstRow="1" w:lastRow="0" w:firstColumn="1" w:lastColumn="0" w:noHBand="0" w:noVBand="1"/>
      </w:tblPr>
      <w:tblGrid>
        <w:gridCol w:w="2229"/>
        <w:gridCol w:w="7252"/>
      </w:tblGrid>
      <w:tr w:rsidR="00290CAC" w:rsidRPr="006A111D" w14:paraId="75F17DF7" w14:textId="77777777" w:rsidTr="00295282">
        <w:tc>
          <w:tcPr>
            <w:tcW w:w="2229" w:type="dxa"/>
          </w:tcPr>
          <w:p w14:paraId="18193703"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I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1A602829"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Исказ повр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ина</w:t>
            </w:r>
          </w:p>
        </w:tc>
      </w:tr>
      <w:tr w:rsidR="00290CAC" w:rsidRPr="006A111D" w14:paraId="303DF56C" w14:textId="77777777" w:rsidTr="00295282">
        <w:tc>
          <w:tcPr>
            <w:tcW w:w="2229" w:type="dxa"/>
          </w:tcPr>
          <w:p w14:paraId="4C7A5B19"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II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p>
        </w:tc>
        <w:tc>
          <w:tcPr>
            <w:tcW w:w="7252" w:type="dxa"/>
          </w:tcPr>
          <w:p w14:paraId="0D05BD5B"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Опис стани</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та и састојина</w:t>
            </w:r>
          </w:p>
        </w:tc>
      </w:tr>
      <w:tr w:rsidR="00290CAC" w:rsidRPr="006A111D" w14:paraId="03B2F5E8" w14:textId="77777777" w:rsidTr="00295282">
        <w:tc>
          <w:tcPr>
            <w:tcW w:w="2229" w:type="dxa"/>
          </w:tcPr>
          <w:p w14:paraId="53FCEDE6"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III</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293F7D34"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Табела о размеру дебљинских разреда</w:t>
            </w:r>
          </w:p>
        </w:tc>
      </w:tr>
      <w:tr w:rsidR="00290CAC" w:rsidRPr="006A111D" w14:paraId="47BBF7C6" w14:textId="77777777" w:rsidTr="00295282">
        <w:tc>
          <w:tcPr>
            <w:tcW w:w="2229" w:type="dxa"/>
          </w:tcPr>
          <w:p w14:paraId="039079BC"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IV</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589ADA77"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Табела о размеру добних разреда</w:t>
            </w:r>
          </w:p>
        </w:tc>
      </w:tr>
      <w:tr w:rsidR="00290CAC" w:rsidRPr="006A111D" w14:paraId="45D79E64" w14:textId="77777777" w:rsidTr="00295282">
        <w:tc>
          <w:tcPr>
            <w:tcW w:w="2229" w:type="dxa"/>
          </w:tcPr>
          <w:p w14:paraId="111D3A07"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V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2947E2E1"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План гајења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ума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 xml:space="preserve">ених радова на гајењу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ума</w:t>
            </w:r>
          </w:p>
        </w:tc>
      </w:tr>
      <w:tr w:rsidR="00290CAC" w:rsidRPr="006A111D" w14:paraId="47F411E1" w14:textId="77777777" w:rsidTr="00295282">
        <w:tc>
          <w:tcPr>
            <w:tcW w:w="2229" w:type="dxa"/>
          </w:tcPr>
          <w:p w14:paraId="7BE43532"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VI</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p>
        </w:tc>
        <w:tc>
          <w:tcPr>
            <w:tcW w:w="7252" w:type="dxa"/>
          </w:tcPr>
          <w:p w14:paraId="7CD9BB51"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проредних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207DA89C" w14:textId="77777777" w:rsidTr="00295282">
        <w:tc>
          <w:tcPr>
            <w:tcW w:w="2229" w:type="dxa"/>
          </w:tcPr>
          <w:p w14:paraId="795EBD86"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VII</w:t>
            </w:r>
            <w:r w:rsidRPr="006A111D">
              <w:rPr>
                <w:rFonts w:ascii="Times New Roman" w:eastAsia="Times New Roman" w:hAnsi="Times New Roman"/>
                <w:noProof/>
                <w:sz w:val="20"/>
                <w:szCs w:val="20"/>
              </w:rPr>
              <w:tab/>
              <w:t xml:space="preserve">  </w:t>
            </w:r>
          </w:p>
        </w:tc>
        <w:tc>
          <w:tcPr>
            <w:tcW w:w="7252" w:type="dxa"/>
          </w:tcPr>
          <w:p w14:paraId="4299C740"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 xml:space="preserve">а обнављања  ( једнодобне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уме)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75076B54" w14:textId="77777777" w:rsidTr="00295282">
        <w:tc>
          <w:tcPr>
            <w:tcW w:w="2229" w:type="dxa"/>
          </w:tcPr>
          <w:p w14:paraId="0FBA31A8"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VIII </w:t>
            </w:r>
            <w:r w:rsidRPr="006A111D">
              <w:rPr>
                <w:rFonts w:ascii="Times New Roman" w:eastAsia="Times New Roman" w:hAnsi="Times New Roman"/>
                <w:noProof/>
                <w:sz w:val="20"/>
                <w:szCs w:val="20"/>
              </w:rPr>
              <w:tab/>
              <w:t xml:space="preserve"> </w:t>
            </w:r>
          </w:p>
        </w:tc>
        <w:tc>
          <w:tcPr>
            <w:tcW w:w="7252" w:type="dxa"/>
          </w:tcPr>
          <w:p w14:paraId="750FAA5B"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 xml:space="preserve">а обнављања ( разнодобне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уме)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0BCFCE35" w14:textId="77777777" w:rsidTr="00295282">
        <w:tc>
          <w:tcPr>
            <w:tcW w:w="2229" w:type="dxa"/>
          </w:tcPr>
          <w:p w14:paraId="38AD6289" w14:textId="77777777" w:rsidR="00290CAC" w:rsidRPr="006A111D" w:rsidRDefault="00290CAC" w:rsidP="00295282">
            <w:pPr>
              <w:ind w:firstLine="709"/>
              <w:rPr>
                <w:rFonts w:ascii="Times New Roman" w:eastAsia="Times New Roman" w:hAnsi="Times New Roman"/>
                <w:noProof/>
                <w:sz w:val="20"/>
                <w:szCs w:val="20"/>
              </w:rPr>
            </w:pPr>
            <w:r w:rsidRPr="006A111D">
              <w:rPr>
                <w:rFonts w:ascii="Times New Roman" w:eastAsia="Times New Roman" w:hAnsi="Times New Roman"/>
                <w:noProof/>
                <w:sz w:val="20"/>
                <w:szCs w:val="20"/>
                <w:lang w:val="sr-Latn-RS"/>
              </w:rPr>
              <w:t>I</w:t>
            </w:r>
            <w:r w:rsidRPr="006A111D">
              <w:rPr>
                <w:rFonts w:ascii="Times New Roman" w:eastAsia="Times New Roman" w:hAnsi="Times New Roman"/>
                <w:noProof/>
                <w:sz w:val="20"/>
                <w:szCs w:val="20"/>
              </w:rPr>
              <w:t>X</w:t>
            </w:r>
            <w:r w:rsidRPr="006A111D">
              <w:rPr>
                <w:rFonts w:ascii="Times New Roman" w:eastAsia="Times New Roman" w:hAnsi="Times New Roman"/>
                <w:noProof/>
                <w:sz w:val="20"/>
                <w:szCs w:val="20"/>
              </w:rPr>
              <w:tab/>
              <w:t xml:space="preserve">   </w:t>
            </w:r>
          </w:p>
        </w:tc>
        <w:tc>
          <w:tcPr>
            <w:tcW w:w="7252" w:type="dxa"/>
          </w:tcPr>
          <w:p w14:paraId="6EAA06B2"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Остале евиденције</w:t>
            </w:r>
          </w:p>
        </w:tc>
      </w:tr>
      <w:tr w:rsidR="00290CAC" w:rsidRPr="006A111D" w14:paraId="705FD372" w14:textId="77777777" w:rsidTr="00295282">
        <w:tc>
          <w:tcPr>
            <w:tcW w:w="2229" w:type="dxa"/>
          </w:tcPr>
          <w:p w14:paraId="3E267E54" w14:textId="77777777" w:rsidR="00290CAC" w:rsidRPr="006A111D" w:rsidRDefault="00290CAC" w:rsidP="00295282">
            <w:pPr>
              <w:ind w:firstLine="709"/>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X    </w:t>
            </w:r>
            <w:r w:rsidRPr="006A111D">
              <w:rPr>
                <w:rFonts w:ascii="Times New Roman" w:eastAsia="Times New Roman" w:hAnsi="Times New Roman"/>
                <w:noProof/>
                <w:sz w:val="20"/>
                <w:szCs w:val="20"/>
              </w:rPr>
              <w:tab/>
            </w:r>
          </w:p>
        </w:tc>
        <w:tc>
          <w:tcPr>
            <w:tcW w:w="7252" w:type="dxa"/>
          </w:tcPr>
          <w:p w14:paraId="65C92365"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Шумска хроника</w:t>
            </w:r>
          </w:p>
        </w:tc>
      </w:tr>
    </w:tbl>
    <w:p w14:paraId="016F8B83" w14:textId="77777777" w:rsidR="00147AC1" w:rsidRDefault="00147AC1" w:rsidP="008D2C41">
      <w:pPr>
        <w:ind w:firstLine="0"/>
        <w:rPr>
          <w:rFonts w:ascii="Times New Roman" w:eastAsia="Times New Roman" w:hAnsi="Times New Roman"/>
          <w:noProof/>
          <w:sz w:val="20"/>
          <w:szCs w:val="20"/>
        </w:rPr>
      </w:pPr>
    </w:p>
    <w:p w14:paraId="7600CF2F" w14:textId="77777777" w:rsidR="00290CAC" w:rsidRDefault="00290CAC" w:rsidP="008D2C41">
      <w:pPr>
        <w:ind w:firstLine="0"/>
        <w:rPr>
          <w:rFonts w:ascii="Times New Roman" w:eastAsia="Times New Roman" w:hAnsi="Times New Roman"/>
          <w:noProof/>
          <w:sz w:val="20"/>
          <w:szCs w:val="20"/>
        </w:rPr>
      </w:pPr>
    </w:p>
    <w:p w14:paraId="7049513C" w14:textId="77777777" w:rsidR="008D2C41" w:rsidRPr="0011271A" w:rsidRDefault="008D2C41" w:rsidP="008D2C41">
      <w:pPr>
        <w:ind w:firstLine="0"/>
        <w:rPr>
          <w:rFonts w:ascii="Times New Roman" w:eastAsia="Times New Roman" w:hAnsi="Times New Roman"/>
          <w:noProof/>
          <w:sz w:val="20"/>
          <w:szCs w:val="20"/>
        </w:rPr>
      </w:pPr>
    </w:p>
    <w:p w14:paraId="10722EF0" w14:textId="77777777" w:rsidR="00147AC1" w:rsidRDefault="00147AC1" w:rsidP="008D2C41">
      <w:pPr>
        <w:ind w:firstLine="0"/>
        <w:rPr>
          <w:rFonts w:ascii="Times New Roman" w:eastAsia="Times New Roman" w:hAnsi="Times New Roman"/>
          <w:noProof/>
          <w:sz w:val="20"/>
          <w:szCs w:val="20"/>
        </w:rPr>
      </w:pPr>
    </w:p>
    <w:p w14:paraId="077F652A" w14:textId="77777777" w:rsidR="008D2C41" w:rsidRDefault="00B622CA" w:rsidP="008D2C41">
      <w:pPr>
        <w:ind w:firstLine="0"/>
        <w:rPr>
          <w:rFonts w:ascii="Times New Roman" w:eastAsia="Times New Roman" w:hAnsi="Times New Roman"/>
          <w:noProof/>
          <w:sz w:val="20"/>
          <w:szCs w:val="20"/>
        </w:rPr>
      </w:pPr>
      <w:r>
        <w:rPr>
          <w:rFonts w:ascii="Times New Roman" w:eastAsia="Times New Roman" w:hAnsi="Times New Roman"/>
          <w:noProof/>
          <w:sz w:val="20"/>
          <w:szCs w:val="20"/>
        </w:rPr>
        <w:t>КАРТЕ</w:t>
      </w:r>
    </w:p>
    <w:p w14:paraId="61AC60AB" w14:textId="77777777" w:rsidR="00290CAC" w:rsidRPr="0011271A" w:rsidRDefault="00290CAC" w:rsidP="008D2C41">
      <w:pPr>
        <w:ind w:firstLine="0"/>
        <w:rPr>
          <w:rFonts w:ascii="Times New Roman" w:eastAsia="Times New Roman" w:hAnsi="Times New Roman"/>
          <w:noProof/>
          <w:sz w:val="20"/>
          <w:szCs w:val="20"/>
        </w:rPr>
      </w:pPr>
    </w:p>
    <w:tbl>
      <w:tblPr>
        <w:tblW w:w="0" w:type="auto"/>
        <w:tblLook w:val="04A0" w:firstRow="1" w:lastRow="0" w:firstColumn="1" w:lastColumn="0" w:noHBand="0" w:noVBand="1"/>
      </w:tblPr>
      <w:tblGrid>
        <w:gridCol w:w="7252"/>
        <w:gridCol w:w="1368"/>
      </w:tblGrid>
      <w:tr w:rsidR="00290CAC" w:rsidRPr="006A111D" w14:paraId="74FD8440" w14:textId="77777777" w:rsidTr="0077016D">
        <w:tc>
          <w:tcPr>
            <w:tcW w:w="7252" w:type="dxa"/>
            <w:vAlign w:val="center"/>
          </w:tcPr>
          <w:p w14:paraId="7BFD65AA" w14:textId="1016CA18" w:rsidR="00290CAC" w:rsidRPr="006A111D" w:rsidRDefault="00B24FDE" w:rsidP="005F248D">
            <w:pPr>
              <w:numPr>
                <w:ilvl w:val="0"/>
                <w:numId w:val="13"/>
              </w:numPr>
              <w:tabs>
                <w:tab w:val="num" w:pos="851"/>
              </w:tabs>
              <w:jc w:val="left"/>
              <w:rPr>
                <w:rFonts w:ascii="Times New Roman" w:eastAsia="Times New Roman" w:hAnsi="Times New Roman"/>
                <w:noProof/>
                <w:sz w:val="20"/>
                <w:szCs w:val="20"/>
              </w:rPr>
            </w:pPr>
            <w:r>
              <w:rPr>
                <w:rFonts w:ascii="Times New Roman" w:eastAsia="Times New Roman" w:hAnsi="Times New Roman"/>
                <w:noProof/>
                <w:sz w:val="20"/>
                <w:szCs w:val="20"/>
                <w:lang w:val="sr-Cyrl-RS"/>
              </w:rPr>
              <w:t xml:space="preserve">Прегледна </w:t>
            </w:r>
            <w:r w:rsidR="00290CAC" w:rsidRPr="006A111D">
              <w:rPr>
                <w:rFonts w:ascii="Times New Roman" w:eastAsia="Times New Roman" w:hAnsi="Times New Roman"/>
                <w:noProof/>
                <w:sz w:val="20"/>
                <w:szCs w:val="20"/>
              </w:rPr>
              <w:t>карта</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p>
        </w:tc>
        <w:tc>
          <w:tcPr>
            <w:tcW w:w="1368" w:type="dxa"/>
            <w:vAlign w:val="center"/>
          </w:tcPr>
          <w:p w14:paraId="43321FDF" w14:textId="34E91BD1" w:rsidR="00290CAC" w:rsidRPr="006A111D" w:rsidRDefault="00290CAC" w:rsidP="00295282">
            <w:pPr>
              <w:ind w:firstLine="0"/>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R = 1:10</w:t>
            </w:r>
            <w:r w:rsidR="00B24FDE">
              <w:rPr>
                <w:rFonts w:ascii="Times New Roman" w:eastAsia="Times New Roman" w:hAnsi="Times New Roman"/>
                <w:noProof/>
                <w:sz w:val="20"/>
                <w:szCs w:val="20"/>
                <w:lang w:val="sr-Cyrl-RS"/>
              </w:rPr>
              <w:t>0</w:t>
            </w:r>
            <w:r w:rsidRPr="006A111D">
              <w:rPr>
                <w:rFonts w:ascii="Times New Roman" w:eastAsia="Times New Roman" w:hAnsi="Times New Roman"/>
                <w:noProof/>
                <w:sz w:val="20"/>
                <w:szCs w:val="20"/>
              </w:rPr>
              <w:t>.000</w:t>
            </w:r>
          </w:p>
        </w:tc>
      </w:tr>
      <w:tr w:rsidR="00290CAC" w:rsidRPr="006A111D" w14:paraId="43A7E8DE" w14:textId="77777777" w:rsidTr="0077016D">
        <w:tc>
          <w:tcPr>
            <w:tcW w:w="7252" w:type="dxa"/>
            <w:vAlign w:val="center"/>
          </w:tcPr>
          <w:p w14:paraId="3CC78E13" w14:textId="018553FB" w:rsidR="00290CAC" w:rsidRPr="006A111D" w:rsidRDefault="00290CAC"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Карта са </w:t>
            </w:r>
            <w:r w:rsidR="00B24FDE">
              <w:rPr>
                <w:rFonts w:ascii="Times New Roman" w:eastAsia="Times New Roman" w:hAnsi="Times New Roman"/>
                <w:noProof/>
                <w:sz w:val="20"/>
                <w:szCs w:val="20"/>
                <w:lang w:val="sr-Cyrl-RS"/>
              </w:rPr>
              <w:t>катастарском поделом</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1368" w:type="dxa"/>
          </w:tcPr>
          <w:p w14:paraId="4EA24E6F"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1:10.000</w:t>
            </w:r>
          </w:p>
        </w:tc>
      </w:tr>
      <w:tr w:rsidR="00290CAC" w:rsidRPr="006A111D" w14:paraId="65A08709" w14:textId="77777777" w:rsidTr="0077016D">
        <w:tc>
          <w:tcPr>
            <w:tcW w:w="7252" w:type="dxa"/>
            <w:vAlign w:val="center"/>
          </w:tcPr>
          <w:p w14:paraId="0484B1DF" w14:textId="0105DB41" w:rsidR="00290CAC" w:rsidRPr="006A111D" w:rsidRDefault="00B24FDE"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К</w:t>
            </w:r>
            <w:r w:rsidR="00290CAC" w:rsidRPr="006A111D">
              <w:rPr>
                <w:rFonts w:ascii="Times New Roman" w:eastAsia="Times New Roman" w:hAnsi="Times New Roman"/>
                <w:noProof/>
                <w:sz w:val="20"/>
                <w:szCs w:val="20"/>
              </w:rPr>
              <w:t>арта</w:t>
            </w:r>
            <w:r>
              <w:rPr>
                <w:rFonts w:ascii="Times New Roman" w:eastAsia="Times New Roman" w:hAnsi="Times New Roman"/>
                <w:noProof/>
                <w:sz w:val="20"/>
                <w:szCs w:val="20"/>
                <w:lang w:val="sr-Cyrl-RS"/>
              </w:rPr>
              <w:t xml:space="preserve"> премера</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t xml:space="preserve">                                                                </w:t>
            </w:r>
          </w:p>
        </w:tc>
        <w:tc>
          <w:tcPr>
            <w:tcW w:w="1368" w:type="dxa"/>
          </w:tcPr>
          <w:p w14:paraId="71A86E68" w14:textId="31E03696"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w:t>
            </w:r>
            <w:r w:rsidR="00B24FDE">
              <w:rPr>
                <w:rFonts w:ascii="Times New Roman" w:eastAsia="Times New Roman" w:hAnsi="Times New Roman"/>
                <w:noProof/>
                <w:sz w:val="20"/>
                <w:szCs w:val="20"/>
                <w:lang w:val="sr-Cyrl-RS"/>
              </w:rPr>
              <w:t>10</w:t>
            </w:r>
            <w:r w:rsidRPr="006A111D">
              <w:rPr>
                <w:rFonts w:ascii="Times New Roman" w:eastAsia="Times New Roman" w:hAnsi="Times New Roman"/>
                <w:noProof/>
                <w:sz w:val="20"/>
                <w:szCs w:val="20"/>
              </w:rPr>
              <w:t>.000</w:t>
            </w:r>
          </w:p>
        </w:tc>
      </w:tr>
      <w:tr w:rsidR="00290CAC" w:rsidRPr="006A111D" w14:paraId="04FA9409" w14:textId="77777777" w:rsidTr="0077016D">
        <w:tc>
          <w:tcPr>
            <w:tcW w:w="7252" w:type="dxa"/>
            <w:vAlign w:val="center"/>
          </w:tcPr>
          <w:p w14:paraId="5A695CD4" w14:textId="5DF2B913" w:rsidR="00290CAC" w:rsidRPr="006A111D" w:rsidRDefault="00290CAC"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Карта </w:t>
            </w:r>
            <w:r w:rsidR="00B24FDE">
              <w:rPr>
                <w:rFonts w:ascii="Times New Roman" w:eastAsia="Times New Roman" w:hAnsi="Times New Roman"/>
                <w:noProof/>
                <w:sz w:val="20"/>
                <w:szCs w:val="20"/>
                <w:lang w:val="sr-Cyrl-RS"/>
              </w:rPr>
              <w:t xml:space="preserve">основне </w:t>
            </w:r>
            <w:r w:rsidRPr="006A111D">
              <w:rPr>
                <w:rFonts w:ascii="Times New Roman" w:eastAsia="Times New Roman" w:hAnsi="Times New Roman"/>
                <w:noProof/>
                <w:sz w:val="20"/>
                <w:szCs w:val="20"/>
              </w:rPr>
              <w:t xml:space="preserve">намене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1368" w:type="dxa"/>
          </w:tcPr>
          <w:p w14:paraId="171B14D3"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1:25.000</w:t>
            </w:r>
          </w:p>
        </w:tc>
      </w:tr>
      <w:tr w:rsidR="00290CAC" w:rsidRPr="006A111D" w14:paraId="21362C92" w14:textId="77777777" w:rsidTr="0077016D">
        <w:tc>
          <w:tcPr>
            <w:tcW w:w="7252" w:type="dxa"/>
            <w:vAlign w:val="center"/>
          </w:tcPr>
          <w:p w14:paraId="1C0DC549" w14:textId="2A839BFF" w:rsidR="00290CAC" w:rsidRPr="006A111D" w:rsidRDefault="00B24FDE"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К</w:t>
            </w:r>
            <w:r w:rsidR="00290CAC" w:rsidRPr="006A111D">
              <w:rPr>
                <w:rFonts w:ascii="Times New Roman" w:eastAsia="Times New Roman" w:hAnsi="Times New Roman"/>
                <w:noProof/>
                <w:sz w:val="20"/>
                <w:szCs w:val="20"/>
              </w:rPr>
              <w:t>арта</w:t>
            </w:r>
            <w:r>
              <w:rPr>
                <w:rFonts w:ascii="Times New Roman" w:eastAsia="Times New Roman" w:hAnsi="Times New Roman"/>
                <w:noProof/>
                <w:sz w:val="20"/>
                <w:szCs w:val="20"/>
                <w:lang w:val="sr-Cyrl-RS"/>
              </w:rPr>
              <w:t xml:space="preserve"> путне мреже</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p>
        </w:tc>
        <w:tc>
          <w:tcPr>
            <w:tcW w:w="1368" w:type="dxa"/>
          </w:tcPr>
          <w:p w14:paraId="575634D8" w14:textId="16044075" w:rsidR="00290CAC" w:rsidRPr="006A111D" w:rsidRDefault="00444A71" w:rsidP="00295282">
            <w:pPr>
              <w:ind w:firstLine="0"/>
              <w:rPr>
                <w:rFonts w:ascii="Times New Roman" w:eastAsia="Times New Roman" w:hAnsi="Times New Roman"/>
                <w:noProof/>
                <w:sz w:val="20"/>
                <w:szCs w:val="20"/>
              </w:rPr>
            </w:pPr>
            <w:r>
              <w:rPr>
                <w:rFonts w:ascii="Times New Roman" w:eastAsia="Times New Roman" w:hAnsi="Times New Roman"/>
                <w:noProof/>
                <w:sz w:val="20"/>
                <w:szCs w:val="20"/>
              </w:rPr>
              <w:t>R = 1:10</w:t>
            </w:r>
            <w:r w:rsidR="00290CAC" w:rsidRPr="006A111D">
              <w:rPr>
                <w:rFonts w:ascii="Times New Roman" w:eastAsia="Times New Roman" w:hAnsi="Times New Roman"/>
                <w:noProof/>
                <w:sz w:val="20"/>
                <w:szCs w:val="20"/>
              </w:rPr>
              <w:t>.000</w:t>
            </w:r>
          </w:p>
        </w:tc>
      </w:tr>
    </w:tbl>
    <w:p w14:paraId="3D58A3AC" w14:textId="77777777" w:rsidR="008D2C41" w:rsidRPr="0011271A" w:rsidRDefault="008D2C41" w:rsidP="008D2C41">
      <w:pPr>
        <w:ind w:firstLine="0"/>
        <w:rPr>
          <w:rFonts w:ascii="Times New Roman" w:eastAsia="Times New Roman" w:hAnsi="Times New Roman"/>
          <w:noProof/>
          <w:sz w:val="20"/>
          <w:szCs w:val="20"/>
        </w:rPr>
      </w:pPr>
    </w:p>
    <w:p w14:paraId="61076448" w14:textId="77777777" w:rsidR="00CF4A2F" w:rsidRPr="00A306EC" w:rsidRDefault="00CF4A2F">
      <w:pPr>
        <w:spacing w:after="200" w:line="276" w:lineRule="auto"/>
        <w:ind w:firstLine="0"/>
        <w:jc w:val="left"/>
        <w:rPr>
          <w:rFonts w:ascii="Times New Roman" w:hAnsi="Times New Roman"/>
          <w:sz w:val="24"/>
          <w:szCs w:val="24"/>
        </w:rPr>
      </w:pPr>
    </w:p>
    <w:p w14:paraId="739F0ACD" w14:textId="77777777" w:rsidR="00421AB1" w:rsidRPr="00421AB1" w:rsidRDefault="00421AB1" w:rsidP="008D2C41">
      <w:pPr>
        <w:spacing w:after="200" w:line="276" w:lineRule="auto"/>
        <w:ind w:firstLine="0"/>
        <w:jc w:val="left"/>
        <w:rPr>
          <w:rFonts w:ascii="Times New Roman" w:eastAsia="Times New Roman" w:hAnsi="Times New Roman"/>
          <w:sz w:val="40"/>
          <w:szCs w:val="28"/>
        </w:rPr>
      </w:pPr>
      <w:bookmarkStart w:id="1" w:name="_Toc305501238"/>
    </w:p>
    <w:p w14:paraId="6109CE58" w14:textId="09E1FDF2" w:rsidR="006754DD" w:rsidRPr="00E96DA3" w:rsidRDefault="005D7321" w:rsidP="00296426">
      <w:pPr>
        <w:pStyle w:val="Heading1"/>
      </w:pPr>
      <w:bookmarkStart w:id="2" w:name="_Toc215660821"/>
      <w:r>
        <w:rPr>
          <w:lang w:val="sr-Cyrl-RS"/>
        </w:rPr>
        <w:lastRenderedPageBreak/>
        <w:t>1</w:t>
      </w:r>
      <w:r w:rsidR="007C701A">
        <w:t xml:space="preserve">.0. </w:t>
      </w:r>
      <w:r w:rsidR="00EE4650" w:rsidRPr="00E96DA3">
        <w:t>увод</w:t>
      </w:r>
      <w:bookmarkEnd w:id="1"/>
      <w:bookmarkEnd w:id="2"/>
      <w:r w:rsidR="00A10A45" w:rsidRPr="00E96DA3">
        <w:t xml:space="preserve"> </w:t>
      </w:r>
    </w:p>
    <w:p w14:paraId="503DF264" w14:textId="0641060A" w:rsidR="00C73189" w:rsidRPr="003D2AA4" w:rsidRDefault="007C701A" w:rsidP="002B0086">
      <w:pPr>
        <w:pStyle w:val="Heading2"/>
      </w:pPr>
      <w:bookmarkStart w:id="3" w:name="_Toc20120662"/>
      <w:bookmarkStart w:id="4" w:name="_Toc215660822"/>
      <w:bookmarkStart w:id="5" w:name="_Toc305501239"/>
      <w:r>
        <w:t xml:space="preserve">.  </w:t>
      </w:r>
      <w:r w:rsidR="00772940">
        <w:t>Основне</w:t>
      </w:r>
      <w:r w:rsidR="00C73189" w:rsidRPr="003D2AA4">
        <w:t xml:space="preserve"> </w:t>
      </w:r>
      <w:r w:rsidR="00EE4650">
        <w:t>информације</w:t>
      </w:r>
      <w:r w:rsidR="00C73189" w:rsidRPr="003D2AA4">
        <w:t xml:space="preserve"> </w:t>
      </w:r>
      <w:bookmarkEnd w:id="3"/>
      <w:r w:rsidR="00772940">
        <w:t>о газдинској јединици</w:t>
      </w:r>
      <w:bookmarkEnd w:id="4"/>
    </w:p>
    <w:p w14:paraId="7388B9CC" w14:textId="77777777" w:rsidR="00C73189" w:rsidRPr="002F37D4" w:rsidRDefault="00C73189" w:rsidP="002F37D4">
      <w:pPr>
        <w:tabs>
          <w:tab w:val="left" w:pos="1276"/>
        </w:tabs>
        <w:ind w:left="927" w:firstLine="0"/>
        <w:rPr>
          <w:rFonts w:ascii="Times New Roman" w:hAnsi="Times New Roman"/>
          <w:sz w:val="20"/>
          <w:szCs w:val="20"/>
        </w:rPr>
      </w:pPr>
    </w:p>
    <w:p w14:paraId="5F4CAE49" w14:textId="77777777" w:rsidR="007E4F97" w:rsidRDefault="007E4F97" w:rsidP="00EE4650">
      <w:pPr>
        <w:rPr>
          <w:rFonts w:ascii="Times New Roman" w:hAnsi="Times New Roman"/>
          <w:sz w:val="20"/>
          <w:szCs w:val="20"/>
          <w:lang w:val="sr-Cyrl-RS"/>
        </w:rPr>
      </w:pPr>
    </w:p>
    <w:p w14:paraId="1BC70502" w14:textId="73B1DDF0" w:rsidR="007E4F97" w:rsidRPr="007A3774" w:rsidRDefault="007E4F97" w:rsidP="007E4F97">
      <w:pPr>
        <w:tabs>
          <w:tab w:val="left" w:pos="1276"/>
        </w:tabs>
        <w:ind w:firstLine="927"/>
        <w:rPr>
          <w:rFonts w:ascii="Times New Roman" w:hAnsi="Times New Roman"/>
          <w:sz w:val="20"/>
          <w:szCs w:val="20"/>
          <w:lang w:val="sr-Cyrl-RS"/>
        </w:rPr>
      </w:pPr>
      <w:r>
        <w:rPr>
          <w:rFonts w:ascii="Times New Roman" w:hAnsi="Times New Roman"/>
          <w:sz w:val="20"/>
          <w:szCs w:val="20"/>
        </w:rPr>
        <w:t xml:space="preserve">Газдинска јединица </w:t>
      </w:r>
      <w:bookmarkStart w:id="6" w:name="_Hlk163210632"/>
      <w:bookmarkStart w:id="7" w:name="_Hlk93661263"/>
      <w:r>
        <w:rPr>
          <w:rFonts w:ascii="Times New Roman" w:hAnsi="Times New Roman"/>
          <w:sz w:val="20"/>
          <w:szCs w:val="20"/>
          <w:lang w:val="sr-Cyrl-RS"/>
        </w:rPr>
        <w:t>„</w:t>
      </w:r>
      <w:r w:rsidR="007A3774">
        <w:rPr>
          <w:rFonts w:ascii="Times New Roman" w:hAnsi="Times New Roman"/>
          <w:sz w:val="20"/>
          <w:szCs w:val="20"/>
          <w:lang w:val="sr-Cyrl-RS"/>
        </w:rPr>
        <w:t xml:space="preserve">Поблаћница </w:t>
      </w:r>
      <w:r w:rsidR="007A3774">
        <w:rPr>
          <w:rFonts w:ascii="Times New Roman" w:hAnsi="Times New Roman"/>
          <w:sz w:val="20"/>
          <w:szCs w:val="20"/>
          <w:lang w:val="sr-Latn-RS"/>
        </w:rPr>
        <w:t>I</w:t>
      </w:r>
      <w:r>
        <w:rPr>
          <w:rFonts w:ascii="Times New Roman" w:hAnsi="Times New Roman"/>
          <w:sz w:val="20"/>
          <w:szCs w:val="20"/>
          <w:lang w:val="sr-Cyrl-RS"/>
        </w:rPr>
        <w:t>“</w:t>
      </w:r>
      <w:bookmarkEnd w:id="6"/>
      <w:r w:rsidRPr="00EE4650">
        <w:rPr>
          <w:rFonts w:ascii="Times New Roman" w:hAnsi="Times New Roman"/>
          <w:sz w:val="20"/>
          <w:szCs w:val="20"/>
        </w:rPr>
        <w:t xml:space="preserve"> </w:t>
      </w:r>
      <w:bookmarkEnd w:id="7"/>
      <w:r>
        <w:rPr>
          <w:rFonts w:ascii="Times New Roman" w:hAnsi="Times New Roman"/>
          <w:sz w:val="20"/>
          <w:szCs w:val="20"/>
        </w:rPr>
        <w:t>припада</w:t>
      </w:r>
      <w:r w:rsidRPr="002F37D4">
        <w:rPr>
          <w:rFonts w:ascii="Times New Roman" w:hAnsi="Times New Roman"/>
          <w:sz w:val="20"/>
          <w:szCs w:val="20"/>
        </w:rPr>
        <w:t xml:space="preserve"> </w:t>
      </w:r>
      <w:r>
        <w:rPr>
          <w:rFonts w:ascii="Times New Roman" w:hAnsi="Times New Roman"/>
          <w:sz w:val="20"/>
          <w:szCs w:val="20"/>
        </w:rPr>
        <w:t>Лимском</w:t>
      </w:r>
      <w:r w:rsidRPr="002F37D4">
        <w:rPr>
          <w:rFonts w:ascii="Times New Roman" w:hAnsi="Times New Roman"/>
          <w:sz w:val="20"/>
          <w:szCs w:val="20"/>
        </w:rPr>
        <w:t xml:space="preserve"> </w:t>
      </w:r>
      <w:r>
        <w:rPr>
          <w:rFonts w:ascii="Times New Roman" w:hAnsi="Times New Roman"/>
          <w:sz w:val="20"/>
          <w:szCs w:val="20"/>
        </w:rPr>
        <w:t>шумском</w:t>
      </w:r>
      <w:r w:rsidRPr="002F37D4">
        <w:rPr>
          <w:rFonts w:ascii="Times New Roman" w:hAnsi="Times New Roman"/>
          <w:sz w:val="20"/>
          <w:szCs w:val="20"/>
        </w:rPr>
        <w:t xml:space="preserve"> </w:t>
      </w:r>
      <w:r>
        <w:rPr>
          <w:rFonts w:ascii="Times New Roman" w:hAnsi="Times New Roman"/>
          <w:sz w:val="20"/>
          <w:szCs w:val="20"/>
        </w:rPr>
        <w:t>подручју</w:t>
      </w:r>
      <w:r w:rsidRPr="002F37D4">
        <w:rPr>
          <w:rFonts w:ascii="Times New Roman" w:hAnsi="Times New Roman"/>
          <w:sz w:val="20"/>
          <w:szCs w:val="20"/>
        </w:rPr>
        <w:t xml:space="preserve">, </w:t>
      </w:r>
      <w:r>
        <w:rPr>
          <w:rFonts w:ascii="Times New Roman" w:hAnsi="Times New Roman"/>
          <w:sz w:val="20"/>
          <w:szCs w:val="20"/>
        </w:rPr>
        <w:t>а</w:t>
      </w:r>
      <w:r w:rsidRPr="002F37D4">
        <w:rPr>
          <w:rFonts w:ascii="Times New Roman" w:hAnsi="Times New Roman"/>
          <w:sz w:val="20"/>
          <w:szCs w:val="20"/>
        </w:rPr>
        <w:t xml:space="preserve"> </w:t>
      </w:r>
      <w:r>
        <w:rPr>
          <w:rFonts w:ascii="Times New Roman" w:hAnsi="Times New Roman"/>
          <w:sz w:val="20"/>
          <w:szCs w:val="20"/>
        </w:rPr>
        <w:t>јединицом</w:t>
      </w:r>
      <w:r w:rsidRPr="002F37D4">
        <w:rPr>
          <w:rFonts w:ascii="Times New Roman" w:hAnsi="Times New Roman"/>
          <w:sz w:val="20"/>
          <w:szCs w:val="20"/>
        </w:rPr>
        <w:t xml:space="preserve"> </w:t>
      </w:r>
      <w:r>
        <w:rPr>
          <w:rFonts w:ascii="Times New Roman" w:hAnsi="Times New Roman"/>
          <w:sz w:val="20"/>
          <w:szCs w:val="20"/>
        </w:rPr>
        <w:t xml:space="preserve">газдује </w:t>
      </w:r>
      <w:r w:rsidR="007A3774">
        <w:rPr>
          <w:rFonts w:ascii="Times New Roman" w:hAnsi="Times New Roman"/>
          <w:sz w:val="20"/>
          <w:szCs w:val="20"/>
          <w:lang w:val="sr-Cyrl-RS"/>
        </w:rPr>
        <w:t>Привредно друштво за газдовање шумама</w:t>
      </w:r>
      <w:r>
        <w:rPr>
          <w:rFonts w:ascii="Times New Roman" w:hAnsi="Times New Roman"/>
          <w:sz w:val="20"/>
          <w:szCs w:val="20"/>
        </w:rPr>
        <w:t xml:space="preserve"> „Србијашуме“ </w:t>
      </w:r>
      <w:r w:rsidR="007A3774">
        <w:rPr>
          <w:rFonts w:ascii="Times New Roman" w:hAnsi="Times New Roman"/>
          <w:sz w:val="20"/>
          <w:szCs w:val="20"/>
          <w:lang w:val="sr-Cyrl-RS"/>
        </w:rPr>
        <w:t xml:space="preserve">Београд д.о.о. </w:t>
      </w:r>
      <w:r>
        <w:rPr>
          <w:rFonts w:ascii="Times New Roman" w:hAnsi="Times New Roman"/>
          <w:sz w:val="20"/>
          <w:szCs w:val="20"/>
        </w:rPr>
        <w:t>преко шумске управе „</w:t>
      </w:r>
      <w:r w:rsidR="00834A83">
        <w:rPr>
          <w:rFonts w:ascii="Times New Roman" w:hAnsi="Times New Roman"/>
          <w:sz w:val="20"/>
          <w:szCs w:val="20"/>
          <w:lang w:val="sr-Cyrl-RS"/>
        </w:rPr>
        <w:t>Прибој</w:t>
      </w:r>
      <w:r>
        <w:rPr>
          <w:rFonts w:ascii="Times New Roman" w:hAnsi="Times New Roman"/>
          <w:sz w:val="20"/>
          <w:szCs w:val="20"/>
        </w:rPr>
        <w:t>“</w:t>
      </w:r>
      <w:r w:rsidRPr="002F37D4">
        <w:rPr>
          <w:rFonts w:ascii="Times New Roman" w:hAnsi="Times New Roman"/>
          <w:sz w:val="20"/>
          <w:szCs w:val="20"/>
        </w:rPr>
        <w:t xml:space="preserve"> </w:t>
      </w:r>
      <w:r>
        <w:rPr>
          <w:rFonts w:ascii="Times New Roman" w:hAnsi="Times New Roman"/>
          <w:sz w:val="20"/>
          <w:szCs w:val="20"/>
        </w:rPr>
        <w:t>кој</w:t>
      </w:r>
      <w:r w:rsidR="00834A83">
        <w:rPr>
          <w:rFonts w:ascii="Times New Roman" w:hAnsi="Times New Roman"/>
          <w:sz w:val="20"/>
          <w:szCs w:val="20"/>
          <w:lang w:val="sr-Cyrl-RS"/>
        </w:rPr>
        <w:t>а</w:t>
      </w:r>
      <w:r w:rsidRPr="002F37D4">
        <w:rPr>
          <w:rFonts w:ascii="Times New Roman" w:hAnsi="Times New Roman"/>
          <w:sz w:val="20"/>
          <w:szCs w:val="20"/>
        </w:rPr>
        <w:t xml:space="preserve"> </w:t>
      </w:r>
      <w:r>
        <w:rPr>
          <w:rFonts w:ascii="Times New Roman" w:hAnsi="Times New Roman"/>
          <w:sz w:val="20"/>
          <w:szCs w:val="20"/>
        </w:rPr>
        <w:t>је</w:t>
      </w:r>
      <w:r w:rsidRPr="002F37D4">
        <w:rPr>
          <w:rFonts w:ascii="Times New Roman" w:hAnsi="Times New Roman"/>
          <w:sz w:val="20"/>
          <w:szCs w:val="20"/>
        </w:rPr>
        <w:t xml:space="preserve"> </w:t>
      </w:r>
      <w:r>
        <w:rPr>
          <w:rFonts w:ascii="Times New Roman" w:hAnsi="Times New Roman"/>
          <w:sz w:val="20"/>
          <w:szCs w:val="20"/>
        </w:rPr>
        <w:t>у</w:t>
      </w:r>
      <w:r w:rsidRPr="002F37D4">
        <w:rPr>
          <w:rFonts w:ascii="Times New Roman" w:hAnsi="Times New Roman"/>
          <w:sz w:val="20"/>
          <w:szCs w:val="20"/>
        </w:rPr>
        <w:t xml:space="preserve"> </w:t>
      </w:r>
      <w:r>
        <w:rPr>
          <w:rFonts w:ascii="Times New Roman" w:hAnsi="Times New Roman"/>
          <w:sz w:val="20"/>
          <w:szCs w:val="20"/>
        </w:rPr>
        <w:t>саставу</w:t>
      </w:r>
      <w:r w:rsidRPr="002F37D4">
        <w:rPr>
          <w:rFonts w:ascii="Times New Roman" w:hAnsi="Times New Roman"/>
          <w:sz w:val="20"/>
          <w:szCs w:val="20"/>
        </w:rPr>
        <w:t xml:space="preserve"> </w:t>
      </w:r>
      <w:r>
        <w:rPr>
          <w:rFonts w:ascii="Times New Roman" w:hAnsi="Times New Roman"/>
          <w:sz w:val="20"/>
          <w:szCs w:val="20"/>
        </w:rPr>
        <w:t>шумског</w:t>
      </w:r>
      <w:r w:rsidRPr="002F37D4">
        <w:rPr>
          <w:rFonts w:ascii="Times New Roman" w:hAnsi="Times New Roman"/>
          <w:sz w:val="20"/>
          <w:szCs w:val="20"/>
        </w:rPr>
        <w:t xml:space="preserve"> </w:t>
      </w:r>
      <w:r>
        <w:rPr>
          <w:rFonts w:ascii="Times New Roman" w:hAnsi="Times New Roman"/>
          <w:sz w:val="20"/>
          <w:szCs w:val="20"/>
        </w:rPr>
        <w:t>газдинства „Пријепоље“</w:t>
      </w:r>
      <w:r w:rsidR="007A3774">
        <w:rPr>
          <w:rFonts w:ascii="Times New Roman" w:hAnsi="Times New Roman"/>
          <w:sz w:val="20"/>
          <w:szCs w:val="20"/>
          <w:lang w:val="sr-Cyrl-RS"/>
        </w:rPr>
        <w:t xml:space="preserve">. </w:t>
      </w:r>
    </w:p>
    <w:p w14:paraId="3D17D313" w14:textId="2F3D212B" w:rsidR="00EE4650" w:rsidRDefault="00EE4650" w:rsidP="002B2021">
      <w:pPr>
        <w:rPr>
          <w:rFonts w:ascii="Times New Roman" w:hAnsi="Times New Roman"/>
          <w:sz w:val="20"/>
          <w:szCs w:val="20"/>
          <w:lang w:val="sr-Cyrl-RS"/>
        </w:rPr>
      </w:pPr>
      <w:r>
        <w:rPr>
          <w:rFonts w:ascii="Times New Roman" w:hAnsi="Times New Roman"/>
          <w:sz w:val="20"/>
          <w:szCs w:val="20"/>
        </w:rPr>
        <w:t>Шуме</w:t>
      </w:r>
      <w:r w:rsidRPr="00EE4650">
        <w:rPr>
          <w:rFonts w:ascii="Times New Roman" w:hAnsi="Times New Roman"/>
          <w:sz w:val="20"/>
          <w:szCs w:val="20"/>
        </w:rPr>
        <w:t xml:space="preserve"> </w:t>
      </w:r>
      <w:r>
        <w:rPr>
          <w:rFonts w:ascii="Times New Roman" w:hAnsi="Times New Roman"/>
          <w:sz w:val="20"/>
          <w:szCs w:val="20"/>
        </w:rPr>
        <w:t>газдинске</w:t>
      </w:r>
      <w:r w:rsidRPr="00EE4650">
        <w:rPr>
          <w:rFonts w:ascii="Times New Roman" w:hAnsi="Times New Roman"/>
          <w:sz w:val="20"/>
          <w:szCs w:val="20"/>
        </w:rPr>
        <w:t xml:space="preserve"> </w:t>
      </w:r>
      <w:r>
        <w:rPr>
          <w:rFonts w:ascii="Times New Roman" w:hAnsi="Times New Roman"/>
          <w:sz w:val="20"/>
          <w:szCs w:val="20"/>
        </w:rPr>
        <w:t>јединице</w:t>
      </w:r>
      <w:r w:rsidRPr="00EE4650">
        <w:rPr>
          <w:rFonts w:ascii="Times New Roman" w:hAnsi="Times New Roman"/>
          <w:sz w:val="20"/>
          <w:szCs w:val="20"/>
        </w:rPr>
        <w:t xml:space="preserve"> </w:t>
      </w:r>
      <w:r w:rsidR="00260563">
        <w:rPr>
          <w:rFonts w:ascii="Times New Roman" w:hAnsi="Times New Roman"/>
          <w:sz w:val="20"/>
          <w:szCs w:val="20"/>
          <w:lang w:val="sr-Cyrl-RS"/>
        </w:rPr>
        <w:t>„</w:t>
      </w:r>
      <w:r w:rsidR="007A3774">
        <w:rPr>
          <w:rFonts w:ascii="Times New Roman" w:hAnsi="Times New Roman"/>
          <w:sz w:val="20"/>
          <w:szCs w:val="20"/>
          <w:lang w:val="sr-Cyrl-RS"/>
        </w:rPr>
        <w:t xml:space="preserve">Поблаћница </w:t>
      </w:r>
      <w:r w:rsidR="007A3774">
        <w:rPr>
          <w:rFonts w:ascii="Times New Roman" w:hAnsi="Times New Roman"/>
          <w:sz w:val="20"/>
          <w:szCs w:val="20"/>
          <w:lang w:val="sr-Latn-RS"/>
        </w:rPr>
        <w:t>I</w:t>
      </w:r>
      <w:r w:rsidR="00260563">
        <w:rPr>
          <w:rFonts w:ascii="Times New Roman" w:hAnsi="Times New Roman"/>
          <w:sz w:val="20"/>
          <w:szCs w:val="20"/>
          <w:lang w:val="sr-Cyrl-RS"/>
        </w:rPr>
        <w:t>“</w:t>
      </w:r>
      <w:r w:rsidR="00260563" w:rsidRPr="00EE4650">
        <w:rPr>
          <w:rFonts w:ascii="Times New Roman" w:hAnsi="Times New Roman"/>
          <w:sz w:val="20"/>
          <w:szCs w:val="20"/>
        </w:rPr>
        <w:t xml:space="preserve"> </w:t>
      </w:r>
      <w:r>
        <w:rPr>
          <w:rFonts w:ascii="Times New Roman" w:hAnsi="Times New Roman"/>
          <w:sz w:val="20"/>
          <w:szCs w:val="20"/>
        </w:rPr>
        <w:t>налазе</w:t>
      </w:r>
      <w:r w:rsidRPr="00EE4650">
        <w:rPr>
          <w:rFonts w:ascii="Times New Roman" w:hAnsi="Times New Roman"/>
          <w:sz w:val="20"/>
          <w:szCs w:val="20"/>
        </w:rPr>
        <w:t xml:space="preserve"> </w:t>
      </w:r>
      <w:r>
        <w:rPr>
          <w:rFonts w:ascii="Times New Roman" w:hAnsi="Times New Roman"/>
          <w:sz w:val="20"/>
          <w:szCs w:val="20"/>
        </w:rPr>
        <w:t>се</w:t>
      </w:r>
      <w:r w:rsidRPr="00EE4650">
        <w:rPr>
          <w:rFonts w:ascii="Times New Roman" w:hAnsi="Times New Roman"/>
          <w:sz w:val="20"/>
          <w:szCs w:val="20"/>
        </w:rPr>
        <w:t xml:space="preserve"> </w:t>
      </w:r>
      <w:r>
        <w:rPr>
          <w:rFonts w:ascii="Times New Roman" w:hAnsi="Times New Roman"/>
          <w:sz w:val="20"/>
          <w:szCs w:val="20"/>
        </w:rPr>
        <w:t>у</w:t>
      </w:r>
      <w:r w:rsidRPr="00EE4650">
        <w:rPr>
          <w:rFonts w:ascii="Times New Roman" w:hAnsi="Times New Roman"/>
          <w:sz w:val="20"/>
          <w:szCs w:val="20"/>
        </w:rPr>
        <w:t xml:space="preserve"> </w:t>
      </w:r>
      <w:r>
        <w:rPr>
          <w:rFonts w:ascii="Times New Roman" w:hAnsi="Times New Roman"/>
          <w:sz w:val="20"/>
          <w:szCs w:val="20"/>
        </w:rPr>
        <w:t>непосредној</w:t>
      </w:r>
      <w:r w:rsidRPr="00EE4650">
        <w:rPr>
          <w:rFonts w:ascii="Times New Roman" w:hAnsi="Times New Roman"/>
          <w:sz w:val="20"/>
          <w:szCs w:val="20"/>
        </w:rPr>
        <w:t xml:space="preserve"> </w:t>
      </w:r>
      <w:r>
        <w:rPr>
          <w:rFonts w:ascii="Times New Roman" w:hAnsi="Times New Roman"/>
          <w:sz w:val="20"/>
          <w:szCs w:val="20"/>
        </w:rPr>
        <w:t>близини</w:t>
      </w:r>
      <w:r w:rsidRPr="00EE4650">
        <w:rPr>
          <w:rFonts w:ascii="Times New Roman" w:hAnsi="Times New Roman"/>
          <w:sz w:val="20"/>
          <w:szCs w:val="20"/>
        </w:rPr>
        <w:t xml:space="preserve"> </w:t>
      </w:r>
      <w:r w:rsidR="00834A83">
        <w:rPr>
          <w:rFonts w:ascii="Times New Roman" w:hAnsi="Times New Roman"/>
          <w:sz w:val="20"/>
          <w:szCs w:val="20"/>
          <w:lang w:val="sr-Cyrl-RS"/>
        </w:rPr>
        <w:t>Прибоја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других</w:t>
      </w:r>
      <w:r w:rsidRPr="00EE4650">
        <w:rPr>
          <w:rFonts w:ascii="Times New Roman" w:hAnsi="Times New Roman"/>
          <w:sz w:val="20"/>
          <w:szCs w:val="20"/>
        </w:rPr>
        <w:t xml:space="preserve"> </w:t>
      </w:r>
      <w:r>
        <w:rPr>
          <w:rFonts w:ascii="Times New Roman" w:hAnsi="Times New Roman"/>
          <w:sz w:val="20"/>
          <w:szCs w:val="20"/>
        </w:rPr>
        <w:t>насељених</w:t>
      </w:r>
      <w:r w:rsidRPr="00EE4650">
        <w:rPr>
          <w:rFonts w:ascii="Times New Roman" w:hAnsi="Times New Roman"/>
          <w:sz w:val="20"/>
          <w:szCs w:val="20"/>
        </w:rPr>
        <w:t xml:space="preserve"> </w:t>
      </w:r>
      <w:r>
        <w:rPr>
          <w:rFonts w:ascii="Times New Roman" w:hAnsi="Times New Roman"/>
          <w:sz w:val="20"/>
          <w:szCs w:val="20"/>
        </w:rPr>
        <w:t>места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представљају</w:t>
      </w:r>
      <w:r w:rsidRPr="00EE4650">
        <w:rPr>
          <w:rFonts w:ascii="Times New Roman" w:hAnsi="Times New Roman"/>
          <w:sz w:val="20"/>
          <w:szCs w:val="20"/>
        </w:rPr>
        <w:t xml:space="preserve"> </w:t>
      </w:r>
      <w:r>
        <w:rPr>
          <w:rFonts w:ascii="Times New Roman" w:hAnsi="Times New Roman"/>
          <w:sz w:val="20"/>
          <w:szCs w:val="20"/>
        </w:rPr>
        <w:t>незаменљив</w:t>
      </w:r>
      <w:r w:rsidRPr="00EE4650">
        <w:rPr>
          <w:rFonts w:ascii="Times New Roman" w:hAnsi="Times New Roman"/>
          <w:sz w:val="20"/>
          <w:szCs w:val="20"/>
        </w:rPr>
        <w:t xml:space="preserve"> </w:t>
      </w:r>
      <w:r>
        <w:rPr>
          <w:rFonts w:ascii="Times New Roman" w:hAnsi="Times New Roman"/>
          <w:sz w:val="20"/>
          <w:szCs w:val="20"/>
        </w:rPr>
        <w:t>фактор</w:t>
      </w:r>
      <w:r w:rsidRPr="00EE4650">
        <w:rPr>
          <w:rFonts w:ascii="Times New Roman" w:hAnsi="Times New Roman"/>
          <w:sz w:val="20"/>
          <w:szCs w:val="20"/>
        </w:rPr>
        <w:t xml:space="preserve"> </w:t>
      </w:r>
      <w:r>
        <w:rPr>
          <w:rFonts w:ascii="Times New Roman" w:hAnsi="Times New Roman"/>
          <w:sz w:val="20"/>
          <w:szCs w:val="20"/>
        </w:rPr>
        <w:t>заштите</w:t>
      </w:r>
      <w:r w:rsidRPr="00EE4650">
        <w:rPr>
          <w:rFonts w:ascii="Times New Roman" w:hAnsi="Times New Roman"/>
          <w:sz w:val="20"/>
          <w:szCs w:val="20"/>
        </w:rPr>
        <w:t xml:space="preserve"> </w:t>
      </w:r>
      <w:r>
        <w:rPr>
          <w:rFonts w:ascii="Times New Roman" w:hAnsi="Times New Roman"/>
          <w:sz w:val="20"/>
          <w:szCs w:val="20"/>
        </w:rPr>
        <w:t>животне</w:t>
      </w:r>
      <w:r w:rsidRPr="00EE4650">
        <w:rPr>
          <w:rFonts w:ascii="Times New Roman" w:hAnsi="Times New Roman"/>
          <w:sz w:val="20"/>
          <w:szCs w:val="20"/>
        </w:rPr>
        <w:t xml:space="preserve"> </w:t>
      </w:r>
      <w:r>
        <w:rPr>
          <w:rFonts w:ascii="Times New Roman" w:hAnsi="Times New Roman"/>
          <w:sz w:val="20"/>
          <w:szCs w:val="20"/>
        </w:rPr>
        <w:t>средине</w:t>
      </w:r>
      <w:r w:rsidRPr="00EE4650">
        <w:rPr>
          <w:rFonts w:ascii="Times New Roman" w:hAnsi="Times New Roman"/>
          <w:sz w:val="20"/>
          <w:szCs w:val="20"/>
        </w:rPr>
        <w:t xml:space="preserve"> </w:t>
      </w:r>
      <w:r>
        <w:rPr>
          <w:rFonts w:ascii="Times New Roman" w:hAnsi="Times New Roman"/>
          <w:sz w:val="20"/>
          <w:szCs w:val="20"/>
        </w:rPr>
        <w:t>ових</w:t>
      </w:r>
      <w:r w:rsidRPr="00EE4650">
        <w:rPr>
          <w:rFonts w:ascii="Times New Roman" w:hAnsi="Times New Roman"/>
          <w:sz w:val="20"/>
          <w:szCs w:val="20"/>
        </w:rPr>
        <w:t xml:space="preserve"> </w:t>
      </w:r>
      <w:r>
        <w:rPr>
          <w:rFonts w:ascii="Times New Roman" w:hAnsi="Times New Roman"/>
          <w:sz w:val="20"/>
          <w:szCs w:val="20"/>
        </w:rPr>
        <w:t>насеља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њихове</w:t>
      </w:r>
      <w:r w:rsidRPr="00EE4650">
        <w:rPr>
          <w:rFonts w:ascii="Times New Roman" w:hAnsi="Times New Roman"/>
          <w:sz w:val="20"/>
          <w:szCs w:val="20"/>
        </w:rPr>
        <w:t xml:space="preserve"> </w:t>
      </w:r>
      <w:r>
        <w:rPr>
          <w:rFonts w:ascii="Times New Roman" w:hAnsi="Times New Roman"/>
          <w:sz w:val="20"/>
          <w:szCs w:val="20"/>
        </w:rPr>
        <w:t>околине</w:t>
      </w:r>
      <w:r w:rsidRPr="00EE4650">
        <w:rPr>
          <w:rFonts w:ascii="Times New Roman" w:hAnsi="Times New Roman"/>
          <w:sz w:val="20"/>
          <w:szCs w:val="20"/>
        </w:rPr>
        <w:t xml:space="preserve">, </w:t>
      </w:r>
      <w:r>
        <w:rPr>
          <w:rFonts w:ascii="Times New Roman" w:hAnsi="Times New Roman"/>
          <w:sz w:val="20"/>
          <w:szCs w:val="20"/>
        </w:rPr>
        <w:t>утицајем</w:t>
      </w:r>
      <w:r w:rsidRPr="00EE4650">
        <w:rPr>
          <w:rFonts w:ascii="Times New Roman" w:hAnsi="Times New Roman"/>
          <w:sz w:val="20"/>
          <w:szCs w:val="20"/>
        </w:rPr>
        <w:t xml:space="preserve"> </w:t>
      </w:r>
      <w:r>
        <w:rPr>
          <w:rFonts w:ascii="Times New Roman" w:hAnsi="Times New Roman"/>
          <w:sz w:val="20"/>
          <w:szCs w:val="20"/>
        </w:rPr>
        <w:t>на</w:t>
      </w:r>
      <w:r w:rsidRPr="00EE4650">
        <w:rPr>
          <w:rFonts w:ascii="Times New Roman" w:hAnsi="Times New Roman"/>
          <w:sz w:val="20"/>
          <w:szCs w:val="20"/>
        </w:rPr>
        <w:t xml:space="preserve"> </w:t>
      </w:r>
      <w:r>
        <w:rPr>
          <w:rFonts w:ascii="Times New Roman" w:hAnsi="Times New Roman"/>
          <w:sz w:val="20"/>
          <w:szCs w:val="20"/>
        </w:rPr>
        <w:t>режим</w:t>
      </w:r>
      <w:r w:rsidRPr="00EE4650">
        <w:rPr>
          <w:rFonts w:ascii="Times New Roman" w:hAnsi="Times New Roman"/>
          <w:sz w:val="20"/>
          <w:szCs w:val="20"/>
        </w:rPr>
        <w:t xml:space="preserve"> </w:t>
      </w:r>
      <w:r>
        <w:rPr>
          <w:rFonts w:ascii="Times New Roman" w:hAnsi="Times New Roman"/>
          <w:sz w:val="20"/>
          <w:szCs w:val="20"/>
        </w:rPr>
        <w:t>вода</w:t>
      </w:r>
      <w:r w:rsidRPr="00EE4650">
        <w:rPr>
          <w:rFonts w:ascii="Times New Roman" w:hAnsi="Times New Roman"/>
          <w:sz w:val="20"/>
          <w:szCs w:val="20"/>
        </w:rPr>
        <w:t xml:space="preserve">, </w:t>
      </w:r>
      <w:r>
        <w:rPr>
          <w:rFonts w:ascii="Times New Roman" w:hAnsi="Times New Roman"/>
          <w:sz w:val="20"/>
          <w:szCs w:val="20"/>
        </w:rPr>
        <w:t>заштиту</w:t>
      </w:r>
      <w:r w:rsidRPr="00EE4650">
        <w:rPr>
          <w:rFonts w:ascii="Times New Roman" w:hAnsi="Times New Roman"/>
          <w:sz w:val="20"/>
          <w:szCs w:val="20"/>
        </w:rPr>
        <w:t xml:space="preserve"> </w:t>
      </w:r>
      <w:r>
        <w:rPr>
          <w:rFonts w:ascii="Times New Roman" w:hAnsi="Times New Roman"/>
          <w:sz w:val="20"/>
          <w:szCs w:val="20"/>
        </w:rPr>
        <w:t>насеља</w:t>
      </w:r>
      <w:r w:rsidRPr="00EE4650">
        <w:rPr>
          <w:rFonts w:ascii="Times New Roman" w:hAnsi="Times New Roman"/>
          <w:sz w:val="20"/>
          <w:szCs w:val="20"/>
        </w:rPr>
        <w:t xml:space="preserve">, </w:t>
      </w:r>
      <w:r>
        <w:rPr>
          <w:rFonts w:ascii="Times New Roman" w:hAnsi="Times New Roman"/>
          <w:sz w:val="20"/>
          <w:szCs w:val="20"/>
        </w:rPr>
        <w:t>саобраћајница</w:t>
      </w:r>
      <w:r w:rsidRPr="00EE4650">
        <w:rPr>
          <w:rFonts w:ascii="Times New Roman" w:hAnsi="Times New Roman"/>
          <w:sz w:val="20"/>
          <w:szCs w:val="20"/>
        </w:rPr>
        <w:t xml:space="preserve">  </w:t>
      </w:r>
      <w:r>
        <w:rPr>
          <w:rFonts w:ascii="Times New Roman" w:hAnsi="Times New Roman"/>
          <w:sz w:val="20"/>
          <w:szCs w:val="20"/>
        </w:rPr>
        <w:t>објеката</w:t>
      </w:r>
      <w:r w:rsidR="00260563">
        <w:rPr>
          <w:rFonts w:ascii="Times New Roman" w:hAnsi="Times New Roman"/>
          <w:sz w:val="20"/>
          <w:szCs w:val="20"/>
          <w:lang w:val="sr-Cyrl-RS"/>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основни</w:t>
      </w:r>
      <w:r w:rsidRPr="00EE4650">
        <w:rPr>
          <w:rFonts w:ascii="Times New Roman" w:hAnsi="Times New Roman"/>
          <w:sz w:val="20"/>
          <w:szCs w:val="20"/>
        </w:rPr>
        <w:t xml:space="preserve"> </w:t>
      </w:r>
      <w:r>
        <w:rPr>
          <w:rFonts w:ascii="Times New Roman" w:hAnsi="Times New Roman"/>
          <w:sz w:val="20"/>
          <w:szCs w:val="20"/>
        </w:rPr>
        <w:t>су</w:t>
      </w:r>
      <w:r w:rsidRPr="00EE4650">
        <w:rPr>
          <w:rFonts w:ascii="Times New Roman" w:hAnsi="Times New Roman"/>
          <w:sz w:val="20"/>
          <w:szCs w:val="20"/>
        </w:rPr>
        <w:t xml:space="preserve"> </w:t>
      </w:r>
      <w:r>
        <w:rPr>
          <w:rFonts w:ascii="Times New Roman" w:hAnsi="Times New Roman"/>
          <w:sz w:val="20"/>
          <w:szCs w:val="20"/>
        </w:rPr>
        <w:t>просторни</w:t>
      </w:r>
      <w:r w:rsidRPr="00EE4650">
        <w:rPr>
          <w:rFonts w:ascii="Times New Roman" w:hAnsi="Times New Roman"/>
          <w:sz w:val="20"/>
          <w:szCs w:val="20"/>
        </w:rPr>
        <w:t xml:space="preserve"> </w:t>
      </w:r>
      <w:r>
        <w:rPr>
          <w:rFonts w:ascii="Times New Roman" w:hAnsi="Times New Roman"/>
          <w:sz w:val="20"/>
          <w:szCs w:val="20"/>
        </w:rPr>
        <w:t>оквир</w:t>
      </w:r>
      <w:r w:rsidRPr="00EE4650">
        <w:rPr>
          <w:rFonts w:ascii="Times New Roman" w:hAnsi="Times New Roman"/>
          <w:sz w:val="20"/>
          <w:szCs w:val="20"/>
        </w:rPr>
        <w:t xml:space="preserve"> </w:t>
      </w:r>
      <w:r>
        <w:rPr>
          <w:rFonts w:ascii="Times New Roman" w:hAnsi="Times New Roman"/>
          <w:sz w:val="20"/>
          <w:szCs w:val="20"/>
        </w:rPr>
        <w:t>за</w:t>
      </w:r>
      <w:r w:rsidRPr="00EE4650">
        <w:rPr>
          <w:rFonts w:ascii="Times New Roman" w:hAnsi="Times New Roman"/>
          <w:sz w:val="20"/>
          <w:szCs w:val="20"/>
        </w:rPr>
        <w:t xml:space="preserve"> </w:t>
      </w:r>
      <w:r>
        <w:rPr>
          <w:rFonts w:ascii="Times New Roman" w:hAnsi="Times New Roman"/>
          <w:sz w:val="20"/>
          <w:szCs w:val="20"/>
        </w:rPr>
        <w:t>рекреацију</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развој</w:t>
      </w:r>
      <w:r w:rsidRPr="00EE4650">
        <w:rPr>
          <w:rFonts w:ascii="Times New Roman" w:hAnsi="Times New Roman"/>
          <w:sz w:val="20"/>
          <w:szCs w:val="20"/>
        </w:rPr>
        <w:t xml:space="preserve"> </w:t>
      </w:r>
      <w:r>
        <w:rPr>
          <w:rFonts w:ascii="Times New Roman" w:hAnsi="Times New Roman"/>
          <w:sz w:val="20"/>
          <w:szCs w:val="20"/>
        </w:rPr>
        <w:t>туризма</w:t>
      </w:r>
      <w:r w:rsidRPr="00EE4650">
        <w:rPr>
          <w:rFonts w:ascii="Times New Roman" w:hAnsi="Times New Roman"/>
          <w:sz w:val="20"/>
          <w:szCs w:val="20"/>
        </w:rPr>
        <w:t>.</w:t>
      </w:r>
    </w:p>
    <w:p w14:paraId="757AC860" w14:textId="02C2D49F" w:rsidR="00477BFB" w:rsidRDefault="00260563" w:rsidP="004D10FC">
      <w:pPr>
        <w:pStyle w:val="ListParagraph"/>
        <w:numPr>
          <w:ilvl w:val="0"/>
          <w:numId w:val="53"/>
        </w:numPr>
        <w:rPr>
          <w:rFonts w:ascii="Times New Roman" w:hAnsi="Times New Roman"/>
          <w:sz w:val="20"/>
          <w:szCs w:val="20"/>
          <w:lang w:val="sr-Cyrl-RS"/>
        </w:rPr>
      </w:pPr>
      <w:r w:rsidRPr="00772940">
        <w:rPr>
          <w:rFonts w:ascii="Times New Roman" w:hAnsi="Times New Roman"/>
          <w:sz w:val="20"/>
          <w:szCs w:val="20"/>
        </w:rPr>
        <w:t>Прво уређивање ових шума изврш</w:t>
      </w:r>
      <w:r w:rsidR="007A3774">
        <w:rPr>
          <w:rFonts w:ascii="Times New Roman" w:hAnsi="Times New Roman"/>
          <w:sz w:val="20"/>
          <w:szCs w:val="20"/>
          <w:lang w:val="sr-Cyrl-RS"/>
        </w:rPr>
        <w:t>ио је Завод за уређивање и пројектовање „Шумапроект“- Скопље.</w:t>
      </w:r>
      <w:r w:rsidR="004003FD">
        <w:rPr>
          <w:rFonts w:ascii="Times New Roman" w:hAnsi="Times New Roman"/>
          <w:sz w:val="20"/>
          <w:szCs w:val="20"/>
        </w:rPr>
        <w:t xml:space="preserve"> </w:t>
      </w:r>
      <w:r w:rsidR="004003FD">
        <w:rPr>
          <w:rFonts w:ascii="Times New Roman" w:hAnsi="Times New Roman"/>
          <w:sz w:val="20"/>
          <w:szCs w:val="20"/>
          <w:lang w:val="sr-Cyrl-RS"/>
        </w:rPr>
        <w:t>В</w:t>
      </w:r>
      <w:r w:rsidR="007A3774">
        <w:rPr>
          <w:rFonts w:ascii="Times New Roman" w:hAnsi="Times New Roman"/>
          <w:sz w:val="20"/>
          <w:szCs w:val="20"/>
          <w:lang w:val="sr-Cyrl-RS"/>
        </w:rPr>
        <w:t xml:space="preserve">ажност </w:t>
      </w:r>
      <w:r w:rsidR="004003FD">
        <w:rPr>
          <w:rFonts w:ascii="Times New Roman" w:hAnsi="Times New Roman"/>
          <w:sz w:val="20"/>
          <w:szCs w:val="20"/>
          <w:lang w:val="sr-Cyrl-RS"/>
        </w:rPr>
        <w:t xml:space="preserve">основе </w:t>
      </w:r>
      <w:r w:rsidR="007A3774">
        <w:rPr>
          <w:rFonts w:ascii="Times New Roman" w:hAnsi="Times New Roman"/>
          <w:sz w:val="20"/>
          <w:szCs w:val="20"/>
          <w:lang w:val="sr-Cyrl-RS"/>
        </w:rPr>
        <w:t>била је у периоду од 01.01.1984 до 31.12.1993. год.</w:t>
      </w:r>
    </w:p>
    <w:p w14:paraId="41A789F8" w14:textId="07637B22" w:rsidR="00260563" w:rsidRDefault="00477BFB" w:rsidP="004D10FC">
      <w:pPr>
        <w:pStyle w:val="ListParagraph"/>
        <w:numPr>
          <w:ilvl w:val="0"/>
          <w:numId w:val="53"/>
        </w:numPr>
        <w:rPr>
          <w:rFonts w:ascii="Times New Roman" w:hAnsi="Times New Roman"/>
          <w:sz w:val="20"/>
          <w:szCs w:val="20"/>
          <w:lang w:val="sr-Cyrl-RS"/>
        </w:rPr>
      </w:pPr>
      <w:r w:rsidRPr="00772940">
        <w:rPr>
          <w:rFonts w:ascii="Times New Roman" w:hAnsi="Times New Roman"/>
          <w:sz w:val="20"/>
          <w:szCs w:val="20"/>
          <w:lang w:val="sr-Cyrl-RS"/>
        </w:rPr>
        <w:t xml:space="preserve">Друго уређивање </w:t>
      </w:r>
      <w:r w:rsidR="000F472B">
        <w:rPr>
          <w:rFonts w:ascii="Times New Roman" w:hAnsi="Times New Roman"/>
          <w:sz w:val="20"/>
          <w:szCs w:val="20"/>
          <w:lang w:val="sr-Cyrl-RS"/>
        </w:rPr>
        <w:t>односи се на период од 01.01.1994 до 31.12.20</w:t>
      </w:r>
      <w:r w:rsidR="004003FD">
        <w:rPr>
          <w:rFonts w:ascii="Times New Roman" w:hAnsi="Times New Roman"/>
          <w:sz w:val="20"/>
          <w:szCs w:val="20"/>
          <w:lang w:val="sr-Cyrl-RS"/>
        </w:rPr>
        <w:t>0</w:t>
      </w:r>
      <w:r w:rsidR="000F472B">
        <w:rPr>
          <w:rFonts w:ascii="Times New Roman" w:hAnsi="Times New Roman"/>
          <w:sz w:val="20"/>
          <w:szCs w:val="20"/>
          <w:lang w:val="sr-Cyrl-RS"/>
        </w:rPr>
        <w:t>3.године. У периоду важења основа  је продужена ( Решењем Министарства пољопривреде, шумарства и водопривреде Републике Србије број 322-</w:t>
      </w:r>
      <w:r w:rsidR="005275ED">
        <w:rPr>
          <w:rFonts w:ascii="Times New Roman" w:hAnsi="Times New Roman"/>
          <w:sz w:val="20"/>
          <w:szCs w:val="20"/>
          <w:lang w:val="sr-Cyrl-RS"/>
        </w:rPr>
        <w:t>02-00456-15/98-06 од 30.12.1998, за 3 (три) године до 31.12.2006. год.</w:t>
      </w:r>
    </w:p>
    <w:p w14:paraId="379E06C0" w14:textId="38BF6178" w:rsidR="006B0ECE" w:rsidRDefault="00477BFB" w:rsidP="004D10FC">
      <w:pPr>
        <w:pStyle w:val="ListParagraph"/>
        <w:numPr>
          <w:ilvl w:val="0"/>
          <w:numId w:val="53"/>
        </w:numPr>
        <w:rPr>
          <w:rFonts w:ascii="Times New Roman" w:hAnsi="Times New Roman"/>
          <w:sz w:val="20"/>
          <w:szCs w:val="20"/>
          <w:lang w:val="sr-Cyrl-RS"/>
        </w:rPr>
      </w:pPr>
      <w:r w:rsidRPr="00772940">
        <w:rPr>
          <w:rFonts w:ascii="Times New Roman" w:hAnsi="Times New Roman"/>
          <w:sz w:val="20"/>
          <w:szCs w:val="20"/>
        </w:rPr>
        <w:t xml:space="preserve">Треће </w:t>
      </w:r>
      <w:r w:rsidRPr="00772940">
        <w:rPr>
          <w:rFonts w:ascii="Times New Roman" w:hAnsi="Times New Roman"/>
          <w:sz w:val="20"/>
          <w:szCs w:val="20"/>
          <w:lang w:val="sr-Cyrl-RS"/>
        </w:rPr>
        <w:t>уређивање</w:t>
      </w:r>
      <w:r w:rsidRPr="00772940">
        <w:rPr>
          <w:rFonts w:ascii="Times New Roman" w:hAnsi="Times New Roman"/>
          <w:sz w:val="20"/>
          <w:szCs w:val="20"/>
        </w:rPr>
        <w:t xml:space="preserve"> </w:t>
      </w:r>
      <w:r w:rsidR="005275ED">
        <w:rPr>
          <w:rFonts w:ascii="Times New Roman" w:hAnsi="Times New Roman"/>
          <w:sz w:val="20"/>
          <w:szCs w:val="20"/>
          <w:lang w:val="sr-Cyrl-RS"/>
        </w:rPr>
        <w:t>односи се на период 01.01.2007. до 31.12.2016. год, решењем Министарства Пољопривреде шумарства и водопривреде Републике Србије број 322-02-00176/2008-10 од 24.04.2008. год.</w:t>
      </w:r>
    </w:p>
    <w:p w14:paraId="5C270E60" w14:textId="17291146" w:rsidR="00260563" w:rsidRPr="005F13D6" w:rsidRDefault="00477BFB" w:rsidP="005F13D6">
      <w:pPr>
        <w:pStyle w:val="ListParagraph"/>
        <w:numPr>
          <w:ilvl w:val="0"/>
          <w:numId w:val="53"/>
        </w:numPr>
        <w:rPr>
          <w:rFonts w:ascii="Times New Roman" w:hAnsi="Times New Roman"/>
          <w:sz w:val="20"/>
          <w:szCs w:val="20"/>
          <w:lang w:val="sr-Cyrl-RS"/>
        </w:rPr>
      </w:pPr>
      <w:r w:rsidRPr="00772940">
        <w:rPr>
          <w:rFonts w:ascii="Times New Roman" w:hAnsi="Times New Roman"/>
          <w:sz w:val="20"/>
          <w:szCs w:val="20"/>
        </w:rPr>
        <w:t>Четврто</w:t>
      </w:r>
      <w:r w:rsidR="004B5856" w:rsidRPr="00772940">
        <w:rPr>
          <w:rFonts w:ascii="Times New Roman" w:hAnsi="Times New Roman"/>
          <w:sz w:val="20"/>
          <w:szCs w:val="20"/>
          <w:lang w:val="sr-Cyrl-RS"/>
        </w:rPr>
        <w:t xml:space="preserve"> </w:t>
      </w:r>
      <w:r w:rsidR="00260563" w:rsidRPr="00772940">
        <w:rPr>
          <w:rFonts w:ascii="Times New Roman" w:hAnsi="Times New Roman"/>
          <w:sz w:val="20"/>
          <w:szCs w:val="20"/>
          <w:lang w:val="sr-Cyrl-RS"/>
        </w:rPr>
        <w:t xml:space="preserve">уређивање </w:t>
      </w:r>
      <w:r w:rsidR="005F13D6">
        <w:rPr>
          <w:rFonts w:ascii="Times New Roman" w:hAnsi="Times New Roman"/>
          <w:sz w:val="20"/>
          <w:szCs w:val="20"/>
          <w:lang w:val="sr-Cyrl-RS"/>
        </w:rPr>
        <w:t>било је у периоду од 01.01.201</w:t>
      </w:r>
      <w:r w:rsidR="004003FD">
        <w:rPr>
          <w:rFonts w:ascii="Times New Roman" w:hAnsi="Times New Roman"/>
          <w:sz w:val="20"/>
          <w:szCs w:val="20"/>
          <w:lang w:val="sr-Cyrl-RS"/>
        </w:rPr>
        <w:t>7</w:t>
      </w:r>
      <w:r w:rsidR="005F13D6">
        <w:rPr>
          <w:rFonts w:ascii="Times New Roman" w:hAnsi="Times New Roman"/>
          <w:sz w:val="20"/>
          <w:szCs w:val="20"/>
          <w:lang w:val="sr-Cyrl-RS"/>
        </w:rPr>
        <w:t xml:space="preserve"> до 31.12.2026. год.</w:t>
      </w:r>
    </w:p>
    <w:p w14:paraId="615F5ACE" w14:textId="04914B60" w:rsidR="00260563" w:rsidRPr="008B304C" w:rsidRDefault="00260563" w:rsidP="008B304C">
      <w:pPr>
        <w:ind w:left="1211" w:firstLine="0"/>
        <w:rPr>
          <w:rFonts w:ascii="Times New Roman" w:hAnsi="Times New Roman"/>
          <w:sz w:val="20"/>
          <w:szCs w:val="20"/>
          <w:lang w:val="sr-Cyrl-RS"/>
        </w:rPr>
      </w:pPr>
    </w:p>
    <w:p w14:paraId="78FB45BF" w14:textId="1243C5B1" w:rsidR="00260563" w:rsidRDefault="00260563" w:rsidP="002B2021">
      <w:pPr>
        <w:rPr>
          <w:rFonts w:ascii="Times New Roman" w:hAnsi="Times New Roman"/>
          <w:sz w:val="20"/>
          <w:szCs w:val="20"/>
          <w:lang w:val="sr-Cyrl-RS"/>
        </w:rPr>
      </w:pPr>
      <w:r>
        <w:rPr>
          <w:rFonts w:ascii="Times New Roman" w:hAnsi="Times New Roman"/>
          <w:sz w:val="20"/>
          <w:szCs w:val="20"/>
        </w:rPr>
        <w:t>Из</w:t>
      </w:r>
      <w:r w:rsidRPr="003C16F9">
        <w:rPr>
          <w:rFonts w:ascii="Times New Roman" w:hAnsi="Times New Roman"/>
          <w:sz w:val="20"/>
          <w:szCs w:val="20"/>
        </w:rPr>
        <w:t xml:space="preserve"> </w:t>
      </w:r>
      <w:r>
        <w:rPr>
          <w:rFonts w:ascii="Times New Roman" w:hAnsi="Times New Roman"/>
          <w:sz w:val="20"/>
          <w:szCs w:val="20"/>
        </w:rPr>
        <w:t>напред</w:t>
      </w:r>
      <w:r w:rsidRPr="003C16F9">
        <w:rPr>
          <w:rFonts w:ascii="Times New Roman" w:hAnsi="Times New Roman"/>
          <w:sz w:val="20"/>
          <w:szCs w:val="20"/>
        </w:rPr>
        <w:t xml:space="preserve"> </w:t>
      </w:r>
      <w:r>
        <w:rPr>
          <w:rFonts w:ascii="Times New Roman" w:hAnsi="Times New Roman"/>
          <w:sz w:val="20"/>
          <w:szCs w:val="20"/>
        </w:rPr>
        <w:t>изнетог</w:t>
      </w:r>
      <w:r w:rsidRPr="003C16F9">
        <w:rPr>
          <w:rFonts w:ascii="Times New Roman" w:hAnsi="Times New Roman"/>
          <w:sz w:val="20"/>
          <w:szCs w:val="20"/>
        </w:rPr>
        <w:t xml:space="preserve">, </w:t>
      </w:r>
      <w:r>
        <w:rPr>
          <w:rFonts w:ascii="Times New Roman" w:hAnsi="Times New Roman"/>
          <w:sz w:val="20"/>
          <w:szCs w:val="20"/>
        </w:rPr>
        <w:t>види</w:t>
      </w:r>
      <w:r w:rsidRPr="003C16F9">
        <w:rPr>
          <w:rFonts w:ascii="Times New Roman" w:hAnsi="Times New Roman"/>
          <w:sz w:val="20"/>
          <w:szCs w:val="20"/>
        </w:rPr>
        <w:t xml:space="preserve"> </w:t>
      </w:r>
      <w:r>
        <w:rPr>
          <w:rFonts w:ascii="Times New Roman" w:hAnsi="Times New Roman"/>
          <w:sz w:val="20"/>
          <w:szCs w:val="20"/>
        </w:rPr>
        <w:t>се</w:t>
      </w:r>
      <w:r w:rsidRPr="003C16F9">
        <w:rPr>
          <w:rFonts w:ascii="Times New Roman" w:hAnsi="Times New Roman"/>
          <w:sz w:val="20"/>
          <w:szCs w:val="20"/>
        </w:rPr>
        <w:t xml:space="preserve"> </w:t>
      </w:r>
      <w:r>
        <w:rPr>
          <w:rFonts w:ascii="Times New Roman" w:hAnsi="Times New Roman"/>
          <w:sz w:val="20"/>
          <w:szCs w:val="20"/>
        </w:rPr>
        <w:t>да</w:t>
      </w:r>
      <w:r w:rsidRPr="003C16F9">
        <w:rPr>
          <w:rFonts w:ascii="Times New Roman" w:hAnsi="Times New Roman"/>
          <w:sz w:val="20"/>
          <w:szCs w:val="20"/>
        </w:rPr>
        <w:t xml:space="preserve"> </w:t>
      </w:r>
      <w:r>
        <w:rPr>
          <w:rFonts w:ascii="Times New Roman" w:hAnsi="Times New Roman"/>
          <w:sz w:val="20"/>
          <w:szCs w:val="20"/>
        </w:rPr>
        <w:t>је</w:t>
      </w:r>
      <w:r w:rsidRPr="003C16F9">
        <w:rPr>
          <w:rFonts w:ascii="Times New Roman" w:hAnsi="Times New Roman"/>
          <w:sz w:val="20"/>
          <w:szCs w:val="20"/>
        </w:rPr>
        <w:t xml:space="preserve"> </w:t>
      </w:r>
      <w:r>
        <w:rPr>
          <w:rFonts w:ascii="Times New Roman" w:hAnsi="Times New Roman"/>
          <w:sz w:val="20"/>
          <w:szCs w:val="20"/>
        </w:rPr>
        <w:t>ово</w:t>
      </w:r>
      <w:r w:rsidRPr="003C16F9">
        <w:rPr>
          <w:rFonts w:ascii="Times New Roman" w:hAnsi="Times New Roman"/>
          <w:sz w:val="20"/>
          <w:szCs w:val="20"/>
        </w:rPr>
        <w:t xml:space="preserve"> </w:t>
      </w:r>
      <w:r w:rsidR="008B304C">
        <w:rPr>
          <w:rFonts w:ascii="Times New Roman" w:hAnsi="Times New Roman"/>
          <w:sz w:val="20"/>
          <w:szCs w:val="20"/>
          <w:lang w:val="sr-Cyrl-RS"/>
        </w:rPr>
        <w:t>седма по реду Основа газдовања шумама, која се израђује за период од 01.01. 202</w:t>
      </w:r>
      <w:r w:rsidR="005F13D6">
        <w:rPr>
          <w:rFonts w:ascii="Times New Roman" w:hAnsi="Times New Roman"/>
          <w:sz w:val="20"/>
          <w:szCs w:val="20"/>
          <w:lang w:val="sr-Cyrl-RS"/>
        </w:rPr>
        <w:t>7</w:t>
      </w:r>
      <w:r w:rsidR="008B304C">
        <w:rPr>
          <w:rFonts w:ascii="Times New Roman" w:hAnsi="Times New Roman"/>
          <w:sz w:val="20"/>
          <w:szCs w:val="20"/>
          <w:lang w:val="sr-Cyrl-RS"/>
        </w:rPr>
        <w:t>. год. до 31. 12. 203</w:t>
      </w:r>
      <w:r w:rsidR="005F13D6">
        <w:rPr>
          <w:rFonts w:ascii="Times New Roman" w:hAnsi="Times New Roman"/>
          <w:sz w:val="20"/>
          <w:szCs w:val="20"/>
          <w:lang w:val="sr-Cyrl-RS"/>
        </w:rPr>
        <w:t>6</w:t>
      </w:r>
      <w:r w:rsidR="008B304C">
        <w:rPr>
          <w:rFonts w:ascii="Times New Roman" w:hAnsi="Times New Roman"/>
          <w:sz w:val="20"/>
          <w:szCs w:val="20"/>
          <w:lang w:val="sr-Cyrl-RS"/>
        </w:rPr>
        <w:t>. године.</w:t>
      </w:r>
    </w:p>
    <w:p w14:paraId="0369E150" w14:textId="77777777" w:rsidR="008B304C" w:rsidRPr="008B304C" w:rsidRDefault="008B304C" w:rsidP="002B2021">
      <w:pPr>
        <w:rPr>
          <w:rFonts w:ascii="Times New Roman" w:hAnsi="Times New Roman"/>
          <w:sz w:val="20"/>
          <w:szCs w:val="20"/>
          <w:lang w:val="sr-Cyrl-RS"/>
        </w:rPr>
      </w:pPr>
    </w:p>
    <w:p w14:paraId="0C5D5AA4" w14:textId="1C16A264" w:rsidR="005936FF" w:rsidRDefault="00260563" w:rsidP="00692AC1">
      <w:pPr>
        <w:rPr>
          <w:rFonts w:ascii="Times New Roman" w:hAnsi="Times New Roman"/>
          <w:sz w:val="20"/>
          <w:szCs w:val="20"/>
          <w:lang w:val="sr-Cyrl-RS"/>
        </w:rPr>
      </w:pPr>
      <w:r>
        <w:rPr>
          <w:rFonts w:ascii="Times New Roman" w:hAnsi="Times New Roman"/>
          <w:sz w:val="20"/>
          <w:szCs w:val="20"/>
        </w:rPr>
        <w:t>Теренски</w:t>
      </w:r>
      <w:r w:rsidRPr="003C16F9">
        <w:rPr>
          <w:rFonts w:ascii="Times New Roman" w:hAnsi="Times New Roman"/>
          <w:sz w:val="20"/>
          <w:szCs w:val="20"/>
        </w:rPr>
        <w:t xml:space="preserve"> </w:t>
      </w:r>
      <w:r>
        <w:rPr>
          <w:rFonts w:ascii="Times New Roman" w:hAnsi="Times New Roman"/>
          <w:sz w:val="20"/>
          <w:szCs w:val="20"/>
        </w:rPr>
        <w:t>подаци</w:t>
      </w:r>
      <w:r w:rsidRPr="003C16F9">
        <w:rPr>
          <w:rFonts w:ascii="Times New Roman" w:hAnsi="Times New Roman"/>
          <w:sz w:val="20"/>
          <w:szCs w:val="20"/>
        </w:rPr>
        <w:t xml:space="preserve"> (</w:t>
      </w:r>
      <w:r>
        <w:rPr>
          <w:rFonts w:ascii="Times New Roman" w:hAnsi="Times New Roman"/>
          <w:sz w:val="20"/>
          <w:szCs w:val="20"/>
        </w:rPr>
        <w:t>таксациони</w:t>
      </w:r>
      <w:r w:rsidRPr="003C16F9">
        <w:rPr>
          <w:rFonts w:ascii="Times New Roman" w:hAnsi="Times New Roman"/>
          <w:sz w:val="20"/>
          <w:szCs w:val="20"/>
        </w:rPr>
        <w:t xml:space="preserve"> </w:t>
      </w:r>
      <w:r>
        <w:rPr>
          <w:rFonts w:ascii="Times New Roman" w:hAnsi="Times New Roman"/>
          <w:sz w:val="20"/>
          <w:szCs w:val="20"/>
        </w:rPr>
        <w:t>елементи</w:t>
      </w:r>
      <w:r w:rsidRPr="003C16F9">
        <w:rPr>
          <w:rFonts w:ascii="Times New Roman" w:hAnsi="Times New Roman"/>
          <w:sz w:val="20"/>
          <w:szCs w:val="20"/>
        </w:rPr>
        <w:t xml:space="preserve">) </w:t>
      </w:r>
      <w:r>
        <w:rPr>
          <w:rFonts w:ascii="Times New Roman" w:hAnsi="Times New Roman"/>
          <w:sz w:val="20"/>
          <w:szCs w:val="20"/>
        </w:rPr>
        <w:t>за</w:t>
      </w:r>
      <w:r w:rsidRPr="003C16F9">
        <w:rPr>
          <w:rFonts w:ascii="Times New Roman" w:hAnsi="Times New Roman"/>
          <w:sz w:val="20"/>
          <w:szCs w:val="20"/>
        </w:rPr>
        <w:t xml:space="preserve"> </w:t>
      </w:r>
      <w:r>
        <w:rPr>
          <w:rFonts w:ascii="Times New Roman" w:hAnsi="Times New Roman"/>
          <w:sz w:val="20"/>
          <w:szCs w:val="20"/>
        </w:rPr>
        <w:t>израду</w:t>
      </w:r>
      <w:r w:rsidRPr="003C16F9">
        <w:rPr>
          <w:rFonts w:ascii="Times New Roman" w:hAnsi="Times New Roman"/>
          <w:sz w:val="20"/>
          <w:szCs w:val="20"/>
        </w:rPr>
        <w:t xml:space="preserve"> </w:t>
      </w:r>
      <w:r>
        <w:rPr>
          <w:rFonts w:ascii="Times New Roman" w:hAnsi="Times New Roman"/>
          <w:sz w:val="20"/>
          <w:szCs w:val="20"/>
        </w:rPr>
        <w:t>Основе</w:t>
      </w:r>
      <w:r w:rsidRPr="003C16F9">
        <w:rPr>
          <w:rFonts w:ascii="Times New Roman" w:hAnsi="Times New Roman"/>
          <w:sz w:val="20"/>
          <w:szCs w:val="20"/>
        </w:rPr>
        <w:t xml:space="preserve"> </w:t>
      </w:r>
      <w:r>
        <w:rPr>
          <w:rFonts w:ascii="Times New Roman" w:hAnsi="Times New Roman"/>
          <w:sz w:val="20"/>
          <w:szCs w:val="20"/>
        </w:rPr>
        <w:t>прикупљени</w:t>
      </w:r>
      <w:r w:rsidRPr="003C16F9">
        <w:rPr>
          <w:rFonts w:ascii="Times New Roman" w:hAnsi="Times New Roman"/>
          <w:sz w:val="20"/>
          <w:szCs w:val="20"/>
        </w:rPr>
        <w:t xml:space="preserve"> </w:t>
      </w:r>
      <w:r>
        <w:rPr>
          <w:rFonts w:ascii="Times New Roman" w:hAnsi="Times New Roman"/>
          <w:sz w:val="20"/>
          <w:szCs w:val="20"/>
        </w:rPr>
        <w:t>су</w:t>
      </w:r>
      <w:r w:rsidRPr="003C16F9">
        <w:rPr>
          <w:rFonts w:ascii="Times New Roman" w:hAnsi="Times New Roman"/>
          <w:sz w:val="20"/>
          <w:szCs w:val="20"/>
        </w:rPr>
        <w:t xml:space="preserve"> </w:t>
      </w:r>
      <w:r>
        <w:rPr>
          <w:rFonts w:ascii="Times New Roman" w:hAnsi="Times New Roman"/>
          <w:sz w:val="20"/>
          <w:szCs w:val="20"/>
        </w:rPr>
        <w:t>у</w:t>
      </w:r>
      <w:r w:rsidRPr="003C16F9">
        <w:rPr>
          <w:rFonts w:ascii="Times New Roman" w:hAnsi="Times New Roman"/>
          <w:sz w:val="20"/>
          <w:szCs w:val="20"/>
        </w:rPr>
        <w:t xml:space="preserve"> </w:t>
      </w:r>
      <w:r>
        <w:rPr>
          <w:rFonts w:ascii="Times New Roman" w:hAnsi="Times New Roman"/>
          <w:sz w:val="20"/>
          <w:szCs w:val="20"/>
        </w:rPr>
        <w:t>летњој</w:t>
      </w:r>
      <w:r w:rsidRPr="003C16F9">
        <w:rPr>
          <w:rFonts w:ascii="Times New Roman" w:hAnsi="Times New Roman"/>
          <w:sz w:val="20"/>
          <w:szCs w:val="20"/>
        </w:rPr>
        <w:t xml:space="preserve"> </w:t>
      </w:r>
      <w:r>
        <w:rPr>
          <w:rFonts w:ascii="Times New Roman" w:hAnsi="Times New Roman"/>
          <w:sz w:val="20"/>
          <w:szCs w:val="20"/>
        </w:rPr>
        <w:t>сезони</w:t>
      </w:r>
      <w:r w:rsidRPr="003C16F9">
        <w:rPr>
          <w:rFonts w:ascii="Times New Roman" w:hAnsi="Times New Roman"/>
          <w:sz w:val="20"/>
          <w:szCs w:val="20"/>
        </w:rPr>
        <w:t xml:space="preserve"> 20</w:t>
      </w:r>
      <w:r>
        <w:rPr>
          <w:rFonts w:ascii="Times New Roman" w:hAnsi="Times New Roman"/>
          <w:sz w:val="20"/>
          <w:szCs w:val="20"/>
        </w:rPr>
        <w:t>2</w:t>
      </w:r>
      <w:r w:rsidR="000671BC">
        <w:rPr>
          <w:rFonts w:ascii="Times New Roman" w:hAnsi="Times New Roman"/>
          <w:sz w:val="20"/>
          <w:szCs w:val="20"/>
          <w:lang w:val="sr-Cyrl-RS"/>
        </w:rPr>
        <w:t>5</w:t>
      </w:r>
      <w:r>
        <w:rPr>
          <w:rFonts w:ascii="Times New Roman" w:hAnsi="Times New Roman"/>
          <w:sz w:val="20"/>
          <w:szCs w:val="20"/>
        </w:rPr>
        <w:t>. године</w:t>
      </w:r>
      <w:r w:rsidRPr="003C16F9">
        <w:rPr>
          <w:rFonts w:ascii="Times New Roman" w:hAnsi="Times New Roman"/>
          <w:sz w:val="20"/>
          <w:szCs w:val="20"/>
        </w:rPr>
        <w:t xml:space="preserve"> </w:t>
      </w:r>
      <w:r w:rsidR="00692AC1">
        <w:rPr>
          <w:rFonts w:ascii="Times New Roman" w:hAnsi="Times New Roman"/>
          <w:sz w:val="20"/>
          <w:szCs w:val="20"/>
          <w:lang w:val="sr-Cyrl-RS"/>
        </w:rPr>
        <w:t xml:space="preserve">по јединственој методологији за државне шуме којима газдује </w:t>
      </w:r>
      <w:r w:rsidR="000671BC">
        <w:rPr>
          <w:rFonts w:ascii="Times New Roman" w:hAnsi="Times New Roman"/>
          <w:sz w:val="20"/>
          <w:szCs w:val="20"/>
          <w:lang w:val="sr-Cyrl-RS"/>
        </w:rPr>
        <w:t>ПД</w:t>
      </w:r>
      <w:r w:rsidR="00692AC1">
        <w:rPr>
          <w:rFonts w:ascii="Times New Roman" w:hAnsi="Times New Roman"/>
          <w:sz w:val="20"/>
          <w:szCs w:val="20"/>
          <w:lang w:val="sr-Cyrl-RS"/>
        </w:rPr>
        <w:t xml:space="preserve"> „Србијашуме“ – Београд</w:t>
      </w:r>
      <w:r w:rsidR="000671BC">
        <w:rPr>
          <w:rFonts w:ascii="Times New Roman" w:hAnsi="Times New Roman"/>
          <w:sz w:val="20"/>
          <w:szCs w:val="20"/>
          <w:lang w:val="sr-Cyrl-RS"/>
        </w:rPr>
        <w:t xml:space="preserve"> д.о.о.</w:t>
      </w:r>
      <w:r w:rsidR="00692AC1">
        <w:rPr>
          <w:rFonts w:ascii="Times New Roman" w:hAnsi="Times New Roman"/>
          <w:sz w:val="20"/>
          <w:szCs w:val="20"/>
          <w:lang w:val="sr-Cyrl-RS"/>
        </w:rPr>
        <w:t xml:space="preserve">, користећи каталог шифара за информациони систем о шумама Србије и исти су механографски обрађени, </w:t>
      </w:r>
      <w:r>
        <w:rPr>
          <w:rFonts w:ascii="Times New Roman" w:hAnsi="Times New Roman"/>
          <w:sz w:val="20"/>
          <w:szCs w:val="20"/>
        </w:rPr>
        <w:t>од стране Одсека за планирање и</w:t>
      </w:r>
      <w:r w:rsidRPr="003C16F9">
        <w:rPr>
          <w:rFonts w:ascii="Times New Roman" w:hAnsi="Times New Roman"/>
          <w:sz w:val="20"/>
          <w:szCs w:val="20"/>
        </w:rPr>
        <w:t xml:space="preserve"> </w:t>
      </w:r>
      <w:r>
        <w:rPr>
          <w:rFonts w:ascii="Times New Roman" w:hAnsi="Times New Roman"/>
          <w:sz w:val="20"/>
          <w:szCs w:val="20"/>
        </w:rPr>
        <w:t>пројектовање</w:t>
      </w:r>
      <w:r w:rsidRPr="003C16F9">
        <w:rPr>
          <w:rFonts w:ascii="Times New Roman" w:hAnsi="Times New Roman"/>
          <w:sz w:val="20"/>
          <w:szCs w:val="20"/>
        </w:rPr>
        <w:t xml:space="preserve"> </w:t>
      </w:r>
      <w:r>
        <w:rPr>
          <w:rFonts w:ascii="Times New Roman" w:hAnsi="Times New Roman"/>
          <w:sz w:val="20"/>
          <w:szCs w:val="20"/>
        </w:rPr>
        <w:t>у</w:t>
      </w:r>
      <w:r w:rsidRPr="003C16F9">
        <w:rPr>
          <w:rFonts w:ascii="Times New Roman" w:hAnsi="Times New Roman"/>
          <w:sz w:val="20"/>
          <w:szCs w:val="20"/>
        </w:rPr>
        <w:t xml:space="preserve"> </w:t>
      </w:r>
      <w:r>
        <w:rPr>
          <w:rFonts w:ascii="Times New Roman" w:hAnsi="Times New Roman"/>
          <w:sz w:val="20"/>
          <w:szCs w:val="20"/>
        </w:rPr>
        <w:t>шумарству</w:t>
      </w:r>
      <w:r w:rsidRPr="003C16F9">
        <w:rPr>
          <w:rFonts w:ascii="Times New Roman" w:hAnsi="Times New Roman"/>
          <w:sz w:val="20"/>
          <w:szCs w:val="20"/>
        </w:rPr>
        <w:t xml:space="preserve"> </w:t>
      </w:r>
      <w:r w:rsidR="006E7946">
        <w:rPr>
          <w:rFonts w:ascii="Times New Roman" w:hAnsi="Times New Roman"/>
          <w:sz w:val="20"/>
          <w:szCs w:val="20"/>
          <w:lang w:val="sr-Cyrl-RS"/>
        </w:rPr>
        <w:t>ШГ „</w:t>
      </w:r>
      <w:r>
        <w:rPr>
          <w:rFonts w:ascii="Times New Roman" w:hAnsi="Times New Roman"/>
          <w:sz w:val="20"/>
          <w:szCs w:val="20"/>
        </w:rPr>
        <w:t>Пријепоље</w:t>
      </w:r>
      <w:r w:rsidR="006E7946">
        <w:rPr>
          <w:rFonts w:ascii="Times New Roman" w:hAnsi="Times New Roman"/>
          <w:sz w:val="20"/>
          <w:szCs w:val="20"/>
          <w:lang w:val="sr-Cyrl-RS"/>
        </w:rPr>
        <w:t>“</w:t>
      </w:r>
      <w:r w:rsidRPr="003C16F9">
        <w:rPr>
          <w:rFonts w:ascii="Times New Roman" w:hAnsi="Times New Roman"/>
          <w:sz w:val="20"/>
          <w:szCs w:val="20"/>
        </w:rPr>
        <w:t>.</w:t>
      </w:r>
      <w:r w:rsidR="00692AC1">
        <w:rPr>
          <w:rFonts w:ascii="Times New Roman" w:hAnsi="Times New Roman"/>
          <w:sz w:val="20"/>
          <w:szCs w:val="20"/>
          <w:lang w:val="sr-Cyrl-RS"/>
        </w:rPr>
        <w:t xml:space="preserve"> </w:t>
      </w:r>
      <w:r>
        <w:rPr>
          <w:rFonts w:ascii="Times New Roman" w:hAnsi="Times New Roman"/>
          <w:sz w:val="20"/>
          <w:szCs w:val="20"/>
        </w:rPr>
        <w:t>Планови</w:t>
      </w:r>
      <w:r w:rsidRPr="003C16F9">
        <w:rPr>
          <w:rFonts w:ascii="Times New Roman" w:hAnsi="Times New Roman"/>
          <w:sz w:val="20"/>
          <w:szCs w:val="20"/>
        </w:rPr>
        <w:t xml:space="preserve"> </w:t>
      </w:r>
      <w:r>
        <w:rPr>
          <w:rFonts w:ascii="Times New Roman" w:hAnsi="Times New Roman"/>
          <w:sz w:val="20"/>
          <w:szCs w:val="20"/>
        </w:rPr>
        <w:t>газдовања</w:t>
      </w:r>
      <w:r w:rsidRPr="003C16F9">
        <w:rPr>
          <w:rFonts w:ascii="Times New Roman" w:hAnsi="Times New Roman"/>
          <w:sz w:val="20"/>
          <w:szCs w:val="20"/>
        </w:rPr>
        <w:t xml:space="preserve"> </w:t>
      </w:r>
      <w:r>
        <w:rPr>
          <w:rFonts w:ascii="Times New Roman" w:hAnsi="Times New Roman"/>
          <w:sz w:val="20"/>
          <w:szCs w:val="20"/>
        </w:rPr>
        <w:t>сачињени</w:t>
      </w:r>
      <w:r w:rsidRPr="003C16F9">
        <w:rPr>
          <w:rFonts w:ascii="Times New Roman" w:hAnsi="Times New Roman"/>
          <w:sz w:val="20"/>
          <w:szCs w:val="20"/>
        </w:rPr>
        <w:t xml:space="preserve"> </w:t>
      </w:r>
      <w:r>
        <w:rPr>
          <w:rFonts w:ascii="Times New Roman" w:hAnsi="Times New Roman"/>
          <w:sz w:val="20"/>
          <w:szCs w:val="20"/>
        </w:rPr>
        <w:t>су</w:t>
      </w:r>
      <w:r w:rsidRPr="003C16F9">
        <w:rPr>
          <w:rFonts w:ascii="Times New Roman" w:hAnsi="Times New Roman"/>
          <w:sz w:val="20"/>
          <w:szCs w:val="20"/>
        </w:rPr>
        <w:t xml:space="preserve"> </w:t>
      </w:r>
      <w:r>
        <w:rPr>
          <w:rFonts w:ascii="Times New Roman" w:hAnsi="Times New Roman"/>
          <w:sz w:val="20"/>
          <w:szCs w:val="20"/>
        </w:rPr>
        <w:t>на</w:t>
      </w:r>
      <w:r w:rsidRPr="003C16F9">
        <w:rPr>
          <w:rFonts w:ascii="Times New Roman" w:hAnsi="Times New Roman"/>
          <w:sz w:val="20"/>
          <w:szCs w:val="20"/>
        </w:rPr>
        <w:t xml:space="preserve"> </w:t>
      </w:r>
      <w:r>
        <w:rPr>
          <w:rFonts w:ascii="Times New Roman" w:hAnsi="Times New Roman"/>
          <w:sz w:val="20"/>
          <w:szCs w:val="20"/>
        </w:rPr>
        <w:t>бази</w:t>
      </w:r>
      <w:r w:rsidRPr="003C16F9">
        <w:rPr>
          <w:rFonts w:ascii="Times New Roman" w:hAnsi="Times New Roman"/>
          <w:sz w:val="20"/>
          <w:szCs w:val="20"/>
        </w:rPr>
        <w:t xml:space="preserve"> </w:t>
      </w:r>
      <w:r>
        <w:rPr>
          <w:rFonts w:ascii="Times New Roman" w:hAnsi="Times New Roman"/>
          <w:sz w:val="20"/>
          <w:szCs w:val="20"/>
        </w:rPr>
        <w:t>утврђеног</w:t>
      </w:r>
      <w:r w:rsidRPr="003C16F9">
        <w:rPr>
          <w:rFonts w:ascii="Times New Roman" w:hAnsi="Times New Roman"/>
          <w:sz w:val="20"/>
          <w:szCs w:val="20"/>
        </w:rPr>
        <w:t xml:space="preserve"> </w:t>
      </w:r>
      <w:r>
        <w:rPr>
          <w:rFonts w:ascii="Times New Roman" w:hAnsi="Times New Roman"/>
          <w:sz w:val="20"/>
          <w:szCs w:val="20"/>
        </w:rPr>
        <w:t>стања</w:t>
      </w:r>
      <w:r w:rsidRPr="003C16F9">
        <w:rPr>
          <w:rFonts w:ascii="Times New Roman" w:hAnsi="Times New Roman"/>
          <w:sz w:val="20"/>
          <w:szCs w:val="20"/>
        </w:rPr>
        <w:t xml:space="preserve"> </w:t>
      </w:r>
      <w:r w:rsidR="00297E79">
        <w:rPr>
          <w:rFonts w:ascii="Times New Roman" w:hAnsi="Times New Roman"/>
          <w:sz w:val="20"/>
          <w:szCs w:val="20"/>
          <w:lang w:val="sr-Cyrl-RS"/>
        </w:rPr>
        <w:t>добијеног</w:t>
      </w:r>
      <w:r w:rsidRPr="003C16F9">
        <w:rPr>
          <w:rFonts w:ascii="Times New Roman" w:hAnsi="Times New Roman"/>
          <w:sz w:val="20"/>
          <w:szCs w:val="20"/>
        </w:rPr>
        <w:t xml:space="preserve"> </w:t>
      </w:r>
      <w:r>
        <w:rPr>
          <w:rFonts w:ascii="Times New Roman" w:hAnsi="Times New Roman"/>
          <w:sz w:val="20"/>
          <w:szCs w:val="20"/>
        </w:rPr>
        <w:t>премером</w:t>
      </w:r>
      <w:r w:rsidRPr="003C16F9">
        <w:rPr>
          <w:rFonts w:ascii="Times New Roman" w:hAnsi="Times New Roman"/>
          <w:sz w:val="20"/>
          <w:szCs w:val="20"/>
        </w:rPr>
        <w:t xml:space="preserve">. </w:t>
      </w:r>
    </w:p>
    <w:p w14:paraId="5AAFA712" w14:textId="42A6998C" w:rsidR="00260563" w:rsidRPr="003C16F9" w:rsidRDefault="00260563" w:rsidP="00692AC1">
      <w:pPr>
        <w:rPr>
          <w:rFonts w:ascii="Times New Roman" w:hAnsi="Times New Roman"/>
          <w:sz w:val="20"/>
          <w:szCs w:val="20"/>
        </w:rPr>
      </w:pPr>
      <w:r>
        <w:rPr>
          <w:rFonts w:ascii="Times New Roman" w:hAnsi="Times New Roman"/>
          <w:sz w:val="20"/>
          <w:szCs w:val="20"/>
        </w:rPr>
        <w:t>При</w:t>
      </w:r>
      <w:r w:rsidRPr="003C16F9">
        <w:rPr>
          <w:rFonts w:ascii="Times New Roman" w:hAnsi="Times New Roman"/>
          <w:sz w:val="20"/>
          <w:szCs w:val="20"/>
        </w:rPr>
        <w:t xml:space="preserve"> </w:t>
      </w:r>
      <w:r>
        <w:rPr>
          <w:rFonts w:ascii="Times New Roman" w:hAnsi="Times New Roman"/>
          <w:sz w:val="20"/>
          <w:szCs w:val="20"/>
        </w:rPr>
        <w:t>планирању</w:t>
      </w:r>
      <w:r w:rsidRPr="003C16F9">
        <w:rPr>
          <w:rFonts w:ascii="Times New Roman" w:hAnsi="Times New Roman"/>
          <w:sz w:val="20"/>
          <w:szCs w:val="20"/>
        </w:rPr>
        <w:t xml:space="preserve"> </w:t>
      </w:r>
      <w:r>
        <w:rPr>
          <w:rFonts w:ascii="Times New Roman" w:hAnsi="Times New Roman"/>
          <w:sz w:val="20"/>
          <w:szCs w:val="20"/>
        </w:rPr>
        <w:t>циљева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мера</w:t>
      </w:r>
      <w:r w:rsidRPr="003C16F9">
        <w:rPr>
          <w:rFonts w:ascii="Times New Roman" w:hAnsi="Times New Roman"/>
          <w:sz w:val="20"/>
          <w:szCs w:val="20"/>
        </w:rPr>
        <w:t xml:space="preserve"> </w:t>
      </w:r>
      <w:r>
        <w:rPr>
          <w:rFonts w:ascii="Times New Roman" w:hAnsi="Times New Roman"/>
          <w:sz w:val="20"/>
          <w:szCs w:val="20"/>
        </w:rPr>
        <w:t>газдовања</w:t>
      </w:r>
      <w:r w:rsidRPr="003C16F9">
        <w:rPr>
          <w:rFonts w:ascii="Times New Roman" w:hAnsi="Times New Roman"/>
          <w:sz w:val="20"/>
          <w:szCs w:val="20"/>
        </w:rPr>
        <w:t xml:space="preserve"> </w:t>
      </w:r>
      <w:r>
        <w:rPr>
          <w:rFonts w:ascii="Times New Roman" w:hAnsi="Times New Roman"/>
          <w:sz w:val="20"/>
          <w:szCs w:val="20"/>
        </w:rPr>
        <w:t>водило</w:t>
      </w:r>
      <w:r w:rsidRPr="003C16F9">
        <w:rPr>
          <w:rFonts w:ascii="Times New Roman" w:hAnsi="Times New Roman"/>
          <w:sz w:val="20"/>
          <w:szCs w:val="20"/>
        </w:rPr>
        <w:t xml:space="preserve"> </w:t>
      </w:r>
      <w:r>
        <w:rPr>
          <w:rFonts w:ascii="Times New Roman" w:hAnsi="Times New Roman"/>
          <w:sz w:val="20"/>
          <w:szCs w:val="20"/>
        </w:rPr>
        <w:t>се</w:t>
      </w:r>
      <w:r w:rsidRPr="003C16F9">
        <w:rPr>
          <w:rFonts w:ascii="Times New Roman" w:hAnsi="Times New Roman"/>
          <w:sz w:val="20"/>
          <w:szCs w:val="20"/>
        </w:rPr>
        <w:t xml:space="preserve"> </w:t>
      </w:r>
      <w:r>
        <w:rPr>
          <w:rFonts w:ascii="Times New Roman" w:hAnsi="Times New Roman"/>
          <w:sz w:val="20"/>
          <w:szCs w:val="20"/>
        </w:rPr>
        <w:t>рачуна</w:t>
      </w:r>
      <w:r w:rsidRPr="003C16F9">
        <w:rPr>
          <w:rFonts w:ascii="Times New Roman" w:hAnsi="Times New Roman"/>
          <w:sz w:val="20"/>
          <w:szCs w:val="20"/>
        </w:rPr>
        <w:t xml:space="preserve"> </w:t>
      </w:r>
      <w:r>
        <w:rPr>
          <w:rFonts w:ascii="Times New Roman" w:hAnsi="Times New Roman"/>
          <w:sz w:val="20"/>
          <w:szCs w:val="20"/>
        </w:rPr>
        <w:t>о</w:t>
      </w:r>
      <w:r w:rsidRPr="003C16F9">
        <w:rPr>
          <w:rFonts w:ascii="Times New Roman" w:hAnsi="Times New Roman"/>
          <w:sz w:val="20"/>
          <w:szCs w:val="20"/>
        </w:rPr>
        <w:t xml:space="preserve"> </w:t>
      </w:r>
      <w:r>
        <w:rPr>
          <w:rFonts w:ascii="Times New Roman" w:hAnsi="Times New Roman"/>
          <w:sz w:val="20"/>
          <w:szCs w:val="20"/>
        </w:rPr>
        <w:t>трајности</w:t>
      </w:r>
      <w:r w:rsidRPr="003C16F9">
        <w:rPr>
          <w:rFonts w:ascii="Times New Roman" w:hAnsi="Times New Roman"/>
          <w:sz w:val="20"/>
          <w:szCs w:val="20"/>
        </w:rPr>
        <w:t xml:space="preserve"> </w:t>
      </w:r>
      <w:r>
        <w:rPr>
          <w:rFonts w:ascii="Times New Roman" w:hAnsi="Times New Roman"/>
          <w:sz w:val="20"/>
          <w:szCs w:val="20"/>
        </w:rPr>
        <w:t>приноса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прираста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о</w:t>
      </w:r>
      <w:r w:rsidRPr="003C16F9">
        <w:rPr>
          <w:rFonts w:ascii="Times New Roman" w:hAnsi="Times New Roman"/>
          <w:sz w:val="20"/>
          <w:szCs w:val="20"/>
        </w:rPr>
        <w:t xml:space="preserve"> </w:t>
      </w:r>
      <w:r>
        <w:rPr>
          <w:rFonts w:ascii="Times New Roman" w:hAnsi="Times New Roman"/>
          <w:sz w:val="20"/>
          <w:szCs w:val="20"/>
        </w:rPr>
        <w:t>општекорисним</w:t>
      </w:r>
      <w:r w:rsidRPr="003C16F9">
        <w:rPr>
          <w:rFonts w:ascii="Times New Roman" w:hAnsi="Times New Roman"/>
          <w:sz w:val="20"/>
          <w:szCs w:val="20"/>
        </w:rPr>
        <w:t xml:space="preserve"> </w:t>
      </w:r>
      <w:r>
        <w:rPr>
          <w:rFonts w:ascii="Times New Roman" w:hAnsi="Times New Roman"/>
          <w:sz w:val="20"/>
          <w:szCs w:val="20"/>
        </w:rPr>
        <w:t>функцијама</w:t>
      </w:r>
      <w:r w:rsidRPr="003C16F9">
        <w:rPr>
          <w:rFonts w:ascii="Times New Roman" w:hAnsi="Times New Roman"/>
          <w:sz w:val="20"/>
          <w:szCs w:val="20"/>
        </w:rPr>
        <w:t xml:space="preserve"> </w:t>
      </w:r>
      <w:r>
        <w:rPr>
          <w:rFonts w:ascii="Times New Roman" w:hAnsi="Times New Roman"/>
          <w:sz w:val="20"/>
          <w:szCs w:val="20"/>
        </w:rPr>
        <w:t>шума</w:t>
      </w:r>
      <w:r w:rsidRPr="003C16F9">
        <w:rPr>
          <w:rFonts w:ascii="Times New Roman" w:hAnsi="Times New Roman"/>
          <w:sz w:val="20"/>
          <w:szCs w:val="20"/>
        </w:rPr>
        <w:t>.</w:t>
      </w:r>
    </w:p>
    <w:p w14:paraId="1FA952F4" w14:textId="0E7D3113" w:rsidR="00260563" w:rsidRDefault="00297E79" w:rsidP="00772940">
      <w:pPr>
        <w:rPr>
          <w:rFonts w:ascii="Times New Roman" w:hAnsi="Times New Roman"/>
          <w:sz w:val="20"/>
          <w:szCs w:val="20"/>
        </w:rPr>
      </w:pPr>
      <w:r>
        <w:rPr>
          <w:rFonts w:ascii="Times New Roman" w:hAnsi="Times New Roman"/>
          <w:sz w:val="20"/>
          <w:szCs w:val="20"/>
          <w:lang w:val="sr-Cyrl-RS"/>
        </w:rPr>
        <w:t>При изради ове ОГШ поштоване су одредбе</w:t>
      </w:r>
      <w:r w:rsidR="00260563" w:rsidRPr="003C16F9">
        <w:rPr>
          <w:rFonts w:ascii="Times New Roman" w:hAnsi="Times New Roman"/>
          <w:sz w:val="20"/>
          <w:szCs w:val="20"/>
        </w:rPr>
        <w:t xml:space="preserve"> </w:t>
      </w:r>
      <w:r w:rsidR="00260563">
        <w:rPr>
          <w:rFonts w:ascii="Times New Roman" w:hAnsi="Times New Roman"/>
          <w:sz w:val="20"/>
          <w:szCs w:val="20"/>
        </w:rPr>
        <w:t>Законом</w:t>
      </w:r>
      <w:r w:rsidR="00260563" w:rsidRPr="003C16F9">
        <w:rPr>
          <w:rFonts w:ascii="Times New Roman" w:hAnsi="Times New Roman"/>
          <w:sz w:val="20"/>
          <w:szCs w:val="20"/>
        </w:rPr>
        <w:t xml:space="preserve"> </w:t>
      </w:r>
      <w:r w:rsidR="00260563">
        <w:rPr>
          <w:rFonts w:ascii="Times New Roman" w:hAnsi="Times New Roman"/>
          <w:sz w:val="20"/>
          <w:szCs w:val="20"/>
        </w:rPr>
        <w:t>о</w:t>
      </w:r>
      <w:r w:rsidR="00260563" w:rsidRPr="003C16F9">
        <w:rPr>
          <w:rFonts w:ascii="Times New Roman" w:hAnsi="Times New Roman"/>
          <w:sz w:val="20"/>
          <w:szCs w:val="20"/>
        </w:rPr>
        <w:t xml:space="preserve"> </w:t>
      </w:r>
      <w:r w:rsidR="00260563">
        <w:rPr>
          <w:rFonts w:ascii="Times New Roman" w:hAnsi="Times New Roman"/>
          <w:sz w:val="20"/>
          <w:szCs w:val="20"/>
        </w:rPr>
        <w:t>шумама</w:t>
      </w:r>
      <w:r w:rsidR="00260563" w:rsidRPr="003C16F9">
        <w:rPr>
          <w:rFonts w:ascii="Times New Roman" w:hAnsi="Times New Roman"/>
          <w:sz w:val="20"/>
          <w:szCs w:val="20"/>
        </w:rPr>
        <w:t xml:space="preserve"> (</w:t>
      </w:r>
      <w:r w:rsidR="0079535D">
        <w:rPr>
          <w:rFonts w:ascii="Times New Roman" w:hAnsi="Times New Roman"/>
          <w:sz w:val="20"/>
          <w:szCs w:val="20"/>
          <w:lang w:val="sr-Cyrl-RS"/>
        </w:rPr>
        <w:t>„</w:t>
      </w:r>
      <w:r w:rsidR="00260563">
        <w:rPr>
          <w:rFonts w:ascii="Times New Roman" w:hAnsi="Times New Roman"/>
          <w:sz w:val="20"/>
          <w:szCs w:val="20"/>
        </w:rPr>
        <w:t>Сл</w:t>
      </w:r>
      <w:r w:rsidR="00260563" w:rsidRPr="003C16F9">
        <w:rPr>
          <w:rFonts w:ascii="Times New Roman" w:hAnsi="Times New Roman"/>
          <w:sz w:val="20"/>
          <w:szCs w:val="20"/>
        </w:rPr>
        <w:t xml:space="preserve">. </w:t>
      </w:r>
      <w:r w:rsidR="00260563">
        <w:rPr>
          <w:rFonts w:ascii="Times New Roman" w:hAnsi="Times New Roman"/>
          <w:sz w:val="20"/>
          <w:szCs w:val="20"/>
        </w:rPr>
        <w:t>гл</w:t>
      </w:r>
      <w:r w:rsidR="0079535D">
        <w:rPr>
          <w:rFonts w:ascii="Times New Roman" w:hAnsi="Times New Roman"/>
          <w:sz w:val="20"/>
          <w:szCs w:val="20"/>
          <w:lang w:val="sr-Cyrl-RS"/>
        </w:rPr>
        <w:t>асник</w:t>
      </w:r>
      <w:r w:rsidR="00260563" w:rsidRPr="003C16F9">
        <w:rPr>
          <w:rFonts w:ascii="Times New Roman" w:hAnsi="Times New Roman"/>
          <w:sz w:val="20"/>
          <w:szCs w:val="20"/>
        </w:rPr>
        <w:t xml:space="preserve"> </w:t>
      </w:r>
      <w:r w:rsidR="00260563">
        <w:rPr>
          <w:rFonts w:ascii="Times New Roman" w:hAnsi="Times New Roman"/>
          <w:sz w:val="20"/>
          <w:szCs w:val="20"/>
        </w:rPr>
        <w:t>РС</w:t>
      </w:r>
      <w:r w:rsidR="0079535D">
        <w:rPr>
          <w:rFonts w:ascii="Times New Roman" w:hAnsi="Times New Roman"/>
          <w:sz w:val="20"/>
          <w:szCs w:val="20"/>
          <w:lang w:val="sr-Cyrl-RS"/>
        </w:rPr>
        <w:t>“,</w:t>
      </w:r>
      <w:r w:rsidR="00260563" w:rsidRPr="003C16F9">
        <w:rPr>
          <w:rFonts w:ascii="Times New Roman" w:hAnsi="Times New Roman"/>
          <w:sz w:val="20"/>
          <w:szCs w:val="20"/>
        </w:rPr>
        <w:t xml:space="preserve"> </w:t>
      </w:r>
      <w:r w:rsidR="00260563">
        <w:rPr>
          <w:rFonts w:ascii="Times New Roman" w:hAnsi="Times New Roman"/>
          <w:sz w:val="20"/>
          <w:szCs w:val="20"/>
        </w:rPr>
        <w:t>бр</w:t>
      </w:r>
      <w:r w:rsidR="00260563" w:rsidRPr="003C16F9">
        <w:rPr>
          <w:rFonts w:ascii="Times New Roman" w:hAnsi="Times New Roman"/>
          <w:sz w:val="20"/>
          <w:szCs w:val="20"/>
        </w:rPr>
        <w:t>: 30/</w:t>
      </w:r>
      <w:r w:rsidR="00EF39D6">
        <w:rPr>
          <w:rFonts w:ascii="Times New Roman" w:hAnsi="Times New Roman"/>
          <w:sz w:val="20"/>
          <w:szCs w:val="20"/>
          <w:lang w:val="sr-Cyrl-RS"/>
        </w:rPr>
        <w:t>20</w:t>
      </w:r>
      <w:r w:rsidR="00260563" w:rsidRPr="003C16F9">
        <w:rPr>
          <w:rFonts w:ascii="Times New Roman" w:hAnsi="Times New Roman"/>
          <w:sz w:val="20"/>
          <w:szCs w:val="20"/>
        </w:rPr>
        <w:t>10, 93/</w:t>
      </w:r>
      <w:r w:rsidR="00EF39D6">
        <w:rPr>
          <w:rFonts w:ascii="Times New Roman" w:hAnsi="Times New Roman"/>
          <w:sz w:val="20"/>
          <w:szCs w:val="20"/>
          <w:lang w:val="sr-Cyrl-RS"/>
        </w:rPr>
        <w:t>20</w:t>
      </w:r>
      <w:r w:rsidR="00260563" w:rsidRPr="003C16F9">
        <w:rPr>
          <w:rFonts w:ascii="Times New Roman" w:hAnsi="Times New Roman"/>
          <w:sz w:val="20"/>
          <w:szCs w:val="20"/>
        </w:rPr>
        <w:t>12, 89/</w:t>
      </w:r>
      <w:r w:rsidR="00EF39D6">
        <w:rPr>
          <w:rFonts w:ascii="Times New Roman" w:hAnsi="Times New Roman"/>
          <w:sz w:val="20"/>
          <w:szCs w:val="20"/>
          <w:lang w:val="sr-Cyrl-RS"/>
        </w:rPr>
        <w:t>20</w:t>
      </w:r>
      <w:r w:rsidR="00260563" w:rsidRPr="003C16F9">
        <w:rPr>
          <w:rFonts w:ascii="Times New Roman" w:hAnsi="Times New Roman"/>
          <w:sz w:val="20"/>
          <w:szCs w:val="20"/>
        </w:rPr>
        <w:t>15</w:t>
      </w:r>
      <w:r w:rsidR="00260563">
        <w:rPr>
          <w:rFonts w:ascii="Times New Roman" w:hAnsi="Times New Roman"/>
          <w:sz w:val="20"/>
          <w:szCs w:val="20"/>
        </w:rPr>
        <w:t>, 95/</w:t>
      </w:r>
      <w:r w:rsidR="00EF39D6">
        <w:rPr>
          <w:rFonts w:ascii="Times New Roman" w:hAnsi="Times New Roman"/>
          <w:sz w:val="20"/>
          <w:szCs w:val="20"/>
          <w:lang w:val="sr-Cyrl-RS"/>
        </w:rPr>
        <w:t>20</w:t>
      </w:r>
      <w:r w:rsidR="00260563">
        <w:rPr>
          <w:rFonts w:ascii="Times New Roman" w:hAnsi="Times New Roman"/>
          <w:sz w:val="20"/>
          <w:szCs w:val="20"/>
        </w:rPr>
        <w:t>18</w:t>
      </w:r>
      <w:r w:rsidR="00B27648">
        <w:rPr>
          <w:rFonts w:ascii="Times New Roman" w:hAnsi="Times New Roman"/>
          <w:sz w:val="20"/>
          <w:szCs w:val="20"/>
          <w:lang w:val="sr-Cyrl-RS"/>
        </w:rPr>
        <w:t>),</w:t>
      </w:r>
      <w:r w:rsidR="00260563" w:rsidRPr="003C16F9">
        <w:rPr>
          <w:rFonts w:ascii="Times New Roman" w:hAnsi="Times New Roman"/>
          <w:sz w:val="20"/>
          <w:szCs w:val="20"/>
        </w:rPr>
        <w:t xml:space="preserve"> </w:t>
      </w:r>
      <w:r w:rsidR="00772940" w:rsidRPr="00AD7E1D">
        <w:rPr>
          <w:rFonts w:ascii="Times New Roman" w:hAnsi="Times New Roman"/>
          <w:sz w:val="20"/>
          <w:szCs w:val="20"/>
        </w:rPr>
        <w:t>Правилником о основи газдовања шумама, извођачком пројекту газдовања шумама, евидентирању извршених радова и шумској хроници (</w:t>
      </w:r>
      <w:r w:rsidR="0079535D">
        <w:rPr>
          <w:rFonts w:ascii="Times New Roman" w:hAnsi="Times New Roman"/>
          <w:sz w:val="20"/>
          <w:szCs w:val="20"/>
          <w:lang w:val="sr-Cyrl-RS"/>
        </w:rPr>
        <w:t>„</w:t>
      </w:r>
      <w:r w:rsidR="00772940" w:rsidRPr="00AD7E1D">
        <w:rPr>
          <w:rFonts w:ascii="Times New Roman" w:hAnsi="Times New Roman"/>
          <w:sz w:val="20"/>
          <w:szCs w:val="20"/>
        </w:rPr>
        <w:t>СЛ.</w:t>
      </w:r>
      <w:r w:rsidR="0079535D">
        <w:rPr>
          <w:rFonts w:ascii="Times New Roman" w:hAnsi="Times New Roman"/>
          <w:sz w:val="20"/>
          <w:szCs w:val="20"/>
          <w:lang w:val="sr-Cyrl-RS"/>
        </w:rPr>
        <w:t xml:space="preserve"> </w:t>
      </w:r>
      <w:r w:rsidR="00772940" w:rsidRPr="00AD7E1D">
        <w:rPr>
          <w:rFonts w:ascii="Times New Roman" w:hAnsi="Times New Roman"/>
          <w:sz w:val="20"/>
          <w:szCs w:val="20"/>
        </w:rPr>
        <w:t>гл</w:t>
      </w:r>
      <w:r w:rsidR="0079535D">
        <w:rPr>
          <w:rFonts w:ascii="Times New Roman" w:hAnsi="Times New Roman"/>
          <w:sz w:val="20"/>
          <w:szCs w:val="20"/>
          <w:lang w:val="sr-Cyrl-RS"/>
        </w:rPr>
        <w:t xml:space="preserve">асник </w:t>
      </w:r>
      <w:r w:rsidR="00772940" w:rsidRPr="00AD7E1D">
        <w:rPr>
          <w:rFonts w:ascii="Times New Roman" w:hAnsi="Times New Roman"/>
          <w:sz w:val="20"/>
          <w:szCs w:val="20"/>
        </w:rPr>
        <w:t>РС</w:t>
      </w:r>
      <w:r w:rsidR="0079535D">
        <w:rPr>
          <w:rFonts w:ascii="Times New Roman" w:hAnsi="Times New Roman"/>
          <w:sz w:val="20"/>
          <w:szCs w:val="20"/>
          <w:lang w:val="sr-Cyrl-RS"/>
        </w:rPr>
        <w:t>“,</w:t>
      </w:r>
      <w:r w:rsidR="00772940" w:rsidRPr="00AD7E1D">
        <w:rPr>
          <w:rFonts w:ascii="Times New Roman" w:hAnsi="Times New Roman"/>
          <w:sz w:val="20"/>
          <w:szCs w:val="20"/>
        </w:rPr>
        <w:t xml:space="preserve"> бр.18 од </w:t>
      </w:r>
      <w:r w:rsidR="00B27648">
        <w:rPr>
          <w:rFonts w:ascii="Times New Roman" w:hAnsi="Times New Roman"/>
          <w:sz w:val="20"/>
          <w:szCs w:val="20"/>
          <w:lang w:val="sr-Cyrl-RS"/>
        </w:rPr>
        <w:t>0</w:t>
      </w:r>
      <w:r w:rsidR="00772940" w:rsidRPr="00AD7E1D">
        <w:rPr>
          <w:rFonts w:ascii="Times New Roman" w:hAnsi="Times New Roman"/>
          <w:sz w:val="20"/>
          <w:szCs w:val="20"/>
        </w:rPr>
        <w:t>8.</w:t>
      </w:r>
      <w:r w:rsidR="00B27648">
        <w:rPr>
          <w:rFonts w:ascii="Times New Roman" w:hAnsi="Times New Roman"/>
          <w:sz w:val="20"/>
          <w:szCs w:val="20"/>
          <w:lang w:val="sr-Cyrl-RS"/>
        </w:rPr>
        <w:t>0</w:t>
      </w:r>
      <w:r w:rsidR="00772940" w:rsidRPr="00AD7E1D">
        <w:rPr>
          <w:rFonts w:ascii="Times New Roman" w:hAnsi="Times New Roman"/>
          <w:sz w:val="20"/>
          <w:szCs w:val="20"/>
        </w:rPr>
        <w:t>3.2024.год</w:t>
      </w:r>
      <w:r w:rsidR="00EF39D6">
        <w:rPr>
          <w:rFonts w:ascii="Times New Roman" w:hAnsi="Times New Roman"/>
          <w:sz w:val="20"/>
          <w:szCs w:val="20"/>
          <w:lang w:val="sr-Cyrl-RS"/>
        </w:rPr>
        <w:t>ине</w:t>
      </w:r>
      <w:r w:rsidR="00772940" w:rsidRPr="00AD7E1D">
        <w:rPr>
          <w:rFonts w:ascii="Times New Roman" w:hAnsi="Times New Roman"/>
          <w:sz w:val="20"/>
          <w:szCs w:val="20"/>
        </w:rPr>
        <w:t>) као и осталим прописима који се односе на ову материју</w:t>
      </w:r>
      <w:r w:rsidR="00772940">
        <w:rPr>
          <w:rFonts w:ascii="Times New Roman" w:hAnsi="Times New Roman"/>
          <w:sz w:val="20"/>
          <w:szCs w:val="20"/>
          <w:lang w:val="sr-Cyrl-RS"/>
        </w:rPr>
        <w:t xml:space="preserve">, </w:t>
      </w:r>
      <w:r w:rsidR="00D9324D">
        <w:rPr>
          <w:rFonts w:ascii="Times New Roman" w:hAnsi="Times New Roman"/>
          <w:sz w:val="20"/>
          <w:szCs w:val="20"/>
          <w:lang w:val="sr-Cyrl-RS"/>
        </w:rPr>
        <w:t xml:space="preserve">а такође је вођено </w:t>
      </w:r>
      <w:r>
        <w:rPr>
          <w:rFonts w:ascii="Times New Roman" w:hAnsi="Times New Roman"/>
          <w:sz w:val="20"/>
          <w:szCs w:val="20"/>
          <w:lang w:val="sr-Cyrl-RS"/>
        </w:rPr>
        <w:t>рачуна о специфичностима ове газдинске јединице</w:t>
      </w:r>
      <w:r w:rsidR="00260563" w:rsidRPr="003C16F9">
        <w:rPr>
          <w:rFonts w:ascii="Times New Roman" w:hAnsi="Times New Roman"/>
          <w:sz w:val="20"/>
          <w:szCs w:val="20"/>
        </w:rPr>
        <w:t>.</w:t>
      </w:r>
    </w:p>
    <w:p w14:paraId="3DE02652" w14:textId="0AC3ACE9" w:rsidR="00260563" w:rsidRPr="00297E79" w:rsidRDefault="00297E79" w:rsidP="00EE4650">
      <w:pPr>
        <w:rPr>
          <w:rFonts w:ascii="Times New Roman" w:hAnsi="Times New Roman"/>
          <w:sz w:val="20"/>
          <w:szCs w:val="20"/>
          <w:lang w:val="sr-Cyrl-RS"/>
        </w:rPr>
      </w:pPr>
      <w:r>
        <w:rPr>
          <w:rFonts w:ascii="Times New Roman" w:hAnsi="Times New Roman"/>
          <w:sz w:val="20"/>
          <w:szCs w:val="20"/>
          <w:lang w:val="sr-Cyrl-RS"/>
        </w:rPr>
        <w:t>Важност Основе газдовања шумама је од 01.01.202</w:t>
      </w:r>
      <w:r w:rsidR="000671BC">
        <w:rPr>
          <w:rFonts w:ascii="Times New Roman" w:hAnsi="Times New Roman"/>
          <w:sz w:val="20"/>
          <w:szCs w:val="20"/>
          <w:lang w:val="sr-Cyrl-RS"/>
        </w:rPr>
        <w:t>7</w:t>
      </w:r>
      <w:r>
        <w:rPr>
          <w:rFonts w:ascii="Times New Roman" w:hAnsi="Times New Roman"/>
          <w:sz w:val="20"/>
          <w:szCs w:val="20"/>
          <w:lang w:val="sr-Cyrl-RS"/>
        </w:rPr>
        <w:t>. до 31.12.203</w:t>
      </w:r>
      <w:r w:rsidR="000671BC">
        <w:rPr>
          <w:rFonts w:ascii="Times New Roman" w:hAnsi="Times New Roman"/>
          <w:sz w:val="20"/>
          <w:szCs w:val="20"/>
          <w:lang w:val="sr-Cyrl-RS"/>
        </w:rPr>
        <w:t>6</w:t>
      </w:r>
      <w:r>
        <w:rPr>
          <w:rFonts w:ascii="Times New Roman" w:hAnsi="Times New Roman"/>
          <w:sz w:val="20"/>
          <w:szCs w:val="20"/>
          <w:lang w:val="sr-Cyrl-RS"/>
        </w:rPr>
        <w:t>. године и њено спровођење почиње од</w:t>
      </w:r>
      <w:r w:rsidR="00C335B5">
        <w:rPr>
          <w:rFonts w:ascii="Times New Roman" w:hAnsi="Times New Roman"/>
          <w:sz w:val="20"/>
          <w:szCs w:val="20"/>
          <w:lang w:val="sr-Cyrl-RS"/>
        </w:rPr>
        <w:t xml:space="preserve"> назначеног  датума ступања </w:t>
      </w:r>
      <w:r w:rsidR="00610A6B">
        <w:rPr>
          <w:rFonts w:ascii="Times New Roman" w:hAnsi="Times New Roman"/>
          <w:sz w:val="20"/>
          <w:szCs w:val="20"/>
          <w:lang w:val="sr-Cyrl-RS"/>
        </w:rPr>
        <w:t>основе на снагу, односно од 1. јануара 202</w:t>
      </w:r>
      <w:r w:rsidR="000671BC">
        <w:rPr>
          <w:rFonts w:ascii="Times New Roman" w:hAnsi="Times New Roman"/>
          <w:sz w:val="20"/>
          <w:szCs w:val="20"/>
          <w:lang w:val="sr-Cyrl-RS"/>
        </w:rPr>
        <w:t>7</w:t>
      </w:r>
      <w:r w:rsidR="00610A6B">
        <w:rPr>
          <w:rFonts w:ascii="Times New Roman" w:hAnsi="Times New Roman"/>
          <w:sz w:val="20"/>
          <w:szCs w:val="20"/>
          <w:lang w:val="sr-Cyrl-RS"/>
        </w:rPr>
        <w:t>, године.</w:t>
      </w:r>
      <w:r w:rsidR="00C335B5">
        <w:rPr>
          <w:rFonts w:ascii="Times New Roman" w:hAnsi="Times New Roman"/>
          <w:sz w:val="20"/>
          <w:szCs w:val="20"/>
          <w:lang w:val="sr-Cyrl-RS"/>
        </w:rPr>
        <w:t xml:space="preserve"> </w:t>
      </w:r>
    </w:p>
    <w:p w14:paraId="41DAA744" w14:textId="77777777" w:rsidR="00B27648" w:rsidRDefault="00B27648" w:rsidP="003E3F8E">
      <w:pPr>
        <w:rPr>
          <w:rFonts w:ascii="Times New Roman" w:hAnsi="Times New Roman"/>
          <w:sz w:val="20"/>
          <w:szCs w:val="20"/>
          <w:lang w:val="sr-Cyrl-RS"/>
        </w:rPr>
      </w:pPr>
    </w:p>
    <w:p w14:paraId="4A9823AE" w14:textId="44B72A32" w:rsidR="003E3F8E" w:rsidRDefault="009B006F" w:rsidP="003E3F8E">
      <w:pPr>
        <w:rPr>
          <w:rFonts w:ascii="Times New Roman" w:hAnsi="Times New Roman"/>
          <w:sz w:val="20"/>
          <w:szCs w:val="20"/>
          <w:lang w:val="sr-Cyrl-RS"/>
        </w:rPr>
      </w:pPr>
      <w:r>
        <w:rPr>
          <w:rFonts w:ascii="Times New Roman" w:hAnsi="Times New Roman"/>
          <w:sz w:val="20"/>
          <w:szCs w:val="20"/>
        </w:rPr>
        <w:t>О</w:t>
      </w:r>
      <w:r w:rsidR="00772940">
        <w:rPr>
          <w:rFonts w:ascii="Times New Roman" w:hAnsi="Times New Roman"/>
          <w:sz w:val="20"/>
          <w:szCs w:val="20"/>
          <w:lang w:val="sr-Cyrl-RS"/>
        </w:rPr>
        <w:t>снова газдовања шумама (у даљем тексту: основа) садржи два дела:</w:t>
      </w:r>
    </w:p>
    <w:p w14:paraId="41C41050" w14:textId="7C4FB324" w:rsidR="00772940" w:rsidRDefault="00772940" w:rsidP="004D10FC">
      <w:pPr>
        <w:pStyle w:val="ListParagraph"/>
        <w:numPr>
          <w:ilvl w:val="0"/>
          <w:numId w:val="52"/>
        </w:numPr>
        <w:ind w:hanging="295"/>
        <w:rPr>
          <w:rFonts w:ascii="Times New Roman" w:hAnsi="Times New Roman"/>
          <w:sz w:val="20"/>
          <w:szCs w:val="20"/>
          <w:lang w:val="sr-Cyrl-RS"/>
        </w:rPr>
      </w:pPr>
      <w:r>
        <w:rPr>
          <w:rFonts w:ascii="Times New Roman" w:hAnsi="Times New Roman"/>
          <w:sz w:val="20"/>
          <w:szCs w:val="20"/>
          <w:lang w:val="sr-Cyrl-RS"/>
        </w:rPr>
        <w:t>базу геореференцираних података (у даљем тексту: база основе)</w:t>
      </w:r>
    </w:p>
    <w:p w14:paraId="170DEC27" w14:textId="568B8610" w:rsidR="00772940" w:rsidRPr="00772940" w:rsidRDefault="00B27648" w:rsidP="004D10FC">
      <w:pPr>
        <w:pStyle w:val="ListParagraph"/>
        <w:numPr>
          <w:ilvl w:val="0"/>
          <w:numId w:val="52"/>
        </w:numPr>
        <w:ind w:hanging="295"/>
        <w:rPr>
          <w:rFonts w:ascii="Times New Roman" w:hAnsi="Times New Roman"/>
          <w:sz w:val="20"/>
          <w:szCs w:val="20"/>
          <w:lang w:val="sr-Cyrl-RS"/>
        </w:rPr>
      </w:pPr>
      <w:r>
        <w:rPr>
          <w:rFonts w:ascii="Times New Roman" w:hAnsi="Times New Roman"/>
          <w:sz w:val="20"/>
          <w:szCs w:val="20"/>
          <w:lang w:val="sr-Cyrl-RS"/>
        </w:rPr>
        <w:t>текстуални де</w:t>
      </w:r>
      <w:r w:rsidR="001C661C">
        <w:rPr>
          <w:rFonts w:ascii="Times New Roman" w:hAnsi="Times New Roman"/>
          <w:sz w:val="20"/>
          <w:szCs w:val="20"/>
          <w:lang w:val="sr-Cyrl-RS"/>
        </w:rPr>
        <w:t>о</w:t>
      </w:r>
    </w:p>
    <w:p w14:paraId="499DA360" w14:textId="77777777" w:rsidR="0004224A" w:rsidRPr="003C16F9" w:rsidRDefault="0004224A" w:rsidP="003E3F8E">
      <w:pPr>
        <w:rPr>
          <w:rFonts w:ascii="Times New Roman" w:hAnsi="Times New Roman"/>
          <w:sz w:val="20"/>
          <w:szCs w:val="20"/>
        </w:rPr>
      </w:pPr>
    </w:p>
    <w:p w14:paraId="2B80E5FE" w14:textId="77777777" w:rsidR="002F37D4" w:rsidRPr="00A60274" w:rsidRDefault="002F37D4" w:rsidP="00C73189">
      <w:pPr>
        <w:rPr>
          <w:rFonts w:ascii="Times New Roman" w:hAnsi="Times New Roman"/>
          <w:sz w:val="20"/>
          <w:szCs w:val="20"/>
          <w:lang w:val="sr-Cyrl-RS"/>
        </w:rPr>
      </w:pPr>
    </w:p>
    <w:p w14:paraId="0B0406E3" w14:textId="77777777" w:rsidR="002F37D4" w:rsidRDefault="002F37D4" w:rsidP="00C73189">
      <w:pPr>
        <w:rPr>
          <w:rFonts w:ascii="Times New Roman" w:hAnsi="Times New Roman"/>
          <w:sz w:val="20"/>
          <w:szCs w:val="20"/>
          <w:lang w:val="sr-Cyrl-RS"/>
        </w:rPr>
      </w:pPr>
    </w:p>
    <w:p w14:paraId="4BA5E5F7" w14:textId="77777777" w:rsidR="007C701A" w:rsidRDefault="007C701A" w:rsidP="00C73189">
      <w:pPr>
        <w:rPr>
          <w:rFonts w:ascii="Times New Roman" w:hAnsi="Times New Roman"/>
          <w:sz w:val="20"/>
          <w:szCs w:val="20"/>
          <w:lang w:val="sr-Cyrl-RS"/>
        </w:rPr>
      </w:pPr>
    </w:p>
    <w:p w14:paraId="584C8D2E" w14:textId="77777777" w:rsidR="007C701A" w:rsidRDefault="007C701A" w:rsidP="00C73189">
      <w:pPr>
        <w:rPr>
          <w:rFonts w:ascii="Times New Roman" w:hAnsi="Times New Roman"/>
          <w:sz w:val="20"/>
          <w:szCs w:val="20"/>
          <w:lang w:val="en-US"/>
        </w:rPr>
      </w:pPr>
    </w:p>
    <w:p w14:paraId="31311DDC" w14:textId="77777777" w:rsidR="00A64239" w:rsidRPr="00A64239" w:rsidRDefault="00A64239" w:rsidP="00C73189">
      <w:pPr>
        <w:rPr>
          <w:rFonts w:ascii="Times New Roman" w:hAnsi="Times New Roman"/>
          <w:sz w:val="20"/>
          <w:szCs w:val="20"/>
          <w:lang w:val="en-US"/>
        </w:rPr>
      </w:pPr>
    </w:p>
    <w:p w14:paraId="3488DC20" w14:textId="77777777" w:rsidR="002F37D4" w:rsidRDefault="002F37D4" w:rsidP="00C73189">
      <w:pPr>
        <w:rPr>
          <w:rFonts w:ascii="Times New Roman" w:hAnsi="Times New Roman"/>
          <w:sz w:val="20"/>
          <w:szCs w:val="20"/>
        </w:rPr>
      </w:pPr>
    </w:p>
    <w:p w14:paraId="0171912B" w14:textId="77777777" w:rsidR="00C73189" w:rsidRPr="003C16F9" w:rsidRDefault="00C73189" w:rsidP="00C73189">
      <w:pPr>
        <w:rPr>
          <w:rFonts w:ascii="Times New Roman" w:hAnsi="Times New Roman"/>
          <w:sz w:val="20"/>
          <w:szCs w:val="20"/>
        </w:rPr>
      </w:pPr>
    </w:p>
    <w:p w14:paraId="7213F6BE" w14:textId="7806BDBB" w:rsidR="00550B3D" w:rsidRPr="00027178" w:rsidRDefault="00974995" w:rsidP="002B0086">
      <w:pPr>
        <w:pStyle w:val="Heading2"/>
      </w:pPr>
      <w:bookmarkStart w:id="8" w:name="_Toc215660823"/>
      <w:bookmarkEnd w:id="5"/>
      <w:r w:rsidRPr="00027178">
        <w:lastRenderedPageBreak/>
        <w:t xml:space="preserve">. </w:t>
      </w:r>
      <w:r w:rsidR="00646F40">
        <w:t>Општи опис просторног и поседовног стања</w:t>
      </w:r>
      <w:bookmarkEnd w:id="8"/>
      <w:r w:rsidR="00646F40">
        <w:t xml:space="preserve"> </w:t>
      </w:r>
    </w:p>
    <w:p w14:paraId="32CD7C13" w14:textId="4DC2CE1E" w:rsidR="002A7CF4" w:rsidRPr="002A7CF4" w:rsidRDefault="002A7CF4" w:rsidP="00080CAD">
      <w:pPr>
        <w:pStyle w:val="Heading3"/>
      </w:pPr>
      <w:bookmarkStart w:id="9" w:name="_Toc215660824"/>
      <w:r>
        <w:t>.  Топографске прилике</w:t>
      </w:r>
      <w:bookmarkEnd w:id="9"/>
    </w:p>
    <w:p w14:paraId="02EDD5BB" w14:textId="0514BF78" w:rsidR="008F681C" w:rsidRPr="00C8558B" w:rsidRDefault="00F41FCB" w:rsidP="00605659">
      <w:pPr>
        <w:rPr>
          <w:rFonts w:ascii="Times New Roman" w:hAnsi="Times New Roman"/>
          <w:sz w:val="20"/>
          <w:szCs w:val="20"/>
          <w:lang w:val="sr-Cyrl-RS"/>
        </w:rPr>
      </w:pPr>
      <w:r>
        <w:rPr>
          <w:rFonts w:ascii="Times New Roman" w:hAnsi="Times New Roman"/>
          <w:sz w:val="20"/>
          <w:szCs w:val="20"/>
        </w:rPr>
        <w:t>Газдинска</w:t>
      </w:r>
      <w:r w:rsidR="008F681C" w:rsidRPr="00330917">
        <w:rPr>
          <w:rFonts w:ascii="Times New Roman" w:hAnsi="Times New Roman"/>
          <w:sz w:val="20"/>
          <w:szCs w:val="20"/>
        </w:rPr>
        <w:t xml:space="preserve"> </w:t>
      </w:r>
      <w:r>
        <w:rPr>
          <w:rFonts w:ascii="Times New Roman" w:hAnsi="Times New Roman"/>
          <w:sz w:val="20"/>
          <w:szCs w:val="20"/>
        </w:rPr>
        <w:t>јединица</w:t>
      </w:r>
      <w:r w:rsidR="008F681C" w:rsidRPr="00330917">
        <w:rPr>
          <w:rFonts w:ascii="Times New Roman" w:hAnsi="Times New Roman"/>
          <w:sz w:val="20"/>
          <w:szCs w:val="20"/>
        </w:rPr>
        <w:t xml:space="preserve"> </w:t>
      </w:r>
      <w:r w:rsidR="00CE7446">
        <w:rPr>
          <w:rFonts w:ascii="Times New Roman" w:hAnsi="Times New Roman"/>
          <w:sz w:val="20"/>
          <w:szCs w:val="20"/>
          <w:lang w:val="sr-Cyrl-RS"/>
        </w:rPr>
        <w:t>„</w:t>
      </w:r>
      <w:r w:rsidR="00C8558B">
        <w:rPr>
          <w:rFonts w:ascii="Times New Roman" w:hAnsi="Times New Roman"/>
          <w:sz w:val="20"/>
          <w:szCs w:val="20"/>
          <w:lang w:val="sr-Cyrl-RS"/>
        </w:rPr>
        <w:t xml:space="preserve">Поблаћница </w:t>
      </w:r>
      <w:r w:rsidR="00C8558B">
        <w:rPr>
          <w:rFonts w:ascii="Times New Roman" w:hAnsi="Times New Roman"/>
          <w:sz w:val="20"/>
          <w:szCs w:val="20"/>
          <w:lang w:val="sr-Latn-RS"/>
        </w:rPr>
        <w:t>I</w:t>
      </w:r>
      <w:r w:rsidR="00CE7446">
        <w:rPr>
          <w:rFonts w:ascii="Times New Roman" w:hAnsi="Times New Roman"/>
          <w:sz w:val="20"/>
          <w:szCs w:val="20"/>
          <w:lang w:val="sr-Cyrl-RS"/>
        </w:rPr>
        <w:t>“</w:t>
      </w:r>
      <w:r w:rsidR="00CE7446" w:rsidRPr="00EE4650">
        <w:rPr>
          <w:rFonts w:ascii="Times New Roman" w:hAnsi="Times New Roman"/>
          <w:sz w:val="20"/>
          <w:szCs w:val="20"/>
        </w:rPr>
        <w:t xml:space="preserve"> </w:t>
      </w:r>
      <w:r>
        <w:rPr>
          <w:rFonts w:ascii="Times New Roman" w:hAnsi="Times New Roman"/>
          <w:sz w:val="20"/>
          <w:szCs w:val="20"/>
        </w:rPr>
        <w:t>формирана</w:t>
      </w:r>
      <w:r w:rsidR="008F681C" w:rsidRPr="00330917">
        <w:rPr>
          <w:rFonts w:ascii="Times New Roman" w:hAnsi="Times New Roman"/>
          <w:sz w:val="20"/>
          <w:szCs w:val="20"/>
        </w:rPr>
        <w:t xml:space="preserve"> </w:t>
      </w:r>
      <w:r>
        <w:rPr>
          <w:rFonts w:ascii="Times New Roman" w:hAnsi="Times New Roman"/>
          <w:sz w:val="20"/>
          <w:szCs w:val="20"/>
        </w:rPr>
        <w:t>је</w:t>
      </w:r>
      <w:r w:rsidR="008F681C" w:rsidRPr="00330917">
        <w:rPr>
          <w:rFonts w:ascii="Times New Roman" w:hAnsi="Times New Roman"/>
          <w:sz w:val="20"/>
          <w:szCs w:val="20"/>
        </w:rPr>
        <w:t xml:space="preserve"> </w:t>
      </w:r>
      <w:r>
        <w:rPr>
          <w:rFonts w:ascii="Times New Roman" w:hAnsi="Times New Roman"/>
          <w:sz w:val="20"/>
          <w:szCs w:val="20"/>
        </w:rPr>
        <w:t>на</w:t>
      </w:r>
      <w:r w:rsidR="008F681C" w:rsidRPr="00330917">
        <w:rPr>
          <w:rFonts w:ascii="Times New Roman" w:hAnsi="Times New Roman"/>
          <w:sz w:val="20"/>
          <w:szCs w:val="20"/>
        </w:rPr>
        <w:t xml:space="preserve"> </w:t>
      </w:r>
      <w:r>
        <w:rPr>
          <w:rFonts w:ascii="Times New Roman" w:hAnsi="Times New Roman"/>
          <w:sz w:val="20"/>
          <w:szCs w:val="20"/>
        </w:rPr>
        <w:t>територији</w:t>
      </w:r>
      <w:r w:rsidR="008F681C" w:rsidRPr="00330917">
        <w:rPr>
          <w:rFonts w:ascii="Times New Roman" w:hAnsi="Times New Roman"/>
          <w:sz w:val="20"/>
          <w:szCs w:val="20"/>
        </w:rPr>
        <w:t xml:space="preserve"> </w:t>
      </w:r>
      <w:r>
        <w:rPr>
          <w:rFonts w:ascii="Times New Roman" w:hAnsi="Times New Roman"/>
          <w:sz w:val="20"/>
          <w:szCs w:val="20"/>
        </w:rPr>
        <w:t>оп</w:t>
      </w:r>
      <w:r>
        <w:rPr>
          <w:rFonts w:ascii="Times New Roman" w:hAnsi="Times New Roman"/>
          <w:sz w:val="20"/>
          <w:szCs w:val="20"/>
          <w:lang w:val="sr-Cyrl-RS"/>
        </w:rPr>
        <w:t>ш</w:t>
      </w:r>
      <w:r>
        <w:rPr>
          <w:rFonts w:ascii="Times New Roman" w:hAnsi="Times New Roman"/>
          <w:sz w:val="20"/>
          <w:szCs w:val="20"/>
        </w:rPr>
        <w:t>тине</w:t>
      </w:r>
      <w:r w:rsidR="008F681C" w:rsidRPr="00330917">
        <w:rPr>
          <w:rFonts w:ascii="Times New Roman" w:hAnsi="Times New Roman"/>
          <w:sz w:val="20"/>
          <w:szCs w:val="20"/>
        </w:rPr>
        <w:t xml:space="preserve"> </w:t>
      </w:r>
      <w:r w:rsidR="00291D26">
        <w:rPr>
          <w:rFonts w:ascii="Times New Roman" w:hAnsi="Times New Roman"/>
          <w:sz w:val="20"/>
          <w:szCs w:val="20"/>
          <w:lang w:val="sr-Cyrl-RS"/>
        </w:rPr>
        <w:t>Прибој</w:t>
      </w:r>
      <w:r w:rsidR="00CE7446">
        <w:rPr>
          <w:rFonts w:ascii="Times New Roman" w:hAnsi="Times New Roman"/>
          <w:sz w:val="20"/>
          <w:szCs w:val="20"/>
          <w:lang w:val="sr-Cyrl-RS"/>
        </w:rPr>
        <w:t>,</w:t>
      </w:r>
      <w:r w:rsidR="008F681C" w:rsidRPr="00330917">
        <w:rPr>
          <w:rFonts w:ascii="Times New Roman" w:hAnsi="Times New Roman"/>
          <w:sz w:val="20"/>
          <w:szCs w:val="20"/>
        </w:rPr>
        <w:t xml:space="preserve"> </w:t>
      </w:r>
      <w:r>
        <w:rPr>
          <w:rFonts w:ascii="Times New Roman" w:hAnsi="Times New Roman"/>
          <w:sz w:val="20"/>
          <w:szCs w:val="20"/>
        </w:rPr>
        <w:t>налази</w:t>
      </w:r>
      <w:r w:rsidR="006D31A2">
        <w:rPr>
          <w:rFonts w:ascii="Times New Roman" w:hAnsi="Times New Roman"/>
          <w:sz w:val="20"/>
          <w:szCs w:val="20"/>
        </w:rPr>
        <w:t xml:space="preserve"> </w:t>
      </w:r>
      <w:r>
        <w:rPr>
          <w:rFonts w:ascii="Times New Roman" w:hAnsi="Times New Roman"/>
          <w:sz w:val="20"/>
          <w:szCs w:val="20"/>
        </w:rPr>
        <w:t>се</w:t>
      </w:r>
      <w:r w:rsidR="006D31A2">
        <w:rPr>
          <w:rFonts w:ascii="Times New Roman" w:hAnsi="Times New Roman"/>
          <w:sz w:val="20"/>
          <w:szCs w:val="20"/>
        </w:rPr>
        <w:t xml:space="preserve"> </w:t>
      </w:r>
      <w:r>
        <w:rPr>
          <w:rFonts w:ascii="Times New Roman" w:hAnsi="Times New Roman"/>
          <w:sz w:val="20"/>
          <w:szCs w:val="20"/>
        </w:rPr>
        <w:t>у</w:t>
      </w:r>
      <w:r w:rsidR="006D31A2">
        <w:rPr>
          <w:rFonts w:ascii="Times New Roman" w:hAnsi="Times New Roman"/>
          <w:sz w:val="20"/>
          <w:szCs w:val="20"/>
        </w:rPr>
        <w:t xml:space="preserve"> </w:t>
      </w:r>
      <w:r w:rsidR="00C8558B">
        <w:rPr>
          <w:rFonts w:ascii="Times New Roman" w:hAnsi="Times New Roman"/>
          <w:sz w:val="20"/>
          <w:szCs w:val="20"/>
          <w:lang w:val="sr-Cyrl-RS"/>
        </w:rPr>
        <w:t xml:space="preserve">југозападној Србији и обухвата горњи део тока реке Поблаћнице. </w:t>
      </w:r>
    </w:p>
    <w:p w14:paraId="40A9889D" w14:textId="59A774CC" w:rsidR="00164DFA" w:rsidRPr="004160A8" w:rsidRDefault="00F41FCB" w:rsidP="00164DFA">
      <w:pPr>
        <w:rPr>
          <w:rFonts w:ascii="Times New Roman" w:hAnsi="Times New Roman"/>
          <w:sz w:val="20"/>
          <w:szCs w:val="20"/>
        </w:rPr>
      </w:pPr>
      <w:r>
        <w:rPr>
          <w:rFonts w:ascii="Times New Roman" w:hAnsi="Times New Roman"/>
          <w:sz w:val="20"/>
          <w:szCs w:val="20"/>
        </w:rPr>
        <w:t>Газдинска</w:t>
      </w:r>
      <w:r w:rsidR="006D31A2" w:rsidRPr="006D31A2">
        <w:rPr>
          <w:rFonts w:ascii="Times New Roman" w:hAnsi="Times New Roman"/>
          <w:sz w:val="20"/>
          <w:szCs w:val="20"/>
        </w:rPr>
        <w:t xml:space="preserve"> </w:t>
      </w:r>
      <w:r>
        <w:rPr>
          <w:rFonts w:ascii="Times New Roman" w:hAnsi="Times New Roman"/>
          <w:sz w:val="20"/>
          <w:szCs w:val="20"/>
        </w:rPr>
        <w:t>јединица</w:t>
      </w:r>
      <w:r w:rsidR="00291D26">
        <w:rPr>
          <w:rFonts w:ascii="Times New Roman" w:hAnsi="Times New Roman"/>
          <w:sz w:val="20"/>
          <w:szCs w:val="20"/>
          <w:lang w:val="sr-Cyrl-RS"/>
        </w:rPr>
        <w:t xml:space="preserve"> </w:t>
      </w:r>
      <w:r w:rsidR="00C8558B">
        <w:rPr>
          <w:rFonts w:ascii="Times New Roman" w:hAnsi="Times New Roman"/>
          <w:sz w:val="20"/>
          <w:szCs w:val="20"/>
          <w:lang w:val="sr-Cyrl-RS"/>
        </w:rPr>
        <w:t>је састављена из четири комплекса шума: Панчина, Присоје, Осоје и Челина.</w:t>
      </w:r>
    </w:p>
    <w:p w14:paraId="7E15FCA5" w14:textId="4EA42EA8" w:rsidR="006D31A2" w:rsidRDefault="00F41FCB" w:rsidP="006D31A2">
      <w:pPr>
        <w:rPr>
          <w:rFonts w:ascii="Times New Roman" w:hAnsi="Times New Roman"/>
          <w:sz w:val="20"/>
          <w:szCs w:val="20"/>
          <w:lang w:val="sr-Cyrl-RS"/>
        </w:rPr>
      </w:pPr>
      <w:r w:rsidRPr="00062E72">
        <w:rPr>
          <w:rFonts w:ascii="Times New Roman" w:hAnsi="Times New Roman"/>
          <w:sz w:val="20"/>
          <w:szCs w:val="20"/>
        </w:rPr>
        <w:t>Најви</w:t>
      </w:r>
      <w:r w:rsidR="00F05801" w:rsidRPr="00062E72">
        <w:rPr>
          <w:rFonts w:ascii="Times New Roman" w:hAnsi="Times New Roman"/>
          <w:sz w:val="20"/>
          <w:szCs w:val="20"/>
          <w:lang w:val="sr-Cyrl-RS"/>
        </w:rPr>
        <w:t>ш</w:t>
      </w:r>
      <w:r w:rsidRPr="00062E72">
        <w:rPr>
          <w:rFonts w:ascii="Times New Roman" w:hAnsi="Times New Roman"/>
          <w:sz w:val="20"/>
          <w:szCs w:val="20"/>
        </w:rPr>
        <w:t>а</w:t>
      </w:r>
      <w:r w:rsidR="006D31A2" w:rsidRPr="00062E72">
        <w:rPr>
          <w:rFonts w:ascii="Times New Roman" w:hAnsi="Times New Roman"/>
          <w:sz w:val="20"/>
          <w:szCs w:val="20"/>
        </w:rPr>
        <w:t xml:space="preserve"> </w:t>
      </w:r>
      <w:r w:rsidRPr="00062E72">
        <w:rPr>
          <w:rFonts w:ascii="Times New Roman" w:hAnsi="Times New Roman"/>
          <w:sz w:val="20"/>
          <w:szCs w:val="20"/>
        </w:rPr>
        <w:t>тачка</w:t>
      </w:r>
      <w:r w:rsidR="006D31A2" w:rsidRPr="00062E72">
        <w:rPr>
          <w:rFonts w:ascii="Times New Roman" w:hAnsi="Times New Roman"/>
          <w:sz w:val="20"/>
          <w:szCs w:val="20"/>
        </w:rPr>
        <w:t xml:space="preserve"> </w:t>
      </w:r>
      <w:r w:rsidRPr="00062E72">
        <w:rPr>
          <w:rFonts w:ascii="Times New Roman" w:hAnsi="Times New Roman"/>
          <w:sz w:val="20"/>
          <w:szCs w:val="20"/>
        </w:rPr>
        <w:t>у</w:t>
      </w:r>
      <w:r w:rsidR="006D31A2" w:rsidRPr="00062E72">
        <w:rPr>
          <w:rFonts w:ascii="Times New Roman" w:hAnsi="Times New Roman"/>
          <w:sz w:val="20"/>
          <w:szCs w:val="20"/>
        </w:rPr>
        <w:t xml:space="preserve"> </w:t>
      </w:r>
      <w:r w:rsidRPr="00062E72">
        <w:rPr>
          <w:rFonts w:ascii="Times New Roman" w:hAnsi="Times New Roman"/>
          <w:sz w:val="20"/>
          <w:szCs w:val="20"/>
        </w:rPr>
        <w:t>газдинској</w:t>
      </w:r>
      <w:r w:rsidR="006D31A2" w:rsidRPr="00062E72">
        <w:rPr>
          <w:rFonts w:ascii="Times New Roman" w:hAnsi="Times New Roman"/>
          <w:sz w:val="20"/>
          <w:szCs w:val="20"/>
        </w:rPr>
        <w:t xml:space="preserve"> </w:t>
      </w:r>
      <w:r w:rsidRPr="00062E72">
        <w:rPr>
          <w:rFonts w:ascii="Times New Roman" w:hAnsi="Times New Roman"/>
          <w:sz w:val="20"/>
          <w:szCs w:val="20"/>
        </w:rPr>
        <w:t>јединици</w:t>
      </w:r>
      <w:r w:rsidR="006D31A2" w:rsidRPr="00062E72">
        <w:rPr>
          <w:rFonts w:ascii="Times New Roman" w:hAnsi="Times New Roman"/>
          <w:sz w:val="20"/>
          <w:szCs w:val="20"/>
        </w:rPr>
        <w:t xml:space="preserve"> </w:t>
      </w:r>
      <w:r w:rsidRPr="00062E72">
        <w:rPr>
          <w:rFonts w:ascii="Times New Roman" w:hAnsi="Times New Roman"/>
          <w:sz w:val="20"/>
          <w:szCs w:val="20"/>
        </w:rPr>
        <w:t>је</w:t>
      </w:r>
      <w:r w:rsidR="006D31A2" w:rsidRPr="00062E72">
        <w:rPr>
          <w:rFonts w:ascii="Times New Roman" w:hAnsi="Times New Roman"/>
          <w:sz w:val="20"/>
          <w:szCs w:val="20"/>
        </w:rPr>
        <w:t xml:space="preserve"> </w:t>
      </w:r>
      <w:r w:rsidRPr="00062E72">
        <w:rPr>
          <w:rFonts w:ascii="Times New Roman" w:hAnsi="Times New Roman"/>
          <w:sz w:val="20"/>
          <w:szCs w:val="20"/>
        </w:rPr>
        <w:t>кота</w:t>
      </w:r>
      <w:r w:rsidR="006D31A2" w:rsidRPr="00062E72">
        <w:rPr>
          <w:rFonts w:ascii="Times New Roman" w:hAnsi="Times New Roman"/>
          <w:sz w:val="20"/>
          <w:szCs w:val="20"/>
        </w:rPr>
        <w:t xml:space="preserve"> </w:t>
      </w:r>
      <w:r w:rsidR="00C8558B">
        <w:rPr>
          <w:rFonts w:ascii="Times New Roman" w:hAnsi="Times New Roman"/>
          <w:sz w:val="20"/>
          <w:szCs w:val="20"/>
          <w:lang w:val="sr-Cyrl-RS"/>
        </w:rPr>
        <w:t>Жара</w:t>
      </w:r>
      <w:r w:rsidR="006D31A2" w:rsidRPr="00062E72">
        <w:rPr>
          <w:rFonts w:ascii="Times New Roman" w:hAnsi="Times New Roman"/>
          <w:sz w:val="20"/>
          <w:szCs w:val="20"/>
        </w:rPr>
        <w:t xml:space="preserve"> (1</w:t>
      </w:r>
      <w:r w:rsidR="004C38F7">
        <w:rPr>
          <w:rFonts w:ascii="Times New Roman" w:hAnsi="Times New Roman"/>
          <w:sz w:val="20"/>
          <w:szCs w:val="20"/>
          <w:lang w:val="sr-Cyrl-RS"/>
        </w:rPr>
        <w:t>3</w:t>
      </w:r>
      <w:r w:rsidR="00C8558B">
        <w:rPr>
          <w:rFonts w:ascii="Times New Roman" w:hAnsi="Times New Roman"/>
          <w:sz w:val="20"/>
          <w:szCs w:val="20"/>
          <w:lang w:val="sr-Cyrl-RS"/>
        </w:rPr>
        <w:t>65</w:t>
      </w:r>
      <w:r w:rsidR="006D31A2" w:rsidRPr="00062E72">
        <w:rPr>
          <w:rFonts w:ascii="Times New Roman" w:hAnsi="Times New Roman"/>
          <w:sz w:val="20"/>
          <w:szCs w:val="20"/>
        </w:rPr>
        <w:t xml:space="preserve"> </w:t>
      </w:r>
      <w:r w:rsidR="007848A3" w:rsidRPr="00062E72">
        <w:rPr>
          <w:rFonts w:ascii="Times New Roman" w:hAnsi="Times New Roman"/>
          <w:sz w:val="20"/>
          <w:szCs w:val="20"/>
        </w:rPr>
        <w:t>m</w:t>
      </w:r>
      <w:r w:rsidR="00A17C62" w:rsidRPr="00062E72">
        <w:rPr>
          <w:rFonts w:ascii="Times New Roman" w:hAnsi="Times New Roman"/>
          <w:sz w:val="20"/>
          <w:szCs w:val="20"/>
          <w:lang w:val="sr-Cyrl-RS"/>
        </w:rPr>
        <w:t xml:space="preserve"> </w:t>
      </w:r>
      <w:r w:rsidR="004C38F7">
        <w:rPr>
          <w:rFonts w:ascii="Times New Roman" w:hAnsi="Times New Roman"/>
          <w:sz w:val="20"/>
          <w:szCs w:val="20"/>
          <w:lang w:val="sr-Cyrl-RS"/>
        </w:rPr>
        <w:t>н.в.</w:t>
      </w:r>
      <w:r w:rsidR="006D31A2" w:rsidRPr="00062E72">
        <w:rPr>
          <w:rFonts w:ascii="Times New Roman" w:hAnsi="Times New Roman"/>
          <w:sz w:val="20"/>
          <w:szCs w:val="20"/>
        </w:rPr>
        <w:t xml:space="preserve">), </w:t>
      </w:r>
      <w:r w:rsidRPr="00062E72">
        <w:rPr>
          <w:rFonts w:ascii="Times New Roman" w:hAnsi="Times New Roman"/>
          <w:sz w:val="20"/>
          <w:szCs w:val="20"/>
        </w:rPr>
        <w:t>док</w:t>
      </w:r>
      <w:r w:rsidR="006D31A2" w:rsidRPr="00062E72">
        <w:rPr>
          <w:rFonts w:ascii="Times New Roman" w:hAnsi="Times New Roman"/>
          <w:sz w:val="20"/>
          <w:szCs w:val="20"/>
        </w:rPr>
        <w:t xml:space="preserve"> </w:t>
      </w:r>
      <w:r w:rsidRPr="00062E72">
        <w:rPr>
          <w:rFonts w:ascii="Times New Roman" w:hAnsi="Times New Roman"/>
          <w:sz w:val="20"/>
          <w:szCs w:val="20"/>
        </w:rPr>
        <w:t>се</w:t>
      </w:r>
      <w:r w:rsidR="006D31A2" w:rsidRPr="00062E72">
        <w:rPr>
          <w:rFonts w:ascii="Times New Roman" w:hAnsi="Times New Roman"/>
          <w:sz w:val="20"/>
          <w:szCs w:val="20"/>
        </w:rPr>
        <w:t xml:space="preserve"> </w:t>
      </w:r>
      <w:r w:rsidRPr="00062E72">
        <w:rPr>
          <w:rFonts w:ascii="Times New Roman" w:hAnsi="Times New Roman"/>
          <w:sz w:val="20"/>
          <w:szCs w:val="20"/>
        </w:rPr>
        <w:t>најнижа</w:t>
      </w:r>
      <w:r w:rsidR="006D31A2" w:rsidRPr="00062E72">
        <w:rPr>
          <w:rFonts w:ascii="Times New Roman" w:hAnsi="Times New Roman"/>
          <w:sz w:val="20"/>
          <w:szCs w:val="20"/>
        </w:rPr>
        <w:t xml:space="preserve"> </w:t>
      </w:r>
      <w:r w:rsidRPr="00062E72">
        <w:rPr>
          <w:rFonts w:ascii="Times New Roman" w:hAnsi="Times New Roman"/>
          <w:sz w:val="20"/>
          <w:szCs w:val="20"/>
        </w:rPr>
        <w:t>кота</w:t>
      </w:r>
      <w:r w:rsidR="006D31A2" w:rsidRPr="00062E72">
        <w:rPr>
          <w:rFonts w:ascii="Times New Roman" w:hAnsi="Times New Roman"/>
          <w:sz w:val="20"/>
          <w:szCs w:val="20"/>
        </w:rPr>
        <w:t xml:space="preserve"> </w:t>
      </w:r>
      <w:r w:rsidRPr="00062E72">
        <w:rPr>
          <w:rFonts w:ascii="Times New Roman" w:hAnsi="Times New Roman"/>
          <w:sz w:val="20"/>
          <w:szCs w:val="20"/>
        </w:rPr>
        <w:t>налази</w:t>
      </w:r>
      <w:r w:rsidR="00E24D7C" w:rsidRPr="00062E72">
        <w:rPr>
          <w:rFonts w:ascii="Times New Roman" w:hAnsi="Times New Roman"/>
          <w:sz w:val="20"/>
          <w:szCs w:val="20"/>
        </w:rPr>
        <w:t xml:space="preserve"> </w:t>
      </w:r>
      <w:r w:rsidRPr="00062E72">
        <w:rPr>
          <w:rFonts w:ascii="Times New Roman" w:hAnsi="Times New Roman"/>
          <w:sz w:val="20"/>
          <w:szCs w:val="20"/>
        </w:rPr>
        <w:t>у</w:t>
      </w:r>
      <w:r w:rsidR="00E24D7C" w:rsidRPr="00062E72">
        <w:rPr>
          <w:rFonts w:ascii="Times New Roman" w:hAnsi="Times New Roman"/>
          <w:sz w:val="20"/>
          <w:szCs w:val="20"/>
        </w:rPr>
        <w:t xml:space="preserve"> </w:t>
      </w:r>
      <w:r w:rsidR="00C8558B">
        <w:rPr>
          <w:rFonts w:ascii="Times New Roman" w:hAnsi="Times New Roman"/>
          <w:sz w:val="20"/>
          <w:szCs w:val="20"/>
          <w:lang w:val="sr-Cyrl-RS"/>
        </w:rPr>
        <w:t>долини</w:t>
      </w:r>
      <w:r w:rsidR="001D2138">
        <w:rPr>
          <w:rFonts w:ascii="Times New Roman" w:hAnsi="Times New Roman"/>
          <w:sz w:val="20"/>
          <w:szCs w:val="20"/>
          <w:lang w:val="sr-Cyrl-RS"/>
        </w:rPr>
        <w:t xml:space="preserve"> реке Поблаћнице</w:t>
      </w:r>
      <w:r w:rsidR="00E24D7C" w:rsidRPr="00062E72">
        <w:rPr>
          <w:rFonts w:ascii="Times New Roman" w:hAnsi="Times New Roman"/>
          <w:sz w:val="20"/>
          <w:szCs w:val="20"/>
        </w:rPr>
        <w:t xml:space="preserve"> </w:t>
      </w:r>
      <w:r w:rsidR="00062E72">
        <w:rPr>
          <w:rFonts w:ascii="Times New Roman" w:hAnsi="Times New Roman"/>
          <w:sz w:val="20"/>
          <w:szCs w:val="20"/>
          <w:lang w:val="sr-Cyrl-RS"/>
        </w:rPr>
        <w:t>(</w:t>
      </w:r>
      <w:r w:rsidR="00C8558B">
        <w:rPr>
          <w:rFonts w:ascii="Times New Roman" w:hAnsi="Times New Roman"/>
          <w:sz w:val="20"/>
          <w:szCs w:val="20"/>
          <w:lang w:val="sr-Cyrl-RS"/>
        </w:rPr>
        <w:t>532</w:t>
      </w:r>
      <w:r w:rsidR="00E24D7C" w:rsidRPr="00062E72">
        <w:rPr>
          <w:rFonts w:ascii="Times New Roman" w:hAnsi="Times New Roman"/>
          <w:sz w:val="20"/>
          <w:szCs w:val="20"/>
        </w:rPr>
        <w:t xml:space="preserve"> </w:t>
      </w:r>
      <w:r w:rsidR="00A17C62" w:rsidRPr="00062E72">
        <w:rPr>
          <w:rFonts w:ascii="Times New Roman" w:hAnsi="Times New Roman"/>
          <w:sz w:val="20"/>
          <w:szCs w:val="20"/>
        </w:rPr>
        <w:t>m</w:t>
      </w:r>
      <w:r w:rsidR="00A17C62" w:rsidRPr="00062E72">
        <w:rPr>
          <w:rFonts w:ascii="Times New Roman" w:hAnsi="Times New Roman"/>
          <w:sz w:val="20"/>
          <w:szCs w:val="20"/>
          <w:lang w:val="sr-Cyrl-RS"/>
        </w:rPr>
        <w:t xml:space="preserve"> </w:t>
      </w:r>
      <w:r w:rsidR="004C38F7">
        <w:rPr>
          <w:rFonts w:ascii="Times New Roman" w:hAnsi="Times New Roman"/>
          <w:sz w:val="20"/>
          <w:szCs w:val="20"/>
          <w:lang w:val="sr-Cyrl-RS"/>
        </w:rPr>
        <w:t>н.в.</w:t>
      </w:r>
      <w:r w:rsidR="00DC66DB" w:rsidRPr="00062E72">
        <w:rPr>
          <w:rFonts w:ascii="Times New Roman" w:hAnsi="Times New Roman"/>
          <w:sz w:val="20"/>
          <w:szCs w:val="20"/>
          <w:lang w:val="sr-Cyrl-RS"/>
        </w:rPr>
        <w:t>)</w:t>
      </w:r>
      <w:r w:rsidR="00FC310B" w:rsidRPr="00062E72">
        <w:rPr>
          <w:rFonts w:ascii="Times New Roman" w:hAnsi="Times New Roman"/>
          <w:sz w:val="20"/>
          <w:szCs w:val="20"/>
          <w:lang w:val="sr-Cyrl-RS"/>
        </w:rPr>
        <w:t xml:space="preserve"> </w:t>
      </w:r>
      <w:r w:rsidRPr="00062E72">
        <w:rPr>
          <w:rFonts w:ascii="Times New Roman" w:hAnsi="Times New Roman"/>
          <w:sz w:val="20"/>
          <w:szCs w:val="20"/>
        </w:rPr>
        <w:t>Висинска</w:t>
      </w:r>
      <w:r w:rsidR="006D31A2" w:rsidRPr="00062E72">
        <w:rPr>
          <w:rFonts w:ascii="Times New Roman" w:hAnsi="Times New Roman"/>
          <w:sz w:val="20"/>
          <w:szCs w:val="20"/>
        </w:rPr>
        <w:t xml:space="preserve"> </w:t>
      </w:r>
      <w:r w:rsidRPr="00062E72">
        <w:rPr>
          <w:rFonts w:ascii="Times New Roman" w:hAnsi="Times New Roman"/>
          <w:sz w:val="20"/>
          <w:szCs w:val="20"/>
        </w:rPr>
        <w:t>разлика</w:t>
      </w:r>
      <w:r w:rsidR="006D31A2" w:rsidRPr="00062E72">
        <w:rPr>
          <w:rFonts w:ascii="Times New Roman" w:hAnsi="Times New Roman"/>
          <w:sz w:val="20"/>
          <w:szCs w:val="20"/>
        </w:rPr>
        <w:t xml:space="preserve"> </w:t>
      </w:r>
      <w:r w:rsidRPr="00062E72">
        <w:rPr>
          <w:rFonts w:ascii="Times New Roman" w:hAnsi="Times New Roman"/>
          <w:sz w:val="20"/>
          <w:szCs w:val="20"/>
        </w:rPr>
        <w:t>између</w:t>
      </w:r>
      <w:r w:rsidR="00F72047">
        <w:rPr>
          <w:rFonts w:ascii="Times New Roman" w:hAnsi="Times New Roman"/>
          <w:sz w:val="20"/>
          <w:szCs w:val="20"/>
          <w:lang w:val="sr-Cyrl-RS"/>
        </w:rPr>
        <w:t xml:space="preserve"> </w:t>
      </w:r>
      <w:r w:rsidRPr="00062E72">
        <w:rPr>
          <w:rFonts w:ascii="Times New Roman" w:hAnsi="Times New Roman"/>
          <w:sz w:val="20"/>
          <w:szCs w:val="20"/>
        </w:rPr>
        <w:t>најви</w:t>
      </w:r>
      <w:r w:rsidR="007D1F3F" w:rsidRPr="00062E72">
        <w:rPr>
          <w:rFonts w:ascii="Times New Roman" w:hAnsi="Times New Roman"/>
          <w:sz w:val="20"/>
          <w:szCs w:val="20"/>
          <w:lang w:val="sr-Cyrl-RS"/>
        </w:rPr>
        <w:t>ш</w:t>
      </w:r>
      <w:r w:rsidRPr="00062E72">
        <w:rPr>
          <w:rFonts w:ascii="Times New Roman" w:hAnsi="Times New Roman"/>
          <w:sz w:val="20"/>
          <w:szCs w:val="20"/>
        </w:rPr>
        <w:t>е</w:t>
      </w:r>
      <w:r w:rsidR="006D31A2" w:rsidRPr="00062E72">
        <w:rPr>
          <w:rFonts w:ascii="Times New Roman" w:hAnsi="Times New Roman"/>
          <w:sz w:val="20"/>
          <w:szCs w:val="20"/>
        </w:rPr>
        <w:t xml:space="preserve"> </w:t>
      </w:r>
      <w:r w:rsidRPr="00062E72">
        <w:rPr>
          <w:rFonts w:ascii="Times New Roman" w:hAnsi="Times New Roman"/>
          <w:sz w:val="20"/>
          <w:szCs w:val="20"/>
        </w:rPr>
        <w:t>и</w:t>
      </w:r>
      <w:r w:rsidR="006D31A2" w:rsidRPr="00062E72">
        <w:rPr>
          <w:rFonts w:ascii="Times New Roman" w:hAnsi="Times New Roman"/>
          <w:sz w:val="20"/>
          <w:szCs w:val="20"/>
        </w:rPr>
        <w:t xml:space="preserve"> </w:t>
      </w:r>
      <w:r w:rsidRPr="00062E72">
        <w:rPr>
          <w:rFonts w:ascii="Times New Roman" w:hAnsi="Times New Roman"/>
          <w:sz w:val="20"/>
          <w:szCs w:val="20"/>
        </w:rPr>
        <w:t>најниже</w:t>
      </w:r>
      <w:r w:rsidR="006D31A2" w:rsidRPr="00062E72">
        <w:rPr>
          <w:rFonts w:ascii="Times New Roman" w:hAnsi="Times New Roman"/>
          <w:sz w:val="20"/>
          <w:szCs w:val="20"/>
        </w:rPr>
        <w:t xml:space="preserve"> </w:t>
      </w:r>
      <w:r w:rsidRPr="00062E72">
        <w:rPr>
          <w:rFonts w:ascii="Times New Roman" w:hAnsi="Times New Roman"/>
          <w:sz w:val="20"/>
          <w:szCs w:val="20"/>
        </w:rPr>
        <w:t>коте</w:t>
      </w:r>
      <w:r w:rsidR="006D31A2" w:rsidRPr="00062E72">
        <w:rPr>
          <w:rFonts w:ascii="Times New Roman" w:hAnsi="Times New Roman"/>
          <w:sz w:val="20"/>
          <w:szCs w:val="20"/>
        </w:rPr>
        <w:t xml:space="preserve"> </w:t>
      </w:r>
      <w:r w:rsidRPr="00062E72">
        <w:rPr>
          <w:rFonts w:ascii="Times New Roman" w:hAnsi="Times New Roman"/>
          <w:sz w:val="20"/>
          <w:szCs w:val="20"/>
        </w:rPr>
        <w:t>у</w:t>
      </w:r>
      <w:r w:rsidR="006D31A2" w:rsidRPr="00062E72">
        <w:rPr>
          <w:rFonts w:ascii="Times New Roman" w:hAnsi="Times New Roman"/>
          <w:sz w:val="20"/>
          <w:szCs w:val="20"/>
        </w:rPr>
        <w:t xml:space="preserve"> </w:t>
      </w:r>
      <w:r w:rsidRPr="00062E72">
        <w:rPr>
          <w:rFonts w:ascii="Times New Roman" w:hAnsi="Times New Roman"/>
          <w:sz w:val="20"/>
          <w:szCs w:val="20"/>
        </w:rPr>
        <w:t>газдинској</w:t>
      </w:r>
      <w:r w:rsidR="006D31A2" w:rsidRPr="00062E72">
        <w:rPr>
          <w:rFonts w:ascii="Times New Roman" w:hAnsi="Times New Roman"/>
          <w:sz w:val="20"/>
          <w:szCs w:val="20"/>
        </w:rPr>
        <w:t xml:space="preserve"> </w:t>
      </w:r>
      <w:r w:rsidRPr="00062E72">
        <w:rPr>
          <w:rFonts w:ascii="Times New Roman" w:hAnsi="Times New Roman"/>
          <w:sz w:val="20"/>
          <w:szCs w:val="20"/>
        </w:rPr>
        <w:t>јединици</w:t>
      </w:r>
      <w:r w:rsidR="006D31A2" w:rsidRPr="00062E72">
        <w:rPr>
          <w:rFonts w:ascii="Times New Roman" w:hAnsi="Times New Roman"/>
          <w:sz w:val="20"/>
          <w:szCs w:val="20"/>
        </w:rPr>
        <w:t xml:space="preserve"> </w:t>
      </w:r>
      <w:r w:rsidRPr="00062E72">
        <w:rPr>
          <w:rFonts w:ascii="Times New Roman" w:hAnsi="Times New Roman"/>
          <w:sz w:val="20"/>
          <w:szCs w:val="20"/>
        </w:rPr>
        <w:t>је</w:t>
      </w:r>
      <w:r w:rsidR="006D31A2" w:rsidRPr="00062E72">
        <w:rPr>
          <w:rFonts w:ascii="Times New Roman" w:hAnsi="Times New Roman"/>
          <w:sz w:val="20"/>
          <w:szCs w:val="20"/>
        </w:rPr>
        <w:t xml:space="preserve"> </w:t>
      </w:r>
      <w:r w:rsidR="00C8558B">
        <w:rPr>
          <w:rFonts w:ascii="Times New Roman" w:hAnsi="Times New Roman"/>
          <w:sz w:val="20"/>
          <w:szCs w:val="20"/>
          <w:lang w:val="sr-Cyrl-RS"/>
        </w:rPr>
        <w:t>833</w:t>
      </w:r>
      <w:r w:rsidR="007D1F3F" w:rsidRPr="00062E72">
        <w:rPr>
          <w:rFonts w:ascii="Times New Roman" w:hAnsi="Times New Roman"/>
          <w:sz w:val="20"/>
          <w:szCs w:val="20"/>
          <w:lang w:val="sr-Cyrl-RS"/>
        </w:rPr>
        <w:t xml:space="preserve"> </w:t>
      </w:r>
      <w:r w:rsidR="009833B0" w:rsidRPr="00062E72">
        <w:rPr>
          <w:rFonts w:ascii="Times New Roman" w:hAnsi="Times New Roman"/>
          <w:sz w:val="20"/>
          <w:szCs w:val="20"/>
        </w:rPr>
        <w:t>m</w:t>
      </w:r>
      <w:r w:rsidR="006D31A2" w:rsidRPr="00062E72">
        <w:rPr>
          <w:rFonts w:ascii="Times New Roman" w:hAnsi="Times New Roman"/>
          <w:sz w:val="20"/>
          <w:szCs w:val="20"/>
        </w:rPr>
        <w:t>.</w:t>
      </w:r>
    </w:p>
    <w:p w14:paraId="3BCC7D65" w14:textId="584E8C80" w:rsidR="001D2138" w:rsidRPr="001609C7" w:rsidRDefault="001D2138" w:rsidP="006D31A2">
      <w:pPr>
        <w:rPr>
          <w:rFonts w:ascii="Times New Roman" w:hAnsi="Times New Roman"/>
          <w:sz w:val="20"/>
          <w:szCs w:val="20"/>
          <w:lang w:val="sr-Latn-RS"/>
        </w:rPr>
      </w:pPr>
      <w:r>
        <w:rPr>
          <w:rFonts w:ascii="Times New Roman" w:hAnsi="Times New Roman"/>
          <w:sz w:val="20"/>
          <w:szCs w:val="20"/>
          <w:lang w:val="sr-Cyrl-RS"/>
        </w:rPr>
        <w:t xml:space="preserve">Разграничења и привредна подела </w:t>
      </w:r>
      <w:r w:rsidR="00852012">
        <w:rPr>
          <w:rFonts w:ascii="Times New Roman" w:hAnsi="Times New Roman"/>
          <w:sz w:val="20"/>
          <w:szCs w:val="20"/>
          <w:lang w:val="sr-Cyrl-RS"/>
        </w:rPr>
        <w:t>иду природном линијом терена, осим када је у питању граница са приватним поседом.</w:t>
      </w:r>
    </w:p>
    <w:p w14:paraId="4788DB93" w14:textId="77777777" w:rsidR="001D2138" w:rsidRPr="001D2138" w:rsidRDefault="001D2138" w:rsidP="006D31A2">
      <w:pPr>
        <w:rPr>
          <w:rFonts w:ascii="Times New Roman" w:hAnsi="Times New Roman"/>
          <w:sz w:val="20"/>
          <w:szCs w:val="20"/>
          <w:lang w:val="sr-Cyrl-RS"/>
        </w:rPr>
      </w:pPr>
    </w:p>
    <w:p w14:paraId="2C8A300B" w14:textId="77777777" w:rsidR="006D31A2" w:rsidRDefault="006D31A2" w:rsidP="001A0711">
      <w:pPr>
        <w:rPr>
          <w:rFonts w:ascii="Times New Roman" w:hAnsi="Times New Roman"/>
          <w:sz w:val="20"/>
          <w:szCs w:val="20"/>
        </w:rPr>
      </w:pPr>
    </w:p>
    <w:p w14:paraId="4C61D144" w14:textId="48645FFA" w:rsidR="00BA52B2" w:rsidRPr="003D2AA4" w:rsidRDefault="0082291F" w:rsidP="00080CAD">
      <w:pPr>
        <w:pStyle w:val="Heading3"/>
      </w:pPr>
      <w:bookmarkStart w:id="10" w:name="_Toc215660825"/>
      <w:r>
        <w:t>.</w:t>
      </w:r>
      <w:r w:rsidR="002A7CF4">
        <w:t xml:space="preserve">  </w:t>
      </w:r>
      <w:r w:rsidR="006679D2">
        <w:t>Географски</w:t>
      </w:r>
      <w:r w:rsidR="00514A26" w:rsidRPr="003D2AA4">
        <w:t xml:space="preserve"> </w:t>
      </w:r>
      <w:r w:rsidR="006679D2">
        <w:t>положај</w:t>
      </w:r>
      <w:r w:rsidR="00514A26" w:rsidRPr="003D2AA4">
        <w:t xml:space="preserve"> </w:t>
      </w:r>
      <w:r w:rsidR="006679D2">
        <w:t>газдинске</w:t>
      </w:r>
      <w:r w:rsidR="00514A26" w:rsidRPr="003D2AA4">
        <w:t xml:space="preserve"> </w:t>
      </w:r>
      <w:r w:rsidR="006679D2">
        <w:t>јединице</w:t>
      </w:r>
      <w:bookmarkEnd w:id="10"/>
    </w:p>
    <w:p w14:paraId="5FA5EB2D" w14:textId="74837D28" w:rsidR="006D31A2" w:rsidRPr="006D31A2" w:rsidRDefault="00DC2143" w:rsidP="006D31A2">
      <w:pPr>
        <w:rPr>
          <w:rFonts w:ascii="Times New Roman" w:eastAsia="Times New Roman" w:hAnsi="Times New Roman"/>
          <w:sz w:val="20"/>
          <w:szCs w:val="20"/>
        </w:rPr>
      </w:pPr>
      <w:r>
        <w:rPr>
          <w:rFonts w:ascii="Times New Roman" w:eastAsia="Times New Roman" w:hAnsi="Times New Roman"/>
          <w:sz w:val="20"/>
          <w:szCs w:val="20"/>
        </w:rPr>
        <w:t>По</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свом</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географском</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положају</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ова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газдинска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јединица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заузима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простор</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006D31A2" w:rsidRPr="006D31A2">
        <w:rPr>
          <w:rFonts w:ascii="Times New Roman" w:eastAsia="Times New Roman" w:hAnsi="Times New Roman"/>
          <w:sz w:val="20"/>
          <w:szCs w:val="20"/>
        </w:rPr>
        <w:t xml:space="preserve"> </w:t>
      </w:r>
      <w:bookmarkStart w:id="11" w:name="_Hlk163725125"/>
      <w:r w:rsidR="006D31A2" w:rsidRPr="006D31A2">
        <w:rPr>
          <w:rFonts w:ascii="Times New Roman" w:eastAsia="Times New Roman" w:hAnsi="Times New Roman"/>
          <w:sz w:val="20"/>
          <w:szCs w:val="20"/>
        </w:rPr>
        <w:t>1</w:t>
      </w:r>
      <w:r w:rsidR="000C7CBC">
        <w:rPr>
          <w:rFonts w:ascii="Times New Roman" w:eastAsia="Times New Roman" w:hAnsi="Times New Roman"/>
          <w:sz w:val="20"/>
          <w:szCs w:val="20"/>
          <w:lang w:val="sr-Cyrl-RS"/>
        </w:rPr>
        <w:t>9</w:t>
      </w:r>
      <w:r w:rsidR="006D31A2" w:rsidRPr="006D31A2">
        <w:rPr>
          <w:rFonts w:ascii="Times New Roman" w:eastAsia="Times New Roman" w:hAnsi="Times New Roman"/>
          <w:sz w:val="20"/>
          <w:szCs w:val="20"/>
        </w:rPr>
        <w:t>°</w:t>
      </w:r>
      <w:r w:rsidR="001609C7">
        <w:rPr>
          <w:rFonts w:ascii="Times New Roman" w:eastAsia="Times New Roman" w:hAnsi="Times New Roman"/>
          <w:sz w:val="20"/>
          <w:szCs w:val="20"/>
          <w:lang w:val="sr-Latn-RS"/>
        </w:rPr>
        <w:t>1</w:t>
      </w:r>
      <w:r w:rsidR="00852012">
        <w:rPr>
          <w:rFonts w:ascii="Times New Roman" w:eastAsia="Times New Roman" w:hAnsi="Times New Roman"/>
          <w:sz w:val="20"/>
          <w:szCs w:val="20"/>
          <w:lang w:val="sr-Cyrl-RS"/>
        </w:rPr>
        <w:t>5</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w:t>
      </w:r>
      <w:r w:rsidR="006D31A2" w:rsidRPr="006D31A2">
        <w:rPr>
          <w:rFonts w:ascii="Times New Roman" w:eastAsia="Times New Roman" w:hAnsi="Times New Roman"/>
          <w:sz w:val="20"/>
          <w:szCs w:val="20"/>
        </w:rPr>
        <w:t xml:space="preserve"> 1</w:t>
      </w:r>
      <w:r w:rsidR="008507E7">
        <w:rPr>
          <w:rFonts w:ascii="Times New Roman" w:eastAsia="Times New Roman" w:hAnsi="Times New Roman"/>
          <w:sz w:val="20"/>
          <w:szCs w:val="20"/>
          <w:lang w:val="sr-Cyrl-RS"/>
        </w:rPr>
        <w:t>9</w:t>
      </w:r>
      <w:r w:rsidR="006D31A2" w:rsidRPr="006D31A2">
        <w:rPr>
          <w:rFonts w:ascii="Times New Roman" w:eastAsia="Times New Roman" w:hAnsi="Times New Roman"/>
          <w:sz w:val="20"/>
          <w:szCs w:val="20"/>
        </w:rPr>
        <w:t>°</w:t>
      </w:r>
      <w:r w:rsidR="001609C7">
        <w:rPr>
          <w:rFonts w:ascii="Times New Roman" w:eastAsia="Times New Roman" w:hAnsi="Times New Roman"/>
          <w:sz w:val="20"/>
          <w:szCs w:val="20"/>
          <w:lang w:val="sr-Latn-RS"/>
        </w:rPr>
        <w:t>21</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источне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дужине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006D31A2" w:rsidRPr="006D31A2">
        <w:rPr>
          <w:rFonts w:ascii="Times New Roman" w:eastAsia="Times New Roman" w:hAnsi="Times New Roman"/>
          <w:sz w:val="20"/>
          <w:szCs w:val="20"/>
        </w:rPr>
        <w:t xml:space="preserve"> 43° </w:t>
      </w:r>
      <w:r w:rsidR="001609C7">
        <w:rPr>
          <w:rFonts w:ascii="Times New Roman" w:eastAsia="Times New Roman" w:hAnsi="Times New Roman"/>
          <w:sz w:val="20"/>
          <w:szCs w:val="20"/>
          <w:lang w:val="sr-Latn-RS"/>
        </w:rPr>
        <w:t>27</w:t>
      </w:r>
      <w:r w:rsidR="006D31A2" w:rsidRPr="006D31A2">
        <w:rPr>
          <w:rFonts w:ascii="Times New Roman" w:eastAsia="Times New Roman" w:hAnsi="Times New Roman"/>
          <w:sz w:val="20"/>
          <w:szCs w:val="20"/>
        </w:rPr>
        <w:t xml:space="preserve">' </w:t>
      </w:r>
      <w:r w:rsidR="00852012">
        <w:rPr>
          <w:rFonts w:ascii="Times New Roman" w:eastAsia="Times New Roman" w:hAnsi="Times New Roman"/>
          <w:sz w:val="20"/>
          <w:szCs w:val="20"/>
          <w:lang w:val="sr-Cyrl-RS"/>
        </w:rPr>
        <w:t>и</w:t>
      </w:r>
      <w:r w:rsidR="006D31A2" w:rsidRPr="006D31A2">
        <w:rPr>
          <w:rFonts w:ascii="Times New Roman" w:eastAsia="Times New Roman" w:hAnsi="Times New Roman"/>
          <w:sz w:val="20"/>
          <w:szCs w:val="20"/>
        </w:rPr>
        <w:t xml:space="preserve"> 43° </w:t>
      </w:r>
      <w:r w:rsidR="00852012">
        <w:rPr>
          <w:rFonts w:ascii="Times New Roman" w:eastAsia="Times New Roman" w:hAnsi="Times New Roman"/>
          <w:sz w:val="20"/>
          <w:szCs w:val="20"/>
          <w:lang w:val="sr-Cyrl-RS"/>
        </w:rPr>
        <w:t>3</w:t>
      </w:r>
      <w:r w:rsidR="001609C7">
        <w:rPr>
          <w:rFonts w:ascii="Times New Roman" w:eastAsia="Times New Roman" w:hAnsi="Times New Roman"/>
          <w:sz w:val="20"/>
          <w:szCs w:val="20"/>
          <w:lang w:val="sr-Latn-RS"/>
        </w:rPr>
        <w:t>2</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северне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ширине</w:t>
      </w:r>
      <w:bookmarkEnd w:id="11"/>
      <w:r w:rsidR="006D31A2" w:rsidRPr="006D31A2">
        <w:rPr>
          <w:rFonts w:ascii="Times New Roman" w:eastAsia="Times New Roman" w:hAnsi="Times New Roman"/>
          <w:sz w:val="20"/>
          <w:szCs w:val="20"/>
        </w:rPr>
        <w:t>.</w:t>
      </w:r>
    </w:p>
    <w:p w14:paraId="7B3C1681" w14:textId="02247245" w:rsidR="00463771" w:rsidRPr="00852012" w:rsidRDefault="00DC2143" w:rsidP="00463771">
      <w:pPr>
        <w:rPr>
          <w:rFonts w:ascii="Times New Roman" w:eastAsia="Times New Roman" w:hAnsi="Times New Roman"/>
          <w:sz w:val="20"/>
          <w:szCs w:val="20"/>
          <w:lang w:val="sr-Cyrl-RS"/>
        </w:rPr>
      </w:pPr>
      <w:r>
        <w:rPr>
          <w:rFonts w:ascii="Times New Roman" w:eastAsia="Times New Roman" w:hAnsi="Times New Roman"/>
          <w:sz w:val="20"/>
          <w:szCs w:val="20"/>
        </w:rPr>
        <w:t>По</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шумској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подели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припада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Лимском</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шумском</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подручју</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правац</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пружања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је</w:t>
      </w:r>
      <w:r w:rsidR="00463771" w:rsidRPr="00463771">
        <w:rPr>
          <w:rFonts w:ascii="Times New Roman" w:eastAsia="Times New Roman" w:hAnsi="Times New Roman"/>
          <w:sz w:val="20"/>
          <w:szCs w:val="20"/>
        </w:rPr>
        <w:t xml:space="preserve"> </w:t>
      </w:r>
      <w:r w:rsidR="00852012">
        <w:rPr>
          <w:rFonts w:ascii="Times New Roman" w:eastAsia="Times New Roman" w:hAnsi="Times New Roman"/>
          <w:sz w:val="20"/>
          <w:szCs w:val="20"/>
          <w:lang w:val="sr-Cyrl-RS"/>
        </w:rPr>
        <w:t>исток</w:t>
      </w:r>
      <w:r w:rsidR="00463771" w:rsidRPr="00463771">
        <w:rPr>
          <w:rFonts w:ascii="Times New Roman" w:eastAsia="Times New Roman" w:hAnsi="Times New Roman"/>
          <w:sz w:val="20"/>
          <w:szCs w:val="20"/>
        </w:rPr>
        <w:t xml:space="preserve"> </w:t>
      </w:r>
      <w:r w:rsidR="00852012">
        <w:rPr>
          <w:rFonts w:ascii="Times New Roman" w:eastAsia="Times New Roman" w:hAnsi="Times New Roman"/>
          <w:sz w:val="20"/>
          <w:szCs w:val="20"/>
        </w:rPr>
        <w:t>–</w:t>
      </w:r>
      <w:r w:rsidR="00463771" w:rsidRPr="00463771">
        <w:rPr>
          <w:rFonts w:ascii="Times New Roman" w:eastAsia="Times New Roman" w:hAnsi="Times New Roman"/>
          <w:sz w:val="20"/>
          <w:szCs w:val="20"/>
        </w:rPr>
        <w:t xml:space="preserve"> </w:t>
      </w:r>
      <w:r w:rsidR="00852012">
        <w:rPr>
          <w:rFonts w:ascii="Times New Roman" w:eastAsia="Times New Roman" w:hAnsi="Times New Roman"/>
          <w:sz w:val="20"/>
          <w:szCs w:val="20"/>
          <w:lang w:val="sr-Cyrl-RS"/>
        </w:rPr>
        <w:t>запад.</w:t>
      </w:r>
    </w:p>
    <w:p w14:paraId="4B38480D" w14:textId="47D126C1" w:rsidR="00463771" w:rsidRPr="00852012" w:rsidRDefault="00DC2143" w:rsidP="00463771">
      <w:pPr>
        <w:rPr>
          <w:rFonts w:ascii="Times New Roman" w:eastAsia="Times New Roman" w:hAnsi="Times New Roman"/>
          <w:sz w:val="20"/>
          <w:szCs w:val="20"/>
          <w:lang w:val="sr-Cyrl-RS"/>
        </w:rPr>
      </w:pPr>
      <w:r>
        <w:rPr>
          <w:rFonts w:ascii="Times New Roman" w:eastAsia="Times New Roman" w:hAnsi="Times New Roman"/>
          <w:sz w:val="20"/>
          <w:szCs w:val="20"/>
        </w:rPr>
        <w:t>Према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административно</w:t>
      </w:r>
      <w:r w:rsidR="00463771" w:rsidRPr="00463771">
        <w:rPr>
          <w:rFonts w:ascii="Times New Roman" w:eastAsia="Times New Roman" w:hAnsi="Times New Roman"/>
          <w:sz w:val="20"/>
          <w:szCs w:val="20"/>
        </w:rPr>
        <w:t xml:space="preserve"> - </w:t>
      </w:r>
      <w:r>
        <w:rPr>
          <w:rFonts w:ascii="Times New Roman" w:eastAsia="Times New Roman" w:hAnsi="Times New Roman"/>
          <w:sz w:val="20"/>
          <w:szCs w:val="20"/>
        </w:rPr>
        <w:t>политичкој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подели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ова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газдинска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јединица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се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налази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територији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политичке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општине</w:t>
      </w:r>
      <w:r w:rsidR="00463771" w:rsidRPr="00463771">
        <w:rPr>
          <w:rFonts w:ascii="Times New Roman" w:eastAsia="Times New Roman" w:hAnsi="Times New Roman"/>
          <w:sz w:val="20"/>
          <w:szCs w:val="20"/>
        </w:rPr>
        <w:t xml:space="preserve"> </w:t>
      </w:r>
      <w:r w:rsidR="00852012">
        <w:rPr>
          <w:rFonts w:ascii="Times New Roman" w:eastAsia="Times New Roman" w:hAnsi="Times New Roman"/>
          <w:sz w:val="20"/>
          <w:szCs w:val="20"/>
          <w:lang w:val="sr-Cyrl-RS"/>
        </w:rPr>
        <w:t>Прибој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чине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катастарске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општине</w:t>
      </w:r>
      <w:r w:rsidR="00463771" w:rsidRPr="00463771">
        <w:rPr>
          <w:rFonts w:ascii="Times New Roman" w:eastAsia="Times New Roman" w:hAnsi="Times New Roman"/>
          <w:sz w:val="20"/>
          <w:szCs w:val="20"/>
        </w:rPr>
        <w:t xml:space="preserve"> </w:t>
      </w:r>
      <w:r w:rsidR="001609C7">
        <w:rPr>
          <w:rFonts w:ascii="Times New Roman" w:eastAsia="Times New Roman" w:hAnsi="Times New Roman"/>
          <w:sz w:val="20"/>
          <w:szCs w:val="20"/>
          <w:lang w:val="sr-Cyrl-RS"/>
        </w:rPr>
        <w:t>Ритошићи, Сочице, Забрњица.</w:t>
      </w:r>
    </w:p>
    <w:p w14:paraId="4930F7DC" w14:textId="6AE3D985" w:rsidR="001C2F5F" w:rsidRPr="00852012" w:rsidRDefault="00DC2143" w:rsidP="00463771">
      <w:pPr>
        <w:rPr>
          <w:rFonts w:ascii="Times New Roman" w:eastAsia="Times New Roman" w:hAnsi="Times New Roman"/>
          <w:sz w:val="20"/>
          <w:szCs w:val="20"/>
          <w:lang w:val="sr-Cyrl-RS"/>
        </w:rPr>
      </w:pPr>
      <w:r>
        <w:rPr>
          <w:rFonts w:ascii="Times New Roman" w:eastAsia="Times New Roman" w:hAnsi="Times New Roman"/>
          <w:sz w:val="20"/>
          <w:szCs w:val="20"/>
        </w:rPr>
        <w:t>Јединица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се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налази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у</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југозападном</w:t>
      </w:r>
      <w:r w:rsidR="00F21C86">
        <w:rPr>
          <w:rFonts w:ascii="Times New Roman" w:eastAsia="Times New Roman" w:hAnsi="Times New Roman"/>
          <w:sz w:val="20"/>
          <w:szCs w:val="20"/>
        </w:rPr>
        <w:t xml:space="preserve"> </w:t>
      </w:r>
      <w:r>
        <w:rPr>
          <w:rFonts w:ascii="Times New Roman" w:eastAsia="Times New Roman" w:hAnsi="Times New Roman"/>
          <w:sz w:val="20"/>
          <w:szCs w:val="20"/>
        </w:rPr>
        <w:t>делу</w:t>
      </w:r>
      <w:r w:rsidR="00F21C86">
        <w:rPr>
          <w:rFonts w:ascii="Times New Roman" w:eastAsia="Times New Roman" w:hAnsi="Times New Roman"/>
          <w:sz w:val="20"/>
          <w:szCs w:val="20"/>
        </w:rPr>
        <w:t xml:space="preserve"> </w:t>
      </w:r>
      <w:r>
        <w:rPr>
          <w:rFonts w:ascii="Times New Roman" w:eastAsia="Times New Roman" w:hAnsi="Times New Roman"/>
          <w:sz w:val="20"/>
          <w:szCs w:val="20"/>
        </w:rPr>
        <w:t>Србије</w:t>
      </w:r>
      <w:r w:rsidR="00F21C86">
        <w:rPr>
          <w:rFonts w:ascii="Times New Roman" w:eastAsia="Times New Roman" w:hAnsi="Times New Roman"/>
          <w:sz w:val="20"/>
          <w:szCs w:val="20"/>
        </w:rPr>
        <w:t xml:space="preserve"> </w:t>
      </w:r>
      <w:r>
        <w:rPr>
          <w:rFonts w:ascii="Times New Roman" w:eastAsia="Times New Roman" w:hAnsi="Times New Roman"/>
          <w:sz w:val="20"/>
          <w:szCs w:val="20"/>
        </w:rPr>
        <w:t>у</w:t>
      </w:r>
      <w:r w:rsidR="00F21C86">
        <w:rPr>
          <w:rFonts w:ascii="Times New Roman" w:eastAsia="Times New Roman" w:hAnsi="Times New Roman"/>
          <w:sz w:val="20"/>
          <w:szCs w:val="20"/>
        </w:rPr>
        <w:t xml:space="preserve"> </w:t>
      </w:r>
      <w:r w:rsidR="001609C7">
        <w:rPr>
          <w:rFonts w:ascii="Times New Roman" w:eastAsia="Times New Roman" w:hAnsi="Times New Roman"/>
          <w:sz w:val="20"/>
          <w:szCs w:val="20"/>
          <w:lang w:val="sr-Cyrl-RS"/>
        </w:rPr>
        <w:t>горњем току реке Поблаћнице.</w:t>
      </w:r>
    </w:p>
    <w:p w14:paraId="76A1844A" w14:textId="77777777" w:rsidR="00F4340E" w:rsidRPr="00463771" w:rsidRDefault="00F4340E" w:rsidP="00463771">
      <w:pPr>
        <w:rPr>
          <w:rFonts w:ascii="Times New Roman" w:eastAsia="Times New Roman" w:hAnsi="Times New Roman"/>
          <w:sz w:val="20"/>
          <w:szCs w:val="20"/>
        </w:rPr>
      </w:pPr>
    </w:p>
    <w:p w14:paraId="2D5D1521" w14:textId="7CAF8603" w:rsidR="00B221DF" w:rsidRDefault="0082291F" w:rsidP="00080CAD">
      <w:pPr>
        <w:pStyle w:val="Heading3"/>
      </w:pPr>
      <w:bookmarkStart w:id="12" w:name="_Toc215660826"/>
      <w:r>
        <w:t>.</w:t>
      </w:r>
      <w:r w:rsidR="00800B22">
        <w:t xml:space="preserve">  </w:t>
      </w:r>
      <w:r w:rsidR="006679D2">
        <w:t>Границе</w:t>
      </w:r>
      <w:bookmarkEnd w:id="12"/>
    </w:p>
    <w:p w14:paraId="7999C7A5" w14:textId="424C444E" w:rsidR="004160A8" w:rsidRPr="00DF62B2" w:rsidRDefault="00DF62B2" w:rsidP="00AB6E40">
      <w:pPr>
        <w:rPr>
          <w:rFonts w:ascii="Times New Roman" w:hAnsi="Times New Roman"/>
          <w:sz w:val="20"/>
          <w:szCs w:val="20"/>
          <w:lang w:val="sr-Cyrl-RS"/>
        </w:rPr>
      </w:pPr>
      <w:r>
        <w:rPr>
          <w:rFonts w:ascii="Times New Roman" w:hAnsi="Times New Roman"/>
          <w:sz w:val="20"/>
          <w:szCs w:val="20"/>
          <w:lang w:val="sr-Cyrl-RS"/>
        </w:rPr>
        <w:t>Ова г</w:t>
      </w:r>
      <w:r w:rsidR="00AB6E40">
        <w:rPr>
          <w:rFonts w:ascii="Times New Roman" w:hAnsi="Times New Roman"/>
          <w:sz w:val="20"/>
          <w:szCs w:val="20"/>
        </w:rPr>
        <w:t>аздинска</w:t>
      </w:r>
      <w:r w:rsidR="00AB6E40" w:rsidRPr="00AB6E40">
        <w:rPr>
          <w:rFonts w:ascii="Times New Roman" w:hAnsi="Times New Roman"/>
          <w:sz w:val="20"/>
          <w:szCs w:val="20"/>
        </w:rPr>
        <w:t xml:space="preserve"> </w:t>
      </w:r>
      <w:r w:rsidR="00AB6E40">
        <w:rPr>
          <w:rFonts w:ascii="Times New Roman" w:hAnsi="Times New Roman"/>
          <w:sz w:val="20"/>
          <w:szCs w:val="20"/>
        </w:rPr>
        <w:t>јединица</w:t>
      </w:r>
      <w:r w:rsidR="00AB6E40" w:rsidRPr="00AB6E40">
        <w:rPr>
          <w:rFonts w:ascii="Times New Roman" w:hAnsi="Times New Roman"/>
          <w:sz w:val="20"/>
          <w:szCs w:val="20"/>
        </w:rPr>
        <w:t xml:space="preserve"> </w:t>
      </w:r>
      <w:r>
        <w:rPr>
          <w:rFonts w:ascii="Times New Roman" w:hAnsi="Times New Roman"/>
          <w:sz w:val="20"/>
          <w:szCs w:val="20"/>
          <w:lang w:val="sr-Cyrl-RS"/>
        </w:rPr>
        <w:t xml:space="preserve">није компактна, већ је чине четири комплекса, а простире се горњим делом сливног подручја реке Поблаћнице </w:t>
      </w:r>
    </w:p>
    <w:p w14:paraId="3BBF3D34" w14:textId="0300FCE7" w:rsidR="0067155E" w:rsidRDefault="00DF62B2" w:rsidP="00F630A3">
      <w:pPr>
        <w:rPr>
          <w:rFonts w:ascii="Times New Roman" w:hAnsi="Times New Roman"/>
          <w:sz w:val="20"/>
          <w:szCs w:val="20"/>
          <w:lang w:val="sr-Cyrl-RS"/>
        </w:rPr>
      </w:pPr>
      <w:r>
        <w:rPr>
          <w:rFonts w:ascii="Times New Roman" w:hAnsi="Times New Roman"/>
          <w:sz w:val="20"/>
          <w:szCs w:val="20"/>
          <w:lang w:val="sr-Cyrl-RS"/>
        </w:rPr>
        <w:t>На својој северној страни граничи се са газдинском јединицом „Јаворје“, на јужној страни граничи се са газдинском јединицом „Чемерно-Бадњеви“, са западне стране граничи се са газдинском јединицом „Чагљевина“, као и са приватним поседом. Мањим делом гранична линија се поклапа  са државном границом Србиј</w:t>
      </w:r>
      <w:r w:rsidR="009265F6">
        <w:rPr>
          <w:rFonts w:ascii="Times New Roman" w:hAnsi="Times New Roman"/>
          <w:sz w:val="20"/>
          <w:szCs w:val="20"/>
          <w:lang w:val="sr-Cyrl-RS"/>
        </w:rPr>
        <w:t>е и Црне Горе.</w:t>
      </w:r>
    </w:p>
    <w:p w14:paraId="0E07AF2C" w14:textId="40B0EBA4" w:rsidR="009265F6" w:rsidRDefault="009265F6" w:rsidP="00F630A3">
      <w:pPr>
        <w:rPr>
          <w:rFonts w:ascii="Times New Roman" w:hAnsi="Times New Roman"/>
          <w:sz w:val="20"/>
          <w:szCs w:val="20"/>
          <w:lang w:val="sr-Cyrl-RS"/>
        </w:rPr>
      </w:pPr>
      <w:r>
        <w:rPr>
          <w:rFonts w:ascii="Times New Roman" w:hAnsi="Times New Roman"/>
          <w:sz w:val="20"/>
          <w:szCs w:val="20"/>
          <w:lang w:val="sr-Cyrl-RS"/>
        </w:rPr>
        <w:t>Све спољашње и унутрашње границе обележене су саглсно Стандарду, осим следећих одељења, где од стране странака није дозвољено обнављање спољне границе према приватном поседу:</w:t>
      </w:r>
    </w:p>
    <w:p w14:paraId="42E93AF1" w14:textId="4CA60749" w:rsidR="009265F6"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о</w:t>
      </w:r>
      <w:r w:rsidR="009265F6">
        <w:rPr>
          <w:rFonts w:ascii="Times New Roman" w:hAnsi="Times New Roman"/>
          <w:sz w:val="20"/>
          <w:szCs w:val="20"/>
          <w:lang w:val="sr-Cyrl-RS"/>
        </w:rPr>
        <w:t>дељење 1 КО Ритошићи, кат. парцеле (3486,3480,3481,</w:t>
      </w:r>
      <w:r w:rsidR="00A47A9A">
        <w:rPr>
          <w:rFonts w:ascii="Times New Roman" w:hAnsi="Times New Roman"/>
          <w:sz w:val="20"/>
          <w:szCs w:val="20"/>
          <w:lang w:val="sr-Cyrl-RS"/>
        </w:rPr>
        <w:t>3482,3483,3516,3515,3485,3499,3534,3496,3550,3542,3538,3536,3537);</w:t>
      </w:r>
    </w:p>
    <w:p w14:paraId="6DDA2FFE" w14:textId="7724665D" w:rsidR="009265F6"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о</w:t>
      </w:r>
      <w:r w:rsidR="009265F6">
        <w:rPr>
          <w:rFonts w:ascii="Times New Roman" w:hAnsi="Times New Roman"/>
          <w:sz w:val="20"/>
          <w:szCs w:val="20"/>
          <w:lang w:val="sr-Cyrl-RS"/>
        </w:rPr>
        <w:t>дељење 2 КО Ритошићи, кат.парцеле (</w:t>
      </w:r>
      <w:r w:rsidR="00A47A9A">
        <w:rPr>
          <w:rFonts w:ascii="Times New Roman" w:hAnsi="Times New Roman"/>
          <w:sz w:val="20"/>
          <w:szCs w:val="20"/>
          <w:lang w:val="sr-Cyrl-RS"/>
        </w:rPr>
        <w:t>3780,3781,3784,3890,3790,3787,3888,3892,3884,3883,3893,3778,3540,3546);</w:t>
      </w:r>
    </w:p>
    <w:p w14:paraId="68C04BDA" w14:textId="78016889" w:rsidR="009265F6"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о</w:t>
      </w:r>
      <w:r w:rsidR="009265F6">
        <w:rPr>
          <w:rFonts w:ascii="Times New Roman" w:hAnsi="Times New Roman"/>
          <w:sz w:val="20"/>
          <w:szCs w:val="20"/>
          <w:lang w:val="sr-Cyrl-RS"/>
        </w:rPr>
        <w:t>дељење 3 КО Ритошићи, кат.парцеле (</w:t>
      </w:r>
      <w:r w:rsidR="00A47A9A">
        <w:rPr>
          <w:rFonts w:ascii="Times New Roman" w:hAnsi="Times New Roman"/>
          <w:sz w:val="20"/>
          <w:szCs w:val="20"/>
          <w:lang w:val="sr-Cyrl-RS"/>
        </w:rPr>
        <w:t>3853,3861,3864,3865,3871);</w:t>
      </w:r>
    </w:p>
    <w:p w14:paraId="249FD562" w14:textId="47CEDD59" w:rsidR="009265F6"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о</w:t>
      </w:r>
      <w:r w:rsidR="009265F6">
        <w:rPr>
          <w:rFonts w:ascii="Times New Roman" w:hAnsi="Times New Roman"/>
          <w:sz w:val="20"/>
          <w:szCs w:val="20"/>
          <w:lang w:val="sr-Cyrl-RS"/>
        </w:rPr>
        <w:t>дељење 4 КО Ритошићи, кат.парцеле</w:t>
      </w:r>
      <w:r w:rsidR="00A47A9A">
        <w:rPr>
          <w:rFonts w:ascii="Times New Roman" w:hAnsi="Times New Roman"/>
          <w:sz w:val="20"/>
          <w:szCs w:val="20"/>
          <w:lang w:val="sr-Cyrl-RS"/>
        </w:rPr>
        <w:t xml:space="preserve"> </w:t>
      </w:r>
      <w:r w:rsidR="009265F6">
        <w:rPr>
          <w:rFonts w:ascii="Times New Roman" w:hAnsi="Times New Roman"/>
          <w:sz w:val="20"/>
          <w:szCs w:val="20"/>
          <w:lang w:val="sr-Cyrl-RS"/>
        </w:rPr>
        <w:t>(</w:t>
      </w:r>
      <w:r w:rsidR="00A47A9A">
        <w:rPr>
          <w:rFonts w:ascii="Times New Roman" w:hAnsi="Times New Roman"/>
          <w:sz w:val="20"/>
          <w:szCs w:val="20"/>
          <w:lang w:val="sr-Cyrl-RS"/>
        </w:rPr>
        <w:t>607/1);</w:t>
      </w:r>
    </w:p>
    <w:p w14:paraId="7ECC948A" w14:textId="5692E467" w:rsidR="00A47A9A" w:rsidRPr="000A55AB"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део одељења 18, одсек „</w:t>
      </w:r>
      <w:r>
        <w:rPr>
          <w:rFonts w:ascii="Times New Roman" w:hAnsi="Times New Roman"/>
          <w:sz w:val="20"/>
          <w:szCs w:val="20"/>
        </w:rPr>
        <w:t>a</w:t>
      </w:r>
      <w:r>
        <w:rPr>
          <w:rFonts w:ascii="Times New Roman" w:hAnsi="Times New Roman"/>
          <w:sz w:val="20"/>
          <w:szCs w:val="20"/>
          <w:lang w:val="sr-Cyrl-RS"/>
        </w:rPr>
        <w:t xml:space="preserve">“ КО Ритошићи, кат.парцеле (1464) у дужини од 0,6 </w:t>
      </w:r>
      <w:r>
        <w:rPr>
          <w:rFonts w:ascii="Times New Roman" w:hAnsi="Times New Roman"/>
          <w:sz w:val="20"/>
          <w:szCs w:val="20"/>
        </w:rPr>
        <w:t>km;</w:t>
      </w:r>
    </w:p>
    <w:p w14:paraId="3EE0AD63" w14:textId="61F0B786" w:rsidR="000A55AB" w:rsidRDefault="000A55AB"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део одељења 22, одсек „</w:t>
      </w:r>
      <w:r>
        <w:rPr>
          <w:rFonts w:ascii="Times New Roman" w:hAnsi="Times New Roman"/>
          <w:sz w:val="20"/>
          <w:szCs w:val="20"/>
        </w:rPr>
        <w:t>d</w:t>
      </w:r>
      <w:r>
        <w:rPr>
          <w:rFonts w:ascii="Times New Roman" w:hAnsi="Times New Roman"/>
          <w:sz w:val="20"/>
          <w:szCs w:val="20"/>
          <w:lang w:val="sr-Cyrl-RS"/>
        </w:rPr>
        <w:t xml:space="preserve">“ КО Ритошићи, кат.парцела (1464) у дужини од 1,5 </w:t>
      </w:r>
      <w:r>
        <w:rPr>
          <w:rFonts w:ascii="Times New Roman" w:hAnsi="Times New Roman"/>
          <w:sz w:val="20"/>
          <w:szCs w:val="20"/>
        </w:rPr>
        <w:t>km</w:t>
      </w:r>
      <w:r>
        <w:rPr>
          <w:rFonts w:ascii="Times New Roman" w:hAnsi="Times New Roman"/>
          <w:sz w:val="20"/>
          <w:szCs w:val="20"/>
          <w:lang w:val="sr-Cyrl-RS"/>
        </w:rPr>
        <w:t>;</w:t>
      </w:r>
      <w:r>
        <w:rPr>
          <w:rFonts w:ascii="Times New Roman" w:hAnsi="Times New Roman"/>
          <w:sz w:val="20"/>
          <w:szCs w:val="20"/>
        </w:rPr>
        <w:t xml:space="preserve"> </w:t>
      </w:r>
    </w:p>
    <w:p w14:paraId="42A97032" w14:textId="447128F9" w:rsidR="00996766" w:rsidRDefault="00996766" w:rsidP="009265F6">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 xml:space="preserve">део одељења 32, КО Сочице, кат.парцела (163/1) у дужини од 2,1 </w:t>
      </w:r>
      <w:r>
        <w:rPr>
          <w:rFonts w:ascii="Times New Roman" w:hAnsi="Times New Roman"/>
          <w:sz w:val="20"/>
          <w:szCs w:val="20"/>
        </w:rPr>
        <w:t>km.</w:t>
      </w:r>
    </w:p>
    <w:p w14:paraId="0E161D79" w14:textId="04E140B5" w:rsidR="00996766" w:rsidRPr="00996766" w:rsidRDefault="00996766" w:rsidP="00996766">
      <w:pPr>
        <w:rPr>
          <w:rFonts w:ascii="Times New Roman" w:hAnsi="Times New Roman"/>
          <w:sz w:val="20"/>
          <w:szCs w:val="20"/>
          <w:lang w:val="sr-Cyrl-RS"/>
        </w:rPr>
      </w:pPr>
      <w:r>
        <w:rPr>
          <w:rFonts w:ascii="Times New Roman" w:hAnsi="Times New Roman"/>
          <w:sz w:val="20"/>
          <w:szCs w:val="20"/>
          <w:lang w:val="sr-Cyrl-RS"/>
        </w:rPr>
        <w:t>Границе ове газдинсе јединице чувар шума је дужан: „да обнавља и чува граничне ознаке од уништавања и бесправног коришћења“ како је предвиђено чл.41. Став1. Тачка 5. Закона о шумама („СЛ. ГласникРС“</w:t>
      </w:r>
      <w:r w:rsidR="0085320C">
        <w:rPr>
          <w:rFonts w:ascii="Times New Roman" w:hAnsi="Times New Roman"/>
          <w:sz w:val="20"/>
          <w:szCs w:val="20"/>
          <w:lang w:val="sr-Cyrl-RS"/>
        </w:rPr>
        <w:t>, бр. 30/10, 93/12, 89/15).</w:t>
      </w:r>
    </w:p>
    <w:p w14:paraId="329BD500" w14:textId="77777777" w:rsidR="00053C36" w:rsidRDefault="0082291F" w:rsidP="00080CAD">
      <w:pPr>
        <w:pStyle w:val="Heading3"/>
      </w:pPr>
      <w:bookmarkStart w:id="13" w:name="_Toc215660827"/>
      <w:r>
        <w:t>.</w:t>
      </w:r>
      <w:r w:rsidR="00974995">
        <w:t xml:space="preserve"> </w:t>
      </w:r>
      <w:r w:rsidR="006679D2">
        <w:t>Површина</w:t>
      </w:r>
      <w:bookmarkEnd w:id="13"/>
    </w:p>
    <w:p w14:paraId="4C79E168" w14:textId="5FFBE636" w:rsidR="00080CAD" w:rsidRPr="00FE6589" w:rsidRDefault="00080CAD" w:rsidP="00080CAD">
      <w:pPr>
        <w:rPr>
          <w:rFonts w:ascii="Times New Roman" w:hAnsi="Times New Roman"/>
          <w:sz w:val="20"/>
          <w:szCs w:val="20"/>
          <w:lang w:val="sr-Cyrl-RS"/>
        </w:rPr>
      </w:pPr>
      <w:r>
        <w:rPr>
          <w:rFonts w:ascii="Times New Roman" w:hAnsi="Times New Roman"/>
          <w:sz w:val="20"/>
          <w:szCs w:val="20"/>
          <w:lang w:val="sr-Cyrl-RS"/>
        </w:rPr>
        <w:t xml:space="preserve">Укуна површина ове газдинске јединице износи 1.797,63 </w:t>
      </w:r>
      <w:r>
        <w:rPr>
          <w:rFonts w:ascii="Times New Roman" w:hAnsi="Times New Roman"/>
          <w:sz w:val="20"/>
          <w:szCs w:val="20"/>
          <w:lang w:val="sr-Latn-RS"/>
        </w:rPr>
        <w:t>ha</w:t>
      </w:r>
      <w:r w:rsidR="00FE6589">
        <w:rPr>
          <w:rFonts w:ascii="Times New Roman" w:hAnsi="Times New Roman"/>
          <w:sz w:val="20"/>
          <w:szCs w:val="20"/>
          <w:lang w:val="sr-Cyrl-RS"/>
        </w:rPr>
        <w:t>, налази се на територији катастарских општина: Ритошићи, Сочице и Забрњица, које администартивно припадају општини Прибој.</w:t>
      </w:r>
      <w:r>
        <w:rPr>
          <w:rFonts w:ascii="Times New Roman" w:hAnsi="Times New Roman"/>
          <w:sz w:val="20"/>
          <w:szCs w:val="20"/>
          <w:lang w:val="sr-Latn-RS"/>
        </w:rPr>
        <w:t xml:space="preserve"> </w:t>
      </w:r>
      <w:r>
        <w:rPr>
          <w:rFonts w:ascii="Times New Roman" w:hAnsi="Times New Roman"/>
          <w:sz w:val="20"/>
          <w:szCs w:val="20"/>
          <w:lang w:val="sr-Cyrl-RS"/>
        </w:rPr>
        <w:t xml:space="preserve">У претходном уређајном периоду површина је износила 1.800,92 </w:t>
      </w:r>
      <w:r>
        <w:rPr>
          <w:rFonts w:ascii="Times New Roman" w:hAnsi="Times New Roman"/>
          <w:sz w:val="20"/>
          <w:szCs w:val="20"/>
          <w:lang w:val="sr-Latn-RS"/>
        </w:rPr>
        <w:t xml:space="preserve">ha, </w:t>
      </w:r>
      <w:r>
        <w:rPr>
          <w:rFonts w:ascii="Times New Roman" w:hAnsi="Times New Roman"/>
          <w:sz w:val="20"/>
          <w:szCs w:val="20"/>
          <w:lang w:val="sr-Cyrl-RS"/>
        </w:rPr>
        <w:t>што значи да је површина</w:t>
      </w:r>
      <w:r w:rsidR="00FE6589">
        <w:rPr>
          <w:rFonts w:ascii="Times New Roman" w:hAnsi="Times New Roman"/>
          <w:sz w:val="20"/>
          <w:szCs w:val="20"/>
          <w:lang w:val="sr-Cyrl-RS"/>
        </w:rPr>
        <w:t xml:space="preserve"> газдинске јединице</w:t>
      </w:r>
      <w:r>
        <w:rPr>
          <w:rFonts w:ascii="Times New Roman" w:hAnsi="Times New Roman"/>
          <w:sz w:val="20"/>
          <w:szCs w:val="20"/>
          <w:lang w:val="sr-Cyrl-RS"/>
        </w:rPr>
        <w:t xml:space="preserve"> умањена за</w:t>
      </w:r>
      <w:r w:rsidR="00FE6589">
        <w:rPr>
          <w:rFonts w:ascii="Times New Roman" w:hAnsi="Times New Roman"/>
          <w:sz w:val="20"/>
          <w:szCs w:val="20"/>
          <w:lang w:val="sr-Cyrl-RS"/>
        </w:rPr>
        <w:t xml:space="preserve"> површину од</w:t>
      </w:r>
      <w:r>
        <w:rPr>
          <w:rFonts w:ascii="Times New Roman" w:hAnsi="Times New Roman"/>
          <w:sz w:val="20"/>
          <w:szCs w:val="20"/>
          <w:lang w:val="sr-Cyrl-RS"/>
        </w:rPr>
        <w:t xml:space="preserve"> 3,29 </w:t>
      </w:r>
      <w:r>
        <w:rPr>
          <w:rFonts w:ascii="Times New Roman" w:hAnsi="Times New Roman"/>
          <w:sz w:val="20"/>
          <w:szCs w:val="20"/>
          <w:lang w:val="sr-Latn-RS"/>
        </w:rPr>
        <w:t>ha.</w:t>
      </w:r>
    </w:p>
    <w:p w14:paraId="06C8EA26" w14:textId="19ACB7A0" w:rsidR="00080CAD" w:rsidRPr="00080CAD" w:rsidRDefault="00080CAD" w:rsidP="00080CAD">
      <w:pPr>
        <w:rPr>
          <w:rFonts w:ascii="Times New Roman" w:hAnsi="Times New Roman"/>
          <w:sz w:val="20"/>
          <w:szCs w:val="20"/>
          <w:lang w:val="sr-Cyrl-RS"/>
        </w:rPr>
      </w:pPr>
      <w:r>
        <w:rPr>
          <w:rFonts w:ascii="Times New Roman" w:hAnsi="Times New Roman"/>
          <w:sz w:val="20"/>
          <w:szCs w:val="20"/>
          <w:lang w:val="sr-Cyrl-RS"/>
        </w:rPr>
        <w:t xml:space="preserve">Разлика је настала услед </w:t>
      </w:r>
      <w:r w:rsidR="002E5BB3">
        <w:rPr>
          <w:rFonts w:ascii="Times New Roman" w:hAnsi="Times New Roman"/>
          <w:sz w:val="20"/>
          <w:szCs w:val="20"/>
          <w:lang w:val="sr-Cyrl-RS"/>
        </w:rPr>
        <w:t xml:space="preserve">губитка дела одељења 27, одсек </w:t>
      </w:r>
      <w:r w:rsidR="002E5BB3">
        <w:rPr>
          <w:rFonts w:ascii="Times New Roman" w:hAnsi="Times New Roman"/>
          <w:sz w:val="20"/>
          <w:szCs w:val="20"/>
          <w:lang w:val="sr-Latn-RS"/>
        </w:rPr>
        <w:t>„c“</w:t>
      </w:r>
      <w:r w:rsidR="002E5BB3">
        <w:rPr>
          <w:rFonts w:ascii="Times New Roman" w:hAnsi="Times New Roman"/>
          <w:sz w:val="20"/>
          <w:szCs w:val="20"/>
          <w:lang w:val="sr-Cyrl-RS"/>
        </w:rPr>
        <w:t xml:space="preserve"> у имовинско-правном спору.</w:t>
      </w:r>
      <w:r w:rsidR="00E12F0F">
        <w:rPr>
          <w:rFonts w:ascii="Times New Roman" w:hAnsi="Times New Roman"/>
          <w:sz w:val="20"/>
          <w:szCs w:val="20"/>
          <w:lang w:val="sr-Cyrl-RS"/>
        </w:rPr>
        <w:t xml:space="preserve"> Решењем Републичког геодетског завода Бр. 952-02-1-146-1821/2022 од 25.03.2024.год.</w:t>
      </w:r>
    </w:p>
    <w:p w14:paraId="6188190C" w14:textId="507C17E0" w:rsidR="00053C36" w:rsidRPr="00996766" w:rsidRDefault="00694F57" w:rsidP="000B7270">
      <w:pPr>
        <w:ind w:firstLine="0"/>
        <w:rPr>
          <w:rFonts w:ascii="Times New Roman" w:eastAsia="Times New Roman" w:hAnsi="Times New Roman"/>
          <w:sz w:val="20"/>
          <w:szCs w:val="20"/>
          <w:lang w:val="sr-Latn-RS"/>
        </w:rPr>
      </w:pPr>
      <w:r>
        <w:rPr>
          <w:rFonts w:ascii="Times New Roman" w:hAnsi="Times New Roman"/>
          <w:sz w:val="20"/>
          <w:szCs w:val="20"/>
        </w:rPr>
        <w:br w:type="page"/>
      </w:r>
      <w:r w:rsidR="006679D2">
        <w:rPr>
          <w:rFonts w:ascii="Times New Roman" w:hAnsi="Times New Roman"/>
          <w:sz w:val="20"/>
          <w:szCs w:val="20"/>
        </w:rPr>
        <w:lastRenderedPageBreak/>
        <w:t>Структура</w:t>
      </w:r>
      <w:r w:rsidR="00053C36" w:rsidRPr="005B2B3C">
        <w:rPr>
          <w:rFonts w:ascii="Times New Roman" w:hAnsi="Times New Roman"/>
          <w:sz w:val="20"/>
          <w:szCs w:val="20"/>
        </w:rPr>
        <w:t xml:space="preserve"> </w:t>
      </w:r>
      <w:r w:rsidR="006679D2">
        <w:rPr>
          <w:rFonts w:ascii="Times New Roman" w:hAnsi="Times New Roman"/>
          <w:sz w:val="20"/>
          <w:szCs w:val="20"/>
        </w:rPr>
        <w:t>површина</w:t>
      </w:r>
      <w:r w:rsidR="00053C36" w:rsidRPr="005B2B3C">
        <w:rPr>
          <w:rFonts w:ascii="Times New Roman" w:hAnsi="Times New Roman"/>
          <w:sz w:val="20"/>
          <w:szCs w:val="20"/>
        </w:rPr>
        <w:t xml:space="preserve"> </w:t>
      </w:r>
      <w:r w:rsidR="006679D2">
        <w:rPr>
          <w:rFonts w:ascii="Times New Roman" w:hAnsi="Times New Roman"/>
          <w:sz w:val="20"/>
          <w:szCs w:val="20"/>
        </w:rPr>
        <w:t>према</w:t>
      </w:r>
      <w:r w:rsidR="00053C36" w:rsidRPr="005B2B3C">
        <w:rPr>
          <w:rFonts w:ascii="Times New Roman" w:hAnsi="Times New Roman"/>
          <w:sz w:val="20"/>
          <w:szCs w:val="20"/>
        </w:rPr>
        <w:t xml:space="preserve"> </w:t>
      </w:r>
      <w:r w:rsidR="006679D2">
        <w:rPr>
          <w:rFonts w:ascii="Times New Roman" w:hAnsi="Times New Roman"/>
          <w:sz w:val="20"/>
          <w:szCs w:val="20"/>
        </w:rPr>
        <w:t>врсти</w:t>
      </w:r>
      <w:r w:rsidR="00053C36" w:rsidRPr="005B2B3C">
        <w:rPr>
          <w:rFonts w:ascii="Times New Roman" w:hAnsi="Times New Roman"/>
          <w:sz w:val="20"/>
          <w:szCs w:val="20"/>
        </w:rPr>
        <w:t xml:space="preserve"> </w:t>
      </w:r>
      <w:r w:rsidR="006679D2">
        <w:rPr>
          <w:rFonts w:ascii="Times New Roman" w:hAnsi="Times New Roman"/>
          <w:sz w:val="20"/>
          <w:szCs w:val="20"/>
        </w:rPr>
        <w:t>културе</w:t>
      </w:r>
      <w:r w:rsidR="00053C36" w:rsidRPr="005B2B3C">
        <w:rPr>
          <w:rFonts w:ascii="Times New Roman" w:hAnsi="Times New Roman"/>
          <w:sz w:val="20"/>
          <w:szCs w:val="20"/>
        </w:rPr>
        <w:t xml:space="preserve"> </w:t>
      </w:r>
      <w:r w:rsidR="006679D2">
        <w:rPr>
          <w:rFonts w:ascii="Times New Roman" w:hAnsi="Times New Roman"/>
          <w:sz w:val="20"/>
          <w:szCs w:val="20"/>
        </w:rPr>
        <w:t>и</w:t>
      </w:r>
      <w:r w:rsidR="00053C36" w:rsidRPr="005B2B3C">
        <w:rPr>
          <w:rFonts w:ascii="Times New Roman" w:hAnsi="Times New Roman"/>
          <w:sz w:val="20"/>
          <w:szCs w:val="20"/>
        </w:rPr>
        <w:t xml:space="preserve"> </w:t>
      </w:r>
      <w:r w:rsidR="006679D2">
        <w:rPr>
          <w:rFonts w:ascii="Times New Roman" w:hAnsi="Times New Roman"/>
          <w:sz w:val="20"/>
          <w:szCs w:val="20"/>
        </w:rPr>
        <w:t>земљишта</w:t>
      </w:r>
      <w:r w:rsidR="00053C36" w:rsidRPr="005B2B3C">
        <w:rPr>
          <w:rFonts w:ascii="Times New Roman" w:hAnsi="Times New Roman"/>
          <w:sz w:val="20"/>
          <w:szCs w:val="20"/>
        </w:rPr>
        <w:t>:</w:t>
      </w:r>
    </w:p>
    <w:p w14:paraId="5D62A536" w14:textId="77777777" w:rsidR="00031046" w:rsidRPr="005B2B3C" w:rsidRDefault="00031046" w:rsidP="00053C36">
      <w:pPr>
        <w:rPr>
          <w:rFonts w:ascii="Times New Roman" w:hAnsi="Times New Roman"/>
          <w:sz w:val="20"/>
          <w:szCs w:val="20"/>
        </w:rPr>
      </w:pPr>
    </w:p>
    <w:p w14:paraId="3D35DE7D" w14:textId="03184BDA" w:rsidR="00053C36" w:rsidRPr="00624855" w:rsidRDefault="00DD2FCF" w:rsidP="00DD2FCF">
      <w:pPr>
        <w:ind w:firstLine="2268"/>
        <w:rPr>
          <w:rFonts w:ascii="Times New Roman" w:hAnsi="Times New Roman"/>
          <w:sz w:val="18"/>
          <w:szCs w:val="18"/>
          <w:lang w:val="sr-Cyrl-RS"/>
        </w:rPr>
      </w:pPr>
      <w:r w:rsidRPr="00624855">
        <w:rPr>
          <w:rFonts w:ascii="Times New Roman" w:hAnsi="Times New Roman"/>
          <w:b/>
          <w:bCs/>
          <w:sz w:val="18"/>
          <w:szCs w:val="18"/>
          <w:lang w:val="sr-Cyrl-RS"/>
        </w:rPr>
        <w:t xml:space="preserve">Табела 1.  </w:t>
      </w:r>
      <w:r w:rsidRPr="00624855">
        <w:rPr>
          <w:rFonts w:ascii="Times New Roman" w:hAnsi="Times New Roman"/>
          <w:sz w:val="18"/>
          <w:szCs w:val="18"/>
          <w:lang w:val="sr-Cyrl-RS"/>
        </w:rPr>
        <w:t xml:space="preserve">Стање површина према врсти земљишта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402"/>
        <w:gridCol w:w="2835"/>
        <w:gridCol w:w="2835"/>
      </w:tblGrid>
      <w:tr w:rsidR="00FA663F" w:rsidRPr="005B2B3C" w14:paraId="63E759C6" w14:textId="77777777" w:rsidTr="00FA663F">
        <w:trPr>
          <w:trHeight w:hRule="exact" w:val="340"/>
          <w:jc w:val="center"/>
        </w:trPr>
        <w:tc>
          <w:tcPr>
            <w:tcW w:w="4536" w:type="dxa"/>
            <w:gridSpan w:val="2"/>
            <w:vMerge w:val="restart"/>
            <w:shd w:val="clear" w:color="auto" w:fill="BFBFBF" w:themeFill="background1" w:themeFillShade="BF"/>
            <w:vAlign w:val="center"/>
          </w:tcPr>
          <w:p w14:paraId="51CFE398" w14:textId="400E9C64" w:rsidR="00FA663F" w:rsidRPr="00FA663F" w:rsidRDefault="00FA663F" w:rsidP="00FA663F">
            <w:pPr>
              <w:ind w:firstLine="0"/>
              <w:jc w:val="center"/>
              <w:rPr>
                <w:rFonts w:ascii="Times New Roman" w:hAnsi="Times New Roman"/>
                <w:b/>
                <w:bCs/>
                <w:sz w:val="20"/>
                <w:szCs w:val="20"/>
                <w:lang w:val="sr-Cyrl-RS"/>
              </w:rPr>
            </w:pPr>
            <w:r>
              <w:rPr>
                <w:rFonts w:ascii="Times New Roman" w:hAnsi="Times New Roman"/>
                <w:b/>
                <w:bCs/>
                <w:sz w:val="20"/>
                <w:szCs w:val="20"/>
                <w:lang w:val="sr-Cyrl-RS"/>
              </w:rPr>
              <w:t>Врста земљишта</w:t>
            </w:r>
          </w:p>
        </w:tc>
        <w:tc>
          <w:tcPr>
            <w:tcW w:w="2835" w:type="dxa"/>
            <w:shd w:val="clear" w:color="auto" w:fill="BFBFBF" w:themeFill="background1" w:themeFillShade="BF"/>
            <w:vAlign w:val="center"/>
          </w:tcPr>
          <w:p w14:paraId="2F5B13DD" w14:textId="1B4C4265" w:rsidR="00FA663F" w:rsidRPr="00FA663F" w:rsidRDefault="00FA663F" w:rsidP="00053C36">
            <w:pPr>
              <w:spacing w:before="40" w:after="40"/>
              <w:ind w:firstLine="0"/>
              <w:jc w:val="center"/>
              <w:rPr>
                <w:rFonts w:ascii="Times New Roman" w:hAnsi="Times New Roman"/>
                <w:b/>
                <w:bCs/>
                <w:sz w:val="20"/>
                <w:szCs w:val="20"/>
                <w:lang w:val="sr-Cyrl-RS"/>
              </w:rPr>
            </w:pPr>
            <w:r>
              <w:rPr>
                <w:rFonts w:ascii="Times New Roman" w:hAnsi="Times New Roman"/>
                <w:b/>
                <w:bCs/>
                <w:sz w:val="20"/>
                <w:szCs w:val="20"/>
                <w:lang w:val="sr-Cyrl-RS"/>
              </w:rPr>
              <w:t>Површина</w:t>
            </w:r>
          </w:p>
        </w:tc>
        <w:tc>
          <w:tcPr>
            <w:tcW w:w="2835" w:type="dxa"/>
            <w:shd w:val="clear" w:color="auto" w:fill="BFBFBF" w:themeFill="background1" w:themeFillShade="BF"/>
            <w:vAlign w:val="center"/>
          </w:tcPr>
          <w:p w14:paraId="5415D05D" w14:textId="2C98C405" w:rsidR="00FA663F" w:rsidRPr="00FA663F" w:rsidRDefault="00FA663F" w:rsidP="00053C36">
            <w:pPr>
              <w:spacing w:before="40" w:after="40"/>
              <w:ind w:firstLine="20"/>
              <w:jc w:val="center"/>
              <w:rPr>
                <w:rFonts w:ascii="Times New Roman" w:hAnsi="Times New Roman"/>
                <w:b/>
                <w:bCs/>
                <w:sz w:val="20"/>
                <w:szCs w:val="20"/>
                <w:lang w:val="sr-Cyrl-RS"/>
              </w:rPr>
            </w:pPr>
            <w:r>
              <w:rPr>
                <w:rFonts w:ascii="Times New Roman" w:hAnsi="Times New Roman"/>
                <w:b/>
                <w:bCs/>
                <w:sz w:val="20"/>
                <w:szCs w:val="20"/>
                <w:lang w:val="sr-Cyrl-RS"/>
              </w:rPr>
              <w:t xml:space="preserve">Заступљеност </w:t>
            </w:r>
          </w:p>
        </w:tc>
      </w:tr>
      <w:tr w:rsidR="00FA663F" w:rsidRPr="005B2B3C" w14:paraId="5BEDB3C2" w14:textId="77777777" w:rsidTr="00FA663F">
        <w:trPr>
          <w:trHeight w:hRule="exact" w:val="340"/>
          <w:jc w:val="center"/>
        </w:trPr>
        <w:tc>
          <w:tcPr>
            <w:tcW w:w="4536" w:type="dxa"/>
            <w:gridSpan w:val="2"/>
            <w:vMerge/>
            <w:shd w:val="clear" w:color="auto" w:fill="BFBFBF" w:themeFill="background1" w:themeFillShade="BF"/>
            <w:vAlign w:val="center"/>
          </w:tcPr>
          <w:p w14:paraId="6E91DF47" w14:textId="77777777" w:rsidR="00FA663F" w:rsidRDefault="00FA663F" w:rsidP="00053C36">
            <w:pPr>
              <w:ind w:firstLine="0"/>
              <w:jc w:val="left"/>
              <w:rPr>
                <w:rFonts w:ascii="Times New Roman" w:hAnsi="Times New Roman"/>
                <w:sz w:val="20"/>
                <w:szCs w:val="20"/>
                <w:lang w:val="sr-Cyrl-RS"/>
              </w:rPr>
            </w:pPr>
          </w:p>
        </w:tc>
        <w:tc>
          <w:tcPr>
            <w:tcW w:w="2835" w:type="dxa"/>
            <w:shd w:val="clear" w:color="auto" w:fill="BFBFBF" w:themeFill="background1" w:themeFillShade="BF"/>
            <w:vAlign w:val="center"/>
          </w:tcPr>
          <w:p w14:paraId="6D2F9C21" w14:textId="08B97501" w:rsidR="00FA663F" w:rsidRPr="00FA663F" w:rsidRDefault="00FA663F" w:rsidP="00053C36">
            <w:pPr>
              <w:spacing w:before="40" w:after="40"/>
              <w:ind w:firstLine="0"/>
              <w:jc w:val="center"/>
              <w:rPr>
                <w:rFonts w:ascii="Times New Roman" w:hAnsi="Times New Roman"/>
                <w:b/>
                <w:bCs/>
                <w:sz w:val="20"/>
                <w:szCs w:val="20"/>
                <w:lang w:val="sr-Cyrl-RS"/>
              </w:rPr>
            </w:pPr>
            <w:r w:rsidRPr="00FA663F">
              <w:rPr>
                <w:rFonts w:ascii="Times New Roman" w:hAnsi="Times New Roman"/>
                <w:b/>
                <w:bCs/>
                <w:sz w:val="20"/>
                <w:szCs w:val="20"/>
              </w:rPr>
              <w:t>hа</w:t>
            </w:r>
          </w:p>
        </w:tc>
        <w:tc>
          <w:tcPr>
            <w:tcW w:w="2835" w:type="dxa"/>
            <w:shd w:val="clear" w:color="auto" w:fill="BFBFBF" w:themeFill="background1" w:themeFillShade="BF"/>
            <w:vAlign w:val="center"/>
          </w:tcPr>
          <w:p w14:paraId="56858936" w14:textId="4DCA5329" w:rsidR="00FA663F" w:rsidRPr="00FA663F" w:rsidRDefault="00FA663F" w:rsidP="00053C36">
            <w:pPr>
              <w:spacing w:before="40" w:after="40"/>
              <w:ind w:firstLine="20"/>
              <w:jc w:val="center"/>
              <w:rPr>
                <w:rFonts w:ascii="Times New Roman" w:hAnsi="Times New Roman"/>
                <w:b/>
                <w:bCs/>
                <w:sz w:val="20"/>
                <w:szCs w:val="20"/>
                <w:lang w:val="sr-Cyrl-RS"/>
              </w:rPr>
            </w:pPr>
            <w:r>
              <w:rPr>
                <w:rFonts w:ascii="Times New Roman" w:hAnsi="Times New Roman"/>
                <w:b/>
                <w:bCs/>
                <w:sz w:val="20"/>
                <w:szCs w:val="20"/>
                <w:lang w:val="sr-Cyrl-RS"/>
              </w:rPr>
              <w:t>%</w:t>
            </w:r>
          </w:p>
        </w:tc>
      </w:tr>
      <w:tr w:rsidR="00053C36" w:rsidRPr="005B2B3C" w14:paraId="508CD728" w14:textId="77777777" w:rsidTr="007848A3">
        <w:trPr>
          <w:trHeight w:hRule="exact" w:val="340"/>
          <w:jc w:val="center"/>
        </w:trPr>
        <w:tc>
          <w:tcPr>
            <w:tcW w:w="1134" w:type="dxa"/>
            <w:vAlign w:val="center"/>
          </w:tcPr>
          <w:p w14:paraId="52746C5F" w14:textId="77777777" w:rsidR="00053C36" w:rsidRPr="005B2B3C" w:rsidRDefault="00053C36" w:rsidP="00053C36">
            <w:pPr>
              <w:spacing w:before="40" w:after="40"/>
              <w:ind w:firstLine="11"/>
              <w:jc w:val="center"/>
              <w:rPr>
                <w:rFonts w:ascii="Times New Roman" w:hAnsi="Times New Roman"/>
                <w:sz w:val="20"/>
                <w:szCs w:val="20"/>
              </w:rPr>
            </w:pPr>
            <w:r w:rsidRPr="005B2B3C">
              <w:rPr>
                <w:rFonts w:ascii="Times New Roman" w:hAnsi="Times New Roman"/>
                <w:sz w:val="20"/>
                <w:szCs w:val="20"/>
              </w:rPr>
              <w:t>1.</w:t>
            </w:r>
          </w:p>
        </w:tc>
        <w:tc>
          <w:tcPr>
            <w:tcW w:w="3402" w:type="dxa"/>
            <w:vAlign w:val="center"/>
          </w:tcPr>
          <w:p w14:paraId="576E5246" w14:textId="77777777" w:rsidR="00053C36"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Високе шуме</w:t>
            </w:r>
          </w:p>
        </w:tc>
        <w:tc>
          <w:tcPr>
            <w:tcW w:w="2835" w:type="dxa"/>
            <w:vAlign w:val="center"/>
          </w:tcPr>
          <w:p w14:paraId="4BBEE21B" w14:textId="207F0A22" w:rsidR="00053C36" w:rsidRDefault="00682B96" w:rsidP="00CE590A">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362,14</w:t>
            </w:r>
          </w:p>
          <w:p w14:paraId="3E57387F" w14:textId="082C0773" w:rsidR="00CE590A" w:rsidRPr="00D45F31" w:rsidRDefault="00CE590A" w:rsidP="00CE590A">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997,55999</w:t>
            </w:r>
          </w:p>
        </w:tc>
        <w:tc>
          <w:tcPr>
            <w:tcW w:w="2835" w:type="dxa"/>
            <w:vAlign w:val="center"/>
          </w:tcPr>
          <w:p w14:paraId="331F3DA6" w14:textId="45EFD10E" w:rsidR="00053C36" w:rsidRPr="00D45F31" w:rsidRDefault="00682B96" w:rsidP="00206879">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20,14</w:t>
            </w:r>
          </w:p>
        </w:tc>
      </w:tr>
      <w:tr w:rsidR="00053C36" w:rsidRPr="005B2B3C" w14:paraId="6ED5993A" w14:textId="77777777" w:rsidTr="007848A3">
        <w:trPr>
          <w:trHeight w:hRule="exact" w:val="340"/>
          <w:jc w:val="center"/>
        </w:trPr>
        <w:tc>
          <w:tcPr>
            <w:tcW w:w="1134" w:type="dxa"/>
            <w:vAlign w:val="center"/>
          </w:tcPr>
          <w:p w14:paraId="4626E8CE" w14:textId="77777777" w:rsidR="00053C36" w:rsidRPr="005B2B3C" w:rsidRDefault="00053C36" w:rsidP="00053C36">
            <w:pPr>
              <w:spacing w:before="40" w:after="40"/>
              <w:ind w:firstLine="11"/>
              <w:jc w:val="center"/>
              <w:rPr>
                <w:rFonts w:ascii="Times New Roman" w:hAnsi="Times New Roman"/>
                <w:sz w:val="20"/>
                <w:szCs w:val="20"/>
              </w:rPr>
            </w:pPr>
            <w:r w:rsidRPr="005B2B3C">
              <w:rPr>
                <w:rFonts w:ascii="Times New Roman" w:hAnsi="Times New Roman"/>
                <w:sz w:val="20"/>
                <w:szCs w:val="20"/>
              </w:rPr>
              <w:t>2.</w:t>
            </w:r>
          </w:p>
        </w:tc>
        <w:tc>
          <w:tcPr>
            <w:tcW w:w="3402" w:type="dxa"/>
            <w:vAlign w:val="center"/>
          </w:tcPr>
          <w:p w14:paraId="5DBE076B" w14:textId="77777777" w:rsidR="00053C36"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 xml:space="preserve">Изданачке шуме </w:t>
            </w:r>
          </w:p>
        </w:tc>
        <w:tc>
          <w:tcPr>
            <w:tcW w:w="2835" w:type="dxa"/>
            <w:vAlign w:val="center"/>
          </w:tcPr>
          <w:p w14:paraId="5E2F72E1" w14:textId="38310B15" w:rsidR="00053C36" w:rsidRPr="00D45F31" w:rsidRDefault="00682B96" w:rsidP="00CE590A">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1.008,72</w:t>
            </w:r>
          </w:p>
        </w:tc>
        <w:tc>
          <w:tcPr>
            <w:tcW w:w="2835" w:type="dxa"/>
            <w:vAlign w:val="center"/>
          </w:tcPr>
          <w:p w14:paraId="5D5707DD" w14:textId="0CEF13C0" w:rsidR="00053C36" w:rsidRPr="00D45F31" w:rsidRDefault="00682B96" w:rsidP="00206879">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56,11</w:t>
            </w:r>
          </w:p>
        </w:tc>
      </w:tr>
      <w:tr w:rsidR="00BF2749" w:rsidRPr="005B2B3C" w14:paraId="7635433B" w14:textId="77777777" w:rsidTr="007848A3">
        <w:trPr>
          <w:trHeight w:hRule="exact" w:val="340"/>
          <w:jc w:val="center"/>
        </w:trPr>
        <w:tc>
          <w:tcPr>
            <w:tcW w:w="1134" w:type="dxa"/>
            <w:vAlign w:val="center"/>
          </w:tcPr>
          <w:p w14:paraId="13642E26" w14:textId="77777777" w:rsidR="00BF2749" w:rsidRPr="005B2B3C" w:rsidRDefault="00BF2749" w:rsidP="00053C36">
            <w:pPr>
              <w:spacing w:before="40" w:after="40"/>
              <w:ind w:firstLine="11"/>
              <w:jc w:val="center"/>
              <w:rPr>
                <w:rFonts w:ascii="Times New Roman" w:hAnsi="Times New Roman"/>
                <w:sz w:val="20"/>
                <w:szCs w:val="20"/>
              </w:rPr>
            </w:pPr>
            <w:r>
              <w:rPr>
                <w:rFonts w:ascii="Times New Roman" w:hAnsi="Times New Roman"/>
                <w:sz w:val="20"/>
                <w:szCs w:val="20"/>
              </w:rPr>
              <w:t>3.</w:t>
            </w:r>
          </w:p>
        </w:tc>
        <w:tc>
          <w:tcPr>
            <w:tcW w:w="3402" w:type="dxa"/>
            <w:vAlign w:val="center"/>
          </w:tcPr>
          <w:p w14:paraId="054B26D3" w14:textId="1A6B9685" w:rsidR="00BF2749" w:rsidRPr="00A0050B" w:rsidRDefault="00137F77" w:rsidP="00053C36">
            <w:pPr>
              <w:ind w:firstLine="0"/>
              <w:jc w:val="left"/>
              <w:rPr>
                <w:rFonts w:ascii="Times New Roman" w:hAnsi="Times New Roman"/>
                <w:sz w:val="20"/>
                <w:szCs w:val="20"/>
                <w:lang w:val="sr-Cyrl-RS"/>
              </w:rPr>
            </w:pPr>
            <w:r>
              <w:rPr>
                <w:rFonts w:ascii="Times New Roman" w:hAnsi="Times New Roman"/>
                <w:sz w:val="20"/>
                <w:szCs w:val="20"/>
                <w:lang w:val="sr-Cyrl-RS"/>
              </w:rPr>
              <w:t>Вештачки подигнуте састојине</w:t>
            </w:r>
          </w:p>
        </w:tc>
        <w:tc>
          <w:tcPr>
            <w:tcW w:w="2835" w:type="dxa"/>
            <w:vAlign w:val="center"/>
          </w:tcPr>
          <w:p w14:paraId="2F1D16EA" w14:textId="2107DFDC" w:rsidR="00BF2749" w:rsidRPr="00D45F31" w:rsidRDefault="00CE590A" w:rsidP="00CE590A">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24</w:t>
            </w:r>
            <w:r w:rsidR="00682B96">
              <w:rPr>
                <w:rFonts w:ascii="Times New Roman" w:hAnsi="Times New Roman"/>
                <w:sz w:val="20"/>
                <w:szCs w:val="20"/>
                <w:lang w:val="sr-Cyrl-RS"/>
              </w:rPr>
              <w:t>7,37</w:t>
            </w:r>
          </w:p>
        </w:tc>
        <w:tc>
          <w:tcPr>
            <w:tcW w:w="2835" w:type="dxa"/>
            <w:vAlign w:val="center"/>
          </w:tcPr>
          <w:p w14:paraId="0A04D392" w14:textId="0D300381" w:rsidR="00BF2749" w:rsidRPr="00D45F31" w:rsidRDefault="00682B96" w:rsidP="00206879">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13,76</w:t>
            </w:r>
          </w:p>
        </w:tc>
      </w:tr>
      <w:tr w:rsidR="00053C36" w:rsidRPr="005B2B3C" w14:paraId="6EC8A3A9" w14:textId="77777777" w:rsidTr="007848A3">
        <w:trPr>
          <w:trHeight w:hRule="exact" w:val="340"/>
          <w:jc w:val="center"/>
        </w:trPr>
        <w:tc>
          <w:tcPr>
            <w:tcW w:w="1134" w:type="dxa"/>
            <w:vAlign w:val="center"/>
          </w:tcPr>
          <w:p w14:paraId="74611B4D" w14:textId="77777777" w:rsidR="00053C36" w:rsidRPr="005B2B3C" w:rsidRDefault="00BF2749" w:rsidP="00053C36">
            <w:pPr>
              <w:spacing w:before="40" w:after="40"/>
              <w:ind w:firstLine="11"/>
              <w:jc w:val="center"/>
              <w:rPr>
                <w:rFonts w:ascii="Times New Roman" w:hAnsi="Times New Roman"/>
                <w:sz w:val="20"/>
                <w:szCs w:val="20"/>
              </w:rPr>
            </w:pPr>
            <w:r>
              <w:rPr>
                <w:rFonts w:ascii="Times New Roman" w:hAnsi="Times New Roman"/>
                <w:sz w:val="20"/>
                <w:szCs w:val="20"/>
              </w:rPr>
              <w:t>4.</w:t>
            </w:r>
          </w:p>
        </w:tc>
        <w:tc>
          <w:tcPr>
            <w:tcW w:w="3402" w:type="dxa"/>
            <w:vAlign w:val="center"/>
          </w:tcPr>
          <w:p w14:paraId="4C615654" w14:textId="6F97E2AC" w:rsidR="00053C36" w:rsidRPr="00A0050B" w:rsidRDefault="00137F77" w:rsidP="00053C36">
            <w:pPr>
              <w:ind w:firstLine="0"/>
              <w:jc w:val="left"/>
              <w:rPr>
                <w:rFonts w:ascii="Times New Roman" w:hAnsi="Times New Roman"/>
                <w:sz w:val="20"/>
                <w:szCs w:val="20"/>
                <w:lang w:val="sr-Cyrl-RS"/>
              </w:rPr>
            </w:pPr>
            <w:r>
              <w:rPr>
                <w:rFonts w:ascii="Times New Roman" w:hAnsi="Times New Roman"/>
                <w:sz w:val="20"/>
                <w:szCs w:val="20"/>
                <w:lang w:val="sr-Cyrl-RS"/>
              </w:rPr>
              <w:t>Шикаре</w:t>
            </w:r>
          </w:p>
        </w:tc>
        <w:tc>
          <w:tcPr>
            <w:tcW w:w="2835" w:type="dxa"/>
            <w:vAlign w:val="center"/>
          </w:tcPr>
          <w:p w14:paraId="4D39AA02" w14:textId="6FAB6375" w:rsidR="00053C36" w:rsidRPr="00D45F31" w:rsidRDefault="00CE590A" w:rsidP="00CE590A">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11</w:t>
            </w:r>
            <w:r w:rsidR="00682B96">
              <w:rPr>
                <w:rFonts w:ascii="Times New Roman" w:hAnsi="Times New Roman"/>
                <w:sz w:val="20"/>
                <w:szCs w:val="20"/>
                <w:lang w:val="sr-Cyrl-RS"/>
              </w:rPr>
              <w:t>8,51</w:t>
            </w:r>
          </w:p>
        </w:tc>
        <w:tc>
          <w:tcPr>
            <w:tcW w:w="2835" w:type="dxa"/>
            <w:vAlign w:val="center"/>
          </w:tcPr>
          <w:p w14:paraId="383BF23B" w14:textId="02E02BA6" w:rsidR="00053C36" w:rsidRPr="00D45F31" w:rsidRDefault="00E31BC1" w:rsidP="00206879">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6,59</w:t>
            </w:r>
          </w:p>
        </w:tc>
      </w:tr>
      <w:tr w:rsidR="00053C36" w:rsidRPr="005B2B3C" w14:paraId="4C6635C2" w14:textId="77777777" w:rsidTr="007848A3">
        <w:trPr>
          <w:trHeight w:hRule="exact" w:val="340"/>
          <w:jc w:val="center"/>
        </w:trPr>
        <w:tc>
          <w:tcPr>
            <w:tcW w:w="4536" w:type="dxa"/>
            <w:gridSpan w:val="2"/>
            <w:shd w:val="clear" w:color="auto" w:fill="BFBFBF"/>
            <w:vAlign w:val="center"/>
          </w:tcPr>
          <w:p w14:paraId="1AB5E2FB" w14:textId="3A9988E7" w:rsidR="00053C36" w:rsidRPr="00FA663F" w:rsidRDefault="00416F97" w:rsidP="00053C36">
            <w:pPr>
              <w:rPr>
                <w:rFonts w:ascii="Times New Roman" w:hAnsi="Times New Roman"/>
                <w:b/>
                <w:bCs/>
                <w:sz w:val="20"/>
                <w:szCs w:val="20"/>
                <w:lang w:val="sr-Cyrl-RS"/>
              </w:rPr>
            </w:pPr>
            <w:r w:rsidRPr="00FA663F">
              <w:rPr>
                <w:rFonts w:ascii="Times New Roman" w:hAnsi="Times New Roman"/>
                <w:b/>
                <w:bCs/>
                <w:sz w:val="20"/>
                <w:szCs w:val="20"/>
                <w:lang w:val="sr-Cyrl-RS"/>
              </w:rPr>
              <w:t>О</w:t>
            </w:r>
            <w:r w:rsidR="00A0050B" w:rsidRPr="00FA663F">
              <w:rPr>
                <w:rFonts w:ascii="Times New Roman" w:hAnsi="Times New Roman"/>
                <w:b/>
                <w:bCs/>
                <w:sz w:val="20"/>
                <w:szCs w:val="20"/>
                <w:lang w:val="sr-Cyrl-RS"/>
              </w:rPr>
              <w:t>брасло</w:t>
            </w:r>
            <w:r w:rsidRPr="00FA663F">
              <w:rPr>
                <w:rFonts w:ascii="Times New Roman" w:hAnsi="Times New Roman"/>
                <w:b/>
                <w:bCs/>
                <w:sz w:val="20"/>
                <w:szCs w:val="20"/>
                <w:lang w:val="sr-Cyrl-RS"/>
              </w:rPr>
              <w:t xml:space="preserve"> </w:t>
            </w:r>
            <w:r w:rsidR="00A0050B" w:rsidRPr="00FA663F">
              <w:rPr>
                <w:rFonts w:ascii="Times New Roman" w:hAnsi="Times New Roman"/>
                <w:b/>
                <w:bCs/>
                <w:sz w:val="20"/>
                <w:szCs w:val="20"/>
                <w:lang w:val="sr-Cyrl-RS"/>
              </w:rPr>
              <w:t xml:space="preserve"> </w:t>
            </w:r>
          </w:p>
        </w:tc>
        <w:tc>
          <w:tcPr>
            <w:tcW w:w="2835" w:type="dxa"/>
            <w:shd w:val="clear" w:color="auto" w:fill="BFBFBF"/>
            <w:vAlign w:val="center"/>
          </w:tcPr>
          <w:p w14:paraId="4ED1778C" w14:textId="5FD87575" w:rsidR="00053C36" w:rsidRPr="00FA663F" w:rsidRDefault="00682B96" w:rsidP="00053C36">
            <w:pPr>
              <w:spacing w:before="40" w:after="40"/>
              <w:ind w:firstLine="0"/>
              <w:jc w:val="center"/>
              <w:rPr>
                <w:rFonts w:ascii="Times New Roman" w:hAnsi="Times New Roman"/>
                <w:b/>
                <w:bCs/>
                <w:sz w:val="20"/>
                <w:szCs w:val="20"/>
                <w:lang w:val="sr-Cyrl-RS"/>
              </w:rPr>
            </w:pPr>
            <w:r>
              <w:rPr>
                <w:rFonts w:ascii="Times New Roman" w:hAnsi="Times New Roman"/>
                <w:b/>
                <w:bCs/>
                <w:sz w:val="20"/>
                <w:szCs w:val="20"/>
                <w:lang w:val="sr-Cyrl-RS"/>
              </w:rPr>
              <w:t>1.736,74</w:t>
            </w:r>
          </w:p>
        </w:tc>
        <w:tc>
          <w:tcPr>
            <w:tcW w:w="2835" w:type="dxa"/>
            <w:shd w:val="clear" w:color="auto" w:fill="BFBFBF"/>
            <w:vAlign w:val="center"/>
          </w:tcPr>
          <w:p w14:paraId="54E410D2" w14:textId="36D0EEE2" w:rsidR="00053C36" w:rsidRPr="00FA663F" w:rsidRDefault="00E31BC1" w:rsidP="00053C36">
            <w:pPr>
              <w:spacing w:before="40" w:after="40"/>
              <w:ind w:firstLine="20"/>
              <w:jc w:val="center"/>
              <w:rPr>
                <w:rFonts w:ascii="Times New Roman" w:hAnsi="Times New Roman"/>
                <w:b/>
                <w:bCs/>
                <w:sz w:val="20"/>
                <w:szCs w:val="20"/>
                <w:lang w:val="sr-Cyrl-RS"/>
              </w:rPr>
            </w:pPr>
            <w:r>
              <w:rPr>
                <w:rFonts w:ascii="Times New Roman" w:hAnsi="Times New Roman"/>
                <w:b/>
                <w:bCs/>
                <w:sz w:val="20"/>
                <w:szCs w:val="20"/>
                <w:lang w:val="sr-Cyrl-RS"/>
              </w:rPr>
              <w:t>96,61</w:t>
            </w:r>
          </w:p>
        </w:tc>
      </w:tr>
      <w:tr w:rsidR="00053C36" w:rsidRPr="005B2B3C" w14:paraId="4510430B" w14:textId="77777777" w:rsidTr="007848A3">
        <w:trPr>
          <w:trHeight w:hRule="exact" w:val="340"/>
          <w:jc w:val="center"/>
        </w:trPr>
        <w:tc>
          <w:tcPr>
            <w:tcW w:w="1134" w:type="dxa"/>
            <w:vAlign w:val="center"/>
          </w:tcPr>
          <w:p w14:paraId="08293BC8" w14:textId="77777777" w:rsidR="00053C36" w:rsidRPr="005B2B3C" w:rsidRDefault="00BF2749" w:rsidP="00053C36">
            <w:pPr>
              <w:spacing w:before="40" w:after="40"/>
              <w:ind w:firstLine="11"/>
              <w:jc w:val="center"/>
              <w:rPr>
                <w:rFonts w:ascii="Times New Roman" w:hAnsi="Times New Roman"/>
                <w:sz w:val="20"/>
                <w:szCs w:val="20"/>
              </w:rPr>
            </w:pPr>
            <w:r>
              <w:rPr>
                <w:rFonts w:ascii="Times New Roman" w:hAnsi="Times New Roman"/>
                <w:sz w:val="20"/>
                <w:szCs w:val="20"/>
              </w:rPr>
              <w:t>7</w:t>
            </w:r>
            <w:r w:rsidR="00053C36" w:rsidRPr="005B2B3C">
              <w:rPr>
                <w:rFonts w:ascii="Times New Roman" w:hAnsi="Times New Roman"/>
                <w:sz w:val="20"/>
                <w:szCs w:val="20"/>
              </w:rPr>
              <w:t>.</w:t>
            </w:r>
          </w:p>
        </w:tc>
        <w:tc>
          <w:tcPr>
            <w:tcW w:w="3402" w:type="dxa"/>
            <w:vAlign w:val="center"/>
          </w:tcPr>
          <w:p w14:paraId="30E71524" w14:textId="77777777" w:rsidR="00053C36"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 xml:space="preserve">Шумско земљиште </w:t>
            </w:r>
          </w:p>
        </w:tc>
        <w:tc>
          <w:tcPr>
            <w:tcW w:w="2835" w:type="dxa"/>
            <w:vAlign w:val="center"/>
          </w:tcPr>
          <w:p w14:paraId="2C22C35F" w14:textId="269F715B" w:rsidR="00053C36" w:rsidRPr="00D45F31" w:rsidRDefault="00F256E2" w:rsidP="00F256E2">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5,28</w:t>
            </w:r>
          </w:p>
        </w:tc>
        <w:tc>
          <w:tcPr>
            <w:tcW w:w="2835" w:type="dxa"/>
            <w:vAlign w:val="center"/>
          </w:tcPr>
          <w:p w14:paraId="4CADDD51" w14:textId="682D87A4" w:rsidR="00053C36" w:rsidRPr="00D45F31" w:rsidRDefault="00C10B99" w:rsidP="00F256E2">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0,29</w:t>
            </w:r>
          </w:p>
        </w:tc>
      </w:tr>
      <w:tr w:rsidR="00053C36" w:rsidRPr="005B2B3C" w14:paraId="1E11B4FC" w14:textId="77777777" w:rsidTr="007848A3">
        <w:trPr>
          <w:trHeight w:hRule="exact" w:val="340"/>
          <w:jc w:val="center"/>
        </w:trPr>
        <w:tc>
          <w:tcPr>
            <w:tcW w:w="1134" w:type="dxa"/>
            <w:vAlign w:val="center"/>
          </w:tcPr>
          <w:p w14:paraId="1BE8D5F0" w14:textId="77777777" w:rsidR="00053C36" w:rsidRPr="005B2B3C" w:rsidRDefault="00BF2749" w:rsidP="00053C36">
            <w:pPr>
              <w:spacing w:before="40" w:after="40"/>
              <w:ind w:firstLine="11"/>
              <w:jc w:val="center"/>
              <w:rPr>
                <w:rFonts w:ascii="Times New Roman" w:hAnsi="Times New Roman"/>
                <w:sz w:val="20"/>
                <w:szCs w:val="20"/>
              </w:rPr>
            </w:pPr>
            <w:r>
              <w:rPr>
                <w:rFonts w:ascii="Times New Roman" w:hAnsi="Times New Roman"/>
                <w:sz w:val="20"/>
                <w:szCs w:val="20"/>
              </w:rPr>
              <w:t>8</w:t>
            </w:r>
            <w:r w:rsidR="00053C36" w:rsidRPr="005B2B3C">
              <w:rPr>
                <w:rFonts w:ascii="Times New Roman" w:hAnsi="Times New Roman"/>
                <w:sz w:val="20"/>
                <w:szCs w:val="20"/>
              </w:rPr>
              <w:t>.</w:t>
            </w:r>
          </w:p>
        </w:tc>
        <w:tc>
          <w:tcPr>
            <w:tcW w:w="3402" w:type="dxa"/>
            <w:vAlign w:val="center"/>
          </w:tcPr>
          <w:p w14:paraId="4E6422F7" w14:textId="77777777" w:rsidR="00053C36"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 xml:space="preserve">Неплодно </w:t>
            </w:r>
          </w:p>
        </w:tc>
        <w:tc>
          <w:tcPr>
            <w:tcW w:w="2835" w:type="dxa"/>
            <w:vAlign w:val="center"/>
          </w:tcPr>
          <w:p w14:paraId="729E4235" w14:textId="1403842D" w:rsidR="00053C36" w:rsidRPr="00D45F31" w:rsidRDefault="00F256E2" w:rsidP="00F256E2">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37,76</w:t>
            </w:r>
          </w:p>
        </w:tc>
        <w:tc>
          <w:tcPr>
            <w:tcW w:w="2835" w:type="dxa"/>
            <w:vAlign w:val="center"/>
          </w:tcPr>
          <w:p w14:paraId="3C5EDB59" w14:textId="627AE1A2" w:rsidR="00053C36" w:rsidRPr="00D45F31" w:rsidRDefault="00C10B99" w:rsidP="00F256E2">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2,10</w:t>
            </w:r>
          </w:p>
        </w:tc>
      </w:tr>
      <w:tr w:rsidR="00053C36" w:rsidRPr="005B2B3C" w14:paraId="61C2B576" w14:textId="77777777" w:rsidTr="007848A3">
        <w:trPr>
          <w:trHeight w:hRule="exact" w:val="340"/>
          <w:jc w:val="center"/>
        </w:trPr>
        <w:tc>
          <w:tcPr>
            <w:tcW w:w="1134" w:type="dxa"/>
            <w:vAlign w:val="center"/>
          </w:tcPr>
          <w:p w14:paraId="2858DE3F" w14:textId="77777777" w:rsidR="00053C36" w:rsidRPr="005B2B3C" w:rsidRDefault="00BF2749" w:rsidP="00053C36">
            <w:pPr>
              <w:spacing w:before="40" w:after="40"/>
              <w:ind w:firstLine="11"/>
              <w:jc w:val="center"/>
              <w:rPr>
                <w:rFonts w:ascii="Times New Roman" w:hAnsi="Times New Roman"/>
                <w:sz w:val="20"/>
                <w:szCs w:val="20"/>
              </w:rPr>
            </w:pPr>
            <w:r>
              <w:rPr>
                <w:rFonts w:ascii="Times New Roman" w:hAnsi="Times New Roman"/>
                <w:sz w:val="20"/>
                <w:szCs w:val="20"/>
              </w:rPr>
              <w:t>9</w:t>
            </w:r>
            <w:r w:rsidR="00053C36" w:rsidRPr="005B2B3C">
              <w:rPr>
                <w:rFonts w:ascii="Times New Roman" w:hAnsi="Times New Roman"/>
                <w:sz w:val="20"/>
                <w:szCs w:val="20"/>
              </w:rPr>
              <w:t>.</w:t>
            </w:r>
          </w:p>
        </w:tc>
        <w:tc>
          <w:tcPr>
            <w:tcW w:w="3402" w:type="dxa"/>
            <w:vAlign w:val="center"/>
          </w:tcPr>
          <w:p w14:paraId="7452E14A" w14:textId="77777777" w:rsidR="00053C36"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 xml:space="preserve">За остале сврхе </w:t>
            </w:r>
          </w:p>
        </w:tc>
        <w:tc>
          <w:tcPr>
            <w:tcW w:w="2835" w:type="dxa"/>
            <w:vAlign w:val="center"/>
          </w:tcPr>
          <w:p w14:paraId="2A99BBE3" w14:textId="07CCD851" w:rsidR="00053C36" w:rsidRPr="00D45F31" w:rsidRDefault="00F256E2" w:rsidP="00F256E2">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16,05</w:t>
            </w:r>
          </w:p>
        </w:tc>
        <w:tc>
          <w:tcPr>
            <w:tcW w:w="2835" w:type="dxa"/>
            <w:vAlign w:val="center"/>
          </w:tcPr>
          <w:p w14:paraId="66C9AB6F" w14:textId="3A29B959" w:rsidR="00053C36" w:rsidRPr="00D45F31" w:rsidRDefault="00C10B99" w:rsidP="00F256E2">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0,89</w:t>
            </w:r>
          </w:p>
        </w:tc>
      </w:tr>
      <w:tr w:rsidR="00A12497" w:rsidRPr="005B2B3C" w14:paraId="2D3A2F0D" w14:textId="77777777" w:rsidTr="007848A3">
        <w:trPr>
          <w:trHeight w:hRule="exact" w:val="340"/>
          <w:jc w:val="center"/>
        </w:trPr>
        <w:tc>
          <w:tcPr>
            <w:tcW w:w="1134" w:type="dxa"/>
            <w:vAlign w:val="center"/>
          </w:tcPr>
          <w:p w14:paraId="05B85E8A" w14:textId="77777777" w:rsidR="00A12497" w:rsidRDefault="00A12497" w:rsidP="00053C36">
            <w:pPr>
              <w:spacing w:before="40" w:after="40"/>
              <w:ind w:firstLine="11"/>
              <w:jc w:val="center"/>
              <w:rPr>
                <w:rFonts w:ascii="Times New Roman" w:hAnsi="Times New Roman"/>
                <w:sz w:val="20"/>
                <w:szCs w:val="20"/>
              </w:rPr>
            </w:pPr>
            <w:r>
              <w:rPr>
                <w:rFonts w:ascii="Times New Roman" w:hAnsi="Times New Roman"/>
                <w:sz w:val="20"/>
                <w:szCs w:val="20"/>
              </w:rPr>
              <w:t xml:space="preserve">10. </w:t>
            </w:r>
          </w:p>
        </w:tc>
        <w:tc>
          <w:tcPr>
            <w:tcW w:w="3402" w:type="dxa"/>
            <w:vAlign w:val="center"/>
          </w:tcPr>
          <w:p w14:paraId="0D0F927A" w14:textId="77777777" w:rsidR="00A12497" w:rsidRPr="00A0050B" w:rsidRDefault="00A0050B" w:rsidP="00053C36">
            <w:pPr>
              <w:ind w:firstLine="0"/>
              <w:jc w:val="left"/>
              <w:rPr>
                <w:rFonts w:ascii="Times New Roman" w:hAnsi="Times New Roman"/>
                <w:sz w:val="20"/>
                <w:szCs w:val="20"/>
                <w:lang w:val="sr-Cyrl-RS"/>
              </w:rPr>
            </w:pPr>
            <w:r>
              <w:rPr>
                <w:rFonts w:ascii="Times New Roman" w:hAnsi="Times New Roman"/>
                <w:sz w:val="20"/>
                <w:szCs w:val="20"/>
                <w:lang w:val="sr-Cyrl-RS"/>
              </w:rPr>
              <w:t xml:space="preserve">Заузеће </w:t>
            </w:r>
          </w:p>
        </w:tc>
        <w:tc>
          <w:tcPr>
            <w:tcW w:w="2835" w:type="dxa"/>
            <w:vAlign w:val="center"/>
          </w:tcPr>
          <w:p w14:paraId="29730A98" w14:textId="170C57FF" w:rsidR="00A12497" w:rsidRPr="00D45F31" w:rsidRDefault="00F256E2" w:rsidP="00F256E2">
            <w:pPr>
              <w:spacing w:before="40" w:after="40"/>
              <w:ind w:firstLine="0"/>
              <w:jc w:val="center"/>
              <w:rPr>
                <w:rFonts w:ascii="Times New Roman" w:hAnsi="Times New Roman"/>
                <w:sz w:val="20"/>
                <w:szCs w:val="20"/>
                <w:lang w:val="sr-Cyrl-RS"/>
              </w:rPr>
            </w:pPr>
            <w:r>
              <w:rPr>
                <w:rFonts w:ascii="Times New Roman" w:hAnsi="Times New Roman"/>
                <w:sz w:val="20"/>
                <w:szCs w:val="20"/>
                <w:lang w:val="sr-Cyrl-RS"/>
              </w:rPr>
              <w:t>1,80</w:t>
            </w:r>
          </w:p>
        </w:tc>
        <w:tc>
          <w:tcPr>
            <w:tcW w:w="2835" w:type="dxa"/>
            <w:vAlign w:val="center"/>
          </w:tcPr>
          <w:p w14:paraId="3D6A2C81" w14:textId="0107DD51" w:rsidR="00A12497" w:rsidRPr="00D45F31" w:rsidRDefault="00C10B99" w:rsidP="00F256E2">
            <w:pPr>
              <w:spacing w:before="40" w:after="40"/>
              <w:ind w:firstLine="20"/>
              <w:jc w:val="center"/>
              <w:rPr>
                <w:rFonts w:ascii="Times New Roman" w:hAnsi="Times New Roman"/>
                <w:sz w:val="20"/>
                <w:szCs w:val="20"/>
                <w:lang w:val="sr-Cyrl-RS"/>
              </w:rPr>
            </w:pPr>
            <w:r>
              <w:rPr>
                <w:rFonts w:ascii="Times New Roman" w:hAnsi="Times New Roman"/>
                <w:sz w:val="20"/>
                <w:szCs w:val="20"/>
                <w:lang w:val="sr-Cyrl-RS"/>
              </w:rPr>
              <w:t>0,10</w:t>
            </w:r>
          </w:p>
        </w:tc>
      </w:tr>
      <w:tr w:rsidR="00053C36" w:rsidRPr="005B2B3C" w14:paraId="04F0630E" w14:textId="77777777" w:rsidTr="007848A3">
        <w:trPr>
          <w:trHeight w:hRule="exact" w:val="340"/>
          <w:jc w:val="center"/>
        </w:trPr>
        <w:tc>
          <w:tcPr>
            <w:tcW w:w="4536" w:type="dxa"/>
            <w:gridSpan w:val="2"/>
            <w:shd w:val="clear" w:color="auto" w:fill="BFBFBF"/>
            <w:vAlign w:val="center"/>
          </w:tcPr>
          <w:p w14:paraId="2C2BC590" w14:textId="7022B3AB" w:rsidR="00053C36" w:rsidRPr="00FA663F" w:rsidRDefault="00E92C50" w:rsidP="00053C36">
            <w:pPr>
              <w:jc w:val="left"/>
              <w:rPr>
                <w:rFonts w:ascii="Times New Roman" w:hAnsi="Times New Roman"/>
                <w:b/>
                <w:bCs/>
                <w:sz w:val="20"/>
                <w:szCs w:val="20"/>
                <w:lang w:val="sr-Cyrl-RS"/>
              </w:rPr>
            </w:pPr>
            <w:r w:rsidRPr="00FA663F">
              <w:rPr>
                <w:rFonts w:ascii="Times New Roman" w:hAnsi="Times New Roman"/>
                <w:b/>
                <w:bCs/>
                <w:sz w:val="20"/>
                <w:szCs w:val="20"/>
                <w:lang w:val="sr-Cyrl-RS"/>
              </w:rPr>
              <w:t xml:space="preserve"> </w:t>
            </w:r>
            <w:r w:rsidR="00416F97" w:rsidRPr="00FA663F">
              <w:rPr>
                <w:rFonts w:ascii="Times New Roman" w:hAnsi="Times New Roman"/>
                <w:b/>
                <w:bCs/>
                <w:sz w:val="20"/>
                <w:szCs w:val="20"/>
                <w:lang w:val="sr-Cyrl-RS"/>
              </w:rPr>
              <w:t>Н</w:t>
            </w:r>
            <w:r w:rsidRPr="00FA663F">
              <w:rPr>
                <w:rFonts w:ascii="Times New Roman" w:hAnsi="Times New Roman"/>
                <w:b/>
                <w:bCs/>
                <w:sz w:val="20"/>
                <w:szCs w:val="20"/>
                <w:lang w:val="sr-Cyrl-RS"/>
              </w:rPr>
              <w:t>еобрасло</w:t>
            </w:r>
            <w:r w:rsidR="00416F97" w:rsidRPr="00FA663F">
              <w:rPr>
                <w:rFonts w:ascii="Times New Roman" w:hAnsi="Times New Roman"/>
                <w:b/>
                <w:bCs/>
                <w:sz w:val="20"/>
                <w:szCs w:val="20"/>
                <w:lang w:val="sr-Cyrl-RS"/>
              </w:rPr>
              <w:t xml:space="preserve"> </w:t>
            </w:r>
          </w:p>
        </w:tc>
        <w:tc>
          <w:tcPr>
            <w:tcW w:w="2835" w:type="dxa"/>
            <w:shd w:val="clear" w:color="auto" w:fill="BFBFBF"/>
            <w:vAlign w:val="center"/>
          </w:tcPr>
          <w:p w14:paraId="2646F5DD" w14:textId="705889B5" w:rsidR="00053C36" w:rsidRPr="00FA663F" w:rsidRDefault="00F256E2" w:rsidP="00F256E2">
            <w:pPr>
              <w:spacing w:before="40" w:after="40"/>
              <w:ind w:firstLine="0"/>
              <w:jc w:val="center"/>
              <w:rPr>
                <w:rFonts w:ascii="Times New Roman" w:hAnsi="Times New Roman"/>
                <w:b/>
                <w:bCs/>
                <w:sz w:val="20"/>
                <w:szCs w:val="20"/>
                <w:lang w:val="sr-Cyrl-RS"/>
              </w:rPr>
            </w:pPr>
            <w:r>
              <w:rPr>
                <w:rFonts w:ascii="Times New Roman" w:hAnsi="Times New Roman"/>
                <w:b/>
                <w:bCs/>
                <w:sz w:val="20"/>
                <w:szCs w:val="20"/>
                <w:lang w:val="sr-Cyrl-RS"/>
              </w:rPr>
              <w:t>60,89</w:t>
            </w:r>
          </w:p>
        </w:tc>
        <w:tc>
          <w:tcPr>
            <w:tcW w:w="2835" w:type="dxa"/>
            <w:shd w:val="clear" w:color="auto" w:fill="BFBFBF"/>
            <w:vAlign w:val="center"/>
          </w:tcPr>
          <w:p w14:paraId="0B52DCE1" w14:textId="3041D4E7" w:rsidR="00053C36" w:rsidRPr="00FA663F" w:rsidRDefault="00C10B99" w:rsidP="00F256E2">
            <w:pPr>
              <w:spacing w:before="40" w:after="40"/>
              <w:ind w:firstLine="20"/>
              <w:jc w:val="center"/>
              <w:rPr>
                <w:rFonts w:ascii="Times New Roman" w:hAnsi="Times New Roman"/>
                <w:b/>
                <w:bCs/>
                <w:sz w:val="20"/>
                <w:szCs w:val="20"/>
                <w:lang w:val="sr-Cyrl-RS"/>
              </w:rPr>
            </w:pPr>
            <w:r>
              <w:rPr>
                <w:rFonts w:ascii="Times New Roman" w:hAnsi="Times New Roman"/>
                <w:b/>
                <w:bCs/>
                <w:sz w:val="20"/>
                <w:szCs w:val="20"/>
                <w:lang w:val="sr-Cyrl-RS"/>
              </w:rPr>
              <w:t>3,39</w:t>
            </w:r>
          </w:p>
        </w:tc>
      </w:tr>
      <w:tr w:rsidR="00053C36" w:rsidRPr="005B2B3C" w14:paraId="1D478FE7" w14:textId="77777777" w:rsidTr="007848A3">
        <w:trPr>
          <w:trHeight w:hRule="exact" w:val="340"/>
          <w:jc w:val="center"/>
        </w:trPr>
        <w:tc>
          <w:tcPr>
            <w:tcW w:w="4536" w:type="dxa"/>
            <w:gridSpan w:val="2"/>
            <w:shd w:val="clear" w:color="auto" w:fill="BFBFBF"/>
            <w:vAlign w:val="center"/>
          </w:tcPr>
          <w:p w14:paraId="1514D639" w14:textId="77777777" w:rsidR="00053C36" w:rsidRPr="00FA663F" w:rsidRDefault="00E92C50" w:rsidP="00053C36">
            <w:pPr>
              <w:jc w:val="left"/>
              <w:rPr>
                <w:rFonts w:ascii="Times New Roman" w:hAnsi="Times New Roman"/>
                <w:b/>
                <w:bCs/>
                <w:sz w:val="20"/>
                <w:szCs w:val="20"/>
                <w:lang w:val="sr-Cyrl-RS"/>
              </w:rPr>
            </w:pPr>
            <w:r w:rsidRPr="00FA663F">
              <w:rPr>
                <w:rFonts w:ascii="Times New Roman" w:hAnsi="Times New Roman"/>
                <w:b/>
                <w:bCs/>
                <w:sz w:val="20"/>
                <w:szCs w:val="20"/>
                <w:lang w:val="sr-Cyrl-RS"/>
              </w:rPr>
              <w:t>Укупно ГЈ.</w:t>
            </w:r>
          </w:p>
        </w:tc>
        <w:tc>
          <w:tcPr>
            <w:tcW w:w="2835" w:type="dxa"/>
            <w:shd w:val="clear" w:color="auto" w:fill="BFBFBF"/>
            <w:vAlign w:val="center"/>
          </w:tcPr>
          <w:p w14:paraId="5B6AFCC8" w14:textId="2E9FA3A1" w:rsidR="00053C36" w:rsidRPr="00FA663F" w:rsidRDefault="00206879" w:rsidP="00F256E2">
            <w:pPr>
              <w:spacing w:before="40" w:after="40"/>
              <w:ind w:firstLine="0"/>
              <w:jc w:val="center"/>
              <w:rPr>
                <w:rFonts w:ascii="Times New Roman" w:hAnsi="Times New Roman"/>
                <w:b/>
                <w:bCs/>
                <w:sz w:val="20"/>
                <w:szCs w:val="20"/>
                <w:lang w:val="sr-Cyrl-RS"/>
              </w:rPr>
            </w:pPr>
            <w:r>
              <w:rPr>
                <w:rFonts w:ascii="Times New Roman" w:hAnsi="Times New Roman"/>
                <w:b/>
                <w:bCs/>
                <w:sz w:val="20"/>
                <w:szCs w:val="20"/>
                <w:lang w:val="sr-Cyrl-RS"/>
              </w:rPr>
              <w:t>1.7</w:t>
            </w:r>
            <w:r w:rsidR="00682B96">
              <w:rPr>
                <w:rFonts w:ascii="Times New Roman" w:hAnsi="Times New Roman"/>
                <w:b/>
                <w:bCs/>
                <w:sz w:val="20"/>
                <w:szCs w:val="20"/>
                <w:lang w:val="sr-Cyrl-RS"/>
              </w:rPr>
              <w:t>97,63</w:t>
            </w:r>
          </w:p>
        </w:tc>
        <w:tc>
          <w:tcPr>
            <w:tcW w:w="2835" w:type="dxa"/>
            <w:shd w:val="clear" w:color="auto" w:fill="BFBFBF"/>
            <w:vAlign w:val="center"/>
          </w:tcPr>
          <w:p w14:paraId="327067B6" w14:textId="359E64D4" w:rsidR="00053C36" w:rsidRPr="00FA663F" w:rsidRDefault="00C10B99" w:rsidP="00F256E2">
            <w:pPr>
              <w:spacing w:before="40" w:after="40"/>
              <w:ind w:firstLine="20"/>
              <w:jc w:val="center"/>
              <w:rPr>
                <w:rFonts w:ascii="Times New Roman" w:hAnsi="Times New Roman"/>
                <w:b/>
                <w:bCs/>
                <w:sz w:val="20"/>
                <w:szCs w:val="20"/>
                <w:lang w:val="sr-Cyrl-RS"/>
              </w:rPr>
            </w:pPr>
            <w:r>
              <w:rPr>
                <w:rFonts w:ascii="Times New Roman" w:hAnsi="Times New Roman"/>
                <w:b/>
                <w:bCs/>
                <w:sz w:val="20"/>
                <w:szCs w:val="20"/>
                <w:lang w:val="sr-Cyrl-RS"/>
              </w:rPr>
              <w:t>100</w:t>
            </w:r>
          </w:p>
        </w:tc>
      </w:tr>
    </w:tbl>
    <w:p w14:paraId="5159345D" w14:textId="77777777" w:rsidR="00053C36" w:rsidRPr="005B2B3C" w:rsidRDefault="00053C36" w:rsidP="00053C36">
      <w:pPr>
        <w:rPr>
          <w:rFonts w:ascii="Times New Roman" w:hAnsi="Times New Roman"/>
          <w:sz w:val="20"/>
          <w:szCs w:val="20"/>
        </w:rPr>
      </w:pPr>
    </w:p>
    <w:p w14:paraId="191ABD41" w14:textId="425371C6" w:rsidR="001624C0" w:rsidRDefault="001624C0" w:rsidP="00576618">
      <w:pPr>
        <w:rPr>
          <w:rFonts w:ascii="Times New Roman" w:hAnsi="Times New Roman"/>
          <w:sz w:val="20"/>
          <w:szCs w:val="20"/>
          <w:lang w:val="sr-Cyrl-RS"/>
        </w:rPr>
      </w:pPr>
      <w:r>
        <w:rPr>
          <w:rFonts w:ascii="Times New Roman" w:hAnsi="Times New Roman"/>
          <w:sz w:val="20"/>
          <w:szCs w:val="20"/>
          <w:lang w:val="sr-Cyrl-RS"/>
        </w:rPr>
        <w:t xml:space="preserve">Укупна површина газдинске јединице </w:t>
      </w:r>
      <w:r w:rsidR="00025645">
        <w:rPr>
          <w:rFonts w:ascii="Times New Roman" w:hAnsi="Times New Roman"/>
          <w:sz w:val="20"/>
          <w:szCs w:val="20"/>
          <w:lang w:val="sr-Cyrl-RS"/>
        </w:rPr>
        <w:t>„</w:t>
      </w:r>
      <w:r w:rsidR="00AB6868">
        <w:rPr>
          <w:rFonts w:ascii="Times New Roman" w:hAnsi="Times New Roman"/>
          <w:sz w:val="20"/>
          <w:szCs w:val="20"/>
          <w:lang w:val="sr-Cyrl-RS"/>
        </w:rPr>
        <w:t xml:space="preserve">Поблаћница </w:t>
      </w:r>
      <w:r w:rsidR="00AB6868">
        <w:rPr>
          <w:rFonts w:ascii="Times New Roman" w:hAnsi="Times New Roman"/>
          <w:sz w:val="20"/>
          <w:szCs w:val="20"/>
          <w:lang w:val="sr-Latn-RS"/>
        </w:rPr>
        <w:t>I</w:t>
      </w:r>
      <w:r w:rsidR="00025645">
        <w:rPr>
          <w:rFonts w:ascii="Times New Roman" w:hAnsi="Times New Roman"/>
          <w:sz w:val="20"/>
          <w:szCs w:val="20"/>
          <w:lang w:val="sr-Cyrl-RS"/>
        </w:rPr>
        <w:t>“</w:t>
      </w:r>
      <w:r w:rsidR="00025645" w:rsidRPr="00EE4650">
        <w:rPr>
          <w:rFonts w:ascii="Times New Roman" w:hAnsi="Times New Roman"/>
          <w:sz w:val="20"/>
          <w:szCs w:val="20"/>
        </w:rPr>
        <w:t xml:space="preserve"> </w:t>
      </w:r>
      <w:r>
        <w:rPr>
          <w:rFonts w:ascii="Times New Roman" w:hAnsi="Times New Roman"/>
          <w:sz w:val="20"/>
          <w:szCs w:val="20"/>
          <w:lang w:val="sr-Cyrl-RS"/>
        </w:rPr>
        <w:t xml:space="preserve">износи </w:t>
      </w:r>
      <w:r w:rsidR="009F58FA">
        <w:rPr>
          <w:rFonts w:ascii="Times New Roman" w:hAnsi="Times New Roman"/>
          <w:sz w:val="20"/>
          <w:szCs w:val="20"/>
          <w:lang w:val="sr-Cyrl-RS"/>
        </w:rPr>
        <w:t>1.</w:t>
      </w:r>
      <w:r w:rsidR="00AB6868">
        <w:rPr>
          <w:rFonts w:ascii="Times New Roman" w:hAnsi="Times New Roman"/>
          <w:sz w:val="20"/>
          <w:szCs w:val="20"/>
          <w:lang w:val="sr-Latn-RS"/>
        </w:rPr>
        <w:t>797</w:t>
      </w:r>
      <w:r w:rsidR="009F58FA">
        <w:rPr>
          <w:rFonts w:ascii="Times New Roman" w:hAnsi="Times New Roman"/>
          <w:sz w:val="20"/>
          <w:szCs w:val="20"/>
          <w:lang w:val="sr-Cyrl-RS"/>
        </w:rPr>
        <w:t>,</w:t>
      </w:r>
      <w:r w:rsidR="00AB6868">
        <w:rPr>
          <w:rFonts w:ascii="Times New Roman" w:hAnsi="Times New Roman"/>
          <w:sz w:val="20"/>
          <w:szCs w:val="20"/>
          <w:lang w:val="sr-Latn-RS"/>
        </w:rPr>
        <w:t>63</w:t>
      </w:r>
      <w:r>
        <w:rPr>
          <w:rFonts w:ascii="Times New Roman" w:hAnsi="Times New Roman"/>
          <w:sz w:val="20"/>
          <w:szCs w:val="20"/>
          <w:lang w:val="sr-Cyrl-RS"/>
        </w:rPr>
        <w:t xml:space="preserve"> </w:t>
      </w:r>
      <w:r>
        <w:rPr>
          <w:rFonts w:ascii="Times New Roman" w:hAnsi="Times New Roman"/>
          <w:sz w:val="20"/>
          <w:szCs w:val="20"/>
        </w:rPr>
        <w:t>hа</w:t>
      </w:r>
      <w:r>
        <w:rPr>
          <w:rFonts w:ascii="Times New Roman" w:hAnsi="Times New Roman"/>
          <w:sz w:val="20"/>
          <w:szCs w:val="20"/>
          <w:lang w:val="sr-Cyrl-RS"/>
        </w:rPr>
        <w:t>.</w:t>
      </w:r>
      <w:r w:rsidR="00576618">
        <w:rPr>
          <w:rFonts w:ascii="Times New Roman" w:hAnsi="Times New Roman"/>
          <w:sz w:val="20"/>
          <w:szCs w:val="20"/>
          <w:lang w:val="sr-Cyrl-RS"/>
        </w:rPr>
        <w:t xml:space="preserve"> </w:t>
      </w:r>
      <w:r w:rsidR="006679D2">
        <w:rPr>
          <w:rFonts w:ascii="Times New Roman" w:hAnsi="Times New Roman"/>
          <w:sz w:val="20"/>
          <w:szCs w:val="20"/>
        </w:rPr>
        <w:t>Укупн</w:t>
      </w:r>
      <w:r w:rsidR="00576618">
        <w:rPr>
          <w:rFonts w:ascii="Times New Roman" w:hAnsi="Times New Roman"/>
          <w:sz w:val="20"/>
          <w:szCs w:val="20"/>
          <w:lang w:val="sr-Cyrl-RS"/>
        </w:rPr>
        <w:t>а</w:t>
      </w:r>
      <w:r w:rsidR="00053C36" w:rsidRPr="005B2B3C">
        <w:rPr>
          <w:rFonts w:ascii="Times New Roman" w:hAnsi="Times New Roman"/>
          <w:sz w:val="20"/>
          <w:szCs w:val="20"/>
        </w:rPr>
        <w:t xml:space="preserve"> </w:t>
      </w:r>
      <w:r w:rsidR="00576618">
        <w:rPr>
          <w:rFonts w:ascii="Times New Roman" w:hAnsi="Times New Roman"/>
          <w:sz w:val="20"/>
          <w:szCs w:val="20"/>
        </w:rPr>
        <w:t>површина</w:t>
      </w:r>
      <w:r w:rsidR="00576618" w:rsidRPr="005B2B3C">
        <w:rPr>
          <w:rFonts w:ascii="Times New Roman" w:hAnsi="Times New Roman"/>
          <w:sz w:val="20"/>
          <w:szCs w:val="20"/>
        </w:rPr>
        <w:t xml:space="preserve"> </w:t>
      </w:r>
      <w:r w:rsidR="006679D2">
        <w:rPr>
          <w:rFonts w:ascii="Times New Roman" w:hAnsi="Times New Roman"/>
          <w:sz w:val="20"/>
          <w:szCs w:val="20"/>
        </w:rPr>
        <w:t>обрасла</w:t>
      </w:r>
      <w:r w:rsidR="00053C36" w:rsidRPr="005B2B3C">
        <w:rPr>
          <w:rFonts w:ascii="Times New Roman" w:hAnsi="Times New Roman"/>
          <w:sz w:val="20"/>
          <w:szCs w:val="20"/>
        </w:rPr>
        <w:t xml:space="preserve"> </w:t>
      </w:r>
      <w:r w:rsidR="00576618">
        <w:rPr>
          <w:rFonts w:ascii="Times New Roman" w:hAnsi="Times New Roman"/>
          <w:sz w:val="20"/>
          <w:szCs w:val="20"/>
          <w:lang w:val="sr-Cyrl-RS"/>
        </w:rPr>
        <w:t xml:space="preserve">земљишта у овој </w:t>
      </w:r>
      <w:r w:rsidR="006679D2">
        <w:rPr>
          <w:rFonts w:ascii="Times New Roman" w:hAnsi="Times New Roman"/>
          <w:sz w:val="20"/>
          <w:szCs w:val="20"/>
        </w:rPr>
        <w:t>газдинск</w:t>
      </w:r>
      <w:r w:rsidR="00576618">
        <w:rPr>
          <w:rFonts w:ascii="Times New Roman" w:hAnsi="Times New Roman"/>
          <w:sz w:val="20"/>
          <w:szCs w:val="20"/>
          <w:lang w:val="sr-Cyrl-RS"/>
        </w:rPr>
        <w:t>ој</w:t>
      </w:r>
      <w:r w:rsidR="00053C36" w:rsidRPr="005B2B3C">
        <w:rPr>
          <w:rFonts w:ascii="Times New Roman" w:hAnsi="Times New Roman"/>
          <w:sz w:val="20"/>
          <w:szCs w:val="20"/>
        </w:rPr>
        <w:t xml:space="preserve"> </w:t>
      </w:r>
      <w:r w:rsidR="006679D2">
        <w:rPr>
          <w:rFonts w:ascii="Times New Roman" w:hAnsi="Times New Roman"/>
          <w:sz w:val="20"/>
          <w:szCs w:val="20"/>
        </w:rPr>
        <w:t>јединиц</w:t>
      </w:r>
      <w:r w:rsidR="00576618">
        <w:rPr>
          <w:rFonts w:ascii="Times New Roman" w:hAnsi="Times New Roman"/>
          <w:sz w:val="20"/>
          <w:szCs w:val="20"/>
          <w:lang w:val="sr-Cyrl-RS"/>
        </w:rPr>
        <w:t>и</w:t>
      </w:r>
      <w:r w:rsidR="00053C36" w:rsidRPr="005B2B3C">
        <w:rPr>
          <w:rFonts w:ascii="Times New Roman" w:hAnsi="Times New Roman"/>
          <w:sz w:val="20"/>
          <w:szCs w:val="20"/>
        </w:rPr>
        <w:t xml:space="preserve"> </w:t>
      </w:r>
      <w:r w:rsidR="006679D2">
        <w:rPr>
          <w:rFonts w:ascii="Times New Roman" w:hAnsi="Times New Roman"/>
          <w:sz w:val="20"/>
          <w:szCs w:val="20"/>
        </w:rPr>
        <w:t>износи</w:t>
      </w:r>
      <w:r w:rsidR="002202A0">
        <w:rPr>
          <w:rFonts w:ascii="Times New Roman" w:hAnsi="Times New Roman"/>
          <w:sz w:val="20"/>
          <w:szCs w:val="20"/>
        </w:rPr>
        <w:t xml:space="preserve"> </w:t>
      </w:r>
      <w:r w:rsidR="009F58FA">
        <w:rPr>
          <w:rFonts w:ascii="Times New Roman" w:hAnsi="Times New Roman"/>
          <w:sz w:val="20"/>
          <w:szCs w:val="20"/>
          <w:lang w:val="sr-Cyrl-RS"/>
        </w:rPr>
        <w:t>1.</w:t>
      </w:r>
      <w:r w:rsidR="00AB6868">
        <w:rPr>
          <w:rFonts w:ascii="Times New Roman" w:hAnsi="Times New Roman"/>
          <w:sz w:val="20"/>
          <w:szCs w:val="20"/>
          <w:lang w:val="sr-Latn-RS"/>
        </w:rPr>
        <w:t>736,74</w:t>
      </w:r>
      <w:r w:rsidR="00181A1F">
        <w:rPr>
          <w:rFonts w:ascii="Times New Roman" w:hAnsi="Times New Roman"/>
          <w:sz w:val="20"/>
          <w:szCs w:val="20"/>
        </w:rPr>
        <w:t xml:space="preserve"> </w:t>
      </w:r>
      <w:bookmarkStart w:id="14" w:name="_Hlk153631350"/>
      <w:r w:rsidR="00D20914">
        <w:rPr>
          <w:rFonts w:ascii="Times New Roman" w:hAnsi="Times New Roman"/>
          <w:sz w:val="20"/>
          <w:szCs w:val="20"/>
        </w:rPr>
        <w:t>h</w:t>
      </w:r>
      <w:r w:rsidR="006679D2">
        <w:rPr>
          <w:rFonts w:ascii="Times New Roman" w:hAnsi="Times New Roman"/>
          <w:sz w:val="20"/>
          <w:szCs w:val="20"/>
        </w:rPr>
        <w:t>а</w:t>
      </w:r>
      <w:bookmarkEnd w:id="14"/>
      <w:r w:rsidR="00053C36" w:rsidRPr="005B2B3C">
        <w:rPr>
          <w:rFonts w:ascii="Times New Roman" w:hAnsi="Times New Roman"/>
          <w:sz w:val="20"/>
          <w:szCs w:val="20"/>
        </w:rPr>
        <w:t xml:space="preserve"> </w:t>
      </w:r>
      <w:r>
        <w:rPr>
          <w:rFonts w:ascii="Times New Roman" w:hAnsi="Times New Roman"/>
          <w:sz w:val="20"/>
          <w:szCs w:val="20"/>
          <w:lang w:val="sr-Cyrl-RS"/>
        </w:rPr>
        <w:t>(</w:t>
      </w:r>
      <w:r w:rsidR="00181A1F">
        <w:rPr>
          <w:rFonts w:ascii="Times New Roman" w:hAnsi="Times New Roman"/>
          <w:sz w:val="20"/>
          <w:szCs w:val="20"/>
        </w:rPr>
        <w:t>9</w:t>
      </w:r>
      <w:r w:rsidR="00AB6868">
        <w:rPr>
          <w:rFonts w:ascii="Times New Roman" w:hAnsi="Times New Roman"/>
          <w:sz w:val="20"/>
          <w:szCs w:val="20"/>
          <w:lang w:val="sr-Latn-RS"/>
        </w:rPr>
        <w:t>6,61</w:t>
      </w:r>
      <w:r w:rsidR="00053C36" w:rsidRPr="005B2B3C">
        <w:rPr>
          <w:rFonts w:ascii="Times New Roman" w:hAnsi="Times New Roman"/>
          <w:sz w:val="20"/>
          <w:szCs w:val="20"/>
        </w:rPr>
        <w:t>%</w:t>
      </w:r>
      <w:r>
        <w:rPr>
          <w:rFonts w:ascii="Times New Roman" w:hAnsi="Times New Roman"/>
          <w:sz w:val="20"/>
          <w:szCs w:val="20"/>
          <w:lang w:val="sr-Cyrl-RS"/>
        </w:rPr>
        <w:t>), док необрасле површине заузимају</w:t>
      </w:r>
      <w:r w:rsidR="00AD79BB">
        <w:rPr>
          <w:rFonts w:ascii="Times New Roman" w:hAnsi="Times New Roman"/>
          <w:sz w:val="20"/>
          <w:szCs w:val="20"/>
          <w:lang w:val="sr-Cyrl-RS"/>
        </w:rPr>
        <w:t xml:space="preserve"> </w:t>
      </w:r>
      <w:r w:rsidR="00AB6868">
        <w:rPr>
          <w:rFonts w:ascii="Times New Roman" w:hAnsi="Times New Roman"/>
          <w:sz w:val="20"/>
          <w:szCs w:val="20"/>
          <w:lang w:val="sr-Latn-RS"/>
        </w:rPr>
        <w:t>60,89</w:t>
      </w:r>
      <w:r>
        <w:rPr>
          <w:rFonts w:ascii="Times New Roman" w:hAnsi="Times New Roman"/>
          <w:sz w:val="20"/>
          <w:szCs w:val="20"/>
          <w:lang w:val="sr-Cyrl-RS"/>
        </w:rPr>
        <w:t xml:space="preserve"> </w:t>
      </w:r>
      <w:r>
        <w:rPr>
          <w:rFonts w:ascii="Times New Roman" w:hAnsi="Times New Roman"/>
          <w:sz w:val="20"/>
          <w:szCs w:val="20"/>
        </w:rPr>
        <w:t>hа</w:t>
      </w:r>
      <w:r w:rsidRPr="005B2B3C">
        <w:rPr>
          <w:rFonts w:ascii="Times New Roman" w:hAnsi="Times New Roman"/>
          <w:sz w:val="20"/>
          <w:szCs w:val="20"/>
        </w:rPr>
        <w:t xml:space="preserve"> </w:t>
      </w:r>
      <w:r>
        <w:rPr>
          <w:rFonts w:ascii="Times New Roman" w:hAnsi="Times New Roman"/>
          <w:sz w:val="20"/>
          <w:szCs w:val="20"/>
          <w:lang w:val="sr-Cyrl-RS"/>
        </w:rPr>
        <w:t>(</w:t>
      </w:r>
      <w:r w:rsidR="00AB6868">
        <w:rPr>
          <w:rFonts w:ascii="Times New Roman" w:hAnsi="Times New Roman"/>
          <w:sz w:val="20"/>
          <w:szCs w:val="20"/>
          <w:lang w:val="sr-Latn-RS"/>
        </w:rPr>
        <w:t>3,39</w:t>
      </w:r>
      <w:r w:rsidRPr="005B2B3C">
        <w:rPr>
          <w:rFonts w:ascii="Times New Roman" w:hAnsi="Times New Roman"/>
          <w:sz w:val="20"/>
          <w:szCs w:val="20"/>
        </w:rPr>
        <w:t>%</w:t>
      </w:r>
      <w:r>
        <w:rPr>
          <w:rFonts w:ascii="Times New Roman" w:hAnsi="Times New Roman"/>
          <w:sz w:val="20"/>
          <w:szCs w:val="20"/>
          <w:lang w:val="sr-Cyrl-RS"/>
        </w:rPr>
        <w:t>)</w:t>
      </w:r>
      <w:r w:rsidRPr="005B2B3C">
        <w:rPr>
          <w:rFonts w:ascii="Times New Roman" w:hAnsi="Times New Roman"/>
          <w:sz w:val="20"/>
          <w:szCs w:val="20"/>
        </w:rPr>
        <w:t xml:space="preserve"> </w:t>
      </w:r>
      <w:r>
        <w:rPr>
          <w:rFonts w:ascii="Times New Roman" w:hAnsi="Times New Roman"/>
          <w:sz w:val="20"/>
          <w:szCs w:val="20"/>
        </w:rPr>
        <w:t>од</w:t>
      </w:r>
      <w:r w:rsidRPr="005B2B3C">
        <w:rPr>
          <w:rFonts w:ascii="Times New Roman" w:hAnsi="Times New Roman"/>
          <w:sz w:val="20"/>
          <w:szCs w:val="20"/>
        </w:rPr>
        <w:t xml:space="preserve"> </w:t>
      </w:r>
      <w:r>
        <w:rPr>
          <w:rFonts w:ascii="Times New Roman" w:hAnsi="Times New Roman"/>
          <w:sz w:val="20"/>
          <w:szCs w:val="20"/>
        </w:rPr>
        <w:t>укупне</w:t>
      </w:r>
      <w:r w:rsidRPr="005B2B3C">
        <w:rPr>
          <w:rFonts w:ascii="Times New Roman" w:hAnsi="Times New Roman"/>
          <w:sz w:val="20"/>
          <w:szCs w:val="20"/>
        </w:rPr>
        <w:t xml:space="preserve"> </w:t>
      </w:r>
      <w:r>
        <w:rPr>
          <w:rFonts w:ascii="Times New Roman" w:hAnsi="Times New Roman"/>
          <w:sz w:val="20"/>
          <w:szCs w:val="20"/>
        </w:rPr>
        <w:t>површине</w:t>
      </w:r>
      <w:r w:rsidRPr="005B2B3C">
        <w:rPr>
          <w:rFonts w:ascii="Times New Roman" w:hAnsi="Times New Roman"/>
          <w:sz w:val="20"/>
          <w:szCs w:val="20"/>
        </w:rPr>
        <w:t xml:space="preserve"> </w:t>
      </w:r>
      <w:r>
        <w:rPr>
          <w:rFonts w:ascii="Times New Roman" w:hAnsi="Times New Roman"/>
          <w:sz w:val="20"/>
          <w:szCs w:val="20"/>
        </w:rPr>
        <w:t>газдинске</w:t>
      </w:r>
      <w:r w:rsidRPr="005B2B3C">
        <w:rPr>
          <w:rFonts w:ascii="Times New Roman" w:hAnsi="Times New Roman"/>
          <w:sz w:val="20"/>
          <w:szCs w:val="20"/>
        </w:rPr>
        <w:t xml:space="preserve"> </w:t>
      </w:r>
      <w:r>
        <w:rPr>
          <w:rFonts w:ascii="Times New Roman" w:hAnsi="Times New Roman"/>
          <w:sz w:val="20"/>
          <w:szCs w:val="20"/>
        </w:rPr>
        <w:t>јединице</w:t>
      </w:r>
      <w:r>
        <w:rPr>
          <w:rFonts w:ascii="Times New Roman" w:hAnsi="Times New Roman"/>
          <w:sz w:val="20"/>
          <w:szCs w:val="20"/>
          <w:lang w:val="sr-Cyrl-RS"/>
        </w:rPr>
        <w:t xml:space="preserve">. </w:t>
      </w:r>
    </w:p>
    <w:p w14:paraId="663AC36D" w14:textId="41FCDFB1" w:rsidR="00053C36" w:rsidRPr="00AB6868" w:rsidRDefault="001624C0" w:rsidP="00576618">
      <w:pPr>
        <w:rPr>
          <w:rFonts w:ascii="Times New Roman" w:hAnsi="Times New Roman"/>
          <w:sz w:val="20"/>
          <w:szCs w:val="20"/>
          <w:lang w:val="sr-Cyrl-RS"/>
        </w:rPr>
      </w:pPr>
      <w:r>
        <w:rPr>
          <w:rFonts w:ascii="Times New Roman" w:hAnsi="Times New Roman"/>
          <w:sz w:val="20"/>
          <w:szCs w:val="20"/>
          <w:lang w:val="sr-Cyrl-RS"/>
        </w:rPr>
        <w:t>На нивоу газдинске јединице, в</w:t>
      </w:r>
      <w:r w:rsidR="006679D2">
        <w:rPr>
          <w:rFonts w:ascii="Times New Roman" w:hAnsi="Times New Roman"/>
          <w:sz w:val="20"/>
          <w:szCs w:val="20"/>
        </w:rPr>
        <w:t>исоке</w:t>
      </w:r>
      <w:r w:rsidR="00053C36" w:rsidRPr="005B2B3C">
        <w:rPr>
          <w:rFonts w:ascii="Times New Roman" w:hAnsi="Times New Roman"/>
          <w:sz w:val="20"/>
          <w:szCs w:val="20"/>
        </w:rPr>
        <w:t xml:space="preserve"> </w:t>
      </w:r>
      <w:r w:rsidR="006679D2">
        <w:rPr>
          <w:rFonts w:ascii="Times New Roman" w:hAnsi="Times New Roman"/>
          <w:sz w:val="20"/>
          <w:szCs w:val="20"/>
        </w:rPr>
        <w:t>шуме</w:t>
      </w:r>
      <w:r w:rsidR="00053C36" w:rsidRPr="005B2B3C">
        <w:rPr>
          <w:rFonts w:ascii="Times New Roman" w:hAnsi="Times New Roman"/>
          <w:sz w:val="20"/>
          <w:szCs w:val="20"/>
        </w:rPr>
        <w:t xml:space="preserve"> </w:t>
      </w:r>
      <w:r w:rsidR="006679D2">
        <w:rPr>
          <w:rFonts w:ascii="Times New Roman" w:hAnsi="Times New Roman"/>
          <w:sz w:val="20"/>
          <w:szCs w:val="20"/>
        </w:rPr>
        <w:t>заузимају</w:t>
      </w:r>
      <w:r w:rsidR="00053C36" w:rsidRPr="005B2B3C">
        <w:rPr>
          <w:rFonts w:ascii="Times New Roman" w:hAnsi="Times New Roman"/>
          <w:sz w:val="20"/>
          <w:szCs w:val="20"/>
        </w:rPr>
        <w:t xml:space="preserve"> </w:t>
      </w:r>
      <w:r w:rsidR="009F58FA">
        <w:rPr>
          <w:rFonts w:ascii="Times New Roman" w:hAnsi="Times New Roman"/>
          <w:sz w:val="20"/>
          <w:szCs w:val="20"/>
          <w:lang w:val="sr-Cyrl-RS"/>
        </w:rPr>
        <w:t>36</w:t>
      </w:r>
      <w:r w:rsidR="00AB6868">
        <w:rPr>
          <w:rFonts w:ascii="Times New Roman" w:hAnsi="Times New Roman"/>
          <w:sz w:val="20"/>
          <w:szCs w:val="20"/>
          <w:lang w:val="sr-Latn-RS"/>
        </w:rPr>
        <w:t>2</w:t>
      </w:r>
      <w:r w:rsidR="009F58FA">
        <w:rPr>
          <w:rFonts w:ascii="Times New Roman" w:hAnsi="Times New Roman"/>
          <w:sz w:val="20"/>
          <w:szCs w:val="20"/>
          <w:lang w:val="sr-Cyrl-RS"/>
        </w:rPr>
        <w:t>,</w:t>
      </w:r>
      <w:r w:rsidR="00AB6868">
        <w:rPr>
          <w:rFonts w:ascii="Times New Roman" w:hAnsi="Times New Roman"/>
          <w:sz w:val="20"/>
          <w:szCs w:val="20"/>
          <w:lang w:val="sr-Latn-RS"/>
        </w:rPr>
        <w:t>14</w:t>
      </w:r>
      <w:r w:rsidR="00A12497">
        <w:rPr>
          <w:rFonts w:ascii="Times New Roman" w:hAnsi="Times New Roman"/>
          <w:sz w:val="20"/>
          <w:szCs w:val="20"/>
        </w:rPr>
        <w:t xml:space="preserve"> </w:t>
      </w:r>
      <w:r w:rsidR="00D20914">
        <w:rPr>
          <w:rFonts w:ascii="Times New Roman" w:hAnsi="Times New Roman"/>
          <w:sz w:val="20"/>
          <w:szCs w:val="20"/>
        </w:rPr>
        <w:t>h</w:t>
      </w:r>
      <w:r w:rsidR="006679D2">
        <w:rPr>
          <w:rFonts w:ascii="Times New Roman" w:hAnsi="Times New Roman"/>
          <w:sz w:val="20"/>
          <w:szCs w:val="20"/>
        </w:rPr>
        <w:t>а</w:t>
      </w:r>
      <w:r w:rsidR="00053C36" w:rsidRPr="005B2B3C">
        <w:rPr>
          <w:rFonts w:ascii="Times New Roman" w:hAnsi="Times New Roman"/>
          <w:sz w:val="20"/>
          <w:szCs w:val="20"/>
        </w:rPr>
        <w:t xml:space="preserve"> </w:t>
      </w:r>
      <w:r w:rsidR="00923D71">
        <w:rPr>
          <w:rFonts w:ascii="Times New Roman" w:hAnsi="Times New Roman"/>
          <w:sz w:val="20"/>
          <w:szCs w:val="20"/>
          <w:lang w:val="sr-Cyrl-RS"/>
        </w:rPr>
        <w:t>(</w:t>
      </w:r>
      <w:r w:rsidR="009F58FA">
        <w:rPr>
          <w:rFonts w:ascii="Times New Roman" w:hAnsi="Times New Roman"/>
          <w:sz w:val="20"/>
          <w:szCs w:val="20"/>
          <w:lang w:val="sr-Cyrl-RS"/>
        </w:rPr>
        <w:t>2</w:t>
      </w:r>
      <w:r w:rsidR="00AB6868">
        <w:rPr>
          <w:rFonts w:ascii="Times New Roman" w:hAnsi="Times New Roman"/>
          <w:sz w:val="20"/>
          <w:szCs w:val="20"/>
          <w:lang w:val="sr-Latn-RS"/>
        </w:rPr>
        <w:t>0,14</w:t>
      </w:r>
      <w:r w:rsidR="002202A0">
        <w:rPr>
          <w:rFonts w:ascii="Times New Roman" w:hAnsi="Times New Roman"/>
          <w:sz w:val="20"/>
          <w:szCs w:val="20"/>
        </w:rPr>
        <w:t>%</w:t>
      </w:r>
      <w:r w:rsidR="00923D71">
        <w:rPr>
          <w:rFonts w:ascii="Times New Roman" w:hAnsi="Times New Roman"/>
          <w:sz w:val="20"/>
          <w:szCs w:val="20"/>
          <w:lang w:val="sr-Cyrl-RS"/>
        </w:rPr>
        <w:t>)</w:t>
      </w:r>
      <w:r w:rsidR="002202A0">
        <w:rPr>
          <w:rFonts w:ascii="Times New Roman" w:hAnsi="Times New Roman"/>
          <w:sz w:val="20"/>
          <w:szCs w:val="20"/>
        </w:rPr>
        <w:t xml:space="preserve">, </w:t>
      </w:r>
      <w:r w:rsidR="006679D2">
        <w:rPr>
          <w:rFonts w:ascii="Times New Roman" w:hAnsi="Times New Roman"/>
          <w:sz w:val="20"/>
          <w:szCs w:val="20"/>
        </w:rPr>
        <w:t>изданачке</w:t>
      </w:r>
      <w:r w:rsidR="002202A0">
        <w:rPr>
          <w:rFonts w:ascii="Times New Roman" w:hAnsi="Times New Roman"/>
          <w:sz w:val="20"/>
          <w:szCs w:val="20"/>
        </w:rPr>
        <w:t xml:space="preserve"> </w:t>
      </w:r>
      <w:r w:rsidR="006679D2">
        <w:rPr>
          <w:rFonts w:ascii="Times New Roman" w:hAnsi="Times New Roman"/>
          <w:sz w:val="20"/>
          <w:szCs w:val="20"/>
        </w:rPr>
        <w:t>шуме</w:t>
      </w:r>
      <w:r w:rsidR="002202A0">
        <w:rPr>
          <w:rFonts w:ascii="Times New Roman" w:hAnsi="Times New Roman"/>
          <w:sz w:val="20"/>
          <w:szCs w:val="20"/>
        </w:rPr>
        <w:t xml:space="preserve"> </w:t>
      </w:r>
      <w:r w:rsidR="006679D2">
        <w:rPr>
          <w:rFonts w:ascii="Times New Roman" w:hAnsi="Times New Roman"/>
          <w:sz w:val="20"/>
          <w:szCs w:val="20"/>
        </w:rPr>
        <w:t>заузимају</w:t>
      </w:r>
      <w:r w:rsidR="002202A0">
        <w:rPr>
          <w:rFonts w:ascii="Times New Roman" w:hAnsi="Times New Roman"/>
          <w:sz w:val="20"/>
          <w:szCs w:val="20"/>
        </w:rPr>
        <w:t xml:space="preserve"> </w:t>
      </w:r>
      <w:r w:rsidR="00AB6868">
        <w:rPr>
          <w:rFonts w:ascii="Times New Roman" w:hAnsi="Times New Roman"/>
          <w:sz w:val="20"/>
          <w:szCs w:val="20"/>
          <w:lang w:val="sr-Latn-RS"/>
        </w:rPr>
        <w:t>1.008,72</w:t>
      </w:r>
      <w:r w:rsidR="007F28FF">
        <w:rPr>
          <w:rFonts w:ascii="Times New Roman" w:hAnsi="Times New Roman"/>
          <w:sz w:val="20"/>
          <w:szCs w:val="20"/>
          <w:lang w:val="sr-Cyrl-RS"/>
        </w:rPr>
        <w:t xml:space="preserve"> </w:t>
      </w:r>
      <w:r w:rsidR="00D20914">
        <w:rPr>
          <w:rFonts w:ascii="Times New Roman" w:hAnsi="Times New Roman"/>
          <w:sz w:val="20"/>
          <w:szCs w:val="20"/>
        </w:rPr>
        <w:t>h</w:t>
      </w:r>
      <w:r w:rsidR="006679D2">
        <w:rPr>
          <w:rFonts w:ascii="Times New Roman" w:hAnsi="Times New Roman"/>
          <w:sz w:val="20"/>
          <w:szCs w:val="20"/>
        </w:rPr>
        <w:t>а</w:t>
      </w:r>
      <w:r w:rsidR="00053C36" w:rsidRPr="005B2B3C">
        <w:rPr>
          <w:rFonts w:ascii="Times New Roman" w:hAnsi="Times New Roman"/>
          <w:sz w:val="20"/>
          <w:szCs w:val="20"/>
        </w:rPr>
        <w:t xml:space="preserve"> </w:t>
      </w:r>
      <w:r w:rsidR="00923D71">
        <w:rPr>
          <w:rFonts w:ascii="Times New Roman" w:hAnsi="Times New Roman"/>
          <w:sz w:val="20"/>
          <w:szCs w:val="20"/>
          <w:lang w:val="sr-Cyrl-RS"/>
        </w:rPr>
        <w:t>(</w:t>
      </w:r>
      <w:r w:rsidR="00AB6868">
        <w:rPr>
          <w:rFonts w:ascii="Times New Roman" w:hAnsi="Times New Roman"/>
          <w:sz w:val="20"/>
          <w:szCs w:val="20"/>
          <w:lang w:val="sr-Latn-RS"/>
        </w:rPr>
        <w:t>56,11</w:t>
      </w:r>
      <w:r w:rsidR="00053C36" w:rsidRPr="005B2B3C">
        <w:rPr>
          <w:rFonts w:ascii="Times New Roman" w:hAnsi="Times New Roman"/>
          <w:sz w:val="20"/>
          <w:szCs w:val="20"/>
        </w:rPr>
        <w:t>%</w:t>
      </w:r>
      <w:r w:rsidR="00923D71">
        <w:rPr>
          <w:rFonts w:ascii="Times New Roman" w:hAnsi="Times New Roman"/>
          <w:sz w:val="20"/>
          <w:szCs w:val="20"/>
          <w:lang w:val="sr-Cyrl-RS"/>
        </w:rPr>
        <w:t>)</w:t>
      </w:r>
      <w:r>
        <w:rPr>
          <w:rFonts w:ascii="Times New Roman" w:hAnsi="Times New Roman"/>
          <w:sz w:val="20"/>
          <w:szCs w:val="20"/>
          <w:lang w:val="sr-Cyrl-RS"/>
        </w:rPr>
        <w:t xml:space="preserve"> </w:t>
      </w:r>
      <w:r w:rsidR="00F17BC2">
        <w:rPr>
          <w:rFonts w:ascii="Times New Roman" w:hAnsi="Times New Roman"/>
          <w:sz w:val="20"/>
          <w:szCs w:val="20"/>
          <w:lang w:val="sr-Cyrl-RS"/>
        </w:rPr>
        <w:t>укупне површине газдинске јединице.</w:t>
      </w:r>
      <w:r w:rsidR="00AB6868">
        <w:rPr>
          <w:rFonts w:ascii="Times New Roman" w:hAnsi="Times New Roman"/>
          <w:sz w:val="20"/>
          <w:szCs w:val="20"/>
          <w:lang w:val="sr-Latn-RS"/>
        </w:rPr>
        <w:t xml:space="preserve"> </w:t>
      </w:r>
      <w:r w:rsidR="00AB6868">
        <w:rPr>
          <w:rFonts w:ascii="Times New Roman" w:hAnsi="Times New Roman"/>
          <w:sz w:val="20"/>
          <w:szCs w:val="20"/>
          <w:lang w:val="sr-Cyrl-RS"/>
        </w:rPr>
        <w:t>В</w:t>
      </w:r>
      <w:r w:rsidR="006679D2">
        <w:rPr>
          <w:rFonts w:ascii="Times New Roman" w:hAnsi="Times New Roman"/>
          <w:sz w:val="20"/>
          <w:szCs w:val="20"/>
        </w:rPr>
        <w:t>ештачки</w:t>
      </w:r>
      <w:r w:rsidR="002202A0">
        <w:rPr>
          <w:rFonts w:ascii="Times New Roman" w:hAnsi="Times New Roman"/>
          <w:sz w:val="20"/>
          <w:szCs w:val="20"/>
        </w:rPr>
        <w:t xml:space="preserve"> </w:t>
      </w:r>
      <w:r w:rsidR="006679D2">
        <w:rPr>
          <w:rFonts w:ascii="Times New Roman" w:hAnsi="Times New Roman"/>
          <w:sz w:val="20"/>
          <w:szCs w:val="20"/>
        </w:rPr>
        <w:t>подигнуте</w:t>
      </w:r>
      <w:r w:rsidR="002202A0">
        <w:rPr>
          <w:rFonts w:ascii="Times New Roman" w:hAnsi="Times New Roman"/>
          <w:sz w:val="20"/>
          <w:szCs w:val="20"/>
        </w:rPr>
        <w:t xml:space="preserve"> </w:t>
      </w:r>
      <w:r w:rsidR="006679D2">
        <w:rPr>
          <w:rFonts w:ascii="Times New Roman" w:hAnsi="Times New Roman"/>
          <w:sz w:val="20"/>
          <w:szCs w:val="20"/>
        </w:rPr>
        <w:t>састојине</w:t>
      </w:r>
      <w:r w:rsidR="00923D71">
        <w:rPr>
          <w:rFonts w:ascii="Times New Roman" w:hAnsi="Times New Roman"/>
          <w:sz w:val="20"/>
          <w:szCs w:val="20"/>
          <w:lang w:val="sr-Cyrl-RS"/>
        </w:rPr>
        <w:t xml:space="preserve"> (старости преко 20 год</w:t>
      </w:r>
      <w:r w:rsidR="00416F97">
        <w:rPr>
          <w:rFonts w:ascii="Times New Roman" w:hAnsi="Times New Roman"/>
          <w:sz w:val="20"/>
          <w:szCs w:val="20"/>
          <w:lang w:val="sr-Cyrl-RS"/>
        </w:rPr>
        <w:t>.</w:t>
      </w:r>
      <w:r w:rsidR="00923D71">
        <w:rPr>
          <w:rFonts w:ascii="Times New Roman" w:hAnsi="Times New Roman"/>
          <w:sz w:val="20"/>
          <w:szCs w:val="20"/>
          <w:lang w:val="sr-Cyrl-RS"/>
        </w:rPr>
        <w:t xml:space="preserve">) </w:t>
      </w:r>
      <w:r w:rsidR="006679D2">
        <w:rPr>
          <w:rFonts w:ascii="Times New Roman" w:hAnsi="Times New Roman"/>
          <w:sz w:val="20"/>
          <w:szCs w:val="20"/>
        </w:rPr>
        <w:t>заузимају</w:t>
      </w:r>
      <w:r w:rsidR="002202A0">
        <w:rPr>
          <w:rFonts w:ascii="Times New Roman" w:hAnsi="Times New Roman"/>
          <w:sz w:val="20"/>
          <w:szCs w:val="20"/>
        </w:rPr>
        <w:t xml:space="preserve"> </w:t>
      </w:r>
      <w:r w:rsidR="00AB6868">
        <w:rPr>
          <w:rFonts w:ascii="Times New Roman" w:hAnsi="Times New Roman"/>
          <w:sz w:val="20"/>
          <w:szCs w:val="20"/>
          <w:lang w:val="sr-Cyrl-RS"/>
        </w:rPr>
        <w:t>247,37</w:t>
      </w:r>
      <w:r w:rsidR="007F28FF">
        <w:rPr>
          <w:rFonts w:ascii="Times New Roman" w:hAnsi="Times New Roman"/>
          <w:sz w:val="20"/>
          <w:szCs w:val="20"/>
          <w:lang w:val="sr-Cyrl-RS"/>
        </w:rPr>
        <w:t xml:space="preserve"> </w:t>
      </w:r>
      <w:r w:rsidR="00D20914">
        <w:rPr>
          <w:rFonts w:ascii="Times New Roman" w:hAnsi="Times New Roman"/>
          <w:sz w:val="20"/>
          <w:szCs w:val="20"/>
        </w:rPr>
        <w:t>h</w:t>
      </w:r>
      <w:r w:rsidR="006679D2">
        <w:rPr>
          <w:rFonts w:ascii="Times New Roman" w:hAnsi="Times New Roman"/>
          <w:sz w:val="20"/>
          <w:szCs w:val="20"/>
        </w:rPr>
        <w:t>а</w:t>
      </w:r>
      <w:r w:rsidR="00053C36" w:rsidRPr="005B2B3C">
        <w:rPr>
          <w:rFonts w:ascii="Times New Roman" w:hAnsi="Times New Roman"/>
          <w:sz w:val="20"/>
          <w:szCs w:val="20"/>
        </w:rPr>
        <w:t xml:space="preserve"> </w:t>
      </w:r>
      <w:r w:rsidR="00923D71">
        <w:rPr>
          <w:rFonts w:ascii="Times New Roman" w:hAnsi="Times New Roman"/>
          <w:sz w:val="20"/>
          <w:szCs w:val="20"/>
          <w:lang w:val="sr-Cyrl-RS"/>
        </w:rPr>
        <w:t>(</w:t>
      </w:r>
      <w:r w:rsidR="00AB6868">
        <w:rPr>
          <w:rFonts w:ascii="Times New Roman" w:hAnsi="Times New Roman"/>
          <w:sz w:val="20"/>
          <w:szCs w:val="20"/>
          <w:lang w:val="sr-Cyrl-RS"/>
        </w:rPr>
        <w:t>13,76</w:t>
      </w:r>
      <w:r w:rsidR="00053C36" w:rsidRPr="005B2B3C">
        <w:rPr>
          <w:rFonts w:ascii="Times New Roman" w:hAnsi="Times New Roman"/>
          <w:sz w:val="20"/>
          <w:szCs w:val="20"/>
        </w:rPr>
        <w:t>%</w:t>
      </w:r>
      <w:r w:rsidR="00923D71">
        <w:rPr>
          <w:rFonts w:ascii="Times New Roman" w:hAnsi="Times New Roman"/>
          <w:sz w:val="20"/>
          <w:szCs w:val="20"/>
          <w:lang w:val="sr-Cyrl-RS"/>
        </w:rPr>
        <w:t>).</w:t>
      </w:r>
      <w:r w:rsidR="00576618">
        <w:rPr>
          <w:rFonts w:ascii="Times New Roman" w:hAnsi="Times New Roman"/>
          <w:sz w:val="20"/>
          <w:szCs w:val="20"/>
          <w:lang w:val="sr-Cyrl-RS"/>
        </w:rPr>
        <w:t xml:space="preserve"> </w:t>
      </w:r>
      <w:r w:rsidR="001A0689">
        <w:rPr>
          <w:rFonts w:ascii="Times New Roman" w:hAnsi="Times New Roman"/>
          <w:sz w:val="20"/>
          <w:szCs w:val="20"/>
        </w:rPr>
        <w:t>Ш</w:t>
      </w:r>
      <w:r w:rsidR="006679D2">
        <w:rPr>
          <w:rFonts w:ascii="Times New Roman" w:hAnsi="Times New Roman"/>
          <w:sz w:val="20"/>
          <w:szCs w:val="20"/>
        </w:rPr>
        <w:t>икаре</w:t>
      </w:r>
      <w:r w:rsidR="001A0689">
        <w:rPr>
          <w:rFonts w:ascii="Times New Roman" w:hAnsi="Times New Roman"/>
          <w:sz w:val="20"/>
          <w:szCs w:val="20"/>
          <w:lang w:val="sr-Cyrl-RS"/>
        </w:rPr>
        <w:t xml:space="preserve"> </w:t>
      </w:r>
      <w:r w:rsidR="006679D2">
        <w:rPr>
          <w:rFonts w:ascii="Times New Roman" w:hAnsi="Times New Roman"/>
          <w:sz w:val="20"/>
          <w:szCs w:val="20"/>
        </w:rPr>
        <w:t>заузимају</w:t>
      </w:r>
      <w:r w:rsidR="002202A0">
        <w:rPr>
          <w:rFonts w:ascii="Times New Roman" w:hAnsi="Times New Roman"/>
          <w:sz w:val="20"/>
          <w:szCs w:val="20"/>
        </w:rPr>
        <w:t xml:space="preserve"> </w:t>
      </w:r>
      <w:r w:rsidR="00AB6868">
        <w:rPr>
          <w:rFonts w:ascii="Times New Roman" w:hAnsi="Times New Roman"/>
          <w:sz w:val="20"/>
          <w:szCs w:val="20"/>
          <w:lang w:val="sr-Cyrl-RS"/>
        </w:rPr>
        <w:t>118,51</w:t>
      </w:r>
      <w:r w:rsidR="007F28FF">
        <w:rPr>
          <w:rFonts w:ascii="Times New Roman" w:hAnsi="Times New Roman"/>
          <w:sz w:val="20"/>
          <w:szCs w:val="20"/>
          <w:lang w:val="sr-Cyrl-RS"/>
        </w:rPr>
        <w:t xml:space="preserve"> </w:t>
      </w:r>
      <w:bookmarkStart w:id="15" w:name="_Hlk153632645"/>
      <w:r w:rsidR="00D20914">
        <w:rPr>
          <w:rFonts w:ascii="Times New Roman" w:hAnsi="Times New Roman"/>
          <w:sz w:val="20"/>
          <w:szCs w:val="20"/>
        </w:rPr>
        <w:t>h</w:t>
      </w:r>
      <w:r w:rsidR="006679D2">
        <w:rPr>
          <w:rFonts w:ascii="Times New Roman" w:hAnsi="Times New Roman"/>
          <w:sz w:val="20"/>
          <w:szCs w:val="20"/>
        </w:rPr>
        <w:t>а</w:t>
      </w:r>
      <w:r w:rsidR="00053C36" w:rsidRPr="005B2B3C">
        <w:rPr>
          <w:rFonts w:ascii="Times New Roman" w:hAnsi="Times New Roman"/>
          <w:sz w:val="20"/>
          <w:szCs w:val="20"/>
        </w:rPr>
        <w:t xml:space="preserve"> </w:t>
      </w:r>
      <w:bookmarkEnd w:id="15"/>
      <w:r w:rsidR="001A0689">
        <w:rPr>
          <w:rFonts w:ascii="Times New Roman" w:hAnsi="Times New Roman"/>
          <w:sz w:val="20"/>
          <w:szCs w:val="20"/>
          <w:lang w:val="sr-Cyrl-RS"/>
        </w:rPr>
        <w:t>(</w:t>
      </w:r>
      <w:r w:rsidR="00AB6868">
        <w:rPr>
          <w:rFonts w:ascii="Times New Roman" w:hAnsi="Times New Roman"/>
          <w:sz w:val="20"/>
          <w:szCs w:val="20"/>
          <w:lang w:val="sr-Cyrl-RS"/>
        </w:rPr>
        <w:t>6,59</w:t>
      </w:r>
      <w:r w:rsidR="002202A0">
        <w:rPr>
          <w:rFonts w:ascii="Times New Roman" w:hAnsi="Times New Roman"/>
          <w:sz w:val="20"/>
          <w:szCs w:val="20"/>
        </w:rPr>
        <w:t>%</w:t>
      </w:r>
      <w:r w:rsidR="001A0689">
        <w:rPr>
          <w:rFonts w:ascii="Times New Roman" w:hAnsi="Times New Roman"/>
          <w:sz w:val="20"/>
          <w:szCs w:val="20"/>
          <w:lang w:val="sr-Cyrl-RS"/>
        </w:rPr>
        <w:t>)</w:t>
      </w:r>
      <w:r w:rsidR="00AB6868">
        <w:rPr>
          <w:rFonts w:ascii="Times New Roman" w:hAnsi="Times New Roman"/>
          <w:sz w:val="20"/>
          <w:szCs w:val="20"/>
          <w:lang w:val="sr-Cyrl-RS"/>
        </w:rPr>
        <w:t xml:space="preserve"> укупне површине газдинске јединице.</w:t>
      </w:r>
    </w:p>
    <w:p w14:paraId="79FF8A3E" w14:textId="45D20199" w:rsidR="003E0292" w:rsidRPr="003E0292" w:rsidRDefault="003E0292" w:rsidP="00576618">
      <w:pPr>
        <w:rPr>
          <w:rFonts w:ascii="Times New Roman" w:hAnsi="Times New Roman"/>
          <w:sz w:val="20"/>
          <w:szCs w:val="20"/>
          <w:lang w:val="sr-Cyrl-RS"/>
        </w:rPr>
      </w:pPr>
      <w:r>
        <w:rPr>
          <w:rFonts w:ascii="Times New Roman" w:hAnsi="Times New Roman"/>
          <w:sz w:val="20"/>
          <w:szCs w:val="20"/>
          <w:lang w:val="sr-Cyrl-RS"/>
        </w:rPr>
        <w:t xml:space="preserve">Шумско земљиште се простире на </w:t>
      </w:r>
      <w:r w:rsidR="00AB6868">
        <w:rPr>
          <w:rFonts w:ascii="Times New Roman" w:hAnsi="Times New Roman"/>
          <w:sz w:val="20"/>
          <w:szCs w:val="20"/>
          <w:lang w:val="sr-Cyrl-RS"/>
        </w:rPr>
        <w:t>5,28</w:t>
      </w:r>
      <w:r w:rsidRPr="003E0292">
        <w:rPr>
          <w:rFonts w:ascii="Times New Roman" w:hAnsi="Times New Roman"/>
          <w:sz w:val="20"/>
          <w:szCs w:val="20"/>
        </w:rPr>
        <w:t xml:space="preserve"> </w:t>
      </w:r>
      <w:bookmarkStart w:id="16" w:name="_Hlk153632819"/>
      <w:r>
        <w:rPr>
          <w:rFonts w:ascii="Times New Roman" w:hAnsi="Times New Roman"/>
          <w:sz w:val="20"/>
          <w:szCs w:val="20"/>
        </w:rPr>
        <w:t>hа</w:t>
      </w:r>
      <w:r>
        <w:rPr>
          <w:rFonts w:ascii="Times New Roman" w:hAnsi="Times New Roman"/>
          <w:sz w:val="20"/>
          <w:szCs w:val="20"/>
          <w:lang w:val="sr-Cyrl-RS"/>
        </w:rPr>
        <w:t xml:space="preserve"> </w:t>
      </w:r>
      <w:bookmarkEnd w:id="16"/>
      <w:r>
        <w:rPr>
          <w:rFonts w:ascii="Times New Roman" w:hAnsi="Times New Roman"/>
          <w:sz w:val="20"/>
          <w:szCs w:val="20"/>
          <w:lang w:val="sr-Cyrl-RS"/>
        </w:rPr>
        <w:t xml:space="preserve">односно </w:t>
      </w:r>
      <w:r w:rsidR="00AB6868">
        <w:rPr>
          <w:rFonts w:ascii="Times New Roman" w:hAnsi="Times New Roman"/>
          <w:sz w:val="20"/>
          <w:szCs w:val="20"/>
          <w:lang w:val="sr-Cyrl-RS"/>
        </w:rPr>
        <w:t>0,29</w:t>
      </w:r>
      <w:r>
        <w:rPr>
          <w:rFonts w:ascii="Times New Roman" w:hAnsi="Times New Roman"/>
          <w:sz w:val="20"/>
          <w:szCs w:val="20"/>
          <w:lang w:val="sr-Cyrl-RS"/>
        </w:rPr>
        <w:t>% површине газдинске јединице.</w:t>
      </w:r>
      <w:r w:rsidR="00576618">
        <w:rPr>
          <w:rFonts w:ascii="Times New Roman" w:hAnsi="Times New Roman"/>
          <w:sz w:val="20"/>
          <w:szCs w:val="20"/>
          <w:lang w:val="sr-Cyrl-RS"/>
        </w:rPr>
        <w:t xml:space="preserve"> </w:t>
      </w:r>
      <w:r>
        <w:rPr>
          <w:rFonts w:ascii="Times New Roman" w:hAnsi="Times New Roman"/>
          <w:sz w:val="20"/>
          <w:szCs w:val="20"/>
          <w:lang w:val="sr-Cyrl-RS"/>
        </w:rPr>
        <w:t xml:space="preserve">Неплодно земљиште се налази на </w:t>
      </w:r>
      <w:r w:rsidR="00AB6868">
        <w:rPr>
          <w:rFonts w:ascii="Times New Roman" w:hAnsi="Times New Roman"/>
          <w:sz w:val="20"/>
          <w:szCs w:val="20"/>
          <w:lang w:val="sr-Cyrl-RS"/>
        </w:rPr>
        <w:t>37,76</w:t>
      </w:r>
      <w:r>
        <w:rPr>
          <w:rFonts w:ascii="Times New Roman" w:hAnsi="Times New Roman"/>
          <w:sz w:val="20"/>
          <w:szCs w:val="20"/>
          <w:lang w:val="sr-Cyrl-RS"/>
        </w:rPr>
        <w:t xml:space="preserve"> </w:t>
      </w:r>
      <w:r>
        <w:rPr>
          <w:rFonts w:ascii="Times New Roman" w:hAnsi="Times New Roman"/>
          <w:sz w:val="20"/>
          <w:szCs w:val="20"/>
        </w:rPr>
        <w:t>hа</w:t>
      </w:r>
      <w:r>
        <w:rPr>
          <w:rFonts w:ascii="Times New Roman" w:hAnsi="Times New Roman"/>
          <w:sz w:val="20"/>
          <w:szCs w:val="20"/>
          <w:lang w:val="sr-Cyrl-RS"/>
        </w:rPr>
        <w:t xml:space="preserve"> (</w:t>
      </w:r>
      <w:r w:rsidR="00AB6868">
        <w:rPr>
          <w:rFonts w:ascii="Times New Roman" w:hAnsi="Times New Roman"/>
          <w:sz w:val="20"/>
          <w:szCs w:val="20"/>
          <w:lang w:val="sr-Cyrl-RS"/>
        </w:rPr>
        <w:t>2,10</w:t>
      </w:r>
      <w:r>
        <w:rPr>
          <w:rFonts w:ascii="Times New Roman" w:hAnsi="Times New Roman"/>
          <w:sz w:val="20"/>
          <w:szCs w:val="20"/>
          <w:lang w:val="sr-Cyrl-RS"/>
        </w:rPr>
        <w:t xml:space="preserve">%), док се земљиште за остале сврхе налази на </w:t>
      </w:r>
      <w:r w:rsidR="00AB6868">
        <w:rPr>
          <w:rFonts w:ascii="Times New Roman" w:hAnsi="Times New Roman"/>
          <w:sz w:val="20"/>
          <w:szCs w:val="20"/>
          <w:lang w:val="sr-Cyrl-RS"/>
        </w:rPr>
        <w:t>16,05</w:t>
      </w:r>
      <w:r w:rsidR="00416F97">
        <w:rPr>
          <w:rFonts w:ascii="Times New Roman" w:hAnsi="Times New Roman"/>
          <w:sz w:val="20"/>
          <w:szCs w:val="20"/>
          <w:lang w:val="sr-Cyrl-RS"/>
        </w:rPr>
        <w:t xml:space="preserve"> </w:t>
      </w:r>
      <w:r>
        <w:rPr>
          <w:rFonts w:ascii="Times New Roman" w:hAnsi="Times New Roman"/>
          <w:sz w:val="20"/>
          <w:szCs w:val="20"/>
        </w:rPr>
        <w:t>hа</w:t>
      </w:r>
      <w:r>
        <w:rPr>
          <w:rFonts w:ascii="Times New Roman" w:hAnsi="Times New Roman"/>
          <w:sz w:val="20"/>
          <w:szCs w:val="20"/>
          <w:lang w:val="sr-Cyrl-RS"/>
        </w:rPr>
        <w:t xml:space="preserve"> (</w:t>
      </w:r>
      <w:r w:rsidR="00AB6868">
        <w:rPr>
          <w:rFonts w:ascii="Times New Roman" w:hAnsi="Times New Roman"/>
          <w:sz w:val="20"/>
          <w:szCs w:val="20"/>
          <w:lang w:val="sr-Cyrl-RS"/>
        </w:rPr>
        <w:t>0,89</w:t>
      </w:r>
      <w:r>
        <w:rPr>
          <w:rFonts w:ascii="Times New Roman" w:hAnsi="Times New Roman"/>
          <w:sz w:val="20"/>
          <w:szCs w:val="20"/>
          <w:lang w:val="sr-Cyrl-RS"/>
        </w:rPr>
        <w:t xml:space="preserve">%) од укупне површине газдинске јединице.  </w:t>
      </w:r>
    </w:p>
    <w:p w14:paraId="77681F29" w14:textId="2656329B" w:rsidR="00053C36" w:rsidRDefault="006679D2" w:rsidP="00053C36">
      <w:pPr>
        <w:spacing w:after="120"/>
        <w:rPr>
          <w:rFonts w:ascii="Times New Roman" w:hAnsi="Times New Roman"/>
          <w:sz w:val="20"/>
          <w:szCs w:val="20"/>
        </w:rPr>
      </w:pPr>
      <w:r>
        <w:rPr>
          <w:rFonts w:ascii="Times New Roman" w:hAnsi="Times New Roman"/>
          <w:sz w:val="20"/>
          <w:szCs w:val="20"/>
        </w:rPr>
        <w:t>У</w:t>
      </w:r>
      <w:r w:rsidR="00620BC0">
        <w:rPr>
          <w:rFonts w:ascii="Times New Roman" w:hAnsi="Times New Roman"/>
          <w:sz w:val="20"/>
          <w:szCs w:val="20"/>
          <w:lang w:val="sr-Cyrl-RS"/>
        </w:rPr>
        <w:t xml:space="preserve"> </w:t>
      </w:r>
      <w:r>
        <w:rPr>
          <w:rFonts w:ascii="Times New Roman" w:hAnsi="Times New Roman"/>
          <w:sz w:val="20"/>
          <w:szCs w:val="20"/>
        </w:rPr>
        <w:t>склопу</w:t>
      </w:r>
      <w:r w:rsidR="00AD6627" w:rsidRPr="00AD6627">
        <w:rPr>
          <w:rFonts w:ascii="Times New Roman" w:hAnsi="Times New Roman"/>
          <w:sz w:val="20"/>
          <w:szCs w:val="20"/>
        </w:rPr>
        <w:t xml:space="preserve"> </w:t>
      </w:r>
      <w:r>
        <w:rPr>
          <w:rFonts w:ascii="Times New Roman" w:hAnsi="Times New Roman"/>
          <w:sz w:val="20"/>
          <w:szCs w:val="20"/>
        </w:rPr>
        <w:t>категорије</w:t>
      </w:r>
      <w:r w:rsidR="00AD6627" w:rsidRPr="00AD6627">
        <w:rPr>
          <w:rFonts w:ascii="Times New Roman" w:hAnsi="Times New Roman"/>
          <w:sz w:val="20"/>
          <w:szCs w:val="20"/>
        </w:rPr>
        <w:t xml:space="preserve"> </w:t>
      </w:r>
      <w:r>
        <w:rPr>
          <w:rFonts w:ascii="Times New Roman" w:hAnsi="Times New Roman"/>
          <w:sz w:val="20"/>
          <w:szCs w:val="20"/>
        </w:rPr>
        <w:t>необрасло</w:t>
      </w:r>
      <w:r w:rsidR="00AD6627">
        <w:rPr>
          <w:rFonts w:ascii="Times New Roman" w:hAnsi="Times New Roman"/>
          <w:sz w:val="20"/>
          <w:szCs w:val="20"/>
        </w:rPr>
        <w:t xml:space="preserve"> </w:t>
      </w:r>
      <w:r>
        <w:rPr>
          <w:rFonts w:ascii="Times New Roman" w:hAnsi="Times New Roman"/>
          <w:sz w:val="20"/>
          <w:szCs w:val="20"/>
        </w:rPr>
        <w:t>приказана</w:t>
      </w:r>
      <w:r w:rsidR="00AD6627">
        <w:rPr>
          <w:rFonts w:ascii="Times New Roman" w:hAnsi="Times New Roman"/>
          <w:sz w:val="20"/>
          <w:szCs w:val="20"/>
        </w:rPr>
        <w:t xml:space="preserve"> </w:t>
      </w:r>
      <w:r>
        <w:rPr>
          <w:rFonts w:ascii="Times New Roman" w:hAnsi="Times New Roman"/>
          <w:sz w:val="20"/>
          <w:szCs w:val="20"/>
        </w:rPr>
        <w:t>је</w:t>
      </w:r>
      <w:r w:rsidR="00AD6627">
        <w:rPr>
          <w:rFonts w:ascii="Times New Roman" w:hAnsi="Times New Roman"/>
          <w:sz w:val="20"/>
          <w:szCs w:val="20"/>
        </w:rPr>
        <w:t xml:space="preserve"> </w:t>
      </w:r>
      <w:r>
        <w:rPr>
          <w:rFonts w:ascii="Times New Roman" w:hAnsi="Times New Roman"/>
          <w:sz w:val="20"/>
          <w:szCs w:val="20"/>
        </w:rPr>
        <w:t>категорија</w:t>
      </w:r>
      <w:r w:rsidR="00AD6627">
        <w:rPr>
          <w:rFonts w:ascii="Times New Roman" w:hAnsi="Times New Roman"/>
          <w:sz w:val="20"/>
          <w:szCs w:val="20"/>
        </w:rPr>
        <w:t xml:space="preserve"> </w:t>
      </w:r>
      <w:r>
        <w:rPr>
          <w:rFonts w:ascii="Times New Roman" w:hAnsi="Times New Roman"/>
          <w:sz w:val="20"/>
          <w:szCs w:val="20"/>
        </w:rPr>
        <w:t>заузеће</w:t>
      </w:r>
      <w:r w:rsidR="00AD6627">
        <w:rPr>
          <w:rFonts w:ascii="Times New Roman" w:hAnsi="Times New Roman"/>
          <w:sz w:val="20"/>
          <w:szCs w:val="20"/>
        </w:rPr>
        <w:t xml:space="preserve"> </w:t>
      </w:r>
      <w:r>
        <w:rPr>
          <w:rFonts w:ascii="Times New Roman" w:hAnsi="Times New Roman"/>
          <w:sz w:val="20"/>
          <w:szCs w:val="20"/>
        </w:rPr>
        <w:t>земљишта</w:t>
      </w:r>
      <w:r w:rsidR="00AD6627" w:rsidRPr="00AD6627">
        <w:rPr>
          <w:rFonts w:ascii="Times New Roman" w:hAnsi="Times New Roman"/>
          <w:sz w:val="20"/>
          <w:szCs w:val="20"/>
        </w:rPr>
        <w:t xml:space="preserve"> </w:t>
      </w:r>
      <w:r>
        <w:rPr>
          <w:rFonts w:ascii="Times New Roman" w:hAnsi="Times New Roman"/>
          <w:sz w:val="20"/>
          <w:szCs w:val="20"/>
        </w:rPr>
        <w:t>од</w:t>
      </w:r>
      <w:r w:rsidR="006E6E85">
        <w:rPr>
          <w:rFonts w:ascii="Times New Roman" w:hAnsi="Times New Roman"/>
          <w:sz w:val="20"/>
          <w:szCs w:val="20"/>
        </w:rPr>
        <w:t xml:space="preserve"> </w:t>
      </w:r>
      <w:r w:rsidR="00AB6868">
        <w:rPr>
          <w:rFonts w:ascii="Times New Roman" w:hAnsi="Times New Roman"/>
          <w:sz w:val="20"/>
          <w:szCs w:val="20"/>
          <w:lang w:val="sr-Cyrl-RS"/>
        </w:rPr>
        <w:t>1,80</w:t>
      </w:r>
      <w:r w:rsidR="004F46C9">
        <w:rPr>
          <w:rFonts w:ascii="Times New Roman" w:hAnsi="Times New Roman"/>
          <w:sz w:val="20"/>
          <w:szCs w:val="20"/>
          <w:lang w:val="sr-Cyrl-RS"/>
        </w:rPr>
        <w:t xml:space="preserve"> </w:t>
      </w:r>
      <w:r w:rsidR="00D20914">
        <w:rPr>
          <w:rFonts w:ascii="Times New Roman" w:hAnsi="Times New Roman"/>
          <w:sz w:val="20"/>
          <w:szCs w:val="20"/>
        </w:rPr>
        <w:t>h</w:t>
      </w:r>
      <w:r>
        <w:rPr>
          <w:rFonts w:ascii="Times New Roman" w:hAnsi="Times New Roman"/>
          <w:sz w:val="20"/>
          <w:szCs w:val="20"/>
        </w:rPr>
        <w:t>а</w:t>
      </w:r>
      <w:r w:rsidR="003E0292">
        <w:rPr>
          <w:rFonts w:ascii="Times New Roman" w:hAnsi="Times New Roman"/>
          <w:sz w:val="20"/>
          <w:szCs w:val="20"/>
          <w:lang w:val="sr-Cyrl-RS"/>
        </w:rPr>
        <w:t xml:space="preserve"> (</w:t>
      </w:r>
      <w:r w:rsidR="00416F97">
        <w:rPr>
          <w:rFonts w:ascii="Times New Roman" w:hAnsi="Times New Roman"/>
          <w:sz w:val="20"/>
          <w:szCs w:val="20"/>
          <w:lang w:val="sr-Cyrl-RS"/>
        </w:rPr>
        <w:t>0</w:t>
      </w:r>
      <w:r w:rsidR="003E0292">
        <w:rPr>
          <w:rFonts w:ascii="Times New Roman" w:hAnsi="Times New Roman"/>
          <w:sz w:val="20"/>
          <w:szCs w:val="20"/>
          <w:lang w:val="sr-Cyrl-RS"/>
        </w:rPr>
        <w:t>,</w:t>
      </w:r>
      <w:r w:rsidR="009F58FA">
        <w:rPr>
          <w:rFonts w:ascii="Times New Roman" w:hAnsi="Times New Roman"/>
          <w:sz w:val="20"/>
          <w:szCs w:val="20"/>
          <w:lang w:val="sr-Cyrl-RS"/>
        </w:rPr>
        <w:t>1</w:t>
      </w:r>
      <w:r w:rsidR="00AB6868">
        <w:rPr>
          <w:rFonts w:ascii="Times New Roman" w:hAnsi="Times New Roman"/>
          <w:sz w:val="20"/>
          <w:szCs w:val="20"/>
          <w:lang w:val="sr-Cyrl-RS"/>
        </w:rPr>
        <w:t>0</w:t>
      </w:r>
      <w:r w:rsidR="003E0292">
        <w:rPr>
          <w:rFonts w:ascii="Times New Roman" w:hAnsi="Times New Roman"/>
          <w:sz w:val="20"/>
          <w:szCs w:val="20"/>
          <w:lang w:val="sr-Cyrl-RS"/>
        </w:rPr>
        <w:t>%)</w:t>
      </w:r>
      <w:r w:rsidR="009D2781">
        <w:rPr>
          <w:rFonts w:ascii="Times New Roman" w:hAnsi="Times New Roman"/>
          <w:sz w:val="20"/>
          <w:szCs w:val="20"/>
        </w:rPr>
        <w:t>,</w:t>
      </w:r>
      <w:r w:rsidR="00AD6627" w:rsidRPr="00AD6627">
        <w:rPr>
          <w:rFonts w:ascii="Times New Roman" w:hAnsi="Times New Roman"/>
          <w:sz w:val="20"/>
          <w:szCs w:val="20"/>
        </w:rPr>
        <w:t xml:space="preserve"> </w:t>
      </w:r>
      <w:r>
        <w:rPr>
          <w:rFonts w:ascii="Times New Roman" w:hAnsi="Times New Roman"/>
          <w:sz w:val="20"/>
          <w:szCs w:val="20"/>
        </w:rPr>
        <w:t>то</w:t>
      </w:r>
      <w:r w:rsidR="00AD6627" w:rsidRPr="00AD6627">
        <w:rPr>
          <w:rFonts w:ascii="Times New Roman" w:hAnsi="Times New Roman"/>
          <w:sz w:val="20"/>
          <w:szCs w:val="20"/>
        </w:rPr>
        <w:t xml:space="preserve"> </w:t>
      </w:r>
      <w:r>
        <w:rPr>
          <w:rFonts w:ascii="Times New Roman" w:hAnsi="Times New Roman"/>
          <w:sz w:val="20"/>
          <w:szCs w:val="20"/>
        </w:rPr>
        <w:t>су</w:t>
      </w:r>
      <w:r w:rsidR="00AD6627" w:rsidRPr="00AD6627">
        <w:rPr>
          <w:rFonts w:ascii="Times New Roman" w:hAnsi="Times New Roman"/>
          <w:sz w:val="20"/>
          <w:szCs w:val="20"/>
        </w:rPr>
        <w:t xml:space="preserve"> </w:t>
      </w:r>
      <w:r>
        <w:rPr>
          <w:rFonts w:ascii="Times New Roman" w:hAnsi="Times New Roman"/>
          <w:sz w:val="20"/>
          <w:szCs w:val="20"/>
        </w:rPr>
        <w:t>површине</w:t>
      </w:r>
      <w:r w:rsidR="00AD6627" w:rsidRPr="00AD6627">
        <w:rPr>
          <w:rFonts w:ascii="Times New Roman" w:hAnsi="Times New Roman"/>
          <w:sz w:val="20"/>
          <w:szCs w:val="20"/>
        </w:rPr>
        <w:t xml:space="preserve"> </w:t>
      </w:r>
      <w:r>
        <w:rPr>
          <w:rFonts w:ascii="Times New Roman" w:hAnsi="Times New Roman"/>
          <w:sz w:val="20"/>
          <w:szCs w:val="20"/>
        </w:rPr>
        <w:t>које</w:t>
      </w:r>
      <w:r w:rsidR="00AD6627" w:rsidRPr="00AD6627">
        <w:rPr>
          <w:rFonts w:ascii="Times New Roman" w:hAnsi="Times New Roman"/>
          <w:sz w:val="20"/>
          <w:szCs w:val="20"/>
        </w:rPr>
        <w:t xml:space="preserve"> </w:t>
      </w:r>
      <w:r>
        <w:rPr>
          <w:rFonts w:ascii="Times New Roman" w:hAnsi="Times New Roman"/>
          <w:sz w:val="20"/>
          <w:szCs w:val="20"/>
        </w:rPr>
        <w:t>се</w:t>
      </w:r>
      <w:r w:rsidR="00AD6627" w:rsidRPr="00AD6627">
        <w:rPr>
          <w:rFonts w:ascii="Times New Roman" w:hAnsi="Times New Roman"/>
          <w:sz w:val="20"/>
          <w:szCs w:val="20"/>
        </w:rPr>
        <w:t xml:space="preserve"> </w:t>
      </w:r>
      <w:r>
        <w:rPr>
          <w:rFonts w:ascii="Times New Roman" w:hAnsi="Times New Roman"/>
          <w:sz w:val="20"/>
          <w:szCs w:val="20"/>
        </w:rPr>
        <w:t>налазе</w:t>
      </w:r>
      <w:r w:rsidR="00AD6627" w:rsidRPr="00AD6627">
        <w:rPr>
          <w:rFonts w:ascii="Times New Roman" w:hAnsi="Times New Roman"/>
          <w:sz w:val="20"/>
          <w:szCs w:val="20"/>
        </w:rPr>
        <w:t xml:space="preserve"> </w:t>
      </w:r>
      <w:r>
        <w:rPr>
          <w:rFonts w:ascii="Times New Roman" w:hAnsi="Times New Roman"/>
          <w:sz w:val="20"/>
          <w:szCs w:val="20"/>
        </w:rPr>
        <w:t>у</w:t>
      </w:r>
      <w:r w:rsidR="00AD6627" w:rsidRPr="00AD6627">
        <w:rPr>
          <w:rFonts w:ascii="Times New Roman" w:hAnsi="Times New Roman"/>
          <w:sz w:val="20"/>
          <w:szCs w:val="20"/>
        </w:rPr>
        <w:t xml:space="preserve"> </w:t>
      </w:r>
      <w:r>
        <w:rPr>
          <w:rFonts w:ascii="Times New Roman" w:hAnsi="Times New Roman"/>
          <w:sz w:val="20"/>
          <w:szCs w:val="20"/>
        </w:rPr>
        <w:t>саставу</w:t>
      </w:r>
      <w:r w:rsidR="00AD6627" w:rsidRPr="00AD6627">
        <w:rPr>
          <w:rFonts w:ascii="Times New Roman" w:hAnsi="Times New Roman"/>
          <w:sz w:val="20"/>
          <w:szCs w:val="20"/>
        </w:rPr>
        <w:t xml:space="preserve"> </w:t>
      </w:r>
      <w:r>
        <w:rPr>
          <w:rFonts w:ascii="Times New Roman" w:hAnsi="Times New Roman"/>
          <w:sz w:val="20"/>
          <w:szCs w:val="20"/>
        </w:rPr>
        <w:t>газдинске</w:t>
      </w:r>
      <w:r w:rsidR="00AD6627" w:rsidRPr="00AD6627">
        <w:rPr>
          <w:rFonts w:ascii="Times New Roman" w:hAnsi="Times New Roman"/>
          <w:sz w:val="20"/>
          <w:szCs w:val="20"/>
        </w:rPr>
        <w:t xml:space="preserve"> </w:t>
      </w:r>
      <w:r>
        <w:rPr>
          <w:rFonts w:ascii="Times New Roman" w:hAnsi="Times New Roman"/>
          <w:sz w:val="20"/>
          <w:szCs w:val="20"/>
        </w:rPr>
        <w:t>јединице</w:t>
      </w:r>
      <w:r w:rsidR="00AD6627" w:rsidRPr="00AD6627">
        <w:rPr>
          <w:rFonts w:ascii="Times New Roman" w:hAnsi="Times New Roman"/>
          <w:sz w:val="20"/>
          <w:szCs w:val="20"/>
        </w:rPr>
        <w:t xml:space="preserve">, </w:t>
      </w:r>
      <w:r>
        <w:rPr>
          <w:rFonts w:ascii="Times New Roman" w:hAnsi="Times New Roman"/>
          <w:sz w:val="20"/>
          <w:szCs w:val="20"/>
        </w:rPr>
        <w:t>у</w:t>
      </w:r>
      <w:r w:rsidR="00AD6627" w:rsidRPr="00AD6627">
        <w:rPr>
          <w:rFonts w:ascii="Times New Roman" w:hAnsi="Times New Roman"/>
          <w:sz w:val="20"/>
          <w:szCs w:val="20"/>
        </w:rPr>
        <w:t xml:space="preserve"> </w:t>
      </w:r>
      <w:r>
        <w:rPr>
          <w:rFonts w:ascii="Times New Roman" w:hAnsi="Times New Roman"/>
          <w:sz w:val="20"/>
          <w:szCs w:val="20"/>
        </w:rPr>
        <w:t>државном</w:t>
      </w:r>
      <w:r w:rsidR="00AD6627" w:rsidRPr="00AD6627">
        <w:rPr>
          <w:rFonts w:ascii="Times New Roman" w:hAnsi="Times New Roman"/>
          <w:sz w:val="20"/>
          <w:szCs w:val="20"/>
        </w:rPr>
        <w:t xml:space="preserve"> </w:t>
      </w:r>
      <w:r>
        <w:rPr>
          <w:rFonts w:ascii="Times New Roman" w:hAnsi="Times New Roman"/>
          <w:sz w:val="20"/>
          <w:szCs w:val="20"/>
        </w:rPr>
        <w:t>су</w:t>
      </w:r>
      <w:r w:rsidR="00AD6627" w:rsidRPr="00AD6627">
        <w:rPr>
          <w:rFonts w:ascii="Times New Roman" w:hAnsi="Times New Roman"/>
          <w:sz w:val="20"/>
          <w:szCs w:val="20"/>
        </w:rPr>
        <w:t xml:space="preserve"> </w:t>
      </w:r>
      <w:r>
        <w:rPr>
          <w:rFonts w:ascii="Times New Roman" w:hAnsi="Times New Roman"/>
          <w:sz w:val="20"/>
          <w:szCs w:val="20"/>
        </w:rPr>
        <w:t>поседу</w:t>
      </w:r>
      <w:r w:rsidR="00AD6627" w:rsidRPr="00AD6627">
        <w:rPr>
          <w:rFonts w:ascii="Times New Roman" w:hAnsi="Times New Roman"/>
          <w:sz w:val="20"/>
          <w:szCs w:val="20"/>
        </w:rPr>
        <w:t xml:space="preserve">, </w:t>
      </w:r>
      <w:r>
        <w:rPr>
          <w:rFonts w:ascii="Times New Roman" w:hAnsi="Times New Roman"/>
          <w:sz w:val="20"/>
          <w:szCs w:val="20"/>
        </w:rPr>
        <w:t>али</w:t>
      </w:r>
      <w:r w:rsidR="00AD6627" w:rsidRPr="00AD6627">
        <w:rPr>
          <w:rFonts w:ascii="Times New Roman" w:hAnsi="Times New Roman"/>
          <w:sz w:val="20"/>
          <w:szCs w:val="20"/>
        </w:rPr>
        <w:t xml:space="preserve"> </w:t>
      </w:r>
      <w:r>
        <w:rPr>
          <w:rFonts w:ascii="Times New Roman" w:hAnsi="Times New Roman"/>
          <w:sz w:val="20"/>
          <w:szCs w:val="20"/>
        </w:rPr>
        <w:t>су</w:t>
      </w:r>
      <w:r w:rsidR="00AD6627" w:rsidRPr="00AD6627">
        <w:rPr>
          <w:rFonts w:ascii="Times New Roman" w:hAnsi="Times New Roman"/>
          <w:sz w:val="20"/>
          <w:szCs w:val="20"/>
        </w:rPr>
        <w:t xml:space="preserve"> </w:t>
      </w:r>
      <w:r>
        <w:rPr>
          <w:rFonts w:ascii="Times New Roman" w:hAnsi="Times New Roman"/>
          <w:sz w:val="20"/>
          <w:szCs w:val="20"/>
        </w:rPr>
        <w:t>их</w:t>
      </w:r>
      <w:r w:rsidR="00AD6627" w:rsidRPr="00AD6627">
        <w:rPr>
          <w:rFonts w:ascii="Times New Roman" w:hAnsi="Times New Roman"/>
          <w:sz w:val="20"/>
          <w:szCs w:val="20"/>
        </w:rPr>
        <w:t xml:space="preserve"> </w:t>
      </w:r>
      <w:r>
        <w:rPr>
          <w:rFonts w:ascii="Times New Roman" w:hAnsi="Times New Roman"/>
          <w:sz w:val="20"/>
          <w:szCs w:val="20"/>
        </w:rPr>
        <w:t>узурпирала</w:t>
      </w:r>
      <w:r w:rsidR="00AD6627" w:rsidRPr="00AD6627">
        <w:rPr>
          <w:rFonts w:ascii="Times New Roman" w:hAnsi="Times New Roman"/>
          <w:sz w:val="20"/>
          <w:szCs w:val="20"/>
        </w:rPr>
        <w:t xml:space="preserve"> </w:t>
      </w:r>
      <w:r>
        <w:rPr>
          <w:rFonts w:ascii="Times New Roman" w:hAnsi="Times New Roman"/>
          <w:sz w:val="20"/>
          <w:szCs w:val="20"/>
        </w:rPr>
        <w:t>одређена</w:t>
      </w:r>
      <w:r w:rsidR="00AD6627" w:rsidRPr="00AD6627">
        <w:rPr>
          <w:rFonts w:ascii="Times New Roman" w:hAnsi="Times New Roman"/>
          <w:sz w:val="20"/>
          <w:szCs w:val="20"/>
        </w:rPr>
        <w:t xml:space="preserve"> </w:t>
      </w:r>
      <w:r>
        <w:rPr>
          <w:rFonts w:ascii="Times New Roman" w:hAnsi="Times New Roman"/>
          <w:sz w:val="20"/>
          <w:szCs w:val="20"/>
        </w:rPr>
        <w:t>приватна</w:t>
      </w:r>
      <w:r w:rsidR="00AD6627" w:rsidRPr="00AD6627">
        <w:rPr>
          <w:rFonts w:ascii="Times New Roman" w:hAnsi="Times New Roman"/>
          <w:sz w:val="20"/>
          <w:szCs w:val="20"/>
        </w:rPr>
        <w:t xml:space="preserve"> </w:t>
      </w:r>
      <w:r>
        <w:rPr>
          <w:rFonts w:ascii="Times New Roman" w:hAnsi="Times New Roman"/>
          <w:sz w:val="20"/>
          <w:szCs w:val="20"/>
        </w:rPr>
        <w:t>лица</w:t>
      </w:r>
      <w:r w:rsidR="00AD6627" w:rsidRPr="00AD6627">
        <w:rPr>
          <w:rFonts w:ascii="Times New Roman" w:hAnsi="Times New Roman"/>
          <w:sz w:val="20"/>
          <w:szCs w:val="20"/>
        </w:rPr>
        <w:t>.</w:t>
      </w:r>
    </w:p>
    <w:p w14:paraId="0796CABC" w14:textId="77777777" w:rsidR="009D2781" w:rsidRPr="005B2B3C" w:rsidRDefault="009D2781" w:rsidP="00053C36">
      <w:pPr>
        <w:spacing w:after="120"/>
        <w:rPr>
          <w:rFonts w:ascii="Times New Roman" w:hAnsi="Times New Roman"/>
          <w:sz w:val="20"/>
          <w:szCs w:val="20"/>
        </w:rPr>
      </w:pPr>
    </w:p>
    <w:p w14:paraId="3EEC3EC7" w14:textId="77777777" w:rsidR="00053C36" w:rsidRPr="005B2B3C" w:rsidRDefault="00053C36" w:rsidP="003F7D92">
      <w:pPr>
        <w:rPr>
          <w:rFonts w:ascii="Times New Roman" w:hAnsi="Times New Roman"/>
          <w:sz w:val="20"/>
          <w:szCs w:val="20"/>
          <w:lang w:val="sl-SI"/>
        </w:rPr>
      </w:pPr>
    </w:p>
    <w:p w14:paraId="08311FC7" w14:textId="712422D5" w:rsidR="00F3358D" w:rsidRPr="00027178" w:rsidRDefault="003F3E2C" w:rsidP="002B0086">
      <w:pPr>
        <w:pStyle w:val="Heading2"/>
      </w:pPr>
      <w:r>
        <w:br w:type="page"/>
      </w:r>
      <w:bookmarkStart w:id="17" w:name="_Toc215660828"/>
      <w:r w:rsidR="00974995" w:rsidRPr="00027178">
        <w:lastRenderedPageBreak/>
        <w:t xml:space="preserve">. </w:t>
      </w:r>
      <w:r w:rsidR="006679D2" w:rsidRPr="00027178">
        <w:t>Имовинско</w:t>
      </w:r>
      <w:r w:rsidR="00AB3FC9" w:rsidRPr="00027178">
        <w:t xml:space="preserve"> </w:t>
      </w:r>
      <w:r w:rsidR="006679D2" w:rsidRPr="00027178">
        <w:t>прав</w:t>
      </w:r>
      <w:r w:rsidR="00B564C2">
        <w:t>но стање</w:t>
      </w:r>
      <w:bookmarkEnd w:id="17"/>
    </w:p>
    <w:p w14:paraId="5F9CD3B5" w14:textId="6E57EE27" w:rsidR="00AB3FC9" w:rsidRDefault="0082291F" w:rsidP="00080CAD">
      <w:pPr>
        <w:pStyle w:val="Heading3"/>
      </w:pPr>
      <w:bookmarkStart w:id="18" w:name="_Toc215660829"/>
      <w:r>
        <w:t>.</w:t>
      </w:r>
      <w:r w:rsidR="00800B22">
        <w:t xml:space="preserve">  </w:t>
      </w:r>
      <w:r w:rsidR="006679D2">
        <w:t>Државни</w:t>
      </w:r>
      <w:r w:rsidR="00AB3FC9" w:rsidRPr="003D2AA4">
        <w:t xml:space="preserve"> </w:t>
      </w:r>
      <w:r w:rsidR="006679D2">
        <w:t>поседи</w:t>
      </w:r>
      <w:bookmarkEnd w:id="18"/>
    </w:p>
    <w:p w14:paraId="46448ACA" w14:textId="03DEBC9F" w:rsidR="00DF2EF6" w:rsidRDefault="00134D50" w:rsidP="00DF2EF6">
      <w:pPr>
        <w:rPr>
          <w:rFonts w:ascii="Times New Roman" w:hAnsi="Times New Roman"/>
          <w:sz w:val="20"/>
          <w:szCs w:val="20"/>
          <w:lang w:val="sr-Cyrl-RS"/>
        </w:rPr>
      </w:pPr>
      <w:r>
        <w:rPr>
          <w:rFonts w:ascii="Times New Roman" w:hAnsi="Times New Roman"/>
          <w:sz w:val="20"/>
          <w:szCs w:val="20"/>
          <w:lang w:val="sr-Cyrl-RS"/>
        </w:rPr>
        <w:t xml:space="preserve">Газдинска јединица </w:t>
      </w:r>
      <w:r w:rsidR="00A22935">
        <w:rPr>
          <w:rFonts w:ascii="Times New Roman" w:hAnsi="Times New Roman"/>
          <w:sz w:val="20"/>
          <w:szCs w:val="20"/>
          <w:lang w:val="sr-Cyrl-RS"/>
        </w:rPr>
        <w:t>„</w:t>
      </w:r>
      <w:r w:rsidR="006576F4">
        <w:rPr>
          <w:rFonts w:ascii="Times New Roman" w:hAnsi="Times New Roman"/>
          <w:sz w:val="20"/>
          <w:szCs w:val="20"/>
          <w:lang w:val="sr-Cyrl-RS"/>
        </w:rPr>
        <w:t xml:space="preserve">Поблаћница </w:t>
      </w:r>
      <w:r w:rsidR="006576F4">
        <w:rPr>
          <w:rFonts w:ascii="Times New Roman" w:hAnsi="Times New Roman"/>
          <w:sz w:val="20"/>
          <w:szCs w:val="20"/>
          <w:lang w:val="sr-Latn-RS"/>
        </w:rPr>
        <w:t>I</w:t>
      </w:r>
      <w:r w:rsidR="00A22935">
        <w:rPr>
          <w:rFonts w:ascii="Times New Roman" w:hAnsi="Times New Roman"/>
          <w:sz w:val="20"/>
          <w:szCs w:val="20"/>
          <w:lang w:val="sr-Cyrl-RS"/>
        </w:rPr>
        <w:t>“ је формирана на основу података катастарских општина, које су ушле у састав државног поседа за газдинску јединицу. Површине државног поседа су у поседу ШУ Прибој којом газдује ШГ Пријепоље, а које је у саставу ЈП „Србијашуме“.</w:t>
      </w:r>
    </w:p>
    <w:p w14:paraId="0DC42D01" w14:textId="76A96E54" w:rsidR="00A22935" w:rsidRPr="00134D50" w:rsidRDefault="00A22935" w:rsidP="00DF2EF6">
      <w:pPr>
        <w:rPr>
          <w:rFonts w:ascii="Times New Roman" w:hAnsi="Times New Roman"/>
          <w:sz w:val="20"/>
          <w:szCs w:val="20"/>
          <w:lang w:val="sr-Cyrl-RS"/>
        </w:rPr>
      </w:pPr>
      <w:r>
        <w:rPr>
          <w:rFonts w:ascii="Times New Roman" w:hAnsi="Times New Roman"/>
          <w:sz w:val="20"/>
          <w:szCs w:val="20"/>
          <w:lang w:val="sr-Cyrl-RS"/>
        </w:rPr>
        <w:t xml:space="preserve">Газдинска јединица се налази на територији </w:t>
      </w:r>
      <w:r w:rsidR="0063421A">
        <w:rPr>
          <w:rFonts w:ascii="Times New Roman" w:hAnsi="Times New Roman"/>
          <w:sz w:val="20"/>
          <w:szCs w:val="20"/>
          <w:lang w:val="sr-Cyrl-RS"/>
        </w:rPr>
        <w:t>три</w:t>
      </w:r>
      <w:r>
        <w:rPr>
          <w:rFonts w:ascii="Times New Roman" w:hAnsi="Times New Roman"/>
          <w:sz w:val="20"/>
          <w:szCs w:val="20"/>
          <w:lang w:val="sr-Cyrl-RS"/>
        </w:rPr>
        <w:t xml:space="preserve"> катастерск</w:t>
      </w:r>
      <w:r w:rsidR="0063421A">
        <w:rPr>
          <w:rFonts w:ascii="Times New Roman" w:hAnsi="Times New Roman"/>
          <w:sz w:val="20"/>
          <w:szCs w:val="20"/>
          <w:lang w:val="sr-Cyrl-RS"/>
        </w:rPr>
        <w:t>е</w:t>
      </w:r>
      <w:r>
        <w:rPr>
          <w:rFonts w:ascii="Times New Roman" w:hAnsi="Times New Roman"/>
          <w:sz w:val="20"/>
          <w:szCs w:val="20"/>
          <w:lang w:val="sr-Cyrl-RS"/>
        </w:rPr>
        <w:t xml:space="preserve"> општин</w:t>
      </w:r>
      <w:r w:rsidR="0063421A">
        <w:rPr>
          <w:rFonts w:ascii="Times New Roman" w:hAnsi="Times New Roman"/>
          <w:sz w:val="20"/>
          <w:szCs w:val="20"/>
          <w:lang w:val="sr-Cyrl-RS"/>
        </w:rPr>
        <w:t>е</w:t>
      </w:r>
      <w:r>
        <w:rPr>
          <w:rFonts w:ascii="Times New Roman" w:hAnsi="Times New Roman"/>
          <w:sz w:val="20"/>
          <w:szCs w:val="20"/>
          <w:lang w:val="sr-Cyrl-RS"/>
        </w:rPr>
        <w:t xml:space="preserve"> и то:</w:t>
      </w:r>
      <w:r w:rsidR="0063421A">
        <w:rPr>
          <w:rFonts w:ascii="Times New Roman" w:hAnsi="Times New Roman"/>
          <w:sz w:val="20"/>
          <w:szCs w:val="20"/>
          <w:lang w:val="sr-Cyrl-RS"/>
        </w:rPr>
        <w:t xml:space="preserve"> Забрњица, Ритошићи, Сочице</w:t>
      </w:r>
      <w:r>
        <w:rPr>
          <w:rFonts w:ascii="Times New Roman" w:hAnsi="Times New Roman"/>
          <w:sz w:val="20"/>
          <w:szCs w:val="20"/>
          <w:lang w:val="sr-Cyrl-RS"/>
        </w:rPr>
        <w:t>. Списак катастарских пацела је приказан у делу основе-прилози, а овде ће бити приказан само списак катастарских општина са површинама</w:t>
      </w:r>
      <w:r w:rsidR="0063421A">
        <w:rPr>
          <w:rFonts w:ascii="Times New Roman" w:hAnsi="Times New Roman"/>
          <w:sz w:val="20"/>
          <w:szCs w:val="20"/>
          <w:lang w:val="sr-Cyrl-RS"/>
        </w:rPr>
        <w:t>.</w:t>
      </w:r>
    </w:p>
    <w:p w14:paraId="119CC52A" w14:textId="77777777" w:rsidR="00DF2EF6" w:rsidRDefault="00DF2EF6" w:rsidP="00AB3FC9">
      <w:pPr>
        <w:rPr>
          <w:rFonts w:ascii="Times New Roman" w:hAnsi="Times New Roman"/>
          <w:sz w:val="20"/>
          <w:szCs w:val="20"/>
          <w:lang w:val="sr-Cyrl-RS"/>
        </w:rPr>
      </w:pPr>
    </w:p>
    <w:p w14:paraId="0D8B14A9" w14:textId="21E8BAE6" w:rsidR="00DC41E0" w:rsidRPr="00624855" w:rsidRDefault="00DC41E0" w:rsidP="00CC4535">
      <w:pPr>
        <w:rPr>
          <w:rFonts w:ascii="Times New Roman" w:hAnsi="Times New Roman"/>
          <w:sz w:val="18"/>
          <w:szCs w:val="18"/>
          <w:lang w:val="sr-Cyrl-RS"/>
        </w:rPr>
      </w:pPr>
      <w:r w:rsidRPr="00624855">
        <w:rPr>
          <w:rFonts w:ascii="Times New Roman" w:hAnsi="Times New Roman"/>
          <w:b/>
          <w:bCs/>
          <w:sz w:val="18"/>
          <w:szCs w:val="18"/>
          <w:lang w:val="sr-Cyrl-RS"/>
        </w:rPr>
        <w:t>Табела 2.</w:t>
      </w:r>
      <w:r w:rsidR="00282AB0" w:rsidRPr="00624855">
        <w:rPr>
          <w:rFonts w:ascii="Times New Roman" w:hAnsi="Times New Roman"/>
          <w:b/>
          <w:bCs/>
          <w:sz w:val="18"/>
          <w:szCs w:val="18"/>
          <w:lang w:val="sr-Cyrl-RS"/>
        </w:rPr>
        <w:t xml:space="preserve"> </w:t>
      </w:r>
      <w:r w:rsidR="001F3C1D" w:rsidRPr="00624855">
        <w:rPr>
          <w:rFonts w:ascii="Times New Roman" w:hAnsi="Times New Roman"/>
          <w:sz w:val="18"/>
          <w:szCs w:val="18"/>
          <w:lang w:val="sr-Cyrl-RS"/>
        </w:rPr>
        <w:t>Структура површине (имовинско правно стање)</w:t>
      </w:r>
    </w:p>
    <w:tbl>
      <w:tblPr>
        <w:tblW w:w="5674" w:type="dxa"/>
        <w:tblInd w:w="1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885"/>
      </w:tblGrid>
      <w:tr w:rsidR="005525AE" w:rsidRPr="00FA663F" w14:paraId="0F34AC3B" w14:textId="77777777" w:rsidTr="00A22935">
        <w:trPr>
          <w:trHeight w:hRule="exact" w:val="373"/>
          <w:tblHeader/>
        </w:trPr>
        <w:tc>
          <w:tcPr>
            <w:tcW w:w="2789" w:type="dxa"/>
            <w:vMerge w:val="restart"/>
            <w:shd w:val="clear" w:color="auto" w:fill="BFBFBF" w:themeFill="background1" w:themeFillShade="BF"/>
            <w:vAlign w:val="center"/>
          </w:tcPr>
          <w:p w14:paraId="6D083B34" w14:textId="77777777" w:rsidR="005525AE" w:rsidRPr="00FA663F" w:rsidRDefault="005525AE" w:rsidP="001F3C1D">
            <w:pPr>
              <w:ind w:firstLine="0"/>
              <w:jc w:val="center"/>
              <w:rPr>
                <w:rFonts w:ascii="Times New Roman" w:eastAsia="Times New Roman" w:hAnsi="Times New Roman"/>
                <w:b/>
                <w:bCs/>
                <w:color w:val="000000"/>
                <w:sz w:val="20"/>
                <w:szCs w:val="20"/>
                <w:lang w:val="sr-Cyrl-RS" w:eastAsia="en-GB"/>
              </w:rPr>
            </w:pPr>
            <w:r w:rsidRPr="00FA663F">
              <w:rPr>
                <w:rFonts w:ascii="Times New Roman" w:eastAsia="Times New Roman" w:hAnsi="Times New Roman"/>
                <w:b/>
                <w:bCs/>
                <w:color w:val="000000"/>
                <w:sz w:val="20"/>
                <w:szCs w:val="20"/>
                <w:lang w:val="sr-Cyrl-RS" w:eastAsia="en-GB"/>
              </w:rPr>
              <w:t>Катастарска</w:t>
            </w:r>
          </w:p>
          <w:p w14:paraId="6FD4299B" w14:textId="77777777" w:rsidR="005525AE" w:rsidRPr="00FA663F" w:rsidRDefault="005525AE" w:rsidP="001F3C1D">
            <w:pPr>
              <w:ind w:firstLine="0"/>
              <w:jc w:val="center"/>
              <w:rPr>
                <w:rFonts w:ascii="Times New Roman" w:eastAsia="Times New Roman" w:hAnsi="Times New Roman"/>
                <w:b/>
                <w:bCs/>
                <w:color w:val="000000"/>
                <w:sz w:val="20"/>
                <w:szCs w:val="20"/>
                <w:lang w:val="sr-Cyrl-RS" w:eastAsia="en-GB"/>
              </w:rPr>
            </w:pPr>
            <w:r w:rsidRPr="00FA663F">
              <w:rPr>
                <w:rFonts w:ascii="Times New Roman" w:eastAsia="Times New Roman" w:hAnsi="Times New Roman"/>
                <w:b/>
                <w:bCs/>
                <w:color w:val="000000"/>
                <w:sz w:val="20"/>
                <w:szCs w:val="20"/>
                <w:lang w:val="sr-Cyrl-RS" w:eastAsia="en-GB"/>
              </w:rPr>
              <w:t>општина</w:t>
            </w:r>
          </w:p>
        </w:tc>
        <w:tc>
          <w:tcPr>
            <w:tcW w:w="2885" w:type="dxa"/>
            <w:shd w:val="clear" w:color="auto" w:fill="BFBFBF" w:themeFill="background1" w:themeFillShade="BF"/>
            <w:vAlign w:val="center"/>
          </w:tcPr>
          <w:p w14:paraId="5E6D0CC1" w14:textId="77777777" w:rsidR="005525AE" w:rsidRPr="00FA663F" w:rsidRDefault="005525AE" w:rsidP="001F3C1D">
            <w:pPr>
              <w:ind w:firstLine="0"/>
              <w:jc w:val="center"/>
              <w:rPr>
                <w:rFonts w:ascii="Times New Roman" w:eastAsia="Times New Roman" w:hAnsi="Times New Roman"/>
                <w:b/>
                <w:bCs/>
                <w:color w:val="000000"/>
                <w:sz w:val="20"/>
                <w:szCs w:val="20"/>
                <w:lang w:val="sr-Cyrl-RS" w:eastAsia="en-GB"/>
              </w:rPr>
            </w:pPr>
            <w:r w:rsidRPr="00FA663F">
              <w:rPr>
                <w:rFonts w:ascii="Times New Roman" w:eastAsia="Times New Roman" w:hAnsi="Times New Roman"/>
                <w:b/>
                <w:bCs/>
                <w:color w:val="000000"/>
                <w:sz w:val="20"/>
                <w:szCs w:val="20"/>
                <w:lang w:val="sr-Cyrl-RS" w:eastAsia="en-GB"/>
              </w:rPr>
              <w:t>Површина парцела</w:t>
            </w:r>
          </w:p>
        </w:tc>
      </w:tr>
      <w:tr w:rsidR="005525AE" w:rsidRPr="00FA663F" w14:paraId="533FCE09" w14:textId="77777777" w:rsidTr="00EF530A">
        <w:trPr>
          <w:trHeight w:hRule="exact" w:val="298"/>
          <w:tblHeader/>
        </w:trPr>
        <w:tc>
          <w:tcPr>
            <w:tcW w:w="2789" w:type="dxa"/>
            <w:vMerge/>
            <w:shd w:val="clear" w:color="auto" w:fill="BFBFBF" w:themeFill="background1" w:themeFillShade="BF"/>
          </w:tcPr>
          <w:p w14:paraId="72C004E2" w14:textId="77777777" w:rsidR="005525AE" w:rsidRPr="00FA663F" w:rsidRDefault="005525AE" w:rsidP="001F3C1D">
            <w:pPr>
              <w:ind w:firstLine="0"/>
              <w:jc w:val="center"/>
              <w:rPr>
                <w:rFonts w:ascii="Times New Roman" w:eastAsia="Times New Roman" w:hAnsi="Times New Roman"/>
                <w:b/>
                <w:bCs/>
                <w:color w:val="000000"/>
                <w:sz w:val="16"/>
                <w:szCs w:val="16"/>
                <w:lang w:val="en-GB" w:eastAsia="en-GB"/>
              </w:rPr>
            </w:pPr>
          </w:p>
        </w:tc>
        <w:tc>
          <w:tcPr>
            <w:tcW w:w="2885" w:type="dxa"/>
            <w:shd w:val="clear" w:color="auto" w:fill="BFBFBF" w:themeFill="background1" w:themeFillShade="BF"/>
          </w:tcPr>
          <w:p w14:paraId="76D164D8" w14:textId="77777777" w:rsidR="005525AE" w:rsidRPr="00FA663F" w:rsidRDefault="005525AE" w:rsidP="001F3C1D">
            <w:pPr>
              <w:ind w:firstLine="0"/>
              <w:jc w:val="center"/>
              <w:rPr>
                <w:rFonts w:ascii="Times New Roman" w:eastAsia="Times New Roman" w:hAnsi="Times New Roman"/>
                <w:b/>
                <w:bCs/>
                <w:color w:val="000000"/>
                <w:sz w:val="20"/>
                <w:szCs w:val="20"/>
                <w:vertAlign w:val="superscript"/>
                <w:lang w:val="sr-Latn-RS" w:eastAsia="en-GB"/>
              </w:rPr>
            </w:pPr>
            <w:r w:rsidRPr="00FA663F">
              <w:rPr>
                <w:rFonts w:ascii="Times New Roman" w:eastAsia="Times New Roman" w:hAnsi="Times New Roman"/>
                <w:b/>
                <w:bCs/>
                <w:color w:val="000000"/>
                <w:sz w:val="20"/>
                <w:szCs w:val="20"/>
                <w:lang w:val="sr-Latn-RS" w:eastAsia="en-GB"/>
              </w:rPr>
              <w:t>m</w:t>
            </w:r>
            <w:r w:rsidRPr="00FA663F">
              <w:rPr>
                <w:rFonts w:ascii="Times New Roman" w:eastAsia="Times New Roman" w:hAnsi="Times New Roman"/>
                <w:b/>
                <w:bCs/>
                <w:color w:val="000000"/>
                <w:sz w:val="20"/>
                <w:szCs w:val="20"/>
                <w:vertAlign w:val="superscript"/>
                <w:lang w:val="sr-Latn-RS" w:eastAsia="en-GB"/>
              </w:rPr>
              <w:t>2</w:t>
            </w:r>
          </w:p>
        </w:tc>
      </w:tr>
      <w:tr w:rsidR="005525AE" w:rsidRPr="005E40D9" w14:paraId="355A12A0" w14:textId="77777777" w:rsidTr="00A22935">
        <w:trPr>
          <w:trHeight w:hRule="exact" w:val="373"/>
        </w:trPr>
        <w:tc>
          <w:tcPr>
            <w:tcW w:w="2789" w:type="dxa"/>
            <w:vAlign w:val="center"/>
          </w:tcPr>
          <w:p w14:paraId="51D006EF" w14:textId="21C7B969" w:rsidR="005525AE" w:rsidRPr="001F3C1D" w:rsidRDefault="006576F4" w:rsidP="006576F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Забрњица</w:t>
            </w:r>
          </w:p>
        </w:tc>
        <w:tc>
          <w:tcPr>
            <w:tcW w:w="2885" w:type="dxa"/>
            <w:vAlign w:val="center"/>
          </w:tcPr>
          <w:p w14:paraId="301D9CDC" w14:textId="2720E1D8" w:rsidR="005525AE" w:rsidRPr="001F3C1D" w:rsidRDefault="006576F4" w:rsidP="006576F4">
            <w:pPr>
              <w:ind w:firstLine="0"/>
              <w:jc w:val="center"/>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2814305</w:t>
            </w:r>
          </w:p>
        </w:tc>
      </w:tr>
      <w:tr w:rsidR="005525AE" w:rsidRPr="005E40D9" w14:paraId="47AAF06D" w14:textId="77777777" w:rsidTr="00A22935">
        <w:trPr>
          <w:trHeight w:hRule="exact" w:val="373"/>
        </w:trPr>
        <w:tc>
          <w:tcPr>
            <w:tcW w:w="2789" w:type="dxa"/>
            <w:vAlign w:val="center"/>
          </w:tcPr>
          <w:p w14:paraId="5B8948FC" w14:textId="2B94CD0A" w:rsidR="005525AE" w:rsidRPr="001F3C1D" w:rsidRDefault="006576F4" w:rsidP="006576F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Ритошићи</w:t>
            </w:r>
          </w:p>
        </w:tc>
        <w:tc>
          <w:tcPr>
            <w:tcW w:w="2885" w:type="dxa"/>
            <w:vAlign w:val="center"/>
          </w:tcPr>
          <w:p w14:paraId="42BCD708" w14:textId="34A02476" w:rsidR="005525AE" w:rsidRPr="001F3C1D" w:rsidRDefault="006576F4" w:rsidP="006576F4">
            <w:pPr>
              <w:ind w:firstLine="0"/>
              <w:jc w:val="center"/>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8518828</w:t>
            </w:r>
          </w:p>
        </w:tc>
      </w:tr>
      <w:tr w:rsidR="005525AE" w:rsidRPr="005E40D9" w14:paraId="0F68DCDF" w14:textId="77777777" w:rsidTr="00A22935">
        <w:trPr>
          <w:trHeight w:hRule="exact" w:val="373"/>
        </w:trPr>
        <w:tc>
          <w:tcPr>
            <w:tcW w:w="2789" w:type="dxa"/>
            <w:vAlign w:val="center"/>
          </w:tcPr>
          <w:p w14:paraId="03D65C38" w14:textId="690E2036" w:rsidR="005525AE" w:rsidRPr="001F3C1D" w:rsidRDefault="006576F4" w:rsidP="006576F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Сочице</w:t>
            </w:r>
          </w:p>
        </w:tc>
        <w:tc>
          <w:tcPr>
            <w:tcW w:w="2885" w:type="dxa"/>
            <w:vAlign w:val="center"/>
          </w:tcPr>
          <w:p w14:paraId="0BBA1C59" w14:textId="5BCA7793" w:rsidR="005525AE" w:rsidRPr="001F3C1D" w:rsidRDefault="006576F4" w:rsidP="006576F4">
            <w:pPr>
              <w:ind w:firstLine="0"/>
              <w:jc w:val="center"/>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6649288</w:t>
            </w:r>
          </w:p>
        </w:tc>
      </w:tr>
      <w:tr w:rsidR="005525AE" w:rsidRPr="005E40D9" w14:paraId="47FAF1E5" w14:textId="77777777" w:rsidTr="00EF530A">
        <w:trPr>
          <w:trHeight w:hRule="exact" w:val="373"/>
        </w:trPr>
        <w:tc>
          <w:tcPr>
            <w:tcW w:w="2789" w:type="dxa"/>
            <w:shd w:val="clear" w:color="auto" w:fill="BFBFBF" w:themeFill="background1" w:themeFillShade="BF"/>
            <w:vAlign w:val="center"/>
          </w:tcPr>
          <w:p w14:paraId="44EE0A30" w14:textId="0CDD2687" w:rsidR="005525AE" w:rsidRPr="006576F4" w:rsidRDefault="006576F4" w:rsidP="006576F4">
            <w:pPr>
              <w:ind w:firstLine="0"/>
              <w:jc w:val="center"/>
              <w:rPr>
                <w:rFonts w:ascii="Times New Roman" w:eastAsia="Times New Roman" w:hAnsi="Times New Roman"/>
                <w:b/>
                <w:bCs/>
                <w:color w:val="000000"/>
                <w:sz w:val="18"/>
                <w:szCs w:val="18"/>
                <w:lang w:val="sr-Cyrl-RS" w:eastAsia="en-GB"/>
              </w:rPr>
            </w:pPr>
            <w:r w:rsidRPr="006576F4">
              <w:rPr>
                <w:rFonts w:ascii="Times New Roman" w:eastAsia="Times New Roman" w:hAnsi="Times New Roman"/>
                <w:b/>
                <w:bCs/>
                <w:color w:val="000000"/>
                <w:sz w:val="18"/>
                <w:szCs w:val="18"/>
                <w:lang w:val="sr-Cyrl-RS" w:eastAsia="en-GB"/>
              </w:rPr>
              <w:t>У</w:t>
            </w:r>
            <w:r>
              <w:rPr>
                <w:rFonts w:ascii="Times New Roman" w:eastAsia="Times New Roman" w:hAnsi="Times New Roman"/>
                <w:b/>
                <w:bCs/>
                <w:color w:val="000000"/>
                <w:sz w:val="18"/>
                <w:szCs w:val="18"/>
                <w:lang w:val="sr-Cyrl-RS" w:eastAsia="en-GB"/>
              </w:rPr>
              <w:t>КУПНО</w:t>
            </w:r>
          </w:p>
        </w:tc>
        <w:tc>
          <w:tcPr>
            <w:tcW w:w="2885" w:type="dxa"/>
            <w:shd w:val="clear" w:color="auto" w:fill="BFBFBF" w:themeFill="background1" w:themeFillShade="BF"/>
            <w:vAlign w:val="center"/>
          </w:tcPr>
          <w:p w14:paraId="5882AC24" w14:textId="33F7102D" w:rsidR="005525AE" w:rsidRPr="006576F4" w:rsidRDefault="006576F4" w:rsidP="006576F4">
            <w:pPr>
              <w:ind w:firstLine="0"/>
              <w:jc w:val="center"/>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17982421</w:t>
            </w:r>
          </w:p>
        </w:tc>
      </w:tr>
    </w:tbl>
    <w:p w14:paraId="30E90774" w14:textId="77777777" w:rsidR="00DC41E0" w:rsidRDefault="00DC41E0" w:rsidP="00CC4535">
      <w:pPr>
        <w:rPr>
          <w:rFonts w:ascii="Times New Roman" w:hAnsi="Times New Roman"/>
          <w:sz w:val="18"/>
          <w:szCs w:val="18"/>
          <w:lang w:val="sr-Cyrl-RS"/>
        </w:rPr>
      </w:pPr>
    </w:p>
    <w:p w14:paraId="2FDC32C1" w14:textId="77777777" w:rsidR="00F63438" w:rsidRPr="005E40D9" w:rsidRDefault="00F63438" w:rsidP="00CC4535">
      <w:pPr>
        <w:rPr>
          <w:rFonts w:ascii="Times New Roman" w:hAnsi="Times New Roman"/>
          <w:sz w:val="18"/>
          <w:szCs w:val="18"/>
          <w:lang w:val="sr-Cyrl-RS"/>
        </w:rPr>
      </w:pPr>
    </w:p>
    <w:p w14:paraId="0A5E0384" w14:textId="4B16B247" w:rsidR="00FA663F" w:rsidRPr="00FA663F" w:rsidRDefault="0052238D" w:rsidP="00044FA6">
      <w:pPr>
        <w:rPr>
          <w:rFonts w:ascii="Times New Roman" w:hAnsi="Times New Roman"/>
          <w:sz w:val="20"/>
          <w:szCs w:val="20"/>
          <w:lang w:val="sr-Cyrl-RS"/>
        </w:rPr>
      </w:pPr>
      <w:r>
        <w:rPr>
          <w:rFonts w:ascii="Times New Roman" w:hAnsi="Times New Roman"/>
          <w:sz w:val="20"/>
          <w:szCs w:val="20"/>
          <w:lang w:val="sr-Cyrl-RS"/>
        </w:rPr>
        <w:t xml:space="preserve"> </w:t>
      </w:r>
    </w:p>
    <w:p w14:paraId="1287DADD" w14:textId="716A3C54" w:rsidR="00FA663F" w:rsidRPr="00DF2EF6" w:rsidRDefault="00FA663F" w:rsidP="00FA663F">
      <w:pPr>
        <w:rPr>
          <w:rFonts w:ascii="Times New Roman" w:hAnsi="Times New Roman"/>
          <w:sz w:val="20"/>
          <w:szCs w:val="20"/>
          <w:lang w:val="sr-Cyrl-RS"/>
        </w:rPr>
      </w:pPr>
      <w:r w:rsidRPr="00DF2EF6">
        <w:rPr>
          <w:rFonts w:ascii="Times New Roman" w:hAnsi="Times New Roman"/>
          <w:sz w:val="20"/>
          <w:szCs w:val="20"/>
          <w:lang w:val="sr-Cyrl-RS"/>
        </w:rPr>
        <w:t xml:space="preserve">Детаљан приказ имовинско правних односа по парцелама приказано је у </w:t>
      </w:r>
      <w:r w:rsidR="00EF39D6">
        <w:rPr>
          <w:rFonts w:ascii="Times New Roman" w:hAnsi="Times New Roman"/>
          <w:sz w:val="20"/>
          <w:szCs w:val="20"/>
          <w:lang w:val="sr-Cyrl-RS"/>
        </w:rPr>
        <w:t xml:space="preserve">оквиру </w:t>
      </w:r>
      <w:r w:rsidR="00646F40">
        <w:rPr>
          <w:rFonts w:ascii="Times New Roman" w:hAnsi="Times New Roman"/>
          <w:sz w:val="20"/>
          <w:szCs w:val="20"/>
          <w:lang w:val="sr-Cyrl-RS"/>
        </w:rPr>
        <w:t>поглављ</w:t>
      </w:r>
      <w:r w:rsidR="00EF39D6">
        <w:rPr>
          <w:rFonts w:ascii="Times New Roman" w:hAnsi="Times New Roman"/>
          <w:sz w:val="20"/>
          <w:szCs w:val="20"/>
          <w:lang w:val="sr-Cyrl-RS"/>
        </w:rPr>
        <w:t>а</w:t>
      </w:r>
      <w:r w:rsidR="00646F40">
        <w:rPr>
          <w:rFonts w:ascii="Times New Roman" w:hAnsi="Times New Roman"/>
          <w:sz w:val="20"/>
          <w:szCs w:val="20"/>
          <w:lang w:val="sr-Cyrl-RS"/>
        </w:rPr>
        <w:t xml:space="preserve"> „Други значајни подаци и </w:t>
      </w:r>
      <w:r w:rsidRPr="00DF2EF6">
        <w:rPr>
          <w:rFonts w:ascii="Times New Roman" w:hAnsi="Times New Roman"/>
          <w:sz w:val="20"/>
          <w:szCs w:val="20"/>
          <w:lang w:val="sr-Cyrl-RS"/>
        </w:rPr>
        <w:t>прило</w:t>
      </w:r>
      <w:r w:rsidR="00646F40">
        <w:rPr>
          <w:rFonts w:ascii="Times New Roman" w:hAnsi="Times New Roman"/>
          <w:sz w:val="20"/>
          <w:szCs w:val="20"/>
          <w:lang w:val="sr-Cyrl-RS"/>
        </w:rPr>
        <w:t>зи“</w:t>
      </w:r>
      <w:r w:rsidRPr="00DF2EF6">
        <w:rPr>
          <w:rFonts w:ascii="Times New Roman" w:hAnsi="Times New Roman"/>
          <w:sz w:val="20"/>
          <w:szCs w:val="20"/>
          <w:lang w:val="sr-Cyrl-RS"/>
        </w:rPr>
        <w:t>.</w:t>
      </w:r>
    </w:p>
    <w:p w14:paraId="3EBEF9C8" w14:textId="53B98445" w:rsidR="00DF2EF6" w:rsidRDefault="00DF2EF6" w:rsidP="0052238D">
      <w:pPr>
        <w:rPr>
          <w:rFonts w:ascii="Times New Roman" w:hAnsi="Times New Roman"/>
          <w:sz w:val="20"/>
          <w:szCs w:val="20"/>
          <w:lang w:val="sr-Cyrl-RS"/>
        </w:rPr>
      </w:pPr>
    </w:p>
    <w:p w14:paraId="2784BC00" w14:textId="4B03A557" w:rsidR="00670BCE" w:rsidRDefault="0082291F" w:rsidP="00080CAD">
      <w:pPr>
        <w:pStyle w:val="Heading3"/>
      </w:pPr>
      <w:bookmarkStart w:id="19" w:name="_Toc215660830"/>
      <w:r>
        <w:t>.</w:t>
      </w:r>
      <w:r w:rsidR="00800B22">
        <w:t xml:space="preserve">  </w:t>
      </w:r>
      <w:r w:rsidR="00063905">
        <w:t>Приватни</w:t>
      </w:r>
      <w:r w:rsidR="00670BCE" w:rsidRPr="003D2AA4">
        <w:t xml:space="preserve"> </w:t>
      </w:r>
      <w:r w:rsidR="00063905">
        <w:t>поседи</w:t>
      </w:r>
      <w:bookmarkEnd w:id="19"/>
    </w:p>
    <w:p w14:paraId="2A2D09E4" w14:textId="48351E75" w:rsidR="00670BCE" w:rsidRDefault="00A445AB" w:rsidP="00BC3A39">
      <w:pPr>
        <w:rPr>
          <w:rFonts w:ascii="Times New Roman" w:hAnsi="Times New Roman"/>
          <w:sz w:val="20"/>
          <w:szCs w:val="20"/>
          <w:lang w:val="sr-Cyrl-RS"/>
        </w:rPr>
      </w:pPr>
      <w:bookmarkStart w:id="20" w:name="_Toc305501241"/>
      <w:r>
        <w:rPr>
          <w:rFonts w:ascii="Times New Roman" w:hAnsi="Times New Roman"/>
          <w:sz w:val="20"/>
          <w:szCs w:val="20"/>
          <w:lang w:val="sr-Cyrl-RS"/>
        </w:rPr>
        <w:t>У</w:t>
      </w:r>
      <w:r w:rsidR="00BC5980">
        <w:rPr>
          <w:rFonts w:ascii="Times New Roman" w:hAnsi="Times New Roman"/>
          <w:sz w:val="20"/>
          <w:szCs w:val="20"/>
          <w:lang w:val="sr-Cyrl-RS"/>
        </w:rPr>
        <w:t>нутар газдинске јединице</w:t>
      </w:r>
      <w:r>
        <w:rPr>
          <w:rFonts w:ascii="Times New Roman" w:hAnsi="Times New Roman"/>
          <w:sz w:val="20"/>
          <w:szCs w:val="20"/>
          <w:lang w:val="sr-Cyrl-RS"/>
        </w:rPr>
        <w:t xml:space="preserve"> „</w:t>
      </w:r>
      <w:r w:rsidR="0063421A">
        <w:rPr>
          <w:rFonts w:ascii="Times New Roman" w:hAnsi="Times New Roman"/>
          <w:sz w:val="20"/>
          <w:szCs w:val="20"/>
          <w:lang w:val="sr-Cyrl-RS"/>
        </w:rPr>
        <w:t xml:space="preserve">Поблаћница </w:t>
      </w:r>
      <w:r w:rsidR="0063421A">
        <w:rPr>
          <w:rFonts w:ascii="Times New Roman" w:hAnsi="Times New Roman"/>
          <w:sz w:val="20"/>
          <w:szCs w:val="20"/>
          <w:lang w:val="sr-Latn-RS"/>
        </w:rPr>
        <w:t>I</w:t>
      </w:r>
      <w:r>
        <w:rPr>
          <w:rFonts w:ascii="Times New Roman" w:hAnsi="Times New Roman"/>
          <w:sz w:val="20"/>
          <w:szCs w:val="20"/>
          <w:lang w:val="sr-Cyrl-RS"/>
        </w:rPr>
        <w:t xml:space="preserve">“ евидентирано је и обележено </w:t>
      </w:r>
      <w:r w:rsidR="0063421A">
        <w:rPr>
          <w:rFonts w:ascii="Times New Roman" w:hAnsi="Times New Roman"/>
          <w:sz w:val="20"/>
          <w:szCs w:val="20"/>
          <w:lang w:val="sr-Cyrl-RS"/>
        </w:rPr>
        <w:t>13,71</w:t>
      </w:r>
      <w:r>
        <w:rPr>
          <w:rFonts w:ascii="Times New Roman" w:hAnsi="Times New Roman"/>
          <w:sz w:val="20"/>
          <w:szCs w:val="20"/>
          <w:lang w:val="sr-Cyrl-RS"/>
        </w:rPr>
        <w:t xml:space="preserve"> </w:t>
      </w:r>
      <w:r>
        <w:rPr>
          <w:rFonts w:ascii="Times New Roman" w:hAnsi="Times New Roman"/>
          <w:sz w:val="20"/>
          <w:szCs w:val="20"/>
          <w:lang w:val="sr-Latn-RS"/>
        </w:rPr>
        <w:t xml:space="preserve">ha </w:t>
      </w:r>
      <w:r>
        <w:rPr>
          <w:rFonts w:ascii="Times New Roman" w:hAnsi="Times New Roman"/>
          <w:sz w:val="20"/>
          <w:szCs w:val="20"/>
          <w:lang w:val="sr-Cyrl-RS"/>
        </w:rPr>
        <w:t>приватног земљишта (енклава). Ту спадају: путеви, шуме, ливаде и пашњаци</w:t>
      </w:r>
      <w:r w:rsidR="0063421A">
        <w:rPr>
          <w:rFonts w:ascii="Times New Roman" w:hAnsi="Times New Roman"/>
          <w:sz w:val="20"/>
          <w:szCs w:val="20"/>
          <w:lang w:val="sr-Latn-RS"/>
        </w:rPr>
        <w:t>.</w:t>
      </w:r>
      <w:r>
        <w:rPr>
          <w:rFonts w:ascii="Times New Roman" w:hAnsi="Times New Roman"/>
          <w:sz w:val="20"/>
          <w:szCs w:val="20"/>
          <w:lang w:val="sr-Cyrl-RS"/>
        </w:rPr>
        <w:t xml:space="preserve"> </w:t>
      </w:r>
      <w:r w:rsidR="00BC5980">
        <w:rPr>
          <w:rFonts w:ascii="Times New Roman" w:hAnsi="Times New Roman"/>
          <w:sz w:val="20"/>
          <w:szCs w:val="20"/>
          <w:lang w:val="sr-Cyrl-RS"/>
        </w:rPr>
        <w:t xml:space="preserve"> </w:t>
      </w:r>
    </w:p>
    <w:p w14:paraId="6D6CE87D" w14:textId="77777777" w:rsidR="00A22935" w:rsidRDefault="00A22935" w:rsidP="00BC3A39">
      <w:pPr>
        <w:rPr>
          <w:rFonts w:ascii="Times New Roman" w:hAnsi="Times New Roman"/>
          <w:sz w:val="20"/>
          <w:szCs w:val="20"/>
          <w:lang w:val="sr-Cyrl-RS"/>
        </w:rPr>
      </w:pPr>
    </w:p>
    <w:p w14:paraId="0A07B478" w14:textId="77777777" w:rsidR="00E40CC3" w:rsidRDefault="00974995" w:rsidP="002B0086">
      <w:pPr>
        <w:pStyle w:val="Heading2"/>
        <w:rPr>
          <w:lang w:val="sr-Latn-RS"/>
        </w:rPr>
      </w:pPr>
      <w:bookmarkStart w:id="21" w:name="_Toc215660831"/>
      <w:bookmarkEnd w:id="20"/>
      <w:r w:rsidRPr="00027178">
        <w:t xml:space="preserve">. </w:t>
      </w:r>
      <w:r w:rsidR="006679D2" w:rsidRPr="00027178">
        <w:t>Рељеф</w:t>
      </w:r>
      <w:r w:rsidR="007D755B" w:rsidRPr="00027178">
        <w:t xml:space="preserve"> </w:t>
      </w:r>
      <w:r w:rsidR="006679D2" w:rsidRPr="00027178">
        <w:t>и</w:t>
      </w:r>
      <w:r w:rsidR="007D755B" w:rsidRPr="00027178">
        <w:t xml:space="preserve"> </w:t>
      </w:r>
      <w:r w:rsidR="006679D2" w:rsidRPr="00027178">
        <w:t>геоморфолошке</w:t>
      </w:r>
      <w:r w:rsidR="007D755B" w:rsidRPr="00027178">
        <w:t xml:space="preserve"> </w:t>
      </w:r>
      <w:r w:rsidR="006679D2" w:rsidRPr="00027178">
        <w:t>карактеристике</w:t>
      </w:r>
      <w:bookmarkEnd w:id="21"/>
    </w:p>
    <w:p w14:paraId="1B4B6494" w14:textId="77777777" w:rsidR="00705D76" w:rsidRPr="00705D76" w:rsidRDefault="00705D76" w:rsidP="00705D76">
      <w:pPr>
        <w:rPr>
          <w:rFonts w:ascii="Times New Roman" w:hAnsi="Times New Roman"/>
          <w:sz w:val="20"/>
          <w:szCs w:val="20"/>
          <w:lang w:val="sr-Latn-RS"/>
        </w:rPr>
      </w:pPr>
    </w:p>
    <w:p w14:paraId="157CDAFA" w14:textId="48AC31A1" w:rsidR="00705D76" w:rsidRDefault="00134A5E" w:rsidP="00705D76">
      <w:pPr>
        <w:rPr>
          <w:rFonts w:ascii="Times New Roman" w:hAnsi="Times New Roman"/>
          <w:sz w:val="20"/>
          <w:szCs w:val="20"/>
          <w:lang w:val="sr-Cyrl-RS"/>
        </w:rPr>
      </w:pPr>
      <w:r>
        <w:rPr>
          <w:rFonts w:ascii="Times New Roman" w:hAnsi="Times New Roman"/>
          <w:sz w:val="20"/>
          <w:szCs w:val="20"/>
          <w:lang w:val="sr-Cyrl-RS"/>
        </w:rPr>
        <w:t xml:space="preserve">Газдинска јединица „Поблаћница </w:t>
      </w:r>
      <w:r>
        <w:rPr>
          <w:rFonts w:ascii="Times New Roman" w:hAnsi="Times New Roman"/>
          <w:sz w:val="20"/>
          <w:szCs w:val="20"/>
          <w:lang w:val="sr-Latn-RS"/>
        </w:rPr>
        <w:t xml:space="preserve">I“ </w:t>
      </w:r>
      <w:r>
        <w:rPr>
          <w:rFonts w:ascii="Times New Roman" w:hAnsi="Times New Roman"/>
          <w:sz w:val="20"/>
          <w:szCs w:val="20"/>
          <w:lang w:val="sr-Cyrl-RS"/>
        </w:rPr>
        <w:t>се налази на крајњим североисточним</w:t>
      </w:r>
      <w:r w:rsidR="00A47166">
        <w:rPr>
          <w:rFonts w:ascii="Times New Roman" w:hAnsi="Times New Roman"/>
          <w:sz w:val="20"/>
          <w:szCs w:val="20"/>
          <w:lang w:val="sr-Cyrl-RS"/>
        </w:rPr>
        <w:t xml:space="preserve"> </w:t>
      </w:r>
      <w:r>
        <w:rPr>
          <w:rFonts w:ascii="Times New Roman" w:hAnsi="Times New Roman"/>
          <w:sz w:val="20"/>
          <w:szCs w:val="20"/>
          <w:lang w:val="sr-Cyrl-RS"/>
        </w:rPr>
        <w:t>обронцима Динарског планинског система. Заузима јужне и југоисточне делове планине Јаворје и северне делове планине Градина.</w:t>
      </w:r>
    </w:p>
    <w:p w14:paraId="1712568E" w14:textId="77777777" w:rsidR="00264723" w:rsidRDefault="00264723" w:rsidP="00705D76">
      <w:pPr>
        <w:rPr>
          <w:rFonts w:ascii="Times New Roman" w:hAnsi="Times New Roman"/>
          <w:sz w:val="20"/>
          <w:szCs w:val="20"/>
          <w:lang w:val="sr-Cyrl-RS"/>
        </w:rPr>
      </w:pPr>
    </w:p>
    <w:p w14:paraId="1D525914" w14:textId="10F8CDB3" w:rsidR="00134A5E" w:rsidRDefault="00134A5E" w:rsidP="00705D76">
      <w:pPr>
        <w:rPr>
          <w:rFonts w:ascii="Times New Roman" w:hAnsi="Times New Roman"/>
          <w:sz w:val="20"/>
          <w:szCs w:val="20"/>
          <w:lang w:val="sr-Cyrl-RS"/>
        </w:rPr>
      </w:pPr>
      <w:r>
        <w:rPr>
          <w:rFonts w:ascii="Times New Roman" w:hAnsi="Times New Roman"/>
          <w:sz w:val="20"/>
          <w:szCs w:val="20"/>
          <w:lang w:val="sr-Cyrl-RS"/>
        </w:rPr>
        <w:t xml:space="preserve">Најизразитији гребен се  издиже од реке Поблаћнице код места Кула (545 </w:t>
      </w:r>
      <w:r>
        <w:rPr>
          <w:rFonts w:ascii="Times New Roman" w:hAnsi="Times New Roman"/>
          <w:sz w:val="20"/>
          <w:szCs w:val="20"/>
          <w:lang w:val="sr-Latn-RS"/>
        </w:rPr>
        <w:t xml:space="preserve">mnv) </w:t>
      </w:r>
      <w:r>
        <w:rPr>
          <w:rFonts w:ascii="Times New Roman" w:hAnsi="Times New Roman"/>
          <w:sz w:val="20"/>
          <w:szCs w:val="20"/>
          <w:lang w:val="sr-Cyrl-RS"/>
        </w:rPr>
        <w:t>и преко Заводишта и Омарића</w:t>
      </w:r>
      <w:r w:rsidR="00A47166">
        <w:rPr>
          <w:rFonts w:ascii="Times New Roman" w:hAnsi="Times New Roman"/>
          <w:sz w:val="20"/>
          <w:szCs w:val="20"/>
          <w:lang w:val="sr-Cyrl-RS"/>
        </w:rPr>
        <w:t xml:space="preserve"> </w:t>
      </w:r>
      <w:r>
        <w:rPr>
          <w:rFonts w:ascii="Times New Roman" w:hAnsi="Times New Roman"/>
          <w:sz w:val="20"/>
          <w:szCs w:val="20"/>
          <w:lang w:val="sr-Cyrl-RS"/>
        </w:rPr>
        <w:t xml:space="preserve">излази на врх Бређуша (1328 </w:t>
      </w:r>
      <w:r>
        <w:rPr>
          <w:rFonts w:ascii="Times New Roman" w:hAnsi="Times New Roman"/>
          <w:sz w:val="20"/>
          <w:szCs w:val="20"/>
          <w:lang w:val="sr-Latn-RS"/>
        </w:rPr>
        <w:t xml:space="preserve">mnv), </w:t>
      </w:r>
      <w:r>
        <w:rPr>
          <w:rFonts w:ascii="Times New Roman" w:hAnsi="Times New Roman"/>
          <w:sz w:val="20"/>
          <w:szCs w:val="20"/>
          <w:lang w:val="sr-Cyrl-RS"/>
        </w:rPr>
        <w:t>одакле силази Столовцем , Ђурђевим брдом и Равном косом заокружујући углавном слив реке Панчине.</w:t>
      </w:r>
    </w:p>
    <w:p w14:paraId="404A87A3" w14:textId="321B4215" w:rsidR="00134A5E" w:rsidRDefault="00134A5E" w:rsidP="00705D76">
      <w:pPr>
        <w:rPr>
          <w:rFonts w:ascii="Times New Roman" w:hAnsi="Times New Roman"/>
          <w:sz w:val="20"/>
          <w:szCs w:val="20"/>
          <w:lang w:val="sr-Cyrl-RS"/>
        </w:rPr>
      </w:pPr>
      <w:r>
        <w:rPr>
          <w:rFonts w:ascii="Times New Roman" w:hAnsi="Times New Roman"/>
          <w:sz w:val="20"/>
          <w:szCs w:val="20"/>
          <w:lang w:val="sr-Cyrl-RS"/>
        </w:rPr>
        <w:t xml:space="preserve">Значајан је и гребен Црвена стијена који се пружа са друге стране реке Поблаћнице, изнад Заостра и Поблаћа, линијом северозапад – југоисток, а са најзначајнијим </w:t>
      </w:r>
      <w:r w:rsidR="00264723">
        <w:rPr>
          <w:rFonts w:ascii="Times New Roman" w:hAnsi="Times New Roman"/>
          <w:sz w:val="20"/>
          <w:szCs w:val="20"/>
          <w:lang w:val="sr-Cyrl-RS"/>
        </w:rPr>
        <w:t>тригонометром на надморској висини од 1.335 метара.</w:t>
      </w:r>
    </w:p>
    <w:p w14:paraId="01516BA7" w14:textId="75F93A7E" w:rsidR="00264723" w:rsidRPr="00134A5E" w:rsidRDefault="00264723" w:rsidP="00705D76">
      <w:pPr>
        <w:rPr>
          <w:rFonts w:ascii="Times New Roman" w:hAnsi="Times New Roman"/>
          <w:sz w:val="20"/>
          <w:szCs w:val="20"/>
          <w:lang w:val="sr-Cyrl-RS"/>
        </w:rPr>
      </w:pPr>
      <w:r>
        <w:rPr>
          <w:rFonts w:ascii="Times New Roman" w:hAnsi="Times New Roman"/>
          <w:sz w:val="20"/>
          <w:szCs w:val="20"/>
          <w:lang w:val="sr-Cyrl-RS"/>
        </w:rPr>
        <w:t>Висинска разлика између највише и најниже тачке је 833 метра.</w:t>
      </w:r>
    </w:p>
    <w:p w14:paraId="39A07B85" w14:textId="77777777" w:rsidR="00705D76" w:rsidRPr="00705D76" w:rsidRDefault="00705D76" w:rsidP="00705D76">
      <w:pPr>
        <w:rPr>
          <w:rFonts w:ascii="Times New Roman" w:hAnsi="Times New Roman"/>
          <w:sz w:val="20"/>
          <w:szCs w:val="20"/>
          <w:lang w:val="sr-Cyrl-RS"/>
        </w:rPr>
      </w:pPr>
    </w:p>
    <w:p w14:paraId="0CD4F1D2" w14:textId="2DBAD969" w:rsidR="00946A65" w:rsidRDefault="00946A65" w:rsidP="008D3C7B">
      <w:pPr>
        <w:rPr>
          <w:rFonts w:ascii="Times New Roman" w:hAnsi="Times New Roman"/>
          <w:sz w:val="20"/>
          <w:szCs w:val="20"/>
          <w:lang w:val="sr-Cyrl-RS"/>
        </w:rPr>
      </w:pPr>
      <w:r>
        <w:rPr>
          <w:rFonts w:ascii="Times New Roman" w:hAnsi="Times New Roman"/>
          <w:sz w:val="20"/>
          <w:szCs w:val="20"/>
          <w:lang w:val="sr-Cyrl-RS"/>
        </w:rPr>
        <w:t>У газдинској јединици најзаступљенија је јужна експозиција, са међуекспозицијама, углавном југозападном и југуисточном.</w:t>
      </w:r>
    </w:p>
    <w:p w14:paraId="7051DD1C" w14:textId="1A86DFF2" w:rsidR="00946A65" w:rsidRDefault="00946A65" w:rsidP="008D3C7B">
      <w:pPr>
        <w:rPr>
          <w:rFonts w:ascii="Times New Roman" w:hAnsi="Times New Roman"/>
          <w:sz w:val="20"/>
          <w:szCs w:val="20"/>
          <w:lang w:val="sr-Latn-RS"/>
        </w:rPr>
      </w:pPr>
      <w:r>
        <w:rPr>
          <w:rFonts w:ascii="Times New Roman" w:hAnsi="Times New Roman"/>
          <w:sz w:val="20"/>
          <w:szCs w:val="20"/>
          <w:lang w:val="sr-Cyrl-RS"/>
        </w:rPr>
        <w:t>Нагиб терена је у највећем делу јединице врло стрм, а у неколико одељења и врлетан.</w:t>
      </w:r>
    </w:p>
    <w:p w14:paraId="1D6BA389" w14:textId="77777777" w:rsidR="00705D76" w:rsidRDefault="00705D76" w:rsidP="008D3C7B">
      <w:pPr>
        <w:rPr>
          <w:rFonts w:ascii="Times New Roman" w:hAnsi="Times New Roman"/>
          <w:sz w:val="20"/>
          <w:szCs w:val="20"/>
          <w:lang w:val="sr-Latn-RS"/>
        </w:rPr>
      </w:pPr>
    </w:p>
    <w:p w14:paraId="165F630C" w14:textId="77777777" w:rsidR="00705D76" w:rsidRDefault="00705D76" w:rsidP="008D3C7B">
      <w:pPr>
        <w:rPr>
          <w:rFonts w:ascii="Times New Roman" w:hAnsi="Times New Roman"/>
          <w:sz w:val="20"/>
          <w:szCs w:val="20"/>
          <w:lang w:val="sr-Latn-RS"/>
        </w:rPr>
      </w:pPr>
    </w:p>
    <w:p w14:paraId="732F3FEA" w14:textId="77777777" w:rsidR="00705D76" w:rsidRDefault="00705D76" w:rsidP="008D3C7B">
      <w:pPr>
        <w:rPr>
          <w:rFonts w:ascii="Times New Roman" w:hAnsi="Times New Roman"/>
          <w:sz w:val="20"/>
          <w:szCs w:val="20"/>
          <w:lang w:val="sr-Latn-RS"/>
        </w:rPr>
      </w:pPr>
    </w:p>
    <w:p w14:paraId="6151508B" w14:textId="77777777" w:rsidR="006576F4" w:rsidRPr="00876440" w:rsidRDefault="006576F4" w:rsidP="00705D76">
      <w:pPr>
        <w:ind w:firstLine="0"/>
        <w:rPr>
          <w:rFonts w:ascii="Times New Roman" w:hAnsi="Times New Roman"/>
          <w:sz w:val="20"/>
          <w:szCs w:val="20"/>
          <w:lang w:val="en-US"/>
        </w:rPr>
      </w:pPr>
    </w:p>
    <w:p w14:paraId="631464F2" w14:textId="20D59492" w:rsidR="007D755B" w:rsidRDefault="00974995" w:rsidP="002B0086">
      <w:pPr>
        <w:pStyle w:val="Heading2"/>
      </w:pPr>
      <w:bookmarkStart w:id="22" w:name="_Toc215660832"/>
      <w:r w:rsidRPr="00027178">
        <w:lastRenderedPageBreak/>
        <w:t xml:space="preserve">. </w:t>
      </w:r>
      <w:r w:rsidR="006679D2" w:rsidRPr="00027178">
        <w:t>Геолошка</w:t>
      </w:r>
      <w:r w:rsidR="007D755B" w:rsidRPr="00027178">
        <w:t xml:space="preserve"> </w:t>
      </w:r>
      <w:r w:rsidR="006679D2" w:rsidRPr="00027178">
        <w:t>подлога</w:t>
      </w:r>
      <w:bookmarkEnd w:id="22"/>
      <w:r w:rsidR="007D755B" w:rsidRPr="00027178">
        <w:t xml:space="preserve"> </w:t>
      </w:r>
    </w:p>
    <w:p w14:paraId="7C946EB4" w14:textId="1893DCF5" w:rsidR="00800B22" w:rsidRPr="00800B22" w:rsidRDefault="00800B22" w:rsidP="00080CAD">
      <w:pPr>
        <w:pStyle w:val="Heading3"/>
      </w:pPr>
      <w:bookmarkStart w:id="23" w:name="_Toc215660833"/>
      <w:r>
        <w:t>.  Геолошка подлога</w:t>
      </w:r>
      <w:bookmarkEnd w:id="23"/>
    </w:p>
    <w:p w14:paraId="3AFAACBA" w14:textId="78C99C6A" w:rsidR="000050B7" w:rsidRPr="00881C37" w:rsidRDefault="00CC6E38" w:rsidP="000050B7">
      <w:pPr>
        <w:rPr>
          <w:rFonts w:ascii="Times New Roman" w:hAnsi="Times New Roman"/>
          <w:sz w:val="20"/>
          <w:szCs w:val="20"/>
          <w:lang w:val="sr-Cyrl-RS"/>
        </w:rPr>
      </w:pPr>
      <w:r>
        <w:rPr>
          <w:rFonts w:ascii="Times New Roman" w:hAnsi="Times New Roman"/>
          <w:sz w:val="20"/>
          <w:szCs w:val="20"/>
        </w:rPr>
        <w:t>Што</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тиче</w:t>
      </w:r>
      <w:r w:rsidR="000050B7" w:rsidRPr="00C6162F">
        <w:rPr>
          <w:rFonts w:ascii="Times New Roman" w:hAnsi="Times New Roman"/>
          <w:sz w:val="20"/>
          <w:szCs w:val="20"/>
        </w:rPr>
        <w:t xml:space="preserve"> </w:t>
      </w:r>
      <w:r>
        <w:rPr>
          <w:rFonts w:ascii="Times New Roman" w:hAnsi="Times New Roman"/>
          <w:sz w:val="20"/>
          <w:szCs w:val="20"/>
        </w:rPr>
        <w:t>геолошке</w:t>
      </w:r>
      <w:r w:rsidR="000050B7" w:rsidRPr="00C6162F">
        <w:rPr>
          <w:rFonts w:ascii="Times New Roman" w:hAnsi="Times New Roman"/>
          <w:sz w:val="20"/>
          <w:szCs w:val="20"/>
        </w:rPr>
        <w:t xml:space="preserve"> </w:t>
      </w:r>
      <w:r>
        <w:rPr>
          <w:rFonts w:ascii="Times New Roman" w:hAnsi="Times New Roman"/>
          <w:sz w:val="20"/>
          <w:szCs w:val="20"/>
        </w:rPr>
        <w:t>подлоге</w:t>
      </w:r>
      <w:r w:rsidR="000050B7" w:rsidRPr="00C6162F">
        <w:rPr>
          <w:rFonts w:ascii="Times New Roman" w:hAnsi="Times New Roman"/>
          <w:sz w:val="20"/>
          <w:szCs w:val="20"/>
        </w:rPr>
        <w:t xml:space="preserve">, </w:t>
      </w:r>
      <w:r w:rsidR="00001BA3">
        <w:rPr>
          <w:rFonts w:ascii="Times New Roman" w:hAnsi="Times New Roman"/>
          <w:sz w:val="20"/>
          <w:szCs w:val="20"/>
          <w:lang w:val="sr-Cyrl-RS"/>
        </w:rPr>
        <w:t xml:space="preserve">на целој површини газдинске јединице су заступљени </w:t>
      </w:r>
      <w:r>
        <w:rPr>
          <w:rFonts w:ascii="Times New Roman" w:hAnsi="Times New Roman"/>
          <w:sz w:val="20"/>
          <w:szCs w:val="20"/>
        </w:rPr>
        <w:t>трија</w:t>
      </w:r>
      <w:r w:rsidR="007D7588">
        <w:rPr>
          <w:rFonts w:ascii="Times New Roman" w:hAnsi="Times New Roman"/>
          <w:sz w:val="20"/>
          <w:szCs w:val="20"/>
          <w:lang w:val="sr-Cyrl-RS"/>
        </w:rPr>
        <w:t>р</w:t>
      </w:r>
      <w:r>
        <w:rPr>
          <w:rFonts w:ascii="Times New Roman" w:hAnsi="Times New Roman"/>
          <w:sz w:val="20"/>
          <w:szCs w:val="20"/>
        </w:rPr>
        <w:t>ск</w:t>
      </w:r>
      <w:r w:rsidR="005B58A8">
        <w:rPr>
          <w:rFonts w:ascii="Times New Roman" w:hAnsi="Times New Roman"/>
          <w:sz w:val="20"/>
          <w:szCs w:val="20"/>
          <w:lang w:val="sr-Cyrl-RS"/>
        </w:rPr>
        <w:t>и</w:t>
      </w:r>
      <w:r w:rsidR="000050B7" w:rsidRPr="00C6162F">
        <w:rPr>
          <w:rFonts w:ascii="Times New Roman" w:hAnsi="Times New Roman"/>
          <w:sz w:val="20"/>
          <w:szCs w:val="20"/>
        </w:rPr>
        <w:t xml:space="preserve"> </w:t>
      </w:r>
      <w:r>
        <w:rPr>
          <w:rFonts w:ascii="Times New Roman" w:hAnsi="Times New Roman"/>
          <w:sz w:val="20"/>
          <w:szCs w:val="20"/>
        </w:rPr>
        <w:t>кречња</w:t>
      </w:r>
      <w:r w:rsidR="005B58A8">
        <w:rPr>
          <w:rFonts w:ascii="Times New Roman" w:hAnsi="Times New Roman"/>
          <w:sz w:val="20"/>
          <w:szCs w:val="20"/>
          <w:lang w:val="sr-Cyrl-RS"/>
        </w:rPr>
        <w:t>ци</w:t>
      </w:r>
      <w:r w:rsidR="00881C37">
        <w:rPr>
          <w:rFonts w:ascii="Times New Roman" w:hAnsi="Times New Roman"/>
          <w:sz w:val="20"/>
          <w:szCs w:val="20"/>
          <w:lang w:val="sr-Cyrl-RS"/>
        </w:rPr>
        <w:t xml:space="preserve"> и алеозијски шкриљци (углавном филити)</w:t>
      </w:r>
    </w:p>
    <w:p w14:paraId="3DC1260D" w14:textId="77777777" w:rsidR="000050B7" w:rsidRPr="00C6162F" w:rsidRDefault="00CC6E38" w:rsidP="000050B7">
      <w:pPr>
        <w:rPr>
          <w:rFonts w:ascii="Times New Roman" w:hAnsi="Times New Roman"/>
          <w:sz w:val="20"/>
          <w:szCs w:val="20"/>
        </w:rPr>
      </w:pPr>
      <w:r>
        <w:rPr>
          <w:rFonts w:ascii="Times New Roman" w:hAnsi="Times New Roman"/>
          <w:sz w:val="20"/>
          <w:szCs w:val="20"/>
        </w:rPr>
        <w:t>Матична</w:t>
      </w:r>
      <w:r w:rsidR="000050B7" w:rsidRPr="00C6162F">
        <w:rPr>
          <w:rFonts w:ascii="Times New Roman" w:hAnsi="Times New Roman"/>
          <w:sz w:val="20"/>
          <w:szCs w:val="20"/>
        </w:rPr>
        <w:t xml:space="preserve"> </w:t>
      </w:r>
      <w:r>
        <w:rPr>
          <w:rFonts w:ascii="Times New Roman" w:hAnsi="Times New Roman"/>
          <w:sz w:val="20"/>
          <w:szCs w:val="20"/>
        </w:rPr>
        <w:t>стена</w:t>
      </w:r>
      <w:r w:rsidR="000050B7" w:rsidRPr="00C6162F">
        <w:rPr>
          <w:rFonts w:ascii="Times New Roman" w:hAnsi="Times New Roman"/>
          <w:sz w:val="20"/>
          <w:szCs w:val="20"/>
        </w:rPr>
        <w:t xml:space="preserve"> </w:t>
      </w:r>
      <w:r>
        <w:rPr>
          <w:rFonts w:ascii="Times New Roman" w:hAnsi="Times New Roman"/>
          <w:sz w:val="20"/>
          <w:szCs w:val="20"/>
        </w:rPr>
        <w:t>често</w:t>
      </w:r>
      <w:r w:rsidR="000050B7" w:rsidRPr="00C6162F">
        <w:rPr>
          <w:rFonts w:ascii="Times New Roman" w:hAnsi="Times New Roman"/>
          <w:sz w:val="20"/>
          <w:szCs w:val="20"/>
        </w:rPr>
        <w:t xml:space="preserve"> </w:t>
      </w:r>
      <w:r>
        <w:rPr>
          <w:rFonts w:ascii="Times New Roman" w:hAnsi="Times New Roman"/>
          <w:sz w:val="20"/>
          <w:szCs w:val="20"/>
        </w:rPr>
        <w:t>избија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површину</w:t>
      </w:r>
      <w:r w:rsidR="000050B7" w:rsidRPr="00C6162F">
        <w:rPr>
          <w:rFonts w:ascii="Times New Roman" w:hAnsi="Times New Roman"/>
          <w:sz w:val="20"/>
          <w:szCs w:val="20"/>
        </w:rPr>
        <w:t xml:space="preserve"> </w:t>
      </w:r>
      <w:r>
        <w:rPr>
          <w:rFonts w:ascii="Times New Roman" w:hAnsi="Times New Roman"/>
          <w:sz w:val="20"/>
          <w:szCs w:val="20"/>
        </w:rPr>
        <w:t>било</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стабилног</w:t>
      </w:r>
      <w:r w:rsidR="000050B7" w:rsidRPr="00C6162F">
        <w:rPr>
          <w:rFonts w:ascii="Times New Roman" w:hAnsi="Times New Roman"/>
          <w:sz w:val="20"/>
          <w:szCs w:val="20"/>
        </w:rPr>
        <w:t xml:space="preserve"> </w:t>
      </w:r>
      <w:r>
        <w:rPr>
          <w:rFonts w:ascii="Times New Roman" w:hAnsi="Times New Roman"/>
          <w:sz w:val="20"/>
          <w:szCs w:val="20"/>
        </w:rPr>
        <w:t>или</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покретног</w:t>
      </w:r>
      <w:r w:rsidR="000050B7" w:rsidRPr="00C6162F">
        <w:rPr>
          <w:rFonts w:ascii="Times New Roman" w:hAnsi="Times New Roman"/>
          <w:sz w:val="20"/>
          <w:szCs w:val="20"/>
        </w:rPr>
        <w:t xml:space="preserve"> </w:t>
      </w:r>
      <w:r>
        <w:rPr>
          <w:rFonts w:ascii="Times New Roman" w:hAnsi="Times New Roman"/>
          <w:sz w:val="20"/>
          <w:szCs w:val="20"/>
        </w:rPr>
        <w:t>камења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стрмим</w:t>
      </w:r>
      <w:r w:rsidR="000050B7" w:rsidRPr="00C6162F">
        <w:rPr>
          <w:rFonts w:ascii="Times New Roman" w:hAnsi="Times New Roman"/>
          <w:sz w:val="20"/>
          <w:szCs w:val="20"/>
        </w:rPr>
        <w:t xml:space="preserve"> </w:t>
      </w:r>
      <w:r>
        <w:rPr>
          <w:rFonts w:ascii="Times New Roman" w:hAnsi="Times New Roman"/>
          <w:sz w:val="20"/>
          <w:szCs w:val="20"/>
        </w:rPr>
        <w:t>стенама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литицама</w:t>
      </w:r>
      <w:r w:rsidR="000050B7" w:rsidRPr="00C6162F">
        <w:rPr>
          <w:rFonts w:ascii="Times New Roman" w:hAnsi="Times New Roman"/>
          <w:sz w:val="20"/>
          <w:szCs w:val="20"/>
        </w:rPr>
        <w:t xml:space="preserve"> </w:t>
      </w:r>
      <w:r>
        <w:rPr>
          <w:rFonts w:ascii="Times New Roman" w:hAnsi="Times New Roman"/>
          <w:sz w:val="20"/>
          <w:szCs w:val="20"/>
        </w:rPr>
        <w:t>стена</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јавља</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блокова</w:t>
      </w:r>
      <w:r w:rsidR="000050B7" w:rsidRPr="00C6162F">
        <w:rPr>
          <w:rFonts w:ascii="Times New Roman" w:hAnsi="Times New Roman"/>
          <w:sz w:val="20"/>
          <w:szCs w:val="20"/>
        </w:rPr>
        <w:t>.</w:t>
      </w:r>
    </w:p>
    <w:p w14:paraId="35DD8954" w14:textId="01776BB7" w:rsidR="000050B7" w:rsidRPr="00C6162F" w:rsidRDefault="00CC6E38" w:rsidP="000050B7">
      <w:pPr>
        <w:rPr>
          <w:rFonts w:ascii="Times New Roman" w:hAnsi="Times New Roman"/>
          <w:sz w:val="20"/>
          <w:szCs w:val="20"/>
        </w:rPr>
      </w:pPr>
      <w:r>
        <w:rPr>
          <w:rFonts w:ascii="Times New Roman" w:hAnsi="Times New Roman"/>
          <w:sz w:val="20"/>
          <w:szCs w:val="20"/>
        </w:rPr>
        <w:t>Што</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тиче</w:t>
      </w:r>
      <w:r w:rsidR="000050B7" w:rsidRPr="00C6162F">
        <w:rPr>
          <w:rFonts w:ascii="Times New Roman" w:hAnsi="Times New Roman"/>
          <w:sz w:val="20"/>
          <w:szCs w:val="20"/>
        </w:rPr>
        <w:t xml:space="preserve"> </w:t>
      </w:r>
      <w:r>
        <w:rPr>
          <w:rFonts w:ascii="Times New Roman" w:hAnsi="Times New Roman"/>
          <w:sz w:val="20"/>
          <w:szCs w:val="20"/>
        </w:rPr>
        <w:t>влажности</w:t>
      </w:r>
      <w:r w:rsidR="000050B7" w:rsidRPr="00C6162F">
        <w:rPr>
          <w:rFonts w:ascii="Times New Roman" w:hAnsi="Times New Roman"/>
          <w:sz w:val="20"/>
          <w:szCs w:val="20"/>
        </w:rPr>
        <w:t>,</w:t>
      </w:r>
      <w:r w:rsidR="00F9109C">
        <w:rPr>
          <w:rFonts w:ascii="Times New Roman" w:hAnsi="Times New Roman"/>
          <w:sz w:val="20"/>
          <w:szCs w:val="20"/>
          <w:lang w:val="sr-Cyrl-RS"/>
        </w:rPr>
        <w:t xml:space="preserve"> због изложености јужним експозицијама земљиште је углавном суво, поготово</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гребенима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кречњачкој</w:t>
      </w:r>
      <w:r w:rsidR="000050B7" w:rsidRPr="00C6162F">
        <w:rPr>
          <w:rFonts w:ascii="Times New Roman" w:hAnsi="Times New Roman"/>
          <w:sz w:val="20"/>
          <w:szCs w:val="20"/>
        </w:rPr>
        <w:t xml:space="preserve"> </w:t>
      </w:r>
      <w:r>
        <w:rPr>
          <w:rFonts w:ascii="Times New Roman" w:hAnsi="Times New Roman"/>
          <w:sz w:val="20"/>
          <w:szCs w:val="20"/>
        </w:rPr>
        <w:t>подлози</w:t>
      </w:r>
      <w:r w:rsidR="000050B7" w:rsidRPr="00C6162F">
        <w:rPr>
          <w:rFonts w:ascii="Times New Roman" w:hAnsi="Times New Roman"/>
          <w:sz w:val="20"/>
          <w:szCs w:val="20"/>
        </w:rPr>
        <w:t xml:space="preserve"> </w:t>
      </w:r>
      <w:r>
        <w:rPr>
          <w:rFonts w:ascii="Times New Roman" w:hAnsi="Times New Roman"/>
          <w:sz w:val="20"/>
          <w:szCs w:val="20"/>
        </w:rPr>
        <w:t>развила</w:t>
      </w:r>
      <w:r w:rsidR="000050B7" w:rsidRPr="00C6162F">
        <w:rPr>
          <w:rFonts w:ascii="Times New Roman" w:hAnsi="Times New Roman"/>
          <w:sz w:val="20"/>
          <w:szCs w:val="20"/>
        </w:rPr>
        <w:t xml:space="preserve"> </w:t>
      </w:r>
      <w:r>
        <w:rPr>
          <w:rFonts w:ascii="Times New Roman" w:hAnsi="Times New Roman"/>
          <w:sz w:val="20"/>
          <w:szCs w:val="20"/>
        </w:rPr>
        <w:t>су</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смеђа</w:t>
      </w:r>
      <w:r w:rsidR="000050B7" w:rsidRPr="00C6162F">
        <w:rPr>
          <w:rFonts w:ascii="Times New Roman" w:hAnsi="Times New Roman"/>
          <w:sz w:val="20"/>
          <w:szCs w:val="20"/>
        </w:rPr>
        <w:t xml:space="preserve"> </w:t>
      </w:r>
      <w:r>
        <w:rPr>
          <w:rFonts w:ascii="Times New Roman" w:hAnsi="Times New Roman"/>
          <w:sz w:val="20"/>
          <w:szCs w:val="20"/>
        </w:rPr>
        <w:t>кречњачка</w:t>
      </w:r>
      <w:r w:rsidR="000050B7" w:rsidRPr="00C6162F">
        <w:rPr>
          <w:rFonts w:ascii="Times New Roman" w:hAnsi="Times New Roman"/>
          <w:sz w:val="20"/>
          <w:szCs w:val="20"/>
        </w:rPr>
        <w:t xml:space="preserve"> </w:t>
      </w:r>
      <w:r>
        <w:rPr>
          <w:rFonts w:ascii="Times New Roman" w:hAnsi="Times New Roman"/>
          <w:sz w:val="20"/>
          <w:szCs w:val="20"/>
        </w:rPr>
        <w:t>земљишта</w:t>
      </w:r>
      <w:r w:rsidR="000050B7" w:rsidRPr="00C6162F">
        <w:rPr>
          <w:rFonts w:ascii="Times New Roman" w:hAnsi="Times New Roman"/>
          <w:sz w:val="20"/>
          <w:szCs w:val="20"/>
        </w:rPr>
        <w:t xml:space="preserve"> </w:t>
      </w:r>
      <w:r>
        <w:rPr>
          <w:rFonts w:ascii="Times New Roman" w:hAnsi="Times New Roman"/>
          <w:sz w:val="20"/>
          <w:szCs w:val="20"/>
        </w:rPr>
        <w:t>различите</w:t>
      </w:r>
      <w:r w:rsidR="000050B7" w:rsidRPr="00C6162F">
        <w:rPr>
          <w:rFonts w:ascii="Times New Roman" w:hAnsi="Times New Roman"/>
          <w:sz w:val="20"/>
          <w:szCs w:val="20"/>
        </w:rPr>
        <w:t xml:space="preserve"> </w:t>
      </w:r>
      <w:r>
        <w:rPr>
          <w:rFonts w:ascii="Times New Roman" w:hAnsi="Times New Roman"/>
          <w:sz w:val="20"/>
          <w:szCs w:val="20"/>
        </w:rPr>
        <w:t>дубине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зависности</w:t>
      </w:r>
      <w:r w:rsidR="000050B7" w:rsidRPr="00C6162F">
        <w:rPr>
          <w:rFonts w:ascii="Times New Roman" w:hAnsi="Times New Roman"/>
          <w:sz w:val="20"/>
          <w:szCs w:val="20"/>
        </w:rPr>
        <w:t xml:space="preserve"> </w:t>
      </w:r>
      <w:r>
        <w:rPr>
          <w:rFonts w:ascii="Times New Roman" w:hAnsi="Times New Roman"/>
          <w:sz w:val="20"/>
          <w:szCs w:val="20"/>
        </w:rPr>
        <w:t>од</w:t>
      </w:r>
      <w:r w:rsidR="000050B7" w:rsidRPr="00C6162F">
        <w:rPr>
          <w:rFonts w:ascii="Times New Roman" w:hAnsi="Times New Roman"/>
          <w:sz w:val="20"/>
          <w:szCs w:val="20"/>
        </w:rPr>
        <w:t xml:space="preserve"> </w:t>
      </w:r>
      <w:r>
        <w:rPr>
          <w:rFonts w:ascii="Times New Roman" w:hAnsi="Times New Roman"/>
          <w:sz w:val="20"/>
          <w:szCs w:val="20"/>
        </w:rPr>
        <w:t>режима</w:t>
      </w:r>
      <w:r w:rsidR="000050B7" w:rsidRPr="00C6162F">
        <w:rPr>
          <w:rFonts w:ascii="Times New Roman" w:hAnsi="Times New Roman"/>
          <w:sz w:val="20"/>
          <w:szCs w:val="20"/>
        </w:rPr>
        <w:t xml:space="preserve"> </w:t>
      </w:r>
      <w:r>
        <w:rPr>
          <w:rFonts w:ascii="Times New Roman" w:hAnsi="Times New Roman"/>
          <w:sz w:val="20"/>
          <w:szCs w:val="20"/>
        </w:rPr>
        <w:t>воде</w:t>
      </w:r>
      <w:r w:rsidR="000050B7" w:rsidRPr="00C6162F">
        <w:rPr>
          <w:rFonts w:ascii="Times New Roman" w:hAnsi="Times New Roman"/>
          <w:sz w:val="20"/>
          <w:szCs w:val="20"/>
        </w:rPr>
        <w:t>.</w:t>
      </w:r>
      <w:r w:rsidR="004A2299" w:rsidRPr="00C6162F">
        <w:rPr>
          <w:rFonts w:ascii="Times New Roman" w:hAnsi="Times New Roman"/>
          <w:sz w:val="20"/>
          <w:szCs w:val="20"/>
        </w:rPr>
        <w:t xml:space="preserve"> </w:t>
      </w:r>
      <w:r>
        <w:rPr>
          <w:rFonts w:ascii="Times New Roman" w:hAnsi="Times New Roman"/>
          <w:sz w:val="20"/>
          <w:szCs w:val="20"/>
        </w:rPr>
        <w:t>Биљни</w:t>
      </w:r>
      <w:r w:rsidR="000050B7" w:rsidRPr="00C6162F">
        <w:rPr>
          <w:rFonts w:ascii="Times New Roman" w:hAnsi="Times New Roman"/>
          <w:sz w:val="20"/>
          <w:szCs w:val="20"/>
        </w:rPr>
        <w:t xml:space="preserve"> </w:t>
      </w:r>
      <w:r>
        <w:rPr>
          <w:rFonts w:ascii="Times New Roman" w:hAnsi="Times New Roman"/>
          <w:sz w:val="20"/>
          <w:szCs w:val="20"/>
        </w:rPr>
        <w:t>покривач</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углавном</w:t>
      </w:r>
      <w:r w:rsidR="000050B7" w:rsidRPr="00C6162F">
        <w:rPr>
          <w:rFonts w:ascii="Times New Roman" w:hAnsi="Times New Roman"/>
          <w:sz w:val="20"/>
          <w:szCs w:val="20"/>
        </w:rPr>
        <w:t xml:space="preserve"> </w:t>
      </w:r>
      <w:r>
        <w:rPr>
          <w:rFonts w:ascii="Times New Roman" w:hAnsi="Times New Roman"/>
          <w:sz w:val="20"/>
          <w:szCs w:val="20"/>
        </w:rPr>
        <w:t>равномерно</w:t>
      </w:r>
      <w:r w:rsidR="000050B7" w:rsidRPr="00C6162F">
        <w:rPr>
          <w:rFonts w:ascii="Times New Roman" w:hAnsi="Times New Roman"/>
          <w:sz w:val="20"/>
          <w:szCs w:val="20"/>
        </w:rPr>
        <w:t xml:space="preserve"> </w:t>
      </w:r>
      <w:r>
        <w:rPr>
          <w:rFonts w:ascii="Times New Roman" w:hAnsi="Times New Roman"/>
          <w:sz w:val="20"/>
          <w:szCs w:val="20"/>
        </w:rPr>
        <w:t>распоређен</w:t>
      </w:r>
      <w:r w:rsidR="000050B7" w:rsidRPr="00C6162F">
        <w:rPr>
          <w:rFonts w:ascii="Times New Roman" w:hAnsi="Times New Roman"/>
          <w:sz w:val="20"/>
          <w:szCs w:val="20"/>
        </w:rPr>
        <w:t xml:space="preserve">, </w:t>
      </w:r>
      <w:r>
        <w:rPr>
          <w:rFonts w:ascii="Times New Roman" w:hAnsi="Times New Roman"/>
          <w:sz w:val="20"/>
          <w:szCs w:val="20"/>
        </w:rPr>
        <w:t>богатији</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увалама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засењеним</w:t>
      </w:r>
      <w:r w:rsidR="000050B7" w:rsidRPr="00C6162F">
        <w:rPr>
          <w:rFonts w:ascii="Times New Roman" w:hAnsi="Times New Roman"/>
          <w:sz w:val="20"/>
          <w:szCs w:val="20"/>
        </w:rPr>
        <w:t xml:space="preserve"> </w:t>
      </w:r>
      <w:r>
        <w:rPr>
          <w:rFonts w:ascii="Times New Roman" w:hAnsi="Times New Roman"/>
          <w:sz w:val="20"/>
          <w:szCs w:val="20"/>
        </w:rPr>
        <w:t>местима</w:t>
      </w:r>
      <w:r w:rsidR="000050B7" w:rsidRPr="00C6162F">
        <w:rPr>
          <w:rFonts w:ascii="Times New Roman" w:hAnsi="Times New Roman"/>
          <w:sz w:val="20"/>
          <w:szCs w:val="20"/>
        </w:rPr>
        <w:t xml:space="preserve">, </w:t>
      </w:r>
      <w:r>
        <w:rPr>
          <w:rFonts w:ascii="Times New Roman" w:hAnsi="Times New Roman"/>
          <w:sz w:val="20"/>
          <w:szCs w:val="20"/>
        </w:rPr>
        <w:t>док</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гребенима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камењарима</w:t>
      </w:r>
      <w:r w:rsidR="000050B7" w:rsidRPr="00C6162F">
        <w:rPr>
          <w:rFonts w:ascii="Times New Roman" w:hAnsi="Times New Roman"/>
          <w:sz w:val="20"/>
          <w:szCs w:val="20"/>
        </w:rPr>
        <w:t xml:space="preserve"> </w:t>
      </w:r>
      <w:r>
        <w:rPr>
          <w:rFonts w:ascii="Times New Roman" w:hAnsi="Times New Roman"/>
          <w:sz w:val="20"/>
          <w:szCs w:val="20"/>
        </w:rPr>
        <w:t>јако</w:t>
      </w:r>
      <w:r w:rsidR="000050B7" w:rsidRPr="00C6162F">
        <w:rPr>
          <w:rFonts w:ascii="Times New Roman" w:hAnsi="Times New Roman"/>
          <w:sz w:val="20"/>
          <w:szCs w:val="20"/>
        </w:rPr>
        <w:t xml:space="preserve"> </w:t>
      </w:r>
      <w:r>
        <w:rPr>
          <w:rFonts w:ascii="Times New Roman" w:hAnsi="Times New Roman"/>
          <w:sz w:val="20"/>
          <w:szCs w:val="20"/>
        </w:rPr>
        <w:t>оскудан</w:t>
      </w:r>
      <w:r w:rsidR="000050B7" w:rsidRPr="00C6162F">
        <w:rPr>
          <w:rFonts w:ascii="Times New Roman" w:hAnsi="Times New Roman"/>
          <w:sz w:val="20"/>
          <w:szCs w:val="20"/>
        </w:rPr>
        <w:t>.</w:t>
      </w:r>
    </w:p>
    <w:p w14:paraId="0EEA35BC" w14:textId="77777777" w:rsidR="000050B7" w:rsidRDefault="00CC6E38" w:rsidP="000050B7">
      <w:pPr>
        <w:rPr>
          <w:rFonts w:ascii="Times New Roman" w:hAnsi="Times New Roman"/>
          <w:sz w:val="20"/>
          <w:szCs w:val="20"/>
          <w:lang w:val="sr-Cyrl-RS"/>
        </w:rPr>
      </w:pP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еволуцију</w:t>
      </w:r>
      <w:r w:rsidR="000050B7" w:rsidRPr="00C6162F">
        <w:rPr>
          <w:rFonts w:ascii="Times New Roman" w:hAnsi="Times New Roman"/>
          <w:sz w:val="20"/>
          <w:szCs w:val="20"/>
        </w:rPr>
        <w:t xml:space="preserve"> </w:t>
      </w:r>
      <w:r>
        <w:rPr>
          <w:rFonts w:ascii="Times New Roman" w:hAnsi="Times New Roman"/>
          <w:sz w:val="20"/>
          <w:szCs w:val="20"/>
        </w:rPr>
        <w:t>земљишта</w:t>
      </w:r>
      <w:r w:rsidR="000050B7" w:rsidRPr="00C6162F">
        <w:rPr>
          <w:rFonts w:ascii="Times New Roman" w:hAnsi="Times New Roman"/>
          <w:sz w:val="20"/>
          <w:szCs w:val="20"/>
        </w:rPr>
        <w:t xml:space="preserve"> </w:t>
      </w:r>
      <w:r>
        <w:rPr>
          <w:rFonts w:ascii="Times New Roman" w:hAnsi="Times New Roman"/>
          <w:sz w:val="20"/>
          <w:szCs w:val="20"/>
        </w:rPr>
        <w:t>ове</w:t>
      </w:r>
      <w:r w:rsidR="000050B7" w:rsidRPr="00C6162F">
        <w:rPr>
          <w:rFonts w:ascii="Times New Roman" w:hAnsi="Times New Roman"/>
          <w:sz w:val="20"/>
          <w:szCs w:val="20"/>
        </w:rPr>
        <w:t xml:space="preserve"> </w:t>
      </w:r>
      <w:r>
        <w:rPr>
          <w:rFonts w:ascii="Times New Roman" w:hAnsi="Times New Roman"/>
          <w:sz w:val="20"/>
          <w:szCs w:val="20"/>
        </w:rPr>
        <w:t>газдинске</w:t>
      </w:r>
      <w:r w:rsidR="000050B7" w:rsidRPr="00C6162F">
        <w:rPr>
          <w:rFonts w:ascii="Times New Roman" w:hAnsi="Times New Roman"/>
          <w:sz w:val="20"/>
          <w:szCs w:val="20"/>
        </w:rPr>
        <w:t xml:space="preserve"> </w:t>
      </w:r>
      <w:r>
        <w:rPr>
          <w:rFonts w:ascii="Times New Roman" w:hAnsi="Times New Roman"/>
          <w:sz w:val="20"/>
          <w:szCs w:val="20"/>
        </w:rPr>
        <w:t>јединице</w:t>
      </w:r>
      <w:r w:rsidR="000050B7" w:rsidRPr="00C6162F">
        <w:rPr>
          <w:rFonts w:ascii="Times New Roman" w:hAnsi="Times New Roman"/>
          <w:sz w:val="20"/>
          <w:szCs w:val="20"/>
        </w:rPr>
        <w:t xml:space="preserve"> </w:t>
      </w:r>
      <w:r>
        <w:rPr>
          <w:rFonts w:ascii="Times New Roman" w:hAnsi="Times New Roman"/>
          <w:sz w:val="20"/>
          <w:szCs w:val="20"/>
        </w:rPr>
        <w:t>утицале</w:t>
      </w:r>
      <w:r w:rsidR="000050B7" w:rsidRPr="00C6162F">
        <w:rPr>
          <w:rFonts w:ascii="Times New Roman" w:hAnsi="Times New Roman"/>
          <w:sz w:val="20"/>
          <w:szCs w:val="20"/>
        </w:rPr>
        <w:t xml:space="preserve"> </w:t>
      </w:r>
      <w:r>
        <w:rPr>
          <w:rFonts w:ascii="Times New Roman" w:hAnsi="Times New Roman"/>
          <w:sz w:val="20"/>
          <w:szCs w:val="20"/>
        </w:rPr>
        <w:t>су</w:t>
      </w:r>
      <w:r w:rsidR="000050B7" w:rsidRPr="00C6162F">
        <w:rPr>
          <w:rFonts w:ascii="Times New Roman" w:hAnsi="Times New Roman"/>
          <w:sz w:val="20"/>
          <w:szCs w:val="20"/>
        </w:rPr>
        <w:t xml:space="preserve"> </w:t>
      </w:r>
      <w:r>
        <w:rPr>
          <w:rFonts w:ascii="Times New Roman" w:hAnsi="Times New Roman"/>
          <w:sz w:val="20"/>
          <w:szCs w:val="20"/>
        </w:rPr>
        <w:t>разлике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геолошкој</w:t>
      </w:r>
      <w:r w:rsidR="000050B7" w:rsidRPr="00C6162F">
        <w:rPr>
          <w:rFonts w:ascii="Times New Roman" w:hAnsi="Times New Roman"/>
          <w:sz w:val="20"/>
          <w:szCs w:val="20"/>
        </w:rPr>
        <w:t xml:space="preserve"> </w:t>
      </w:r>
      <w:r>
        <w:rPr>
          <w:rFonts w:ascii="Times New Roman" w:hAnsi="Times New Roman"/>
          <w:sz w:val="20"/>
          <w:szCs w:val="20"/>
        </w:rPr>
        <w:t>подлози</w:t>
      </w:r>
      <w:r w:rsidR="000050B7" w:rsidRPr="00C6162F">
        <w:rPr>
          <w:rFonts w:ascii="Times New Roman" w:hAnsi="Times New Roman"/>
          <w:sz w:val="20"/>
          <w:szCs w:val="20"/>
        </w:rPr>
        <w:t xml:space="preserve">, </w:t>
      </w:r>
      <w:r>
        <w:rPr>
          <w:rFonts w:ascii="Times New Roman" w:hAnsi="Times New Roman"/>
          <w:sz w:val="20"/>
          <w:szCs w:val="20"/>
        </w:rPr>
        <w:t>особинама</w:t>
      </w:r>
      <w:r w:rsidR="000050B7" w:rsidRPr="00C6162F">
        <w:rPr>
          <w:rFonts w:ascii="Times New Roman" w:hAnsi="Times New Roman"/>
          <w:sz w:val="20"/>
          <w:szCs w:val="20"/>
        </w:rPr>
        <w:t xml:space="preserve"> </w:t>
      </w:r>
      <w:r>
        <w:rPr>
          <w:rFonts w:ascii="Times New Roman" w:hAnsi="Times New Roman"/>
          <w:sz w:val="20"/>
          <w:szCs w:val="20"/>
        </w:rPr>
        <w:t>рељефа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вегетацији</w:t>
      </w:r>
      <w:r w:rsidR="000050B7" w:rsidRPr="00C6162F">
        <w:rPr>
          <w:rFonts w:ascii="Times New Roman" w:hAnsi="Times New Roman"/>
          <w:sz w:val="20"/>
          <w:szCs w:val="20"/>
        </w:rPr>
        <w:t>.</w:t>
      </w:r>
    </w:p>
    <w:p w14:paraId="39B057D5" w14:textId="77777777" w:rsidR="00A6470B" w:rsidRPr="00A6470B" w:rsidRDefault="00A6470B" w:rsidP="000050B7">
      <w:pPr>
        <w:rPr>
          <w:rFonts w:ascii="Times New Roman" w:hAnsi="Times New Roman"/>
          <w:sz w:val="20"/>
          <w:szCs w:val="20"/>
          <w:lang w:val="sr-Cyrl-RS"/>
        </w:rPr>
      </w:pPr>
    </w:p>
    <w:p w14:paraId="4A1C1515" w14:textId="77777777" w:rsidR="00994920" w:rsidRPr="00C6162F" w:rsidRDefault="00CC6E38" w:rsidP="000050B7">
      <w:pPr>
        <w:rPr>
          <w:rFonts w:ascii="Times New Roman" w:hAnsi="Times New Roman"/>
          <w:sz w:val="20"/>
          <w:szCs w:val="20"/>
        </w:rPr>
      </w:pPr>
      <w:r>
        <w:rPr>
          <w:rFonts w:ascii="Times New Roman" w:hAnsi="Times New Roman"/>
          <w:sz w:val="20"/>
          <w:szCs w:val="20"/>
        </w:rPr>
        <w:t>Најзаступљеније</w:t>
      </w:r>
      <w:r w:rsidR="004A2299" w:rsidRPr="00C6162F">
        <w:rPr>
          <w:rFonts w:ascii="Times New Roman" w:hAnsi="Times New Roman"/>
          <w:sz w:val="20"/>
          <w:szCs w:val="20"/>
        </w:rPr>
        <w:t xml:space="preserve"> </w:t>
      </w:r>
      <w:r>
        <w:rPr>
          <w:rFonts w:ascii="Times New Roman" w:hAnsi="Times New Roman"/>
          <w:sz w:val="20"/>
          <w:szCs w:val="20"/>
        </w:rPr>
        <w:t>геолошке</w:t>
      </w:r>
      <w:r w:rsidR="004A2299" w:rsidRPr="00C6162F">
        <w:rPr>
          <w:rFonts w:ascii="Times New Roman" w:hAnsi="Times New Roman"/>
          <w:sz w:val="20"/>
          <w:szCs w:val="20"/>
        </w:rPr>
        <w:t xml:space="preserve"> </w:t>
      </w:r>
      <w:r>
        <w:rPr>
          <w:rFonts w:ascii="Times New Roman" w:hAnsi="Times New Roman"/>
          <w:sz w:val="20"/>
          <w:szCs w:val="20"/>
        </w:rPr>
        <w:t>подлоге</w:t>
      </w:r>
      <w:r w:rsidR="004A2299" w:rsidRPr="00C6162F">
        <w:rPr>
          <w:rFonts w:ascii="Times New Roman" w:hAnsi="Times New Roman"/>
          <w:sz w:val="20"/>
          <w:szCs w:val="20"/>
        </w:rPr>
        <w:t xml:space="preserve"> </w:t>
      </w:r>
      <w:r>
        <w:rPr>
          <w:rFonts w:ascii="Times New Roman" w:hAnsi="Times New Roman"/>
          <w:sz w:val="20"/>
          <w:szCs w:val="20"/>
        </w:rPr>
        <w:t>у</w:t>
      </w:r>
      <w:r w:rsidR="004A2299" w:rsidRPr="00C6162F">
        <w:rPr>
          <w:rFonts w:ascii="Times New Roman" w:hAnsi="Times New Roman"/>
          <w:sz w:val="20"/>
          <w:szCs w:val="20"/>
        </w:rPr>
        <w:t xml:space="preserve"> </w:t>
      </w:r>
      <w:r>
        <w:rPr>
          <w:rFonts w:ascii="Times New Roman" w:hAnsi="Times New Roman"/>
          <w:sz w:val="20"/>
          <w:szCs w:val="20"/>
        </w:rPr>
        <w:t>овој</w:t>
      </w:r>
      <w:r w:rsidR="004A2299" w:rsidRPr="00C6162F">
        <w:rPr>
          <w:rFonts w:ascii="Times New Roman" w:hAnsi="Times New Roman"/>
          <w:sz w:val="20"/>
          <w:szCs w:val="20"/>
        </w:rPr>
        <w:t xml:space="preserve"> </w:t>
      </w:r>
      <w:r>
        <w:rPr>
          <w:rFonts w:ascii="Times New Roman" w:hAnsi="Times New Roman"/>
          <w:sz w:val="20"/>
          <w:szCs w:val="20"/>
        </w:rPr>
        <w:t>газдинској</w:t>
      </w:r>
      <w:r w:rsidR="004A2299" w:rsidRPr="00C6162F">
        <w:rPr>
          <w:rFonts w:ascii="Times New Roman" w:hAnsi="Times New Roman"/>
          <w:sz w:val="20"/>
          <w:szCs w:val="20"/>
        </w:rPr>
        <w:t xml:space="preserve"> </w:t>
      </w:r>
      <w:r>
        <w:rPr>
          <w:rFonts w:ascii="Times New Roman" w:hAnsi="Times New Roman"/>
          <w:sz w:val="20"/>
          <w:szCs w:val="20"/>
        </w:rPr>
        <w:t>јединици</w:t>
      </w:r>
      <w:r w:rsidR="004A2299" w:rsidRPr="00C6162F">
        <w:rPr>
          <w:rFonts w:ascii="Times New Roman" w:hAnsi="Times New Roman"/>
          <w:sz w:val="20"/>
          <w:szCs w:val="20"/>
        </w:rPr>
        <w:t xml:space="preserve"> </w:t>
      </w:r>
      <w:r>
        <w:rPr>
          <w:rFonts w:ascii="Times New Roman" w:hAnsi="Times New Roman"/>
          <w:sz w:val="20"/>
          <w:szCs w:val="20"/>
        </w:rPr>
        <w:t>су</w:t>
      </w:r>
      <w:r w:rsidR="004A2299" w:rsidRPr="00C6162F">
        <w:rPr>
          <w:rFonts w:ascii="Times New Roman" w:hAnsi="Times New Roman"/>
          <w:sz w:val="20"/>
          <w:szCs w:val="20"/>
        </w:rPr>
        <w:t>:</w:t>
      </w:r>
    </w:p>
    <w:p w14:paraId="0EEA841E" w14:textId="430ABC9C" w:rsidR="006F540C" w:rsidRPr="006F540C" w:rsidRDefault="00A6470B" w:rsidP="00A118EC">
      <w:pPr>
        <w:numPr>
          <w:ilvl w:val="0"/>
          <w:numId w:val="3"/>
        </w:numPr>
        <w:tabs>
          <w:tab w:val="left" w:pos="1560"/>
        </w:tabs>
        <w:rPr>
          <w:rFonts w:ascii="Times New Roman" w:hAnsi="Times New Roman"/>
          <w:sz w:val="20"/>
          <w:szCs w:val="20"/>
        </w:rPr>
      </w:pPr>
      <w:r>
        <w:rPr>
          <w:rFonts w:ascii="Times New Roman" w:hAnsi="Times New Roman"/>
          <w:sz w:val="20"/>
          <w:szCs w:val="20"/>
          <w:lang w:val="sr-Cyrl-RS"/>
        </w:rPr>
        <w:t>доломитни кречњак</w:t>
      </w:r>
      <w:r w:rsidR="00A47166">
        <w:rPr>
          <w:rFonts w:ascii="Times New Roman" w:hAnsi="Times New Roman"/>
          <w:sz w:val="20"/>
          <w:szCs w:val="20"/>
          <w:lang w:val="sr-Cyrl-RS"/>
        </w:rPr>
        <w:t>;</w:t>
      </w:r>
    </w:p>
    <w:p w14:paraId="3261B1C7" w14:textId="0DF27D5F" w:rsidR="004A2299" w:rsidRPr="00A6470B" w:rsidRDefault="00A6470B" w:rsidP="00A6470B">
      <w:pPr>
        <w:numPr>
          <w:ilvl w:val="0"/>
          <w:numId w:val="3"/>
        </w:numPr>
        <w:tabs>
          <w:tab w:val="left" w:pos="1560"/>
        </w:tabs>
        <w:rPr>
          <w:rFonts w:ascii="Times New Roman" w:hAnsi="Times New Roman"/>
          <w:sz w:val="20"/>
          <w:szCs w:val="20"/>
        </w:rPr>
      </w:pPr>
      <w:r>
        <w:rPr>
          <w:rFonts w:ascii="Times New Roman" w:hAnsi="Times New Roman"/>
          <w:sz w:val="20"/>
          <w:szCs w:val="20"/>
          <w:lang w:val="sr-Cyrl-RS"/>
        </w:rPr>
        <w:t>кварцни пешчари</w:t>
      </w:r>
      <w:r w:rsidR="00A47166">
        <w:rPr>
          <w:rFonts w:ascii="Times New Roman" w:hAnsi="Times New Roman"/>
          <w:sz w:val="20"/>
          <w:szCs w:val="20"/>
          <w:lang w:val="sr-Cyrl-RS"/>
        </w:rPr>
        <w:t>;</w:t>
      </w:r>
    </w:p>
    <w:p w14:paraId="68EDEF64" w14:textId="2AC0710B" w:rsidR="00CC6E38" w:rsidRPr="00CC6E38" w:rsidRDefault="006F540C" w:rsidP="00A118EC">
      <w:pPr>
        <w:numPr>
          <w:ilvl w:val="0"/>
          <w:numId w:val="3"/>
        </w:numPr>
        <w:tabs>
          <w:tab w:val="left" w:pos="1560"/>
        </w:tabs>
        <w:rPr>
          <w:rFonts w:ascii="Times New Roman" w:hAnsi="Times New Roman"/>
          <w:sz w:val="20"/>
          <w:szCs w:val="20"/>
        </w:rPr>
      </w:pPr>
      <w:r>
        <w:rPr>
          <w:rFonts w:ascii="Times New Roman" w:hAnsi="Times New Roman"/>
          <w:sz w:val="20"/>
          <w:szCs w:val="20"/>
          <w:lang w:val="sr-Cyrl-RS"/>
        </w:rPr>
        <w:t>к</w:t>
      </w:r>
      <w:r w:rsidR="00A6470B">
        <w:rPr>
          <w:rFonts w:ascii="Times New Roman" w:hAnsi="Times New Roman"/>
          <w:sz w:val="20"/>
          <w:szCs w:val="20"/>
          <w:lang w:val="sr-Cyrl-RS"/>
        </w:rPr>
        <w:t>варцити и кварцни шкриљци</w:t>
      </w:r>
      <w:r w:rsidR="00A47166">
        <w:rPr>
          <w:rFonts w:ascii="Times New Roman" w:hAnsi="Times New Roman"/>
          <w:sz w:val="20"/>
          <w:szCs w:val="20"/>
          <w:lang w:val="sr-Cyrl-RS"/>
        </w:rPr>
        <w:t>.</w:t>
      </w:r>
    </w:p>
    <w:p w14:paraId="31BAC2DE" w14:textId="70E78843" w:rsidR="006F540C" w:rsidRPr="00A6470B" w:rsidRDefault="006F540C" w:rsidP="00A6470B">
      <w:pPr>
        <w:tabs>
          <w:tab w:val="left" w:pos="1560"/>
        </w:tabs>
        <w:ind w:left="1571" w:firstLine="0"/>
        <w:rPr>
          <w:rFonts w:ascii="Times New Roman" w:hAnsi="Times New Roman"/>
          <w:sz w:val="20"/>
          <w:szCs w:val="20"/>
        </w:rPr>
      </w:pPr>
    </w:p>
    <w:p w14:paraId="42A91CA5" w14:textId="5EA3BA19" w:rsidR="008B4509" w:rsidRPr="00A6470B" w:rsidRDefault="00E07A92" w:rsidP="00A6470B">
      <w:pPr>
        <w:rPr>
          <w:rFonts w:ascii="Times New Roman" w:hAnsi="Times New Roman"/>
          <w:sz w:val="20"/>
          <w:szCs w:val="20"/>
          <w:lang w:val="sr-Cyrl-RS"/>
        </w:rPr>
      </w:pPr>
      <w:r>
        <w:rPr>
          <w:rFonts w:ascii="Times New Roman" w:hAnsi="Times New Roman"/>
          <w:sz w:val="20"/>
          <w:szCs w:val="20"/>
        </w:rPr>
        <w:t>Од</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заступљени</w:t>
      </w:r>
      <w:r w:rsidR="00994920" w:rsidRPr="005B2B3C">
        <w:rPr>
          <w:rFonts w:ascii="Times New Roman" w:hAnsi="Times New Roman"/>
          <w:sz w:val="20"/>
          <w:szCs w:val="20"/>
        </w:rPr>
        <w:t xml:space="preserve"> </w:t>
      </w:r>
      <w:r>
        <w:rPr>
          <w:rFonts w:ascii="Times New Roman" w:hAnsi="Times New Roman"/>
          <w:sz w:val="20"/>
          <w:szCs w:val="20"/>
        </w:rPr>
        <w:t>су</w:t>
      </w:r>
      <w:r w:rsidR="00994920" w:rsidRPr="005B2B3C">
        <w:rPr>
          <w:rFonts w:ascii="Times New Roman" w:hAnsi="Times New Roman"/>
          <w:sz w:val="20"/>
          <w:szCs w:val="20"/>
        </w:rPr>
        <w:t>:</w:t>
      </w:r>
    </w:p>
    <w:p w14:paraId="116C03A4" w14:textId="33BD6A12" w:rsidR="00994920" w:rsidRDefault="00CC6E38" w:rsidP="00A118EC">
      <w:pPr>
        <w:numPr>
          <w:ilvl w:val="0"/>
          <w:numId w:val="2"/>
        </w:numPr>
        <w:rPr>
          <w:rFonts w:ascii="Times New Roman" w:hAnsi="Times New Roman"/>
          <w:sz w:val="20"/>
          <w:szCs w:val="20"/>
        </w:rPr>
      </w:pPr>
      <w:r>
        <w:rPr>
          <w:rFonts w:ascii="Times New Roman" w:hAnsi="Times New Roman"/>
          <w:sz w:val="20"/>
          <w:szCs w:val="20"/>
        </w:rPr>
        <w:t>дистрично</w:t>
      </w:r>
      <w:r w:rsidR="00994920" w:rsidRPr="005B2B3C">
        <w:rPr>
          <w:rFonts w:ascii="Times New Roman" w:hAnsi="Times New Roman"/>
          <w:sz w:val="20"/>
          <w:szCs w:val="20"/>
        </w:rPr>
        <w:t xml:space="preserve"> </w:t>
      </w:r>
      <w:r>
        <w:rPr>
          <w:rFonts w:ascii="Times New Roman" w:hAnsi="Times New Roman"/>
          <w:sz w:val="20"/>
          <w:szCs w:val="20"/>
        </w:rPr>
        <w:t>смеђе</w:t>
      </w:r>
      <w:r w:rsidR="00994920" w:rsidRPr="005B2B3C">
        <w:rPr>
          <w:rFonts w:ascii="Times New Roman" w:hAnsi="Times New Roman"/>
          <w:sz w:val="20"/>
          <w:szCs w:val="20"/>
        </w:rPr>
        <w:t xml:space="preserve"> </w:t>
      </w:r>
      <w:r>
        <w:rPr>
          <w:rFonts w:ascii="Times New Roman" w:hAnsi="Times New Roman"/>
          <w:sz w:val="20"/>
          <w:szCs w:val="20"/>
        </w:rPr>
        <w:t>или</w:t>
      </w:r>
      <w:r w:rsidR="00994920" w:rsidRPr="005B2B3C">
        <w:rPr>
          <w:rFonts w:ascii="Times New Roman" w:hAnsi="Times New Roman"/>
          <w:sz w:val="20"/>
          <w:szCs w:val="20"/>
        </w:rPr>
        <w:t xml:space="preserve"> </w:t>
      </w:r>
      <w:r>
        <w:rPr>
          <w:rFonts w:ascii="Times New Roman" w:hAnsi="Times New Roman"/>
          <w:sz w:val="20"/>
          <w:szCs w:val="20"/>
        </w:rPr>
        <w:t>кисело</w:t>
      </w:r>
      <w:r w:rsidR="00994920" w:rsidRPr="005B2B3C">
        <w:rPr>
          <w:rFonts w:ascii="Times New Roman" w:hAnsi="Times New Roman"/>
          <w:sz w:val="20"/>
          <w:szCs w:val="20"/>
        </w:rPr>
        <w:t xml:space="preserve"> </w:t>
      </w:r>
      <w:r>
        <w:rPr>
          <w:rFonts w:ascii="Times New Roman" w:hAnsi="Times New Roman"/>
          <w:sz w:val="20"/>
          <w:szCs w:val="20"/>
        </w:rPr>
        <w:t>смеђе</w:t>
      </w:r>
      <w:r w:rsidR="00994920" w:rsidRPr="005B2B3C">
        <w:rPr>
          <w:rFonts w:ascii="Times New Roman" w:hAnsi="Times New Roman"/>
          <w:sz w:val="20"/>
          <w:szCs w:val="20"/>
        </w:rPr>
        <w:t xml:space="preserve"> </w:t>
      </w:r>
      <w:r>
        <w:rPr>
          <w:rFonts w:ascii="Times New Roman" w:hAnsi="Times New Roman"/>
          <w:sz w:val="20"/>
          <w:szCs w:val="20"/>
        </w:rPr>
        <w:t>земљиште</w:t>
      </w:r>
      <w:r w:rsidR="00A47166">
        <w:rPr>
          <w:rFonts w:ascii="Times New Roman" w:hAnsi="Times New Roman"/>
          <w:sz w:val="20"/>
          <w:szCs w:val="20"/>
          <w:lang w:val="sr-Cyrl-RS"/>
        </w:rPr>
        <w:t>;</w:t>
      </w:r>
    </w:p>
    <w:p w14:paraId="77D45762" w14:textId="049AFB6D" w:rsidR="00CC6E38" w:rsidRPr="005B2B3C" w:rsidRDefault="00CC6E38" w:rsidP="00A118EC">
      <w:pPr>
        <w:numPr>
          <w:ilvl w:val="0"/>
          <w:numId w:val="2"/>
        </w:numPr>
        <w:rPr>
          <w:rFonts w:ascii="Times New Roman" w:hAnsi="Times New Roman"/>
          <w:sz w:val="20"/>
          <w:szCs w:val="20"/>
        </w:rPr>
      </w:pPr>
      <w:r>
        <w:rPr>
          <w:rFonts w:ascii="Times New Roman" w:hAnsi="Times New Roman"/>
          <w:sz w:val="20"/>
          <w:szCs w:val="20"/>
        </w:rPr>
        <w:t>смеђе</w:t>
      </w:r>
      <w:r w:rsidRPr="005B2B3C">
        <w:rPr>
          <w:rFonts w:ascii="Times New Roman" w:hAnsi="Times New Roman"/>
          <w:sz w:val="20"/>
          <w:szCs w:val="20"/>
        </w:rPr>
        <w:t xml:space="preserve"> </w:t>
      </w:r>
      <w:r>
        <w:rPr>
          <w:rFonts w:ascii="Times New Roman" w:hAnsi="Times New Roman"/>
          <w:sz w:val="20"/>
          <w:szCs w:val="20"/>
        </w:rPr>
        <w:t>земљиште</w:t>
      </w:r>
      <w:r w:rsidRPr="005B2B3C">
        <w:rPr>
          <w:rFonts w:ascii="Times New Roman" w:hAnsi="Times New Roman"/>
          <w:sz w:val="20"/>
          <w:szCs w:val="20"/>
        </w:rPr>
        <w:t xml:space="preserve"> </w:t>
      </w:r>
      <w:r>
        <w:rPr>
          <w:rFonts w:ascii="Times New Roman" w:hAnsi="Times New Roman"/>
          <w:sz w:val="20"/>
          <w:szCs w:val="20"/>
        </w:rPr>
        <w:t>на</w:t>
      </w:r>
      <w:r w:rsidRPr="005B2B3C">
        <w:rPr>
          <w:rFonts w:ascii="Times New Roman" w:hAnsi="Times New Roman"/>
          <w:sz w:val="20"/>
          <w:szCs w:val="20"/>
        </w:rPr>
        <w:t xml:space="preserve"> </w:t>
      </w:r>
      <w:r>
        <w:rPr>
          <w:rFonts w:ascii="Times New Roman" w:hAnsi="Times New Roman"/>
          <w:sz w:val="20"/>
          <w:szCs w:val="20"/>
        </w:rPr>
        <w:t>кречњаку</w:t>
      </w:r>
      <w:r w:rsidRPr="005B2B3C">
        <w:rPr>
          <w:rFonts w:ascii="Times New Roman" w:hAnsi="Times New Roman"/>
          <w:sz w:val="20"/>
          <w:szCs w:val="20"/>
        </w:rPr>
        <w:t xml:space="preserve"> </w:t>
      </w:r>
      <w:r>
        <w:rPr>
          <w:rFonts w:ascii="Times New Roman" w:hAnsi="Times New Roman"/>
          <w:sz w:val="20"/>
          <w:szCs w:val="20"/>
        </w:rPr>
        <w:t>и</w:t>
      </w:r>
      <w:r w:rsidRPr="005B2B3C">
        <w:rPr>
          <w:rFonts w:ascii="Times New Roman" w:hAnsi="Times New Roman"/>
          <w:sz w:val="20"/>
          <w:szCs w:val="20"/>
        </w:rPr>
        <w:t xml:space="preserve"> </w:t>
      </w:r>
      <w:r>
        <w:rPr>
          <w:rFonts w:ascii="Times New Roman" w:hAnsi="Times New Roman"/>
          <w:sz w:val="20"/>
          <w:szCs w:val="20"/>
        </w:rPr>
        <w:t>доломиту</w:t>
      </w:r>
      <w:r w:rsidR="00A47166">
        <w:rPr>
          <w:rFonts w:ascii="Times New Roman" w:hAnsi="Times New Roman"/>
          <w:sz w:val="20"/>
          <w:szCs w:val="20"/>
          <w:lang w:val="sr-Cyrl-RS"/>
        </w:rPr>
        <w:t>.</w:t>
      </w:r>
      <w:r w:rsidRPr="005B2B3C">
        <w:rPr>
          <w:rFonts w:ascii="Times New Roman" w:hAnsi="Times New Roman"/>
          <w:sz w:val="20"/>
          <w:szCs w:val="20"/>
        </w:rPr>
        <w:t xml:space="preserve"> </w:t>
      </w:r>
    </w:p>
    <w:p w14:paraId="04D9D406" w14:textId="77777777" w:rsidR="003E1222" w:rsidRPr="003E1222" w:rsidRDefault="003E1222" w:rsidP="003E1222">
      <w:pPr>
        <w:ind w:firstLine="567"/>
        <w:rPr>
          <w:rFonts w:ascii="Times New Roman" w:eastAsia="Times New Roman" w:hAnsi="Times New Roman"/>
          <w:sz w:val="20"/>
          <w:szCs w:val="20"/>
          <w:lang w:val="sr-Cyrl-RS"/>
        </w:rPr>
      </w:pPr>
    </w:p>
    <w:p w14:paraId="28293C45" w14:textId="4AEF4FE6" w:rsidR="00CA7350" w:rsidRPr="00027178" w:rsidRDefault="00CA7350" w:rsidP="003E1222">
      <w:pPr>
        <w:ind w:firstLine="567"/>
        <w:rPr>
          <w:rFonts w:ascii="Times New Roman" w:eastAsia="Times New Roman" w:hAnsi="Times New Roman"/>
          <w:b/>
          <w:i/>
          <w:sz w:val="20"/>
          <w:szCs w:val="20"/>
        </w:rPr>
      </w:pPr>
      <w:r w:rsidRPr="00027178">
        <w:rPr>
          <w:rFonts w:ascii="Times New Roman" w:eastAsia="Times New Roman" w:hAnsi="Times New Roman"/>
          <w:b/>
          <w:i/>
          <w:sz w:val="20"/>
          <w:szCs w:val="20"/>
        </w:rPr>
        <w:t>Дистрично смеђе или кисело смеђе земљиште</w:t>
      </w:r>
    </w:p>
    <w:p w14:paraId="50F9EBAC"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Ова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формирају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теренима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израженим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рељефом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многобројним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потоцима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честим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стрмим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нагибима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проређеним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шумама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што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условљава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овај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тип</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развијен</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плитка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недовољно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израженим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хоризонтима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док</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развијености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веома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хетерогено</w:t>
      </w:r>
      <w:r w:rsidRPr="005B2B3C">
        <w:rPr>
          <w:rFonts w:ascii="Times New Roman" w:eastAsia="Times New Roman" w:hAnsi="Times New Roman"/>
          <w:sz w:val="20"/>
          <w:szCs w:val="20"/>
        </w:rPr>
        <w:t>.</w:t>
      </w:r>
    </w:p>
    <w:p w14:paraId="1ED2FFB3"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Под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највише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распрострањена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фаза</w:t>
      </w:r>
      <w:r w:rsidRPr="005B2B3C">
        <w:rPr>
          <w:rFonts w:ascii="Times New Roman" w:eastAsia="Times New Roman" w:hAnsi="Times New Roman"/>
          <w:sz w:val="20"/>
          <w:szCs w:val="20"/>
        </w:rPr>
        <w:t xml:space="preserve"> A</w:t>
      </w:r>
      <w:r w:rsidRPr="005B2B3C">
        <w:rPr>
          <w:rFonts w:ascii="Times New Roman" w:eastAsia="Times New Roman" w:hAnsi="Times New Roman"/>
          <w:sz w:val="20"/>
          <w:szCs w:val="20"/>
        </w:rPr>
        <w:softHyphen/>
        <w:t>0</w:t>
      </w:r>
      <w:r w:rsidRPr="005B2B3C">
        <w:rPr>
          <w:rFonts w:ascii="Times New Roman" w:eastAsia="Times New Roman" w:hAnsi="Times New Roman"/>
          <w:sz w:val="20"/>
          <w:szCs w:val="20"/>
        </w:rPr>
        <w:softHyphen/>
        <w:t xml:space="preserve"> – A – C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дубином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који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ретко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прелази</w:t>
      </w:r>
      <w:r w:rsidRPr="005B2B3C">
        <w:rPr>
          <w:rFonts w:ascii="Times New Roman" w:eastAsia="Times New Roman" w:hAnsi="Times New Roman"/>
          <w:sz w:val="20"/>
          <w:szCs w:val="20"/>
        </w:rPr>
        <w:t xml:space="preserve"> 25</w:t>
      </w:r>
      <w:r w:rsidR="00EA688F">
        <w:rPr>
          <w:rFonts w:ascii="Times New Roman" w:eastAsia="Times New Roman" w:hAnsi="Times New Roman"/>
          <w:sz w:val="20"/>
          <w:szCs w:val="20"/>
          <w:lang w:val="sr-Cyrl-RS"/>
        </w:rPr>
        <w:t xml:space="preserve"> с</w:t>
      </w:r>
      <w:r w:rsidR="00C14D51">
        <w:rPr>
          <w:rFonts w:ascii="Times New Roman" w:eastAsia="Times New Roman" w:hAnsi="Times New Roman"/>
          <w:sz w:val="20"/>
          <w:szCs w:val="20"/>
          <w:lang w:val="sr-Latn-RS"/>
        </w:rPr>
        <w:t>m</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чак</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блажим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нагибима</w:t>
      </w:r>
      <w:r w:rsidRPr="005B2B3C">
        <w:rPr>
          <w:rFonts w:ascii="Times New Roman" w:eastAsia="Times New Roman" w:hAnsi="Times New Roman"/>
          <w:sz w:val="20"/>
          <w:szCs w:val="20"/>
        </w:rPr>
        <w:t>.</w:t>
      </w:r>
    </w:p>
    <w:p w14:paraId="1FA8442E"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Профил</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чија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дубина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може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износити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преко</w:t>
      </w:r>
      <w:r w:rsidRPr="005B2B3C">
        <w:rPr>
          <w:rFonts w:ascii="Times New Roman" w:eastAsia="Times New Roman" w:hAnsi="Times New Roman"/>
          <w:sz w:val="20"/>
          <w:szCs w:val="20"/>
        </w:rPr>
        <w:t xml:space="preserve"> 50 </w:t>
      </w:r>
      <w:r w:rsidR="00EA688F">
        <w:rPr>
          <w:rFonts w:ascii="Times New Roman" w:eastAsia="Times New Roman" w:hAnsi="Times New Roman"/>
          <w:sz w:val="20"/>
          <w:szCs w:val="20"/>
          <w:lang w:val="sr-Cyrl-RS"/>
        </w:rPr>
        <w:t>с</w:t>
      </w:r>
      <w:r w:rsidR="00C14D51">
        <w:rPr>
          <w:rFonts w:ascii="Times New Roman" w:eastAsia="Times New Roman" w:hAnsi="Times New Roman"/>
          <w:sz w:val="20"/>
          <w:szCs w:val="20"/>
          <w:lang w:val="sr-Latn-RS"/>
        </w:rPr>
        <w:t>m</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хоризонтом</w:t>
      </w:r>
      <w:r w:rsidRPr="005B2B3C">
        <w:rPr>
          <w:rFonts w:ascii="Times New Roman" w:eastAsia="Times New Roman" w:hAnsi="Times New Roman"/>
          <w:sz w:val="20"/>
          <w:szCs w:val="20"/>
        </w:rPr>
        <w:t>: A</w:t>
      </w:r>
      <w:r w:rsidRPr="005B2B3C">
        <w:rPr>
          <w:rFonts w:ascii="Times New Roman" w:eastAsia="Times New Roman" w:hAnsi="Times New Roman"/>
          <w:sz w:val="20"/>
          <w:szCs w:val="20"/>
        </w:rPr>
        <w:softHyphen/>
        <w:t xml:space="preserve">0 </w:t>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t>- A</w:t>
      </w:r>
      <w:r w:rsidRPr="005B2B3C">
        <w:rPr>
          <w:rFonts w:ascii="Times New Roman" w:eastAsia="Times New Roman" w:hAnsi="Times New Roman"/>
          <w:sz w:val="20"/>
          <w:szCs w:val="20"/>
        </w:rPr>
        <w:softHyphen/>
        <w:t xml:space="preserve">1 - A - (B) - C </w:t>
      </w:r>
      <w:r w:rsidR="00EA688F">
        <w:rPr>
          <w:rFonts w:ascii="Times New Roman" w:eastAsia="Times New Roman" w:hAnsi="Times New Roman"/>
          <w:sz w:val="20"/>
          <w:szCs w:val="20"/>
        </w:rPr>
        <w:t>или</w:t>
      </w:r>
      <w:r w:rsidRPr="005B2B3C">
        <w:rPr>
          <w:rFonts w:ascii="Times New Roman" w:eastAsia="Times New Roman" w:hAnsi="Times New Roman"/>
          <w:sz w:val="20"/>
          <w:szCs w:val="20"/>
        </w:rPr>
        <w:t xml:space="preserve"> A1 - (B) - C, </w:t>
      </w:r>
      <w:r>
        <w:rPr>
          <w:rFonts w:ascii="Times New Roman" w:eastAsia="Times New Roman" w:hAnsi="Times New Roman"/>
          <w:sz w:val="20"/>
          <w:szCs w:val="20"/>
        </w:rPr>
        <w:t>хоризонт</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тамносмеђу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сивосмеђу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боју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жутом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нијансом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ситнозрнасту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ситногрудвасту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структуру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доста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скелета</w:t>
      </w:r>
      <w:r w:rsidRPr="005B2B3C">
        <w:rPr>
          <w:rFonts w:ascii="Times New Roman" w:eastAsia="Times New Roman" w:hAnsi="Times New Roman"/>
          <w:sz w:val="20"/>
          <w:szCs w:val="20"/>
        </w:rPr>
        <w:t>.</w:t>
      </w:r>
    </w:p>
    <w:p w14:paraId="154C5D7F"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Прелази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хоризоната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најчешће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постепени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одвајају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углавном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преко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повећаног</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учешћа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одломка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матичног</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супстрата</w:t>
      </w:r>
      <w:r w:rsidRPr="005B2B3C">
        <w:rPr>
          <w:rFonts w:ascii="Times New Roman" w:eastAsia="Times New Roman" w:hAnsi="Times New Roman"/>
          <w:sz w:val="20"/>
          <w:szCs w:val="20"/>
        </w:rPr>
        <w:t>.</w:t>
      </w:r>
    </w:p>
    <w:p w14:paraId="2DABA13D"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Дистрично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или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пропустљиво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воду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аерисано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Садржај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хумуса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брдском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средњепланинском</w:t>
      </w:r>
      <w:r w:rsidRPr="005B2B3C">
        <w:rPr>
          <w:rFonts w:ascii="Times New Roman" w:eastAsia="Times New Roman" w:hAnsi="Times New Roman"/>
          <w:sz w:val="20"/>
          <w:szCs w:val="20"/>
        </w:rPr>
        <w:t xml:space="preserve"> </w:t>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r>
      <w:r>
        <w:rPr>
          <w:rFonts w:ascii="Times New Roman" w:eastAsia="Times New Roman" w:hAnsi="Times New Roman"/>
          <w:sz w:val="20"/>
          <w:szCs w:val="20"/>
        </w:rPr>
        <w:t>појасу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креће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2 %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5%  </w:t>
      </w:r>
      <w:r>
        <w:rPr>
          <w:rFonts w:ascii="Times New Roman" w:eastAsia="Times New Roman" w:hAnsi="Times New Roman"/>
          <w:sz w:val="20"/>
          <w:szCs w:val="20"/>
        </w:rPr>
        <w:t>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вишим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пределима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креће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10%,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зависи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развојне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фазе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начина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искоришћавања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обраслости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врсте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других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чинилаца</w:t>
      </w:r>
      <w:r w:rsidRPr="005B2B3C">
        <w:rPr>
          <w:rFonts w:ascii="Times New Roman" w:eastAsia="Times New Roman" w:hAnsi="Times New Roman"/>
          <w:sz w:val="20"/>
          <w:szCs w:val="20"/>
        </w:rPr>
        <w:t>.</w:t>
      </w:r>
    </w:p>
    <w:p w14:paraId="2C555B4E"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(p</w:t>
      </w:r>
      <w:r w:rsidR="00C14D51">
        <w:rPr>
          <w:rFonts w:ascii="Times New Roman" w:eastAsia="Times New Roman" w:hAnsi="Times New Roman"/>
          <w:sz w:val="20"/>
          <w:szCs w:val="20"/>
        </w:rPr>
        <w:t>H</w:t>
      </w:r>
      <w:r w:rsidRPr="005B2B3C">
        <w:rPr>
          <w:rFonts w:ascii="Times New Roman" w:eastAsia="Times New Roman" w:hAnsi="Times New Roman"/>
          <w:sz w:val="20"/>
          <w:szCs w:val="20"/>
        </w:rPr>
        <w:t xml:space="preserve"> = 4,8 – 5,5), </w:t>
      </w:r>
      <w:r>
        <w:rPr>
          <w:rFonts w:ascii="Times New Roman" w:eastAsia="Times New Roman" w:hAnsi="Times New Roman"/>
          <w:sz w:val="20"/>
          <w:szCs w:val="20"/>
        </w:rPr>
        <w:t>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степен</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засићености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базама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низак</w:t>
      </w:r>
      <w:r w:rsidRPr="005B2B3C">
        <w:rPr>
          <w:rFonts w:ascii="Times New Roman" w:eastAsia="Times New Roman" w:hAnsi="Times New Roman"/>
          <w:sz w:val="20"/>
          <w:szCs w:val="20"/>
        </w:rPr>
        <w:t xml:space="preserve"> (20 – 25%). </w:t>
      </w:r>
      <w:r>
        <w:rPr>
          <w:rFonts w:ascii="Times New Roman" w:eastAsia="Times New Roman" w:hAnsi="Times New Roman"/>
          <w:sz w:val="20"/>
          <w:szCs w:val="20"/>
        </w:rPr>
        <w:t>Садржај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храњивих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материја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такође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доста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низак</w:t>
      </w:r>
      <w:r w:rsidRPr="005B2B3C">
        <w:rPr>
          <w:rFonts w:ascii="Times New Roman" w:eastAsia="Times New Roman" w:hAnsi="Times New Roman"/>
          <w:sz w:val="20"/>
          <w:szCs w:val="20"/>
        </w:rPr>
        <w:t>.</w:t>
      </w:r>
    </w:p>
    <w:p w14:paraId="619C9760" w14:textId="77777777" w:rsidR="00CA7350" w:rsidRPr="005B2B3C" w:rsidRDefault="00CA7350" w:rsidP="00CA7350">
      <w:pPr>
        <w:ind w:firstLine="567"/>
        <w:rPr>
          <w:rFonts w:ascii="Times New Roman" w:eastAsia="Times New Roman" w:hAnsi="Times New Roman"/>
          <w:sz w:val="20"/>
          <w:szCs w:val="20"/>
        </w:rPr>
      </w:pPr>
      <w:r>
        <w:rPr>
          <w:rFonts w:ascii="Times New Roman" w:eastAsia="Times New Roman" w:hAnsi="Times New Roman"/>
          <w:sz w:val="20"/>
          <w:szCs w:val="20"/>
        </w:rPr>
        <w:t>Услед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наведених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карактеристика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претворила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шумска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станишта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неопходно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применити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одговарајуће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агротехничке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мере</w:t>
      </w:r>
      <w:r w:rsidRPr="005B2B3C">
        <w:rPr>
          <w:rFonts w:ascii="Times New Roman" w:eastAsia="Times New Roman" w:hAnsi="Times New Roman"/>
          <w:sz w:val="20"/>
          <w:szCs w:val="20"/>
        </w:rPr>
        <w:t>.</w:t>
      </w:r>
    </w:p>
    <w:p w14:paraId="4F68281F" w14:textId="77777777" w:rsidR="00CA7350" w:rsidRDefault="00CA7350" w:rsidP="003E1222">
      <w:pPr>
        <w:ind w:firstLine="567"/>
        <w:rPr>
          <w:rFonts w:ascii="Times New Roman" w:eastAsia="Times New Roman" w:hAnsi="Times New Roman"/>
          <w:sz w:val="20"/>
          <w:szCs w:val="20"/>
        </w:rPr>
      </w:pPr>
      <w:r>
        <w:rPr>
          <w:rFonts w:ascii="Times New Roman" w:eastAsia="Times New Roman" w:hAnsi="Times New Roman"/>
          <w:sz w:val="20"/>
          <w:szCs w:val="20"/>
        </w:rPr>
        <w:t>Дистрично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или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подложно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ерозији</w:t>
      </w:r>
      <w:r w:rsidRPr="005B2B3C">
        <w:rPr>
          <w:rFonts w:ascii="Times New Roman" w:eastAsia="Times New Roman" w:hAnsi="Times New Roman"/>
          <w:sz w:val="20"/>
          <w:szCs w:val="20"/>
        </w:rPr>
        <w:t>.</w:t>
      </w:r>
    </w:p>
    <w:p w14:paraId="69D81CD4" w14:textId="77777777" w:rsidR="00CA7350" w:rsidRDefault="00CA7350" w:rsidP="003E1222">
      <w:pPr>
        <w:rPr>
          <w:rFonts w:ascii="Times New Roman" w:hAnsi="Times New Roman"/>
          <w:b/>
          <w:i/>
          <w:sz w:val="22"/>
        </w:rPr>
      </w:pPr>
    </w:p>
    <w:p w14:paraId="22D6DC9D" w14:textId="77777777" w:rsidR="00994920" w:rsidRPr="00027178" w:rsidRDefault="00CA7350" w:rsidP="003E1222">
      <w:pPr>
        <w:rPr>
          <w:rFonts w:ascii="Times New Roman" w:hAnsi="Times New Roman"/>
          <w:b/>
          <w:i/>
          <w:sz w:val="20"/>
          <w:szCs w:val="20"/>
        </w:rPr>
      </w:pPr>
      <w:r w:rsidRPr="00027178">
        <w:rPr>
          <w:rFonts w:ascii="Times New Roman" w:hAnsi="Times New Roman"/>
          <w:b/>
          <w:i/>
          <w:sz w:val="20"/>
          <w:szCs w:val="20"/>
        </w:rPr>
        <w:t>Смеђе</w:t>
      </w:r>
      <w:r w:rsidR="00994920" w:rsidRPr="00027178">
        <w:rPr>
          <w:rFonts w:ascii="Times New Roman" w:hAnsi="Times New Roman"/>
          <w:b/>
          <w:i/>
          <w:sz w:val="20"/>
          <w:szCs w:val="20"/>
        </w:rPr>
        <w:t xml:space="preserve"> </w:t>
      </w:r>
      <w:r w:rsidRPr="00027178">
        <w:rPr>
          <w:rFonts w:ascii="Times New Roman" w:hAnsi="Times New Roman"/>
          <w:b/>
          <w:i/>
          <w:sz w:val="20"/>
          <w:szCs w:val="20"/>
        </w:rPr>
        <w:t>земљиште</w:t>
      </w:r>
      <w:r w:rsidR="00994920" w:rsidRPr="00027178">
        <w:rPr>
          <w:rFonts w:ascii="Times New Roman" w:hAnsi="Times New Roman"/>
          <w:b/>
          <w:i/>
          <w:sz w:val="20"/>
          <w:szCs w:val="20"/>
        </w:rPr>
        <w:t xml:space="preserve"> </w:t>
      </w:r>
      <w:r w:rsidRPr="00027178">
        <w:rPr>
          <w:rFonts w:ascii="Times New Roman" w:hAnsi="Times New Roman"/>
          <w:b/>
          <w:i/>
          <w:sz w:val="20"/>
          <w:szCs w:val="20"/>
        </w:rPr>
        <w:t>на</w:t>
      </w:r>
      <w:r w:rsidR="00994920" w:rsidRPr="00027178">
        <w:rPr>
          <w:rFonts w:ascii="Times New Roman" w:hAnsi="Times New Roman"/>
          <w:b/>
          <w:i/>
          <w:sz w:val="20"/>
          <w:szCs w:val="20"/>
        </w:rPr>
        <w:t xml:space="preserve"> </w:t>
      </w:r>
      <w:r w:rsidRPr="00027178">
        <w:rPr>
          <w:rFonts w:ascii="Times New Roman" w:hAnsi="Times New Roman"/>
          <w:b/>
          <w:i/>
          <w:sz w:val="20"/>
          <w:szCs w:val="20"/>
        </w:rPr>
        <w:t>кречњаку</w:t>
      </w:r>
      <w:r w:rsidR="00994920" w:rsidRPr="00027178">
        <w:rPr>
          <w:rFonts w:ascii="Times New Roman" w:hAnsi="Times New Roman"/>
          <w:b/>
          <w:i/>
          <w:sz w:val="20"/>
          <w:szCs w:val="20"/>
        </w:rPr>
        <w:t xml:space="preserve"> – </w:t>
      </w:r>
      <w:r w:rsidRPr="00027178">
        <w:rPr>
          <w:rFonts w:ascii="Times New Roman" w:hAnsi="Times New Roman"/>
          <w:b/>
          <w:i/>
          <w:sz w:val="20"/>
          <w:szCs w:val="20"/>
        </w:rPr>
        <w:t>доломиту</w:t>
      </w:r>
      <w:r w:rsidR="00994920" w:rsidRPr="00027178">
        <w:rPr>
          <w:rFonts w:ascii="Times New Roman" w:hAnsi="Times New Roman"/>
          <w:b/>
          <w:i/>
          <w:sz w:val="20"/>
          <w:szCs w:val="20"/>
        </w:rPr>
        <w:softHyphen/>
      </w:r>
    </w:p>
    <w:p w14:paraId="27DA4695" w14:textId="77777777" w:rsidR="00994920" w:rsidRPr="005B2B3C" w:rsidRDefault="00CA7350" w:rsidP="00994920">
      <w:pPr>
        <w:rPr>
          <w:rFonts w:ascii="Times New Roman" w:hAnsi="Times New Roman"/>
          <w:sz w:val="20"/>
          <w:szCs w:val="20"/>
        </w:rPr>
      </w:pPr>
      <w:r>
        <w:rPr>
          <w:rFonts w:ascii="Times New Roman" w:hAnsi="Times New Roman"/>
          <w:sz w:val="20"/>
          <w:szCs w:val="20"/>
        </w:rPr>
        <w:t>За</w:t>
      </w:r>
      <w:r w:rsidR="00994920" w:rsidRPr="005B2B3C">
        <w:rPr>
          <w:rFonts w:ascii="Times New Roman" w:hAnsi="Times New Roman"/>
          <w:sz w:val="20"/>
          <w:szCs w:val="20"/>
        </w:rPr>
        <w:t xml:space="preserve"> </w:t>
      </w:r>
      <w:r>
        <w:rPr>
          <w:rFonts w:ascii="Times New Roman" w:hAnsi="Times New Roman"/>
          <w:sz w:val="20"/>
          <w:szCs w:val="20"/>
        </w:rPr>
        <w:t>формирање</w:t>
      </w:r>
      <w:r w:rsidR="00994920" w:rsidRPr="005B2B3C">
        <w:rPr>
          <w:rFonts w:ascii="Times New Roman" w:hAnsi="Times New Roman"/>
          <w:sz w:val="20"/>
          <w:szCs w:val="20"/>
        </w:rPr>
        <w:t xml:space="preserve"> </w:t>
      </w:r>
      <w:r>
        <w:rPr>
          <w:rFonts w:ascii="Times New Roman" w:hAnsi="Times New Roman"/>
          <w:sz w:val="20"/>
          <w:szCs w:val="20"/>
        </w:rPr>
        <w:t>овог</w:t>
      </w:r>
      <w:r w:rsidR="00994920" w:rsidRPr="005B2B3C">
        <w:rPr>
          <w:rFonts w:ascii="Times New Roman" w:hAnsi="Times New Roman"/>
          <w:sz w:val="20"/>
          <w:szCs w:val="20"/>
        </w:rPr>
        <w:t xml:space="preserve"> </w:t>
      </w:r>
      <w:r>
        <w:rPr>
          <w:rFonts w:ascii="Times New Roman" w:hAnsi="Times New Roman"/>
          <w:sz w:val="20"/>
          <w:szCs w:val="20"/>
        </w:rPr>
        <w:t>земљшта</w:t>
      </w:r>
      <w:r w:rsidR="00994920" w:rsidRPr="005B2B3C">
        <w:rPr>
          <w:rFonts w:ascii="Times New Roman" w:hAnsi="Times New Roman"/>
          <w:sz w:val="20"/>
          <w:szCs w:val="20"/>
        </w:rPr>
        <w:t xml:space="preserve"> </w:t>
      </w:r>
      <w:r>
        <w:rPr>
          <w:rFonts w:ascii="Times New Roman" w:hAnsi="Times New Roman"/>
          <w:sz w:val="20"/>
          <w:szCs w:val="20"/>
        </w:rPr>
        <w:t>одлучујући</w:t>
      </w:r>
      <w:r w:rsidR="00994920" w:rsidRPr="005B2B3C">
        <w:rPr>
          <w:rFonts w:ascii="Times New Roman" w:hAnsi="Times New Roman"/>
          <w:sz w:val="20"/>
          <w:szCs w:val="20"/>
        </w:rPr>
        <w:t xml:space="preserve"> </w:t>
      </w:r>
      <w:r>
        <w:rPr>
          <w:rFonts w:ascii="Times New Roman" w:hAnsi="Times New Roman"/>
          <w:sz w:val="20"/>
          <w:szCs w:val="20"/>
        </w:rPr>
        <w:t>значај</w:t>
      </w:r>
      <w:r w:rsidR="00994920" w:rsidRPr="005B2B3C">
        <w:rPr>
          <w:rFonts w:ascii="Times New Roman" w:hAnsi="Times New Roman"/>
          <w:sz w:val="20"/>
          <w:szCs w:val="20"/>
        </w:rPr>
        <w:t xml:space="preserve"> </w:t>
      </w:r>
      <w:r>
        <w:rPr>
          <w:rFonts w:ascii="Times New Roman" w:hAnsi="Times New Roman"/>
          <w:sz w:val="20"/>
          <w:szCs w:val="20"/>
        </w:rPr>
        <w:t>има</w:t>
      </w:r>
      <w:r w:rsidR="00994920" w:rsidRPr="005B2B3C">
        <w:rPr>
          <w:rFonts w:ascii="Times New Roman" w:hAnsi="Times New Roman"/>
          <w:sz w:val="20"/>
          <w:szCs w:val="20"/>
        </w:rPr>
        <w:t xml:space="preserve"> </w:t>
      </w:r>
      <w:r>
        <w:rPr>
          <w:rFonts w:ascii="Times New Roman" w:hAnsi="Times New Roman"/>
          <w:sz w:val="20"/>
          <w:szCs w:val="20"/>
        </w:rPr>
        <w:t>природна</w:t>
      </w:r>
      <w:r w:rsidR="00994920" w:rsidRPr="005B2B3C">
        <w:rPr>
          <w:rFonts w:ascii="Times New Roman" w:hAnsi="Times New Roman"/>
          <w:sz w:val="20"/>
          <w:szCs w:val="20"/>
        </w:rPr>
        <w:t xml:space="preserve"> </w:t>
      </w:r>
      <w:r>
        <w:rPr>
          <w:rFonts w:ascii="Times New Roman" w:hAnsi="Times New Roman"/>
          <w:sz w:val="20"/>
          <w:szCs w:val="20"/>
        </w:rPr>
        <w:t>стена</w:t>
      </w:r>
      <w:r w:rsidR="00994920" w:rsidRPr="005B2B3C">
        <w:rPr>
          <w:rFonts w:ascii="Times New Roman" w:hAnsi="Times New Roman"/>
          <w:sz w:val="20"/>
          <w:szCs w:val="20"/>
        </w:rPr>
        <w:t xml:space="preserve">, </w:t>
      </w:r>
      <w:r>
        <w:rPr>
          <w:rFonts w:ascii="Times New Roman" w:hAnsi="Times New Roman"/>
          <w:sz w:val="20"/>
          <w:szCs w:val="20"/>
        </w:rPr>
        <w:t>јер</w:t>
      </w:r>
      <w:r w:rsidR="00994920" w:rsidRPr="005B2B3C">
        <w:rPr>
          <w:rFonts w:ascii="Times New Roman" w:hAnsi="Times New Roman"/>
          <w:sz w:val="20"/>
          <w:szCs w:val="20"/>
        </w:rPr>
        <w:t xml:space="preserve"> </w:t>
      </w:r>
      <w:r>
        <w:rPr>
          <w:rFonts w:ascii="Times New Roman" w:hAnsi="Times New Roman"/>
          <w:sz w:val="20"/>
          <w:szCs w:val="20"/>
        </w:rPr>
        <w:t>се</w:t>
      </w:r>
      <w:r w:rsidR="00994920" w:rsidRPr="005B2B3C">
        <w:rPr>
          <w:rFonts w:ascii="Times New Roman" w:hAnsi="Times New Roman"/>
          <w:sz w:val="20"/>
          <w:szCs w:val="20"/>
        </w:rPr>
        <w:t xml:space="preserve"> </w:t>
      </w:r>
      <w:r>
        <w:rPr>
          <w:rFonts w:ascii="Times New Roman" w:hAnsi="Times New Roman"/>
          <w:sz w:val="20"/>
          <w:szCs w:val="20"/>
        </w:rPr>
        <w:t>овај</w:t>
      </w:r>
      <w:r w:rsidR="00994920" w:rsidRPr="005B2B3C">
        <w:rPr>
          <w:rFonts w:ascii="Times New Roman" w:hAnsi="Times New Roman"/>
          <w:sz w:val="20"/>
          <w:szCs w:val="20"/>
        </w:rPr>
        <w:t xml:space="preserve"> </w:t>
      </w:r>
      <w:r>
        <w:rPr>
          <w:rFonts w:ascii="Times New Roman" w:hAnsi="Times New Roman"/>
          <w:sz w:val="20"/>
          <w:szCs w:val="20"/>
        </w:rPr>
        <w:t>тип</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формира</w:t>
      </w:r>
      <w:r w:rsidR="00994920" w:rsidRPr="005B2B3C">
        <w:rPr>
          <w:rFonts w:ascii="Times New Roman" w:hAnsi="Times New Roman"/>
          <w:sz w:val="20"/>
          <w:szCs w:val="20"/>
        </w:rPr>
        <w:t xml:space="preserve"> </w:t>
      </w:r>
      <w:r>
        <w:rPr>
          <w:rFonts w:ascii="Times New Roman" w:hAnsi="Times New Roman"/>
          <w:sz w:val="20"/>
          <w:szCs w:val="20"/>
        </w:rPr>
        <w:t>само</w:t>
      </w:r>
      <w:r w:rsidR="00994920" w:rsidRPr="005B2B3C">
        <w:rPr>
          <w:rFonts w:ascii="Times New Roman" w:hAnsi="Times New Roman"/>
          <w:sz w:val="20"/>
          <w:szCs w:val="20"/>
        </w:rPr>
        <w:t xml:space="preserve"> </w:t>
      </w:r>
      <w:r>
        <w:rPr>
          <w:rFonts w:ascii="Times New Roman" w:hAnsi="Times New Roman"/>
          <w:sz w:val="20"/>
          <w:szCs w:val="20"/>
        </w:rPr>
        <w:t>на</w:t>
      </w:r>
      <w:r w:rsidR="00994920" w:rsidRPr="005B2B3C">
        <w:rPr>
          <w:rFonts w:ascii="Times New Roman" w:hAnsi="Times New Roman"/>
          <w:sz w:val="20"/>
          <w:szCs w:val="20"/>
        </w:rPr>
        <w:t xml:space="preserve"> </w:t>
      </w:r>
      <w:r>
        <w:rPr>
          <w:rFonts w:ascii="Times New Roman" w:hAnsi="Times New Roman"/>
          <w:sz w:val="20"/>
          <w:szCs w:val="20"/>
        </w:rPr>
        <w:t>чистим</w:t>
      </w:r>
      <w:r w:rsidR="00994920" w:rsidRPr="005B2B3C">
        <w:rPr>
          <w:rFonts w:ascii="Times New Roman" w:hAnsi="Times New Roman"/>
          <w:sz w:val="20"/>
          <w:szCs w:val="20"/>
        </w:rPr>
        <w:t xml:space="preserve"> </w:t>
      </w:r>
      <w:r>
        <w:rPr>
          <w:rFonts w:ascii="Times New Roman" w:hAnsi="Times New Roman"/>
          <w:sz w:val="20"/>
          <w:szCs w:val="20"/>
        </w:rPr>
        <w:t>кречњацима</w:t>
      </w:r>
      <w:r w:rsidR="00994920" w:rsidRPr="005B2B3C">
        <w:rPr>
          <w:rFonts w:ascii="Times New Roman" w:hAnsi="Times New Roman"/>
          <w:sz w:val="20"/>
          <w:szCs w:val="20"/>
        </w:rPr>
        <w:t xml:space="preserve">. </w:t>
      </w:r>
      <w:r>
        <w:rPr>
          <w:rFonts w:ascii="Times New Roman" w:hAnsi="Times New Roman"/>
          <w:sz w:val="20"/>
          <w:szCs w:val="20"/>
        </w:rPr>
        <w:t>Дубина</w:t>
      </w:r>
      <w:r w:rsidR="00994920" w:rsidRPr="005B2B3C">
        <w:rPr>
          <w:rFonts w:ascii="Times New Roman" w:hAnsi="Times New Roman"/>
          <w:sz w:val="20"/>
          <w:szCs w:val="20"/>
        </w:rPr>
        <w:t xml:space="preserve"> </w:t>
      </w:r>
      <w:r>
        <w:rPr>
          <w:rFonts w:ascii="Times New Roman" w:hAnsi="Times New Roman"/>
          <w:sz w:val="20"/>
          <w:szCs w:val="20"/>
        </w:rPr>
        <w:t>смеђег</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на</w:t>
      </w:r>
      <w:r w:rsidR="00994920" w:rsidRPr="005B2B3C">
        <w:rPr>
          <w:rFonts w:ascii="Times New Roman" w:hAnsi="Times New Roman"/>
          <w:sz w:val="20"/>
          <w:szCs w:val="20"/>
        </w:rPr>
        <w:t xml:space="preserve">  </w:t>
      </w:r>
      <w:r>
        <w:rPr>
          <w:rFonts w:ascii="Times New Roman" w:hAnsi="Times New Roman"/>
          <w:sz w:val="20"/>
          <w:szCs w:val="20"/>
        </w:rPr>
        <w:t>једром</w:t>
      </w:r>
      <w:r w:rsidR="00994920" w:rsidRPr="005B2B3C">
        <w:rPr>
          <w:rFonts w:ascii="Times New Roman" w:hAnsi="Times New Roman"/>
          <w:sz w:val="20"/>
          <w:szCs w:val="20"/>
        </w:rPr>
        <w:t xml:space="preserve"> </w:t>
      </w:r>
      <w:r>
        <w:rPr>
          <w:rFonts w:ascii="Times New Roman" w:hAnsi="Times New Roman"/>
          <w:sz w:val="20"/>
          <w:szCs w:val="20"/>
        </w:rPr>
        <w:t>кречњаку</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на</w:t>
      </w:r>
      <w:r w:rsidR="00994920" w:rsidRPr="005B2B3C">
        <w:rPr>
          <w:rFonts w:ascii="Times New Roman" w:hAnsi="Times New Roman"/>
          <w:sz w:val="20"/>
          <w:szCs w:val="20"/>
        </w:rPr>
        <w:t xml:space="preserve"> </w:t>
      </w:r>
      <w:r>
        <w:rPr>
          <w:rFonts w:ascii="Times New Roman" w:hAnsi="Times New Roman"/>
          <w:sz w:val="20"/>
          <w:szCs w:val="20"/>
        </w:rPr>
        <w:t>кречњаку</w:t>
      </w:r>
      <w:r w:rsidR="00994920" w:rsidRPr="005B2B3C">
        <w:rPr>
          <w:rFonts w:ascii="Times New Roman" w:hAnsi="Times New Roman"/>
          <w:sz w:val="20"/>
          <w:szCs w:val="20"/>
        </w:rPr>
        <w:t xml:space="preserve"> – </w:t>
      </w:r>
      <w:r>
        <w:rPr>
          <w:rFonts w:ascii="Times New Roman" w:hAnsi="Times New Roman"/>
          <w:sz w:val="20"/>
          <w:szCs w:val="20"/>
        </w:rPr>
        <w:t>доломиту</w:t>
      </w:r>
      <w:r w:rsidR="00994920" w:rsidRPr="005B2B3C">
        <w:rPr>
          <w:rFonts w:ascii="Times New Roman" w:hAnsi="Times New Roman"/>
          <w:sz w:val="20"/>
          <w:szCs w:val="20"/>
        </w:rPr>
        <w:t xml:space="preserve"> </w:t>
      </w:r>
      <w:r>
        <w:rPr>
          <w:rFonts w:ascii="Times New Roman" w:hAnsi="Times New Roman"/>
          <w:sz w:val="20"/>
          <w:szCs w:val="20"/>
        </w:rPr>
        <w:t>варира</w:t>
      </w:r>
      <w:r w:rsidR="00994920" w:rsidRPr="005B2B3C">
        <w:rPr>
          <w:rFonts w:ascii="Times New Roman" w:hAnsi="Times New Roman"/>
          <w:sz w:val="20"/>
          <w:szCs w:val="20"/>
        </w:rPr>
        <w:t xml:space="preserve">, </w:t>
      </w:r>
      <w:r>
        <w:rPr>
          <w:rFonts w:ascii="Times New Roman" w:hAnsi="Times New Roman"/>
          <w:sz w:val="20"/>
          <w:szCs w:val="20"/>
        </w:rPr>
        <w:t>али</w:t>
      </w:r>
      <w:r w:rsidR="00994920" w:rsidRPr="005B2B3C">
        <w:rPr>
          <w:rFonts w:ascii="Times New Roman" w:hAnsi="Times New Roman"/>
          <w:sz w:val="20"/>
          <w:szCs w:val="20"/>
        </w:rPr>
        <w:t xml:space="preserve"> </w:t>
      </w:r>
      <w:r>
        <w:rPr>
          <w:rFonts w:ascii="Times New Roman" w:hAnsi="Times New Roman"/>
          <w:sz w:val="20"/>
          <w:szCs w:val="20"/>
        </w:rPr>
        <w:t>не</w:t>
      </w:r>
      <w:r w:rsidR="00994920" w:rsidRPr="005B2B3C">
        <w:rPr>
          <w:rFonts w:ascii="Times New Roman" w:hAnsi="Times New Roman"/>
          <w:sz w:val="20"/>
          <w:szCs w:val="20"/>
        </w:rPr>
        <w:t xml:space="preserve"> </w:t>
      </w:r>
      <w:r>
        <w:rPr>
          <w:rFonts w:ascii="Times New Roman" w:hAnsi="Times New Roman"/>
          <w:sz w:val="20"/>
          <w:szCs w:val="20"/>
        </w:rPr>
        <w:t>прелази</w:t>
      </w:r>
      <w:r w:rsidR="00994920" w:rsidRPr="005B2B3C">
        <w:rPr>
          <w:rFonts w:ascii="Times New Roman" w:hAnsi="Times New Roman"/>
          <w:sz w:val="20"/>
          <w:szCs w:val="20"/>
        </w:rPr>
        <w:t xml:space="preserve"> 60 </w:t>
      </w:r>
      <w:r w:rsidR="00EA688F">
        <w:rPr>
          <w:rFonts w:ascii="Times New Roman" w:hAnsi="Times New Roman"/>
          <w:sz w:val="20"/>
          <w:szCs w:val="20"/>
          <w:lang w:val="sr-Cyrl-RS"/>
        </w:rPr>
        <w:t>с</w:t>
      </w:r>
      <w:r w:rsidR="00C14D51">
        <w:rPr>
          <w:rFonts w:ascii="Times New Roman" w:hAnsi="Times New Roman"/>
          <w:sz w:val="20"/>
          <w:szCs w:val="20"/>
          <w:lang w:val="sr-Latn-RS"/>
        </w:rPr>
        <w:t>m</w:t>
      </w:r>
      <w:r w:rsidR="00994920" w:rsidRPr="005B2B3C">
        <w:rPr>
          <w:rFonts w:ascii="Times New Roman" w:hAnsi="Times New Roman"/>
          <w:sz w:val="20"/>
          <w:szCs w:val="20"/>
        </w:rPr>
        <w:t xml:space="preserve">. </w:t>
      </w:r>
      <w:r>
        <w:rPr>
          <w:rFonts w:ascii="Times New Roman" w:hAnsi="Times New Roman"/>
          <w:sz w:val="20"/>
          <w:szCs w:val="20"/>
        </w:rPr>
        <w:t>Преко</w:t>
      </w:r>
      <w:r w:rsidR="00994920" w:rsidRPr="005B2B3C">
        <w:rPr>
          <w:rFonts w:ascii="Times New Roman" w:hAnsi="Times New Roman"/>
          <w:sz w:val="20"/>
          <w:szCs w:val="20"/>
        </w:rPr>
        <w:t xml:space="preserve"> </w:t>
      </w:r>
      <w:r>
        <w:rPr>
          <w:rFonts w:ascii="Times New Roman" w:hAnsi="Times New Roman"/>
          <w:sz w:val="20"/>
          <w:szCs w:val="20"/>
        </w:rPr>
        <w:t>ове</w:t>
      </w:r>
      <w:r w:rsidR="00994920" w:rsidRPr="005B2B3C">
        <w:rPr>
          <w:rFonts w:ascii="Times New Roman" w:hAnsi="Times New Roman"/>
          <w:sz w:val="20"/>
          <w:szCs w:val="20"/>
        </w:rPr>
        <w:t xml:space="preserve"> </w:t>
      </w:r>
      <w:r>
        <w:rPr>
          <w:rFonts w:ascii="Times New Roman" w:hAnsi="Times New Roman"/>
          <w:sz w:val="20"/>
          <w:szCs w:val="20"/>
        </w:rPr>
        <w:t>дубине</w:t>
      </w:r>
      <w:r w:rsidR="00994920" w:rsidRPr="005B2B3C">
        <w:rPr>
          <w:rFonts w:ascii="Times New Roman" w:hAnsi="Times New Roman"/>
          <w:sz w:val="20"/>
          <w:szCs w:val="20"/>
        </w:rPr>
        <w:t xml:space="preserve"> </w:t>
      </w:r>
      <w:r>
        <w:rPr>
          <w:rFonts w:ascii="Times New Roman" w:hAnsi="Times New Roman"/>
          <w:sz w:val="20"/>
          <w:szCs w:val="20"/>
        </w:rPr>
        <w:t>наступа</w:t>
      </w:r>
      <w:r w:rsidR="00994920" w:rsidRPr="005B2B3C">
        <w:rPr>
          <w:rFonts w:ascii="Times New Roman" w:hAnsi="Times New Roman"/>
          <w:sz w:val="20"/>
          <w:szCs w:val="20"/>
        </w:rPr>
        <w:t xml:space="preserve"> </w:t>
      </w:r>
      <w:r>
        <w:rPr>
          <w:rFonts w:ascii="Times New Roman" w:hAnsi="Times New Roman"/>
          <w:sz w:val="20"/>
          <w:szCs w:val="20"/>
        </w:rPr>
        <w:t>процес</w:t>
      </w:r>
      <w:r w:rsidR="00994920" w:rsidRPr="005B2B3C">
        <w:rPr>
          <w:rFonts w:ascii="Times New Roman" w:hAnsi="Times New Roman"/>
          <w:sz w:val="20"/>
          <w:szCs w:val="20"/>
        </w:rPr>
        <w:t xml:space="preserve"> </w:t>
      </w:r>
      <w:r>
        <w:rPr>
          <w:rFonts w:ascii="Times New Roman" w:hAnsi="Times New Roman"/>
          <w:sz w:val="20"/>
          <w:szCs w:val="20"/>
        </w:rPr>
        <w:t>илимеризације</w:t>
      </w:r>
      <w:r w:rsidR="00994920" w:rsidRPr="005B2B3C">
        <w:rPr>
          <w:rFonts w:ascii="Times New Roman" w:hAnsi="Times New Roman"/>
          <w:sz w:val="20"/>
          <w:szCs w:val="20"/>
        </w:rPr>
        <w:t xml:space="preserve">. </w:t>
      </w:r>
      <w:r>
        <w:rPr>
          <w:rFonts w:ascii="Times New Roman" w:hAnsi="Times New Roman"/>
          <w:sz w:val="20"/>
          <w:szCs w:val="20"/>
        </w:rPr>
        <w:t>Профил</w:t>
      </w:r>
      <w:r w:rsidR="00994920" w:rsidRPr="005B2B3C">
        <w:rPr>
          <w:rFonts w:ascii="Times New Roman" w:hAnsi="Times New Roman"/>
          <w:sz w:val="20"/>
          <w:szCs w:val="20"/>
        </w:rPr>
        <w:t xml:space="preserve"> </w:t>
      </w:r>
      <w:r>
        <w:rPr>
          <w:rFonts w:ascii="Times New Roman" w:hAnsi="Times New Roman"/>
          <w:sz w:val="20"/>
          <w:szCs w:val="20"/>
        </w:rPr>
        <w:t>хоризонта</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A – (B) – C. A –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хумусни</w:t>
      </w:r>
      <w:r w:rsidR="00994920" w:rsidRPr="005B2B3C">
        <w:rPr>
          <w:rFonts w:ascii="Times New Roman" w:hAnsi="Times New Roman"/>
          <w:sz w:val="20"/>
          <w:szCs w:val="20"/>
        </w:rPr>
        <w:t xml:space="preserve">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чија</w:t>
      </w:r>
      <w:r w:rsidR="00994920" w:rsidRPr="005B2B3C">
        <w:rPr>
          <w:rFonts w:ascii="Times New Roman" w:hAnsi="Times New Roman"/>
          <w:sz w:val="20"/>
          <w:szCs w:val="20"/>
        </w:rPr>
        <w:t xml:space="preserve"> </w:t>
      </w:r>
      <w:r>
        <w:rPr>
          <w:rFonts w:ascii="Times New Roman" w:hAnsi="Times New Roman"/>
          <w:sz w:val="20"/>
          <w:szCs w:val="20"/>
        </w:rPr>
        <w:t>дубина</w:t>
      </w:r>
      <w:r w:rsidR="00994920" w:rsidRPr="005B2B3C">
        <w:rPr>
          <w:rFonts w:ascii="Times New Roman" w:hAnsi="Times New Roman"/>
          <w:sz w:val="20"/>
          <w:szCs w:val="20"/>
        </w:rPr>
        <w:t xml:space="preserve"> </w:t>
      </w:r>
      <w:r>
        <w:rPr>
          <w:rFonts w:ascii="Times New Roman" w:hAnsi="Times New Roman"/>
          <w:sz w:val="20"/>
          <w:szCs w:val="20"/>
        </w:rPr>
        <w:t>варира</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стоји</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обрнутој</w:t>
      </w:r>
      <w:r w:rsidR="00994920" w:rsidRPr="005B2B3C">
        <w:rPr>
          <w:rFonts w:ascii="Times New Roman" w:hAnsi="Times New Roman"/>
          <w:sz w:val="20"/>
          <w:szCs w:val="20"/>
        </w:rPr>
        <w:t xml:space="preserve"> </w:t>
      </w:r>
      <w:r>
        <w:rPr>
          <w:rFonts w:ascii="Times New Roman" w:hAnsi="Times New Roman"/>
          <w:sz w:val="20"/>
          <w:szCs w:val="20"/>
        </w:rPr>
        <w:t>размери</w:t>
      </w:r>
      <w:r w:rsidR="00994920" w:rsidRPr="005B2B3C">
        <w:rPr>
          <w:rFonts w:ascii="Times New Roman" w:hAnsi="Times New Roman"/>
          <w:sz w:val="20"/>
          <w:szCs w:val="20"/>
        </w:rPr>
        <w:t xml:space="preserve"> </w:t>
      </w:r>
      <w:r>
        <w:rPr>
          <w:rFonts w:ascii="Times New Roman" w:hAnsi="Times New Roman"/>
          <w:sz w:val="20"/>
          <w:szCs w:val="20"/>
        </w:rPr>
        <w:t>са</w:t>
      </w:r>
      <w:r w:rsidR="00994920" w:rsidRPr="005B2B3C">
        <w:rPr>
          <w:rFonts w:ascii="Times New Roman" w:hAnsi="Times New Roman"/>
          <w:sz w:val="20"/>
          <w:szCs w:val="20"/>
        </w:rPr>
        <w:t xml:space="preserve"> </w:t>
      </w:r>
      <w:r>
        <w:rPr>
          <w:rFonts w:ascii="Times New Roman" w:hAnsi="Times New Roman"/>
          <w:sz w:val="20"/>
          <w:szCs w:val="20"/>
        </w:rPr>
        <w:t>дубином</w:t>
      </w:r>
      <w:r w:rsidR="00994920" w:rsidRPr="005B2B3C">
        <w:rPr>
          <w:rFonts w:ascii="Times New Roman" w:hAnsi="Times New Roman"/>
          <w:sz w:val="20"/>
          <w:szCs w:val="20"/>
        </w:rPr>
        <w:t xml:space="preserve"> </w:t>
      </w:r>
      <w:r>
        <w:rPr>
          <w:rFonts w:ascii="Times New Roman" w:hAnsi="Times New Roman"/>
          <w:sz w:val="20"/>
          <w:szCs w:val="20"/>
        </w:rPr>
        <w:t>читавог</w:t>
      </w:r>
      <w:r w:rsidR="00994920" w:rsidRPr="005B2B3C">
        <w:rPr>
          <w:rFonts w:ascii="Times New Roman" w:hAnsi="Times New Roman"/>
          <w:sz w:val="20"/>
          <w:szCs w:val="20"/>
        </w:rPr>
        <w:t xml:space="preserve"> </w:t>
      </w:r>
      <w:r>
        <w:rPr>
          <w:rFonts w:ascii="Times New Roman" w:hAnsi="Times New Roman"/>
          <w:sz w:val="20"/>
          <w:szCs w:val="20"/>
        </w:rPr>
        <w:t>профила</w:t>
      </w:r>
      <w:r w:rsidR="00994920" w:rsidRPr="005B2B3C">
        <w:rPr>
          <w:rFonts w:ascii="Times New Roman" w:hAnsi="Times New Roman"/>
          <w:sz w:val="20"/>
          <w:szCs w:val="20"/>
        </w:rPr>
        <w:t xml:space="preserve">. </w:t>
      </w:r>
      <w:r>
        <w:rPr>
          <w:rFonts w:ascii="Times New Roman" w:hAnsi="Times New Roman"/>
          <w:sz w:val="20"/>
          <w:szCs w:val="20"/>
        </w:rPr>
        <w:t>Плића</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имају</w:t>
      </w:r>
      <w:r w:rsidR="00994920" w:rsidRPr="005B2B3C">
        <w:rPr>
          <w:rFonts w:ascii="Times New Roman" w:hAnsi="Times New Roman"/>
          <w:sz w:val="20"/>
          <w:szCs w:val="20"/>
        </w:rPr>
        <w:t xml:space="preserve"> </w:t>
      </w:r>
      <w:r>
        <w:rPr>
          <w:rFonts w:ascii="Times New Roman" w:hAnsi="Times New Roman"/>
          <w:sz w:val="20"/>
          <w:szCs w:val="20"/>
        </w:rPr>
        <w:t>хумусни</w:t>
      </w:r>
      <w:r w:rsidR="00994920" w:rsidRPr="005B2B3C">
        <w:rPr>
          <w:rFonts w:ascii="Times New Roman" w:hAnsi="Times New Roman"/>
          <w:sz w:val="20"/>
          <w:szCs w:val="20"/>
        </w:rPr>
        <w:t xml:space="preserve"> </w:t>
      </w:r>
      <w:r>
        <w:rPr>
          <w:rFonts w:ascii="Times New Roman" w:hAnsi="Times New Roman"/>
          <w:sz w:val="20"/>
          <w:szCs w:val="20"/>
        </w:rPr>
        <w:t>хоризонт</w:t>
      </w:r>
      <w:r w:rsidR="00994920" w:rsidRPr="005B2B3C">
        <w:rPr>
          <w:rFonts w:ascii="Times New Roman" w:hAnsi="Times New Roman"/>
          <w:sz w:val="20"/>
          <w:szCs w:val="20"/>
        </w:rPr>
        <w:t xml:space="preserve"> 3 – 6  </w:t>
      </w:r>
      <w:r w:rsidR="00EA688F">
        <w:rPr>
          <w:rFonts w:ascii="Times New Roman" w:hAnsi="Times New Roman"/>
          <w:sz w:val="20"/>
          <w:szCs w:val="20"/>
          <w:lang w:val="sr-Cyrl-RS"/>
        </w:rPr>
        <w:t>с</w:t>
      </w:r>
      <w:r w:rsidR="00C14D51">
        <w:rPr>
          <w:rFonts w:ascii="Times New Roman" w:hAnsi="Times New Roman"/>
          <w:sz w:val="20"/>
          <w:szCs w:val="20"/>
          <w:lang w:val="sr-Latn-RS"/>
        </w:rPr>
        <w:t>m</w:t>
      </w:r>
      <w:r w:rsidR="00994920" w:rsidRPr="005B2B3C">
        <w:rPr>
          <w:rFonts w:ascii="Times New Roman" w:hAnsi="Times New Roman"/>
          <w:sz w:val="20"/>
          <w:szCs w:val="20"/>
        </w:rPr>
        <w:t xml:space="preserve">, </w:t>
      </w:r>
      <w:r>
        <w:rPr>
          <w:rFonts w:ascii="Times New Roman" w:hAnsi="Times New Roman"/>
          <w:sz w:val="20"/>
          <w:szCs w:val="20"/>
        </w:rPr>
        <w:t>док</w:t>
      </w:r>
      <w:r w:rsidR="00994920" w:rsidRPr="005B2B3C">
        <w:rPr>
          <w:rFonts w:ascii="Times New Roman" w:hAnsi="Times New Roman"/>
          <w:sz w:val="20"/>
          <w:szCs w:val="20"/>
        </w:rPr>
        <w:t xml:space="preserve"> </w:t>
      </w:r>
      <w:r>
        <w:rPr>
          <w:rFonts w:ascii="Times New Roman" w:hAnsi="Times New Roman"/>
          <w:sz w:val="20"/>
          <w:szCs w:val="20"/>
        </w:rPr>
        <w:t>дубља</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имају</w:t>
      </w:r>
      <w:r w:rsidR="00994920" w:rsidRPr="005B2B3C">
        <w:rPr>
          <w:rFonts w:ascii="Times New Roman" w:hAnsi="Times New Roman"/>
          <w:sz w:val="20"/>
          <w:szCs w:val="20"/>
        </w:rPr>
        <w:t xml:space="preserve"> </w:t>
      </w:r>
      <w:r>
        <w:rPr>
          <w:rFonts w:ascii="Times New Roman" w:hAnsi="Times New Roman"/>
          <w:sz w:val="20"/>
          <w:szCs w:val="20"/>
        </w:rPr>
        <w:t>хумусни</w:t>
      </w:r>
      <w:r w:rsidR="00994920" w:rsidRPr="005B2B3C">
        <w:rPr>
          <w:rFonts w:ascii="Times New Roman" w:hAnsi="Times New Roman"/>
          <w:sz w:val="20"/>
          <w:szCs w:val="20"/>
        </w:rPr>
        <w:t xml:space="preserve"> </w:t>
      </w:r>
      <w:r>
        <w:rPr>
          <w:rFonts w:ascii="Times New Roman" w:hAnsi="Times New Roman"/>
          <w:sz w:val="20"/>
          <w:szCs w:val="20"/>
        </w:rPr>
        <w:t>хоризонт</w:t>
      </w:r>
      <w:r w:rsidR="00994920" w:rsidRPr="005B2B3C">
        <w:rPr>
          <w:rFonts w:ascii="Times New Roman" w:hAnsi="Times New Roman"/>
          <w:sz w:val="20"/>
          <w:szCs w:val="20"/>
        </w:rPr>
        <w:t xml:space="preserve"> 5 –15 </w:t>
      </w:r>
      <w:r w:rsidR="00EA688F">
        <w:rPr>
          <w:rFonts w:ascii="Times New Roman" w:hAnsi="Times New Roman"/>
          <w:sz w:val="20"/>
          <w:szCs w:val="20"/>
          <w:lang w:val="sr-Cyrl-RS"/>
        </w:rPr>
        <w:t>с</w:t>
      </w:r>
      <w:r w:rsidR="00C14D51">
        <w:rPr>
          <w:rFonts w:ascii="Times New Roman" w:hAnsi="Times New Roman"/>
          <w:sz w:val="20"/>
          <w:szCs w:val="20"/>
          <w:lang w:val="sr-Latn-RS"/>
        </w:rPr>
        <w:t>m</w:t>
      </w:r>
      <w:r w:rsidR="00994920" w:rsidRPr="005B2B3C">
        <w:rPr>
          <w:rFonts w:ascii="Times New Roman" w:hAnsi="Times New Roman"/>
          <w:sz w:val="20"/>
          <w:szCs w:val="20"/>
        </w:rPr>
        <w:t xml:space="preserve">. </w:t>
      </w:r>
      <w:r>
        <w:rPr>
          <w:rFonts w:ascii="Times New Roman" w:hAnsi="Times New Roman"/>
          <w:sz w:val="20"/>
          <w:szCs w:val="20"/>
        </w:rPr>
        <w:t>Биолошка</w:t>
      </w:r>
      <w:r w:rsidR="00994920" w:rsidRPr="005B2B3C">
        <w:rPr>
          <w:rFonts w:ascii="Times New Roman" w:hAnsi="Times New Roman"/>
          <w:sz w:val="20"/>
          <w:szCs w:val="20"/>
        </w:rPr>
        <w:t xml:space="preserve"> </w:t>
      </w:r>
      <w:r>
        <w:rPr>
          <w:rFonts w:ascii="Times New Roman" w:hAnsi="Times New Roman"/>
          <w:sz w:val="20"/>
          <w:szCs w:val="20"/>
        </w:rPr>
        <w:t>активност</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хумусном</w:t>
      </w:r>
      <w:r w:rsidR="00994920" w:rsidRPr="005B2B3C">
        <w:rPr>
          <w:rFonts w:ascii="Times New Roman" w:hAnsi="Times New Roman"/>
          <w:sz w:val="20"/>
          <w:szCs w:val="20"/>
        </w:rPr>
        <w:t xml:space="preserve"> </w:t>
      </w:r>
      <w:r>
        <w:rPr>
          <w:rFonts w:ascii="Times New Roman" w:hAnsi="Times New Roman"/>
          <w:sz w:val="20"/>
          <w:szCs w:val="20"/>
        </w:rPr>
        <w:t>хоризонту</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знатна</w:t>
      </w:r>
      <w:r w:rsidR="00994920" w:rsidRPr="005B2B3C">
        <w:rPr>
          <w:rFonts w:ascii="Times New Roman" w:hAnsi="Times New Roman"/>
          <w:sz w:val="20"/>
          <w:szCs w:val="20"/>
        </w:rPr>
        <w:t xml:space="preserve">, </w:t>
      </w:r>
      <w:r>
        <w:rPr>
          <w:rFonts w:ascii="Times New Roman" w:hAnsi="Times New Roman"/>
          <w:sz w:val="20"/>
          <w:szCs w:val="20"/>
        </w:rPr>
        <w:t>органска</w:t>
      </w:r>
      <w:r w:rsidR="00994920" w:rsidRPr="005B2B3C">
        <w:rPr>
          <w:rFonts w:ascii="Times New Roman" w:hAnsi="Times New Roman"/>
          <w:sz w:val="20"/>
          <w:szCs w:val="20"/>
        </w:rPr>
        <w:t xml:space="preserve"> </w:t>
      </w:r>
      <w:r>
        <w:rPr>
          <w:rFonts w:ascii="Times New Roman" w:hAnsi="Times New Roman"/>
          <w:sz w:val="20"/>
          <w:szCs w:val="20"/>
        </w:rPr>
        <w:t>материја</w:t>
      </w:r>
      <w:r w:rsidR="00994920" w:rsidRPr="005B2B3C">
        <w:rPr>
          <w:rFonts w:ascii="Times New Roman" w:hAnsi="Times New Roman"/>
          <w:sz w:val="20"/>
          <w:szCs w:val="20"/>
        </w:rPr>
        <w:t xml:space="preserve"> – </w:t>
      </w:r>
      <w:r>
        <w:rPr>
          <w:rFonts w:ascii="Times New Roman" w:hAnsi="Times New Roman"/>
          <w:sz w:val="20"/>
          <w:szCs w:val="20"/>
        </w:rPr>
        <w:t>по</w:t>
      </w:r>
      <w:r w:rsidR="00994920" w:rsidRPr="005B2B3C">
        <w:rPr>
          <w:rFonts w:ascii="Times New Roman" w:hAnsi="Times New Roman"/>
          <w:sz w:val="20"/>
          <w:szCs w:val="20"/>
        </w:rPr>
        <w:t xml:space="preserve"> </w:t>
      </w:r>
      <w:r>
        <w:rPr>
          <w:rFonts w:ascii="Times New Roman" w:hAnsi="Times New Roman"/>
          <w:sz w:val="20"/>
          <w:szCs w:val="20"/>
        </w:rPr>
        <w:t>правилу</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добро</w:t>
      </w:r>
      <w:r w:rsidR="00994920" w:rsidRPr="005B2B3C">
        <w:rPr>
          <w:rFonts w:ascii="Times New Roman" w:hAnsi="Times New Roman"/>
          <w:sz w:val="20"/>
          <w:szCs w:val="20"/>
        </w:rPr>
        <w:t xml:space="preserve"> </w:t>
      </w:r>
      <w:r>
        <w:rPr>
          <w:rFonts w:ascii="Times New Roman" w:hAnsi="Times New Roman"/>
          <w:sz w:val="20"/>
          <w:szCs w:val="20"/>
        </w:rPr>
        <w:t>разложена</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претворена</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облик</w:t>
      </w:r>
      <w:r w:rsidR="00994920" w:rsidRPr="005B2B3C">
        <w:rPr>
          <w:rFonts w:ascii="Times New Roman" w:hAnsi="Times New Roman"/>
          <w:sz w:val="20"/>
          <w:szCs w:val="20"/>
        </w:rPr>
        <w:t xml:space="preserve"> </w:t>
      </w:r>
      <w:r>
        <w:rPr>
          <w:rFonts w:ascii="Times New Roman" w:hAnsi="Times New Roman"/>
          <w:sz w:val="20"/>
          <w:szCs w:val="20"/>
        </w:rPr>
        <w:t>зрелог</w:t>
      </w:r>
      <w:r w:rsidR="00994920" w:rsidRPr="005B2B3C">
        <w:rPr>
          <w:rFonts w:ascii="Times New Roman" w:hAnsi="Times New Roman"/>
          <w:sz w:val="20"/>
          <w:szCs w:val="20"/>
        </w:rPr>
        <w:t xml:space="preserve"> </w:t>
      </w:r>
      <w:r>
        <w:rPr>
          <w:rFonts w:ascii="Times New Roman" w:hAnsi="Times New Roman"/>
          <w:sz w:val="20"/>
          <w:szCs w:val="20"/>
        </w:rPr>
        <w:t>хумуса</w:t>
      </w:r>
      <w:r w:rsidR="00994920" w:rsidRPr="005B2B3C">
        <w:rPr>
          <w:rFonts w:ascii="Times New Roman" w:hAnsi="Times New Roman"/>
          <w:sz w:val="20"/>
          <w:szCs w:val="20"/>
        </w:rPr>
        <w:t xml:space="preserve">, </w:t>
      </w:r>
      <w:r>
        <w:rPr>
          <w:rFonts w:ascii="Times New Roman" w:hAnsi="Times New Roman"/>
          <w:sz w:val="20"/>
          <w:szCs w:val="20"/>
        </w:rPr>
        <w:t>са</w:t>
      </w:r>
      <w:r w:rsidR="00994920" w:rsidRPr="005B2B3C">
        <w:rPr>
          <w:rFonts w:ascii="Times New Roman" w:hAnsi="Times New Roman"/>
          <w:sz w:val="20"/>
          <w:szCs w:val="20"/>
        </w:rPr>
        <w:t xml:space="preserve"> </w:t>
      </w:r>
      <w:r>
        <w:rPr>
          <w:rFonts w:ascii="Times New Roman" w:hAnsi="Times New Roman"/>
          <w:sz w:val="20"/>
          <w:szCs w:val="20"/>
        </w:rPr>
        <w:t>преовлађивањем</w:t>
      </w:r>
      <w:r w:rsidR="00994920" w:rsidRPr="005B2B3C">
        <w:rPr>
          <w:rFonts w:ascii="Times New Roman" w:hAnsi="Times New Roman"/>
          <w:sz w:val="20"/>
          <w:szCs w:val="20"/>
        </w:rPr>
        <w:t xml:space="preserve"> </w:t>
      </w:r>
      <w:r>
        <w:rPr>
          <w:rFonts w:ascii="Times New Roman" w:hAnsi="Times New Roman"/>
          <w:sz w:val="20"/>
          <w:szCs w:val="20"/>
        </w:rPr>
        <w:t>зрнастих</w:t>
      </w:r>
      <w:r w:rsidR="00994920" w:rsidRPr="005B2B3C">
        <w:rPr>
          <w:rFonts w:ascii="Times New Roman" w:hAnsi="Times New Roman"/>
          <w:sz w:val="20"/>
          <w:szCs w:val="20"/>
        </w:rPr>
        <w:t xml:space="preserve"> </w:t>
      </w:r>
      <w:r>
        <w:rPr>
          <w:rFonts w:ascii="Times New Roman" w:hAnsi="Times New Roman"/>
          <w:sz w:val="20"/>
          <w:szCs w:val="20"/>
        </w:rPr>
        <w:t>агрегата</w:t>
      </w:r>
      <w:r w:rsidR="00994920" w:rsidRPr="005B2B3C">
        <w:rPr>
          <w:rFonts w:ascii="Times New Roman" w:hAnsi="Times New Roman"/>
          <w:sz w:val="20"/>
          <w:szCs w:val="20"/>
        </w:rPr>
        <w:t xml:space="preserve"> </w:t>
      </w:r>
      <w:r>
        <w:rPr>
          <w:rFonts w:ascii="Times New Roman" w:hAnsi="Times New Roman"/>
          <w:sz w:val="20"/>
          <w:szCs w:val="20"/>
        </w:rPr>
        <w:t>карпорогеног</w:t>
      </w:r>
      <w:r w:rsidR="00994920" w:rsidRPr="005B2B3C">
        <w:rPr>
          <w:rFonts w:ascii="Times New Roman" w:hAnsi="Times New Roman"/>
          <w:sz w:val="20"/>
          <w:szCs w:val="20"/>
        </w:rPr>
        <w:t xml:space="preserve"> </w:t>
      </w:r>
      <w:r>
        <w:rPr>
          <w:rFonts w:ascii="Times New Roman" w:hAnsi="Times New Roman"/>
          <w:sz w:val="20"/>
          <w:szCs w:val="20"/>
        </w:rPr>
        <w:t>порекла</w:t>
      </w:r>
      <w:r w:rsidR="00994920" w:rsidRPr="005B2B3C">
        <w:rPr>
          <w:rFonts w:ascii="Times New Roman" w:hAnsi="Times New Roman"/>
          <w:sz w:val="20"/>
          <w:szCs w:val="20"/>
        </w:rPr>
        <w:t xml:space="preserve">. </w:t>
      </w:r>
      <w:r>
        <w:rPr>
          <w:rFonts w:ascii="Times New Roman" w:hAnsi="Times New Roman"/>
          <w:sz w:val="20"/>
          <w:szCs w:val="20"/>
        </w:rPr>
        <w:t>Под</w:t>
      </w:r>
      <w:r w:rsidR="00994920" w:rsidRPr="005B2B3C">
        <w:rPr>
          <w:rFonts w:ascii="Times New Roman" w:hAnsi="Times New Roman"/>
          <w:sz w:val="20"/>
          <w:szCs w:val="20"/>
        </w:rPr>
        <w:t xml:space="preserve"> </w:t>
      </w:r>
      <w:r>
        <w:rPr>
          <w:rFonts w:ascii="Times New Roman" w:hAnsi="Times New Roman"/>
          <w:sz w:val="20"/>
          <w:szCs w:val="20"/>
        </w:rPr>
        <w:t>чистим</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боровим</w:t>
      </w:r>
      <w:r w:rsidR="00994920" w:rsidRPr="005B2B3C">
        <w:rPr>
          <w:rFonts w:ascii="Times New Roman" w:hAnsi="Times New Roman"/>
          <w:sz w:val="20"/>
          <w:szCs w:val="20"/>
        </w:rPr>
        <w:t xml:space="preserve"> </w:t>
      </w:r>
      <w:r>
        <w:rPr>
          <w:rFonts w:ascii="Times New Roman" w:hAnsi="Times New Roman"/>
          <w:sz w:val="20"/>
          <w:szCs w:val="20"/>
        </w:rPr>
        <w:t>шумама</w:t>
      </w:r>
      <w:r w:rsidR="00994920" w:rsidRPr="005B2B3C">
        <w:rPr>
          <w:rFonts w:ascii="Times New Roman" w:hAnsi="Times New Roman"/>
          <w:sz w:val="20"/>
          <w:szCs w:val="20"/>
        </w:rPr>
        <w:t xml:space="preserve"> </w:t>
      </w:r>
      <w:r>
        <w:rPr>
          <w:rFonts w:ascii="Times New Roman" w:hAnsi="Times New Roman"/>
          <w:sz w:val="20"/>
          <w:szCs w:val="20"/>
        </w:rPr>
        <w:t>може</w:t>
      </w:r>
      <w:r w:rsidR="00994920" w:rsidRPr="005B2B3C">
        <w:rPr>
          <w:rFonts w:ascii="Times New Roman" w:hAnsi="Times New Roman"/>
          <w:sz w:val="20"/>
          <w:szCs w:val="20"/>
        </w:rPr>
        <w:t xml:space="preserve"> </w:t>
      </w:r>
      <w:r>
        <w:rPr>
          <w:rFonts w:ascii="Times New Roman" w:hAnsi="Times New Roman"/>
          <w:sz w:val="20"/>
          <w:szCs w:val="20"/>
        </w:rPr>
        <w:t>се</w:t>
      </w:r>
      <w:r w:rsidR="00994920" w:rsidRPr="005B2B3C">
        <w:rPr>
          <w:rFonts w:ascii="Times New Roman" w:hAnsi="Times New Roman"/>
          <w:sz w:val="20"/>
          <w:szCs w:val="20"/>
        </w:rPr>
        <w:t xml:space="preserve"> </w:t>
      </w:r>
      <w:r>
        <w:rPr>
          <w:rFonts w:ascii="Times New Roman" w:hAnsi="Times New Roman"/>
          <w:sz w:val="20"/>
          <w:szCs w:val="20"/>
        </w:rPr>
        <w:t>формирати</w:t>
      </w:r>
      <w:r w:rsidR="00994920" w:rsidRPr="005B2B3C">
        <w:rPr>
          <w:rFonts w:ascii="Times New Roman" w:hAnsi="Times New Roman"/>
          <w:sz w:val="20"/>
          <w:szCs w:val="20"/>
        </w:rPr>
        <w:t xml:space="preserve"> </w:t>
      </w:r>
      <w:r>
        <w:rPr>
          <w:rFonts w:ascii="Times New Roman" w:hAnsi="Times New Roman"/>
          <w:sz w:val="20"/>
          <w:szCs w:val="20"/>
        </w:rPr>
        <w:t>прелазни</w:t>
      </w:r>
      <w:r w:rsidR="00994920" w:rsidRPr="005B2B3C">
        <w:rPr>
          <w:rFonts w:ascii="Times New Roman" w:hAnsi="Times New Roman"/>
          <w:sz w:val="20"/>
          <w:szCs w:val="20"/>
        </w:rPr>
        <w:t xml:space="preserve"> </w:t>
      </w:r>
      <w:r>
        <w:rPr>
          <w:rFonts w:ascii="Times New Roman" w:hAnsi="Times New Roman"/>
          <w:sz w:val="20"/>
          <w:szCs w:val="20"/>
        </w:rPr>
        <w:t>или</w:t>
      </w:r>
      <w:r w:rsidR="00994920" w:rsidRPr="005B2B3C">
        <w:rPr>
          <w:rFonts w:ascii="Times New Roman" w:hAnsi="Times New Roman"/>
          <w:sz w:val="20"/>
          <w:szCs w:val="20"/>
        </w:rPr>
        <w:t xml:space="preserve"> </w:t>
      </w:r>
      <w:r>
        <w:rPr>
          <w:rFonts w:ascii="Times New Roman" w:hAnsi="Times New Roman"/>
          <w:sz w:val="20"/>
          <w:szCs w:val="20"/>
        </w:rPr>
        <w:t>сирови</w:t>
      </w:r>
      <w:r w:rsidR="00994920" w:rsidRPr="005B2B3C">
        <w:rPr>
          <w:rFonts w:ascii="Times New Roman" w:hAnsi="Times New Roman"/>
          <w:sz w:val="20"/>
          <w:szCs w:val="20"/>
        </w:rPr>
        <w:t xml:space="preserve"> </w:t>
      </w:r>
      <w:r>
        <w:rPr>
          <w:rFonts w:ascii="Times New Roman" w:hAnsi="Times New Roman"/>
          <w:sz w:val="20"/>
          <w:szCs w:val="20"/>
        </w:rPr>
        <w:t>хумус</w:t>
      </w:r>
      <w:r w:rsidR="00994920" w:rsidRPr="005B2B3C">
        <w:rPr>
          <w:rFonts w:ascii="Times New Roman" w:hAnsi="Times New Roman"/>
          <w:sz w:val="20"/>
          <w:szCs w:val="20"/>
        </w:rPr>
        <w:t xml:space="preserve">. </w:t>
      </w:r>
      <w:r w:rsidR="00994920" w:rsidRPr="005B2B3C">
        <w:rPr>
          <w:rFonts w:ascii="Times New Roman" w:hAnsi="Times New Roman"/>
          <w:sz w:val="20"/>
          <w:szCs w:val="20"/>
        </w:rPr>
        <w:br/>
        <w:t xml:space="preserve">(B) –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боја</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изједначена</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целом</w:t>
      </w:r>
      <w:r w:rsidR="00994920" w:rsidRPr="005B2B3C">
        <w:rPr>
          <w:rFonts w:ascii="Times New Roman" w:hAnsi="Times New Roman"/>
          <w:sz w:val="20"/>
          <w:szCs w:val="20"/>
        </w:rPr>
        <w:t xml:space="preserve"> </w:t>
      </w:r>
      <w:r>
        <w:rPr>
          <w:rFonts w:ascii="Times New Roman" w:hAnsi="Times New Roman"/>
          <w:sz w:val="20"/>
          <w:szCs w:val="20"/>
        </w:rPr>
        <w:t>профилу</w:t>
      </w:r>
      <w:r w:rsidR="00994920" w:rsidRPr="005B2B3C">
        <w:rPr>
          <w:rFonts w:ascii="Times New Roman" w:hAnsi="Times New Roman"/>
          <w:sz w:val="20"/>
          <w:szCs w:val="20"/>
        </w:rPr>
        <w:t xml:space="preserve"> </w:t>
      </w:r>
      <w:r>
        <w:rPr>
          <w:rFonts w:ascii="Times New Roman" w:hAnsi="Times New Roman"/>
          <w:sz w:val="20"/>
          <w:szCs w:val="20"/>
        </w:rPr>
        <w:t>хоризонта</w:t>
      </w:r>
      <w:r w:rsidR="00994920" w:rsidRPr="005B2B3C">
        <w:rPr>
          <w:rFonts w:ascii="Times New Roman" w:hAnsi="Times New Roman"/>
          <w:sz w:val="20"/>
          <w:szCs w:val="20"/>
        </w:rPr>
        <w:t xml:space="preserve"> </w:t>
      </w:r>
      <w:r>
        <w:rPr>
          <w:rFonts w:ascii="Times New Roman" w:hAnsi="Times New Roman"/>
          <w:sz w:val="20"/>
          <w:szCs w:val="20"/>
        </w:rPr>
        <w:t>а</w:t>
      </w:r>
      <w:r w:rsidR="00994920" w:rsidRPr="005B2B3C">
        <w:rPr>
          <w:rFonts w:ascii="Times New Roman" w:hAnsi="Times New Roman"/>
          <w:sz w:val="20"/>
          <w:szCs w:val="20"/>
        </w:rPr>
        <w:t xml:space="preserve"> </w:t>
      </w:r>
      <w:r>
        <w:rPr>
          <w:rFonts w:ascii="Times New Roman" w:hAnsi="Times New Roman"/>
          <w:sz w:val="20"/>
          <w:szCs w:val="20"/>
        </w:rPr>
        <w:t>варира</w:t>
      </w:r>
      <w:r w:rsidR="00994920" w:rsidRPr="005B2B3C">
        <w:rPr>
          <w:rFonts w:ascii="Times New Roman" w:hAnsi="Times New Roman"/>
          <w:sz w:val="20"/>
          <w:szCs w:val="20"/>
        </w:rPr>
        <w:t xml:space="preserve"> </w:t>
      </w:r>
      <w:r>
        <w:rPr>
          <w:rFonts w:ascii="Times New Roman" w:hAnsi="Times New Roman"/>
          <w:sz w:val="20"/>
          <w:szCs w:val="20"/>
        </w:rPr>
        <w:t>од</w:t>
      </w:r>
      <w:r w:rsidR="00994920" w:rsidRPr="005B2B3C">
        <w:rPr>
          <w:rFonts w:ascii="Times New Roman" w:hAnsi="Times New Roman"/>
          <w:sz w:val="20"/>
          <w:szCs w:val="20"/>
        </w:rPr>
        <w:t xml:space="preserve"> </w:t>
      </w:r>
      <w:r>
        <w:rPr>
          <w:rFonts w:ascii="Times New Roman" w:hAnsi="Times New Roman"/>
          <w:sz w:val="20"/>
          <w:szCs w:val="20"/>
        </w:rPr>
        <w:t>жуто</w:t>
      </w:r>
      <w:r w:rsidR="00994920" w:rsidRPr="005B2B3C">
        <w:rPr>
          <w:rFonts w:ascii="Times New Roman" w:hAnsi="Times New Roman"/>
          <w:sz w:val="20"/>
          <w:szCs w:val="20"/>
        </w:rPr>
        <w:t xml:space="preserve"> – </w:t>
      </w:r>
      <w:r>
        <w:rPr>
          <w:rFonts w:ascii="Times New Roman" w:hAnsi="Times New Roman"/>
          <w:sz w:val="20"/>
          <w:szCs w:val="20"/>
        </w:rPr>
        <w:t>смеђе</w:t>
      </w:r>
      <w:r w:rsidR="00994920" w:rsidRPr="005B2B3C">
        <w:rPr>
          <w:rFonts w:ascii="Times New Roman" w:hAnsi="Times New Roman"/>
          <w:sz w:val="20"/>
          <w:szCs w:val="20"/>
        </w:rPr>
        <w:t xml:space="preserve"> </w:t>
      </w:r>
      <w:r>
        <w:rPr>
          <w:rFonts w:ascii="Times New Roman" w:hAnsi="Times New Roman"/>
          <w:sz w:val="20"/>
          <w:szCs w:val="20"/>
        </w:rPr>
        <w:t>до</w:t>
      </w:r>
      <w:r w:rsidR="00994920" w:rsidRPr="005B2B3C">
        <w:rPr>
          <w:rFonts w:ascii="Times New Roman" w:hAnsi="Times New Roman"/>
          <w:sz w:val="20"/>
          <w:szCs w:val="20"/>
        </w:rPr>
        <w:t xml:space="preserve"> </w:t>
      </w:r>
      <w:r>
        <w:rPr>
          <w:rFonts w:ascii="Times New Roman" w:hAnsi="Times New Roman"/>
          <w:sz w:val="20"/>
          <w:szCs w:val="20"/>
        </w:rPr>
        <w:t>црвенкасто</w:t>
      </w:r>
      <w:r w:rsidR="00994920" w:rsidRPr="005B2B3C">
        <w:rPr>
          <w:rFonts w:ascii="Times New Roman" w:hAnsi="Times New Roman"/>
          <w:sz w:val="20"/>
          <w:szCs w:val="20"/>
        </w:rPr>
        <w:t xml:space="preserve"> </w:t>
      </w:r>
      <w:r>
        <w:rPr>
          <w:rFonts w:ascii="Times New Roman" w:hAnsi="Times New Roman"/>
          <w:sz w:val="20"/>
          <w:szCs w:val="20"/>
        </w:rPr>
        <w:t>смеђе</w:t>
      </w:r>
      <w:r w:rsidR="00994920" w:rsidRPr="005B2B3C">
        <w:rPr>
          <w:rFonts w:ascii="Times New Roman" w:hAnsi="Times New Roman"/>
          <w:sz w:val="20"/>
          <w:szCs w:val="20"/>
        </w:rPr>
        <w:t xml:space="preserve"> </w:t>
      </w:r>
      <w:r>
        <w:rPr>
          <w:rFonts w:ascii="Times New Roman" w:hAnsi="Times New Roman"/>
          <w:sz w:val="20"/>
          <w:szCs w:val="20"/>
        </w:rPr>
        <w:t>боје</w:t>
      </w:r>
      <w:r w:rsidR="00994920" w:rsidRPr="005B2B3C">
        <w:rPr>
          <w:rFonts w:ascii="Times New Roman" w:hAnsi="Times New Roman"/>
          <w:sz w:val="20"/>
          <w:szCs w:val="20"/>
        </w:rPr>
        <w:t xml:space="preserve">. </w:t>
      </w:r>
      <w:r>
        <w:rPr>
          <w:rFonts w:ascii="Times New Roman" w:hAnsi="Times New Roman"/>
          <w:sz w:val="20"/>
          <w:szCs w:val="20"/>
        </w:rPr>
        <w:t>Структура</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по</w:t>
      </w:r>
      <w:r w:rsidR="00994920" w:rsidRPr="005B2B3C">
        <w:rPr>
          <w:rFonts w:ascii="Times New Roman" w:hAnsi="Times New Roman"/>
          <w:sz w:val="20"/>
          <w:szCs w:val="20"/>
        </w:rPr>
        <w:t xml:space="preserve"> </w:t>
      </w:r>
      <w:r>
        <w:rPr>
          <w:rFonts w:ascii="Times New Roman" w:hAnsi="Times New Roman"/>
          <w:sz w:val="20"/>
          <w:szCs w:val="20"/>
        </w:rPr>
        <w:t>правилу</w:t>
      </w:r>
      <w:r w:rsidR="00994920" w:rsidRPr="005B2B3C">
        <w:rPr>
          <w:rFonts w:ascii="Times New Roman" w:hAnsi="Times New Roman"/>
          <w:sz w:val="20"/>
          <w:szCs w:val="20"/>
        </w:rPr>
        <w:t xml:space="preserve"> </w:t>
      </w:r>
      <w:r>
        <w:rPr>
          <w:rFonts w:ascii="Times New Roman" w:hAnsi="Times New Roman"/>
          <w:sz w:val="20"/>
          <w:szCs w:val="20"/>
        </w:rPr>
        <w:t>полиедрична</w:t>
      </w:r>
      <w:r w:rsidR="00994920" w:rsidRPr="005B2B3C">
        <w:rPr>
          <w:rFonts w:ascii="Times New Roman" w:hAnsi="Times New Roman"/>
          <w:sz w:val="20"/>
          <w:szCs w:val="20"/>
        </w:rPr>
        <w:t xml:space="preserve"> </w:t>
      </w:r>
      <w:r>
        <w:rPr>
          <w:rFonts w:ascii="Times New Roman" w:hAnsi="Times New Roman"/>
          <w:sz w:val="20"/>
          <w:szCs w:val="20"/>
        </w:rPr>
        <w:t>са</w:t>
      </w:r>
      <w:r w:rsidR="00994920" w:rsidRPr="005B2B3C">
        <w:rPr>
          <w:rFonts w:ascii="Times New Roman" w:hAnsi="Times New Roman"/>
          <w:sz w:val="20"/>
          <w:szCs w:val="20"/>
        </w:rPr>
        <w:t xml:space="preserve"> </w:t>
      </w:r>
      <w:r>
        <w:rPr>
          <w:rFonts w:ascii="Times New Roman" w:hAnsi="Times New Roman"/>
          <w:sz w:val="20"/>
          <w:szCs w:val="20"/>
        </w:rPr>
        <w:t>агрегатима</w:t>
      </w:r>
      <w:r w:rsidR="00994920" w:rsidRPr="005B2B3C">
        <w:rPr>
          <w:rFonts w:ascii="Times New Roman" w:hAnsi="Times New Roman"/>
          <w:sz w:val="20"/>
          <w:szCs w:val="20"/>
        </w:rPr>
        <w:t xml:space="preserve"> </w:t>
      </w:r>
      <w:r>
        <w:rPr>
          <w:rFonts w:ascii="Times New Roman" w:hAnsi="Times New Roman"/>
          <w:sz w:val="20"/>
          <w:szCs w:val="20"/>
        </w:rPr>
        <w:t>просечне</w:t>
      </w:r>
      <w:r w:rsidR="00994920" w:rsidRPr="005B2B3C">
        <w:rPr>
          <w:rFonts w:ascii="Times New Roman" w:hAnsi="Times New Roman"/>
          <w:sz w:val="20"/>
          <w:szCs w:val="20"/>
        </w:rPr>
        <w:t xml:space="preserve"> </w:t>
      </w:r>
      <w:r>
        <w:rPr>
          <w:rFonts w:ascii="Times New Roman" w:hAnsi="Times New Roman"/>
          <w:sz w:val="20"/>
          <w:szCs w:val="20"/>
        </w:rPr>
        <w:t>величине</w:t>
      </w:r>
      <w:r w:rsidR="00994920" w:rsidRPr="005B2B3C">
        <w:rPr>
          <w:rFonts w:ascii="Times New Roman" w:hAnsi="Times New Roman"/>
          <w:sz w:val="20"/>
          <w:szCs w:val="20"/>
        </w:rPr>
        <w:t xml:space="preserve"> 3 – 5 </w:t>
      </w:r>
      <w:r w:rsidR="00C14D51">
        <w:rPr>
          <w:rFonts w:ascii="Times New Roman" w:hAnsi="Times New Roman"/>
          <w:sz w:val="20"/>
          <w:szCs w:val="20"/>
        </w:rPr>
        <w:t>mm</w:t>
      </w:r>
      <w:r w:rsidR="00994920" w:rsidRPr="005B2B3C">
        <w:rPr>
          <w:rFonts w:ascii="Times New Roman" w:hAnsi="Times New Roman"/>
          <w:sz w:val="20"/>
          <w:szCs w:val="20"/>
        </w:rPr>
        <w:t xml:space="preserve">, </w:t>
      </w:r>
      <w:r>
        <w:rPr>
          <w:rFonts w:ascii="Times New Roman" w:hAnsi="Times New Roman"/>
          <w:sz w:val="20"/>
          <w:szCs w:val="20"/>
        </w:rPr>
        <w:t>а</w:t>
      </w:r>
      <w:r w:rsidR="00994920" w:rsidRPr="005B2B3C">
        <w:rPr>
          <w:rFonts w:ascii="Times New Roman" w:hAnsi="Times New Roman"/>
          <w:sz w:val="20"/>
          <w:szCs w:val="20"/>
        </w:rPr>
        <w:t xml:space="preserve"> </w:t>
      </w:r>
      <w:r>
        <w:rPr>
          <w:rFonts w:ascii="Times New Roman" w:hAnsi="Times New Roman"/>
          <w:sz w:val="20"/>
          <w:szCs w:val="20"/>
        </w:rPr>
        <w:t>граничне</w:t>
      </w:r>
      <w:r w:rsidR="00994920" w:rsidRPr="005B2B3C">
        <w:rPr>
          <w:rFonts w:ascii="Times New Roman" w:hAnsi="Times New Roman"/>
          <w:sz w:val="20"/>
          <w:szCs w:val="20"/>
        </w:rPr>
        <w:t xml:space="preserve"> </w:t>
      </w:r>
      <w:r>
        <w:rPr>
          <w:rFonts w:ascii="Times New Roman" w:hAnsi="Times New Roman"/>
          <w:sz w:val="20"/>
          <w:szCs w:val="20"/>
        </w:rPr>
        <w:t>површине</w:t>
      </w:r>
      <w:r w:rsidR="00994920" w:rsidRPr="005B2B3C">
        <w:rPr>
          <w:rFonts w:ascii="Times New Roman" w:hAnsi="Times New Roman"/>
          <w:sz w:val="20"/>
          <w:szCs w:val="20"/>
        </w:rPr>
        <w:t xml:space="preserve"> </w:t>
      </w:r>
      <w:r>
        <w:rPr>
          <w:rFonts w:ascii="Times New Roman" w:hAnsi="Times New Roman"/>
          <w:sz w:val="20"/>
          <w:szCs w:val="20"/>
        </w:rPr>
        <w:t>агрегата</w:t>
      </w:r>
      <w:r w:rsidR="00994920" w:rsidRPr="005B2B3C">
        <w:rPr>
          <w:rFonts w:ascii="Times New Roman" w:hAnsi="Times New Roman"/>
          <w:sz w:val="20"/>
          <w:szCs w:val="20"/>
        </w:rPr>
        <w:t xml:space="preserve"> </w:t>
      </w:r>
      <w:r>
        <w:rPr>
          <w:rFonts w:ascii="Times New Roman" w:hAnsi="Times New Roman"/>
          <w:sz w:val="20"/>
          <w:szCs w:val="20"/>
        </w:rPr>
        <w:t>су</w:t>
      </w:r>
      <w:r w:rsidR="00994920" w:rsidRPr="005B2B3C">
        <w:rPr>
          <w:rFonts w:ascii="Times New Roman" w:hAnsi="Times New Roman"/>
          <w:sz w:val="20"/>
          <w:szCs w:val="20"/>
        </w:rPr>
        <w:t xml:space="preserve"> </w:t>
      </w:r>
      <w:r>
        <w:rPr>
          <w:rFonts w:ascii="Times New Roman" w:hAnsi="Times New Roman"/>
          <w:sz w:val="20"/>
          <w:szCs w:val="20"/>
        </w:rPr>
        <w:t>често</w:t>
      </w:r>
      <w:r w:rsidR="00994920" w:rsidRPr="005B2B3C">
        <w:rPr>
          <w:rFonts w:ascii="Times New Roman" w:hAnsi="Times New Roman"/>
          <w:sz w:val="20"/>
          <w:szCs w:val="20"/>
        </w:rPr>
        <w:t xml:space="preserve"> </w:t>
      </w:r>
      <w:r>
        <w:rPr>
          <w:rFonts w:ascii="Times New Roman" w:hAnsi="Times New Roman"/>
          <w:sz w:val="20"/>
          <w:szCs w:val="20"/>
        </w:rPr>
        <w:t>пресвучене</w:t>
      </w:r>
      <w:r w:rsidR="00994920" w:rsidRPr="005B2B3C">
        <w:rPr>
          <w:rFonts w:ascii="Times New Roman" w:hAnsi="Times New Roman"/>
          <w:sz w:val="20"/>
          <w:szCs w:val="20"/>
        </w:rPr>
        <w:t xml:space="preserve"> </w:t>
      </w:r>
      <w:r>
        <w:rPr>
          <w:rFonts w:ascii="Times New Roman" w:hAnsi="Times New Roman"/>
          <w:sz w:val="20"/>
          <w:szCs w:val="20"/>
        </w:rPr>
        <w:t>сјајном</w:t>
      </w:r>
      <w:r w:rsidR="00994920" w:rsidRPr="005B2B3C">
        <w:rPr>
          <w:rFonts w:ascii="Times New Roman" w:hAnsi="Times New Roman"/>
          <w:sz w:val="20"/>
          <w:szCs w:val="20"/>
        </w:rPr>
        <w:t xml:space="preserve"> </w:t>
      </w:r>
      <w:r>
        <w:rPr>
          <w:rFonts w:ascii="Times New Roman" w:hAnsi="Times New Roman"/>
          <w:sz w:val="20"/>
          <w:szCs w:val="20"/>
        </w:rPr>
        <w:t>количином</w:t>
      </w:r>
      <w:r w:rsidR="00994920" w:rsidRPr="005B2B3C">
        <w:rPr>
          <w:rFonts w:ascii="Times New Roman" w:hAnsi="Times New Roman"/>
          <w:sz w:val="20"/>
          <w:szCs w:val="20"/>
        </w:rPr>
        <w:t xml:space="preserve"> </w:t>
      </w:r>
      <w:r>
        <w:rPr>
          <w:rFonts w:ascii="Times New Roman" w:hAnsi="Times New Roman"/>
          <w:sz w:val="20"/>
          <w:szCs w:val="20"/>
        </w:rPr>
        <w:t>навлакама</w:t>
      </w:r>
      <w:r w:rsidR="00994920" w:rsidRPr="005B2B3C">
        <w:rPr>
          <w:rFonts w:ascii="Times New Roman" w:hAnsi="Times New Roman"/>
          <w:sz w:val="20"/>
          <w:szCs w:val="20"/>
        </w:rPr>
        <w:t xml:space="preserve">. </w:t>
      </w:r>
      <w:r>
        <w:rPr>
          <w:rFonts w:ascii="Times New Roman" w:hAnsi="Times New Roman"/>
          <w:sz w:val="20"/>
          <w:szCs w:val="20"/>
        </w:rPr>
        <w:t>По</w:t>
      </w:r>
      <w:r w:rsidR="00994920" w:rsidRPr="005B2B3C">
        <w:rPr>
          <w:rFonts w:ascii="Times New Roman" w:hAnsi="Times New Roman"/>
          <w:sz w:val="20"/>
          <w:szCs w:val="20"/>
        </w:rPr>
        <w:t xml:space="preserve"> </w:t>
      </w:r>
      <w:r>
        <w:rPr>
          <w:rFonts w:ascii="Times New Roman" w:hAnsi="Times New Roman"/>
          <w:sz w:val="20"/>
          <w:szCs w:val="20"/>
        </w:rPr>
        <w:t>гранулометријском</w:t>
      </w:r>
      <w:r w:rsidR="00994920" w:rsidRPr="005B2B3C">
        <w:rPr>
          <w:rFonts w:ascii="Times New Roman" w:hAnsi="Times New Roman"/>
          <w:sz w:val="20"/>
          <w:szCs w:val="20"/>
        </w:rPr>
        <w:t xml:space="preserve"> </w:t>
      </w:r>
      <w:r>
        <w:rPr>
          <w:rFonts w:ascii="Times New Roman" w:hAnsi="Times New Roman"/>
          <w:sz w:val="20"/>
          <w:szCs w:val="20"/>
        </w:rPr>
        <w:t>саставу</w:t>
      </w:r>
      <w:r w:rsidR="00994920" w:rsidRPr="005B2B3C">
        <w:rPr>
          <w:rFonts w:ascii="Times New Roman" w:hAnsi="Times New Roman"/>
          <w:sz w:val="20"/>
          <w:szCs w:val="20"/>
        </w:rPr>
        <w:t xml:space="preserve"> (B) –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су</w:t>
      </w:r>
      <w:r w:rsidR="00994920" w:rsidRPr="005B2B3C">
        <w:rPr>
          <w:rFonts w:ascii="Times New Roman" w:hAnsi="Times New Roman"/>
          <w:sz w:val="20"/>
          <w:szCs w:val="20"/>
        </w:rPr>
        <w:t xml:space="preserve"> </w:t>
      </w:r>
      <w:r>
        <w:rPr>
          <w:rFonts w:ascii="Times New Roman" w:hAnsi="Times New Roman"/>
          <w:sz w:val="20"/>
          <w:szCs w:val="20"/>
        </w:rPr>
        <w:t>теже</w:t>
      </w:r>
      <w:r w:rsidR="00994920" w:rsidRPr="005B2B3C">
        <w:rPr>
          <w:rFonts w:ascii="Times New Roman" w:hAnsi="Times New Roman"/>
          <w:sz w:val="20"/>
          <w:szCs w:val="20"/>
        </w:rPr>
        <w:t xml:space="preserve"> </w:t>
      </w:r>
      <w:r>
        <w:rPr>
          <w:rFonts w:ascii="Times New Roman" w:hAnsi="Times New Roman"/>
          <w:sz w:val="20"/>
          <w:szCs w:val="20"/>
        </w:rPr>
        <w:t>иловаче</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глинуше</w:t>
      </w:r>
      <w:r w:rsidR="00994920" w:rsidRPr="005B2B3C">
        <w:rPr>
          <w:rFonts w:ascii="Times New Roman" w:hAnsi="Times New Roman"/>
          <w:sz w:val="20"/>
          <w:szCs w:val="20"/>
        </w:rPr>
        <w:t xml:space="preserve">. C –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прелаз</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C – </w:t>
      </w:r>
      <w:r>
        <w:rPr>
          <w:rFonts w:ascii="Times New Roman" w:hAnsi="Times New Roman"/>
          <w:sz w:val="20"/>
          <w:szCs w:val="20"/>
        </w:rPr>
        <w:t>хоризонт</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врло</w:t>
      </w:r>
      <w:r w:rsidR="00994920" w:rsidRPr="005B2B3C">
        <w:rPr>
          <w:rFonts w:ascii="Times New Roman" w:hAnsi="Times New Roman"/>
          <w:sz w:val="20"/>
          <w:szCs w:val="20"/>
        </w:rPr>
        <w:t xml:space="preserve"> </w:t>
      </w:r>
      <w:r>
        <w:rPr>
          <w:rFonts w:ascii="Times New Roman" w:hAnsi="Times New Roman"/>
          <w:sz w:val="20"/>
          <w:szCs w:val="20"/>
        </w:rPr>
        <w:t>константан</w:t>
      </w:r>
      <w:r w:rsidR="00994920" w:rsidRPr="005B2B3C">
        <w:rPr>
          <w:rFonts w:ascii="Times New Roman" w:hAnsi="Times New Roman"/>
          <w:sz w:val="20"/>
          <w:szCs w:val="20"/>
        </w:rPr>
        <w:t xml:space="preserve">, </w:t>
      </w:r>
      <w:r>
        <w:rPr>
          <w:rFonts w:ascii="Times New Roman" w:hAnsi="Times New Roman"/>
          <w:sz w:val="20"/>
          <w:szCs w:val="20"/>
        </w:rPr>
        <w:t>граница</w:t>
      </w:r>
      <w:r w:rsidR="00994920" w:rsidRPr="005B2B3C">
        <w:rPr>
          <w:rFonts w:ascii="Times New Roman" w:hAnsi="Times New Roman"/>
          <w:sz w:val="20"/>
          <w:szCs w:val="20"/>
        </w:rPr>
        <w:t xml:space="preserve"> </w:t>
      </w:r>
      <w:r>
        <w:rPr>
          <w:rFonts w:ascii="Times New Roman" w:hAnsi="Times New Roman"/>
          <w:sz w:val="20"/>
          <w:szCs w:val="20"/>
        </w:rPr>
        <w:t>прелаза</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неправилна</w:t>
      </w:r>
      <w:r w:rsidR="00994920" w:rsidRPr="005B2B3C">
        <w:rPr>
          <w:rFonts w:ascii="Times New Roman" w:hAnsi="Times New Roman"/>
          <w:sz w:val="20"/>
          <w:szCs w:val="20"/>
        </w:rPr>
        <w:t xml:space="preserve"> </w:t>
      </w:r>
      <w:r>
        <w:rPr>
          <w:rFonts w:ascii="Times New Roman" w:hAnsi="Times New Roman"/>
          <w:sz w:val="20"/>
          <w:szCs w:val="20"/>
        </w:rPr>
        <w:t>јер</w:t>
      </w:r>
      <w:r w:rsidR="00994920" w:rsidRPr="005B2B3C">
        <w:rPr>
          <w:rFonts w:ascii="Times New Roman" w:hAnsi="Times New Roman"/>
          <w:sz w:val="20"/>
          <w:szCs w:val="20"/>
        </w:rPr>
        <w:t xml:space="preserve"> </w:t>
      </w:r>
      <w:r>
        <w:rPr>
          <w:rFonts w:ascii="Times New Roman" w:hAnsi="Times New Roman"/>
          <w:sz w:val="20"/>
          <w:szCs w:val="20"/>
        </w:rPr>
        <w:t>стена</w:t>
      </w:r>
      <w:r w:rsidR="00994920" w:rsidRPr="005B2B3C">
        <w:rPr>
          <w:rFonts w:ascii="Times New Roman" w:hAnsi="Times New Roman"/>
          <w:sz w:val="20"/>
          <w:szCs w:val="20"/>
        </w:rPr>
        <w:t xml:space="preserve"> </w:t>
      </w:r>
      <w:r>
        <w:rPr>
          <w:rFonts w:ascii="Times New Roman" w:hAnsi="Times New Roman"/>
          <w:sz w:val="20"/>
          <w:szCs w:val="20"/>
        </w:rPr>
        <w:t>местимично</w:t>
      </w:r>
      <w:r w:rsidR="00994920" w:rsidRPr="005B2B3C">
        <w:rPr>
          <w:rFonts w:ascii="Times New Roman" w:hAnsi="Times New Roman"/>
          <w:sz w:val="20"/>
          <w:szCs w:val="20"/>
        </w:rPr>
        <w:t xml:space="preserve"> </w:t>
      </w:r>
      <w:r>
        <w:rPr>
          <w:rFonts w:ascii="Times New Roman" w:hAnsi="Times New Roman"/>
          <w:sz w:val="20"/>
          <w:szCs w:val="20"/>
        </w:rPr>
        <w:t>допире</w:t>
      </w:r>
      <w:r w:rsidR="00994920" w:rsidRPr="005B2B3C">
        <w:rPr>
          <w:rFonts w:ascii="Times New Roman" w:hAnsi="Times New Roman"/>
          <w:sz w:val="20"/>
          <w:szCs w:val="20"/>
        </w:rPr>
        <w:t xml:space="preserve"> </w:t>
      </w:r>
      <w:r>
        <w:rPr>
          <w:rFonts w:ascii="Times New Roman" w:hAnsi="Times New Roman"/>
          <w:sz w:val="20"/>
          <w:szCs w:val="20"/>
        </w:rPr>
        <w:t>готово</w:t>
      </w:r>
      <w:r w:rsidR="00994920" w:rsidRPr="005B2B3C">
        <w:rPr>
          <w:rFonts w:ascii="Times New Roman" w:hAnsi="Times New Roman"/>
          <w:sz w:val="20"/>
          <w:szCs w:val="20"/>
        </w:rPr>
        <w:t xml:space="preserve"> </w:t>
      </w:r>
      <w:r>
        <w:rPr>
          <w:rFonts w:ascii="Times New Roman" w:hAnsi="Times New Roman"/>
          <w:sz w:val="20"/>
          <w:szCs w:val="20"/>
        </w:rPr>
        <w:t>до</w:t>
      </w:r>
      <w:r w:rsidR="00994920" w:rsidRPr="005B2B3C">
        <w:rPr>
          <w:rFonts w:ascii="Times New Roman" w:hAnsi="Times New Roman"/>
          <w:sz w:val="20"/>
          <w:szCs w:val="20"/>
        </w:rPr>
        <w:t xml:space="preserve"> </w:t>
      </w:r>
      <w:r>
        <w:rPr>
          <w:rFonts w:ascii="Times New Roman" w:hAnsi="Times New Roman"/>
          <w:sz w:val="20"/>
          <w:szCs w:val="20"/>
        </w:rPr>
        <w:t>површине</w:t>
      </w:r>
      <w:r w:rsidR="00994920" w:rsidRPr="005B2B3C">
        <w:rPr>
          <w:rFonts w:ascii="Times New Roman" w:hAnsi="Times New Roman"/>
          <w:sz w:val="20"/>
          <w:szCs w:val="20"/>
        </w:rPr>
        <w:t xml:space="preserve">, </w:t>
      </w:r>
      <w:r>
        <w:rPr>
          <w:rFonts w:ascii="Times New Roman" w:hAnsi="Times New Roman"/>
          <w:sz w:val="20"/>
          <w:szCs w:val="20"/>
        </w:rPr>
        <w:t>а</w:t>
      </w:r>
      <w:r w:rsidR="00994920" w:rsidRPr="005B2B3C">
        <w:rPr>
          <w:rFonts w:ascii="Times New Roman" w:hAnsi="Times New Roman"/>
          <w:sz w:val="20"/>
          <w:szCs w:val="20"/>
        </w:rPr>
        <w:t xml:space="preserve"> </w:t>
      </w:r>
      <w:r>
        <w:rPr>
          <w:rFonts w:ascii="Times New Roman" w:hAnsi="Times New Roman"/>
          <w:sz w:val="20"/>
          <w:szCs w:val="20"/>
        </w:rPr>
        <w:t>формирано</w:t>
      </w:r>
      <w:r w:rsidR="00994920" w:rsidRPr="005B2B3C">
        <w:rPr>
          <w:rFonts w:ascii="Times New Roman" w:hAnsi="Times New Roman"/>
          <w:sz w:val="20"/>
          <w:szCs w:val="20"/>
        </w:rPr>
        <w:t xml:space="preserve">  </w:t>
      </w:r>
      <w:r>
        <w:rPr>
          <w:rFonts w:ascii="Times New Roman" w:hAnsi="Times New Roman"/>
          <w:sz w:val="20"/>
          <w:szCs w:val="20"/>
        </w:rPr>
        <w:t>земљиште</w:t>
      </w:r>
      <w:r w:rsidR="00994920" w:rsidRPr="005B2B3C">
        <w:rPr>
          <w:rFonts w:ascii="Times New Roman" w:hAnsi="Times New Roman"/>
          <w:sz w:val="20"/>
          <w:szCs w:val="20"/>
        </w:rPr>
        <w:t xml:space="preserve"> </w:t>
      </w:r>
      <w:r>
        <w:rPr>
          <w:rFonts w:ascii="Times New Roman" w:hAnsi="Times New Roman"/>
          <w:sz w:val="20"/>
          <w:szCs w:val="20"/>
        </w:rPr>
        <w:t>кроз</w:t>
      </w:r>
      <w:r w:rsidR="00994920" w:rsidRPr="005B2B3C">
        <w:rPr>
          <w:rFonts w:ascii="Times New Roman" w:hAnsi="Times New Roman"/>
          <w:sz w:val="20"/>
          <w:szCs w:val="20"/>
        </w:rPr>
        <w:t xml:space="preserve"> </w:t>
      </w:r>
      <w:r>
        <w:rPr>
          <w:rFonts w:ascii="Times New Roman" w:hAnsi="Times New Roman"/>
          <w:sz w:val="20"/>
          <w:szCs w:val="20"/>
        </w:rPr>
        <w:t>пукотине</w:t>
      </w:r>
      <w:r w:rsidR="00994920" w:rsidRPr="005B2B3C">
        <w:rPr>
          <w:rFonts w:ascii="Times New Roman" w:hAnsi="Times New Roman"/>
          <w:sz w:val="20"/>
          <w:szCs w:val="20"/>
        </w:rPr>
        <w:t xml:space="preserve"> </w:t>
      </w:r>
      <w:r>
        <w:rPr>
          <w:rFonts w:ascii="Times New Roman" w:hAnsi="Times New Roman"/>
          <w:sz w:val="20"/>
          <w:szCs w:val="20"/>
        </w:rPr>
        <w:t>стене</w:t>
      </w:r>
      <w:r w:rsidR="00994920" w:rsidRPr="005B2B3C">
        <w:rPr>
          <w:rFonts w:ascii="Times New Roman" w:hAnsi="Times New Roman"/>
          <w:sz w:val="20"/>
          <w:szCs w:val="20"/>
        </w:rPr>
        <w:t xml:space="preserve"> </w:t>
      </w:r>
      <w:r>
        <w:rPr>
          <w:rFonts w:ascii="Times New Roman" w:hAnsi="Times New Roman"/>
          <w:sz w:val="20"/>
          <w:szCs w:val="20"/>
        </w:rPr>
        <w:t>продире</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унутрашњост</w:t>
      </w:r>
      <w:r w:rsidR="00994920" w:rsidRPr="005B2B3C">
        <w:rPr>
          <w:rFonts w:ascii="Times New Roman" w:hAnsi="Times New Roman"/>
          <w:sz w:val="20"/>
          <w:szCs w:val="20"/>
        </w:rPr>
        <w:t xml:space="preserve"> </w:t>
      </w:r>
      <w:r>
        <w:rPr>
          <w:rFonts w:ascii="Times New Roman" w:hAnsi="Times New Roman"/>
          <w:sz w:val="20"/>
          <w:szCs w:val="20"/>
        </w:rPr>
        <w:t>стене</w:t>
      </w:r>
      <w:r w:rsidR="00994920" w:rsidRPr="005B2B3C">
        <w:rPr>
          <w:rFonts w:ascii="Times New Roman" w:hAnsi="Times New Roman"/>
          <w:sz w:val="20"/>
          <w:szCs w:val="20"/>
        </w:rPr>
        <w:t xml:space="preserve"> – </w:t>
      </w:r>
      <w:r>
        <w:rPr>
          <w:rFonts w:ascii="Times New Roman" w:hAnsi="Times New Roman"/>
          <w:sz w:val="20"/>
          <w:szCs w:val="20"/>
        </w:rPr>
        <w:t>кречњака</w:t>
      </w:r>
      <w:r w:rsidR="00994920" w:rsidRPr="005B2B3C">
        <w:rPr>
          <w:rFonts w:ascii="Times New Roman" w:hAnsi="Times New Roman"/>
          <w:sz w:val="20"/>
          <w:szCs w:val="20"/>
        </w:rPr>
        <w:t xml:space="preserve">. </w:t>
      </w:r>
      <w:r>
        <w:rPr>
          <w:rFonts w:ascii="Times New Roman" w:hAnsi="Times New Roman"/>
          <w:sz w:val="20"/>
          <w:szCs w:val="20"/>
        </w:rPr>
        <w:t>Ова</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због</w:t>
      </w:r>
      <w:r w:rsidR="00994920" w:rsidRPr="005B2B3C">
        <w:rPr>
          <w:rFonts w:ascii="Times New Roman" w:hAnsi="Times New Roman"/>
          <w:sz w:val="20"/>
          <w:szCs w:val="20"/>
        </w:rPr>
        <w:t xml:space="preserve"> </w:t>
      </w:r>
      <w:r>
        <w:rPr>
          <w:rFonts w:ascii="Times New Roman" w:hAnsi="Times New Roman"/>
          <w:sz w:val="20"/>
          <w:szCs w:val="20"/>
        </w:rPr>
        <w:t>својих</w:t>
      </w:r>
      <w:r w:rsidR="00994920" w:rsidRPr="005B2B3C">
        <w:rPr>
          <w:rFonts w:ascii="Times New Roman" w:hAnsi="Times New Roman"/>
          <w:sz w:val="20"/>
          <w:szCs w:val="20"/>
        </w:rPr>
        <w:t xml:space="preserve"> </w:t>
      </w:r>
      <w:r>
        <w:rPr>
          <w:rFonts w:ascii="Times New Roman" w:hAnsi="Times New Roman"/>
          <w:sz w:val="20"/>
          <w:szCs w:val="20"/>
        </w:rPr>
        <w:t>физичких</w:t>
      </w:r>
      <w:r w:rsidR="00994920" w:rsidRPr="005B2B3C">
        <w:rPr>
          <w:rFonts w:ascii="Times New Roman" w:hAnsi="Times New Roman"/>
          <w:sz w:val="20"/>
          <w:szCs w:val="20"/>
        </w:rPr>
        <w:t xml:space="preserve"> </w:t>
      </w:r>
      <w:r>
        <w:rPr>
          <w:rFonts w:ascii="Times New Roman" w:hAnsi="Times New Roman"/>
          <w:sz w:val="20"/>
          <w:szCs w:val="20"/>
        </w:rPr>
        <w:t>својстава</w:t>
      </w:r>
      <w:r w:rsidR="00994920" w:rsidRPr="005B2B3C">
        <w:rPr>
          <w:rFonts w:ascii="Times New Roman" w:hAnsi="Times New Roman"/>
          <w:sz w:val="20"/>
          <w:szCs w:val="20"/>
        </w:rPr>
        <w:t xml:space="preserve"> </w:t>
      </w:r>
      <w:r>
        <w:rPr>
          <w:rFonts w:ascii="Times New Roman" w:hAnsi="Times New Roman"/>
          <w:sz w:val="20"/>
          <w:szCs w:val="20"/>
        </w:rPr>
        <w:t>нису</w:t>
      </w:r>
      <w:r w:rsidR="00994920" w:rsidRPr="005B2B3C">
        <w:rPr>
          <w:rFonts w:ascii="Times New Roman" w:hAnsi="Times New Roman"/>
          <w:sz w:val="20"/>
          <w:szCs w:val="20"/>
        </w:rPr>
        <w:t xml:space="preserve"> </w:t>
      </w:r>
      <w:r>
        <w:rPr>
          <w:rFonts w:ascii="Times New Roman" w:hAnsi="Times New Roman"/>
          <w:sz w:val="20"/>
          <w:szCs w:val="20"/>
        </w:rPr>
        <w:t>много</w:t>
      </w:r>
      <w:r w:rsidR="00994920" w:rsidRPr="005B2B3C">
        <w:rPr>
          <w:rFonts w:ascii="Times New Roman" w:hAnsi="Times New Roman"/>
          <w:sz w:val="20"/>
          <w:szCs w:val="20"/>
        </w:rPr>
        <w:t xml:space="preserve"> </w:t>
      </w:r>
      <w:r>
        <w:rPr>
          <w:rFonts w:ascii="Times New Roman" w:hAnsi="Times New Roman"/>
          <w:sz w:val="20"/>
          <w:szCs w:val="20"/>
        </w:rPr>
        <w:t>подложна</w:t>
      </w:r>
      <w:r w:rsidR="00994920" w:rsidRPr="005B2B3C">
        <w:rPr>
          <w:rFonts w:ascii="Times New Roman" w:hAnsi="Times New Roman"/>
          <w:sz w:val="20"/>
          <w:szCs w:val="20"/>
        </w:rPr>
        <w:t xml:space="preserve"> </w:t>
      </w:r>
      <w:r>
        <w:rPr>
          <w:rFonts w:ascii="Times New Roman" w:hAnsi="Times New Roman"/>
          <w:sz w:val="20"/>
          <w:szCs w:val="20"/>
        </w:rPr>
        <w:t>површинској</w:t>
      </w:r>
      <w:r w:rsidR="00994920" w:rsidRPr="005B2B3C">
        <w:rPr>
          <w:rFonts w:ascii="Times New Roman" w:hAnsi="Times New Roman"/>
          <w:sz w:val="20"/>
          <w:szCs w:val="20"/>
        </w:rPr>
        <w:t xml:space="preserve"> </w:t>
      </w:r>
      <w:r>
        <w:rPr>
          <w:rFonts w:ascii="Times New Roman" w:hAnsi="Times New Roman"/>
          <w:sz w:val="20"/>
          <w:szCs w:val="20"/>
        </w:rPr>
        <w:t>ерозији</w:t>
      </w:r>
      <w:r w:rsidR="00994920" w:rsidRPr="005B2B3C">
        <w:rPr>
          <w:rFonts w:ascii="Times New Roman" w:hAnsi="Times New Roman"/>
          <w:sz w:val="20"/>
          <w:szCs w:val="20"/>
        </w:rPr>
        <w:t xml:space="preserve"> </w:t>
      </w:r>
      <w:r>
        <w:rPr>
          <w:rFonts w:ascii="Times New Roman" w:hAnsi="Times New Roman"/>
          <w:sz w:val="20"/>
          <w:szCs w:val="20"/>
        </w:rPr>
        <w:t>са</w:t>
      </w:r>
      <w:r w:rsidR="00994920" w:rsidRPr="005B2B3C">
        <w:rPr>
          <w:rFonts w:ascii="Times New Roman" w:hAnsi="Times New Roman"/>
          <w:sz w:val="20"/>
          <w:szCs w:val="20"/>
        </w:rPr>
        <w:t xml:space="preserve"> </w:t>
      </w:r>
      <w:r>
        <w:rPr>
          <w:rFonts w:ascii="Times New Roman" w:hAnsi="Times New Roman"/>
          <w:sz w:val="20"/>
          <w:szCs w:val="20"/>
        </w:rPr>
        <w:t>изузетком</w:t>
      </w:r>
      <w:r w:rsidR="00994920" w:rsidRPr="005B2B3C">
        <w:rPr>
          <w:rFonts w:ascii="Times New Roman" w:hAnsi="Times New Roman"/>
          <w:sz w:val="20"/>
          <w:szCs w:val="20"/>
        </w:rPr>
        <w:t xml:space="preserve"> </w:t>
      </w:r>
      <w:r>
        <w:rPr>
          <w:rFonts w:ascii="Times New Roman" w:hAnsi="Times New Roman"/>
          <w:sz w:val="20"/>
          <w:szCs w:val="20"/>
        </w:rPr>
        <w:t>површина</w:t>
      </w:r>
      <w:r w:rsidR="00994920" w:rsidRPr="005B2B3C">
        <w:rPr>
          <w:rFonts w:ascii="Times New Roman" w:hAnsi="Times New Roman"/>
          <w:sz w:val="20"/>
          <w:szCs w:val="20"/>
        </w:rPr>
        <w:t xml:space="preserve"> </w:t>
      </w:r>
      <w:r>
        <w:rPr>
          <w:rFonts w:ascii="Times New Roman" w:hAnsi="Times New Roman"/>
          <w:sz w:val="20"/>
          <w:szCs w:val="20"/>
        </w:rPr>
        <w:t>које</w:t>
      </w:r>
      <w:r w:rsidR="00994920" w:rsidRPr="005B2B3C">
        <w:rPr>
          <w:rFonts w:ascii="Times New Roman" w:hAnsi="Times New Roman"/>
          <w:sz w:val="20"/>
          <w:szCs w:val="20"/>
        </w:rPr>
        <w:t xml:space="preserve"> </w:t>
      </w:r>
      <w:r>
        <w:rPr>
          <w:rFonts w:ascii="Times New Roman" w:hAnsi="Times New Roman"/>
          <w:sz w:val="20"/>
          <w:szCs w:val="20"/>
        </w:rPr>
        <w:t>су</w:t>
      </w:r>
      <w:r w:rsidR="00994920" w:rsidRPr="005B2B3C">
        <w:rPr>
          <w:rFonts w:ascii="Times New Roman" w:hAnsi="Times New Roman"/>
          <w:sz w:val="20"/>
          <w:szCs w:val="20"/>
        </w:rPr>
        <w:t xml:space="preserve"> </w:t>
      </w:r>
      <w:r>
        <w:rPr>
          <w:rFonts w:ascii="Times New Roman" w:hAnsi="Times New Roman"/>
          <w:sz w:val="20"/>
          <w:szCs w:val="20"/>
        </w:rPr>
        <w:t>потпуно</w:t>
      </w:r>
      <w:r w:rsidR="00994920" w:rsidRPr="005B2B3C">
        <w:rPr>
          <w:rFonts w:ascii="Times New Roman" w:hAnsi="Times New Roman"/>
          <w:sz w:val="20"/>
          <w:szCs w:val="20"/>
        </w:rPr>
        <w:t xml:space="preserve"> </w:t>
      </w:r>
      <w:r>
        <w:rPr>
          <w:rFonts w:ascii="Times New Roman" w:hAnsi="Times New Roman"/>
          <w:sz w:val="20"/>
          <w:szCs w:val="20"/>
        </w:rPr>
        <w:t>лишена</w:t>
      </w:r>
      <w:r w:rsidR="00994920" w:rsidRPr="005B2B3C">
        <w:rPr>
          <w:rFonts w:ascii="Times New Roman" w:hAnsi="Times New Roman"/>
          <w:sz w:val="20"/>
          <w:szCs w:val="20"/>
        </w:rPr>
        <w:t xml:space="preserve"> </w:t>
      </w:r>
      <w:r>
        <w:rPr>
          <w:rFonts w:ascii="Times New Roman" w:hAnsi="Times New Roman"/>
          <w:sz w:val="20"/>
          <w:szCs w:val="20"/>
        </w:rPr>
        <w:t>заштитне</w:t>
      </w:r>
      <w:r w:rsidR="00994920" w:rsidRPr="005B2B3C">
        <w:rPr>
          <w:rFonts w:ascii="Times New Roman" w:hAnsi="Times New Roman"/>
          <w:sz w:val="20"/>
          <w:szCs w:val="20"/>
        </w:rPr>
        <w:t xml:space="preserve"> </w:t>
      </w:r>
      <w:r>
        <w:rPr>
          <w:rFonts w:ascii="Times New Roman" w:hAnsi="Times New Roman"/>
          <w:sz w:val="20"/>
          <w:szCs w:val="20"/>
        </w:rPr>
        <w:t>вегетације</w:t>
      </w:r>
      <w:r w:rsidR="00994920" w:rsidRPr="005B2B3C">
        <w:rPr>
          <w:rFonts w:ascii="Times New Roman" w:hAnsi="Times New Roman"/>
          <w:sz w:val="20"/>
          <w:szCs w:val="20"/>
        </w:rPr>
        <w:t>.</w:t>
      </w:r>
    </w:p>
    <w:p w14:paraId="7BD289E8" w14:textId="77777777" w:rsidR="00994920" w:rsidRDefault="00CA7350" w:rsidP="00994920">
      <w:pPr>
        <w:rPr>
          <w:rFonts w:ascii="Times New Roman" w:hAnsi="Times New Roman"/>
          <w:sz w:val="20"/>
          <w:szCs w:val="20"/>
        </w:rPr>
      </w:pPr>
      <w:r>
        <w:rPr>
          <w:rFonts w:ascii="Times New Roman" w:hAnsi="Times New Roman"/>
          <w:sz w:val="20"/>
          <w:szCs w:val="20"/>
        </w:rPr>
        <w:t>Смеђе</w:t>
      </w:r>
      <w:r w:rsidR="00994920" w:rsidRPr="005B2B3C">
        <w:rPr>
          <w:rFonts w:ascii="Times New Roman" w:hAnsi="Times New Roman"/>
          <w:sz w:val="20"/>
          <w:szCs w:val="20"/>
        </w:rPr>
        <w:t xml:space="preserve"> </w:t>
      </w:r>
      <w:r>
        <w:rPr>
          <w:rFonts w:ascii="Times New Roman" w:hAnsi="Times New Roman"/>
          <w:sz w:val="20"/>
          <w:szCs w:val="20"/>
        </w:rPr>
        <w:t>земљиште</w:t>
      </w:r>
      <w:r w:rsidR="00994920" w:rsidRPr="005B2B3C">
        <w:rPr>
          <w:rFonts w:ascii="Times New Roman" w:hAnsi="Times New Roman"/>
          <w:sz w:val="20"/>
          <w:szCs w:val="20"/>
        </w:rPr>
        <w:t xml:space="preserve"> </w:t>
      </w:r>
      <w:r>
        <w:rPr>
          <w:rFonts w:ascii="Times New Roman" w:hAnsi="Times New Roman"/>
          <w:sz w:val="20"/>
          <w:szCs w:val="20"/>
        </w:rPr>
        <w:t>на</w:t>
      </w:r>
      <w:r w:rsidR="00994920" w:rsidRPr="005B2B3C">
        <w:rPr>
          <w:rFonts w:ascii="Times New Roman" w:hAnsi="Times New Roman"/>
          <w:sz w:val="20"/>
          <w:szCs w:val="20"/>
        </w:rPr>
        <w:t xml:space="preserve"> </w:t>
      </w:r>
      <w:r>
        <w:rPr>
          <w:rFonts w:ascii="Times New Roman" w:hAnsi="Times New Roman"/>
          <w:sz w:val="20"/>
          <w:szCs w:val="20"/>
        </w:rPr>
        <w:t>кречњаку</w:t>
      </w:r>
      <w:r w:rsidR="00994920" w:rsidRPr="005B2B3C">
        <w:rPr>
          <w:rFonts w:ascii="Times New Roman" w:hAnsi="Times New Roman"/>
          <w:sz w:val="20"/>
          <w:szCs w:val="20"/>
        </w:rPr>
        <w:t xml:space="preserve"> – </w:t>
      </w:r>
      <w:r>
        <w:rPr>
          <w:rFonts w:ascii="Times New Roman" w:hAnsi="Times New Roman"/>
          <w:sz w:val="20"/>
          <w:szCs w:val="20"/>
        </w:rPr>
        <w:t>доломиту</w:t>
      </w:r>
      <w:r w:rsidR="00994920" w:rsidRPr="005B2B3C">
        <w:rPr>
          <w:rFonts w:ascii="Times New Roman" w:hAnsi="Times New Roman"/>
          <w:sz w:val="20"/>
          <w:szCs w:val="20"/>
        </w:rPr>
        <w:t xml:space="preserve"> </w:t>
      </w:r>
      <w:r>
        <w:rPr>
          <w:rFonts w:ascii="Times New Roman" w:hAnsi="Times New Roman"/>
          <w:sz w:val="20"/>
          <w:szCs w:val="20"/>
        </w:rPr>
        <w:t>њихова</w:t>
      </w:r>
      <w:r w:rsidR="00994920" w:rsidRPr="005B2B3C">
        <w:rPr>
          <w:rFonts w:ascii="Times New Roman" w:hAnsi="Times New Roman"/>
          <w:sz w:val="20"/>
          <w:szCs w:val="20"/>
        </w:rPr>
        <w:t xml:space="preserve"> </w:t>
      </w:r>
      <w:r>
        <w:rPr>
          <w:rFonts w:ascii="Times New Roman" w:hAnsi="Times New Roman"/>
          <w:sz w:val="20"/>
          <w:szCs w:val="20"/>
        </w:rPr>
        <w:t>производна</w:t>
      </w:r>
      <w:r w:rsidR="00994920" w:rsidRPr="005B2B3C">
        <w:rPr>
          <w:rFonts w:ascii="Times New Roman" w:hAnsi="Times New Roman"/>
          <w:sz w:val="20"/>
          <w:szCs w:val="20"/>
        </w:rPr>
        <w:t xml:space="preserve"> </w:t>
      </w:r>
      <w:r>
        <w:rPr>
          <w:rFonts w:ascii="Times New Roman" w:hAnsi="Times New Roman"/>
          <w:sz w:val="20"/>
          <w:szCs w:val="20"/>
        </w:rPr>
        <w:t>способност</w:t>
      </w:r>
      <w:r w:rsidR="00994920" w:rsidRPr="005B2B3C">
        <w:rPr>
          <w:rFonts w:ascii="Times New Roman" w:hAnsi="Times New Roman"/>
          <w:sz w:val="20"/>
          <w:szCs w:val="20"/>
        </w:rPr>
        <w:t xml:space="preserve"> </w:t>
      </w:r>
      <w:r>
        <w:rPr>
          <w:rFonts w:ascii="Times New Roman" w:hAnsi="Times New Roman"/>
          <w:sz w:val="20"/>
          <w:szCs w:val="20"/>
        </w:rPr>
        <w:t>би</w:t>
      </w:r>
      <w:r w:rsidR="00994920" w:rsidRPr="005B2B3C">
        <w:rPr>
          <w:rFonts w:ascii="Times New Roman" w:hAnsi="Times New Roman"/>
          <w:sz w:val="20"/>
          <w:szCs w:val="20"/>
        </w:rPr>
        <w:t xml:space="preserve"> </w:t>
      </w:r>
      <w:r>
        <w:rPr>
          <w:rFonts w:ascii="Times New Roman" w:hAnsi="Times New Roman"/>
          <w:sz w:val="20"/>
          <w:szCs w:val="20"/>
        </w:rPr>
        <w:t>се</w:t>
      </w:r>
      <w:r w:rsidR="00994920" w:rsidRPr="005B2B3C">
        <w:rPr>
          <w:rFonts w:ascii="Times New Roman" w:hAnsi="Times New Roman"/>
          <w:sz w:val="20"/>
          <w:szCs w:val="20"/>
        </w:rPr>
        <w:t xml:space="preserve"> </w:t>
      </w:r>
      <w:r>
        <w:rPr>
          <w:rFonts w:ascii="Times New Roman" w:hAnsi="Times New Roman"/>
          <w:sz w:val="20"/>
          <w:szCs w:val="20"/>
        </w:rPr>
        <w:t>могла</w:t>
      </w:r>
      <w:r w:rsidR="00994920" w:rsidRPr="005B2B3C">
        <w:rPr>
          <w:rFonts w:ascii="Times New Roman" w:hAnsi="Times New Roman"/>
          <w:sz w:val="20"/>
          <w:szCs w:val="20"/>
        </w:rPr>
        <w:t xml:space="preserve"> </w:t>
      </w:r>
      <w:r>
        <w:rPr>
          <w:rFonts w:ascii="Times New Roman" w:hAnsi="Times New Roman"/>
          <w:sz w:val="20"/>
          <w:szCs w:val="20"/>
        </w:rPr>
        <w:t>повећати</w:t>
      </w:r>
      <w:r w:rsidR="00994920" w:rsidRPr="005B2B3C">
        <w:rPr>
          <w:rFonts w:ascii="Times New Roman" w:hAnsi="Times New Roman"/>
          <w:sz w:val="20"/>
          <w:szCs w:val="20"/>
        </w:rPr>
        <w:t xml:space="preserve"> </w:t>
      </w:r>
      <w:r>
        <w:rPr>
          <w:rFonts w:ascii="Times New Roman" w:hAnsi="Times New Roman"/>
          <w:sz w:val="20"/>
          <w:szCs w:val="20"/>
        </w:rPr>
        <w:t>увођењем</w:t>
      </w:r>
      <w:r w:rsidR="00994920" w:rsidRPr="005B2B3C">
        <w:rPr>
          <w:rFonts w:ascii="Times New Roman" w:hAnsi="Times New Roman"/>
          <w:sz w:val="20"/>
          <w:szCs w:val="20"/>
        </w:rPr>
        <w:t xml:space="preserve"> </w:t>
      </w:r>
      <w:r>
        <w:rPr>
          <w:rFonts w:ascii="Times New Roman" w:hAnsi="Times New Roman"/>
          <w:sz w:val="20"/>
          <w:szCs w:val="20"/>
        </w:rPr>
        <w:t>појединих</w:t>
      </w:r>
      <w:r w:rsidR="00994920" w:rsidRPr="005B2B3C">
        <w:rPr>
          <w:rFonts w:ascii="Times New Roman" w:hAnsi="Times New Roman"/>
          <w:sz w:val="20"/>
          <w:szCs w:val="20"/>
        </w:rPr>
        <w:t xml:space="preserve"> </w:t>
      </w:r>
      <w:r>
        <w:rPr>
          <w:rFonts w:ascii="Times New Roman" w:hAnsi="Times New Roman"/>
          <w:sz w:val="20"/>
          <w:szCs w:val="20"/>
        </w:rPr>
        <w:t>брзорастућих</w:t>
      </w:r>
      <w:r w:rsidR="00994920" w:rsidRPr="005B2B3C">
        <w:rPr>
          <w:rFonts w:ascii="Times New Roman" w:hAnsi="Times New Roman"/>
          <w:sz w:val="20"/>
          <w:szCs w:val="20"/>
        </w:rPr>
        <w:t xml:space="preserve"> </w:t>
      </w:r>
      <w:r>
        <w:rPr>
          <w:rFonts w:ascii="Times New Roman" w:hAnsi="Times New Roman"/>
          <w:sz w:val="20"/>
          <w:szCs w:val="20"/>
        </w:rPr>
        <w:t>врста</w:t>
      </w:r>
      <w:r w:rsidR="00994920" w:rsidRPr="005B2B3C">
        <w:rPr>
          <w:rFonts w:ascii="Times New Roman" w:hAnsi="Times New Roman"/>
          <w:sz w:val="20"/>
          <w:szCs w:val="20"/>
        </w:rPr>
        <w:t xml:space="preserve"> </w:t>
      </w:r>
      <w:r>
        <w:rPr>
          <w:rFonts w:ascii="Times New Roman" w:hAnsi="Times New Roman"/>
          <w:sz w:val="20"/>
          <w:szCs w:val="20"/>
        </w:rPr>
        <w:t>у</w:t>
      </w:r>
      <w:r w:rsidR="00994920" w:rsidRPr="005B2B3C">
        <w:rPr>
          <w:rFonts w:ascii="Times New Roman" w:hAnsi="Times New Roman"/>
          <w:sz w:val="20"/>
          <w:szCs w:val="20"/>
        </w:rPr>
        <w:t xml:space="preserve"> </w:t>
      </w:r>
      <w:r>
        <w:rPr>
          <w:rFonts w:ascii="Times New Roman" w:hAnsi="Times New Roman"/>
          <w:sz w:val="20"/>
          <w:szCs w:val="20"/>
        </w:rPr>
        <w:t>смеши</w:t>
      </w:r>
      <w:r w:rsidR="00994920" w:rsidRPr="005B2B3C">
        <w:rPr>
          <w:rFonts w:ascii="Times New Roman" w:hAnsi="Times New Roman"/>
          <w:sz w:val="20"/>
          <w:szCs w:val="20"/>
        </w:rPr>
        <w:t xml:space="preserve"> </w:t>
      </w:r>
      <w:r>
        <w:rPr>
          <w:rFonts w:ascii="Times New Roman" w:hAnsi="Times New Roman"/>
          <w:sz w:val="20"/>
          <w:szCs w:val="20"/>
        </w:rPr>
        <w:t>са</w:t>
      </w:r>
      <w:r w:rsidR="00994920" w:rsidRPr="005B2B3C">
        <w:rPr>
          <w:rFonts w:ascii="Times New Roman" w:hAnsi="Times New Roman"/>
          <w:sz w:val="20"/>
          <w:szCs w:val="20"/>
        </w:rPr>
        <w:t xml:space="preserve"> </w:t>
      </w:r>
      <w:r>
        <w:rPr>
          <w:rFonts w:ascii="Times New Roman" w:hAnsi="Times New Roman"/>
          <w:sz w:val="20"/>
          <w:szCs w:val="20"/>
        </w:rPr>
        <w:t>аутохтоном</w:t>
      </w:r>
      <w:r w:rsidR="00994920" w:rsidRPr="005B2B3C">
        <w:rPr>
          <w:rFonts w:ascii="Times New Roman" w:hAnsi="Times New Roman"/>
          <w:sz w:val="20"/>
          <w:szCs w:val="20"/>
        </w:rPr>
        <w:t xml:space="preserve"> </w:t>
      </w:r>
      <w:r w:rsidR="004F29DB">
        <w:rPr>
          <w:rFonts w:ascii="Times New Roman" w:hAnsi="Times New Roman"/>
          <w:sz w:val="20"/>
          <w:szCs w:val="20"/>
        </w:rPr>
        <w:t xml:space="preserve"> </w:t>
      </w:r>
      <w:r>
        <w:rPr>
          <w:rFonts w:ascii="Times New Roman" w:hAnsi="Times New Roman"/>
          <w:sz w:val="20"/>
          <w:szCs w:val="20"/>
        </w:rPr>
        <w:t>лишћарском</w:t>
      </w:r>
      <w:r w:rsidR="00994920" w:rsidRPr="005B2B3C">
        <w:rPr>
          <w:rFonts w:ascii="Times New Roman" w:hAnsi="Times New Roman"/>
          <w:sz w:val="20"/>
          <w:szCs w:val="20"/>
        </w:rPr>
        <w:t xml:space="preserve"> </w:t>
      </w:r>
      <w:r>
        <w:rPr>
          <w:rFonts w:ascii="Times New Roman" w:hAnsi="Times New Roman"/>
          <w:sz w:val="20"/>
          <w:szCs w:val="20"/>
        </w:rPr>
        <w:t>врстом</w:t>
      </w:r>
      <w:r w:rsidR="00994920" w:rsidRPr="005B2B3C">
        <w:rPr>
          <w:rFonts w:ascii="Times New Roman" w:hAnsi="Times New Roman"/>
          <w:sz w:val="20"/>
          <w:szCs w:val="20"/>
        </w:rPr>
        <w:t xml:space="preserve"> </w:t>
      </w:r>
      <w:r>
        <w:rPr>
          <w:rFonts w:ascii="Times New Roman" w:hAnsi="Times New Roman"/>
          <w:sz w:val="20"/>
          <w:szCs w:val="20"/>
        </w:rPr>
        <w:t>дрвећа</w:t>
      </w:r>
      <w:r w:rsidR="00994920" w:rsidRPr="005B2B3C">
        <w:rPr>
          <w:rFonts w:ascii="Times New Roman" w:hAnsi="Times New Roman"/>
          <w:sz w:val="20"/>
          <w:szCs w:val="20"/>
        </w:rPr>
        <w:t xml:space="preserve"> </w:t>
      </w:r>
      <w:r>
        <w:rPr>
          <w:rFonts w:ascii="Times New Roman" w:hAnsi="Times New Roman"/>
          <w:sz w:val="20"/>
          <w:szCs w:val="20"/>
        </w:rPr>
        <w:t>којој</w:t>
      </w:r>
      <w:r w:rsidR="00994920" w:rsidRPr="005B2B3C">
        <w:rPr>
          <w:rFonts w:ascii="Times New Roman" w:hAnsi="Times New Roman"/>
          <w:sz w:val="20"/>
          <w:szCs w:val="20"/>
        </w:rPr>
        <w:t xml:space="preserve"> </w:t>
      </w:r>
      <w:r>
        <w:rPr>
          <w:rFonts w:ascii="Times New Roman" w:hAnsi="Times New Roman"/>
          <w:sz w:val="20"/>
          <w:szCs w:val="20"/>
        </w:rPr>
        <w:t>одговарају</w:t>
      </w:r>
      <w:r w:rsidR="00994920" w:rsidRPr="005B2B3C">
        <w:rPr>
          <w:rFonts w:ascii="Times New Roman" w:hAnsi="Times New Roman"/>
          <w:sz w:val="20"/>
          <w:szCs w:val="20"/>
        </w:rPr>
        <w:t xml:space="preserve"> </w:t>
      </w:r>
      <w:r>
        <w:rPr>
          <w:rFonts w:ascii="Times New Roman" w:hAnsi="Times New Roman"/>
          <w:sz w:val="20"/>
          <w:szCs w:val="20"/>
        </w:rPr>
        <w:t>услови</w:t>
      </w:r>
      <w:r w:rsidR="00994920" w:rsidRPr="005B2B3C">
        <w:rPr>
          <w:rFonts w:ascii="Times New Roman" w:hAnsi="Times New Roman"/>
          <w:sz w:val="20"/>
          <w:szCs w:val="20"/>
        </w:rPr>
        <w:t xml:space="preserve"> </w:t>
      </w:r>
      <w:r>
        <w:rPr>
          <w:rFonts w:ascii="Times New Roman" w:hAnsi="Times New Roman"/>
          <w:sz w:val="20"/>
          <w:szCs w:val="20"/>
        </w:rPr>
        <w:t>станишта</w:t>
      </w:r>
      <w:r w:rsidR="00994920" w:rsidRPr="005B2B3C">
        <w:rPr>
          <w:rFonts w:ascii="Times New Roman" w:hAnsi="Times New Roman"/>
          <w:sz w:val="20"/>
          <w:szCs w:val="20"/>
        </w:rPr>
        <w:t xml:space="preserve">, </w:t>
      </w:r>
      <w:r>
        <w:rPr>
          <w:rFonts w:ascii="Times New Roman" w:hAnsi="Times New Roman"/>
          <w:sz w:val="20"/>
          <w:szCs w:val="20"/>
        </w:rPr>
        <w:t>али</w:t>
      </w:r>
      <w:r w:rsidR="00994920" w:rsidRPr="005B2B3C">
        <w:rPr>
          <w:rFonts w:ascii="Times New Roman" w:hAnsi="Times New Roman"/>
          <w:sz w:val="20"/>
          <w:szCs w:val="20"/>
        </w:rPr>
        <w:t xml:space="preserve"> </w:t>
      </w:r>
      <w:r>
        <w:rPr>
          <w:rFonts w:ascii="Times New Roman" w:hAnsi="Times New Roman"/>
          <w:sz w:val="20"/>
          <w:szCs w:val="20"/>
        </w:rPr>
        <w:t>је</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степен</w:t>
      </w:r>
      <w:r w:rsidR="00994920" w:rsidRPr="005B2B3C">
        <w:rPr>
          <w:rFonts w:ascii="Times New Roman" w:hAnsi="Times New Roman"/>
          <w:sz w:val="20"/>
          <w:szCs w:val="20"/>
        </w:rPr>
        <w:t xml:space="preserve"> </w:t>
      </w:r>
      <w:r>
        <w:rPr>
          <w:rFonts w:ascii="Times New Roman" w:hAnsi="Times New Roman"/>
          <w:sz w:val="20"/>
          <w:szCs w:val="20"/>
        </w:rPr>
        <w:t>интензитета</w:t>
      </w:r>
      <w:r w:rsidR="00994920" w:rsidRPr="005B2B3C">
        <w:rPr>
          <w:rFonts w:ascii="Times New Roman" w:hAnsi="Times New Roman"/>
          <w:sz w:val="20"/>
          <w:szCs w:val="20"/>
        </w:rPr>
        <w:t xml:space="preserve"> </w:t>
      </w:r>
      <w:r>
        <w:rPr>
          <w:rFonts w:ascii="Times New Roman" w:hAnsi="Times New Roman"/>
          <w:sz w:val="20"/>
          <w:szCs w:val="20"/>
        </w:rPr>
        <w:t>производне</w:t>
      </w:r>
      <w:r w:rsidR="00994920" w:rsidRPr="005B2B3C">
        <w:rPr>
          <w:rFonts w:ascii="Times New Roman" w:hAnsi="Times New Roman"/>
          <w:sz w:val="20"/>
          <w:szCs w:val="20"/>
        </w:rPr>
        <w:t xml:space="preserve"> </w:t>
      </w:r>
      <w:r>
        <w:rPr>
          <w:rFonts w:ascii="Times New Roman" w:hAnsi="Times New Roman"/>
          <w:sz w:val="20"/>
          <w:szCs w:val="20"/>
        </w:rPr>
        <w:t>способности</w:t>
      </w:r>
      <w:r w:rsidR="00994920" w:rsidRPr="005B2B3C">
        <w:rPr>
          <w:rFonts w:ascii="Times New Roman" w:hAnsi="Times New Roman"/>
          <w:sz w:val="20"/>
          <w:szCs w:val="20"/>
        </w:rPr>
        <w:t xml:space="preserve"> </w:t>
      </w:r>
      <w:r>
        <w:rPr>
          <w:rFonts w:ascii="Times New Roman" w:hAnsi="Times New Roman"/>
          <w:sz w:val="20"/>
          <w:szCs w:val="20"/>
        </w:rPr>
        <w:t>ових</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ограничен</w:t>
      </w:r>
      <w:r w:rsidR="00994920" w:rsidRPr="005B2B3C">
        <w:rPr>
          <w:rFonts w:ascii="Times New Roman" w:hAnsi="Times New Roman"/>
          <w:sz w:val="20"/>
          <w:szCs w:val="20"/>
        </w:rPr>
        <w:t xml:space="preserve"> </w:t>
      </w:r>
      <w:r>
        <w:rPr>
          <w:rFonts w:ascii="Times New Roman" w:hAnsi="Times New Roman"/>
          <w:sz w:val="20"/>
          <w:szCs w:val="20"/>
        </w:rPr>
        <w:t>неједнаком</w:t>
      </w:r>
      <w:r w:rsidR="00994920" w:rsidRPr="005B2B3C">
        <w:rPr>
          <w:rFonts w:ascii="Times New Roman" w:hAnsi="Times New Roman"/>
          <w:sz w:val="20"/>
          <w:szCs w:val="20"/>
        </w:rPr>
        <w:t xml:space="preserve"> </w:t>
      </w:r>
      <w:r>
        <w:rPr>
          <w:rFonts w:ascii="Times New Roman" w:hAnsi="Times New Roman"/>
          <w:sz w:val="20"/>
          <w:szCs w:val="20"/>
        </w:rPr>
        <w:t>дубином</w:t>
      </w:r>
      <w:r w:rsidR="00994920" w:rsidRPr="005B2B3C">
        <w:rPr>
          <w:rFonts w:ascii="Times New Roman" w:hAnsi="Times New Roman"/>
          <w:sz w:val="20"/>
          <w:szCs w:val="20"/>
        </w:rPr>
        <w:t xml:space="preserve"> </w:t>
      </w:r>
      <w:r>
        <w:rPr>
          <w:rFonts w:ascii="Times New Roman" w:hAnsi="Times New Roman"/>
          <w:sz w:val="20"/>
          <w:szCs w:val="20"/>
        </w:rPr>
        <w:t>и</w:t>
      </w:r>
      <w:r w:rsidR="00994920" w:rsidRPr="005B2B3C">
        <w:rPr>
          <w:rFonts w:ascii="Times New Roman" w:hAnsi="Times New Roman"/>
          <w:sz w:val="20"/>
          <w:szCs w:val="20"/>
        </w:rPr>
        <w:t xml:space="preserve"> </w:t>
      </w:r>
      <w:r>
        <w:rPr>
          <w:rFonts w:ascii="Times New Roman" w:hAnsi="Times New Roman"/>
          <w:sz w:val="20"/>
          <w:szCs w:val="20"/>
        </w:rPr>
        <w:t>скелетношћу</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w:t>
      </w:r>
    </w:p>
    <w:p w14:paraId="570189EF" w14:textId="77777777" w:rsidR="00D031C2" w:rsidRPr="00027178" w:rsidRDefault="00974995" w:rsidP="002B0086">
      <w:pPr>
        <w:pStyle w:val="Heading2"/>
      </w:pPr>
      <w:bookmarkStart w:id="24" w:name="_Toc215660834"/>
      <w:r w:rsidRPr="00027178">
        <w:lastRenderedPageBreak/>
        <w:t xml:space="preserve">. </w:t>
      </w:r>
      <w:r w:rsidR="006679D2" w:rsidRPr="00027178">
        <w:t>Хидрографске</w:t>
      </w:r>
      <w:r w:rsidR="00D031C2" w:rsidRPr="00027178">
        <w:t xml:space="preserve"> </w:t>
      </w:r>
      <w:r w:rsidR="006679D2" w:rsidRPr="00027178">
        <w:t>карактеристике</w:t>
      </w:r>
      <w:bookmarkEnd w:id="24"/>
    </w:p>
    <w:p w14:paraId="27799980" w14:textId="6B42C305" w:rsidR="00936F4D" w:rsidRPr="00936F4D" w:rsidRDefault="00936F4D" w:rsidP="00936F4D">
      <w:pPr>
        <w:rPr>
          <w:rFonts w:ascii="Times New Roman" w:hAnsi="Times New Roman"/>
          <w:sz w:val="20"/>
          <w:szCs w:val="20"/>
        </w:rPr>
      </w:pPr>
      <w:r>
        <w:rPr>
          <w:rFonts w:ascii="Times New Roman" w:hAnsi="Times New Roman"/>
          <w:sz w:val="20"/>
          <w:szCs w:val="20"/>
        </w:rPr>
        <w:t>На</w:t>
      </w:r>
      <w:r w:rsidRPr="00936F4D">
        <w:rPr>
          <w:rFonts w:ascii="Times New Roman" w:hAnsi="Times New Roman"/>
          <w:sz w:val="20"/>
          <w:szCs w:val="20"/>
        </w:rPr>
        <w:t xml:space="preserve"> </w:t>
      </w:r>
      <w:r>
        <w:rPr>
          <w:rFonts w:ascii="Times New Roman" w:hAnsi="Times New Roman"/>
          <w:sz w:val="20"/>
          <w:szCs w:val="20"/>
        </w:rPr>
        <w:t>хидрографске</w:t>
      </w:r>
      <w:r w:rsidRPr="00936F4D">
        <w:rPr>
          <w:rFonts w:ascii="Times New Roman" w:hAnsi="Times New Roman"/>
          <w:sz w:val="20"/>
          <w:szCs w:val="20"/>
        </w:rPr>
        <w:t xml:space="preserve"> </w:t>
      </w:r>
      <w:r>
        <w:rPr>
          <w:rFonts w:ascii="Times New Roman" w:hAnsi="Times New Roman"/>
          <w:sz w:val="20"/>
          <w:szCs w:val="20"/>
        </w:rPr>
        <w:t>услове</w:t>
      </w:r>
      <w:r w:rsidRPr="00936F4D">
        <w:rPr>
          <w:rFonts w:ascii="Times New Roman" w:hAnsi="Times New Roman"/>
          <w:sz w:val="20"/>
          <w:szCs w:val="20"/>
        </w:rPr>
        <w:t xml:space="preserve"> </w:t>
      </w:r>
      <w:r>
        <w:rPr>
          <w:rFonts w:ascii="Times New Roman" w:hAnsi="Times New Roman"/>
          <w:sz w:val="20"/>
          <w:szCs w:val="20"/>
        </w:rPr>
        <w:t>највише</w:t>
      </w:r>
      <w:r w:rsidRPr="00936F4D">
        <w:rPr>
          <w:rFonts w:ascii="Times New Roman" w:hAnsi="Times New Roman"/>
          <w:sz w:val="20"/>
          <w:szCs w:val="20"/>
        </w:rPr>
        <w:t xml:space="preserve"> </w:t>
      </w:r>
      <w:r>
        <w:rPr>
          <w:rFonts w:ascii="Times New Roman" w:hAnsi="Times New Roman"/>
          <w:sz w:val="20"/>
          <w:szCs w:val="20"/>
        </w:rPr>
        <w:t>утичу</w:t>
      </w:r>
      <w:r w:rsidRPr="00936F4D">
        <w:rPr>
          <w:rFonts w:ascii="Times New Roman" w:hAnsi="Times New Roman"/>
          <w:sz w:val="20"/>
          <w:szCs w:val="20"/>
        </w:rPr>
        <w:t xml:space="preserve"> </w:t>
      </w:r>
      <w:r>
        <w:rPr>
          <w:rFonts w:ascii="Times New Roman" w:hAnsi="Times New Roman"/>
          <w:sz w:val="20"/>
          <w:szCs w:val="20"/>
        </w:rPr>
        <w:t>геолошка</w:t>
      </w:r>
      <w:r w:rsidRPr="00936F4D">
        <w:rPr>
          <w:rFonts w:ascii="Times New Roman" w:hAnsi="Times New Roman"/>
          <w:sz w:val="20"/>
          <w:szCs w:val="20"/>
        </w:rPr>
        <w:t xml:space="preserve"> </w:t>
      </w:r>
      <w:r>
        <w:rPr>
          <w:rFonts w:ascii="Times New Roman" w:hAnsi="Times New Roman"/>
          <w:sz w:val="20"/>
          <w:szCs w:val="20"/>
        </w:rPr>
        <w:t>подлога</w:t>
      </w:r>
      <w:r w:rsidRPr="00936F4D">
        <w:rPr>
          <w:rFonts w:ascii="Times New Roman" w:hAnsi="Times New Roman"/>
          <w:sz w:val="20"/>
          <w:szCs w:val="20"/>
        </w:rPr>
        <w:t xml:space="preserve"> </w:t>
      </w:r>
      <w:r>
        <w:rPr>
          <w:rFonts w:ascii="Times New Roman" w:hAnsi="Times New Roman"/>
          <w:sz w:val="20"/>
          <w:szCs w:val="20"/>
        </w:rPr>
        <w:t>и</w:t>
      </w:r>
      <w:r w:rsidRPr="00936F4D">
        <w:rPr>
          <w:rFonts w:ascii="Times New Roman" w:hAnsi="Times New Roman"/>
          <w:sz w:val="20"/>
          <w:szCs w:val="20"/>
        </w:rPr>
        <w:t xml:space="preserve"> </w:t>
      </w:r>
      <w:r>
        <w:rPr>
          <w:rFonts w:ascii="Times New Roman" w:hAnsi="Times New Roman"/>
          <w:sz w:val="20"/>
          <w:szCs w:val="20"/>
        </w:rPr>
        <w:t>рељеф</w:t>
      </w:r>
      <w:r w:rsidR="007D14F6">
        <w:rPr>
          <w:rFonts w:ascii="Times New Roman" w:hAnsi="Times New Roman"/>
          <w:sz w:val="20"/>
          <w:szCs w:val="20"/>
        </w:rPr>
        <w:t>,</w:t>
      </w:r>
      <w:r w:rsidR="007D14F6" w:rsidRPr="007D14F6">
        <w:rPr>
          <w:rFonts w:ascii="Times New Roman" w:hAnsi="Times New Roman"/>
          <w:sz w:val="20"/>
          <w:szCs w:val="20"/>
          <w:lang w:val="sr-Cyrl-RS"/>
        </w:rPr>
        <w:t xml:space="preserve"> </w:t>
      </w:r>
      <w:r w:rsidR="007D14F6">
        <w:rPr>
          <w:rFonts w:ascii="Times New Roman" w:hAnsi="Times New Roman"/>
          <w:sz w:val="20"/>
          <w:szCs w:val="20"/>
          <w:lang w:val="sr-Cyrl-RS"/>
        </w:rPr>
        <w:t>ш</w:t>
      </w:r>
      <w:r w:rsidR="007D14F6">
        <w:rPr>
          <w:rFonts w:ascii="Times New Roman" w:hAnsi="Times New Roman"/>
          <w:sz w:val="20"/>
          <w:szCs w:val="20"/>
        </w:rPr>
        <w:t>умовитост</w:t>
      </w:r>
      <w:r w:rsidR="007D14F6" w:rsidRPr="00CA7350">
        <w:rPr>
          <w:rFonts w:ascii="Times New Roman" w:hAnsi="Times New Roman"/>
          <w:sz w:val="20"/>
          <w:szCs w:val="20"/>
        </w:rPr>
        <w:t xml:space="preserve"> </w:t>
      </w:r>
      <w:r w:rsidR="007D14F6">
        <w:rPr>
          <w:rFonts w:ascii="Times New Roman" w:hAnsi="Times New Roman"/>
          <w:sz w:val="20"/>
          <w:szCs w:val="20"/>
        </w:rPr>
        <w:t>подручја</w:t>
      </w:r>
      <w:r w:rsidR="007D14F6" w:rsidRPr="00CA7350">
        <w:rPr>
          <w:rFonts w:ascii="Times New Roman" w:hAnsi="Times New Roman"/>
          <w:sz w:val="20"/>
          <w:szCs w:val="20"/>
        </w:rPr>
        <w:t xml:space="preserve">, </w:t>
      </w:r>
      <w:r w:rsidR="007D14F6">
        <w:rPr>
          <w:rFonts w:ascii="Times New Roman" w:hAnsi="Times New Roman"/>
          <w:sz w:val="20"/>
          <w:szCs w:val="20"/>
        </w:rPr>
        <w:t>поред</w:t>
      </w:r>
      <w:r w:rsidR="007D14F6" w:rsidRPr="00CA7350">
        <w:rPr>
          <w:rFonts w:ascii="Times New Roman" w:hAnsi="Times New Roman"/>
          <w:sz w:val="20"/>
          <w:szCs w:val="20"/>
        </w:rPr>
        <w:t xml:space="preserve"> </w:t>
      </w:r>
      <w:r w:rsidR="007D14F6">
        <w:rPr>
          <w:rFonts w:ascii="Times New Roman" w:hAnsi="Times New Roman"/>
          <w:sz w:val="20"/>
          <w:szCs w:val="20"/>
        </w:rPr>
        <w:t>осталих</w:t>
      </w:r>
      <w:r w:rsidR="007D14F6" w:rsidRPr="00CA7350">
        <w:rPr>
          <w:rFonts w:ascii="Times New Roman" w:hAnsi="Times New Roman"/>
          <w:sz w:val="20"/>
          <w:szCs w:val="20"/>
        </w:rPr>
        <w:t xml:space="preserve"> </w:t>
      </w:r>
      <w:r w:rsidR="007D14F6">
        <w:rPr>
          <w:rFonts w:ascii="Times New Roman" w:hAnsi="Times New Roman"/>
          <w:sz w:val="20"/>
          <w:szCs w:val="20"/>
        </w:rPr>
        <w:t>природних</w:t>
      </w:r>
      <w:r w:rsidR="007D14F6" w:rsidRPr="00CA7350">
        <w:rPr>
          <w:rFonts w:ascii="Times New Roman" w:hAnsi="Times New Roman"/>
          <w:sz w:val="20"/>
          <w:szCs w:val="20"/>
        </w:rPr>
        <w:t xml:space="preserve"> </w:t>
      </w:r>
      <w:r w:rsidR="007D14F6">
        <w:rPr>
          <w:rFonts w:ascii="Times New Roman" w:hAnsi="Times New Roman"/>
          <w:sz w:val="20"/>
          <w:szCs w:val="20"/>
        </w:rPr>
        <w:t>и</w:t>
      </w:r>
      <w:r w:rsidR="007D14F6" w:rsidRPr="00CA7350">
        <w:rPr>
          <w:rFonts w:ascii="Times New Roman" w:hAnsi="Times New Roman"/>
          <w:sz w:val="20"/>
          <w:szCs w:val="20"/>
        </w:rPr>
        <w:t xml:space="preserve"> </w:t>
      </w:r>
      <w:r w:rsidR="007D14F6">
        <w:rPr>
          <w:rFonts w:ascii="Times New Roman" w:hAnsi="Times New Roman"/>
          <w:sz w:val="20"/>
          <w:szCs w:val="20"/>
        </w:rPr>
        <w:t>еколошких</w:t>
      </w:r>
      <w:r w:rsidR="007D14F6" w:rsidRPr="00CA7350">
        <w:rPr>
          <w:rFonts w:ascii="Times New Roman" w:hAnsi="Times New Roman"/>
          <w:sz w:val="20"/>
          <w:szCs w:val="20"/>
        </w:rPr>
        <w:t xml:space="preserve"> </w:t>
      </w:r>
      <w:r w:rsidR="007D14F6">
        <w:rPr>
          <w:rFonts w:ascii="Times New Roman" w:hAnsi="Times New Roman"/>
          <w:sz w:val="20"/>
          <w:szCs w:val="20"/>
        </w:rPr>
        <w:t>услова</w:t>
      </w:r>
      <w:r w:rsidR="007D14F6">
        <w:rPr>
          <w:rFonts w:ascii="Times New Roman" w:hAnsi="Times New Roman"/>
          <w:sz w:val="20"/>
          <w:szCs w:val="20"/>
          <w:lang w:val="sr-Cyrl-RS"/>
        </w:rPr>
        <w:t>.</w:t>
      </w:r>
    </w:p>
    <w:p w14:paraId="7F028429" w14:textId="383BF5D0" w:rsidR="00936F4D" w:rsidRPr="00461471" w:rsidRDefault="00936F4D" w:rsidP="00936F4D">
      <w:pPr>
        <w:rPr>
          <w:rFonts w:ascii="Times New Roman" w:hAnsi="Times New Roman"/>
          <w:sz w:val="20"/>
          <w:szCs w:val="20"/>
          <w:lang w:val="sr-Cyrl-RS"/>
        </w:rPr>
      </w:pPr>
      <w:r>
        <w:rPr>
          <w:rFonts w:ascii="Times New Roman" w:hAnsi="Times New Roman"/>
          <w:sz w:val="20"/>
          <w:szCs w:val="20"/>
        </w:rPr>
        <w:t>За</w:t>
      </w:r>
      <w:r w:rsidRPr="00936F4D">
        <w:rPr>
          <w:rFonts w:ascii="Times New Roman" w:hAnsi="Times New Roman"/>
          <w:sz w:val="20"/>
          <w:szCs w:val="20"/>
        </w:rPr>
        <w:t xml:space="preserve"> </w:t>
      </w:r>
      <w:r>
        <w:rPr>
          <w:rFonts w:ascii="Times New Roman" w:hAnsi="Times New Roman"/>
          <w:sz w:val="20"/>
          <w:szCs w:val="20"/>
        </w:rPr>
        <w:t>газдинску</w:t>
      </w:r>
      <w:r w:rsidRPr="00936F4D">
        <w:rPr>
          <w:rFonts w:ascii="Times New Roman" w:hAnsi="Times New Roman"/>
          <w:sz w:val="20"/>
          <w:szCs w:val="20"/>
        </w:rPr>
        <w:t xml:space="preserve"> </w:t>
      </w:r>
      <w:r>
        <w:rPr>
          <w:rFonts w:ascii="Times New Roman" w:hAnsi="Times New Roman"/>
          <w:sz w:val="20"/>
          <w:szCs w:val="20"/>
        </w:rPr>
        <w:t>јединицу</w:t>
      </w:r>
      <w:r w:rsidRPr="00936F4D">
        <w:rPr>
          <w:rFonts w:ascii="Times New Roman" w:hAnsi="Times New Roman"/>
          <w:sz w:val="20"/>
          <w:szCs w:val="20"/>
        </w:rPr>
        <w:t xml:space="preserve"> "</w:t>
      </w:r>
      <w:r w:rsidR="00461471">
        <w:rPr>
          <w:rFonts w:ascii="Times New Roman" w:hAnsi="Times New Roman"/>
          <w:sz w:val="20"/>
          <w:szCs w:val="20"/>
          <w:lang w:val="sr-Cyrl-RS"/>
        </w:rPr>
        <w:t xml:space="preserve">Поблаћница </w:t>
      </w:r>
      <w:r w:rsidR="00461471">
        <w:rPr>
          <w:rFonts w:ascii="Times New Roman" w:hAnsi="Times New Roman"/>
          <w:sz w:val="20"/>
          <w:szCs w:val="20"/>
          <w:lang w:val="sr-Latn-RS"/>
        </w:rPr>
        <w:t>I</w:t>
      </w:r>
      <w:r w:rsidRPr="00936F4D">
        <w:rPr>
          <w:rFonts w:ascii="Times New Roman" w:hAnsi="Times New Roman"/>
          <w:sz w:val="20"/>
          <w:szCs w:val="20"/>
        </w:rPr>
        <w:t xml:space="preserve">" </w:t>
      </w:r>
      <w:r>
        <w:rPr>
          <w:rFonts w:ascii="Times New Roman" w:hAnsi="Times New Roman"/>
          <w:sz w:val="20"/>
          <w:szCs w:val="20"/>
        </w:rPr>
        <w:t>можемо</w:t>
      </w:r>
      <w:r w:rsidRPr="00936F4D">
        <w:rPr>
          <w:rFonts w:ascii="Times New Roman" w:hAnsi="Times New Roman"/>
          <w:sz w:val="20"/>
          <w:szCs w:val="20"/>
        </w:rPr>
        <w:t xml:space="preserve"> </w:t>
      </w:r>
      <w:r>
        <w:rPr>
          <w:rFonts w:ascii="Times New Roman" w:hAnsi="Times New Roman"/>
          <w:sz w:val="20"/>
          <w:szCs w:val="20"/>
        </w:rPr>
        <w:t>рећи</w:t>
      </w:r>
      <w:r w:rsidRPr="00936F4D">
        <w:rPr>
          <w:rFonts w:ascii="Times New Roman" w:hAnsi="Times New Roman"/>
          <w:sz w:val="20"/>
          <w:szCs w:val="20"/>
        </w:rPr>
        <w:t xml:space="preserve"> </w:t>
      </w:r>
      <w:r>
        <w:rPr>
          <w:rFonts w:ascii="Times New Roman" w:hAnsi="Times New Roman"/>
          <w:sz w:val="20"/>
          <w:szCs w:val="20"/>
        </w:rPr>
        <w:t>да</w:t>
      </w:r>
      <w:r w:rsidR="00461471">
        <w:rPr>
          <w:rFonts w:ascii="Times New Roman" w:hAnsi="Times New Roman"/>
          <w:sz w:val="20"/>
          <w:szCs w:val="20"/>
          <w:lang w:val="sr-Cyrl-RS"/>
        </w:rPr>
        <w:t xml:space="preserve"> обилује изворима и водом, њена хидрографска структура је у целини у сливном подручју реке Поблаћнице у коју увиру сви остали водотоци. Значајне десне притоке су: Странски поток, Жинска река и Кнежева река. Леве притоке су: река Сочица и река Панчина.</w:t>
      </w:r>
    </w:p>
    <w:p w14:paraId="365FF287" w14:textId="0EB3F617" w:rsidR="00936F4D" w:rsidRPr="00461471" w:rsidRDefault="00461471" w:rsidP="00461471">
      <w:pPr>
        <w:rPr>
          <w:rFonts w:ascii="Times New Roman" w:hAnsi="Times New Roman"/>
          <w:sz w:val="20"/>
          <w:szCs w:val="20"/>
          <w:lang w:val="sr-Cyrl-RS"/>
        </w:rPr>
      </w:pPr>
      <w:r>
        <w:rPr>
          <w:rFonts w:ascii="Times New Roman" w:hAnsi="Times New Roman"/>
          <w:sz w:val="20"/>
          <w:szCs w:val="20"/>
          <w:lang w:val="sr-Cyrl-RS"/>
        </w:rPr>
        <w:t>Поред наведених водотока постоје и бројни извори, али неки у сушном периоду изгубе воду</w:t>
      </w:r>
      <w:r w:rsidR="009A4887">
        <w:rPr>
          <w:rFonts w:ascii="Times New Roman" w:hAnsi="Times New Roman"/>
          <w:sz w:val="20"/>
          <w:szCs w:val="20"/>
          <w:lang w:val="sr-Cyrl-RS"/>
        </w:rPr>
        <w:t xml:space="preserve"> тако да нису од великог значаја.</w:t>
      </w:r>
    </w:p>
    <w:p w14:paraId="320DB59C" w14:textId="44C11554" w:rsidR="00D031C2" w:rsidRPr="00027178" w:rsidRDefault="00974995" w:rsidP="002B0086">
      <w:pPr>
        <w:pStyle w:val="Heading2"/>
      </w:pPr>
      <w:bookmarkStart w:id="25" w:name="_Toc215660835"/>
      <w:r w:rsidRPr="00027178">
        <w:t xml:space="preserve">. </w:t>
      </w:r>
      <w:r w:rsidR="006679D2" w:rsidRPr="00027178">
        <w:t>Клима</w:t>
      </w:r>
      <w:bookmarkEnd w:id="25"/>
    </w:p>
    <w:p w14:paraId="52FCF943"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Клима је важан чинилац у педогенези земљишта и лимитирајући фактор у развоју одређених биљних врста, преко температурних односа, величине и распореда водених токова и др.</w:t>
      </w:r>
    </w:p>
    <w:p w14:paraId="4DF36624"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Клима делује веома снажно на биљни свет. Она условљава углавном распоред и грађу биљног покривача. Делује комплексно, али делују и њени поједини елементи посебно.</w:t>
      </w:r>
    </w:p>
    <w:p w14:paraId="0DA25503"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Према климатској регионализацији Србије, газдинска јединица припада III климатском рејону, односно IIIе климатском подручју.</w:t>
      </w:r>
    </w:p>
    <w:p w14:paraId="27A41714"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Основне карактеристике III климатског рејона</w:t>
      </w:r>
    </w:p>
    <w:p w14:paraId="5D161C93" w14:textId="17CAEE70" w:rsidR="00F04D62" w:rsidRPr="00F04D62" w:rsidRDefault="00F04D62" w:rsidP="00F04D62">
      <w:pPr>
        <w:rPr>
          <w:rFonts w:ascii="Times New Roman" w:hAnsi="Times New Roman"/>
          <w:sz w:val="20"/>
          <w:szCs w:val="20"/>
        </w:rPr>
      </w:pPr>
      <w:r w:rsidRPr="00F04D62">
        <w:rPr>
          <w:rFonts w:ascii="Times New Roman" w:hAnsi="Times New Roman"/>
          <w:sz w:val="20"/>
          <w:szCs w:val="20"/>
        </w:rPr>
        <w:t>Овај рејон обухвата највећи део Републике Србије, чије су основне карактеристике континентална клима. Међутим у овом рејону не ради се о правој континенталној клими јер се осећа ко</w:t>
      </w:r>
      <w:r w:rsidR="00817268">
        <w:rPr>
          <w:rFonts w:ascii="Times New Roman" w:hAnsi="Times New Roman"/>
          <w:sz w:val="20"/>
          <w:szCs w:val="20"/>
          <w:lang w:val="sr-Cyrl-RS"/>
        </w:rPr>
        <w:t>м</w:t>
      </w:r>
      <w:r w:rsidRPr="00F04D62">
        <w:rPr>
          <w:rFonts w:ascii="Times New Roman" w:hAnsi="Times New Roman"/>
          <w:sz w:val="20"/>
          <w:szCs w:val="20"/>
        </w:rPr>
        <w:t>биновани утицај Средоземног мора, Јадранског мора и утицај Атланског океана. Утицај мора и океана се постепено смањује од југа ка северу и од запада ка истоку. С обзиром на велику распрострањеност овог рејона веома је тешко у основним цртама дати опште карактеристике овог рејона. Ради тога приказаће се основне карактеристике подрејона IIIе који преовлађује у већем делу газдинске јединице.</w:t>
      </w:r>
    </w:p>
    <w:p w14:paraId="34532A17"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Климатолошки подаци за газдинску јединицу узети су са метеоролошке станице Златибор.</w:t>
      </w:r>
    </w:p>
    <w:p w14:paraId="75828367" w14:textId="77777777" w:rsidR="00F04D62" w:rsidRPr="00F04D62" w:rsidRDefault="00F04D62" w:rsidP="00F04D62">
      <w:pPr>
        <w:pStyle w:val="Hang127"/>
        <w:ind w:firstLine="131"/>
        <w:rPr>
          <w:rFonts w:ascii="Times New Roman" w:eastAsia="Calibri" w:hAnsi="Times New Roman"/>
          <w:b/>
          <w:bCs/>
          <w:spacing w:val="0"/>
          <w:w w:val="100"/>
          <w:sz w:val="20"/>
          <w:szCs w:val="20"/>
          <w:lang w:val="sr-Latn-CS"/>
        </w:rPr>
      </w:pPr>
      <w:r w:rsidRPr="00F04D62">
        <w:rPr>
          <w:rFonts w:ascii="Times New Roman" w:eastAsia="Calibri" w:hAnsi="Times New Roman"/>
          <w:b/>
          <w:bCs/>
          <w:spacing w:val="0"/>
          <w:w w:val="100"/>
          <w:sz w:val="20"/>
          <w:szCs w:val="20"/>
          <w:lang w:val="sr-Latn-CS"/>
        </w:rPr>
        <w:t>Златибор   φ 43°44N   λ 19°43E   h 1.028 m</w:t>
      </w:r>
    </w:p>
    <w:p w14:paraId="2AF7F876" w14:textId="69E08C64" w:rsidR="00F04D62" w:rsidRPr="00624855" w:rsidRDefault="00F04D62" w:rsidP="00F04D62">
      <w:pPr>
        <w:ind w:firstLine="0"/>
        <w:jc w:val="left"/>
        <w:rPr>
          <w:rFonts w:ascii="Times New Roman" w:hAnsi="Times New Roman"/>
          <w:sz w:val="18"/>
          <w:szCs w:val="18"/>
        </w:rPr>
      </w:pPr>
      <w:r w:rsidRPr="00624855">
        <w:rPr>
          <w:rFonts w:ascii="Times New Roman" w:eastAsia="Times New Roman" w:hAnsi="Times New Roman"/>
          <w:b/>
          <w:color w:val="000000"/>
          <w:sz w:val="18"/>
          <w:szCs w:val="18"/>
          <w:lang w:val="sr-Cyrl-RS"/>
        </w:rPr>
        <w:t xml:space="preserve">Табела </w:t>
      </w:r>
      <w:r w:rsidR="00FA0292" w:rsidRPr="00624855">
        <w:rPr>
          <w:rFonts w:ascii="Times New Roman" w:eastAsia="Times New Roman" w:hAnsi="Times New Roman"/>
          <w:b/>
          <w:color w:val="000000"/>
          <w:sz w:val="18"/>
          <w:szCs w:val="18"/>
          <w:lang w:val="sr-Cyrl-RS"/>
        </w:rPr>
        <w:t>3</w:t>
      </w:r>
      <w:r w:rsidRPr="00624855">
        <w:rPr>
          <w:rFonts w:ascii="Times New Roman" w:eastAsia="Times New Roman" w:hAnsi="Times New Roman"/>
          <w:b/>
          <w:color w:val="000000"/>
          <w:sz w:val="18"/>
          <w:szCs w:val="18"/>
          <w:lang w:val="sr-Cyrl-RS"/>
        </w:rPr>
        <w:t xml:space="preserve">. </w:t>
      </w:r>
      <w:r w:rsidRPr="00624855">
        <w:rPr>
          <w:rFonts w:ascii="Times New Roman" w:hAnsi="Times New Roman"/>
          <w:sz w:val="18"/>
          <w:szCs w:val="18"/>
        </w:rPr>
        <w:t>Просечне месечне, годишње и екстремне вредности за стандардни климатолошки период (1991.-2020. године)</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06"/>
        <w:gridCol w:w="1158"/>
        <w:gridCol w:w="1125"/>
        <w:gridCol w:w="838"/>
        <w:gridCol w:w="838"/>
        <w:gridCol w:w="769"/>
        <w:gridCol w:w="67"/>
        <w:gridCol w:w="841"/>
        <w:gridCol w:w="835"/>
        <w:gridCol w:w="838"/>
        <w:gridCol w:w="835"/>
        <w:gridCol w:w="838"/>
        <w:gridCol w:w="844"/>
        <w:gridCol w:w="838"/>
        <w:gridCol w:w="832"/>
      </w:tblGrid>
      <w:tr w:rsidR="00F04D62" w:rsidRPr="00F04D62" w14:paraId="67DC1E47" w14:textId="77777777" w:rsidTr="00260B21">
        <w:trPr>
          <w:trHeight w:val="300"/>
          <w:tblHeader/>
        </w:trPr>
        <w:tc>
          <w:tcPr>
            <w:tcW w:w="1036" w:type="pct"/>
            <w:shd w:val="clear" w:color="auto" w:fill="BFBFBF"/>
            <w:vAlign w:val="center"/>
          </w:tcPr>
          <w:p w14:paraId="06038C08" w14:textId="77777777" w:rsidR="00F04D62" w:rsidRPr="00F04D62" w:rsidRDefault="00F04D62" w:rsidP="00F04D62">
            <w:pPr>
              <w:ind w:firstLine="0"/>
              <w:jc w:val="left"/>
              <w:rPr>
                <w:rFonts w:ascii="Times New Roman" w:eastAsia="Times New Roman" w:hAnsi="Times New Roman"/>
                <w:b/>
                <w:bCs/>
                <w:sz w:val="20"/>
                <w:szCs w:val="20"/>
                <w:lang w:val="sr-Cyrl-RS"/>
              </w:rPr>
            </w:pPr>
            <w:r w:rsidRPr="00F04D62">
              <w:rPr>
                <w:rFonts w:ascii="Times New Roman" w:eastAsia="Times New Roman" w:hAnsi="Times New Roman"/>
                <w:b/>
                <w:bCs/>
                <w:sz w:val="20"/>
                <w:szCs w:val="20"/>
                <w:lang w:val="sr-Cyrl-RS"/>
              </w:rPr>
              <w:t>Месеци</w:t>
            </w:r>
          </w:p>
        </w:tc>
        <w:tc>
          <w:tcPr>
            <w:tcW w:w="399" w:type="pct"/>
            <w:shd w:val="clear" w:color="auto" w:fill="BFBFBF"/>
            <w:vAlign w:val="center"/>
          </w:tcPr>
          <w:p w14:paraId="511FB51E" w14:textId="77777777" w:rsidR="00F04D62" w:rsidRPr="00F04D62" w:rsidRDefault="00F04D62" w:rsidP="00F04D62">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I</w:t>
            </w:r>
          </w:p>
        </w:tc>
        <w:tc>
          <w:tcPr>
            <w:tcW w:w="388" w:type="pct"/>
            <w:shd w:val="clear" w:color="auto" w:fill="BFBFBF"/>
            <w:vAlign w:val="center"/>
          </w:tcPr>
          <w:p w14:paraId="4874322A"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II</w:t>
            </w:r>
          </w:p>
        </w:tc>
        <w:tc>
          <w:tcPr>
            <w:tcW w:w="289" w:type="pct"/>
            <w:shd w:val="clear" w:color="auto" w:fill="BFBFBF"/>
            <w:vAlign w:val="center"/>
          </w:tcPr>
          <w:p w14:paraId="2CB54F2C"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III</w:t>
            </w:r>
          </w:p>
        </w:tc>
        <w:tc>
          <w:tcPr>
            <w:tcW w:w="289" w:type="pct"/>
            <w:shd w:val="clear" w:color="auto" w:fill="BFBFBF"/>
            <w:vAlign w:val="center"/>
          </w:tcPr>
          <w:p w14:paraId="42AB23A0" w14:textId="77777777" w:rsidR="00F04D62" w:rsidRPr="00F04D62" w:rsidRDefault="00F04D62" w:rsidP="00F04D62">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IV</w:t>
            </w:r>
          </w:p>
        </w:tc>
        <w:tc>
          <w:tcPr>
            <w:tcW w:w="288" w:type="pct"/>
            <w:gridSpan w:val="2"/>
            <w:shd w:val="clear" w:color="auto" w:fill="BFBFBF"/>
            <w:vAlign w:val="center"/>
          </w:tcPr>
          <w:p w14:paraId="3A828665" w14:textId="77777777" w:rsidR="00F04D62" w:rsidRPr="00F04D62" w:rsidRDefault="00F04D62" w:rsidP="00F04D62">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V</w:t>
            </w:r>
          </w:p>
        </w:tc>
        <w:tc>
          <w:tcPr>
            <w:tcW w:w="290" w:type="pct"/>
            <w:shd w:val="clear" w:color="auto" w:fill="BFBFBF"/>
            <w:vAlign w:val="center"/>
          </w:tcPr>
          <w:p w14:paraId="3C6A9F4B" w14:textId="77777777" w:rsidR="00F04D62" w:rsidRPr="00F04D62" w:rsidRDefault="00F04D62" w:rsidP="00F04D62">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VI</w:t>
            </w:r>
          </w:p>
        </w:tc>
        <w:tc>
          <w:tcPr>
            <w:tcW w:w="288" w:type="pct"/>
            <w:shd w:val="clear" w:color="auto" w:fill="BFBFBF"/>
            <w:vAlign w:val="center"/>
          </w:tcPr>
          <w:p w14:paraId="616DC87A"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VII</w:t>
            </w:r>
          </w:p>
        </w:tc>
        <w:tc>
          <w:tcPr>
            <w:tcW w:w="289" w:type="pct"/>
            <w:shd w:val="clear" w:color="auto" w:fill="BFBFBF"/>
            <w:vAlign w:val="center"/>
          </w:tcPr>
          <w:p w14:paraId="4BB0CE0E"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VIII</w:t>
            </w:r>
          </w:p>
        </w:tc>
        <w:tc>
          <w:tcPr>
            <w:tcW w:w="288" w:type="pct"/>
            <w:shd w:val="clear" w:color="auto" w:fill="BFBFBF"/>
            <w:vAlign w:val="center"/>
          </w:tcPr>
          <w:p w14:paraId="58DDD1D7"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w:t>
            </w:r>
            <w:r w:rsidRPr="00F04D62">
              <w:rPr>
                <w:rFonts w:ascii="Times New Roman" w:eastAsia="Times New Roman" w:hAnsi="Times New Roman"/>
                <w:b/>
                <w:noProof/>
                <w:sz w:val="20"/>
                <w:szCs w:val="20"/>
                <w:lang w:val="sr-Cyrl-CS"/>
              </w:rPr>
              <w:t>X</w:t>
            </w:r>
          </w:p>
        </w:tc>
        <w:tc>
          <w:tcPr>
            <w:tcW w:w="289" w:type="pct"/>
            <w:shd w:val="clear" w:color="auto" w:fill="BFBFBF"/>
            <w:vAlign w:val="center"/>
          </w:tcPr>
          <w:p w14:paraId="50C80E61"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X</w:t>
            </w:r>
          </w:p>
        </w:tc>
        <w:tc>
          <w:tcPr>
            <w:tcW w:w="291" w:type="pct"/>
            <w:shd w:val="clear" w:color="auto" w:fill="BFBFBF"/>
            <w:vAlign w:val="center"/>
          </w:tcPr>
          <w:p w14:paraId="25DC80F2" w14:textId="77777777" w:rsidR="00F04D62" w:rsidRPr="00F04D62" w:rsidRDefault="00F04D62" w:rsidP="00F04D62">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Cyrl-CS"/>
              </w:rPr>
              <w:t>X</w:t>
            </w:r>
            <w:r w:rsidRPr="00F04D62">
              <w:rPr>
                <w:rFonts w:ascii="Times New Roman" w:eastAsia="Times New Roman" w:hAnsi="Times New Roman"/>
                <w:b/>
                <w:noProof/>
                <w:sz w:val="20"/>
                <w:szCs w:val="20"/>
                <w:lang w:val="sr-Latn-RS"/>
              </w:rPr>
              <w:t>I</w:t>
            </w:r>
          </w:p>
        </w:tc>
        <w:tc>
          <w:tcPr>
            <w:tcW w:w="289" w:type="pct"/>
            <w:shd w:val="clear" w:color="auto" w:fill="BFBFBF"/>
            <w:vAlign w:val="center"/>
          </w:tcPr>
          <w:p w14:paraId="174B985C"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X</w:t>
            </w:r>
            <w:r w:rsidRPr="00F04D62">
              <w:rPr>
                <w:rFonts w:ascii="Times New Roman" w:eastAsia="Times New Roman" w:hAnsi="Times New Roman"/>
                <w:b/>
                <w:noProof/>
                <w:sz w:val="20"/>
                <w:szCs w:val="20"/>
                <w:lang w:val="sr-Latn-RS"/>
              </w:rPr>
              <w:t>II</w:t>
            </w:r>
          </w:p>
        </w:tc>
        <w:tc>
          <w:tcPr>
            <w:tcW w:w="287" w:type="pct"/>
            <w:shd w:val="clear" w:color="auto" w:fill="BFBFBF"/>
            <w:vAlign w:val="center"/>
          </w:tcPr>
          <w:p w14:paraId="4A20D019" w14:textId="77777777" w:rsidR="00F04D62" w:rsidRPr="00F04D62" w:rsidRDefault="00F04D62" w:rsidP="00F04D62">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год.</w:t>
            </w:r>
          </w:p>
        </w:tc>
      </w:tr>
      <w:tr w:rsidR="00F04D62" w:rsidRPr="00F04D62" w14:paraId="64EC2DB2" w14:textId="77777777" w:rsidTr="00260B21">
        <w:trPr>
          <w:trHeight w:val="239"/>
          <w:tblHeader/>
        </w:trPr>
        <w:tc>
          <w:tcPr>
            <w:tcW w:w="5000" w:type="pct"/>
            <w:gridSpan w:val="15"/>
            <w:shd w:val="clear" w:color="auto" w:fill="BFBFBF"/>
            <w:vAlign w:val="center"/>
          </w:tcPr>
          <w:p w14:paraId="028289C6"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gramStart"/>
            <w:r w:rsidRPr="00F04D62">
              <w:rPr>
                <w:rFonts w:ascii="Times New Roman" w:eastAsia="Times New Roman" w:hAnsi="Times New Roman"/>
                <w:color w:val="000000"/>
                <w:sz w:val="20"/>
                <w:szCs w:val="20"/>
                <w:lang w:val="en-US"/>
              </w:rPr>
              <w:t>ТЕМПЕРАТУРА  ВАЗДУХА</w:t>
            </w:r>
            <w:proofErr w:type="gramEnd"/>
            <w:r w:rsidRPr="00F04D62">
              <w:rPr>
                <w:rFonts w:ascii="Times New Roman" w:eastAsia="Times New Roman" w:hAnsi="Times New Roman"/>
                <w:color w:val="000000"/>
                <w:sz w:val="20"/>
                <w:szCs w:val="20"/>
                <w:lang w:val="en-US"/>
              </w:rPr>
              <w:t xml:space="preserve"> (°C)</w:t>
            </w:r>
          </w:p>
        </w:tc>
      </w:tr>
      <w:tr w:rsidR="00F04D62" w:rsidRPr="00F04D62" w14:paraId="3BBC86C3" w14:textId="77777777" w:rsidTr="00260B21">
        <w:trPr>
          <w:trHeight w:val="239"/>
        </w:trPr>
        <w:tc>
          <w:tcPr>
            <w:tcW w:w="1036" w:type="pct"/>
            <w:shd w:val="clear" w:color="000000" w:fill="FFFFFF"/>
            <w:vAlign w:val="center"/>
          </w:tcPr>
          <w:p w14:paraId="53A1EB6B"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Нормална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вредност</w:t>
            </w:r>
            <w:proofErr w:type="spellEnd"/>
          </w:p>
        </w:tc>
        <w:tc>
          <w:tcPr>
            <w:tcW w:w="399" w:type="pct"/>
            <w:shd w:val="clear" w:color="000000" w:fill="FFFFFF"/>
            <w:vAlign w:val="center"/>
          </w:tcPr>
          <w:p w14:paraId="05D14BF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388" w:type="pct"/>
            <w:shd w:val="clear" w:color="000000" w:fill="FFFFFF"/>
            <w:vAlign w:val="center"/>
          </w:tcPr>
          <w:p w14:paraId="495C831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-0.6</w:t>
            </w:r>
          </w:p>
        </w:tc>
        <w:tc>
          <w:tcPr>
            <w:tcW w:w="289" w:type="pct"/>
            <w:shd w:val="clear" w:color="000000" w:fill="FFFFFF"/>
            <w:vAlign w:val="center"/>
          </w:tcPr>
          <w:p w14:paraId="7D1D2DC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2.9</w:t>
            </w:r>
          </w:p>
        </w:tc>
        <w:tc>
          <w:tcPr>
            <w:tcW w:w="289" w:type="pct"/>
            <w:shd w:val="clear" w:color="000000" w:fill="FFFFFF"/>
            <w:vAlign w:val="center"/>
          </w:tcPr>
          <w:p w14:paraId="63729FE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7.8</w:t>
            </w:r>
          </w:p>
        </w:tc>
        <w:tc>
          <w:tcPr>
            <w:tcW w:w="265" w:type="pct"/>
            <w:shd w:val="clear" w:color="000000" w:fill="FFFFFF"/>
            <w:vAlign w:val="center"/>
          </w:tcPr>
          <w:p w14:paraId="3F6E6FE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313" w:type="pct"/>
            <w:gridSpan w:val="2"/>
            <w:shd w:val="clear" w:color="000000" w:fill="FFFFFF"/>
            <w:vAlign w:val="center"/>
          </w:tcPr>
          <w:p w14:paraId="0AC8208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16.2</w:t>
            </w:r>
          </w:p>
        </w:tc>
        <w:tc>
          <w:tcPr>
            <w:tcW w:w="288" w:type="pct"/>
            <w:shd w:val="clear" w:color="000000" w:fill="FFFFFF"/>
            <w:vAlign w:val="center"/>
          </w:tcPr>
          <w:p w14:paraId="3A95921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18.1</w:t>
            </w:r>
          </w:p>
        </w:tc>
        <w:tc>
          <w:tcPr>
            <w:tcW w:w="289" w:type="pct"/>
            <w:shd w:val="clear" w:color="000000" w:fill="FFFFFF"/>
            <w:vAlign w:val="center"/>
          </w:tcPr>
          <w:p w14:paraId="1711960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18.3</w:t>
            </w:r>
          </w:p>
        </w:tc>
        <w:tc>
          <w:tcPr>
            <w:tcW w:w="288" w:type="pct"/>
            <w:shd w:val="clear" w:color="000000" w:fill="FFFFFF"/>
            <w:vAlign w:val="center"/>
          </w:tcPr>
          <w:p w14:paraId="18B4798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13.4</w:t>
            </w:r>
          </w:p>
        </w:tc>
        <w:tc>
          <w:tcPr>
            <w:tcW w:w="289" w:type="pct"/>
            <w:shd w:val="clear" w:color="000000" w:fill="FFFFFF"/>
            <w:vAlign w:val="center"/>
          </w:tcPr>
          <w:p w14:paraId="5EA82A9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291" w:type="pct"/>
            <w:shd w:val="clear" w:color="000000" w:fill="FFFFFF"/>
            <w:vAlign w:val="center"/>
          </w:tcPr>
          <w:p w14:paraId="7476627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w:t>
            </w:r>
          </w:p>
        </w:tc>
        <w:tc>
          <w:tcPr>
            <w:tcW w:w="289" w:type="pct"/>
            <w:shd w:val="clear" w:color="000000" w:fill="FFFFFF"/>
            <w:vAlign w:val="center"/>
          </w:tcPr>
          <w:p w14:paraId="7CACE60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-0.9</w:t>
            </w:r>
          </w:p>
        </w:tc>
        <w:tc>
          <w:tcPr>
            <w:tcW w:w="287" w:type="pct"/>
            <w:shd w:val="clear" w:color="000000" w:fill="FFFFFF"/>
            <w:vAlign w:val="center"/>
          </w:tcPr>
          <w:p w14:paraId="10021A6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8.3</w:t>
            </w:r>
          </w:p>
        </w:tc>
      </w:tr>
      <w:tr w:rsidR="00F04D62" w:rsidRPr="00F04D62" w14:paraId="4C92897C" w14:textId="77777777" w:rsidTr="00260B21">
        <w:trPr>
          <w:trHeight w:val="239"/>
        </w:trPr>
        <w:tc>
          <w:tcPr>
            <w:tcW w:w="1036" w:type="pct"/>
            <w:shd w:val="clear" w:color="000000" w:fill="FFFFFF"/>
            <w:vAlign w:val="center"/>
          </w:tcPr>
          <w:p w14:paraId="4A8AC566"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Средња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максимална</w:t>
            </w:r>
            <w:proofErr w:type="spellEnd"/>
          </w:p>
        </w:tc>
        <w:tc>
          <w:tcPr>
            <w:tcW w:w="399" w:type="pct"/>
            <w:shd w:val="clear" w:color="000000" w:fill="FFFFFF"/>
            <w:vAlign w:val="center"/>
          </w:tcPr>
          <w:p w14:paraId="48C3BCB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w:t>
            </w:r>
          </w:p>
        </w:tc>
        <w:tc>
          <w:tcPr>
            <w:tcW w:w="388" w:type="pct"/>
            <w:shd w:val="clear" w:color="000000" w:fill="FFFFFF"/>
            <w:vAlign w:val="center"/>
          </w:tcPr>
          <w:p w14:paraId="182C5A9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9" w:type="pct"/>
            <w:shd w:val="clear" w:color="000000" w:fill="FFFFFF"/>
            <w:vAlign w:val="center"/>
          </w:tcPr>
          <w:p w14:paraId="789CABC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w:t>
            </w:r>
          </w:p>
        </w:tc>
        <w:tc>
          <w:tcPr>
            <w:tcW w:w="289" w:type="pct"/>
            <w:shd w:val="clear" w:color="000000" w:fill="FFFFFF"/>
            <w:vAlign w:val="center"/>
          </w:tcPr>
          <w:p w14:paraId="2D769F0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12.9</w:t>
            </w:r>
          </w:p>
        </w:tc>
        <w:tc>
          <w:tcPr>
            <w:tcW w:w="265" w:type="pct"/>
            <w:shd w:val="clear" w:color="000000" w:fill="FFFFFF"/>
            <w:vAlign w:val="center"/>
          </w:tcPr>
          <w:p w14:paraId="3ABE955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17.6</w:t>
            </w:r>
          </w:p>
        </w:tc>
        <w:tc>
          <w:tcPr>
            <w:tcW w:w="313" w:type="pct"/>
            <w:gridSpan w:val="2"/>
            <w:shd w:val="clear" w:color="000000" w:fill="FFFFFF"/>
            <w:vAlign w:val="center"/>
          </w:tcPr>
          <w:p w14:paraId="3C7442B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21.5</w:t>
            </w:r>
          </w:p>
        </w:tc>
        <w:tc>
          <w:tcPr>
            <w:tcW w:w="288" w:type="pct"/>
            <w:shd w:val="clear" w:color="000000" w:fill="FFFFFF"/>
            <w:vAlign w:val="center"/>
          </w:tcPr>
          <w:p w14:paraId="53300F9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23.6</w:t>
            </w:r>
          </w:p>
        </w:tc>
        <w:tc>
          <w:tcPr>
            <w:tcW w:w="289" w:type="pct"/>
            <w:shd w:val="clear" w:color="000000" w:fill="FFFFFF"/>
            <w:vAlign w:val="center"/>
          </w:tcPr>
          <w:p w14:paraId="75D3EF8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24.1</w:t>
            </w:r>
          </w:p>
        </w:tc>
        <w:tc>
          <w:tcPr>
            <w:tcW w:w="288" w:type="pct"/>
            <w:shd w:val="clear" w:color="000000" w:fill="FFFFFF"/>
            <w:vAlign w:val="center"/>
          </w:tcPr>
          <w:p w14:paraId="5E98BA5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18.7</w:t>
            </w:r>
          </w:p>
        </w:tc>
        <w:tc>
          <w:tcPr>
            <w:tcW w:w="289" w:type="pct"/>
            <w:shd w:val="clear" w:color="000000" w:fill="FFFFFF"/>
            <w:vAlign w:val="center"/>
          </w:tcPr>
          <w:p w14:paraId="2430E97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14.2</w:t>
            </w:r>
          </w:p>
        </w:tc>
        <w:tc>
          <w:tcPr>
            <w:tcW w:w="291" w:type="pct"/>
            <w:shd w:val="clear" w:color="000000" w:fill="FFFFFF"/>
            <w:vAlign w:val="center"/>
          </w:tcPr>
          <w:p w14:paraId="0379D9A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89" w:type="pct"/>
            <w:shd w:val="clear" w:color="000000" w:fill="FFFFFF"/>
            <w:vAlign w:val="center"/>
          </w:tcPr>
          <w:p w14:paraId="74A0419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2.9</w:t>
            </w:r>
          </w:p>
        </w:tc>
        <w:tc>
          <w:tcPr>
            <w:tcW w:w="287" w:type="pct"/>
            <w:shd w:val="clear" w:color="000000" w:fill="FFFFFF"/>
            <w:vAlign w:val="center"/>
          </w:tcPr>
          <w:p w14:paraId="43025C0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13.2</w:t>
            </w:r>
          </w:p>
        </w:tc>
      </w:tr>
      <w:tr w:rsidR="00F04D62" w:rsidRPr="00F04D62" w14:paraId="0B11FA25" w14:textId="77777777" w:rsidTr="00260B21">
        <w:trPr>
          <w:trHeight w:val="239"/>
        </w:trPr>
        <w:tc>
          <w:tcPr>
            <w:tcW w:w="1036" w:type="pct"/>
            <w:shd w:val="clear" w:color="000000" w:fill="FFFFFF"/>
            <w:vAlign w:val="center"/>
          </w:tcPr>
          <w:p w14:paraId="2CB13250"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Средња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минимална</w:t>
            </w:r>
            <w:proofErr w:type="spellEnd"/>
          </w:p>
        </w:tc>
        <w:tc>
          <w:tcPr>
            <w:tcW w:w="399" w:type="pct"/>
            <w:shd w:val="clear" w:color="000000" w:fill="FFFFFF"/>
            <w:vAlign w:val="center"/>
          </w:tcPr>
          <w:p w14:paraId="24E3FFD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-4.8</w:t>
            </w:r>
          </w:p>
        </w:tc>
        <w:tc>
          <w:tcPr>
            <w:tcW w:w="388" w:type="pct"/>
            <w:shd w:val="clear" w:color="000000" w:fill="FFFFFF"/>
            <w:vAlign w:val="center"/>
          </w:tcPr>
          <w:p w14:paraId="59DB316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89" w:type="pct"/>
            <w:shd w:val="clear" w:color="000000" w:fill="FFFFFF"/>
            <w:vAlign w:val="center"/>
          </w:tcPr>
          <w:p w14:paraId="490302C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-0.9</w:t>
            </w:r>
          </w:p>
        </w:tc>
        <w:tc>
          <w:tcPr>
            <w:tcW w:w="289" w:type="pct"/>
            <w:shd w:val="clear" w:color="000000" w:fill="FFFFFF"/>
            <w:vAlign w:val="center"/>
          </w:tcPr>
          <w:p w14:paraId="138E554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w:t>
            </w:r>
          </w:p>
        </w:tc>
        <w:tc>
          <w:tcPr>
            <w:tcW w:w="265" w:type="pct"/>
            <w:shd w:val="clear" w:color="000000" w:fill="FFFFFF"/>
            <w:vAlign w:val="center"/>
          </w:tcPr>
          <w:p w14:paraId="566A351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7.8</w:t>
            </w:r>
          </w:p>
        </w:tc>
        <w:tc>
          <w:tcPr>
            <w:tcW w:w="313" w:type="pct"/>
            <w:gridSpan w:val="2"/>
            <w:shd w:val="clear" w:color="000000" w:fill="FFFFFF"/>
            <w:vAlign w:val="center"/>
          </w:tcPr>
          <w:p w14:paraId="4384C62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11.4</w:t>
            </w:r>
          </w:p>
        </w:tc>
        <w:tc>
          <w:tcPr>
            <w:tcW w:w="288" w:type="pct"/>
            <w:shd w:val="clear" w:color="000000" w:fill="FFFFFF"/>
            <w:vAlign w:val="center"/>
          </w:tcPr>
          <w:p w14:paraId="57B34CA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13.1</w:t>
            </w:r>
          </w:p>
        </w:tc>
        <w:tc>
          <w:tcPr>
            <w:tcW w:w="289" w:type="pct"/>
            <w:shd w:val="clear" w:color="000000" w:fill="FFFFFF"/>
            <w:vAlign w:val="center"/>
          </w:tcPr>
          <w:p w14:paraId="1490146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13.5</w:t>
            </w:r>
          </w:p>
        </w:tc>
        <w:tc>
          <w:tcPr>
            <w:tcW w:w="288" w:type="pct"/>
            <w:shd w:val="clear" w:color="000000" w:fill="FFFFFF"/>
            <w:vAlign w:val="center"/>
          </w:tcPr>
          <w:p w14:paraId="766CAC8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9.3</w:t>
            </w:r>
          </w:p>
        </w:tc>
        <w:tc>
          <w:tcPr>
            <w:tcW w:w="289" w:type="pct"/>
            <w:shd w:val="clear" w:color="000000" w:fill="FFFFFF"/>
            <w:vAlign w:val="center"/>
          </w:tcPr>
          <w:p w14:paraId="4223BED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5.3</w:t>
            </w:r>
          </w:p>
        </w:tc>
        <w:tc>
          <w:tcPr>
            <w:tcW w:w="291" w:type="pct"/>
            <w:shd w:val="clear" w:color="000000" w:fill="FFFFFF"/>
            <w:vAlign w:val="center"/>
          </w:tcPr>
          <w:p w14:paraId="705C107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w:t>
            </w:r>
          </w:p>
        </w:tc>
        <w:tc>
          <w:tcPr>
            <w:tcW w:w="289" w:type="pct"/>
            <w:shd w:val="clear" w:color="000000" w:fill="FFFFFF"/>
            <w:vAlign w:val="center"/>
          </w:tcPr>
          <w:p w14:paraId="16F1B74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7" w:type="pct"/>
            <w:shd w:val="clear" w:color="000000" w:fill="FFFFFF"/>
            <w:vAlign w:val="center"/>
          </w:tcPr>
          <w:p w14:paraId="5211AC7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w:t>
            </w:r>
          </w:p>
        </w:tc>
      </w:tr>
      <w:tr w:rsidR="00F04D62" w:rsidRPr="00F04D62" w14:paraId="20C82A60" w14:textId="77777777" w:rsidTr="00260B21">
        <w:trPr>
          <w:trHeight w:val="239"/>
        </w:trPr>
        <w:tc>
          <w:tcPr>
            <w:tcW w:w="1036" w:type="pct"/>
            <w:shd w:val="clear" w:color="000000" w:fill="FFFFFF"/>
            <w:vAlign w:val="center"/>
          </w:tcPr>
          <w:p w14:paraId="4BB617A9"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Апсолутни</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максимум</w:t>
            </w:r>
            <w:proofErr w:type="spellEnd"/>
          </w:p>
        </w:tc>
        <w:tc>
          <w:tcPr>
            <w:tcW w:w="399" w:type="pct"/>
            <w:shd w:val="clear" w:color="000000" w:fill="FFFFFF"/>
            <w:vAlign w:val="center"/>
          </w:tcPr>
          <w:p w14:paraId="23B68D6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17.6</w:t>
            </w:r>
          </w:p>
        </w:tc>
        <w:tc>
          <w:tcPr>
            <w:tcW w:w="388" w:type="pct"/>
            <w:shd w:val="clear" w:color="000000" w:fill="FFFFFF"/>
            <w:vAlign w:val="center"/>
          </w:tcPr>
          <w:p w14:paraId="2D5B8E8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20.3</w:t>
            </w:r>
          </w:p>
        </w:tc>
        <w:tc>
          <w:tcPr>
            <w:tcW w:w="289" w:type="pct"/>
            <w:shd w:val="clear" w:color="000000" w:fill="FFFFFF"/>
            <w:vAlign w:val="center"/>
          </w:tcPr>
          <w:p w14:paraId="2C785A7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24.9</w:t>
            </w:r>
          </w:p>
        </w:tc>
        <w:tc>
          <w:tcPr>
            <w:tcW w:w="289" w:type="pct"/>
            <w:shd w:val="clear" w:color="000000" w:fill="FFFFFF"/>
            <w:vAlign w:val="center"/>
          </w:tcPr>
          <w:p w14:paraId="203262C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26.4</w:t>
            </w:r>
          </w:p>
        </w:tc>
        <w:tc>
          <w:tcPr>
            <w:tcW w:w="265" w:type="pct"/>
            <w:shd w:val="clear" w:color="000000" w:fill="FFFFFF"/>
            <w:vAlign w:val="center"/>
          </w:tcPr>
          <w:p w14:paraId="4803B82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30.1</w:t>
            </w:r>
          </w:p>
        </w:tc>
        <w:tc>
          <w:tcPr>
            <w:tcW w:w="313" w:type="pct"/>
            <w:gridSpan w:val="2"/>
            <w:shd w:val="clear" w:color="000000" w:fill="FFFFFF"/>
            <w:vAlign w:val="center"/>
          </w:tcPr>
          <w:p w14:paraId="51BC2D1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32.2</w:t>
            </w:r>
          </w:p>
        </w:tc>
        <w:tc>
          <w:tcPr>
            <w:tcW w:w="288" w:type="pct"/>
            <w:shd w:val="clear" w:color="000000" w:fill="FFFFFF"/>
            <w:vAlign w:val="center"/>
          </w:tcPr>
          <w:p w14:paraId="3B1AE0C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35.8</w:t>
            </w:r>
          </w:p>
        </w:tc>
        <w:tc>
          <w:tcPr>
            <w:tcW w:w="289" w:type="pct"/>
            <w:shd w:val="clear" w:color="000000" w:fill="FFFFFF"/>
            <w:vAlign w:val="center"/>
          </w:tcPr>
          <w:p w14:paraId="112D7A0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34.4</w:t>
            </w:r>
          </w:p>
        </w:tc>
        <w:tc>
          <w:tcPr>
            <w:tcW w:w="288" w:type="pct"/>
            <w:shd w:val="clear" w:color="000000" w:fill="FFFFFF"/>
            <w:vAlign w:val="center"/>
          </w:tcPr>
          <w:p w14:paraId="18AF023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33.2</w:t>
            </w:r>
          </w:p>
        </w:tc>
        <w:tc>
          <w:tcPr>
            <w:tcW w:w="289" w:type="pct"/>
            <w:shd w:val="clear" w:color="000000" w:fill="FFFFFF"/>
            <w:vAlign w:val="center"/>
          </w:tcPr>
          <w:p w14:paraId="0CF496C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28.6</w:t>
            </w:r>
          </w:p>
        </w:tc>
        <w:tc>
          <w:tcPr>
            <w:tcW w:w="291" w:type="pct"/>
            <w:shd w:val="clear" w:color="000000" w:fill="FFFFFF"/>
            <w:vAlign w:val="center"/>
          </w:tcPr>
          <w:p w14:paraId="1E491CD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25.5</w:t>
            </w:r>
          </w:p>
        </w:tc>
        <w:tc>
          <w:tcPr>
            <w:tcW w:w="289" w:type="pct"/>
            <w:shd w:val="clear" w:color="000000" w:fill="FFFFFF"/>
            <w:vAlign w:val="center"/>
          </w:tcPr>
          <w:p w14:paraId="75E562E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17.2</w:t>
            </w:r>
          </w:p>
        </w:tc>
        <w:tc>
          <w:tcPr>
            <w:tcW w:w="287" w:type="pct"/>
            <w:shd w:val="clear" w:color="000000" w:fill="FFFFFF"/>
            <w:vAlign w:val="center"/>
          </w:tcPr>
          <w:p w14:paraId="7C1084E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35.8</w:t>
            </w:r>
          </w:p>
        </w:tc>
      </w:tr>
      <w:tr w:rsidR="00F04D62" w:rsidRPr="00F04D62" w14:paraId="2EFA9D08" w14:textId="77777777" w:rsidTr="00260B21">
        <w:trPr>
          <w:trHeight w:val="239"/>
        </w:trPr>
        <w:tc>
          <w:tcPr>
            <w:tcW w:w="1036" w:type="pct"/>
            <w:shd w:val="clear" w:color="000000" w:fill="FFFFFF"/>
            <w:vAlign w:val="center"/>
          </w:tcPr>
          <w:p w14:paraId="3A0E7A38"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Апсолутни</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минимум</w:t>
            </w:r>
            <w:proofErr w:type="spellEnd"/>
          </w:p>
        </w:tc>
        <w:tc>
          <w:tcPr>
            <w:tcW w:w="399" w:type="pct"/>
            <w:shd w:val="clear" w:color="000000" w:fill="FFFFFF"/>
            <w:vAlign w:val="center"/>
          </w:tcPr>
          <w:p w14:paraId="58738BE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-22.7</w:t>
            </w:r>
          </w:p>
        </w:tc>
        <w:tc>
          <w:tcPr>
            <w:tcW w:w="388" w:type="pct"/>
            <w:shd w:val="clear" w:color="000000" w:fill="FFFFFF"/>
            <w:vAlign w:val="center"/>
          </w:tcPr>
          <w:p w14:paraId="63CB541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-19.9</w:t>
            </w:r>
          </w:p>
        </w:tc>
        <w:tc>
          <w:tcPr>
            <w:tcW w:w="289" w:type="pct"/>
            <w:shd w:val="clear" w:color="000000" w:fill="FFFFFF"/>
            <w:vAlign w:val="center"/>
          </w:tcPr>
          <w:p w14:paraId="0A66E10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-18.7</w:t>
            </w:r>
          </w:p>
        </w:tc>
        <w:tc>
          <w:tcPr>
            <w:tcW w:w="289" w:type="pct"/>
            <w:shd w:val="clear" w:color="000000" w:fill="FFFFFF"/>
            <w:vAlign w:val="center"/>
          </w:tcPr>
          <w:p w14:paraId="27D2E8F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65" w:type="pct"/>
            <w:shd w:val="clear" w:color="000000" w:fill="FFFFFF"/>
            <w:vAlign w:val="center"/>
          </w:tcPr>
          <w:p w14:paraId="613FFA0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w:t>
            </w:r>
          </w:p>
        </w:tc>
        <w:tc>
          <w:tcPr>
            <w:tcW w:w="313" w:type="pct"/>
            <w:gridSpan w:val="2"/>
            <w:shd w:val="clear" w:color="000000" w:fill="FFFFFF"/>
            <w:vAlign w:val="center"/>
          </w:tcPr>
          <w:p w14:paraId="6E680ED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288" w:type="pct"/>
            <w:shd w:val="clear" w:color="000000" w:fill="FFFFFF"/>
            <w:vAlign w:val="center"/>
          </w:tcPr>
          <w:p w14:paraId="290E840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89" w:type="pct"/>
            <w:shd w:val="clear" w:color="000000" w:fill="FFFFFF"/>
            <w:vAlign w:val="center"/>
          </w:tcPr>
          <w:p w14:paraId="2CEC01A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8" w:type="pct"/>
            <w:shd w:val="clear" w:color="000000" w:fill="FFFFFF"/>
            <w:vAlign w:val="center"/>
          </w:tcPr>
          <w:p w14:paraId="7507EF8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-0.7</w:t>
            </w:r>
          </w:p>
        </w:tc>
        <w:tc>
          <w:tcPr>
            <w:tcW w:w="289" w:type="pct"/>
            <w:shd w:val="clear" w:color="000000" w:fill="FFFFFF"/>
            <w:vAlign w:val="center"/>
          </w:tcPr>
          <w:p w14:paraId="4C7C1C8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-11.2</w:t>
            </w:r>
          </w:p>
        </w:tc>
        <w:tc>
          <w:tcPr>
            <w:tcW w:w="291" w:type="pct"/>
            <w:shd w:val="clear" w:color="000000" w:fill="FFFFFF"/>
            <w:vAlign w:val="center"/>
          </w:tcPr>
          <w:p w14:paraId="505F39D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-11.7</w:t>
            </w:r>
          </w:p>
        </w:tc>
        <w:tc>
          <w:tcPr>
            <w:tcW w:w="289" w:type="pct"/>
            <w:shd w:val="clear" w:color="000000" w:fill="FFFFFF"/>
            <w:vAlign w:val="center"/>
          </w:tcPr>
          <w:p w14:paraId="703ABBE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-18.5</w:t>
            </w:r>
          </w:p>
        </w:tc>
        <w:tc>
          <w:tcPr>
            <w:tcW w:w="287" w:type="pct"/>
            <w:shd w:val="clear" w:color="000000" w:fill="FFFFFF"/>
            <w:vAlign w:val="center"/>
          </w:tcPr>
          <w:p w14:paraId="1848769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-22.7</w:t>
            </w:r>
          </w:p>
        </w:tc>
      </w:tr>
      <w:tr w:rsidR="00F04D62" w:rsidRPr="00F04D62" w14:paraId="31F90AC9" w14:textId="77777777" w:rsidTr="00260B21">
        <w:trPr>
          <w:trHeight w:val="239"/>
        </w:trPr>
        <w:tc>
          <w:tcPr>
            <w:tcW w:w="1036" w:type="pct"/>
            <w:shd w:val="clear" w:color="000000" w:fill="FFFFFF"/>
            <w:vAlign w:val="center"/>
          </w:tcPr>
          <w:p w14:paraId="5F670064"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бр. </w:t>
            </w:r>
            <w:proofErr w:type="spellStart"/>
            <w:r w:rsidRPr="00F04D62">
              <w:rPr>
                <w:rFonts w:ascii="Times New Roman" w:eastAsia="Times New Roman" w:hAnsi="Times New Roman"/>
                <w:color w:val="000000"/>
                <w:sz w:val="20"/>
                <w:szCs w:val="20"/>
                <w:lang w:val="en-US"/>
              </w:rPr>
              <w:t>мразних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0D86D6E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24.9</w:t>
            </w:r>
          </w:p>
        </w:tc>
        <w:tc>
          <w:tcPr>
            <w:tcW w:w="388" w:type="pct"/>
            <w:shd w:val="clear" w:color="000000" w:fill="FFFFFF"/>
            <w:vAlign w:val="center"/>
          </w:tcPr>
          <w:p w14:paraId="08EFC00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21.4</w:t>
            </w:r>
          </w:p>
        </w:tc>
        <w:tc>
          <w:tcPr>
            <w:tcW w:w="289" w:type="pct"/>
            <w:shd w:val="clear" w:color="000000" w:fill="FFFFFF"/>
            <w:vAlign w:val="center"/>
          </w:tcPr>
          <w:p w14:paraId="70A5968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17.0</w:t>
            </w:r>
          </w:p>
        </w:tc>
        <w:tc>
          <w:tcPr>
            <w:tcW w:w="289" w:type="pct"/>
            <w:shd w:val="clear" w:color="000000" w:fill="FFFFFF"/>
            <w:vAlign w:val="center"/>
          </w:tcPr>
          <w:p w14:paraId="1B8D247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5.4</w:t>
            </w:r>
          </w:p>
        </w:tc>
        <w:tc>
          <w:tcPr>
            <w:tcW w:w="265" w:type="pct"/>
            <w:shd w:val="clear" w:color="000000" w:fill="FFFFFF"/>
            <w:vAlign w:val="center"/>
          </w:tcPr>
          <w:p w14:paraId="10BCDEA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313" w:type="pct"/>
            <w:gridSpan w:val="2"/>
            <w:shd w:val="clear" w:color="000000" w:fill="FFFFFF"/>
            <w:vAlign w:val="center"/>
          </w:tcPr>
          <w:p w14:paraId="38B62B9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3FB437C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7FCC659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5F61662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3699F25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3.8</w:t>
            </w:r>
          </w:p>
        </w:tc>
        <w:tc>
          <w:tcPr>
            <w:tcW w:w="291" w:type="pct"/>
            <w:shd w:val="clear" w:color="000000" w:fill="FFFFFF"/>
            <w:vAlign w:val="center"/>
          </w:tcPr>
          <w:p w14:paraId="4AF1CDB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289" w:type="pct"/>
            <w:shd w:val="clear" w:color="000000" w:fill="FFFFFF"/>
            <w:vAlign w:val="center"/>
          </w:tcPr>
          <w:p w14:paraId="396DB97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24.4</w:t>
            </w:r>
          </w:p>
        </w:tc>
        <w:tc>
          <w:tcPr>
            <w:tcW w:w="287" w:type="pct"/>
            <w:shd w:val="clear" w:color="000000" w:fill="FFFFFF"/>
            <w:vAlign w:val="center"/>
          </w:tcPr>
          <w:p w14:paraId="4171488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109.5</w:t>
            </w:r>
          </w:p>
        </w:tc>
      </w:tr>
      <w:tr w:rsidR="00F04D62" w:rsidRPr="00F04D62" w14:paraId="0B07C980" w14:textId="77777777" w:rsidTr="00260B21">
        <w:trPr>
          <w:trHeight w:val="239"/>
        </w:trPr>
        <w:tc>
          <w:tcPr>
            <w:tcW w:w="1036" w:type="pct"/>
            <w:shd w:val="clear" w:color="000000" w:fill="FFFFFF"/>
            <w:vAlign w:val="center"/>
          </w:tcPr>
          <w:p w14:paraId="3A1F9863"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бр. </w:t>
            </w:r>
            <w:proofErr w:type="spellStart"/>
            <w:r w:rsidRPr="00F04D62">
              <w:rPr>
                <w:rFonts w:ascii="Times New Roman" w:eastAsia="Times New Roman" w:hAnsi="Times New Roman"/>
                <w:color w:val="000000"/>
                <w:sz w:val="20"/>
                <w:szCs w:val="20"/>
                <w:lang w:val="en-US"/>
              </w:rPr>
              <w:t>тропских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6925DFD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88" w:type="pct"/>
            <w:shd w:val="clear" w:color="000000" w:fill="FFFFFF"/>
            <w:vAlign w:val="center"/>
          </w:tcPr>
          <w:p w14:paraId="6D09E93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3044CB3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5A347D3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65" w:type="pct"/>
            <w:shd w:val="clear" w:color="000000" w:fill="FFFFFF"/>
            <w:vAlign w:val="center"/>
          </w:tcPr>
          <w:p w14:paraId="2AB422A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13" w:type="pct"/>
            <w:gridSpan w:val="2"/>
            <w:shd w:val="clear" w:color="000000" w:fill="FFFFFF"/>
            <w:vAlign w:val="center"/>
          </w:tcPr>
          <w:p w14:paraId="5BA18C8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288" w:type="pct"/>
            <w:shd w:val="clear" w:color="000000" w:fill="FFFFFF"/>
            <w:vAlign w:val="center"/>
          </w:tcPr>
          <w:p w14:paraId="5F98CB3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w:t>
            </w:r>
          </w:p>
        </w:tc>
        <w:tc>
          <w:tcPr>
            <w:tcW w:w="289" w:type="pct"/>
            <w:shd w:val="clear" w:color="000000" w:fill="FFFFFF"/>
            <w:vAlign w:val="center"/>
          </w:tcPr>
          <w:p w14:paraId="03B800D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w:t>
            </w:r>
          </w:p>
        </w:tc>
        <w:tc>
          <w:tcPr>
            <w:tcW w:w="288" w:type="pct"/>
            <w:shd w:val="clear" w:color="000000" w:fill="FFFFFF"/>
            <w:vAlign w:val="center"/>
          </w:tcPr>
          <w:p w14:paraId="4504795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289" w:type="pct"/>
            <w:shd w:val="clear" w:color="000000" w:fill="FFFFFF"/>
            <w:vAlign w:val="center"/>
          </w:tcPr>
          <w:p w14:paraId="57AEEA0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91" w:type="pct"/>
            <w:shd w:val="clear" w:color="000000" w:fill="FFFFFF"/>
            <w:vAlign w:val="center"/>
          </w:tcPr>
          <w:p w14:paraId="6C54BA9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0987784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7" w:type="pct"/>
            <w:shd w:val="clear" w:color="000000" w:fill="FFFFFF"/>
            <w:vAlign w:val="center"/>
          </w:tcPr>
          <w:p w14:paraId="2D1EA0B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w:t>
            </w:r>
          </w:p>
        </w:tc>
      </w:tr>
      <w:tr w:rsidR="00F04D62" w:rsidRPr="00F04D62" w14:paraId="0E75B01A" w14:textId="77777777" w:rsidTr="00260B21">
        <w:trPr>
          <w:trHeight w:val="239"/>
        </w:trPr>
        <w:tc>
          <w:tcPr>
            <w:tcW w:w="5000" w:type="pct"/>
            <w:gridSpan w:val="15"/>
            <w:shd w:val="clear" w:color="auto" w:fill="BFBFBF"/>
            <w:vAlign w:val="center"/>
          </w:tcPr>
          <w:p w14:paraId="44C9D824"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РЕЛАТИВНА ВЛАГА (%)</w:t>
            </w:r>
          </w:p>
        </w:tc>
      </w:tr>
      <w:tr w:rsidR="00F04D62" w:rsidRPr="00F04D62" w14:paraId="168D529E" w14:textId="77777777" w:rsidTr="00260B21">
        <w:trPr>
          <w:trHeight w:val="239"/>
        </w:trPr>
        <w:tc>
          <w:tcPr>
            <w:tcW w:w="1036" w:type="pct"/>
            <w:shd w:val="clear" w:color="000000" w:fill="FFFFFF"/>
            <w:vAlign w:val="center"/>
          </w:tcPr>
          <w:p w14:paraId="53F192D0"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Просек</w:t>
            </w:r>
            <w:proofErr w:type="spellEnd"/>
          </w:p>
        </w:tc>
        <w:tc>
          <w:tcPr>
            <w:tcW w:w="399" w:type="pct"/>
            <w:shd w:val="clear" w:color="000000" w:fill="FFFFFF"/>
            <w:vAlign w:val="center"/>
          </w:tcPr>
          <w:p w14:paraId="759A065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83.3</w:t>
            </w:r>
          </w:p>
        </w:tc>
        <w:tc>
          <w:tcPr>
            <w:tcW w:w="388" w:type="pct"/>
            <w:shd w:val="clear" w:color="000000" w:fill="FFFFFF"/>
            <w:vAlign w:val="center"/>
          </w:tcPr>
          <w:p w14:paraId="30F1E3B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79.7</w:t>
            </w:r>
          </w:p>
        </w:tc>
        <w:tc>
          <w:tcPr>
            <w:tcW w:w="289" w:type="pct"/>
            <w:shd w:val="clear" w:color="000000" w:fill="FFFFFF"/>
            <w:vAlign w:val="center"/>
          </w:tcPr>
          <w:p w14:paraId="4ABAA30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74.0</w:t>
            </w:r>
          </w:p>
        </w:tc>
        <w:tc>
          <w:tcPr>
            <w:tcW w:w="289" w:type="pct"/>
            <w:shd w:val="clear" w:color="000000" w:fill="FFFFFF"/>
            <w:vAlign w:val="center"/>
          </w:tcPr>
          <w:p w14:paraId="750DF7F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69.4</w:t>
            </w:r>
          </w:p>
        </w:tc>
        <w:tc>
          <w:tcPr>
            <w:tcW w:w="265" w:type="pct"/>
            <w:shd w:val="clear" w:color="000000" w:fill="FFFFFF"/>
            <w:vAlign w:val="center"/>
          </w:tcPr>
          <w:p w14:paraId="33EDF10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70.8</w:t>
            </w:r>
          </w:p>
        </w:tc>
        <w:tc>
          <w:tcPr>
            <w:tcW w:w="313" w:type="pct"/>
            <w:gridSpan w:val="2"/>
            <w:shd w:val="clear" w:color="000000" w:fill="FFFFFF"/>
            <w:vAlign w:val="center"/>
          </w:tcPr>
          <w:p w14:paraId="4A448BF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72.1</w:t>
            </w:r>
          </w:p>
        </w:tc>
        <w:tc>
          <w:tcPr>
            <w:tcW w:w="288" w:type="pct"/>
            <w:shd w:val="clear" w:color="000000" w:fill="FFFFFF"/>
            <w:vAlign w:val="center"/>
          </w:tcPr>
          <w:p w14:paraId="42BA1DD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69.7</w:t>
            </w:r>
          </w:p>
        </w:tc>
        <w:tc>
          <w:tcPr>
            <w:tcW w:w="289" w:type="pct"/>
            <w:shd w:val="clear" w:color="000000" w:fill="FFFFFF"/>
            <w:vAlign w:val="center"/>
          </w:tcPr>
          <w:p w14:paraId="79182AF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68.6</w:t>
            </w:r>
          </w:p>
        </w:tc>
        <w:tc>
          <w:tcPr>
            <w:tcW w:w="288" w:type="pct"/>
            <w:shd w:val="clear" w:color="000000" w:fill="FFFFFF"/>
            <w:vAlign w:val="center"/>
          </w:tcPr>
          <w:p w14:paraId="2F34CF0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74.4</w:t>
            </w:r>
          </w:p>
        </w:tc>
        <w:tc>
          <w:tcPr>
            <w:tcW w:w="289" w:type="pct"/>
            <w:shd w:val="clear" w:color="000000" w:fill="FFFFFF"/>
            <w:vAlign w:val="center"/>
          </w:tcPr>
          <w:p w14:paraId="17F6E0B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77.6</w:t>
            </w:r>
          </w:p>
        </w:tc>
        <w:tc>
          <w:tcPr>
            <w:tcW w:w="291" w:type="pct"/>
            <w:shd w:val="clear" w:color="000000" w:fill="FFFFFF"/>
            <w:vAlign w:val="center"/>
          </w:tcPr>
          <w:p w14:paraId="7518780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79.7</w:t>
            </w:r>
          </w:p>
        </w:tc>
        <w:tc>
          <w:tcPr>
            <w:tcW w:w="289" w:type="pct"/>
            <w:shd w:val="clear" w:color="000000" w:fill="FFFFFF"/>
            <w:vAlign w:val="center"/>
          </w:tcPr>
          <w:p w14:paraId="46C21F7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85.0</w:t>
            </w:r>
          </w:p>
        </w:tc>
        <w:tc>
          <w:tcPr>
            <w:tcW w:w="287" w:type="pct"/>
            <w:shd w:val="clear" w:color="000000" w:fill="FFFFFF"/>
            <w:vAlign w:val="center"/>
          </w:tcPr>
          <w:p w14:paraId="203E714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75.4</w:t>
            </w:r>
          </w:p>
        </w:tc>
      </w:tr>
      <w:tr w:rsidR="00F04D62" w:rsidRPr="00F04D62" w14:paraId="1982FE40" w14:textId="77777777" w:rsidTr="00260B21">
        <w:trPr>
          <w:trHeight w:val="239"/>
        </w:trPr>
        <w:tc>
          <w:tcPr>
            <w:tcW w:w="5000" w:type="pct"/>
            <w:gridSpan w:val="15"/>
            <w:shd w:val="clear" w:color="auto" w:fill="BFBFBF"/>
            <w:vAlign w:val="center"/>
          </w:tcPr>
          <w:p w14:paraId="46A7415A"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ТРАЈАЊЕ СИЈАЊА СУНЦА (h)</w:t>
            </w:r>
          </w:p>
        </w:tc>
      </w:tr>
      <w:tr w:rsidR="00F04D62" w:rsidRPr="00F04D62" w14:paraId="350383A1" w14:textId="77777777" w:rsidTr="00260B21">
        <w:trPr>
          <w:trHeight w:val="239"/>
        </w:trPr>
        <w:tc>
          <w:tcPr>
            <w:tcW w:w="1036" w:type="pct"/>
            <w:shd w:val="clear" w:color="000000" w:fill="FFFFFF"/>
            <w:vAlign w:val="center"/>
          </w:tcPr>
          <w:p w14:paraId="5160ADF2"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Просек</w:t>
            </w:r>
            <w:proofErr w:type="spellEnd"/>
          </w:p>
        </w:tc>
        <w:tc>
          <w:tcPr>
            <w:tcW w:w="399" w:type="pct"/>
            <w:shd w:val="clear" w:color="000000" w:fill="FFFFFF"/>
            <w:vAlign w:val="center"/>
          </w:tcPr>
          <w:p w14:paraId="04FE0EC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89.7</w:t>
            </w:r>
          </w:p>
        </w:tc>
        <w:tc>
          <w:tcPr>
            <w:tcW w:w="388" w:type="pct"/>
            <w:shd w:val="clear" w:color="000000" w:fill="FFFFFF"/>
            <w:vAlign w:val="center"/>
          </w:tcPr>
          <w:p w14:paraId="218AD24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103.3</w:t>
            </w:r>
          </w:p>
        </w:tc>
        <w:tc>
          <w:tcPr>
            <w:tcW w:w="289" w:type="pct"/>
            <w:shd w:val="clear" w:color="000000" w:fill="FFFFFF"/>
            <w:vAlign w:val="center"/>
          </w:tcPr>
          <w:p w14:paraId="65B18E4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148.0</w:t>
            </w:r>
          </w:p>
        </w:tc>
        <w:tc>
          <w:tcPr>
            <w:tcW w:w="289" w:type="pct"/>
            <w:shd w:val="clear" w:color="000000" w:fill="FFFFFF"/>
            <w:vAlign w:val="center"/>
          </w:tcPr>
          <w:p w14:paraId="67AD667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168.8</w:t>
            </w:r>
          </w:p>
        </w:tc>
        <w:tc>
          <w:tcPr>
            <w:tcW w:w="265" w:type="pct"/>
            <w:shd w:val="clear" w:color="000000" w:fill="FFFFFF"/>
            <w:vAlign w:val="center"/>
          </w:tcPr>
          <w:p w14:paraId="024076B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209.9</w:t>
            </w:r>
          </w:p>
        </w:tc>
        <w:tc>
          <w:tcPr>
            <w:tcW w:w="313" w:type="pct"/>
            <w:gridSpan w:val="2"/>
            <w:shd w:val="clear" w:color="000000" w:fill="FFFFFF"/>
            <w:vAlign w:val="center"/>
          </w:tcPr>
          <w:p w14:paraId="7E1706A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241.5</w:t>
            </w:r>
          </w:p>
        </w:tc>
        <w:tc>
          <w:tcPr>
            <w:tcW w:w="288" w:type="pct"/>
            <w:shd w:val="clear" w:color="000000" w:fill="FFFFFF"/>
            <w:vAlign w:val="center"/>
          </w:tcPr>
          <w:p w14:paraId="5466E2A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276.8</w:t>
            </w:r>
          </w:p>
        </w:tc>
        <w:tc>
          <w:tcPr>
            <w:tcW w:w="289" w:type="pct"/>
            <w:shd w:val="clear" w:color="000000" w:fill="FFFFFF"/>
            <w:vAlign w:val="center"/>
          </w:tcPr>
          <w:p w14:paraId="0A12E5A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270.2</w:t>
            </w:r>
          </w:p>
        </w:tc>
        <w:tc>
          <w:tcPr>
            <w:tcW w:w="288" w:type="pct"/>
            <w:shd w:val="clear" w:color="000000" w:fill="FFFFFF"/>
            <w:vAlign w:val="center"/>
          </w:tcPr>
          <w:p w14:paraId="1200491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192.5</w:t>
            </w:r>
          </w:p>
        </w:tc>
        <w:tc>
          <w:tcPr>
            <w:tcW w:w="289" w:type="pct"/>
            <w:shd w:val="clear" w:color="000000" w:fill="FFFFFF"/>
            <w:vAlign w:val="center"/>
          </w:tcPr>
          <w:p w14:paraId="300033D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159.6</w:t>
            </w:r>
          </w:p>
        </w:tc>
        <w:tc>
          <w:tcPr>
            <w:tcW w:w="291" w:type="pct"/>
            <w:shd w:val="clear" w:color="000000" w:fill="FFFFFF"/>
            <w:vAlign w:val="center"/>
          </w:tcPr>
          <w:p w14:paraId="12D1CC6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106.7</w:t>
            </w:r>
          </w:p>
        </w:tc>
        <w:tc>
          <w:tcPr>
            <w:tcW w:w="289" w:type="pct"/>
            <w:shd w:val="clear" w:color="000000" w:fill="FFFFFF"/>
            <w:vAlign w:val="center"/>
          </w:tcPr>
          <w:p w14:paraId="159C14B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76.6</w:t>
            </w:r>
          </w:p>
        </w:tc>
        <w:tc>
          <w:tcPr>
            <w:tcW w:w="287" w:type="pct"/>
            <w:shd w:val="clear" w:color="000000" w:fill="FFFFFF"/>
            <w:vAlign w:val="center"/>
          </w:tcPr>
          <w:p w14:paraId="1FD477C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2043.6</w:t>
            </w:r>
          </w:p>
        </w:tc>
      </w:tr>
      <w:tr w:rsidR="00F04D62" w:rsidRPr="00F04D62" w14:paraId="4A729CF9" w14:textId="77777777" w:rsidTr="00260B21">
        <w:trPr>
          <w:trHeight w:val="239"/>
        </w:trPr>
        <w:tc>
          <w:tcPr>
            <w:tcW w:w="1036" w:type="pct"/>
            <w:shd w:val="clear" w:color="000000" w:fill="FFFFFF"/>
            <w:vAlign w:val="center"/>
          </w:tcPr>
          <w:p w14:paraId="62DD80C4"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ведрих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66A1D1C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4.6</w:t>
            </w:r>
          </w:p>
        </w:tc>
        <w:tc>
          <w:tcPr>
            <w:tcW w:w="388" w:type="pct"/>
            <w:shd w:val="clear" w:color="000000" w:fill="FFFFFF"/>
            <w:vAlign w:val="center"/>
          </w:tcPr>
          <w:p w14:paraId="68F941F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4.2</w:t>
            </w:r>
          </w:p>
        </w:tc>
        <w:tc>
          <w:tcPr>
            <w:tcW w:w="289" w:type="pct"/>
            <w:shd w:val="clear" w:color="000000" w:fill="FFFFFF"/>
            <w:vAlign w:val="center"/>
          </w:tcPr>
          <w:p w14:paraId="3D65756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4.6</w:t>
            </w:r>
          </w:p>
        </w:tc>
        <w:tc>
          <w:tcPr>
            <w:tcW w:w="289" w:type="pct"/>
            <w:shd w:val="clear" w:color="000000" w:fill="FFFFFF"/>
            <w:vAlign w:val="center"/>
          </w:tcPr>
          <w:p w14:paraId="7856D3B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65" w:type="pct"/>
            <w:shd w:val="clear" w:color="000000" w:fill="FFFFFF"/>
            <w:vAlign w:val="center"/>
          </w:tcPr>
          <w:p w14:paraId="36056D7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3.7</w:t>
            </w:r>
          </w:p>
        </w:tc>
        <w:tc>
          <w:tcPr>
            <w:tcW w:w="313" w:type="pct"/>
            <w:gridSpan w:val="2"/>
            <w:shd w:val="clear" w:color="000000" w:fill="FFFFFF"/>
            <w:vAlign w:val="center"/>
          </w:tcPr>
          <w:p w14:paraId="0944976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5.1</w:t>
            </w:r>
          </w:p>
        </w:tc>
        <w:tc>
          <w:tcPr>
            <w:tcW w:w="288" w:type="pct"/>
            <w:shd w:val="clear" w:color="000000" w:fill="FFFFFF"/>
            <w:vAlign w:val="center"/>
          </w:tcPr>
          <w:p w14:paraId="27709D2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8.4</w:t>
            </w:r>
          </w:p>
        </w:tc>
        <w:tc>
          <w:tcPr>
            <w:tcW w:w="289" w:type="pct"/>
            <w:shd w:val="clear" w:color="000000" w:fill="FFFFFF"/>
            <w:vAlign w:val="center"/>
          </w:tcPr>
          <w:p w14:paraId="264A12D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10.1</w:t>
            </w:r>
          </w:p>
        </w:tc>
        <w:tc>
          <w:tcPr>
            <w:tcW w:w="288" w:type="pct"/>
            <w:shd w:val="clear" w:color="000000" w:fill="FFFFFF"/>
            <w:vAlign w:val="center"/>
          </w:tcPr>
          <w:p w14:paraId="02C0F5D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w:t>
            </w:r>
          </w:p>
        </w:tc>
        <w:tc>
          <w:tcPr>
            <w:tcW w:w="289" w:type="pct"/>
            <w:shd w:val="clear" w:color="000000" w:fill="FFFFFF"/>
            <w:vAlign w:val="center"/>
          </w:tcPr>
          <w:p w14:paraId="3FA3A34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7.0</w:t>
            </w:r>
          </w:p>
        </w:tc>
        <w:tc>
          <w:tcPr>
            <w:tcW w:w="291" w:type="pct"/>
            <w:shd w:val="clear" w:color="000000" w:fill="FFFFFF"/>
            <w:vAlign w:val="center"/>
          </w:tcPr>
          <w:p w14:paraId="03BCA04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4.8</w:t>
            </w:r>
          </w:p>
        </w:tc>
        <w:tc>
          <w:tcPr>
            <w:tcW w:w="289" w:type="pct"/>
            <w:shd w:val="clear" w:color="000000" w:fill="FFFFFF"/>
            <w:vAlign w:val="center"/>
          </w:tcPr>
          <w:p w14:paraId="765DDCC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4.7</w:t>
            </w:r>
          </w:p>
        </w:tc>
        <w:tc>
          <w:tcPr>
            <w:tcW w:w="287" w:type="pct"/>
            <w:shd w:val="clear" w:color="000000" w:fill="FFFFFF"/>
            <w:vAlign w:val="center"/>
          </w:tcPr>
          <w:p w14:paraId="09EC548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68.1</w:t>
            </w:r>
          </w:p>
        </w:tc>
      </w:tr>
      <w:tr w:rsidR="00F04D62" w:rsidRPr="00F04D62" w14:paraId="1FEEA0CA" w14:textId="77777777" w:rsidTr="00260B21">
        <w:trPr>
          <w:trHeight w:val="239"/>
        </w:trPr>
        <w:tc>
          <w:tcPr>
            <w:tcW w:w="1036" w:type="pct"/>
            <w:shd w:val="clear" w:color="000000" w:fill="FFFFFF"/>
            <w:vAlign w:val="center"/>
          </w:tcPr>
          <w:p w14:paraId="29FCDA92"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облачних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6459CBE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13.3</w:t>
            </w:r>
          </w:p>
        </w:tc>
        <w:tc>
          <w:tcPr>
            <w:tcW w:w="388" w:type="pct"/>
            <w:shd w:val="clear" w:color="000000" w:fill="FFFFFF"/>
            <w:vAlign w:val="center"/>
          </w:tcPr>
          <w:p w14:paraId="63F07E5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89" w:type="pct"/>
            <w:shd w:val="clear" w:color="000000" w:fill="FFFFFF"/>
            <w:vAlign w:val="center"/>
          </w:tcPr>
          <w:p w14:paraId="1C2AA6A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w:t>
            </w:r>
          </w:p>
        </w:tc>
        <w:tc>
          <w:tcPr>
            <w:tcW w:w="289" w:type="pct"/>
            <w:shd w:val="clear" w:color="000000" w:fill="FFFFFF"/>
            <w:vAlign w:val="center"/>
          </w:tcPr>
          <w:p w14:paraId="2B47CAC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9.9</w:t>
            </w:r>
          </w:p>
        </w:tc>
        <w:tc>
          <w:tcPr>
            <w:tcW w:w="265" w:type="pct"/>
            <w:shd w:val="clear" w:color="000000" w:fill="FFFFFF"/>
            <w:vAlign w:val="center"/>
          </w:tcPr>
          <w:p w14:paraId="7C3B0F0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313" w:type="pct"/>
            <w:gridSpan w:val="2"/>
            <w:shd w:val="clear" w:color="000000" w:fill="FFFFFF"/>
            <w:vAlign w:val="center"/>
          </w:tcPr>
          <w:p w14:paraId="00BC7E7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w:t>
            </w:r>
          </w:p>
        </w:tc>
        <w:tc>
          <w:tcPr>
            <w:tcW w:w="288" w:type="pct"/>
            <w:shd w:val="clear" w:color="000000" w:fill="FFFFFF"/>
            <w:vAlign w:val="center"/>
          </w:tcPr>
          <w:p w14:paraId="5A4CB66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5.0</w:t>
            </w:r>
          </w:p>
        </w:tc>
        <w:tc>
          <w:tcPr>
            <w:tcW w:w="289" w:type="pct"/>
            <w:shd w:val="clear" w:color="000000" w:fill="FFFFFF"/>
            <w:vAlign w:val="center"/>
          </w:tcPr>
          <w:p w14:paraId="4BFE947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4.7</w:t>
            </w:r>
          </w:p>
        </w:tc>
        <w:tc>
          <w:tcPr>
            <w:tcW w:w="288" w:type="pct"/>
            <w:shd w:val="clear" w:color="000000" w:fill="FFFFFF"/>
            <w:vAlign w:val="center"/>
          </w:tcPr>
          <w:p w14:paraId="00917E2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w:t>
            </w:r>
          </w:p>
        </w:tc>
        <w:tc>
          <w:tcPr>
            <w:tcW w:w="289" w:type="pct"/>
            <w:shd w:val="clear" w:color="000000" w:fill="FFFFFF"/>
            <w:vAlign w:val="center"/>
          </w:tcPr>
          <w:p w14:paraId="68A091F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291" w:type="pct"/>
            <w:shd w:val="clear" w:color="000000" w:fill="FFFFFF"/>
            <w:vAlign w:val="center"/>
          </w:tcPr>
          <w:p w14:paraId="730D036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w:t>
            </w:r>
          </w:p>
        </w:tc>
        <w:tc>
          <w:tcPr>
            <w:tcW w:w="289" w:type="pct"/>
            <w:shd w:val="clear" w:color="000000" w:fill="FFFFFF"/>
            <w:vAlign w:val="center"/>
          </w:tcPr>
          <w:p w14:paraId="55496F9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13.5</w:t>
            </w:r>
          </w:p>
        </w:tc>
        <w:tc>
          <w:tcPr>
            <w:tcW w:w="287" w:type="pct"/>
            <w:shd w:val="clear" w:color="000000" w:fill="FFFFFF"/>
            <w:vAlign w:val="center"/>
          </w:tcPr>
          <w:p w14:paraId="7D4A215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113.4</w:t>
            </w:r>
          </w:p>
        </w:tc>
      </w:tr>
      <w:tr w:rsidR="00F04D62" w:rsidRPr="00F04D62" w14:paraId="79717D74" w14:textId="77777777" w:rsidTr="00260B21">
        <w:trPr>
          <w:trHeight w:val="239"/>
        </w:trPr>
        <w:tc>
          <w:tcPr>
            <w:tcW w:w="5000" w:type="pct"/>
            <w:gridSpan w:val="15"/>
            <w:shd w:val="clear" w:color="auto" w:fill="BFBFBF"/>
            <w:vAlign w:val="center"/>
          </w:tcPr>
          <w:p w14:paraId="209B1B42"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ПАДАВИНЕ (mm)</w:t>
            </w:r>
          </w:p>
        </w:tc>
      </w:tr>
      <w:tr w:rsidR="00F04D62" w:rsidRPr="00F04D62" w14:paraId="1D140F39" w14:textId="77777777" w:rsidTr="00260B21">
        <w:trPr>
          <w:trHeight w:val="239"/>
        </w:trPr>
        <w:tc>
          <w:tcPr>
            <w:tcW w:w="1036" w:type="pct"/>
            <w:shd w:val="clear" w:color="000000" w:fill="FFFFFF"/>
            <w:vAlign w:val="center"/>
          </w:tcPr>
          <w:p w14:paraId="11E6BA1D"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месечна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сума</w:t>
            </w:r>
            <w:proofErr w:type="spellEnd"/>
          </w:p>
        </w:tc>
        <w:tc>
          <w:tcPr>
            <w:tcW w:w="399" w:type="pct"/>
            <w:shd w:val="clear" w:color="000000" w:fill="FFFFFF"/>
            <w:vAlign w:val="center"/>
          </w:tcPr>
          <w:p w14:paraId="5B7E9E7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63.4</w:t>
            </w:r>
          </w:p>
        </w:tc>
        <w:tc>
          <w:tcPr>
            <w:tcW w:w="388" w:type="pct"/>
            <w:shd w:val="clear" w:color="000000" w:fill="FFFFFF"/>
            <w:vAlign w:val="center"/>
          </w:tcPr>
          <w:p w14:paraId="2391E9F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71.2</w:t>
            </w:r>
          </w:p>
        </w:tc>
        <w:tc>
          <w:tcPr>
            <w:tcW w:w="289" w:type="pct"/>
            <w:shd w:val="clear" w:color="000000" w:fill="FFFFFF"/>
            <w:vAlign w:val="center"/>
          </w:tcPr>
          <w:p w14:paraId="2FCA4F9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81.0</w:t>
            </w:r>
          </w:p>
        </w:tc>
        <w:tc>
          <w:tcPr>
            <w:tcW w:w="289" w:type="pct"/>
            <w:shd w:val="clear" w:color="000000" w:fill="FFFFFF"/>
            <w:vAlign w:val="center"/>
          </w:tcPr>
          <w:p w14:paraId="7F5B8AD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82.1</w:t>
            </w:r>
          </w:p>
        </w:tc>
        <w:tc>
          <w:tcPr>
            <w:tcW w:w="265" w:type="pct"/>
            <w:shd w:val="clear" w:color="000000" w:fill="FFFFFF"/>
            <w:vAlign w:val="center"/>
          </w:tcPr>
          <w:p w14:paraId="75EB905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105.1</w:t>
            </w:r>
          </w:p>
        </w:tc>
        <w:tc>
          <w:tcPr>
            <w:tcW w:w="313" w:type="pct"/>
            <w:gridSpan w:val="2"/>
            <w:shd w:val="clear" w:color="000000" w:fill="FFFFFF"/>
            <w:vAlign w:val="center"/>
          </w:tcPr>
          <w:p w14:paraId="690E034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115.1</w:t>
            </w:r>
          </w:p>
        </w:tc>
        <w:tc>
          <w:tcPr>
            <w:tcW w:w="288" w:type="pct"/>
            <w:shd w:val="clear" w:color="000000" w:fill="FFFFFF"/>
            <w:vAlign w:val="center"/>
          </w:tcPr>
          <w:p w14:paraId="59A1476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101.3</w:t>
            </w:r>
          </w:p>
        </w:tc>
        <w:tc>
          <w:tcPr>
            <w:tcW w:w="289" w:type="pct"/>
            <w:shd w:val="clear" w:color="000000" w:fill="FFFFFF"/>
            <w:vAlign w:val="center"/>
          </w:tcPr>
          <w:p w14:paraId="1B3D67F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74.5</w:t>
            </w:r>
          </w:p>
        </w:tc>
        <w:tc>
          <w:tcPr>
            <w:tcW w:w="288" w:type="pct"/>
            <w:shd w:val="clear" w:color="000000" w:fill="FFFFFF"/>
            <w:vAlign w:val="center"/>
          </w:tcPr>
          <w:p w14:paraId="1DC9C93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96.4</w:t>
            </w:r>
          </w:p>
        </w:tc>
        <w:tc>
          <w:tcPr>
            <w:tcW w:w="289" w:type="pct"/>
            <w:shd w:val="clear" w:color="000000" w:fill="FFFFFF"/>
            <w:vAlign w:val="center"/>
          </w:tcPr>
          <w:p w14:paraId="6138369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81.4</w:t>
            </w:r>
          </w:p>
        </w:tc>
        <w:tc>
          <w:tcPr>
            <w:tcW w:w="291" w:type="pct"/>
            <w:shd w:val="clear" w:color="000000" w:fill="FFFFFF"/>
            <w:vAlign w:val="center"/>
          </w:tcPr>
          <w:p w14:paraId="4492236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80.4</w:t>
            </w:r>
          </w:p>
        </w:tc>
        <w:tc>
          <w:tcPr>
            <w:tcW w:w="289" w:type="pct"/>
            <w:shd w:val="clear" w:color="000000" w:fill="FFFFFF"/>
            <w:vAlign w:val="center"/>
          </w:tcPr>
          <w:p w14:paraId="35641DC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79.9</w:t>
            </w:r>
          </w:p>
        </w:tc>
        <w:tc>
          <w:tcPr>
            <w:tcW w:w="287" w:type="pct"/>
            <w:shd w:val="clear" w:color="000000" w:fill="FFFFFF"/>
            <w:vAlign w:val="center"/>
          </w:tcPr>
          <w:p w14:paraId="5CD61C9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1031.8</w:t>
            </w:r>
          </w:p>
        </w:tc>
      </w:tr>
      <w:tr w:rsidR="00F04D62" w:rsidRPr="00F04D62" w14:paraId="5B3481D6" w14:textId="77777777" w:rsidTr="00260B21">
        <w:trPr>
          <w:trHeight w:val="239"/>
        </w:trPr>
        <w:tc>
          <w:tcPr>
            <w:tcW w:w="1036" w:type="pct"/>
            <w:shd w:val="clear" w:color="000000" w:fill="FFFFFF"/>
            <w:vAlign w:val="center"/>
          </w:tcPr>
          <w:p w14:paraId="2598B7EE"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Маx</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дневна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сума</w:t>
            </w:r>
            <w:proofErr w:type="spellEnd"/>
          </w:p>
        </w:tc>
        <w:tc>
          <w:tcPr>
            <w:tcW w:w="399" w:type="pct"/>
            <w:shd w:val="clear" w:color="000000" w:fill="FFFFFF"/>
            <w:vAlign w:val="center"/>
          </w:tcPr>
          <w:p w14:paraId="6ED4DE1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31.9</w:t>
            </w:r>
          </w:p>
        </w:tc>
        <w:tc>
          <w:tcPr>
            <w:tcW w:w="388" w:type="pct"/>
            <w:shd w:val="clear" w:color="000000" w:fill="FFFFFF"/>
            <w:vAlign w:val="center"/>
          </w:tcPr>
          <w:p w14:paraId="775997E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51.9</w:t>
            </w:r>
          </w:p>
        </w:tc>
        <w:tc>
          <w:tcPr>
            <w:tcW w:w="289" w:type="pct"/>
            <w:shd w:val="clear" w:color="000000" w:fill="FFFFFF"/>
            <w:vAlign w:val="center"/>
          </w:tcPr>
          <w:p w14:paraId="43269BD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80.3</w:t>
            </w:r>
          </w:p>
        </w:tc>
        <w:tc>
          <w:tcPr>
            <w:tcW w:w="289" w:type="pct"/>
            <w:shd w:val="clear" w:color="000000" w:fill="FFFFFF"/>
            <w:vAlign w:val="center"/>
          </w:tcPr>
          <w:p w14:paraId="3B35763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43.1</w:t>
            </w:r>
          </w:p>
        </w:tc>
        <w:tc>
          <w:tcPr>
            <w:tcW w:w="265" w:type="pct"/>
            <w:shd w:val="clear" w:color="000000" w:fill="FFFFFF"/>
            <w:vAlign w:val="center"/>
          </w:tcPr>
          <w:p w14:paraId="0D0550D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63.1</w:t>
            </w:r>
          </w:p>
        </w:tc>
        <w:tc>
          <w:tcPr>
            <w:tcW w:w="313" w:type="pct"/>
            <w:gridSpan w:val="2"/>
            <w:shd w:val="clear" w:color="000000" w:fill="FFFFFF"/>
            <w:vAlign w:val="center"/>
          </w:tcPr>
          <w:p w14:paraId="1FFBCDD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57.0</w:t>
            </w:r>
          </w:p>
        </w:tc>
        <w:tc>
          <w:tcPr>
            <w:tcW w:w="288" w:type="pct"/>
            <w:shd w:val="clear" w:color="000000" w:fill="FFFFFF"/>
            <w:vAlign w:val="center"/>
          </w:tcPr>
          <w:p w14:paraId="1A1429E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62.0</w:t>
            </w:r>
          </w:p>
        </w:tc>
        <w:tc>
          <w:tcPr>
            <w:tcW w:w="289" w:type="pct"/>
            <w:shd w:val="clear" w:color="000000" w:fill="FFFFFF"/>
            <w:vAlign w:val="center"/>
          </w:tcPr>
          <w:p w14:paraId="1298BF1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49.7</w:t>
            </w:r>
          </w:p>
        </w:tc>
        <w:tc>
          <w:tcPr>
            <w:tcW w:w="288" w:type="pct"/>
            <w:shd w:val="clear" w:color="000000" w:fill="FFFFFF"/>
            <w:vAlign w:val="center"/>
          </w:tcPr>
          <w:p w14:paraId="08E6A67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67.7</w:t>
            </w:r>
          </w:p>
        </w:tc>
        <w:tc>
          <w:tcPr>
            <w:tcW w:w="289" w:type="pct"/>
            <w:shd w:val="clear" w:color="000000" w:fill="FFFFFF"/>
            <w:vAlign w:val="center"/>
          </w:tcPr>
          <w:p w14:paraId="138D4BB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60.6</w:t>
            </w:r>
          </w:p>
        </w:tc>
        <w:tc>
          <w:tcPr>
            <w:tcW w:w="291" w:type="pct"/>
            <w:shd w:val="clear" w:color="000000" w:fill="FFFFFF"/>
            <w:vAlign w:val="center"/>
          </w:tcPr>
          <w:p w14:paraId="2E9FA56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90.1</w:t>
            </w:r>
          </w:p>
        </w:tc>
        <w:tc>
          <w:tcPr>
            <w:tcW w:w="289" w:type="pct"/>
            <w:shd w:val="clear" w:color="000000" w:fill="FFFFFF"/>
            <w:vAlign w:val="center"/>
          </w:tcPr>
          <w:p w14:paraId="3D99DB3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67.3</w:t>
            </w:r>
          </w:p>
        </w:tc>
        <w:tc>
          <w:tcPr>
            <w:tcW w:w="287" w:type="pct"/>
            <w:shd w:val="clear" w:color="000000" w:fill="FFFFFF"/>
            <w:vAlign w:val="center"/>
          </w:tcPr>
          <w:p w14:paraId="527B31D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90.1</w:t>
            </w:r>
          </w:p>
        </w:tc>
      </w:tr>
      <w:tr w:rsidR="00F04D62" w:rsidRPr="00F04D62" w14:paraId="6EA244C9" w14:textId="77777777" w:rsidTr="00260B21">
        <w:trPr>
          <w:trHeight w:val="239"/>
        </w:trPr>
        <w:tc>
          <w:tcPr>
            <w:tcW w:w="1036" w:type="pct"/>
            <w:shd w:val="clear" w:color="000000" w:fill="FFFFFF"/>
            <w:vAlign w:val="center"/>
          </w:tcPr>
          <w:p w14:paraId="0865E26F"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бр.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&gt;= 0.1 mm</w:t>
            </w:r>
          </w:p>
        </w:tc>
        <w:tc>
          <w:tcPr>
            <w:tcW w:w="399" w:type="pct"/>
            <w:shd w:val="clear" w:color="000000" w:fill="FFFFFF"/>
            <w:vAlign w:val="center"/>
          </w:tcPr>
          <w:p w14:paraId="47AC812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15.1</w:t>
            </w:r>
          </w:p>
        </w:tc>
        <w:tc>
          <w:tcPr>
            <w:tcW w:w="388" w:type="pct"/>
            <w:shd w:val="clear" w:color="000000" w:fill="FFFFFF"/>
            <w:vAlign w:val="center"/>
          </w:tcPr>
          <w:p w14:paraId="3FE4BF2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15.5</w:t>
            </w:r>
          </w:p>
        </w:tc>
        <w:tc>
          <w:tcPr>
            <w:tcW w:w="289" w:type="pct"/>
            <w:shd w:val="clear" w:color="000000" w:fill="FFFFFF"/>
            <w:vAlign w:val="center"/>
          </w:tcPr>
          <w:p w14:paraId="4585A47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15.3</w:t>
            </w:r>
          </w:p>
        </w:tc>
        <w:tc>
          <w:tcPr>
            <w:tcW w:w="289" w:type="pct"/>
            <w:shd w:val="clear" w:color="000000" w:fill="FFFFFF"/>
            <w:vAlign w:val="center"/>
          </w:tcPr>
          <w:p w14:paraId="330341A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w:t>
            </w:r>
          </w:p>
        </w:tc>
        <w:tc>
          <w:tcPr>
            <w:tcW w:w="265" w:type="pct"/>
            <w:shd w:val="clear" w:color="000000" w:fill="FFFFFF"/>
            <w:vAlign w:val="center"/>
          </w:tcPr>
          <w:p w14:paraId="1EFA3DA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16.5</w:t>
            </w:r>
          </w:p>
        </w:tc>
        <w:tc>
          <w:tcPr>
            <w:tcW w:w="313" w:type="pct"/>
            <w:gridSpan w:val="2"/>
            <w:shd w:val="clear" w:color="000000" w:fill="FFFFFF"/>
            <w:vAlign w:val="center"/>
          </w:tcPr>
          <w:p w14:paraId="011CA41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14.7</w:t>
            </w:r>
          </w:p>
        </w:tc>
        <w:tc>
          <w:tcPr>
            <w:tcW w:w="288" w:type="pct"/>
            <w:shd w:val="clear" w:color="000000" w:fill="FFFFFF"/>
            <w:vAlign w:val="center"/>
          </w:tcPr>
          <w:p w14:paraId="42CFA71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89" w:type="pct"/>
            <w:shd w:val="clear" w:color="000000" w:fill="FFFFFF"/>
            <w:vAlign w:val="center"/>
          </w:tcPr>
          <w:p w14:paraId="334A526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10.7</w:t>
            </w:r>
          </w:p>
        </w:tc>
        <w:tc>
          <w:tcPr>
            <w:tcW w:w="288" w:type="pct"/>
            <w:shd w:val="clear" w:color="000000" w:fill="FFFFFF"/>
            <w:vAlign w:val="center"/>
          </w:tcPr>
          <w:p w14:paraId="454758E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12.2</w:t>
            </w:r>
          </w:p>
        </w:tc>
        <w:tc>
          <w:tcPr>
            <w:tcW w:w="289" w:type="pct"/>
            <w:shd w:val="clear" w:color="000000" w:fill="FFFFFF"/>
            <w:vAlign w:val="center"/>
          </w:tcPr>
          <w:p w14:paraId="5D2ABE4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91" w:type="pct"/>
            <w:shd w:val="clear" w:color="000000" w:fill="FFFFFF"/>
            <w:vAlign w:val="center"/>
          </w:tcPr>
          <w:p w14:paraId="4BD2AF9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12.5</w:t>
            </w:r>
          </w:p>
        </w:tc>
        <w:tc>
          <w:tcPr>
            <w:tcW w:w="289" w:type="pct"/>
            <w:shd w:val="clear" w:color="000000" w:fill="FFFFFF"/>
            <w:vAlign w:val="center"/>
          </w:tcPr>
          <w:p w14:paraId="6CA8039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15.8</w:t>
            </w:r>
          </w:p>
        </w:tc>
        <w:tc>
          <w:tcPr>
            <w:tcW w:w="287" w:type="pct"/>
            <w:shd w:val="clear" w:color="000000" w:fill="FFFFFF"/>
            <w:vAlign w:val="center"/>
          </w:tcPr>
          <w:p w14:paraId="049F4EE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167.9</w:t>
            </w:r>
          </w:p>
        </w:tc>
      </w:tr>
      <w:tr w:rsidR="00F04D62" w:rsidRPr="00F04D62" w14:paraId="1B1DE52A" w14:textId="77777777" w:rsidTr="00260B21">
        <w:trPr>
          <w:trHeight w:val="239"/>
        </w:trPr>
        <w:tc>
          <w:tcPr>
            <w:tcW w:w="1036" w:type="pct"/>
            <w:shd w:val="clear" w:color="000000" w:fill="FFFFFF"/>
            <w:vAlign w:val="center"/>
          </w:tcPr>
          <w:p w14:paraId="6235C98E" w14:textId="77777777" w:rsidR="00F04D62" w:rsidRPr="00F04D62" w:rsidRDefault="00F04D62" w:rsidP="00F04D62">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бр.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&gt;= 10.0 mm</w:t>
            </w:r>
          </w:p>
        </w:tc>
        <w:tc>
          <w:tcPr>
            <w:tcW w:w="399" w:type="pct"/>
            <w:shd w:val="clear" w:color="000000" w:fill="FFFFFF"/>
            <w:vAlign w:val="center"/>
          </w:tcPr>
          <w:p w14:paraId="4482343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388" w:type="pct"/>
            <w:shd w:val="clear" w:color="000000" w:fill="FFFFFF"/>
            <w:vAlign w:val="center"/>
          </w:tcPr>
          <w:p w14:paraId="5219DD7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w:t>
            </w:r>
          </w:p>
        </w:tc>
        <w:tc>
          <w:tcPr>
            <w:tcW w:w="289" w:type="pct"/>
            <w:shd w:val="clear" w:color="000000" w:fill="FFFFFF"/>
            <w:vAlign w:val="center"/>
          </w:tcPr>
          <w:p w14:paraId="45524D5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2.6</w:t>
            </w:r>
          </w:p>
        </w:tc>
        <w:tc>
          <w:tcPr>
            <w:tcW w:w="289" w:type="pct"/>
            <w:shd w:val="clear" w:color="000000" w:fill="FFFFFF"/>
            <w:vAlign w:val="center"/>
          </w:tcPr>
          <w:p w14:paraId="016DC90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w:t>
            </w:r>
          </w:p>
        </w:tc>
        <w:tc>
          <w:tcPr>
            <w:tcW w:w="265" w:type="pct"/>
            <w:shd w:val="clear" w:color="000000" w:fill="FFFFFF"/>
            <w:vAlign w:val="center"/>
          </w:tcPr>
          <w:p w14:paraId="6BC6549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w:t>
            </w:r>
          </w:p>
        </w:tc>
        <w:tc>
          <w:tcPr>
            <w:tcW w:w="313" w:type="pct"/>
            <w:gridSpan w:val="2"/>
            <w:shd w:val="clear" w:color="000000" w:fill="FFFFFF"/>
            <w:vAlign w:val="center"/>
          </w:tcPr>
          <w:p w14:paraId="32A7AAB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4.2</w:t>
            </w:r>
          </w:p>
        </w:tc>
        <w:tc>
          <w:tcPr>
            <w:tcW w:w="288" w:type="pct"/>
            <w:shd w:val="clear" w:color="000000" w:fill="FFFFFF"/>
            <w:vAlign w:val="center"/>
          </w:tcPr>
          <w:p w14:paraId="654C80D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3.7</w:t>
            </w:r>
          </w:p>
        </w:tc>
        <w:tc>
          <w:tcPr>
            <w:tcW w:w="289" w:type="pct"/>
            <w:shd w:val="clear" w:color="000000" w:fill="FFFFFF"/>
            <w:vAlign w:val="center"/>
          </w:tcPr>
          <w:p w14:paraId="42F7ED4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w:t>
            </w:r>
          </w:p>
        </w:tc>
        <w:tc>
          <w:tcPr>
            <w:tcW w:w="288" w:type="pct"/>
            <w:shd w:val="clear" w:color="000000" w:fill="FFFFFF"/>
            <w:vAlign w:val="center"/>
          </w:tcPr>
          <w:p w14:paraId="3C56C4F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w:t>
            </w:r>
          </w:p>
        </w:tc>
        <w:tc>
          <w:tcPr>
            <w:tcW w:w="289" w:type="pct"/>
            <w:shd w:val="clear" w:color="000000" w:fill="FFFFFF"/>
            <w:vAlign w:val="center"/>
          </w:tcPr>
          <w:p w14:paraId="67CE069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w:t>
            </w:r>
          </w:p>
        </w:tc>
        <w:tc>
          <w:tcPr>
            <w:tcW w:w="291" w:type="pct"/>
            <w:shd w:val="clear" w:color="000000" w:fill="FFFFFF"/>
            <w:vAlign w:val="center"/>
          </w:tcPr>
          <w:p w14:paraId="65E00C7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w:t>
            </w:r>
          </w:p>
        </w:tc>
        <w:tc>
          <w:tcPr>
            <w:tcW w:w="289" w:type="pct"/>
            <w:shd w:val="clear" w:color="000000" w:fill="FFFFFF"/>
            <w:vAlign w:val="center"/>
          </w:tcPr>
          <w:p w14:paraId="5F4C5A1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2.8</w:t>
            </w:r>
          </w:p>
        </w:tc>
        <w:tc>
          <w:tcPr>
            <w:tcW w:w="287" w:type="pct"/>
            <w:shd w:val="clear" w:color="000000" w:fill="FFFFFF"/>
            <w:vAlign w:val="center"/>
          </w:tcPr>
          <w:p w14:paraId="0F28610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34.6</w:t>
            </w:r>
          </w:p>
        </w:tc>
      </w:tr>
      <w:tr w:rsidR="00F04D62" w:rsidRPr="00F04D62" w14:paraId="7C5DF92B" w14:textId="77777777" w:rsidTr="00260B21">
        <w:trPr>
          <w:trHeight w:val="239"/>
        </w:trPr>
        <w:tc>
          <w:tcPr>
            <w:tcW w:w="5000" w:type="pct"/>
            <w:gridSpan w:val="15"/>
            <w:shd w:val="clear" w:color="auto" w:fill="BFBFBF"/>
            <w:vAlign w:val="center"/>
          </w:tcPr>
          <w:p w14:paraId="64ED3D85"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ПОЈАВЕ (</w:t>
            </w: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са</w:t>
            </w:r>
            <w:proofErr w:type="spellEnd"/>
            <w:r w:rsidRPr="00F04D62">
              <w:rPr>
                <w:rFonts w:ascii="Times New Roman" w:eastAsia="Times New Roman" w:hAnsi="Times New Roman"/>
                <w:color w:val="000000"/>
                <w:sz w:val="20"/>
                <w:szCs w:val="20"/>
                <w:lang w:val="en-US"/>
              </w:rPr>
              <w:t>....)</w:t>
            </w:r>
          </w:p>
        </w:tc>
      </w:tr>
      <w:tr w:rsidR="00F04D62" w:rsidRPr="00F04D62" w14:paraId="4B8BF376" w14:textId="77777777" w:rsidTr="00260B21">
        <w:trPr>
          <w:trHeight w:val="239"/>
        </w:trPr>
        <w:tc>
          <w:tcPr>
            <w:tcW w:w="1036" w:type="pct"/>
            <w:shd w:val="clear" w:color="000000" w:fill="FFFFFF"/>
            <w:vAlign w:val="center"/>
          </w:tcPr>
          <w:p w14:paraId="3C2CEF5E"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С</w:t>
            </w:r>
            <w:proofErr w:type="spellStart"/>
            <w:r w:rsidRPr="00F04D62">
              <w:rPr>
                <w:rFonts w:ascii="Times New Roman" w:eastAsia="Times New Roman" w:hAnsi="Times New Roman"/>
                <w:color w:val="000000"/>
                <w:sz w:val="20"/>
                <w:szCs w:val="20"/>
                <w:lang w:val="en-US"/>
              </w:rPr>
              <w:t>негом</w:t>
            </w:r>
            <w:proofErr w:type="spellEnd"/>
          </w:p>
        </w:tc>
        <w:tc>
          <w:tcPr>
            <w:tcW w:w="399" w:type="pct"/>
            <w:shd w:val="clear" w:color="000000" w:fill="FFFFFF"/>
            <w:vAlign w:val="center"/>
          </w:tcPr>
          <w:p w14:paraId="22E7AFA8"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13.4</w:t>
            </w:r>
          </w:p>
        </w:tc>
        <w:tc>
          <w:tcPr>
            <w:tcW w:w="388" w:type="pct"/>
            <w:shd w:val="clear" w:color="000000" w:fill="FFFFFF"/>
            <w:vAlign w:val="center"/>
          </w:tcPr>
          <w:p w14:paraId="2D4A96F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12.9</w:t>
            </w:r>
          </w:p>
        </w:tc>
        <w:tc>
          <w:tcPr>
            <w:tcW w:w="289" w:type="pct"/>
            <w:shd w:val="clear" w:color="000000" w:fill="FFFFFF"/>
            <w:vAlign w:val="center"/>
          </w:tcPr>
          <w:p w14:paraId="218DB6B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11.1</w:t>
            </w:r>
          </w:p>
        </w:tc>
        <w:tc>
          <w:tcPr>
            <w:tcW w:w="289" w:type="pct"/>
            <w:shd w:val="clear" w:color="000000" w:fill="FFFFFF"/>
            <w:vAlign w:val="center"/>
          </w:tcPr>
          <w:p w14:paraId="54A7DE3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4.4</w:t>
            </w:r>
          </w:p>
        </w:tc>
        <w:tc>
          <w:tcPr>
            <w:tcW w:w="265" w:type="pct"/>
            <w:shd w:val="clear" w:color="000000" w:fill="FFFFFF"/>
            <w:vAlign w:val="center"/>
          </w:tcPr>
          <w:p w14:paraId="47053D0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313" w:type="pct"/>
            <w:gridSpan w:val="2"/>
            <w:shd w:val="clear" w:color="000000" w:fill="FFFFFF"/>
            <w:vAlign w:val="center"/>
          </w:tcPr>
          <w:p w14:paraId="2F03D75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8" w:type="pct"/>
            <w:shd w:val="clear" w:color="000000" w:fill="FFFFFF"/>
            <w:vAlign w:val="center"/>
          </w:tcPr>
          <w:p w14:paraId="4169FB1A"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19D2F90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4DA745B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2529AF8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291" w:type="pct"/>
            <w:shd w:val="clear" w:color="000000" w:fill="FFFFFF"/>
            <w:vAlign w:val="center"/>
          </w:tcPr>
          <w:p w14:paraId="4B40B80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6.1</w:t>
            </w:r>
          </w:p>
        </w:tc>
        <w:tc>
          <w:tcPr>
            <w:tcW w:w="289" w:type="pct"/>
            <w:shd w:val="clear" w:color="000000" w:fill="FFFFFF"/>
            <w:vAlign w:val="center"/>
          </w:tcPr>
          <w:p w14:paraId="0CE0851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12.1</w:t>
            </w:r>
          </w:p>
        </w:tc>
        <w:tc>
          <w:tcPr>
            <w:tcW w:w="287" w:type="pct"/>
            <w:shd w:val="clear" w:color="000000" w:fill="FFFFFF"/>
            <w:vAlign w:val="center"/>
          </w:tcPr>
          <w:p w14:paraId="1C5D8A3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62.4</w:t>
            </w:r>
          </w:p>
        </w:tc>
      </w:tr>
      <w:tr w:rsidR="00F04D62" w:rsidRPr="00F04D62" w14:paraId="4AF9DF92" w14:textId="77777777" w:rsidTr="00260B21">
        <w:trPr>
          <w:trHeight w:val="239"/>
        </w:trPr>
        <w:tc>
          <w:tcPr>
            <w:tcW w:w="1036" w:type="pct"/>
            <w:shd w:val="clear" w:color="000000" w:fill="FFFFFF"/>
            <w:vAlign w:val="center"/>
          </w:tcPr>
          <w:p w14:paraId="5307D866"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С</w:t>
            </w:r>
            <w:proofErr w:type="spellStart"/>
            <w:r w:rsidRPr="00F04D62">
              <w:rPr>
                <w:rFonts w:ascii="Times New Roman" w:eastAsia="Times New Roman" w:hAnsi="Times New Roman"/>
                <w:color w:val="000000"/>
                <w:sz w:val="20"/>
                <w:szCs w:val="20"/>
                <w:lang w:val="en-US"/>
              </w:rPr>
              <w:t>нежним</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покривачем</w:t>
            </w:r>
            <w:proofErr w:type="spellEnd"/>
          </w:p>
        </w:tc>
        <w:tc>
          <w:tcPr>
            <w:tcW w:w="399" w:type="pct"/>
            <w:shd w:val="clear" w:color="000000" w:fill="FFFFFF"/>
            <w:vAlign w:val="center"/>
          </w:tcPr>
          <w:p w14:paraId="6F05956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25.5</w:t>
            </w:r>
          </w:p>
        </w:tc>
        <w:tc>
          <w:tcPr>
            <w:tcW w:w="388" w:type="pct"/>
            <w:shd w:val="clear" w:color="000000" w:fill="FFFFFF"/>
            <w:vAlign w:val="center"/>
          </w:tcPr>
          <w:p w14:paraId="44423E4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22.4</w:t>
            </w:r>
          </w:p>
        </w:tc>
        <w:tc>
          <w:tcPr>
            <w:tcW w:w="289" w:type="pct"/>
            <w:shd w:val="clear" w:color="000000" w:fill="FFFFFF"/>
            <w:vAlign w:val="center"/>
          </w:tcPr>
          <w:p w14:paraId="3C5D09B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17.4</w:t>
            </w:r>
          </w:p>
        </w:tc>
        <w:tc>
          <w:tcPr>
            <w:tcW w:w="289" w:type="pct"/>
            <w:shd w:val="clear" w:color="000000" w:fill="FFFFFF"/>
            <w:vAlign w:val="center"/>
          </w:tcPr>
          <w:p w14:paraId="584B2B2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65" w:type="pct"/>
            <w:shd w:val="clear" w:color="000000" w:fill="FFFFFF"/>
            <w:vAlign w:val="center"/>
          </w:tcPr>
          <w:p w14:paraId="56C2E69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313" w:type="pct"/>
            <w:gridSpan w:val="2"/>
            <w:shd w:val="clear" w:color="000000" w:fill="FFFFFF"/>
            <w:vAlign w:val="center"/>
          </w:tcPr>
          <w:p w14:paraId="0E15C30B"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73E844B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30A080B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18769F5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19CC4CB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w:t>
            </w:r>
          </w:p>
        </w:tc>
        <w:tc>
          <w:tcPr>
            <w:tcW w:w="291" w:type="pct"/>
            <w:shd w:val="clear" w:color="000000" w:fill="FFFFFF"/>
            <w:vAlign w:val="center"/>
          </w:tcPr>
          <w:p w14:paraId="4DA7B61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w:t>
            </w:r>
          </w:p>
        </w:tc>
        <w:tc>
          <w:tcPr>
            <w:tcW w:w="289" w:type="pct"/>
            <w:shd w:val="clear" w:color="000000" w:fill="FFFFFF"/>
            <w:vAlign w:val="center"/>
          </w:tcPr>
          <w:p w14:paraId="360241C4"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20.4</w:t>
            </w:r>
          </w:p>
        </w:tc>
        <w:tc>
          <w:tcPr>
            <w:tcW w:w="287" w:type="pct"/>
            <w:shd w:val="clear" w:color="000000" w:fill="FFFFFF"/>
            <w:vAlign w:val="center"/>
          </w:tcPr>
          <w:p w14:paraId="0FA1BDC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99.6</w:t>
            </w:r>
          </w:p>
        </w:tc>
      </w:tr>
      <w:tr w:rsidR="00F04D62" w:rsidRPr="00F04D62" w14:paraId="624697AC" w14:textId="77777777" w:rsidTr="00260B21">
        <w:trPr>
          <w:trHeight w:val="239"/>
        </w:trPr>
        <w:tc>
          <w:tcPr>
            <w:tcW w:w="1036" w:type="pct"/>
            <w:shd w:val="clear" w:color="000000" w:fill="FFFFFF"/>
            <w:vAlign w:val="center"/>
          </w:tcPr>
          <w:p w14:paraId="6F02B5EF"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М</w:t>
            </w:r>
            <w:proofErr w:type="spellStart"/>
            <w:r w:rsidRPr="00F04D62">
              <w:rPr>
                <w:rFonts w:ascii="Times New Roman" w:eastAsia="Times New Roman" w:hAnsi="Times New Roman"/>
                <w:color w:val="000000"/>
                <w:sz w:val="20"/>
                <w:szCs w:val="20"/>
                <w:lang w:val="en-US"/>
              </w:rPr>
              <w:t>аглом</w:t>
            </w:r>
            <w:proofErr w:type="spellEnd"/>
          </w:p>
        </w:tc>
        <w:tc>
          <w:tcPr>
            <w:tcW w:w="399" w:type="pct"/>
            <w:shd w:val="clear" w:color="000000" w:fill="FFFFFF"/>
            <w:vAlign w:val="center"/>
          </w:tcPr>
          <w:p w14:paraId="560A801E"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15.4</w:t>
            </w:r>
          </w:p>
        </w:tc>
        <w:tc>
          <w:tcPr>
            <w:tcW w:w="388" w:type="pct"/>
            <w:shd w:val="clear" w:color="000000" w:fill="FFFFFF"/>
            <w:vAlign w:val="center"/>
          </w:tcPr>
          <w:p w14:paraId="6BE1E71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13.7</w:t>
            </w:r>
          </w:p>
        </w:tc>
        <w:tc>
          <w:tcPr>
            <w:tcW w:w="289" w:type="pct"/>
            <w:shd w:val="clear" w:color="000000" w:fill="FFFFFF"/>
            <w:vAlign w:val="center"/>
          </w:tcPr>
          <w:p w14:paraId="546C8380"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12.8</w:t>
            </w:r>
          </w:p>
        </w:tc>
        <w:tc>
          <w:tcPr>
            <w:tcW w:w="289" w:type="pct"/>
            <w:shd w:val="clear" w:color="000000" w:fill="FFFFFF"/>
            <w:vAlign w:val="center"/>
          </w:tcPr>
          <w:p w14:paraId="61FDAD6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9.5</w:t>
            </w:r>
          </w:p>
        </w:tc>
        <w:tc>
          <w:tcPr>
            <w:tcW w:w="265" w:type="pct"/>
            <w:shd w:val="clear" w:color="000000" w:fill="FFFFFF"/>
            <w:vAlign w:val="center"/>
          </w:tcPr>
          <w:p w14:paraId="5BF305F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9.6</w:t>
            </w:r>
          </w:p>
        </w:tc>
        <w:tc>
          <w:tcPr>
            <w:tcW w:w="313" w:type="pct"/>
            <w:gridSpan w:val="2"/>
            <w:shd w:val="clear" w:color="000000" w:fill="FFFFFF"/>
            <w:vAlign w:val="center"/>
          </w:tcPr>
          <w:p w14:paraId="1538A6A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88" w:type="pct"/>
            <w:shd w:val="clear" w:color="000000" w:fill="FFFFFF"/>
            <w:vAlign w:val="center"/>
          </w:tcPr>
          <w:p w14:paraId="395D366C"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8.2</w:t>
            </w:r>
          </w:p>
        </w:tc>
        <w:tc>
          <w:tcPr>
            <w:tcW w:w="289" w:type="pct"/>
            <w:shd w:val="clear" w:color="000000" w:fill="FFFFFF"/>
            <w:vAlign w:val="center"/>
          </w:tcPr>
          <w:p w14:paraId="47FD8F1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w:t>
            </w:r>
          </w:p>
        </w:tc>
        <w:tc>
          <w:tcPr>
            <w:tcW w:w="288" w:type="pct"/>
            <w:shd w:val="clear" w:color="000000" w:fill="FFFFFF"/>
            <w:vAlign w:val="center"/>
          </w:tcPr>
          <w:p w14:paraId="65677EF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10.5</w:t>
            </w:r>
          </w:p>
        </w:tc>
        <w:tc>
          <w:tcPr>
            <w:tcW w:w="289" w:type="pct"/>
            <w:shd w:val="clear" w:color="000000" w:fill="FFFFFF"/>
            <w:vAlign w:val="center"/>
          </w:tcPr>
          <w:p w14:paraId="4E7E64C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291" w:type="pct"/>
            <w:shd w:val="clear" w:color="000000" w:fill="FFFFFF"/>
            <w:vAlign w:val="center"/>
          </w:tcPr>
          <w:p w14:paraId="61ED1616"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13.6</w:t>
            </w:r>
          </w:p>
        </w:tc>
        <w:tc>
          <w:tcPr>
            <w:tcW w:w="289" w:type="pct"/>
            <w:shd w:val="clear" w:color="000000" w:fill="FFFFFF"/>
            <w:vAlign w:val="center"/>
          </w:tcPr>
          <w:p w14:paraId="5F752421"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17.1</w:t>
            </w:r>
          </w:p>
        </w:tc>
        <w:tc>
          <w:tcPr>
            <w:tcW w:w="287" w:type="pct"/>
            <w:shd w:val="clear" w:color="000000" w:fill="FFFFFF"/>
            <w:vAlign w:val="center"/>
          </w:tcPr>
          <w:p w14:paraId="2BF7F38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139.0</w:t>
            </w:r>
          </w:p>
        </w:tc>
      </w:tr>
      <w:tr w:rsidR="00F04D62" w:rsidRPr="00F04D62" w14:paraId="0CB91069" w14:textId="77777777" w:rsidTr="00260B21">
        <w:trPr>
          <w:trHeight w:val="239"/>
        </w:trPr>
        <w:tc>
          <w:tcPr>
            <w:tcW w:w="1036" w:type="pct"/>
            <w:shd w:val="clear" w:color="000000" w:fill="FFFFFF"/>
            <w:vAlign w:val="center"/>
          </w:tcPr>
          <w:p w14:paraId="49359792" w14:textId="77777777" w:rsidR="00F04D62" w:rsidRPr="00F04D62" w:rsidRDefault="00F04D62" w:rsidP="00F04D62">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Г</w:t>
            </w:r>
            <w:proofErr w:type="spellStart"/>
            <w:r w:rsidRPr="00F04D62">
              <w:rPr>
                <w:rFonts w:ascii="Times New Roman" w:eastAsia="Times New Roman" w:hAnsi="Times New Roman"/>
                <w:color w:val="000000"/>
                <w:sz w:val="20"/>
                <w:szCs w:val="20"/>
                <w:lang w:val="en-US"/>
              </w:rPr>
              <w:t>радом</w:t>
            </w:r>
            <w:proofErr w:type="spellEnd"/>
          </w:p>
        </w:tc>
        <w:tc>
          <w:tcPr>
            <w:tcW w:w="399" w:type="pct"/>
            <w:shd w:val="clear" w:color="000000" w:fill="FFFFFF"/>
            <w:vAlign w:val="center"/>
          </w:tcPr>
          <w:p w14:paraId="2804A01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88" w:type="pct"/>
            <w:shd w:val="clear" w:color="000000" w:fill="FFFFFF"/>
            <w:vAlign w:val="center"/>
          </w:tcPr>
          <w:p w14:paraId="547D98D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715C98A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08598C93"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65" w:type="pct"/>
            <w:shd w:val="clear" w:color="000000" w:fill="FFFFFF"/>
            <w:vAlign w:val="center"/>
          </w:tcPr>
          <w:p w14:paraId="6E729C9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313" w:type="pct"/>
            <w:gridSpan w:val="2"/>
            <w:shd w:val="clear" w:color="000000" w:fill="FFFFFF"/>
            <w:vAlign w:val="center"/>
          </w:tcPr>
          <w:p w14:paraId="3DED7D9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288" w:type="pct"/>
            <w:shd w:val="clear" w:color="000000" w:fill="FFFFFF"/>
            <w:vAlign w:val="center"/>
          </w:tcPr>
          <w:p w14:paraId="5AF7905F"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289" w:type="pct"/>
            <w:shd w:val="clear" w:color="000000" w:fill="FFFFFF"/>
            <w:vAlign w:val="center"/>
          </w:tcPr>
          <w:p w14:paraId="666A8525"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288" w:type="pct"/>
            <w:shd w:val="clear" w:color="000000" w:fill="FFFFFF"/>
            <w:vAlign w:val="center"/>
          </w:tcPr>
          <w:p w14:paraId="1F82C737"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77215C9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91" w:type="pct"/>
            <w:shd w:val="clear" w:color="000000" w:fill="FFFFFF"/>
            <w:vAlign w:val="center"/>
          </w:tcPr>
          <w:p w14:paraId="55EA4EB2"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18D9D8E9"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7" w:type="pct"/>
            <w:shd w:val="clear" w:color="000000" w:fill="FFFFFF"/>
            <w:vAlign w:val="center"/>
          </w:tcPr>
          <w:p w14:paraId="786318BD" w14:textId="77777777" w:rsidR="00F04D62" w:rsidRPr="00F04D62" w:rsidRDefault="00F04D62" w:rsidP="00F04D62">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w:t>
            </w:r>
          </w:p>
        </w:tc>
      </w:tr>
    </w:tbl>
    <w:p w14:paraId="32B74877" w14:textId="77777777" w:rsidR="00F04D62" w:rsidRPr="00F04D62" w:rsidRDefault="00F04D62" w:rsidP="00F04D62">
      <w:pPr>
        <w:spacing w:before="120" w:after="120"/>
        <w:ind w:firstLine="0"/>
        <w:rPr>
          <w:rFonts w:ascii="Times New Roman" w:eastAsia="Times New Roman" w:hAnsi="Times New Roman"/>
          <w:b/>
          <w:bCs/>
          <w:noProof/>
          <w:sz w:val="20"/>
          <w:szCs w:val="20"/>
          <w:lang w:val="sr-Cyrl-RS"/>
        </w:rPr>
      </w:pPr>
    </w:p>
    <w:p w14:paraId="3C63B92C" w14:textId="0D71C97D" w:rsidR="00F04D62" w:rsidRPr="00624855" w:rsidRDefault="00EF530A" w:rsidP="00EF530A">
      <w:pPr>
        <w:ind w:left="720" w:firstLine="1690"/>
        <w:jc w:val="left"/>
        <w:rPr>
          <w:rFonts w:ascii="Times New Roman" w:eastAsia="Times New Roman" w:hAnsi="Times New Roman"/>
          <w:noProof/>
          <w:color w:val="FF0000"/>
          <w:sz w:val="18"/>
          <w:szCs w:val="18"/>
          <w:lang w:val="sr-Cyrl-RS"/>
        </w:rPr>
      </w:pPr>
      <w:r>
        <w:rPr>
          <w:rFonts w:ascii="Times New Roman" w:eastAsia="Times New Roman" w:hAnsi="Times New Roman"/>
          <w:b/>
          <w:bCs/>
          <w:noProof/>
          <w:sz w:val="18"/>
          <w:szCs w:val="18"/>
          <w:lang w:val="sr-Cyrl-RS"/>
        </w:rPr>
        <w:lastRenderedPageBreak/>
        <w:t xml:space="preserve">     </w:t>
      </w:r>
      <w:r w:rsidR="00F04D62" w:rsidRPr="00624855">
        <w:rPr>
          <w:rFonts w:ascii="Times New Roman" w:eastAsia="Times New Roman" w:hAnsi="Times New Roman"/>
          <w:b/>
          <w:bCs/>
          <w:noProof/>
          <w:sz w:val="18"/>
          <w:szCs w:val="18"/>
          <w:lang w:val="sr-Cyrl-RS"/>
        </w:rPr>
        <w:t>Графикон 1.</w:t>
      </w:r>
      <w:r w:rsidR="00F04D62" w:rsidRPr="00624855">
        <w:rPr>
          <w:rFonts w:ascii="Times New Roman" w:eastAsia="Times New Roman" w:hAnsi="Times New Roman"/>
          <w:noProof/>
          <w:sz w:val="18"/>
          <w:szCs w:val="18"/>
          <w:lang w:val="sr-Cyrl-RS"/>
        </w:rPr>
        <w:t xml:space="preserve"> Графички приказ праваца и јачине ветрова измерених на метеоролошкој станици Златибор</w:t>
      </w:r>
    </w:p>
    <w:p w14:paraId="58C3B2D0" w14:textId="0F023EAA" w:rsidR="00F04D62" w:rsidRPr="00F22A9E" w:rsidRDefault="00723630" w:rsidP="00F04D62">
      <w:pPr>
        <w:spacing w:before="120" w:after="120"/>
        <w:ind w:left="720" w:hanging="720"/>
        <w:rPr>
          <w:rFonts w:ascii="Times New Roman" w:eastAsia="Times New Roman" w:hAnsi="Times New Roman"/>
          <w:noProof/>
          <w:sz w:val="20"/>
          <w:szCs w:val="20"/>
          <w:lang w:val="sr-Cyrl-RS"/>
        </w:rPr>
      </w:pPr>
      <w:r>
        <w:rPr>
          <w:rFonts w:ascii="Times New Roman" w:eastAsia="Times New Roman" w:hAnsi="Times New Roman"/>
          <w:noProof/>
          <w:sz w:val="20"/>
          <w:szCs w:val="20"/>
          <w:lang w:val="en-US"/>
        </w:rPr>
        <w:drawing>
          <wp:anchor distT="0" distB="0" distL="114300" distR="114300" simplePos="0" relativeHeight="251651584" behindDoc="1" locked="0" layoutInCell="1" allowOverlap="1" wp14:anchorId="4F54090F" wp14:editId="70C5DD62">
            <wp:simplePos x="0" y="0"/>
            <wp:positionH relativeFrom="column">
              <wp:posOffset>1604010</wp:posOffset>
            </wp:positionH>
            <wp:positionV relativeFrom="page">
              <wp:posOffset>1876425</wp:posOffset>
            </wp:positionV>
            <wp:extent cx="5010150" cy="3404870"/>
            <wp:effectExtent l="0" t="0" r="0" b="5080"/>
            <wp:wrapTight wrapText="bothSides">
              <wp:wrapPolygon edited="0">
                <wp:start x="0" y="0"/>
                <wp:lineTo x="0" y="21511"/>
                <wp:lineTo x="21518" y="21511"/>
                <wp:lineTo x="21518" y="0"/>
                <wp:lineTo x="0" y="0"/>
              </wp:wrapPolygon>
            </wp:wrapTight>
            <wp:docPr id="44" name="Objec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66AFA9A1"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7C0B7E0B"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5FEF762A"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00950101"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6F542B5F"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0B10DB92"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20C41907"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1E00E2BC"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2306FAD3"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5DD130CA"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3D49A1CE"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4CD12F4E"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1010AA84" w14:textId="77777777" w:rsidR="00F04D62" w:rsidRPr="00F22A9E" w:rsidRDefault="00F04D62" w:rsidP="00F04D62">
      <w:pPr>
        <w:spacing w:before="120" w:after="120"/>
        <w:ind w:left="720" w:hanging="720"/>
        <w:rPr>
          <w:rFonts w:ascii="Times New Roman" w:eastAsia="Times New Roman" w:hAnsi="Times New Roman"/>
          <w:noProof/>
          <w:sz w:val="20"/>
          <w:szCs w:val="20"/>
          <w:lang w:val="sr-Cyrl-RS"/>
        </w:rPr>
      </w:pPr>
    </w:p>
    <w:p w14:paraId="6A6A41FF" w14:textId="77777777" w:rsidR="00F04D62" w:rsidRPr="00F22A9E" w:rsidRDefault="00F04D62" w:rsidP="00F04D62">
      <w:pPr>
        <w:spacing w:before="120" w:after="120"/>
        <w:ind w:firstLine="0"/>
        <w:rPr>
          <w:rFonts w:ascii="Times New Roman" w:eastAsia="Times New Roman" w:hAnsi="Times New Roman"/>
          <w:noProof/>
          <w:sz w:val="20"/>
          <w:szCs w:val="20"/>
          <w:lang w:val="sr-Cyrl-RS"/>
        </w:rPr>
      </w:pPr>
    </w:p>
    <w:p w14:paraId="0972CEBF" w14:textId="77777777" w:rsidR="00F04D62" w:rsidRPr="00F04D62" w:rsidRDefault="00F04D62" w:rsidP="00F04D62">
      <w:pPr>
        <w:spacing w:before="120" w:after="120"/>
        <w:ind w:left="720" w:hanging="720"/>
        <w:rPr>
          <w:rFonts w:ascii="Times New Roman" w:eastAsia="Times New Roman" w:hAnsi="Times New Roman"/>
          <w:b/>
          <w:i/>
          <w:color w:val="000000"/>
          <w:sz w:val="20"/>
          <w:szCs w:val="20"/>
          <w:lang w:val="sr-Cyrl-CS"/>
        </w:rPr>
      </w:pPr>
      <w:bookmarkStart w:id="26" w:name="_Toc121273617"/>
    </w:p>
    <w:p w14:paraId="338244E0" w14:textId="77777777" w:rsidR="00EF530A" w:rsidRDefault="00EF530A" w:rsidP="003A2290">
      <w:pPr>
        <w:ind w:left="720" w:firstLine="131"/>
        <w:rPr>
          <w:rFonts w:ascii="Times New Roman" w:eastAsia="Times New Roman" w:hAnsi="Times New Roman"/>
          <w:b/>
          <w:i/>
          <w:color w:val="000000"/>
          <w:sz w:val="20"/>
          <w:szCs w:val="20"/>
          <w:lang w:val="sr-Cyrl-CS"/>
        </w:rPr>
      </w:pPr>
    </w:p>
    <w:p w14:paraId="14723993" w14:textId="562062FC" w:rsidR="00F04D62" w:rsidRDefault="00F04D62" w:rsidP="003A2290">
      <w:pPr>
        <w:ind w:left="720" w:firstLine="131"/>
        <w:rPr>
          <w:rFonts w:ascii="Times New Roman" w:eastAsia="Times New Roman" w:hAnsi="Times New Roman"/>
          <w:b/>
          <w:i/>
          <w:color w:val="000000"/>
          <w:sz w:val="20"/>
          <w:szCs w:val="20"/>
          <w:lang w:val="sr-Cyrl-CS"/>
        </w:rPr>
      </w:pPr>
      <w:r w:rsidRPr="00F04D62">
        <w:rPr>
          <w:rFonts w:ascii="Times New Roman" w:eastAsia="Times New Roman" w:hAnsi="Times New Roman"/>
          <w:b/>
          <w:i/>
          <w:color w:val="000000"/>
          <w:sz w:val="20"/>
          <w:szCs w:val="20"/>
          <w:lang w:val="sr-Cyrl-CS"/>
        </w:rPr>
        <w:t>Температура ваздуха</w:t>
      </w:r>
      <w:bookmarkEnd w:id="26"/>
    </w:p>
    <w:p w14:paraId="47141DA4" w14:textId="1EB3D9BB" w:rsidR="006C1A5B" w:rsidRPr="008421EE" w:rsidRDefault="00C04D66" w:rsidP="003A2290">
      <w:pPr>
        <w:rPr>
          <w:rFonts w:ascii="Times New Roman" w:hAnsi="Times New Roman"/>
          <w:sz w:val="20"/>
          <w:szCs w:val="20"/>
          <w:lang w:val="sr-Cyrl-RS"/>
        </w:rPr>
      </w:pPr>
      <w:r>
        <w:rPr>
          <w:rFonts w:ascii="Times New Roman" w:hAnsi="Times New Roman"/>
          <w:sz w:val="20"/>
          <w:szCs w:val="20"/>
          <w:lang w:val="sr-Cyrl-RS"/>
        </w:rPr>
        <w:t>Према подацима Републичког Хидрометеоролошког Завода, за период од 1991-2020.године, с</w:t>
      </w:r>
      <w:r w:rsidR="00F04D62" w:rsidRPr="00F04D62">
        <w:rPr>
          <w:rFonts w:ascii="Times New Roman" w:hAnsi="Times New Roman"/>
          <w:sz w:val="20"/>
          <w:szCs w:val="20"/>
        </w:rPr>
        <w:t xml:space="preserve">редња годишња температура ваздуха </w:t>
      </w:r>
      <w:r>
        <w:rPr>
          <w:rFonts w:ascii="Times New Roman" w:hAnsi="Times New Roman"/>
          <w:sz w:val="20"/>
          <w:szCs w:val="20"/>
          <w:lang w:val="sr-Cyrl-RS"/>
        </w:rPr>
        <w:t xml:space="preserve">на метеоролошкој станици златибор износи </w:t>
      </w:r>
      <w:r w:rsidR="00F04D62" w:rsidRPr="00F04D62">
        <w:rPr>
          <w:rFonts w:ascii="Times New Roman" w:hAnsi="Times New Roman"/>
          <w:sz w:val="20"/>
          <w:szCs w:val="20"/>
        </w:rPr>
        <w:t>8,3</w:t>
      </w:r>
      <w:bookmarkStart w:id="27" w:name="_Hlk153633964"/>
      <w:r w:rsidR="00F04D62" w:rsidRPr="00F04D62">
        <w:rPr>
          <w:rFonts w:ascii="Times New Roman" w:hAnsi="Times New Roman"/>
          <w:sz w:val="20"/>
          <w:szCs w:val="20"/>
        </w:rPr>
        <w:t>ºC</w:t>
      </w:r>
      <w:bookmarkEnd w:id="27"/>
      <w:r w:rsidR="00F04D62" w:rsidRPr="00F04D62">
        <w:rPr>
          <w:rFonts w:ascii="Times New Roman" w:hAnsi="Times New Roman"/>
          <w:sz w:val="20"/>
          <w:szCs w:val="20"/>
        </w:rPr>
        <w:t xml:space="preserve">. </w:t>
      </w:r>
      <w:r>
        <w:rPr>
          <w:rFonts w:ascii="Times New Roman" w:hAnsi="Times New Roman"/>
          <w:sz w:val="20"/>
          <w:szCs w:val="20"/>
          <w:lang w:val="sr-Cyrl-RS"/>
        </w:rPr>
        <w:t>Најтоплији</w:t>
      </w:r>
      <w:r w:rsidR="008421EE">
        <w:rPr>
          <w:rFonts w:ascii="Times New Roman" w:hAnsi="Times New Roman"/>
          <w:sz w:val="20"/>
          <w:szCs w:val="20"/>
          <w:lang w:val="sr-Latn-RS"/>
        </w:rPr>
        <w:t xml:space="preserve"> </w:t>
      </w:r>
      <w:r>
        <w:rPr>
          <w:rFonts w:ascii="Times New Roman" w:hAnsi="Times New Roman"/>
          <w:sz w:val="20"/>
          <w:szCs w:val="20"/>
          <w:lang w:val="sr-Cyrl-RS"/>
        </w:rPr>
        <w:t xml:space="preserve">месец је </w:t>
      </w:r>
      <w:r w:rsidR="00DA17CC" w:rsidRPr="00F04D62">
        <w:rPr>
          <w:rFonts w:ascii="Times New Roman" w:hAnsi="Times New Roman"/>
          <w:sz w:val="20"/>
          <w:szCs w:val="20"/>
        </w:rPr>
        <w:t>август</w:t>
      </w:r>
      <w:r w:rsidR="00DA17CC">
        <w:rPr>
          <w:rFonts w:ascii="Times New Roman" w:hAnsi="Times New Roman"/>
          <w:sz w:val="20"/>
          <w:szCs w:val="20"/>
          <w:lang w:val="sr-Cyrl-RS"/>
        </w:rPr>
        <w:t xml:space="preserve"> </w:t>
      </w:r>
      <w:r>
        <w:rPr>
          <w:rFonts w:ascii="Times New Roman" w:hAnsi="Times New Roman"/>
          <w:sz w:val="20"/>
          <w:szCs w:val="20"/>
          <w:lang w:val="sr-Cyrl-RS"/>
        </w:rPr>
        <w:t>(</w:t>
      </w:r>
      <w:r w:rsidR="00DA17CC">
        <w:rPr>
          <w:rFonts w:ascii="Times New Roman" w:hAnsi="Times New Roman"/>
          <w:sz w:val="20"/>
          <w:szCs w:val="20"/>
          <w:lang w:val="sr-Cyrl-RS"/>
        </w:rPr>
        <w:t>1</w:t>
      </w:r>
      <w:r>
        <w:rPr>
          <w:rFonts w:ascii="Times New Roman" w:hAnsi="Times New Roman"/>
          <w:sz w:val="20"/>
          <w:szCs w:val="20"/>
          <w:lang w:val="sr-Cyrl-RS"/>
        </w:rPr>
        <w:t>8</w:t>
      </w:r>
      <w:r w:rsidR="00DA17CC">
        <w:rPr>
          <w:rFonts w:ascii="Times New Roman" w:hAnsi="Times New Roman"/>
          <w:sz w:val="20"/>
          <w:szCs w:val="20"/>
          <w:lang w:val="sr-Cyrl-RS"/>
        </w:rPr>
        <w:t>,3</w:t>
      </w:r>
      <w:bookmarkStart w:id="28" w:name="_Hlk153637494"/>
      <w:r w:rsidRPr="00F04D62">
        <w:rPr>
          <w:rFonts w:ascii="Times New Roman" w:hAnsi="Times New Roman"/>
          <w:sz w:val="20"/>
          <w:szCs w:val="20"/>
        </w:rPr>
        <w:t>ºC</w:t>
      </w:r>
      <w:bookmarkEnd w:id="28"/>
      <w:r>
        <w:rPr>
          <w:rFonts w:ascii="Times New Roman" w:hAnsi="Times New Roman"/>
          <w:sz w:val="20"/>
          <w:szCs w:val="20"/>
          <w:lang w:val="sr-Cyrl-RS"/>
        </w:rPr>
        <w:t>), а најхладнији је јануар (</w:t>
      </w:r>
      <w:r w:rsidR="008421EE">
        <w:rPr>
          <w:rFonts w:ascii="Times New Roman" w:hAnsi="Times New Roman"/>
          <w:sz w:val="20"/>
          <w:szCs w:val="20"/>
          <w:lang w:val="sr-Latn-RS"/>
        </w:rPr>
        <w:t>-</w:t>
      </w:r>
      <w:r w:rsidR="00DA17CC">
        <w:rPr>
          <w:rFonts w:ascii="Times New Roman" w:hAnsi="Times New Roman"/>
          <w:sz w:val="20"/>
          <w:szCs w:val="20"/>
          <w:lang w:val="sr-Cyrl-RS"/>
        </w:rPr>
        <w:t>1,7</w:t>
      </w:r>
      <w:r w:rsidR="00DA17CC" w:rsidRPr="00F04D62">
        <w:rPr>
          <w:rFonts w:ascii="Times New Roman" w:hAnsi="Times New Roman"/>
          <w:sz w:val="20"/>
          <w:szCs w:val="20"/>
        </w:rPr>
        <w:t>ºC</w:t>
      </w:r>
      <w:r w:rsidR="00DA17CC">
        <w:rPr>
          <w:rFonts w:ascii="Times New Roman" w:hAnsi="Times New Roman"/>
          <w:sz w:val="20"/>
          <w:szCs w:val="20"/>
          <w:lang w:val="sr-Cyrl-RS"/>
        </w:rPr>
        <w:t>). Апсолутни измерени максимум температуре износи 35,8</w:t>
      </w:r>
      <w:r w:rsidR="00DA17CC" w:rsidRPr="00F04D62">
        <w:rPr>
          <w:rFonts w:ascii="Times New Roman" w:hAnsi="Times New Roman"/>
          <w:sz w:val="20"/>
          <w:szCs w:val="20"/>
        </w:rPr>
        <w:t>ºC</w:t>
      </w:r>
      <w:r w:rsidR="00DA17CC">
        <w:rPr>
          <w:rFonts w:ascii="Times New Roman" w:hAnsi="Times New Roman"/>
          <w:sz w:val="20"/>
          <w:szCs w:val="20"/>
          <w:lang w:val="sr-Cyrl-RS"/>
        </w:rPr>
        <w:t xml:space="preserve"> (јун), док је апсолутни минимум забележен јануара (-22,7</w:t>
      </w:r>
      <w:bookmarkStart w:id="29" w:name="_Hlk153638755"/>
      <w:r w:rsidR="00DA17CC" w:rsidRPr="00F04D62">
        <w:rPr>
          <w:rFonts w:ascii="Times New Roman" w:hAnsi="Times New Roman"/>
          <w:sz w:val="20"/>
          <w:szCs w:val="20"/>
        </w:rPr>
        <w:t>ºC</w:t>
      </w:r>
      <w:bookmarkEnd w:id="29"/>
      <w:r w:rsidR="00DA17CC">
        <w:rPr>
          <w:rFonts w:ascii="Times New Roman" w:hAnsi="Times New Roman"/>
          <w:sz w:val="20"/>
          <w:szCs w:val="20"/>
          <w:lang w:val="sr-Cyrl-RS"/>
        </w:rPr>
        <w:t xml:space="preserve">). </w:t>
      </w:r>
      <w:r w:rsidR="00B22E02">
        <w:rPr>
          <w:rFonts w:ascii="Times New Roman" w:hAnsi="Times New Roman"/>
          <w:sz w:val="20"/>
          <w:szCs w:val="20"/>
          <w:lang w:val="sr-Cyrl-RS"/>
        </w:rPr>
        <w:t>Просечна температура у вегетационом периоду (април-октобар) износи</w:t>
      </w:r>
      <w:r w:rsidR="00607F69">
        <w:rPr>
          <w:rFonts w:ascii="Times New Roman" w:hAnsi="Times New Roman"/>
          <w:sz w:val="20"/>
          <w:szCs w:val="20"/>
          <w:lang w:val="sr-Cyrl-RS"/>
        </w:rPr>
        <w:t xml:space="preserve"> 12,3</w:t>
      </w:r>
      <w:r w:rsidR="00607F69" w:rsidRPr="00607F69">
        <w:rPr>
          <w:rFonts w:ascii="Times New Roman" w:hAnsi="Times New Roman"/>
          <w:sz w:val="20"/>
          <w:szCs w:val="20"/>
        </w:rPr>
        <w:t xml:space="preserve"> </w:t>
      </w:r>
      <w:r w:rsidR="00607F69" w:rsidRPr="00F04D62">
        <w:rPr>
          <w:rFonts w:ascii="Times New Roman" w:hAnsi="Times New Roman"/>
          <w:sz w:val="20"/>
          <w:szCs w:val="20"/>
        </w:rPr>
        <w:t>ºC</w:t>
      </w:r>
      <w:r w:rsidR="00607F69">
        <w:rPr>
          <w:rFonts w:ascii="Times New Roman" w:hAnsi="Times New Roman"/>
          <w:sz w:val="20"/>
          <w:szCs w:val="20"/>
          <w:lang w:val="sr-Cyrl-RS"/>
        </w:rPr>
        <w:t>.</w:t>
      </w:r>
      <w:r w:rsidR="008421EE">
        <w:rPr>
          <w:rFonts w:ascii="Times New Roman" w:hAnsi="Times New Roman"/>
          <w:sz w:val="20"/>
          <w:szCs w:val="20"/>
          <w:lang w:val="sr-Cyrl-RS"/>
        </w:rPr>
        <w:t xml:space="preserve"> Трајење сијања сунца (инсолација</w:t>
      </w:r>
      <w:r w:rsidR="008421EE">
        <w:rPr>
          <w:rFonts w:ascii="Times New Roman" w:hAnsi="Times New Roman"/>
          <w:sz w:val="20"/>
          <w:szCs w:val="20"/>
          <w:lang w:val="sr-Latn-RS"/>
        </w:rPr>
        <w:t>)</w:t>
      </w:r>
      <w:r w:rsidR="008421EE">
        <w:rPr>
          <w:rFonts w:ascii="Times New Roman" w:hAnsi="Times New Roman"/>
          <w:sz w:val="20"/>
          <w:szCs w:val="20"/>
          <w:lang w:val="sr-Cyrl-RS"/>
        </w:rPr>
        <w:t xml:space="preserve"> </w:t>
      </w:r>
      <w:r w:rsidR="007C65A4">
        <w:rPr>
          <w:rFonts w:ascii="Times New Roman" w:hAnsi="Times New Roman"/>
          <w:sz w:val="20"/>
          <w:szCs w:val="20"/>
          <w:lang w:val="sr-Cyrl-RS"/>
        </w:rPr>
        <w:t xml:space="preserve">је </w:t>
      </w:r>
      <w:r w:rsidR="008421EE">
        <w:rPr>
          <w:rFonts w:ascii="Times New Roman" w:hAnsi="Times New Roman"/>
          <w:sz w:val="20"/>
          <w:szCs w:val="20"/>
          <w:lang w:val="sr-Cyrl-RS"/>
        </w:rPr>
        <w:t xml:space="preserve">у просеку 2.043,6 </w:t>
      </w:r>
      <w:r w:rsidR="008421EE">
        <w:rPr>
          <w:rFonts w:ascii="Times New Roman" w:hAnsi="Times New Roman"/>
          <w:sz w:val="20"/>
          <w:szCs w:val="20"/>
          <w:lang w:val="sr-Latn-RS"/>
        </w:rPr>
        <w:t>h</w:t>
      </w:r>
      <w:r w:rsidR="008421EE">
        <w:rPr>
          <w:rFonts w:ascii="Times New Roman" w:hAnsi="Times New Roman"/>
          <w:sz w:val="20"/>
          <w:szCs w:val="20"/>
          <w:lang w:val="sr-Cyrl-RS"/>
        </w:rPr>
        <w:t>.</w:t>
      </w:r>
      <w:r w:rsidR="007C65A4">
        <w:rPr>
          <w:rFonts w:ascii="Times New Roman" w:hAnsi="Times New Roman"/>
          <w:sz w:val="20"/>
          <w:szCs w:val="20"/>
          <w:lang w:val="sr-Cyrl-RS"/>
        </w:rPr>
        <w:t xml:space="preserve"> П</w:t>
      </w:r>
      <w:r w:rsidR="008421EE">
        <w:rPr>
          <w:rFonts w:ascii="Times New Roman" w:hAnsi="Times New Roman"/>
          <w:sz w:val="20"/>
          <w:szCs w:val="20"/>
          <w:lang w:val="sr-Cyrl-RS"/>
        </w:rPr>
        <w:t>ојава</w:t>
      </w:r>
      <w:r w:rsidR="007C65A4">
        <w:rPr>
          <w:rFonts w:ascii="Times New Roman" w:hAnsi="Times New Roman"/>
          <w:sz w:val="20"/>
          <w:szCs w:val="20"/>
          <w:lang w:val="sr-Cyrl-RS"/>
        </w:rPr>
        <w:t xml:space="preserve"> </w:t>
      </w:r>
      <w:r w:rsidR="008421EE">
        <w:rPr>
          <w:rFonts w:ascii="Times New Roman" w:hAnsi="Times New Roman"/>
          <w:sz w:val="20"/>
          <w:szCs w:val="20"/>
          <w:lang w:val="sr-Cyrl-RS"/>
        </w:rPr>
        <w:t xml:space="preserve">касних пролећних мразева </w:t>
      </w:r>
      <w:r w:rsidR="007C65A4">
        <w:rPr>
          <w:rFonts w:ascii="Times New Roman" w:hAnsi="Times New Roman"/>
          <w:sz w:val="20"/>
          <w:szCs w:val="20"/>
          <w:lang w:val="sr-Cyrl-RS"/>
        </w:rPr>
        <w:t>у газдинској јединици „</w:t>
      </w:r>
      <w:r w:rsidR="006D1397">
        <w:rPr>
          <w:rFonts w:ascii="Times New Roman" w:hAnsi="Times New Roman"/>
          <w:sz w:val="20"/>
          <w:szCs w:val="20"/>
          <w:lang w:val="sr-Cyrl-RS"/>
        </w:rPr>
        <w:t>Бић</w:t>
      </w:r>
      <w:r w:rsidR="007C65A4">
        <w:rPr>
          <w:rFonts w:ascii="Times New Roman" w:hAnsi="Times New Roman"/>
          <w:sz w:val="20"/>
          <w:szCs w:val="20"/>
          <w:lang w:val="sr-Cyrl-RS"/>
        </w:rPr>
        <w:t xml:space="preserve">“ је </w:t>
      </w:r>
      <w:r w:rsidR="008421EE">
        <w:rPr>
          <w:rFonts w:ascii="Times New Roman" w:hAnsi="Times New Roman"/>
          <w:sz w:val="20"/>
          <w:szCs w:val="20"/>
          <w:lang w:val="sr-Cyrl-RS"/>
        </w:rPr>
        <w:t xml:space="preserve">април – </w:t>
      </w:r>
      <w:r w:rsidR="007C65A4">
        <w:rPr>
          <w:rFonts w:ascii="Times New Roman" w:hAnsi="Times New Roman"/>
          <w:sz w:val="20"/>
          <w:szCs w:val="20"/>
          <w:lang w:val="sr-Cyrl-RS"/>
        </w:rPr>
        <w:t>мај</w:t>
      </w:r>
      <w:r w:rsidR="008421EE">
        <w:rPr>
          <w:rFonts w:ascii="Times New Roman" w:hAnsi="Times New Roman"/>
          <w:sz w:val="20"/>
          <w:szCs w:val="20"/>
          <w:lang w:val="sr-Cyrl-RS"/>
        </w:rPr>
        <w:t>, док период појаве раних јесених мразева је октобар</w:t>
      </w:r>
      <w:r w:rsidR="007C65A4">
        <w:rPr>
          <w:rFonts w:ascii="Times New Roman" w:hAnsi="Times New Roman"/>
          <w:sz w:val="20"/>
          <w:szCs w:val="20"/>
          <w:lang w:val="sr-Cyrl-RS"/>
        </w:rPr>
        <w:t xml:space="preserve"> –</w:t>
      </w:r>
      <w:r w:rsidR="008421EE">
        <w:rPr>
          <w:rFonts w:ascii="Times New Roman" w:hAnsi="Times New Roman"/>
          <w:sz w:val="20"/>
          <w:szCs w:val="20"/>
          <w:lang w:val="sr-Cyrl-RS"/>
        </w:rPr>
        <w:t xml:space="preserve"> новембар</w:t>
      </w:r>
      <w:r w:rsidR="007C65A4">
        <w:rPr>
          <w:rFonts w:ascii="Times New Roman" w:hAnsi="Times New Roman"/>
          <w:sz w:val="20"/>
          <w:szCs w:val="20"/>
          <w:lang w:val="sr-Cyrl-RS"/>
        </w:rPr>
        <w:t>,</w:t>
      </w:r>
      <w:r w:rsidR="008421EE">
        <w:rPr>
          <w:rFonts w:ascii="Times New Roman" w:hAnsi="Times New Roman"/>
          <w:sz w:val="20"/>
          <w:szCs w:val="20"/>
          <w:lang w:val="sr-Cyrl-RS"/>
        </w:rPr>
        <w:t xml:space="preserve"> екстрмно ниске температуре не</w:t>
      </w:r>
      <w:r w:rsidR="007C65A4">
        <w:rPr>
          <w:rFonts w:ascii="Times New Roman" w:hAnsi="Times New Roman"/>
          <w:sz w:val="20"/>
          <w:szCs w:val="20"/>
          <w:lang w:val="sr-Cyrl-RS"/>
        </w:rPr>
        <w:t xml:space="preserve"> </w:t>
      </w:r>
      <w:r w:rsidR="008421EE">
        <w:rPr>
          <w:rFonts w:ascii="Times New Roman" w:hAnsi="Times New Roman"/>
          <w:sz w:val="20"/>
          <w:szCs w:val="20"/>
          <w:lang w:val="sr-Cyrl-RS"/>
        </w:rPr>
        <w:t>трају дуго тако да не причињавају веће штете ве</w:t>
      </w:r>
      <w:r w:rsidR="007C65A4">
        <w:rPr>
          <w:rFonts w:ascii="Times New Roman" w:hAnsi="Times New Roman"/>
          <w:sz w:val="20"/>
          <w:szCs w:val="20"/>
          <w:lang w:val="sr-Cyrl-RS"/>
        </w:rPr>
        <w:t>гетацији.</w:t>
      </w:r>
      <w:r w:rsidR="008421EE">
        <w:rPr>
          <w:rFonts w:ascii="Times New Roman" w:hAnsi="Times New Roman"/>
          <w:sz w:val="20"/>
          <w:szCs w:val="20"/>
          <w:lang w:val="sr-Cyrl-RS"/>
        </w:rPr>
        <w:t xml:space="preserve"> </w:t>
      </w:r>
    </w:p>
    <w:p w14:paraId="6AB803AE" w14:textId="77777777" w:rsidR="006E28CF" w:rsidRDefault="00F04D62" w:rsidP="006E28CF">
      <w:pPr>
        <w:tabs>
          <w:tab w:val="left" w:pos="7538"/>
        </w:tabs>
        <w:ind w:left="720" w:firstLine="162"/>
        <w:rPr>
          <w:rFonts w:ascii="Times New Roman" w:eastAsia="Times New Roman" w:hAnsi="Times New Roman"/>
          <w:b/>
          <w:i/>
          <w:color w:val="000000"/>
          <w:sz w:val="20"/>
          <w:szCs w:val="20"/>
          <w:lang w:val="sr-Cyrl-CS"/>
        </w:rPr>
      </w:pPr>
      <w:r w:rsidRPr="00F04D62">
        <w:rPr>
          <w:rFonts w:ascii="Times New Roman" w:eastAsia="Times New Roman" w:hAnsi="Times New Roman"/>
          <w:b/>
          <w:i/>
          <w:color w:val="000000"/>
          <w:sz w:val="20"/>
          <w:szCs w:val="20"/>
          <w:lang w:val="sr-Cyrl-CS"/>
        </w:rPr>
        <w:t>Водени талози</w:t>
      </w:r>
    </w:p>
    <w:p w14:paraId="55F58D22" w14:textId="77777777" w:rsidR="00F04D62" w:rsidRPr="00F04D62" w:rsidRDefault="00F04D62" w:rsidP="006E28CF">
      <w:pPr>
        <w:rPr>
          <w:rFonts w:ascii="Times New Roman" w:hAnsi="Times New Roman"/>
          <w:sz w:val="20"/>
          <w:szCs w:val="20"/>
        </w:rPr>
      </w:pPr>
      <w:r w:rsidRPr="00F04D62">
        <w:rPr>
          <w:rFonts w:ascii="Times New Roman" w:hAnsi="Times New Roman"/>
          <w:sz w:val="20"/>
          <w:szCs w:val="20"/>
        </w:rPr>
        <w:t>Подаци показују да количина падавина расте са порастом надморске висине. Распоред падавина по месецима је на први поглед доста неравномерно распоређен. Највише падавина има у летњим месецима. Најсувљи месец је јануар. Не сме се, међутим, изгубити из вида да су ово просечне вредности. Разлике у количини падавина између истих месеци у појединим годинама често су врло високе.</w:t>
      </w:r>
    </w:p>
    <w:p w14:paraId="48343169" w14:textId="77777777" w:rsidR="00F04D62" w:rsidRDefault="00F04D62" w:rsidP="001D7353">
      <w:pPr>
        <w:rPr>
          <w:rFonts w:ascii="Times New Roman" w:hAnsi="Times New Roman"/>
          <w:sz w:val="20"/>
          <w:szCs w:val="20"/>
          <w:lang w:val="sr-Cyrl-RS"/>
        </w:rPr>
      </w:pPr>
      <w:r w:rsidRPr="00F04D62">
        <w:rPr>
          <w:rFonts w:ascii="Times New Roman" w:hAnsi="Times New Roman"/>
          <w:sz w:val="20"/>
          <w:szCs w:val="20"/>
        </w:rPr>
        <w:t>Од посебног значаја је да највећа количина падне у јулу и  јуну месецу када је биљкама најпотребнија.</w:t>
      </w:r>
    </w:p>
    <w:p w14:paraId="15585DBE" w14:textId="178A992E" w:rsidR="00F04D62" w:rsidRDefault="00F04D62" w:rsidP="006E28CF">
      <w:pPr>
        <w:ind w:left="720" w:firstLine="162"/>
        <w:rPr>
          <w:rFonts w:ascii="Times New Roman" w:eastAsia="Times New Roman" w:hAnsi="Times New Roman"/>
          <w:b/>
          <w:i/>
          <w:sz w:val="20"/>
          <w:szCs w:val="20"/>
          <w:lang w:val="sr-Cyrl-CS"/>
        </w:rPr>
      </w:pPr>
      <w:r w:rsidRPr="00F04D62">
        <w:rPr>
          <w:rFonts w:ascii="Times New Roman" w:eastAsia="Times New Roman" w:hAnsi="Times New Roman"/>
          <w:b/>
          <w:i/>
          <w:sz w:val="20"/>
          <w:szCs w:val="20"/>
          <w:lang w:val="sr-Cyrl-CS"/>
        </w:rPr>
        <w:t xml:space="preserve">Релативна влажност ваздуха </w:t>
      </w:r>
    </w:p>
    <w:p w14:paraId="7A10F845" w14:textId="77777777" w:rsidR="00F04D62" w:rsidRPr="00F04D62" w:rsidRDefault="00F04D62" w:rsidP="006E28CF">
      <w:pPr>
        <w:rPr>
          <w:rFonts w:ascii="Times New Roman" w:hAnsi="Times New Roman"/>
          <w:sz w:val="20"/>
          <w:szCs w:val="20"/>
        </w:rPr>
      </w:pPr>
      <w:r w:rsidRPr="00F04D62">
        <w:rPr>
          <w:rFonts w:ascii="Times New Roman" w:hAnsi="Times New Roman"/>
          <w:sz w:val="20"/>
          <w:szCs w:val="20"/>
        </w:rPr>
        <w:t>Релативна влажност представља степен засићености ваздуха воденом паром, утиче на образовање магле и падавина, затим на облачност, биљни свет и уопште на човека. Она је у обрнутом односу са температуром ваздуха, па је и зато и већа у месецима са нижим температурама. Међутим, на вредност релативне влажности ваздуха утиче и обраслост терена шумом, као и близина и величина водене површине.</w:t>
      </w:r>
    </w:p>
    <w:p w14:paraId="78115C62" w14:textId="77777777" w:rsidR="00F04D62" w:rsidRPr="00F04D62" w:rsidRDefault="00F04D62" w:rsidP="001D7353">
      <w:pPr>
        <w:rPr>
          <w:rFonts w:ascii="Times New Roman" w:hAnsi="Times New Roman"/>
          <w:sz w:val="20"/>
          <w:szCs w:val="20"/>
        </w:rPr>
      </w:pPr>
      <w:r w:rsidRPr="00F04D62">
        <w:rPr>
          <w:rFonts w:ascii="Times New Roman" w:hAnsi="Times New Roman"/>
          <w:sz w:val="20"/>
          <w:szCs w:val="20"/>
        </w:rPr>
        <w:t>Средња годишња релативна влажност ваздуха је 75,4%, а највећа је у децембру 85%.</w:t>
      </w:r>
    </w:p>
    <w:p w14:paraId="4D121C67" w14:textId="1CB914D2" w:rsidR="00F04D62" w:rsidRDefault="00F04D62" w:rsidP="003A2290">
      <w:pPr>
        <w:ind w:left="720" w:firstLine="162"/>
        <w:rPr>
          <w:rFonts w:ascii="Times New Roman" w:eastAsia="Times New Roman" w:hAnsi="Times New Roman"/>
          <w:b/>
          <w:i/>
          <w:noProof/>
          <w:sz w:val="20"/>
          <w:szCs w:val="20"/>
          <w:lang w:val="sr-Cyrl-RS"/>
        </w:rPr>
      </w:pPr>
      <w:r w:rsidRPr="00F04D62">
        <w:rPr>
          <w:rFonts w:ascii="Times New Roman" w:eastAsia="Times New Roman" w:hAnsi="Times New Roman"/>
          <w:b/>
          <w:i/>
          <w:noProof/>
          <w:sz w:val="20"/>
          <w:szCs w:val="20"/>
          <w:lang w:val="sr-Cyrl-RS"/>
        </w:rPr>
        <w:t>Ветар</w:t>
      </w:r>
    </w:p>
    <w:p w14:paraId="4AD87E8C" w14:textId="77777777" w:rsidR="00F04D62" w:rsidRDefault="00F04D62" w:rsidP="003A2290">
      <w:pPr>
        <w:rPr>
          <w:rFonts w:ascii="Times New Roman" w:hAnsi="Times New Roman"/>
          <w:sz w:val="20"/>
          <w:szCs w:val="20"/>
          <w:lang w:val="sr-Cyrl-RS"/>
        </w:rPr>
      </w:pPr>
      <w:r w:rsidRPr="00F04D62">
        <w:rPr>
          <w:rFonts w:ascii="Times New Roman" w:hAnsi="Times New Roman"/>
          <w:sz w:val="20"/>
          <w:szCs w:val="20"/>
        </w:rPr>
        <w:t>Ветар је један од главних климатских фактора у овом подручју. С обзиром на оскудне податке о ветру, може се споменути да је газдинска јединица изложена утицају западних и северозападних ветрова који делују у овом делу Србије. Северозападни ветрови дувају углавном лети и доносе освежење.</w:t>
      </w:r>
    </w:p>
    <w:p w14:paraId="6E7BA69C" w14:textId="77777777" w:rsidR="00F04D62" w:rsidRDefault="00F04D62" w:rsidP="003A2290">
      <w:pPr>
        <w:ind w:left="720" w:firstLine="131"/>
        <w:rPr>
          <w:rFonts w:ascii="Times New Roman" w:eastAsia="Times New Roman" w:hAnsi="Times New Roman"/>
          <w:b/>
          <w:i/>
          <w:sz w:val="20"/>
          <w:szCs w:val="20"/>
          <w:lang w:val="sr-Cyrl-CS"/>
        </w:rPr>
      </w:pPr>
      <w:r w:rsidRPr="00F04D62">
        <w:rPr>
          <w:rFonts w:ascii="Times New Roman" w:eastAsia="Times New Roman" w:hAnsi="Times New Roman"/>
          <w:b/>
          <w:i/>
          <w:sz w:val="20"/>
          <w:szCs w:val="20"/>
          <w:lang w:val="sr-Cyrl-CS"/>
        </w:rPr>
        <w:t>Индекс суше</w:t>
      </w:r>
    </w:p>
    <w:p w14:paraId="18B3A224" w14:textId="37E364BF" w:rsidR="00F04D62" w:rsidRPr="00F04D62" w:rsidRDefault="00F04D62" w:rsidP="003A2290">
      <w:pPr>
        <w:rPr>
          <w:rFonts w:ascii="Times New Roman" w:hAnsi="Times New Roman"/>
          <w:sz w:val="20"/>
          <w:szCs w:val="20"/>
        </w:rPr>
      </w:pPr>
      <w:r w:rsidRPr="00F04D62">
        <w:rPr>
          <w:rFonts w:ascii="Times New Roman" w:hAnsi="Times New Roman"/>
          <w:sz w:val="20"/>
          <w:szCs w:val="20"/>
        </w:rPr>
        <w:t>За доношење закључака о карактеру климе неког краја су климатски индекси, који се заснивају на подацима више климатских елемената. Најједноставнији индекси, који се заснивају на температури ваздуха и суми падавина, су Лангов кишни фактор и Демартонов индекс суше.</w:t>
      </w:r>
    </w:p>
    <w:p w14:paraId="3E5FEF1C" w14:textId="299CBCE5" w:rsidR="00F04D62" w:rsidRPr="00F04D62" w:rsidRDefault="00F04D62" w:rsidP="00F04D62">
      <w:pPr>
        <w:rPr>
          <w:rFonts w:ascii="Times New Roman" w:hAnsi="Times New Roman"/>
          <w:sz w:val="20"/>
          <w:szCs w:val="20"/>
        </w:rPr>
      </w:pPr>
      <w:r w:rsidRPr="00F04D62">
        <w:rPr>
          <w:rFonts w:ascii="Times New Roman" w:hAnsi="Times New Roman"/>
          <w:sz w:val="20"/>
          <w:szCs w:val="20"/>
        </w:rPr>
        <w:t>Лангов кишни фактор за ово подручје износи 124 што значи да је клима овог краја хумидна (вредност кишног фактора од 100 до 160), односно спада у биоклиматски тип, изразито шумска подручја. У годинама са падавинама испод просека клима овог подручја има семиаридни, а у годинама са натпросечним падавинама умерено хумидни карактер.</w:t>
      </w:r>
    </w:p>
    <w:p w14:paraId="0164C936" w14:textId="77777777" w:rsidR="00F04D62" w:rsidRPr="00F04D62" w:rsidRDefault="00F04D62" w:rsidP="00F04D62">
      <w:pPr>
        <w:rPr>
          <w:rFonts w:ascii="Times New Roman" w:hAnsi="Times New Roman"/>
          <w:sz w:val="20"/>
          <w:szCs w:val="20"/>
        </w:rPr>
      </w:pPr>
      <w:r w:rsidRPr="00F04D62">
        <w:rPr>
          <w:rFonts w:ascii="Times New Roman" w:hAnsi="Times New Roman"/>
          <w:sz w:val="20"/>
          <w:szCs w:val="20"/>
        </w:rPr>
        <w:t>Индекс суше по Демартону, према средњој количини падавина и средњој годишњој температури ваздуха, има вредност 134 што значи да према класификацији овог аутора ово подручје је са обилним отицањем воде (изразито шумско подручје), која даљим, површинским отицањем ка рекама, стиже до мора и океана.</w:t>
      </w:r>
    </w:p>
    <w:p w14:paraId="7EDF7F0B" w14:textId="014D4BE5" w:rsidR="005E78B8" w:rsidRPr="00027178" w:rsidRDefault="00974995" w:rsidP="002B0086">
      <w:pPr>
        <w:pStyle w:val="Heading2"/>
      </w:pPr>
      <w:bookmarkStart w:id="30" w:name="_Toc215660836"/>
      <w:r w:rsidRPr="00027178">
        <w:lastRenderedPageBreak/>
        <w:t xml:space="preserve">. </w:t>
      </w:r>
      <w:r w:rsidR="006679D2" w:rsidRPr="00027178">
        <w:t>Опште</w:t>
      </w:r>
      <w:r w:rsidR="00D031C2" w:rsidRPr="00027178">
        <w:t xml:space="preserve"> </w:t>
      </w:r>
      <w:r w:rsidR="006679D2" w:rsidRPr="00027178">
        <w:t>карактеристике</w:t>
      </w:r>
      <w:r w:rsidR="00800B22">
        <w:t xml:space="preserve"> шумских екосистема</w:t>
      </w:r>
      <w:bookmarkEnd w:id="30"/>
    </w:p>
    <w:p w14:paraId="0691BC1F" w14:textId="41C15621" w:rsidR="006A4928" w:rsidRPr="006A4928" w:rsidRDefault="006A4928" w:rsidP="006A4928">
      <w:pPr>
        <w:rPr>
          <w:rFonts w:ascii="Times New Roman" w:hAnsi="Times New Roman"/>
          <w:sz w:val="20"/>
          <w:szCs w:val="20"/>
        </w:rPr>
      </w:pPr>
      <w:r w:rsidRPr="006A4928">
        <w:rPr>
          <w:rFonts w:ascii="Times New Roman" w:hAnsi="Times New Roman"/>
          <w:sz w:val="20"/>
          <w:szCs w:val="20"/>
        </w:rPr>
        <w:t>Газдинска јединица „</w:t>
      </w:r>
      <w:r w:rsidR="003D1C19">
        <w:rPr>
          <w:rFonts w:ascii="Times New Roman" w:hAnsi="Times New Roman"/>
          <w:sz w:val="20"/>
          <w:szCs w:val="20"/>
          <w:lang w:val="sr-Cyrl-RS"/>
        </w:rPr>
        <w:t xml:space="preserve">Поблаћница </w:t>
      </w:r>
      <w:r w:rsidR="003D1C19">
        <w:rPr>
          <w:rFonts w:ascii="Times New Roman" w:hAnsi="Times New Roman"/>
          <w:sz w:val="20"/>
          <w:szCs w:val="20"/>
          <w:lang w:val="sr-Latn-RS"/>
        </w:rPr>
        <w:t>I</w:t>
      </w:r>
      <w:r w:rsidRPr="006A4928">
        <w:rPr>
          <w:rFonts w:ascii="Times New Roman" w:hAnsi="Times New Roman"/>
          <w:sz w:val="20"/>
          <w:szCs w:val="20"/>
        </w:rPr>
        <w:t>“ према вертикалном чланању шумске вегетације припада брдско-планинском појасу.</w:t>
      </w:r>
    </w:p>
    <w:p w14:paraId="700B269E" w14:textId="1FEAA557" w:rsidR="006A4928" w:rsidRPr="006A4928" w:rsidRDefault="006A4928" w:rsidP="006A4928">
      <w:pPr>
        <w:rPr>
          <w:rFonts w:ascii="Times New Roman" w:hAnsi="Times New Roman"/>
          <w:sz w:val="20"/>
          <w:szCs w:val="20"/>
        </w:rPr>
      </w:pPr>
      <w:r w:rsidRPr="006A4928">
        <w:rPr>
          <w:rFonts w:ascii="Times New Roman" w:hAnsi="Times New Roman"/>
          <w:sz w:val="20"/>
          <w:szCs w:val="20"/>
        </w:rPr>
        <w:t>Сви типови шума Србије (у првом степену систематизације) улази у одређене јединице - комплексе (појасеви). У брдским и планинским крајевима они су издиференцирани под утицајем три битна фактора за живот шумске вегетације: надморске висине, топлоте и влаге.</w:t>
      </w:r>
    </w:p>
    <w:p w14:paraId="7B83888D" w14:textId="77777777" w:rsidR="009A375E" w:rsidRPr="005B2B3C" w:rsidRDefault="009A375E" w:rsidP="009A375E">
      <w:pPr>
        <w:rPr>
          <w:rFonts w:ascii="Times New Roman" w:hAnsi="Times New Roman"/>
          <w:sz w:val="20"/>
          <w:szCs w:val="20"/>
        </w:rPr>
      </w:pPr>
    </w:p>
    <w:p w14:paraId="001A707A" w14:textId="51144B4B" w:rsidR="009A375E" w:rsidRPr="009E3F55" w:rsidRDefault="00873864" w:rsidP="009A375E">
      <w:pPr>
        <w:rPr>
          <w:rFonts w:ascii="Times New Roman" w:hAnsi="Times New Roman"/>
          <w:sz w:val="20"/>
          <w:szCs w:val="20"/>
          <w:lang w:val="sr-Latn-RS"/>
        </w:rPr>
      </w:pPr>
      <w:r>
        <w:rPr>
          <w:rFonts w:ascii="Times New Roman" w:hAnsi="Times New Roman"/>
          <w:sz w:val="20"/>
          <w:szCs w:val="20"/>
          <w:lang w:val="sr-Cyrl-RS"/>
        </w:rPr>
        <w:t xml:space="preserve">У </w:t>
      </w:r>
      <w:r w:rsidR="006C2BD3">
        <w:rPr>
          <w:rFonts w:ascii="Times New Roman" w:hAnsi="Times New Roman"/>
          <w:sz w:val="20"/>
          <w:szCs w:val="20"/>
        </w:rPr>
        <w:t>ов</w:t>
      </w:r>
      <w:r>
        <w:rPr>
          <w:rFonts w:ascii="Times New Roman" w:hAnsi="Times New Roman"/>
          <w:sz w:val="20"/>
          <w:szCs w:val="20"/>
          <w:lang w:val="sr-Cyrl-RS"/>
        </w:rPr>
        <w:t>ој</w:t>
      </w:r>
      <w:r w:rsidR="009A375E" w:rsidRPr="005B2B3C">
        <w:rPr>
          <w:rFonts w:ascii="Times New Roman" w:hAnsi="Times New Roman"/>
          <w:sz w:val="20"/>
          <w:szCs w:val="20"/>
        </w:rPr>
        <w:t xml:space="preserve"> </w:t>
      </w:r>
      <w:r w:rsidR="006C2BD3">
        <w:rPr>
          <w:rFonts w:ascii="Times New Roman" w:hAnsi="Times New Roman"/>
          <w:sz w:val="20"/>
          <w:szCs w:val="20"/>
        </w:rPr>
        <w:t>газдинск</w:t>
      </w:r>
      <w:r>
        <w:rPr>
          <w:rFonts w:ascii="Times New Roman" w:hAnsi="Times New Roman"/>
          <w:sz w:val="20"/>
          <w:szCs w:val="20"/>
          <w:lang w:val="sr-Cyrl-RS"/>
        </w:rPr>
        <w:t>ој</w:t>
      </w:r>
      <w:r w:rsidR="009A375E" w:rsidRPr="005B2B3C">
        <w:rPr>
          <w:rFonts w:ascii="Times New Roman" w:hAnsi="Times New Roman"/>
          <w:sz w:val="20"/>
          <w:szCs w:val="20"/>
        </w:rPr>
        <w:t xml:space="preserve"> </w:t>
      </w:r>
      <w:r w:rsidR="006C2BD3">
        <w:rPr>
          <w:rFonts w:ascii="Times New Roman" w:hAnsi="Times New Roman"/>
          <w:sz w:val="20"/>
          <w:szCs w:val="20"/>
        </w:rPr>
        <w:t>јединиц</w:t>
      </w:r>
      <w:r>
        <w:rPr>
          <w:rFonts w:ascii="Times New Roman" w:hAnsi="Times New Roman"/>
          <w:sz w:val="20"/>
          <w:szCs w:val="20"/>
          <w:lang w:val="sr-Cyrl-RS"/>
        </w:rPr>
        <w:t>и могу се</w:t>
      </w:r>
      <w:r w:rsidR="009A375E" w:rsidRPr="005B2B3C">
        <w:rPr>
          <w:rFonts w:ascii="Times New Roman" w:hAnsi="Times New Roman"/>
          <w:sz w:val="20"/>
          <w:szCs w:val="20"/>
        </w:rPr>
        <w:t xml:space="preserve"> </w:t>
      </w:r>
      <w:r w:rsidR="006C2BD3">
        <w:rPr>
          <w:rFonts w:ascii="Times New Roman" w:hAnsi="Times New Roman"/>
          <w:sz w:val="20"/>
          <w:szCs w:val="20"/>
        </w:rPr>
        <w:t>издвој</w:t>
      </w:r>
      <w:r>
        <w:rPr>
          <w:rFonts w:ascii="Times New Roman" w:hAnsi="Times New Roman"/>
          <w:sz w:val="20"/>
          <w:szCs w:val="20"/>
          <w:lang w:val="sr-Cyrl-RS"/>
        </w:rPr>
        <w:t>ити следећи</w:t>
      </w:r>
      <w:r w:rsidR="009E2A55">
        <w:rPr>
          <w:rFonts w:ascii="Times New Roman" w:hAnsi="Times New Roman"/>
          <w:sz w:val="20"/>
          <w:szCs w:val="20"/>
        </w:rPr>
        <w:t xml:space="preserve"> </w:t>
      </w:r>
      <w:r w:rsidR="006C2BD3">
        <w:rPr>
          <w:rFonts w:ascii="Times New Roman" w:hAnsi="Times New Roman"/>
          <w:sz w:val="20"/>
          <w:szCs w:val="20"/>
        </w:rPr>
        <w:t>комплекс</w:t>
      </w:r>
      <w:r>
        <w:rPr>
          <w:rFonts w:ascii="Times New Roman" w:hAnsi="Times New Roman"/>
          <w:sz w:val="20"/>
          <w:szCs w:val="20"/>
          <w:lang w:val="sr-Cyrl-RS"/>
        </w:rPr>
        <w:t>и</w:t>
      </w:r>
      <w:r w:rsidR="009E2A55">
        <w:rPr>
          <w:rFonts w:ascii="Times New Roman" w:hAnsi="Times New Roman"/>
          <w:sz w:val="20"/>
          <w:szCs w:val="20"/>
        </w:rPr>
        <w:t xml:space="preserve"> </w:t>
      </w:r>
      <w:r w:rsidR="009A375E" w:rsidRPr="005B2B3C">
        <w:rPr>
          <w:rFonts w:ascii="Times New Roman" w:hAnsi="Times New Roman"/>
          <w:sz w:val="20"/>
          <w:szCs w:val="20"/>
        </w:rPr>
        <w:t xml:space="preserve"> </w:t>
      </w:r>
      <w:r w:rsidR="006C2BD3">
        <w:rPr>
          <w:rFonts w:ascii="Times New Roman" w:hAnsi="Times New Roman"/>
          <w:sz w:val="20"/>
          <w:szCs w:val="20"/>
        </w:rPr>
        <w:t>шумске</w:t>
      </w:r>
      <w:r w:rsidR="009A375E" w:rsidRPr="005B2B3C">
        <w:rPr>
          <w:rFonts w:ascii="Times New Roman" w:hAnsi="Times New Roman"/>
          <w:sz w:val="20"/>
          <w:szCs w:val="20"/>
        </w:rPr>
        <w:t xml:space="preserve"> </w:t>
      </w:r>
      <w:r w:rsidR="006C2BD3">
        <w:rPr>
          <w:rFonts w:ascii="Times New Roman" w:hAnsi="Times New Roman"/>
          <w:sz w:val="20"/>
          <w:szCs w:val="20"/>
        </w:rPr>
        <w:t>вегетације</w:t>
      </w:r>
      <w:r w:rsidR="009A375E" w:rsidRPr="005B2B3C">
        <w:rPr>
          <w:rFonts w:ascii="Times New Roman" w:hAnsi="Times New Roman"/>
          <w:sz w:val="20"/>
          <w:szCs w:val="20"/>
        </w:rPr>
        <w:t xml:space="preserve"> </w:t>
      </w:r>
      <w:r w:rsidR="006C2BD3">
        <w:rPr>
          <w:rFonts w:ascii="Times New Roman" w:hAnsi="Times New Roman"/>
          <w:sz w:val="20"/>
          <w:szCs w:val="20"/>
        </w:rPr>
        <w:t>и</w:t>
      </w:r>
      <w:r w:rsidR="009A375E" w:rsidRPr="005B2B3C">
        <w:rPr>
          <w:rFonts w:ascii="Times New Roman" w:hAnsi="Times New Roman"/>
          <w:sz w:val="20"/>
          <w:szCs w:val="20"/>
        </w:rPr>
        <w:t xml:space="preserve"> </w:t>
      </w:r>
      <w:r w:rsidR="006C2BD3">
        <w:rPr>
          <w:rFonts w:ascii="Times New Roman" w:hAnsi="Times New Roman"/>
          <w:sz w:val="20"/>
          <w:szCs w:val="20"/>
        </w:rPr>
        <w:t>то</w:t>
      </w:r>
      <w:r w:rsidR="009A375E" w:rsidRPr="005B2B3C">
        <w:rPr>
          <w:rFonts w:ascii="Times New Roman" w:hAnsi="Times New Roman"/>
          <w:sz w:val="20"/>
          <w:szCs w:val="20"/>
        </w:rPr>
        <w:t>:</w:t>
      </w:r>
    </w:p>
    <w:p w14:paraId="1159B77D" w14:textId="77777777" w:rsidR="009A375E" w:rsidRPr="005B2B3C" w:rsidRDefault="009A375E" w:rsidP="009A375E">
      <w:pPr>
        <w:rPr>
          <w:rFonts w:ascii="Times New Roman" w:hAnsi="Times New Roman"/>
          <w:sz w:val="20"/>
          <w:szCs w:val="20"/>
        </w:rPr>
      </w:pPr>
    </w:p>
    <w:p w14:paraId="052EA15C" w14:textId="3B413700" w:rsidR="00B4260A" w:rsidRDefault="00347934" w:rsidP="005F248D">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9A375E" w:rsidRPr="005B2B3C">
        <w:rPr>
          <w:rFonts w:ascii="Times New Roman" w:hAnsi="Times New Roman"/>
          <w:sz w:val="20"/>
          <w:szCs w:val="20"/>
        </w:rPr>
        <w:t>K</w:t>
      </w:r>
      <w:r w:rsidR="006C2BD3">
        <w:rPr>
          <w:rFonts w:ascii="Times New Roman" w:hAnsi="Times New Roman"/>
          <w:sz w:val="20"/>
          <w:szCs w:val="20"/>
        </w:rPr>
        <w:t>омплекс</w:t>
      </w:r>
      <w:r w:rsidR="006F0FFA">
        <w:rPr>
          <w:rFonts w:ascii="Times New Roman" w:hAnsi="Times New Roman"/>
          <w:sz w:val="20"/>
          <w:szCs w:val="20"/>
          <w:lang w:val="sr-Cyrl-RS"/>
        </w:rPr>
        <w:t xml:space="preserve">  </w:t>
      </w:r>
      <w:r w:rsidR="00873864">
        <w:rPr>
          <w:rFonts w:ascii="Times New Roman" w:hAnsi="Times New Roman"/>
          <w:sz w:val="20"/>
          <w:szCs w:val="20"/>
          <w:lang w:val="sr-Cyrl-RS"/>
        </w:rPr>
        <w:t xml:space="preserve">(појас) </w:t>
      </w:r>
      <w:r w:rsidR="00873864">
        <w:rPr>
          <w:rFonts w:ascii="Times New Roman" w:hAnsi="Times New Roman"/>
          <w:sz w:val="20"/>
          <w:szCs w:val="20"/>
          <w:lang w:val="sr-Latn-RS"/>
        </w:rPr>
        <w:t xml:space="preserve">II- </w:t>
      </w:r>
      <w:r w:rsidR="00873864">
        <w:rPr>
          <w:rFonts w:ascii="Times New Roman" w:hAnsi="Times New Roman"/>
          <w:sz w:val="20"/>
          <w:szCs w:val="20"/>
          <w:lang w:val="sr-Cyrl-RS"/>
        </w:rPr>
        <w:t>ксеротермофилних сладуново-церових и других типова шума</w:t>
      </w:r>
      <w:r w:rsidR="00995CAA">
        <w:rPr>
          <w:rFonts w:ascii="Times New Roman" w:hAnsi="Times New Roman"/>
          <w:sz w:val="20"/>
          <w:szCs w:val="20"/>
          <w:lang w:val="sr-Cyrl-RS"/>
        </w:rPr>
        <w:t>;</w:t>
      </w:r>
    </w:p>
    <w:p w14:paraId="68F1056F" w14:textId="4FE7D0DE" w:rsidR="00B4260A" w:rsidRDefault="00347934" w:rsidP="005F248D">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B4260A" w:rsidRPr="007E0DDE">
        <w:rPr>
          <w:rFonts w:ascii="Times New Roman" w:hAnsi="Times New Roman"/>
          <w:sz w:val="20"/>
          <w:szCs w:val="20"/>
        </w:rPr>
        <w:t>K</w:t>
      </w:r>
      <w:r w:rsidR="006C2BD3">
        <w:rPr>
          <w:rFonts w:ascii="Times New Roman" w:hAnsi="Times New Roman"/>
          <w:sz w:val="20"/>
          <w:szCs w:val="20"/>
        </w:rPr>
        <w:t>омплекс</w:t>
      </w:r>
      <w:r w:rsidR="006F0FFA">
        <w:rPr>
          <w:rFonts w:ascii="Times New Roman" w:hAnsi="Times New Roman"/>
          <w:sz w:val="20"/>
          <w:szCs w:val="20"/>
          <w:lang w:val="sr-Cyrl-RS"/>
        </w:rPr>
        <w:t xml:space="preserve">  </w:t>
      </w:r>
      <w:r w:rsidR="00B4260A" w:rsidRPr="007E0DDE">
        <w:rPr>
          <w:rFonts w:ascii="Times New Roman" w:hAnsi="Times New Roman"/>
          <w:sz w:val="20"/>
          <w:szCs w:val="20"/>
        </w:rPr>
        <w:t>(</w:t>
      </w:r>
      <w:r w:rsidR="00873864">
        <w:rPr>
          <w:rFonts w:ascii="Times New Roman" w:hAnsi="Times New Roman"/>
          <w:sz w:val="20"/>
          <w:szCs w:val="20"/>
          <w:lang w:val="sr-Cyrl-RS"/>
        </w:rPr>
        <w:t xml:space="preserve">појас) </w:t>
      </w:r>
      <w:r w:rsidR="00873864">
        <w:rPr>
          <w:rFonts w:ascii="Times New Roman" w:hAnsi="Times New Roman"/>
          <w:sz w:val="20"/>
          <w:szCs w:val="20"/>
          <w:lang w:val="sr-Latn-RS"/>
        </w:rPr>
        <w:t xml:space="preserve">III- </w:t>
      </w:r>
      <w:r w:rsidR="00873864">
        <w:rPr>
          <w:rFonts w:ascii="Times New Roman" w:hAnsi="Times New Roman"/>
          <w:sz w:val="20"/>
          <w:szCs w:val="20"/>
          <w:lang w:val="sr-Cyrl-RS"/>
        </w:rPr>
        <w:t>ксеромезофилних китњакових и грабових типова шума</w:t>
      </w:r>
      <w:r w:rsidR="00995CAA">
        <w:rPr>
          <w:rFonts w:ascii="Times New Roman" w:hAnsi="Times New Roman"/>
          <w:sz w:val="20"/>
          <w:szCs w:val="20"/>
          <w:lang w:val="sr-Cyrl-RS"/>
        </w:rPr>
        <w:t>;</w:t>
      </w:r>
    </w:p>
    <w:p w14:paraId="16019679" w14:textId="0B44B4A3" w:rsidR="001D7353" w:rsidRPr="00995CAA" w:rsidRDefault="00347934" w:rsidP="00873864">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7E0DDE">
        <w:rPr>
          <w:rFonts w:ascii="Times New Roman" w:hAnsi="Times New Roman"/>
          <w:sz w:val="20"/>
          <w:szCs w:val="20"/>
        </w:rPr>
        <w:t>K</w:t>
      </w:r>
      <w:r w:rsidR="006C2BD3">
        <w:rPr>
          <w:rFonts w:ascii="Times New Roman" w:hAnsi="Times New Roman"/>
          <w:sz w:val="20"/>
          <w:szCs w:val="20"/>
        </w:rPr>
        <w:t>омплекс</w:t>
      </w:r>
      <w:r w:rsidR="006F0FFA">
        <w:rPr>
          <w:rFonts w:ascii="Times New Roman" w:hAnsi="Times New Roman"/>
          <w:sz w:val="20"/>
          <w:szCs w:val="20"/>
          <w:lang w:val="sr-Cyrl-RS"/>
        </w:rPr>
        <w:t xml:space="preserve">  </w:t>
      </w:r>
      <w:r w:rsidR="007E0DDE">
        <w:rPr>
          <w:rFonts w:ascii="Times New Roman" w:hAnsi="Times New Roman"/>
          <w:sz w:val="20"/>
          <w:szCs w:val="20"/>
        </w:rPr>
        <w:t>(</w:t>
      </w:r>
      <w:r w:rsidR="00873864">
        <w:rPr>
          <w:rFonts w:ascii="Times New Roman" w:hAnsi="Times New Roman"/>
          <w:sz w:val="20"/>
          <w:szCs w:val="20"/>
          <w:lang w:val="sr-Cyrl-RS"/>
        </w:rPr>
        <w:t xml:space="preserve">појас) </w:t>
      </w:r>
      <w:r w:rsidR="00873864">
        <w:rPr>
          <w:rFonts w:ascii="Times New Roman" w:hAnsi="Times New Roman"/>
          <w:sz w:val="20"/>
          <w:szCs w:val="20"/>
          <w:lang w:val="sr-Latn-RS"/>
        </w:rPr>
        <w:t xml:space="preserve">IV- </w:t>
      </w:r>
      <w:r w:rsidR="00873864">
        <w:rPr>
          <w:rFonts w:ascii="Times New Roman" w:hAnsi="Times New Roman"/>
          <w:sz w:val="20"/>
          <w:szCs w:val="20"/>
          <w:lang w:val="sr-Cyrl-RS"/>
        </w:rPr>
        <w:t>мезофилних букових и буково-четинарских типова шума</w:t>
      </w:r>
      <w:r w:rsidR="00995CAA">
        <w:rPr>
          <w:rFonts w:ascii="Times New Roman" w:hAnsi="Times New Roman"/>
          <w:sz w:val="20"/>
          <w:szCs w:val="20"/>
          <w:lang w:val="sr-Cyrl-RS"/>
        </w:rPr>
        <w:t>;</w:t>
      </w:r>
    </w:p>
    <w:p w14:paraId="70C0604F" w14:textId="724EFCAA" w:rsidR="00995CAA" w:rsidRPr="00873864" w:rsidRDefault="00995CAA" w:rsidP="00873864">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Комплекс (појас) </w:t>
      </w:r>
      <w:r>
        <w:rPr>
          <w:rFonts w:ascii="Times New Roman" w:hAnsi="Times New Roman"/>
          <w:sz w:val="20"/>
          <w:szCs w:val="20"/>
          <w:lang w:val="sr-Latn-RS"/>
        </w:rPr>
        <w:t xml:space="preserve">VI- </w:t>
      </w:r>
      <w:r>
        <w:rPr>
          <w:rFonts w:ascii="Times New Roman" w:hAnsi="Times New Roman"/>
          <w:sz w:val="20"/>
          <w:szCs w:val="20"/>
          <w:lang w:val="sr-Cyrl-RS"/>
        </w:rPr>
        <w:t>фригорифилних четинарских типова шума.</w:t>
      </w:r>
    </w:p>
    <w:p w14:paraId="6A7D439F" w14:textId="77777777" w:rsidR="00B4260A" w:rsidRPr="005B2B3C" w:rsidRDefault="00B4260A" w:rsidP="009A375E">
      <w:pPr>
        <w:rPr>
          <w:rFonts w:ascii="Times New Roman" w:hAnsi="Times New Roman"/>
          <w:sz w:val="20"/>
          <w:szCs w:val="20"/>
        </w:rPr>
      </w:pPr>
    </w:p>
    <w:p w14:paraId="772DF2B0" w14:textId="38C45023" w:rsidR="00D00BA5" w:rsidRDefault="009A375E" w:rsidP="00D00BA5">
      <w:pPr>
        <w:rPr>
          <w:rFonts w:ascii="Times New Roman" w:hAnsi="Times New Roman"/>
          <w:sz w:val="20"/>
          <w:szCs w:val="20"/>
          <w:lang w:val="sr-Cyrl-RS"/>
        </w:rPr>
      </w:pPr>
      <w:r w:rsidRPr="005B2B3C">
        <w:rPr>
          <w:rFonts w:ascii="Times New Roman" w:hAnsi="Times New Roman"/>
          <w:sz w:val="20"/>
          <w:szCs w:val="20"/>
        </w:rPr>
        <w:t>K</w:t>
      </w:r>
      <w:r w:rsidR="006C2BD3">
        <w:rPr>
          <w:rFonts w:ascii="Times New Roman" w:hAnsi="Times New Roman"/>
          <w:sz w:val="20"/>
          <w:szCs w:val="20"/>
        </w:rPr>
        <w:t>омплекси</w:t>
      </w:r>
      <w:r w:rsidRPr="005B2B3C">
        <w:rPr>
          <w:rFonts w:ascii="Times New Roman" w:hAnsi="Times New Roman"/>
          <w:sz w:val="20"/>
          <w:szCs w:val="20"/>
        </w:rPr>
        <w:t xml:space="preserve"> (</w:t>
      </w:r>
      <w:r w:rsidR="006C2BD3">
        <w:rPr>
          <w:rFonts w:ascii="Times New Roman" w:hAnsi="Times New Roman"/>
          <w:sz w:val="20"/>
          <w:szCs w:val="20"/>
        </w:rPr>
        <w:t>појасеви</w:t>
      </w:r>
      <w:r w:rsidRPr="005B2B3C">
        <w:rPr>
          <w:rFonts w:ascii="Times New Roman" w:hAnsi="Times New Roman"/>
          <w:sz w:val="20"/>
          <w:szCs w:val="20"/>
        </w:rPr>
        <w:t xml:space="preserve">) </w:t>
      </w:r>
      <w:r w:rsidR="006C2BD3">
        <w:rPr>
          <w:rFonts w:ascii="Times New Roman" w:hAnsi="Times New Roman"/>
          <w:sz w:val="20"/>
          <w:szCs w:val="20"/>
        </w:rPr>
        <w:t>да</w:t>
      </w:r>
      <w:r w:rsidR="00BA7F9F">
        <w:rPr>
          <w:rFonts w:ascii="Times New Roman" w:hAnsi="Times New Roman"/>
          <w:sz w:val="20"/>
          <w:szCs w:val="20"/>
          <w:lang w:val="sr-Cyrl-RS"/>
        </w:rPr>
        <w:t>љ</w:t>
      </w:r>
      <w:r w:rsidR="006C2BD3">
        <w:rPr>
          <w:rFonts w:ascii="Times New Roman" w:hAnsi="Times New Roman"/>
          <w:sz w:val="20"/>
          <w:szCs w:val="20"/>
        </w:rPr>
        <w:t>е</w:t>
      </w:r>
      <w:r w:rsidRPr="005B2B3C">
        <w:rPr>
          <w:rFonts w:ascii="Times New Roman" w:hAnsi="Times New Roman"/>
          <w:sz w:val="20"/>
          <w:szCs w:val="20"/>
        </w:rPr>
        <w:t xml:space="preserve"> </w:t>
      </w:r>
      <w:r w:rsidR="006C2BD3">
        <w:rPr>
          <w:rFonts w:ascii="Times New Roman" w:hAnsi="Times New Roman"/>
          <w:sz w:val="20"/>
          <w:szCs w:val="20"/>
        </w:rPr>
        <w:t>се</w:t>
      </w:r>
      <w:r w:rsidRPr="005B2B3C">
        <w:rPr>
          <w:rFonts w:ascii="Times New Roman" w:hAnsi="Times New Roman"/>
          <w:sz w:val="20"/>
          <w:szCs w:val="20"/>
        </w:rPr>
        <w:t xml:space="preserve"> </w:t>
      </w:r>
      <w:r w:rsidR="006C2BD3">
        <w:rPr>
          <w:rFonts w:ascii="Times New Roman" w:hAnsi="Times New Roman"/>
          <w:sz w:val="20"/>
          <w:szCs w:val="20"/>
        </w:rPr>
        <w:t>рашчла</w:t>
      </w:r>
      <w:r w:rsidR="00BA7F9F">
        <w:rPr>
          <w:rFonts w:ascii="Times New Roman" w:hAnsi="Times New Roman"/>
          <w:sz w:val="20"/>
          <w:szCs w:val="20"/>
          <w:lang w:val="sr-Cyrl-RS"/>
        </w:rPr>
        <w:t>њ</w:t>
      </w:r>
      <w:r w:rsidR="006C2BD3">
        <w:rPr>
          <w:rFonts w:ascii="Times New Roman" w:hAnsi="Times New Roman"/>
          <w:sz w:val="20"/>
          <w:szCs w:val="20"/>
        </w:rPr>
        <w:t>ују</w:t>
      </w:r>
      <w:r w:rsidRPr="005B2B3C">
        <w:rPr>
          <w:rFonts w:ascii="Times New Roman" w:hAnsi="Times New Roman"/>
          <w:sz w:val="20"/>
          <w:szCs w:val="20"/>
        </w:rPr>
        <w:t xml:space="preserve"> </w:t>
      </w:r>
      <w:r w:rsidR="006C2BD3">
        <w:rPr>
          <w:rFonts w:ascii="Times New Roman" w:hAnsi="Times New Roman"/>
          <w:sz w:val="20"/>
          <w:szCs w:val="20"/>
        </w:rPr>
        <w:t>на</w:t>
      </w:r>
      <w:r w:rsidRPr="005B2B3C">
        <w:rPr>
          <w:rFonts w:ascii="Times New Roman" w:hAnsi="Times New Roman"/>
          <w:sz w:val="20"/>
          <w:szCs w:val="20"/>
        </w:rPr>
        <w:t xml:space="preserve"> </w:t>
      </w:r>
      <w:r w:rsidR="006C2BD3">
        <w:rPr>
          <w:rFonts w:ascii="Times New Roman" w:hAnsi="Times New Roman"/>
          <w:sz w:val="20"/>
          <w:szCs w:val="20"/>
        </w:rPr>
        <w:t>ценоеколошке</w:t>
      </w:r>
      <w:r w:rsidRPr="005B2B3C">
        <w:rPr>
          <w:rFonts w:ascii="Times New Roman" w:hAnsi="Times New Roman"/>
          <w:sz w:val="20"/>
          <w:szCs w:val="20"/>
        </w:rPr>
        <w:t xml:space="preserve"> </w:t>
      </w:r>
      <w:r w:rsidR="006C2BD3">
        <w:rPr>
          <w:rFonts w:ascii="Times New Roman" w:hAnsi="Times New Roman"/>
          <w:sz w:val="20"/>
          <w:szCs w:val="20"/>
        </w:rPr>
        <w:t>групе</w:t>
      </w:r>
      <w:r w:rsidRPr="005B2B3C">
        <w:rPr>
          <w:rFonts w:ascii="Times New Roman" w:hAnsi="Times New Roman"/>
          <w:sz w:val="20"/>
          <w:szCs w:val="20"/>
        </w:rPr>
        <w:t xml:space="preserve"> </w:t>
      </w:r>
      <w:r w:rsidR="006C2BD3">
        <w:rPr>
          <w:rFonts w:ascii="Times New Roman" w:hAnsi="Times New Roman"/>
          <w:sz w:val="20"/>
          <w:szCs w:val="20"/>
        </w:rPr>
        <w:t>типова</w:t>
      </w:r>
      <w:r w:rsidRPr="005B2B3C">
        <w:rPr>
          <w:rFonts w:ascii="Times New Roman" w:hAnsi="Times New Roman"/>
          <w:sz w:val="20"/>
          <w:szCs w:val="20"/>
        </w:rPr>
        <w:t xml:space="preserve"> </w:t>
      </w:r>
      <w:r w:rsidR="006C2BD3">
        <w:rPr>
          <w:rFonts w:ascii="Times New Roman" w:hAnsi="Times New Roman"/>
          <w:sz w:val="20"/>
          <w:szCs w:val="20"/>
        </w:rPr>
        <w:t>шума</w:t>
      </w:r>
      <w:r w:rsidRPr="005B2B3C">
        <w:rPr>
          <w:rFonts w:ascii="Times New Roman" w:hAnsi="Times New Roman"/>
          <w:sz w:val="20"/>
          <w:szCs w:val="20"/>
        </w:rPr>
        <w:t xml:space="preserve">, </w:t>
      </w:r>
      <w:r w:rsidR="006C2BD3">
        <w:rPr>
          <w:rFonts w:ascii="Times New Roman" w:hAnsi="Times New Roman"/>
          <w:sz w:val="20"/>
          <w:szCs w:val="20"/>
        </w:rPr>
        <w:t>на</w:t>
      </w:r>
      <w:r w:rsidRPr="005B2B3C">
        <w:rPr>
          <w:rFonts w:ascii="Times New Roman" w:hAnsi="Times New Roman"/>
          <w:sz w:val="20"/>
          <w:szCs w:val="20"/>
        </w:rPr>
        <w:t xml:space="preserve"> </w:t>
      </w:r>
      <w:r w:rsidR="006C2BD3">
        <w:rPr>
          <w:rFonts w:ascii="Times New Roman" w:hAnsi="Times New Roman"/>
          <w:sz w:val="20"/>
          <w:szCs w:val="20"/>
        </w:rPr>
        <w:t>основу</w:t>
      </w:r>
      <w:r w:rsidRPr="005B2B3C">
        <w:rPr>
          <w:rFonts w:ascii="Times New Roman" w:hAnsi="Times New Roman"/>
          <w:sz w:val="20"/>
          <w:szCs w:val="20"/>
        </w:rPr>
        <w:t xml:space="preserve"> </w:t>
      </w:r>
      <w:r w:rsidR="006C2BD3">
        <w:rPr>
          <w:rFonts w:ascii="Times New Roman" w:hAnsi="Times New Roman"/>
          <w:sz w:val="20"/>
          <w:szCs w:val="20"/>
        </w:rPr>
        <w:t>сазна</w:t>
      </w:r>
      <w:r w:rsidR="00BA7F9F">
        <w:rPr>
          <w:rFonts w:ascii="Times New Roman" w:hAnsi="Times New Roman"/>
          <w:sz w:val="20"/>
          <w:szCs w:val="20"/>
          <w:lang w:val="sr-Cyrl-RS"/>
        </w:rPr>
        <w:t>њ</w:t>
      </w:r>
      <w:r w:rsidR="006C2BD3">
        <w:rPr>
          <w:rFonts w:ascii="Times New Roman" w:hAnsi="Times New Roman"/>
          <w:sz w:val="20"/>
          <w:szCs w:val="20"/>
        </w:rPr>
        <w:t>а</w:t>
      </w:r>
      <w:r w:rsidRPr="005B2B3C">
        <w:rPr>
          <w:rFonts w:ascii="Times New Roman" w:hAnsi="Times New Roman"/>
          <w:sz w:val="20"/>
          <w:szCs w:val="20"/>
        </w:rPr>
        <w:t xml:space="preserve"> </w:t>
      </w:r>
      <w:r w:rsidR="006C2BD3">
        <w:rPr>
          <w:rFonts w:ascii="Times New Roman" w:hAnsi="Times New Roman"/>
          <w:sz w:val="20"/>
          <w:szCs w:val="20"/>
        </w:rPr>
        <w:t>о</w:t>
      </w:r>
      <w:r w:rsidRPr="005B2B3C">
        <w:rPr>
          <w:rFonts w:ascii="Times New Roman" w:hAnsi="Times New Roman"/>
          <w:sz w:val="20"/>
          <w:szCs w:val="20"/>
        </w:rPr>
        <w:t xml:space="preserve"> </w:t>
      </w:r>
      <w:r w:rsidR="006C2BD3">
        <w:rPr>
          <w:rFonts w:ascii="Times New Roman" w:hAnsi="Times New Roman"/>
          <w:sz w:val="20"/>
          <w:szCs w:val="20"/>
        </w:rPr>
        <w:t>вегетацији</w:t>
      </w:r>
      <w:r w:rsidRPr="005B2B3C">
        <w:rPr>
          <w:rFonts w:ascii="Times New Roman" w:hAnsi="Times New Roman"/>
          <w:sz w:val="20"/>
          <w:szCs w:val="20"/>
        </w:rPr>
        <w:t xml:space="preserve"> </w:t>
      </w:r>
      <w:r w:rsidR="006C2BD3">
        <w:rPr>
          <w:rFonts w:ascii="Times New Roman" w:hAnsi="Times New Roman"/>
          <w:sz w:val="20"/>
          <w:szCs w:val="20"/>
        </w:rPr>
        <w:t>и</w:t>
      </w:r>
      <w:r w:rsidRPr="005B2B3C">
        <w:rPr>
          <w:rFonts w:ascii="Times New Roman" w:hAnsi="Times New Roman"/>
          <w:sz w:val="20"/>
          <w:szCs w:val="20"/>
        </w:rPr>
        <w:t xml:space="preserve"> </w:t>
      </w:r>
      <w:r w:rsidR="006C2BD3">
        <w:rPr>
          <w:rFonts w:ascii="Times New Roman" w:hAnsi="Times New Roman"/>
          <w:sz w:val="20"/>
          <w:szCs w:val="20"/>
        </w:rPr>
        <w:t>зем</w:t>
      </w:r>
      <w:r w:rsidR="00BA7F9F">
        <w:rPr>
          <w:rFonts w:ascii="Times New Roman" w:hAnsi="Times New Roman"/>
          <w:sz w:val="20"/>
          <w:szCs w:val="20"/>
          <w:lang w:val="sr-Cyrl-RS"/>
        </w:rPr>
        <w:t>љ</w:t>
      </w:r>
      <w:r w:rsidR="006C2BD3">
        <w:rPr>
          <w:rFonts w:ascii="Times New Roman" w:hAnsi="Times New Roman"/>
          <w:sz w:val="20"/>
          <w:szCs w:val="20"/>
        </w:rPr>
        <w:t>ишту</w:t>
      </w:r>
      <w:r w:rsidRPr="005B2B3C">
        <w:rPr>
          <w:rFonts w:ascii="Times New Roman" w:hAnsi="Times New Roman"/>
          <w:sz w:val="20"/>
          <w:szCs w:val="20"/>
        </w:rPr>
        <w:t>.</w:t>
      </w:r>
      <w:r w:rsidR="00573E29">
        <w:rPr>
          <w:rFonts w:ascii="Times New Roman" w:hAnsi="Times New Roman"/>
          <w:sz w:val="20"/>
          <w:szCs w:val="20"/>
          <w:lang w:val="sr-Cyrl-RS"/>
        </w:rPr>
        <w:t xml:space="preserve"> </w:t>
      </w:r>
      <w:r w:rsidR="00573E29" w:rsidRPr="00573E29">
        <w:rPr>
          <w:rFonts w:ascii="Times New Roman" w:eastAsia="Times New Roman" w:hAnsi="Times New Roman"/>
          <w:noProof/>
          <w:sz w:val="20"/>
          <w:szCs w:val="20"/>
          <w:lang w:val="sr-Cyrl-CS"/>
        </w:rPr>
        <w:t>Овај други степен систематизације има као базу досадашња сазнања о вегетацији и земљишту у свакој од ценолошких група типова шума.</w:t>
      </w:r>
      <w:r w:rsidR="00573E29">
        <w:rPr>
          <w:rFonts w:ascii="Times New Roman" w:eastAsia="Times New Roman" w:hAnsi="Times New Roman"/>
          <w:noProof/>
          <w:sz w:val="20"/>
          <w:szCs w:val="20"/>
          <w:lang w:val="sr-Cyrl-CS"/>
        </w:rPr>
        <w:t xml:space="preserve"> </w:t>
      </w:r>
      <w:r w:rsidR="006C2BD3">
        <w:rPr>
          <w:rFonts w:ascii="Times New Roman" w:hAnsi="Times New Roman"/>
          <w:sz w:val="20"/>
          <w:szCs w:val="20"/>
        </w:rPr>
        <w:t>Према</w:t>
      </w:r>
      <w:r w:rsidR="00573E29">
        <w:rPr>
          <w:rFonts w:ascii="Times New Roman" w:hAnsi="Times New Roman"/>
          <w:sz w:val="20"/>
          <w:szCs w:val="20"/>
          <w:lang w:val="sr-Cyrl-RS"/>
        </w:rPr>
        <w:t xml:space="preserve"> </w:t>
      </w:r>
      <w:r w:rsidR="006C2BD3">
        <w:rPr>
          <w:rFonts w:ascii="Times New Roman" w:hAnsi="Times New Roman"/>
          <w:sz w:val="20"/>
          <w:szCs w:val="20"/>
        </w:rPr>
        <w:t>наведеном</w:t>
      </w:r>
      <w:r w:rsidRPr="005B2B3C">
        <w:rPr>
          <w:rFonts w:ascii="Times New Roman" w:hAnsi="Times New Roman"/>
          <w:sz w:val="20"/>
          <w:szCs w:val="20"/>
        </w:rPr>
        <w:t xml:space="preserve"> </w:t>
      </w:r>
      <w:r w:rsidR="006C2BD3">
        <w:rPr>
          <w:rFonts w:ascii="Times New Roman" w:hAnsi="Times New Roman"/>
          <w:sz w:val="20"/>
          <w:szCs w:val="20"/>
        </w:rPr>
        <w:t>критеријуму</w:t>
      </w:r>
      <w:r w:rsidRPr="005B2B3C">
        <w:rPr>
          <w:rFonts w:ascii="Times New Roman" w:hAnsi="Times New Roman"/>
          <w:sz w:val="20"/>
          <w:szCs w:val="20"/>
        </w:rPr>
        <w:t xml:space="preserve"> </w:t>
      </w:r>
      <w:r w:rsidR="006C2BD3">
        <w:rPr>
          <w:rFonts w:ascii="Times New Roman" w:hAnsi="Times New Roman"/>
          <w:sz w:val="20"/>
          <w:szCs w:val="20"/>
        </w:rPr>
        <w:t>за</w:t>
      </w:r>
      <w:r w:rsidRPr="005B2B3C">
        <w:rPr>
          <w:rFonts w:ascii="Times New Roman" w:hAnsi="Times New Roman"/>
          <w:sz w:val="20"/>
          <w:szCs w:val="20"/>
        </w:rPr>
        <w:t xml:space="preserve"> </w:t>
      </w:r>
      <w:r w:rsidR="006C2BD3">
        <w:rPr>
          <w:rFonts w:ascii="Times New Roman" w:hAnsi="Times New Roman"/>
          <w:sz w:val="20"/>
          <w:szCs w:val="20"/>
        </w:rPr>
        <w:t>ову</w:t>
      </w:r>
      <w:r w:rsidRPr="005B2B3C">
        <w:rPr>
          <w:rFonts w:ascii="Times New Roman" w:hAnsi="Times New Roman"/>
          <w:sz w:val="20"/>
          <w:szCs w:val="20"/>
        </w:rPr>
        <w:t xml:space="preserve"> </w:t>
      </w:r>
      <w:r w:rsidR="006C2BD3">
        <w:rPr>
          <w:rFonts w:ascii="Times New Roman" w:hAnsi="Times New Roman"/>
          <w:sz w:val="20"/>
          <w:szCs w:val="20"/>
        </w:rPr>
        <w:t>газдинску</w:t>
      </w:r>
      <w:r w:rsidRPr="005B2B3C">
        <w:rPr>
          <w:rFonts w:ascii="Times New Roman" w:hAnsi="Times New Roman"/>
          <w:sz w:val="20"/>
          <w:szCs w:val="20"/>
        </w:rPr>
        <w:t xml:space="preserve"> </w:t>
      </w:r>
      <w:r w:rsidR="006C2BD3">
        <w:rPr>
          <w:rFonts w:ascii="Times New Roman" w:hAnsi="Times New Roman"/>
          <w:sz w:val="20"/>
          <w:szCs w:val="20"/>
        </w:rPr>
        <w:t>јединицу</w:t>
      </w:r>
      <w:r w:rsidRPr="005B2B3C">
        <w:rPr>
          <w:rFonts w:ascii="Times New Roman" w:hAnsi="Times New Roman"/>
          <w:sz w:val="20"/>
          <w:szCs w:val="20"/>
        </w:rPr>
        <w:t xml:space="preserve"> </w:t>
      </w:r>
      <w:r w:rsidR="006C2BD3">
        <w:rPr>
          <w:rFonts w:ascii="Times New Roman" w:hAnsi="Times New Roman"/>
          <w:sz w:val="20"/>
          <w:szCs w:val="20"/>
        </w:rPr>
        <w:t>издвојене</w:t>
      </w:r>
      <w:r w:rsidRPr="005B2B3C">
        <w:rPr>
          <w:rFonts w:ascii="Times New Roman" w:hAnsi="Times New Roman"/>
          <w:sz w:val="20"/>
          <w:szCs w:val="20"/>
        </w:rPr>
        <w:t xml:space="preserve"> </w:t>
      </w:r>
      <w:r w:rsidR="006C2BD3">
        <w:rPr>
          <w:rFonts w:ascii="Times New Roman" w:hAnsi="Times New Roman"/>
          <w:sz w:val="20"/>
          <w:szCs w:val="20"/>
        </w:rPr>
        <w:t>су</w:t>
      </w:r>
      <w:r w:rsidRPr="005B2B3C">
        <w:rPr>
          <w:rFonts w:ascii="Times New Roman" w:hAnsi="Times New Roman"/>
          <w:sz w:val="20"/>
          <w:szCs w:val="20"/>
        </w:rPr>
        <w:t xml:space="preserve"> </w:t>
      </w:r>
      <w:r w:rsidR="006C2BD3">
        <w:rPr>
          <w:rFonts w:ascii="Times New Roman" w:hAnsi="Times New Roman"/>
          <w:sz w:val="20"/>
          <w:szCs w:val="20"/>
        </w:rPr>
        <w:t>следеће</w:t>
      </w:r>
      <w:r w:rsidRPr="005B2B3C">
        <w:rPr>
          <w:rFonts w:ascii="Times New Roman" w:hAnsi="Times New Roman"/>
          <w:sz w:val="20"/>
          <w:szCs w:val="20"/>
        </w:rPr>
        <w:t xml:space="preserve"> </w:t>
      </w:r>
      <w:r w:rsidR="006C2BD3">
        <w:rPr>
          <w:rFonts w:ascii="Times New Roman" w:hAnsi="Times New Roman"/>
          <w:sz w:val="20"/>
          <w:szCs w:val="20"/>
        </w:rPr>
        <w:t>ценоеколошке</w:t>
      </w:r>
      <w:r w:rsidRPr="005B2B3C">
        <w:rPr>
          <w:rFonts w:ascii="Times New Roman" w:hAnsi="Times New Roman"/>
          <w:sz w:val="20"/>
          <w:szCs w:val="20"/>
        </w:rPr>
        <w:t xml:space="preserve"> </w:t>
      </w:r>
      <w:r w:rsidR="006C2BD3">
        <w:rPr>
          <w:rFonts w:ascii="Times New Roman" w:hAnsi="Times New Roman"/>
          <w:sz w:val="20"/>
          <w:szCs w:val="20"/>
        </w:rPr>
        <w:t>групе</w:t>
      </w:r>
      <w:r w:rsidRPr="005B2B3C">
        <w:rPr>
          <w:rFonts w:ascii="Times New Roman" w:hAnsi="Times New Roman"/>
          <w:sz w:val="20"/>
          <w:szCs w:val="20"/>
        </w:rPr>
        <w:t xml:space="preserve"> </w:t>
      </w:r>
      <w:r w:rsidR="006C2BD3">
        <w:rPr>
          <w:rFonts w:ascii="Times New Roman" w:hAnsi="Times New Roman"/>
          <w:sz w:val="20"/>
          <w:szCs w:val="20"/>
        </w:rPr>
        <w:t>типова</w:t>
      </w:r>
      <w:r w:rsidRPr="005B2B3C">
        <w:rPr>
          <w:rFonts w:ascii="Times New Roman" w:hAnsi="Times New Roman"/>
          <w:sz w:val="20"/>
          <w:szCs w:val="20"/>
        </w:rPr>
        <w:t xml:space="preserve"> </w:t>
      </w:r>
      <w:r w:rsidR="006C2BD3">
        <w:rPr>
          <w:rFonts w:ascii="Times New Roman" w:hAnsi="Times New Roman"/>
          <w:sz w:val="20"/>
          <w:szCs w:val="20"/>
        </w:rPr>
        <w:t>шума</w:t>
      </w:r>
      <w:r w:rsidRPr="005B2B3C">
        <w:rPr>
          <w:rFonts w:ascii="Times New Roman" w:hAnsi="Times New Roman"/>
          <w:sz w:val="20"/>
          <w:szCs w:val="20"/>
        </w:rPr>
        <w:t>:</w:t>
      </w:r>
    </w:p>
    <w:p w14:paraId="4D8F4E43" w14:textId="77777777" w:rsidR="00D00BA5" w:rsidRPr="006F0FFA" w:rsidRDefault="00D00BA5" w:rsidP="00D00BA5">
      <w:pPr>
        <w:rPr>
          <w:rFonts w:ascii="Times New Roman" w:hAnsi="Times New Roman"/>
          <w:sz w:val="20"/>
          <w:szCs w:val="20"/>
          <w:lang w:val="sr-Cyrl-RS"/>
        </w:rPr>
      </w:pPr>
    </w:p>
    <w:p w14:paraId="3BDF7C53" w14:textId="42DF63BE" w:rsidR="009A375E" w:rsidRPr="00D00BA5" w:rsidRDefault="00D00BA5" w:rsidP="005F248D">
      <w:pPr>
        <w:pStyle w:val="ListParagraph"/>
        <w:numPr>
          <w:ilvl w:val="0"/>
          <w:numId w:val="14"/>
        </w:numPr>
        <w:ind w:left="1276" w:hanging="425"/>
        <w:outlineLvl w:val="2"/>
        <w:rPr>
          <w:rFonts w:ascii="Times New Roman" w:hAnsi="Times New Roman"/>
          <w:sz w:val="20"/>
          <w:szCs w:val="20"/>
        </w:rPr>
      </w:pPr>
      <w:bookmarkStart w:id="31" w:name="_Toc215660837"/>
      <w:r>
        <w:rPr>
          <w:rFonts w:ascii="Times New Roman" w:hAnsi="Times New Roman"/>
          <w:sz w:val="20"/>
          <w:szCs w:val="20"/>
          <w:lang w:val="sr-Cyrl-RS"/>
        </w:rPr>
        <w:t>21- Шума сладуна и цера (</w:t>
      </w:r>
      <w:r w:rsidRPr="00D00BA5">
        <w:rPr>
          <w:rFonts w:ascii="Times New Roman" w:hAnsi="Times New Roman"/>
          <w:i/>
          <w:iCs/>
          <w:sz w:val="20"/>
          <w:szCs w:val="20"/>
        </w:rPr>
        <w:t>Quercion frainetto</w:t>
      </w:r>
      <w:r>
        <w:rPr>
          <w:rFonts w:ascii="Times New Roman" w:hAnsi="Times New Roman"/>
          <w:sz w:val="20"/>
          <w:szCs w:val="20"/>
        </w:rPr>
        <w:t xml:space="preserve">) </w:t>
      </w:r>
      <w:r>
        <w:rPr>
          <w:rFonts w:ascii="Times New Roman" w:hAnsi="Times New Roman"/>
          <w:sz w:val="20"/>
          <w:szCs w:val="20"/>
          <w:lang w:val="sr-Cyrl-RS"/>
        </w:rPr>
        <w:t>на смеђим лесивираним земљиштима</w:t>
      </w:r>
      <w:bookmarkEnd w:id="31"/>
      <w:r w:rsidR="00A63FCE">
        <w:rPr>
          <w:rFonts w:ascii="Times New Roman" w:hAnsi="Times New Roman"/>
          <w:sz w:val="20"/>
          <w:szCs w:val="20"/>
          <w:lang w:val="sr-Cyrl-RS"/>
        </w:rPr>
        <w:t>;</w:t>
      </w:r>
    </w:p>
    <w:p w14:paraId="744A82C2" w14:textId="0F024525" w:rsidR="00D00BA5" w:rsidRPr="00A63FCE" w:rsidRDefault="00D00BA5" w:rsidP="005F248D">
      <w:pPr>
        <w:pStyle w:val="ListParagraph"/>
        <w:numPr>
          <w:ilvl w:val="0"/>
          <w:numId w:val="14"/>
        </w:numPr>
        <w:ind w:left="1276" w:hanging="425"/>
        <w:outlineLvl w:val="2"/>
        <w:rPr>
          <w:rFonts w:ascii="Times New Roman" w:hAnsi="Times New Roman"/>
          <w:sz w:val="20"/>
          <w:szCs w:val="20"/>
        </w:rPr>
      </w:pPr>
      <w:bookmarkStart w:id="32" w:name="_Toc215660838"/>
      <w:r>
        <w:rPr>
          <w:rFonts w:ascii="Times New Roman" w:hAnsi="Times New Roman"/>
          <w:sz w:val="20"/>
          <w:szCs w:val="20"/>
          <w:lang w:val="sr-Cyrl-RS"/>
        </w:rPr>
        <w:t>31- Шума китљака и цера (</w:t>
      </w:r>
      <w:r w:rsidRPr="00D00BA5">
        <w:rPr>
          <w:rFonts w:ascii="Times New Roman" w:hAnsi="Times New Roman"/>
          <w:i/>
          <w:iCs/>
          <w:sz w:val="20"/>
          <w:szCs w:val="20"/>
        </w:rPr>
        <w:t>Quercion petraeae – cerris</w:t>
      </w:r>
      <w:r>
        <w:rPr>
          <w:rFonts w:ascii="Times New Roman" w:hAnsi="Times New Roman"/>
          <w:sz w:val="20"/>
          <w:szCs w:val="20"/>
        </w:rPr>
        <w:t xml:space="preserve">) </w:t>
      </w:r>
      <w:r>
        <w:rPr>
          <w:rFonts w:ascii="Times New Roman" w:hAnsi="Times New Roman"/>
          <w:sz w:val="20"/>
          <w:szCs w:val="20"/>
          <w:lang w:val="sr-Cyrl-RS"/>
        </w:rPr>
        <w:t>на различитим смеђим земљиштима</w:t>
      </w:r>
      <w:bookmarkEnd w:id="32"/>
      <w:r w:rsidR="00A63FCE">
        <w:rPr>
          <w:rFonts w:ascii="Times New Roman" w:hAnsi="Times New Roman"/>
          <w:sz w:val="20"/>
          <w:szCs w:val="20"/>
          <w:lang w:val="sr-Cyrl-RS"/>
        </w:rPr>
        <w:t>;</w:t>
      </w:r>
    </w:p>
    <w:p w14:paraId="5E33F46E" w14:textId="65235D1A" w:rsidR="00A63FCE" w:rsidRPr="000034D2" w:rsidRDefault="00A63FCE" w:rsidP="005F248D">
      <w:pPr>
        <w:pStyle w:val="ListParagraph"/>
        <w:numPr>
          <w:ilvl w:val="0"/>
          <w:numId w:val="14"/>
        </w:numPr>
        <w:ind w:left="1276" w:hanging="425"/>
        <w:outlineLvl w:val="2"/>
        <w:rPr>
          <w:rFonts w:ascii="Times New Roman" w:hAnsi="Times New Roman"/>
          <w:sz w:val="20"/>
          <w:szCs w:val="20"/>
        </w:rPr>
      </w:pPr>
      <w:r>
        <w:rPr>
          <w:rFonts w:ascii="Times New Roman" w:hAnsi="Times New Roman"/>
          <w:sz w:val="20"/>
          <w:szCs w:val="20"/>
          <w:lang w:val="sr-Cyrl-RS"/>
        </w:rPr>
        <w:t>32- Шума граба (</w:t>
      </w:r>
      <w:r w:rsidRPr="00A63FCE">
        <w:rPr>
          <w:rFonts w:ascii="Times New Roman" w:hAnsi="Times New Roman"/>
          <w:i/>
          <w:iCs/>
          <w:sz w:val="20"/>
          <w:szCs w:val="20"/>
        </w:rPr>
        <w:t>Carpinion betulli illyrico moesiacum</w:t>
      </w:r>
      <w:r>
        <w:rPr>
          <w:rFonts w:ascii="Times New Roman" w:hAnsi="Times New Roman"/>
          <w:sz w:val="20"/>
          <w:szCs w:val="20"/>
        </w:rPr>
        <w:t xml:space="preserve">) </w:t>
      </w:r>
      <w:r>
        <w:rPr>
          <w:rFonts w:ascii="Times New Roman" w:hAnsi="Times New Roman"/>
          <w:sz w:val="20"/>
          <w:szCs w:val="20"/>
          <w:lang w:val="sr-Cyrl-RS"/>
        </w:rPr>
        <w:t>на смеђим и лесивираним земљиштима;</w:t>
      </w:r>
    </w:p>
    <w:p w14:paraId="3A2E3815" w14:textId="18B7A549" w:rsidR="00BA7F9F" w:rsidRPr="00D00BA5" w:rsidRDefault="007E0DDE" w:rsidP="00D00BA5">
      <w:pPr>
        <w:pStyle w:val="ListParagraph"/>
        <w:numPr>
          <w:ilvl w:val="0"/>
          <w:numId w:val="14"/>
        </w:numPr>
        <w:ind w:left="1276" w:hanging="425"/>
        <w:outlineLvl w:val="2"/>
        <w:rPr>
          <w:rFonts w:ascii="Times New Roman" w:hAnsi="Times New Roman"/>
          <w:sz w:val="20"/>
          <w:szCs w:val="20"/>
        </w:rPr>
      </w:pPr>
      <w:bookmarkStart w:id="33" w:name="_Toc215660839"/>
      <w:r w:rsidRPr="000034D2">
        <w:rPr>
          <w:rFonts w:ascii="Times New Roman" w:hAnsi="Times New Roman"/>
          <w:sz w:val="20"/>
          <w:szCs w:val="20"/>
        </w:rPr>
        <w:t>42</w:t>
      </w:r>
      <w:r w:rsidR="00D00BA5">
        <w:rPr>
          <w:rFonts w:ascii="Times New Roman" w:hAnsi="Times New Roman"/>
          <w:sz w:val="20"/>
          <w:szCs w:val="20"/>
          <w:lang w:val="sr-Cyrl-RS"/>
        </w:rPr>
        <w:t xml:space="preserve">- </w:t>
      </w:r>
      <w:r w:rsidR="006C2BD3" w:rsidRPr="000034D2">
        <w:rPr>
          <w:rFonts w:ascii="Times New Roman" w:hAnsi="Times New Roman"/>
          <w:sz w:val="20"/>
          <w:szCs w:val="20"/>
        </w:rPr>
        <w:t>Планинска</w:t>
      </w:r>
      <w:r w:rsidRPr="000034D2">
        <w:rPr>
          <w:rFonts w:ascii="Times New Roman" w:hAnsi="Times New Roman"/>
          <w:sz w:val="20"/>
          <w:szCs w:val="20"/>
        </w:rPr>
        <w:t xml:space="preserve"> </w:t>
      </w:r>
      <w:r w:rsidR="006C2BD3" w:rsidRPr="000034D2">
        <w:rPr>
          <w:rFonts w:ascii="Times New Roman" w:hAnsi="Times New Roman"/>
          <w:sz w:val="20"/>
          <w:szCs w:val="20"/>
        </w:rPr>
        <w:t>шума</w:t>
      </w:r>
      <w:r w:rsidRPr="000034D2">
        <w:rPr>
          <w:rFonts w:ascii="Times New Roman" w:hAnsi="Times New Roman"/>
          <w:sz w:val="20"/>
          <w:szCs w:val="20"/>
        </w:rPr>
        <w:t xml:space="preserve"> </w:t>
      </w:r>
      <w:r w:rsidR="006C2BD3" w:rsidRPr="000034D2">
        <w:rPr>
          <w:rFonts w:ascii="Times New Roman" w:hAnsi="Times New Roman"/>
          <w:sz w:val="20"/>
          <w:szCs w:val="20"/>
        </w:rPr>
        <w:t>букве</w:t>
      </w:r>
      <w:r w:rsidRPr="000034D2">
        <w:rPr>
          <w:rFonts w:ascii="Times New Roman" w:hAnsi="Times New Roman"/>
          <w:sz w:val="20"/>
          <w:szCs w:val="20"/>
        </w:rPr>
        <w:t xml:space="preserve"> </w:t>
      </w:r>
      <w:r w:rsidRPr="00D00BA5">
        <w:rPr>
          <w:rFonts w:ascii="Times New Roman" w:hAnsi="Times New Roman"/>
          <w:i/>
          <w:iCs/>
          <w:sz w:val="20"/>
          <w:szCs w:val="20"/>
        </w:rPr>
        <w:t>(</w:t>
      </w:r>
      <w:r w:rsidR="00491416" w:rsidRPr="00D00BA5">
        <w:rPr>
          <w:rFonts w:ascii="Times New Roman" w:hAnsi="Times New Roman"/>
          <w:i/>
          <w:iCs/>
          <w:sz w:val="20"/>
          <w:szCs w:val="20"/>
        </w:rPr>
        <w:t>Fagenion moesiacae montanum</w:t>
      </w:r>
      <w:r w:rsidRPr="000034D2">
        <w:rPr>
          <w:rFonts w:ascii="Times New Roman" w:hAnsi="Times New Roman"/>
          <w:sz w:val="20"/>
          <w:szCs w:val="20"/>
        </w:rPr>
        <w:t xml:space="preserve">) </w:t>
      </w:r>
      <w:r w:rsidR="006C2BD3" w:rsidRPr="000034D2">
        <w:rPr>
          <w:rFonts w:ascii="Times New Roman" w:hAnsi="Times New Roman"/>
          <w:sz w:val="20"/>
          <w:szCs w:val="20"/>
        </w:rPr>
        <w:t>на</w:t>
      </w:r>
      <w:r w:rsidRPr="000034D2">
        <w:rPr>
          <w:rFonts w:ascii="Times New Roman" w:hAnsi="Times New Roman"/>
          <w:sz w:val="20"/>
          <w:szCs w:val="20"/>
        </w:rPr>
        <w:t xml:space="preserve"> </w:t>
      </w:r>
      <w:r w:rsidR="006C2BD3" w:rsidRPr="000034D2">
        <w:rPr>
          <w:rFonts w:ascii="Times New Roman" w:hAnsi="Times New Roman"/>
          <w:sz w:val="20"/>
          <w:szCs w:val="20"/>
        </w:rPr>
        <w:t>разли</w:t>
      </w:r>
      <w:r w:rsidR="00BA7F9F" w:rsidRPr="000034D2">
        <w:rPr>
          <w:rFonts w:ascii="Times New Roman" w:hAnsi="Times New Roman"/>
          <w:sz w:val="20"/>
          <w:szCs w:val="20"/>
          <w:lang w:val="sr-Cyrl-RS"/>
        </w:rPr>
        <w:t>ч</w:t>
      </w:r>
      <w:r w:rsidR="006C2BD3" w:rsidRPr="000034D2">
        <w:rPr>
          <w:rFonts w:ascii="Times New Roman" w:hAnsi="Times New Roman"/>
          <w:sz w:val="20"/>
          <w:szCs w:val="20"/>
        </w:rPr>
        <w:t>итим</w:t>
      </w:r>
      <w:r w:rsidRPr="000034D2">
        <w:rPr>
          <w:rFonts w:ascii="Times New Roman" w:hAnsi="Times New Roman"/>
          <w:sz w:val="20"/>
          <w:szCs w:val="20"/>
        </w:rPr>
        <w:t xml:space="preserve"> </w:t>
      </w:r>
      <w:r w:rsidR="006C2BD3" w:rsidRPr="000034D2">
        <w:rPr>
          <w:rFonts w:ascii="Times New Roman" w:hAnsi="Times New Roman"/>
          <w:sz w:val="20"/>
          <w:szCs w:val="20"/>
        </w:rPr>
        <w:t>сме</w:t>
      </w:r>
      <w:r w:rsidR="00BA7F9F" w:rsidRPr="000034D2">
        <w:rPr>
          <w:rFonts w:ascii="Times New Roman" w:hAnsi="Times New Roman"/>
          <w:sz w:val="20"/>
          <w:szCs w:val="20"/>
          <w:lang w:val="sr-Cyrl-RS"/>
        </w:rPr>
        <w:t>ђ</w:t>
      </w:r>
      <w:r w:rsidR="006C2BD3" w:rsidRPr="000034D2">
        <w:rPr>
          <w:rFonts w:ascii="Times New Roman" w:hAnsi="Times New Roman"/>
          <w:sz w:val="20"/>
          <w:szCs w:val="20"/>
        </w:rPr>
        <w:t>им</w:t>
      </w:r>
      <w:r w:rsidRPr="000034D2">
        <w:rPr>
          <w:rFonts w:ascii="Times New Roman" w:hAnsi="Times New Roman"/>
          <w:sz w:val="20"/>
          <w:szCs w:val="20"/>
        </w:rPr>
        <w:t xml:space="preserve"> </w:t>
      </w:r>
      <w:r w:rsidR="006C2BD3" w:rsidRPr="000034D2">
        <w:rPr>
          <w:rFonts w:ascii="Times New Roman" w:hAnsi="Times New Roman"/>
          <w:sz w:val="20"/>
          <w:szCs w:val="20"/>
        </w:rPr>
        <w:t>зем</w:t>
      </w:r>
      <w:r w:rsidR="00491416" w:rsidRPr="000034D2">
        <w:rPr>
          <w:rFonts w:ascii="Times New Roman" w:hAnsi="Times New Roman"/>
          <w:sz w:val="20"/>
          <w:szCs w:val="20"/>
          <w:lang w:val="sr-Cyrl-RS"/>
        </w:rPr>
        <w:t>љ</w:t>
      </w:r>
      <w:r w:rsidR="006C2BD3" w:rsidRPr="000034D2">
        <w:rPr>
          <w:rFonts w:ascii="Times New Roman" w:hAnsi="Times New Roman"/>
          <w:sz w:val="20"/>
          <w:szCs w:val="20"/>
        </w:rPr>
        <w:t>иштима</w:t>
      </w:r>
      <w:bookmarkEnd w:id="33"/>
      <w:r w:rsidR="00A63FCE">
        <w:rPr>
          <w:rFonts w:ascii="Times New Roman" w:hAnsi="Times New Roman"/>
          <w:sz w:val="20"/>
          <w:szCs w:val="20"/>
          <w:lang w:val="sr-Cyrl-RS"/>
        </w:rPr>
        <w:t>;</w:t>
      </w:r>
    </w:p>
    <w:p w14:paraId="723F1AFF" w14:textId="0D7586E1" w:rsidR="00BD134C" w:rsidRPr="00A63FCE" w:rsidRDefault="00BD134C" w:rsidP="00D00BA5">
      <w:pPr>
        <w:pStyle w:val="ListParagraph"/>
        <w:numPr>
          <w:ilvl w:val="0"/>
          <w:numId w:val="14"/>
        </w:numPr>
        <w:ind w:left="1276" w:hanging="425"/>
        <w:outlineLvl w:val="2"/>
        <w:rPr>
          <w:rFonts w:ascii="Times New Roman" w:hAnsi="Times New Roman"/>
          <w:sz w:val="20"/>
          <w:szCs w:val="20"/>
        </w:rPr>
      </w:pPr>
      <w:bookmarkStart w:id="34" w:name="_Toc215660840"/>
      <w:r w:rsidRPr="000034D2">
        <w:rPr>
          <w:rFonts w:ascii="Times New Roman" w:eastAsia="Times New Roman" w:hAnsi="Times New Roman"/>
          <w:color w:val="000000"/>
          <w:sz w:val="20"/>
          <w:szCs w:val="20"/>
          <w:lang w:val="sr-Cyrl-RS" w:eastAsia="en-GB"/>
        </w:rPr>
        <w:t>47</w:t>
      </w:r>
      <w:r w:rsidR="00D00BA5">
        <w:rPr>
          <w:rFonts w:ascii="Times New Roman" w:eastAsia="Times New Roman" w:hAnsi="Times New Roman"/>
          <w:color w:val="000000"/>
          <w:sz w:val="20"/>
          <w:szCs w:val="20"/>
          <w:lang w:val="sr-Cyrl-RS" w:eastAsia="en-GB"/>
        </w:rPr>
        <w:t>-</w:t>
      </w:r>
      <w:r w:rsidR="00573E29">
        <w:rPr>
          <w:rFonts w:ascii="Times New Roman" w:eastAsia="Times New Roman" w:hAnsi="Times New Roman"/>
          <w:color w:val="000000"/>
          <w:sz w:val="20"/>
          <w:szCs w:val="20"/>
          <w:lang w:val="sr-Cyrl-RS" w:eastAsia="en-GB"/>
        </w:rPr>
        <w:t xml:space="preserve"> </w:t>
      </w:r>
      <w:r w:rsidRPr="000034D2">
        <w:rPr>
          <w:rFonts w:ascii="Times New Roman" w:eastAsia="Times New Roman" w:hAnsi="Times New Roman"/>
          <w:color w:val="000000"/>
          <w:sz w:val="20"/>
          <w:szCs w:val="20"/>
          <w:lang w:val="sr-Cyrl-RS" w:eastAsia="en-GB"/>
        </w:rPr>
        <w:t xml:space="preserve">Шума смрче, јеле и букве </w:t>
      </w:r>
      <w:r w:rsidRPr="000034D2">
        <w:rPr>
          <w:rFonts w:ascii="Times New Roman" w:eastAsia="Times New Roman" w:hAnsi="Times New Roman"/>
          <w:color w:val="000000"/>
          <w:sz w:val="20"/>
          <w:szCs w:val="20"/>
          <w:lang w:eastAsia="en-GB"/>
        </w:rPr>
        <w:t>(</w:t>
      </w:r>
      <w:r w:rsidRPr="00D00BA5">
        <w:rPr>
          <w:rFonts w:ascii="Times New Roman" w:eastAsia="Times New Roman" w:hAnsi="Times New Roman"/>
          <w:i/>
          <w:iCs/>
          <w:color w:val="000000"/>
          <w:sz w:val="20"/>
          <w:szCs w:val="20"/>
          <w:lang w:eastAsia="en-GB"/>
        </w:rPr>
        <w:t>Abieti-Piceenion</w:t>
      </w:r>
      <w:r w:rsidRPr="000034D2">
        <w:rPr>
          <w:rFonts w:ascii="Times New Roman" w:eastAsia="Times New Roman" w:hAnsi="Times New Roman"/>
          <w:color w:val="000000"/>
          <w:sz w:val="20"/>
          <w:szCs w:val="20"/>
          <w:lang w:eastAsia="en-GB"/>
        </w:rPr>
        <w:t xml:space="preserve">) </w:t>
      </w:r>
      <w:r w:rsidRPr="000034D2">
        <w:rPr>
          <w:rFonts w:ascii="Times New Roman" w:eastAsia="Times New Roman" w:hAnsi="Times New Roman"/>
          <w:color w:val="000000"/>
          <w:sz w:val="20"/>
          <w:szCs w:val="20"/>
          <w:lang w:val="sr-Cyrl-RS" w:eastAsia="en-GB"/>
        </w:rPr>
        <w:t xml:space="preserve">на хумусним киселим смеђим, смеђим подзоластим земљиштима, </w:t>
      </w:r>
      <w:r w:rsidR="0051078A" w:rsidRPr="004D3A59">
        <w:rPr>
          <w:rFonts w:ascii="Times New Roman" w:eastAsia="Times New Roman" w:hAnsi="Times New Roman"/>
          <w:i/>
          <w:iCs/>
          <w:color w:val="000000"/>
          <w:sz w:val="20"/>
          <w:szCs w:val="20"/>
          <w:lang w:eastAsia="en-GB"/>
        </w:rPr>
        <w:t>t</w:t>
      </w:r>
      <w:r w:rsidRPr="004D3A59">
        <w:rPr>
          <w:rFonts w:ascii="Times New Roman" w:eastAsia="Times New Roman" w:hAnsi="Times New Roman"/>
          <w:i/>
          <w:iCs/>
          <w:color w:val="000000"/>
          <w:sz w:val="20"/>
          <w:szCs w:val="20"/>
          <w:lang w:eastAsia="en-GB"/>
        </w:rPr>
        <w:t>er</w:t>
      </w:r>
      <w:r w:rsidR="0051078A" w:rsidRPr="004D3A59">
        <w:rPr>
          <w:rFonts w:ascii="Times New Roman" w:eastAsia="Times New Roman" w:hAnsi="Times New Roman"/>
          <w:i/>
          <w:iCs/>
          <w:color w:val="000000"/>
          <w:sz w:val="20"/>
          <w:szCs w:val="20"/>
          <w:lang w:eastAsia="en-GB"/>
        </w:rPr>
        <w:t>r</w:t>
      </w:r>
      <w:r w:rsidRPr="004D3A59">
        <w:rPr>
          <w:rFonts w:ascii="Times New Roman" w:eastAsia="Times New Roman" w:hAnsi="Times New Roman"/>
          <w:i/>
          <w:iCs/>
          <w:color w:val="000000"/>
          <w:sz w:val="20"/>
          <w:szCs w:val="20"/>
          <w:lang w:eastAsia="en-GB"/>
        </w:rPr>
        <w:t>a fuski</w:t>
      </w:r>
      <w:r w:rsidRPr="000034D2">
        <w:rPr>
          <w:rFonts w:ascii="Times New Roman" w:eastAsia="Times New Roman" w:hAnsi="Times New Roman"/>
          <w:color w:val="000000"/>
          <w:sz w:val="20"/>
          <w:szCs w:val="20"/>
          <w:lang w:eastAsia="en-GB"/>
        </w:rPr>
        <w:t xml:space="preserve"> </w:t>
      </w:r>
      <w:r w:rsidRPr="000034D2">
        <w:rPr>
          <w:rFonts w:ascii="Times New Roman" w:eastAsia="Times New Roman" w:hAnsi="Times New Roman"/>
          <w:color w:val="000000"/>
          <w:sz w:val="20"/>
          <w:szCs w:val="20"/>
          <w:lang w:val="sr-Cyrl-RS" w:eastAsia="en-GB"/>
        </w:rPr>
        <w:t xml:space="preserve">и избељеној </w:t>
      </w:r>
      <w:r w:rsidR="0051078A" w:rsidRPr="004D3A59">
        <w:rPr>
          <w:rFonts w:ascii="Times New Roman" w:eastAsia="Times New Roman" w:hAnsi="Times New Roman"/>
          <w:i/>
          <w:iCs/>
          <w:color w:val="000000"/>
          <w:sz w:val="20"/>
          <w:szCs w:val="20"/>
          <w:lang w:eastAsia="en-GB"/>
        </w:rPr>
        <w:t>t</w:t>
      </w:r>
      <w:r w:rsidRPr="004D3A59">
        <w:rPr>
          <w:rFonts w:ascii="Times New Roman" w:eastAsia="Times New Roman" w:hAnsi="Times New Roman"/>
          <w:i/>
          <w:iCs/>
          <w:color w:val="000000"/>
          <w:sz w:val="20"/>
          <w:szCs w:val="20"/>
          <w:lang w:eastAsia="en-GB"/>
        </w:rPr>
        <w:t>er</w:t>
      </w:r>
      <w:r w:rsidR="0051078A" w:rsidRPr="004D3A59">
        <w:rPr>
          <w:rFonts w:ascii="Times New Roman" w:eastAsia="Times New Roman" w:hAnsi="Times New Roman"/>
          <w:i/>
          <w:iCs/>
          <w:color w:val="000000"/>
          <w:sz w:val="20"/>
          <w:szCs w:val="20"/>
          <w:lang w:eastAsia="en-GB"/>
        </w:rPr>
        <w:t>r</w:t>
      </w:r>
      <w:r w:rsidRPr="004D3A59">
        <w:rPr>
          <w:rFonts w:ascii="Times New Roman" w:eastAsia="Times New Roman" w:hAnsi="Times New Roman"/>
          <w:i/>
          <w:iCs/>
          <w:color w:val="000000"/>
          <w:sz w:val="20"/>
          <w:szCs w:val="20"/>
          <w:lang w:eastAsia="en-GB"/>
        </w:rPr>
        <w:t>a fuski</w:t>
      </w:r>
      <w:bookmarkEnd w:id="34"/>
      <w:r w:rsidR="00A63FCE">
        <w:rPr>
          <w:rFonts w:ascii="Times New Roman" w:eastAsia="Times New Roman" w:hAnsi="Times New Roman"/>
          <w:color w:val="000000"/>
          <w:sz w:val="20"/>
          <w:szCs w:val="20"/>
          <w:lang w:val="sr-Cyrl-RS" w:eastAsia="en-GB"/>
        </w:rPr>
        <w:t>;</w:t>
      </w:r>
    </w:p>
    <w:p w14:paraId="30C58519" w14:textId="71186F0A" w:rsidR="00A63FCE" w:rsidRPr="00D00BA5" w:rsidRDefault="00A63FCE" w:rsidP="00D00BA5">
      <w:pPr>
        <w:pStyle w:val="ListParagraph"/>
        <w:numPr>
          <w:ilvl w:val="0"/>
          <w:numId w:val="14"/>
        </w:numPr>
        <w:ind w:left="1276" w:hanging="425"/>
        <w:outlineLvl w:val="2"/>
        <w:rPr>
          <w:rFonts w:ascii="Times New Roman" w:hAnsi="Times New Roman"/>
          <w:sz w:val="20"/>
          <w:szCs w:val="20"/>
        </w:rPr>
      </w:pPr>
      <w:r>
        <w:rPr>
          <w:rFonts w:ascii="Times New Roman" w:eastAsia="Times New Roman" w:hAnsi="Times New Roman"/>
          <w:color w:val="000000"/>
          <w:sz w:val="20"/>
          <w:szCs w:val="20"/>
          <w:lang w:val="sr-Cyrl-RS" w:eastAsia="en-GB"/>
        </w:rPr>
        <w:t>61- Шуме смрче (</w:t>
      </w:r>
      <w:r w:rsidRPr="003D1C19">
        <w:rPr>
          <w:rFonts w:ascii="Times New Roman" w:eastAsia="Times New Roman" w:hAnsi="Times New Roman"/>
          <w:i/>
          <w:iCs/>
          <w:color w:val="000000"/>
          <w:sz w:val="20"/>
          <w:szCs w:val="20"/>
          <w:lang w:eastAsia="en-GB"/>
        </w:rPr>
        <w:t>Piceion excelsae</w:t>
      </w:r>
      <w:r>
        <w:rPr>
          <w:rFonts w:ascii="Times New Roman" w:eastAsia="Times New Roman" w:hAnsi="Times New Roman"/>
          <w:color w:val="000000"/>
          <w:sz w:val="20"/>
          <w:szCs w:val="20"/>
          <w:lang w:eastAsia="en-GB"/>
        </w:rPr>
        <w:t xml:space="preserve">) </w:t>
      </w:r>
      <w:r>
        <w:rPr>
          <w:rFonts w:ascii="Times New Roman" w:eastAsia="Times New Roman" w:hAnsi="Times New Roman"/>
          <w:color w:val="000000"/>
          <w:sz w:val="20"/>
          <w:szCs w:val="20"/>
          <w:lang w:val="sr-Cyrl-RS" w:eastAsia="en-GB"/>
        </w:rPr>
        <w:t>на дистричним хумусно-силикатним, смеђим подзоластим земљиштима</w:t>
      </w:r>
      <w:r w:rsidR="003D1C19">
        <w:rPr>
          <w:rFonts w:ascii="Times New Roman" w:eastAsia="Times New Roman" w:hAnsi="Times New Roman"/>
          <w:color w:val="000000"/>
          <w:sz w:val="20"/>
          <w:szCs w:val="20"/>
          <w:lang w:val="sr-Cyrl-RS" w:eastAsia="en-GB"/>
        </w:rPr>
        <w:t xml:space="preserve"> и црницама на кречњацима.</w:t>
      </w:r>
    </w:p>
    <w:p w14:paraId="5DA9CB82" w14:textId="6F5AD7C2" w:rsidR="006F0FFA" w:rsidRPr="006F0FFA" w:rsidRDefault="006F0FFA" w:rsidP="009A375E">
      <w:pPr>
        <w:rPr>
          <w:rFonts w:ascii="Times New Roman" w:hAnsi="Times New Roman"/>
          <w:sz w:val="20"/>
          <w:szCs w:val="20"/>
        </w:rPr>
      </w:pPr>
      <w:r w:rsidRPr="006F0FFA">
        <w:rPr>
          <w:rFonts w:ascii="Times New Roman" w:hAnsi="Times New Roman"/>
          <w:sz w:val="20"/>
          <w:szCs w:val="20"/>
        </w:rPr>
        <w:t>Трећи степен систематизације представља поједине биљне заједнице најчешће ранга асоцијације окарактерисане земљиштима на којима се јављају. Ове еколошке целине представљају групе еколошких јединица које су међусобно, мање-више, идентичне по саставу главне или главних врста дрвећа, а различите по земљишту. При детаљној систематизацији долазе до изражаја и сви остали цено-еколошки фактори, повезани са биолошким карактеристикама едификатора и других чланова шумских екосистема. У овој газдинској јединици издвојене су следеће групе еколошких јединица:</w:t>
      </w:r>
    </w:p>
    <w:p w14:paraId="43EB99C8" w14:textId="50B1F533" w:rsidR="00283F98" w:rsidRPr="00F55C5C" w:rsidRDefault="00283F98" w:rsidP="00F55C5C">
      <w:pPr>
        <w:ind w:firstLine="0"/>
        <w:rPr>
          <w:rFonts w:ascii="Times New Roman" w:hAnsi="Times New Roman"/>
          <w:sz w:val="20"/>
          <w:szCs w:val="20"/>
        </w:rPr>
      </w:pPr>
      <w:bookmarkStart w:id="35" w:name="_Hlk131053647"/>
    </w:p>
    <w:p w14:paraId="4077780E" w14:textId="4B912AB3" w:rsidR="00283F98" w:rsidRPr="009154C9" w:rsidRDefault="009154C9" w:rsidP="009154C9">
      <w:pPr>
        <w:pStyle w:val="ListParagraph"/>
        <w:numPr>
          <w:ilvl w:val="0"/>
          <w:numId w:val="15"/>
        </w:numPr>
        <w:ind w:left="993" w:hanging="426"/>
        <w:rPr>
          <w:rFonts w:ascii="Times New Roman" w:hAnsi="Times New Roman"/>
          <w:sz w:val="20"/>
          <w:szCs w:val="20"/>
        </w:rPr>
      </w:pPr>
      <w:r>
        <w:rPr>
          <w:rFonts w:ascii="Times New Roman" w:hAnsi="Times New Roman"/>
          <w:sz w:val="20"/>
          <w:szCs w:val="20"/>
        </w:rPr>
        <w:t xml:space="preserve">214- </w:t>
      </w:r>
      <w:r>
        <w:rPr>
          <w:rFonts w:ascii="Times New Roman" w:hAnsi="Times New Roman"/>
          <w:sz w:val="20"/>
          <w:szCs w:val="20"/>
          <w:lang w:val="sr-Cyrl-RS"/>
        </w:rPr>
        <w:t>Шума сладуна и цера са китњаком (</w:t>
      </w:r>
      <w:r w:rsidRPr="004D3A59">
        <w:rPr>
          <w:rFonts w:ascii="Times New Roman" w:hAnsi="Times New Roman"/>
          <w:i/>
          <w:iCs/>
          <w:sz w:val="20"/>
          <w:szCs w:val="20"/>
        </w:rPr>
        <w:t>Quercetum frainetto-cerris petraetosum</w:t>
      </w:r>
      <w:r>
        <w:rPr>
          <w:rFonts w:ascii="Times New Roman" w:hAnsi="Times New Roman"/>
          <w:sz w:val="20"/>
          <w:szCs w:val="20"/>
        </w:rPr>
        <w:t xml:space="preserve">) </w:t>
      </w:r>
      <w:r>
        <w:rPr>
          <w:rFonts w:ascii="Times New Roman" w:hAnsi="Times New Roman"/>
          <w:sz w:val="20"/>
          <w:szCs w:val="20"/>
          <w:lang w:val="sr-Cyrl-RS"/>
        </w:rPr>
        <w:t>на различитим смеђим и хумусно-силикатним земљиштима</w:t>
      </w:r>
      <w:r w:rsidR="00F55C5C">
        <w:rPr>
          <w:rFonts w:ascii="Times New Roman" w:hAnsi="Times New Roman"/>
          <w:sz w:val="20"/>
          <w:szCs w:val="20"/>
        </w:rPr>
        <w:t>;</w:t>
      </w:r>
    </w:p>
    <w:p w14:paraId="4245883A" w14:textId="1B1FE9A0" w:rsidR="009A375E" w:rsidRPr="00214D31" w:rsidRDefault="00EC1038" w:rsidP="005F248D">
      <w:pPr>
        <w:pStyle w:val="ListParagraph"/>
        <w:numPr>
          <w:ilvl w:val="0"/>
          <w:numId w:val="15"/>
        </w:numPr>
        <w:ind w:left="993" w:hanging="426"/>
        <w:rPr>
          <w:rFonts w:ascii="Times New Roman" w:hAnsi="Times New Roman"/>
          <w:sz w:val="20"/>
          <w:szCs w:val="20"/>
        </w:rPr>
      </w:pPr>
      <w:r>
        <w:rPr>
          <w:rFonts w:ascii="Times New Roman" w:hAnsi="Times New Roman"/>
          <w:sz w:val="20"/>
          <w:szCs w:val="20"/>
          <w:lang w:val="sr-Cyrl-RS"/>
        </w:rPr>
        <w:t>311- Шума китњака (</w:t>
      </w:r>
      <w:r w:rsidRPr="004D3A59">
        <w:rPr>
          <w:rFonts w:ascii="Times New Roman" w:hAnsi="Times New Roman"/>
          <w:i/>
          <w:iCs/>
          <w:sz w:val="20"/>
          <w:szCs w:val="20"/>
        </w:rPr>
        <w:t>Quercetum montanum</w:t>
      </w:r>
      <w:r>
        <w:rPr>
          <w:rFonts w:ascii="Times New Roman" w:hAnsi="Times New Roman"/>
          <w:sz w:val="20"/>
          <w:szCs w:val="20"/>
        </w:rPr>
        <w:t>)</w:t>
      </w:r>
      <w:r w:rsidR="00795E79">
        <w:rPr>
          <w:rFonts w:ascii="Times New Roman" w:hAnsi="Times New Roman"/>
          <w:sz w:val="20"/>
          <w:szCs w:val="20"/>
        </w:rPr>
        <w:t xml:space="preserve"> </w:t>
      </w:r>
      <w:r w:rsidR="00795E79">
        <w:rPr>
          <w:rFonts w:ascii="Times New Roman" w:hAnsi="Times New Roman"/>
          <w:sz w:val="20"/>
          <w:szCs w:val="20"/>
          <w:lang w:val="sr-Cyrl-RS"/>
        </w:rPr>
        <w:t>на смеђим земљиштима</w:t>
      </w:r>
      <w:r w:rsidR="00F55C5C">
        <w:rPr>
          <w:rFonts w:ascii="Times New Roman" w:hAnsi="Times New Roman"/>
          <w:sz w:val="20"/>
          <w:szCs w:val="20"/>
        </w:rPr>
        <w:t>;</w:t>
      </w:r>
    </w:p>
    <w:p w14:paraId="7BEBB5E3" w14:textId="32525560" w:rsidR="00A8522E" w:rsidRPr="00F55C5C" w:rsidRDefault="00795E79" w:rsidP="005F248D">
      <w:pPr>
        <w:pStyle w:val="ListParagraph"/>
        <w:numPr>
          <w:ilvl w:val="0"/>
          <w:numId w:val="15"/>
        </w:numPr>
        <w:ind w:left="993" w:hanging="426"/>
        <w:rPr>
          <w:rFonts w:ascii="Times New Roman" w:hAnsi="Times New Roman"/>
          <w:sz w:val="20"/>
          <w:szCs w:val="20"/>
          <w:lang w:val="sr-Cyrl-RS"/>
        </w:rPr>
      </w:pPr>
      <w:r>
        <w:rPr>
          <w:rFonts w:ascii="Times New Roman" w:hAnsi="Times New Roman"/>
          <w:sz w:val="20"/>
          <w:szCs w:val="20"/>
          <w:lang w:val="sr-Cyrl-RS"/>
        </w:rPr>
        <w:t xml:space="preserve">313- Шума китњака и цера </w:t>
      </w:r>
      <w:r>
        <w:rPr>
          <w:rFonts w:ascii="Times New Roman" w:hAnsi="Times New Roman"/>
          <w:sz w:val="20"/>
          <w:szCs w:val="20"/>
        </w:rPr>
        <w:t>(</w:t>
      </w:r>
      <w:r w:rsidRPr="004D3A59">
        <w:rPr>
          <w:rFonts w:ascii="Times New Roman" w:hAnsi="Times New Roman"/>
          <w:i/>
          <w:iCs/>
          <w:sz w:val="20"/>
          <w:szCs w:val="20"/>
        </w:rPr>
        <w:t>Quercetum petraeae-cerris</w:t>
      </w:r>
      <w:r>
        <w:rPr>
          <w:rFonts w:ascii="Times New Roman" w:hAnsi="Times New Roman"/>
          <w:sz w:val="20"/>
          <w:szCs w:val="20"/>
        </w:rPr>
        <w:t xml:space="preserve">) </w:t>
      </w:r>
      <w:r>
        <w:rPr>
          <w:rFonts w:ascii="Times New Roman" w:hAnsi="Times New Roman"/>
          <w:sz w:val="20"/>
          <w:szCs w:val="20"/>
          <w:lang w:val="sr-Cyrl-RS"/>
        </w:rPr>
        <w:t>на земљиштима на лесу, силикатним стенама и кречњацима</w:t>
      </w:r>
      <w:r w:rsidR="00F55C5C">
        <w:rPr>
          <w:rFonts w:ascii="Times New Roman" w:hAnsi="Times New Roman"/>
          <w:sz w:val="20"/>
          <w:szCs w:val="20"/>
        </w:rPr>
        <w:t>;</w:t>
      </w:r>
    </w:p>
    <w:p w14:paraId="5A44D513" w14:textId="250889D7" w:rsidR="00F55C5C" w:rsidRPr="00214D31" w:rsidRDefault="00F55C5C" w:rsidP="005F248D">
      <w:pPr>
        <w:pStyle w:val="ListParagraph"/>
        <w:numPr>
          <w:ilvl w:val="0"/>
          <w:numId w:val="15"/>
        </w:numPr>
        <w:ind w:left="993" w:hanging="426"/>
        <w:rPr>
          <w:rFonts w:ascii="Times New Roman" w:hAnsi="Times New Roman"/>
          <w:sz w:val="20"/>
          <w:szCs w:val="20"/>
          <w:lang w:val="sr-Cyrl-RS"/>
        </w:rPr>
      </w:pPr>
      <w:r>
        <w:rPr>
          <w:rFonts w:ascii="Times New Roman" w:hAnsi="Times New Roman"/>
          <w:sz w:val="20"/>
          <w:szCs w:val="20"/>
        </w:rPr>
        <w:t xml:space="preserve">321- </w:t>
      </w:r>
      <w:r>
        <w:rPr>
          <w:rFonts w:ascii="Times New Roman" w:hAnsi="Times New Roman"/>
          <w:sz w:val="20"/>
          <w:szCs w:val="20"/>
          <w:lang w:val="sr-Cyrl-RS"/>
        </w:rPr>
        <w:t xml:space="preserve">Шума китњака и граба </w:t>
      </w:r>
      <w:r>
        <w:rPr>
          <w:rFonts w:ascii="Times New Roman" w:hAnsi="Times New Roman"/>
          <w:sz w:val="20"/>
          <w:szCs w:val="20"/>
        </w:rPr>
        <w:t>(</w:t>
      </w:r>
      <w:r w:rsidRPr="00F55C5C">
        <w:rPr>
          <w:rFonts w:ascii="Times New Roman" w:hAnsi="Times New Roman"/>
          <w:i/>
          <w:iCs/>
          <w:sz w:val="20"/>
          <w:szCs w:val="20"/>
        </w:rPr>
        <w:t>Querco- Carpinetum moesiacum</w:t>
      </w:r>
      <w:r>
        <w:rPr>
          <w:rFonts w:ascii="Times New Roman" w:hAnsi="Times New Roman"/>
          <w:sz w:val="20"/>
          <w:szCs w:val="20"/>
        </w:rPr>
        <w:t>)</w:t>
      </w:r>
      <w:r>
        <w:rPr>
          <w:rFonts w:ascii="Times New Roman" w:hAnsi="Times New Roman"/>
          <w:sz w:val="20"/>
          <w:szCs w:val="20"/>
          <w:lang w:val="sr-Cyrl-RS"/>
        </w:rPr>
        <w:t xml:space="preserve"> на смеђим и лесивирано смеђим земљиштима;</w:t>
      </w:r>
    </w:p>
    <w:p w14:paraId="5017FD4B" w14:textId="1BA20AD6" w:rsidR="00903289" w:rsidRPr="00214D31" w:rsidRDefault="00903289" w:rsidP="005F248D">
      <w:pPr>
        <w:pStyle w:val="ListParagraph"/>
        <w:numPr>
          <w:ilvl w:val="0"/>
          <w:numId w:val="15"/>
        </w:numPr>
        <w:ind w:left="993" w:hanging="426"/>
        <w:rPr>
          <w:rFonts w:ascii="Times New Roman" w:hAnsi="Times New Roman"/>
          <w:sz w:val="20"/>
          <w:szCs w:val="20"/>
        </w:rPr>
      </w:pPr>
      <w:r w:rsidRPr="00214D31">
        <w:rPr>
          <w:rFonts w:ascii="Times New Roman" w:hAnsi="Times New Roman"/>
          <w:sz w:val="20"/>
          <w:szCs w:val="20"/>
          <w:lang w:val="sr-Cyrl-RS"/>
        </w:rPr>
        <w:t>4</w:t>
      </w:r>
      <w:r w:rsidR="004D3A59">
        <w:rPr>
          <w:rFonts w:ascii="Times New Roman" w:hAnsi="Times New Roman"/>
          <w:sz w:val="20"/>
          <w:szCs w:val="20"/>
          <w:lang w:val="sr-Cyrl-RS"/>
        </w:rPr>
        <w:t>21- Планинска шума букве (</w:t>
      </w:r>
      <w:r w:rsidR="004D3A59" w:rsidRPr="004D3A59">
        <w:rPr>
          <w:rFonts w:ascii="Times New Roman" w:hAnsi="Times New Roman"/>
          <w:i/>
          <w:iCs/>
          <w:sz w:val="20"/>
          <w:szCs w:val="20"/>
        </w:rPr>
        <w:t>Fagetum moesiacae montanum</w:t>
      </w:r>
      <w:r w:rsidR="004D3A59">
        <w:rPr>
          <w:rFonts w:ascii="Times New Roman" w:hAnsi="Times New Roman"/>
          <w:sz w:val="20"/>
          <w:szCs w:val="20"/>
        </w:rPr>
        <w:t xml:space="preserve">) </w:t>
      </w:r>
      <w:r w:rsidR="004D3A59">
        <w:rPr>
          <w:rFonts w:ascii="Times New Roman" w:hAnsi="Times New Roman"/>
          <w:sz w:val="20"/>
          <w:szCs w:val="20"/>
          <w:lang w:val="sr-Cyrl-RS"/>
        </w:rPr>
        <w:t>на различитим смеђим земљиштима</w:t>
      </w:r>
      <w:r w:rsidR="00F55C5C">
        <w:rPr>
          <w:rFonts w:ascii="Times New Roman" w:hAnsi="Times New Roman"/>
          <w:sz w:val="20"/>
          <w:szCs w:val="20"/>
        </w:rPr>
        <w:t>;</w:t>
      </w:r>
    </w:p>
    <w:p w14:paraId="1736697F" w14:textId="328667BE" w:rsidR="00903289" w:rsidRPr="00214D31" w:rsidRDefault="00903289" w:rsidP="005F248D">
      <w:pPr>
        <w:pStyle w:val="ListParagraph"/>
        <w:numPr>
          <w:ilvl w:val="0"/>
          <w:numId w:val="15"/>
        </w:numPr>
        <w:ind w:left="993" w:hanging="426"/>
        <w:rPr>
          <w:rFonts w:ascii="Times New Roman" w:hAnsi="Times New Roman"/>
          <w:sz w:val="20"/>
          <w:szCs w:val="20"/>
          <w:lang w:val="sr-Cyrl-RS"/>
        </w:rPr>
      </w:pPr>
      <w:r w:rsidRPr="00214D31">
        <w:rPr>
          <w:rFonts w:ascii="Times New Roman" w:hAnsi="Times New Roman"/>
          <w:sz w:val="20"/>
          <w:szCs w:val="20"/>
          <w:lang w:val="sr-Cyrl-RS"/>
        </w:rPr>
        <w:t>47</w:t>
      </w:r>
      <w:r w:rsidR="004D3A59">
        <w:rPr>
          <w:rFonts w:ascii="Times New Roman" w:hAnsi="Times New Roman"/>
          <w:sz w:val="20"/>
          <w:szCs w:val="20"/>
          <w:lang w:val="sr-Cyrl-RS"/>
        </w:rPr>
        <w:t xml:space="preserve">1- Шума смрче јеле и букве </w:t>
      </w:r>
      <w:r w:rsidR="004D3A59" w:rsidRPr="004D3A59">
        <w:rPr>
          <w:rFonts w:ascii="Times New Roman" w:hAnsi="Times New Roman"/>
          <w:i/>
          <w:iCs/>
          <w:sz w:val="20"/>
          <w:szCs w:val="20"/>
          <w:lang w:val="sr-Cyrl-RS"/>
        </w:rPr>
        <w:t>(</w:t>
      </w:r>
      <w:r w:rsidR="004D3A59" w:rsidRPr="004D3A59">
        <w:rPr>
          <w:rFonts w:ascii="Times New Roman" w:hAnsi="Times New Roman"/>
          <w:i/>
          <w:iCs/>
          <w:sz w:val="20"/>
          <w:szCs w:val="20"/>
        </w:rPr>
        <w:t>Piceo-Fago-Abietetum</w:t>
      </w:r>
      <w:r w:rsidR="004D3A59">
        <w:rPr>
          <w:rFonts w:ascii="Times New Roman" w:hAnsi="Times New Roman"/>
          <w:sz w:val="20"/>
          <w:szCs w:val="20"/>
        </w:rPr>
        <w:t xml:space="preserve">) </w:t>
      </w:r>
      <w:r w:rsidR="004D3A59">
        <w:rPr>
          <w:rFonts w:ascii="Times New Roman" w:hAnsi="Times New Roman"/>
          <w:sz w:val="20"/>
          <w:szCs w:val="20"/>
          <w:lang w:val="sr-Cyrl-RS"/>
        </w:rPr>
        <w:t xml:space="preserve">на хумусним киселимсмеђим, смеђим подзоластим земљиштима, </w:t>
      </w:r>
      <w:r w:rsidR="004D3A59" w:rsidRPr="004D3A59">
        <w:rPr>
          <w:rFonts w:ascii="Times New Roman" w:hAnsi="Times New Roman"/>
          <w:i/>
          <w:iCs/>
          <w:sz w:val="20"/>
          <w:szCs w:val="20"/>
        </w:rPr>
        <w:t>terra fuski</w:t>
      </w:r>
      <w:r w:rsidR="004D3A59">
        <w:rPr>
          <w:rFonts w:ascii="Times New Roman" w:hAnsi="Times New Roman"/>
          <w:sz w:val="20"/>
          <w:szCs w:val="20"/>
        </w:rPr>
        <w:t xml:space="preserve"> </w:t>
      </w:r>
      <w:r w:rsidR="004D3A59">
        <w:rPr>
          <w:rFonts w:ascii="Times New Roman" w:hAnsi="Times New Roman"/>
          <w:sz w:val="20"/>
          <w:szCs w:val="20"/>
          <w:lang w:val="sr-Cyrl-RS"/>
        </w:rPr>
        <w:t xml:space="preserve">и избељеној </w:t>
      </w:r>
      <w:r w:rsidR="004D3A59" w:rsidRPr="004D3A59">
        <w:rPr>
          <w:rFonts w:ascii="Times New Roman" w:hAnsi="Times New Roman"/>
          <w:i/>
          <w:iCs/>
          <w:sz w:val="20"/>
          <w:szCs w:val="20"/>
        </w:rPr>
        <w:t>terra fuski</w:t>
      </w:r>
      <w:r w:rsidR="00F55C5C">
        <w:rPr>
          <w:rFonts w:ascii="Times New Roman" w:hAnsi="Times New Roman"/>
          <w:i/>
          <w:iCs/>
          <w:sz w:val="20"/>
          <w:szCs w:val="20"/>
        </w:rPr>
        <w:t>;</w:t>
      </w:r>
    </w:p>
    <w:p w14:paraId="4F5EB553" w14:textId="77777777" w:rsidR="007037A8" w:rsidRDefault="007037A8" w:rsidP="007037A8">
      <w:pPr>
        <w:widowControl w:val="0"/>
        <w:autoSpaceDE w:val="0"/>
        <w:autoSpaceDN w:val="0"/>
        <w:adjustRightInd w:val="0"/>
        <w:spacing w:after="120"/>
        <w:rPr>
          <w:rFonts w:ascii="Times New Roman" w:eastAsia="Times New Roman" w:hAnsi="Times New Roman"/>
          <w:noProof/>
          <w:sz w:val="20"/>
          <w:szCs w:val="20"/>
          <w:lang w:val="sr-Cyrl-CS"/>
        </w:rPr>
      </w:pPr>
      <w:r w:rsidRPr="007037A8">
        <w:rPr>
          <w:rFonts w:ascii="Times New Roman" w:eastAsia="Times New Roman" w:hAnsi="Times New Roman"/>
          <w:noProof/>
          <w:sz w:val="20"/>
          <w:szCs w:val="20"/>
          <w:lang w:val="sr-Cyrl-CS"/>
        </w:rPr>
        <w:t>У даљем прегледу даћемо карактеристике појединих асоцијација:</w:t>
      </w:r>
    </w:p>
    <w:p w14:paraId="670E0B40" w14:textId="77777777" w:rsidR="00B81C41" w:rsidRDefault="00B81C41" w:rsidP="0025372E">
      <w:pPr>
        <w:ind w:firstLine="856"/>
        <w:rPr>
          <w:rFonts w:ascii="Times New Roman" w:eastAsia="Times New Roman" w:hAnsi="Times New Roman"/>
          <w:iCs/>
          <w:noProof/>
          <w:sz w:val="20"/>
          <w:szCs w:val="20"/>
          <w:lang w:val="sr-Cyrl-RS"/>
        </w:rPr>
      </w:pPr>
    </w:p>
    <w:p w14:paraId="44FD6A33" w14:textId="15914B6A" w:rsidR="00B81C41" w:rsidRDefault="00B81C41" w:rsidP="0025372E">
      <w:pPr>
        <w:ind w:firstLine="856"/>
        <w:rPr>
          <w:rFonts w:ascii="Times New Roman" w:eastAsia="Times New Roman" w:hAnsi="Times New Roman"/>
          <w:b/>
          <w:bCs/>
          <w:iCs/>
          <w:noProof/>
          <w:sz w:val="20"/>
          <w:szCs w:val="20"/>
          <w:lang w:val="sr-Cyrl-RS"/>
        </w:rPr>
      </w:pPr>
      <w:r w:rsidRPr="00B81C41">
        <w:rPr>
          <w:rFonts w:ascii="Times New Roman" w:eastAsia="Times New Roman" w:hAnsi="Times New Roman"/>
          <w:b/>
          <w:bCs/>
          <w:iCs/>
          <w:noProof/>
          <w:sz w:val="20"/>
          <w:szCs w:val="20"/>
          <w:lang w:val="sr-Cyrl-RS"/>
        </w:rPr>
        <w:t>214 – Шума сладуна и ц</w:t>
      </w:r>
      <w:r w:rsidR="0037359D">
        <w:rPr>
          <w:rFonts w:ascii="Times New Roman" w:eastAsia="Times New Roman" w:hAnsi="Times New Roman"/>
          <w:b/>
          <w:bCs/>
          <w:iCs/>
          <w:noProof/>
          <w:sz w:val="20"/>
          <w:szCs w:val="20"/>
          <w:lang w:val="sr-Cyrl-RS"/>
        </w:rPr>
        <w:t>е</w:t>
      </w:r>
      <w:r w:rsidRPr="00B81C41">
        <w:rPr>
          <w:rFonts w:ascii="Times New Roman" w:eastAsia="Times New Roman" w:hAnsi="Times New Roman"/>
          <w:b/>
          <w:bCs/>
          <w:iCs/>
          <w:noProof/>
          <w:sz w:val="20"/>
          <w:szCs w:val="20"/>
          <w:lang w:val="sr-Cyrl-RS"/>
        </w:rPr>
        <w:t>ра са китњаком (</w:t>
      </w:r>
      <w:r w:rsidRPr="00B81C41">
        <w:rPr>
          <w:rFonts w:ascii="Times New Roman" w:eastAsia="Times New Roman" w:hAnsi="Times New Roman"/>
          <w:b/>
          <w:bCs/>
          <w:iCs/>
          <w:noProof/>
          <w:sz w:val="20"/>
          <w:szCs w:val="20"/>
          <w:lang w:val="sr-Latn-RS"/>
        </w:rPr>
        <w:t xml:space="preserve">Quercetum frainetto-cerris petraetosum) </w:t>
      </w:r>
      <w:r w:rsidRPr="00B81C41">
        <w:rPr>
          <w:rFonts w:ascii="Times New Roman" w:eastAsia="Times New Roman" w:hAnsi="Times New Roman"/>
          <w:b/>
          <w:bCs/>
          <w:iCs/>
          <w:noProof/>
          <w:sz w:val="20"/>
          <w:szCs w:val="20"/>
          <w:lang w:val="sr-Cyrl-RS"/>
        </w:rPr>
        <w:t>на различитим смеђим и хумусно-силикатним земљиштима</w:t>
      </w:r>
    </w:p>
    <w:p w14:paraId="60F709DA" w14:textId="196548E8" w:rsidR="00B81C41" w:rsidRDefault="002A5780" w:rsidP="0025372E">
      <w:pPr>
        <w:ind w:firstLine="856"/>
        <w:rPr>
          <w:rFonts w:ascii="Times New Roman" w:eastAsia="Times New Roman" w:hAnsi="Times New Roman"/>
          <w:iCs/>
          <w:noProof/>
          <w:sz w:val="20"/>
          <w:szCs w:val="20"/>
          <w:lang w:val="sr-Cyrl-RS"/>
        </w:rPr>
      </w:pPr>
      <w:r>
        <w:rPr>
          <w:rFonts w:ascii="Times New Roman" w:eastAsia="Times New Roman" w:hAnsi="Times New Roman"/>
          <w:iCs/>
          <w:noProof/>
          <w:sz w:val="20"/>
          <w:szCs w:val="20"/>
          <w:lang w:val="sr-Cyrl-RS"/>
        </w:rPr>
        <w:t xml:space="preserve">Ово је еколошка варијанта нешто већих надморских висина (400-600 </w:t>
      </w:r>
      <w:r>
        <w:rPr>
          <w:rFonts w:ascii="Times New Roman" w:eastAsia="Times New Roman" w:hAnsi="Times New Roman"/>
          <w:iCs/>
          <w:noProof/>
          <w:sz w:val="20"/>
          <w:szCs w:val="20"/>
          <w:lang w:val="sr-Latn-RS"/>
        </w:rPr>
        <w:t>m)</w:t>
      </w:r>
      <w:r>
        <w:rPr>
          <w:rFonts w:ascii="Times New Roman" w:eastAsia="Times New Roman" w:hAnsi="Times New Roman"/>
          <w:iCs/>
          <w:noProof/>
          <w:sz w:val="20"/>
          <w:szCs w:val="20"/>
          <w:lang w:val="sr-Cyrl-RS"/>
        </w:rPr>
        <w:t xml:space="preserve">, која се јавља као међупојас између зоналне шуме сладуна-цера и орографско-едафски условљених заједница китњакових шума </w:t>
      </w:r>
      <w:r w:rsidR="00EB6E99">
        <w:rPr>
          <w:rFonts w:ascii="Times New Roman" w:eastAsia="Times New Roman" w:hAnsi="Times New Roman"/>
          <w:iCs/>
          <w:noProof/>
          <w:sz w:val="20"/>
          <w:szCs w:val="20"/>
          <w:lang w:val="sr-Cyrl-RS"/>
        </w:rPr>
        <w:t>(</w:t>
      </w:r>
      <w:r w:rsidR="00EB6E99">
        <w:rPr>
          <w:rFonts w:ascii="Times New Roman" w:eastAsia="Times New Roman" w:hAnsi="Times New Roman"/>
          <w:iCs/>
          <w:noProof/>
          <w:sz w:val="20"/>
          <w:szCs w:val="20"/>
          <w:lang w:val="sr-Latn-RS"/>
        </w:rPr>
        <w:t>Quercetum montanum)</w:t>
      </w:r>
      <w:r w:rsidR="00EB6E99">
        <w:rPr>
          <w:rFonts w:ascii="Times New Roman" w:eastAsia="Times New Roman" w:hAnsi="Times New Roman"/>
          <w:iCs/>
          <w:noProof/>
          <w:sz w:val="20"/>
          <w:szCs w:val="20"/>
          <w:lang w:val="sr-Cyrl-RS"/>
        </w:rPr>
        <w:t>. Ово је једна од мезофилнијих варијанти сладуново-церових шума.</w:t>
      </w:r>
    </w:p>
    <w:p w14:paraId="3C0CB1CD" w14:textId="6EFDA4A2" w:rsidR="00EB6E99" w:rsidRDefault="00EB6E99" w:rsidP="0025372E">
      <w:pPr>
        <w:ind w:firstLine="856"/>
        <w:rPr>
          <w:rFonts w:ascii="Times New Roman" w:eastAsia="Times New Roman" w:hAnsi="Times New Roman"/>
          <w:b/>
          <w:bCs/>
          <w:iCs/>
          <w:noProof/>
          <w:sz w:val="20"/>
          <w:szCs w:val="20"/>
          <w:lang w:val="sr-Cyrl-RS"/>
        </w:rPr>
      </w:pPr>
      <w:r w:rsidRPr="00EB6E99">
        <w:rPr>
          <w:rFonts w:ascii="Times New Roman" w:eastAsia="Times New Roman" w:hAnsi="Times New Roman"/>
          <w:b/>
          <w:bCs/>
          <w:iCs/>
          <w:noProof/>
          <w:sz w:val="20"/>
          <w:szCs w:val="20"/>
          <w:lang w:val="sr-Cyrl-RS"/>
        </w:rPr>
        <w:t>311 – Шума китњака (</w:t>
      </w:r>
      <w:r w:rsidRPr="00EB6E99">
        <w:rPr>
          <w:rFonts w:ascii="Times New Roman" w:eastAsia="Times New Roman" w:hAnsi="Times New Roman"/>
          <w:b/>
          <w:bCs/>
          <w:iCs/>
          <w:noProof/>
          <w:sz w:val="20"/>
          <w:szCs w:val="20"/>
          <w:lang w:val="sr-Latn-RS"/>
        </w:rPr>
        <w:t xml:space="preserve">Quercetum montanum) </w:t>
      </w:r>
      <w:r w:rsidRPr="00EB6E99">
        <w:rPr>
          <w:rFonts w:ascii="Times New Roman" w:eastAsia="Times New Roman" w:hAnsi="Times New Roman"/>
          <w:b/>
          <w:bCs/>
          <w:iCs/>
          <w:noProof/>
          <w:sz w:val="20"/>
          <w:szCs w:val="20"/>
          <w:lang w:val="sr-Cyrl-RS"/>
        </w:rPr>
        <w:t>на смеђим земљиштима</w:t>
      </w:r>
    </w:p>
    <w:p w14:paraId="4664E8C7" w14:textId="77777777" w:rsidR="00EB6E99" w:rsidRDefault="00EB6E99" w:rsidP="00EB6E99">
      <w:pPr>
        <w:ind w:firstLine="856"/>
        <w:rPr>
          <w:rFonts w:ascii="Times New Roman" w:eastAsia="Times New Roman" w:hAnsi="Times New Roman"/>
          <w:iCs/>
          <w:noProof/>
          <w:sz w:val="20"/>
          <w:szCs w:val="20"/>
          <w:lang w:val="sr-Latn-RS"/>
        </w:rPr>
      </w:pPr>
      <w:r w:rsidRPr="00286341">
        <w:rPr>
          <w:rFonts w:ascii="Times New Roman" w:eastAsia="Times New Roman" w:hAnsi="Times New Roman"/>
          <w:iCs/>
          <w:noProof/>
          <w:sz w:val="20"/>
          <w:szCs w:val="20"/>
          <w:lang w:val="sr-Cyrl-CS"/>
        </w:rPr>
        <w:t xml:space="preserve">Чиста шума китњака јавља се на већим пространствима заузимајући као ороклиматогени појас брдски регион - надморске висине од 600 - 900 </w:t>
      </w:r>
      <w:r w:rsidRPr="00286341">
        <w:rPr>
          <w:rFonts w:ascii="Times New Roman" w:eastAsia="Times New Roman" w:hAnsi="Times New Roman"/>
          <w:iCs/>
          <w:noProof/>
          <w:sz w:val="20"/>
          <w:szCs w:val="20"/>
          <w:lang w:val="en-US"/>
        </w:rPr>
        <w:t>m</w:t>
      </w:r>
      <w:r w:rsidRPr="00286341">
        <w:rPr>
          <w:rFonts w:ascii="Times New Roman" w:eastAsia="Times New Roman" w:hAnsi="Times New Roman"/>
          <w:iCs/>
          <w:noProof/>
          <w:sz w:val="20"/>
          <w:szCs w:val="20"/>
          <w:lang w:val="sr-Cyrl-CS"/>
        </w:rPr>
        <w:t>. Састојина се често смењују са брдским шумама букве које заузимају хладније експозиције и заклоњене положаје док китњак доминира на топлијим експозицијама већих нагиба, на главицама и гребенима. Подлогу у овој шуми чине киселе силикатне стене и кисела смеђа земљишта која су мање-више плитка и скелетна. Састојине су средње склопљене, најчешће једнодобне, са спратом дрвећа скоро искључиво изграђеним од китњака. То су очуване зреле састојине и имају велику техничку вредност. У типичним шумама спрат жбуња је добро развијен, а приземно се јавља, због хелиофитног станишта, већи број врста. У спрату дрвећа је китњак са спорадично примешаним мањим бројем врста</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
          <w:noProof/>
          <w:sz w:val="20"/>
          <w:szCs w:val="20"/>
          <w:lang w:val="it-IT"/>
        </w:rPr>
        <w:t>Quercus cerris,</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
          <w:noProof/>
          <w:sz w:val="20"/>
          <w:szCs w:val="20"/>
          <w:lang w:val="it-IT"/>
        </w:rPr>
        <w:t>Tilia argentea, Pyrus pyraster, Carpinus betulus, Acer campestre, Prunus avium</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и др</w:t>
      </w:r>
      <w:r w:rsidRPr="00286341">
        <w:rPr>
          <w:rFonts w:ascii="Times New Roman" w:eastAsia="Times New Roman" w:hAnsi="Times New Roman"/>
          <w:iCs/>
          <w:noProof/>
          <w:sz w:val="20"/>
          <w:szCs w:val="20"/>
          <w:lang w:val="it-IT"/>
        </w:rPr>
        <w:t>.</w:t>
      </w:r>
      <w:r w:rsidRPr="00286341">
        <w:rPr>
          <w:rFonts w:ascii="Times New Roman" w:eastAsia="Times New Roman" w:hAnsi="Times New Roman"/>
          <w:iCs/>
          <w:noProof/>
          <w:sz w:val="20"/>
          <w:szCs w:val="20"/>
          <w:lang w:val="sr-Cyrl-RS"/>
        </w:rPr>
        <w:t xml:space="preserve"> У</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спрату жбуња</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јавља</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се</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већи</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број</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врста</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а</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RS"/>
        </w:rPr>
        <w:t>најчешће су</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
          <w:noProof/>
          <w:sz w:val="20"/>
          <w:szCs w:val="20"/>
          <w:lang w:val="it-IT"/>
        </w:rPr>
        <w:t>Rosa arvensis, Genista ovata, Lathyrus niger, Lathyrus venetus, Helleborus odorus, Astragalus glycyphythos, Hieracium spp., Poa nemoralis, Tanacetum corymbosum, Festuca spp., Dactylis glomerata, Brachypodium sylvaticum, Cruciata glabra, Stellaria holostea, Veronica chamaedrys, Hypericum perforatum</w:t>
      </w:r>
      <w:r w:rsidRPr="00286341">
        <w:rPr>
          <w:rFonts w:ascii="Times New Roman" w:eastAsia="Times New Roman" w:hAnsi="Times New Roman"/>
          <w:iCs/>
          <w:noProof/>
          <w:sz w:val="20"/>
          <w:szCs w:val="20"/>
          <w:lang w:val="it-IT"/>
        </w:rPr>
        <w:t xml:space="preserve"> </w:t>
      </w:r>
      <w:r w:rsidRPr="00286341">
        <w:rPr>
          <w:rFonts w:ascii="Times New Roman" w:eastAsia="Times New Roman" w:hAnsi="Times New Roman"/>
          <w:iCs/>
          <w:noProof/>
          <w:sz w:val="20"/>
          <w:szCs w:val="20"/>
          <w:lang w:val="sr-Cyrl-CS"/>
        </w:rPr>
        <w:t xml:space="preserve">и многе друге. </w:t>
      </w:r>
    </w:p>
    <w:p w14:paraId="2843025F" w14:textId="77777777" w:rsidR="00EB6E99" w:rsidRDefault="00EB6E99" w:rsidP="00EB6E99">
      <w:pPr>
        <w:ind w:firstLine="856"/>
        <w:rPr>
          <w:rFonts w:ascii="Times New Roman" w:eastAsia="Times New Roman" w:hAnsi="Times New Roman"/>
          <w:iCs/>
          <w:noProof/>
          <w:sz w:val="20"/>
          <w:szCs w:val="20"/>
          <w:lang w:val="sr-Latn-RS"/>
        </w:rPr>
      </w:pPr>
    </w:p>
    <w:p w14:paraId="2DBECC75" w14:textId="77777777" w:rsidR="00EB6E99" w:rsidRDefault="00EB6E99" w:rsidP="00EB6E99">
      <w:pPr>
        <w:rPr>
          <w:rFonts w:ascii="Times New Roman" w:eastAsia="Times New Roman" w:hAnsi="Times New Roman"/>
          <w:sz w:val="20"/>
          <w:szCs w:val="20"/>
          <w:lang w:val="sr-Cyrl-RS"/>
        </w:rPr>
      </w:pPr>
      <w:r w:rsidRPr="00932FB1">
        <w:rPr>
          <w:rFonts w:ascii="Times New Roman" w:eastAsia="Times New Roman" w:hAnsi="Times New Roman"/>
          <w:sz w:val="20"/>
          <w:szCs w:val="20"/>
          <w:lang w:val="sr-Cyrl-RS"/>
        </w:rPr>
        <w:lastRenderedPageBreak/>
        <w:t xml:space="preserve">Шуме китњака и цера, чине прелаз између чистих шума китњака и климазоналне вегетације, најчешће заједнице сладуна и цера. Ове шуме заузимају доњи појас китњакових шума, до око 600 </w:t>
      </w:r>
      <w:r w:rsidRPr="00932FB1">
        <w:rPr>
          <w:rFonts w:ascii="Times New Roman" w:eastAsia="Times New Roman" w:hAnsi="Times New Roman"/>
          <w:sz w:val="20"/>
          <w:szCs w:val="20"/>
          <w:lang w:val="sr-Latn-RS"/>
        </w:rPr>
        <w:t>m</w:t>
      </w:r>
      <w:r w:rsidRPr="00932FB1">
        <w:rPr>
          <w:rFonts w:ascii="Times New Roman" w:eastAsia="Times New Roman" w:hAnsi="Times New Roman"/>
          <w:sz w:val="20"/>
          <w:szCs w:val="20"/>
          <w:lang w:val="sr-Cyrl-RS"/>
        </w:rPr>
        <w:t xml:space="preserve"> надморске висине, на широком распону различитих типова земљишта, </w:t>
      </w:r>
      <w:r w:rsidRPr="00932FB1">
        <w:rPr>
          <w:rFonts w:ascii="Times New Roman" w:eastAsia="Times New Roman" w:hAnsi="Times New Roman"/>
          <w:sz w:val="20"/>
          <w:szCs w:val="20"/>
          <w:lang w:val="sr-Latn-RS"/>
        </w:rPr>
        <w:t>најчешће смеђих и лесивираних, али на различитим матичним супстратима</w:t>
      </w:r>
      <w:r w:rsidRPr="00932FB1">
        <w:rPr>
          <w:rFonts w:ascii="Times New Roman" w:eastAsia="Times New Roman" w:hAnsi="Times New Roman"/>
          <w:sz w:val="20"/>
          <w:szCs w:val="20"/>
          <w:lang w:val="sr-Cyrl-RS"/>
        </w:rPr>
        <w:t xml:space="preserve"> и топлим експозицијама. То су нешто ксеротермније шуме од монодоминантних шума китњака, а мезофилније од шума чистог цера. </w:t>
      </w:r>
    </w:p>
    <w:p w14:paraId="42C9A699" w14:textId="02BD33E7" w:rsidR="00A1138D" w:rsidRPr="00B81C41" w:rsidRDefault="00A1138D" w:rsidP="00B81C41">
      <w:pPr>
        <w:ind w:firstLine="856"/>
        <w:rPr>
          <w:rFonts w:ascii="Times New Roman" w:eastAsia="Times New Roman" w:hAnsi="Times New Roman"/>
          <w:b/>
          <w:bCs/>
          <w:iCs/>
          <w:noProof/>
          <w:sz w:val="20"/>
          <w:szCs w:val="20"/>
          <w:lang w:val="sr-Cyrl-RS"/>
        </w:rPr>
      </w:pPr>
    </w:p>
    <w:p w14:paraId="677154F3" w14:textId="77777777" w:rsidR="00932FB1" w:rsidRPr="00932FB1" w:rsidRDefault="00932FB1" w:rsidP="0025372E">
      <w:pPr>
        <w:ind w:left="720" w:firstLine="131"/>
        <w:rPr>
          <w:rFonts w:ascii="Times New Roman" w:eastAsia="Times New Roman" w:hAnsi="Times New Roman"/>
          <w:sz w:val="20"/>
          <w:szCs w:val="20"/>
          <w:lang w:val="sr-Latn-RS"/>
        </w:rPr>
      </w:pPr>
      <w:r w:rsidRPr="00932FB1">
        <w:rPr>
          <w:rFonts w:ascii="Times New Roman" w:eastAsia="Times New Roman" w:hAnsi="Times New Roman"/>
          <w:b/>
          <w:sz w:val="20"/>
          <w:szCs w:val="20"/>
          <w:lang w:val="sr-Cyrl-RS"/>
        </w:rPr>
        <w:t>313 - Шуме китњака и цера</w:t>
      </w:r>
      <w:r w:rsidRPr="00932FB1">
        <w:rPr>
          <w:rFonts w:ascii="Times New Roman" w:eastAsia="Times New Roman" w:hAnsi="Times New Roman"/>
          <w:sz w:val="20"/>
          <w:szCs w:val="20"/>
          <w:lang w:val="sr-Latn-RS"/>
        </w:rPr>
        <w:t xml:space="preserve"> </w:t>
      </w:r>
      <w:r w:rsidRPr="00932FB1">
        <w:rPr>
          <w:rFonts w:ascii="Times New Roman" w:eastAsia="Times New Roman" w:hAnsi="Times New Roman"/>
          <w:b/>
          <w:sz w:val="20"/>
          <w:szCs w:val="20"/>
          <w:lang w:val="sr-Cyrl-RS"/>
        </w:rPr>
        <w:t>(</w:t>
      </w:r>
      <w:r w:rsidRPr="00932FB1">
        <w:rPr>
          <w:rFonts w:ascii="Times New Roman" w:eastAsia="Times New Roman" w:hAnsi="Times New Roman"/>
          <w:b/>
          <w:i/>
          <w:sz w:val="20"/>
          <w:szCs w:val="20"/>
          <w:lang w:val="it-IT"/>
        </w:rPr>
        <w:t>Quercetum petraeae-cerris</w:t>
      </w:r>
      <w:r w:rsidRPr="00932FB1">
        <w:rPr>
          <w:rFonts w:ascii="Times New Roman" w:eastAsia="Times New Roman" w:hAnsi="Times New Roman"/>
          <w:b/>
          <w:sz w:val="20"/>
          <w:szCs w:val="20"/>
          <w:lang w:val="sr-Cyrl-RS"/>
        </w:rPr>
        <w:t>) на земљиштима на лесу, силикатним стенама и кречњацима</w:t>
      </w:r>
      <w:r w:rsidRPr="00932FB1">
        <w:rPr>
          <w:rFonts w:ascii="Times New Roman" w:eastAsia="Times New Roman" w:hAnsi="Times New Roman"/>
          <w:sz w:val="20"/>
          <w:szCs w:val="20"/>
          <w:lang w:val="sr-Latn-RS"/>
        </w:rPr>
        <w:t xml:space="preserve"> </w:t>
      </w:r>
    </w:p>
    <w:p w14:paraId="01D4E4E5" w14:textId="77777777" w:rsidR="00932FB1" w:rsidRDefault="00932FB1" w:rsidP="0025372E">
      <w:pPr>
        <w:rPr>
          <w:rFonts w:ascii="Times New Roman" w:eastAsia="Times New Roman" w:hAnsi="Times New Roman"/>
          <w:sz w:val="20"/>
          <w:szCs w:val="20"/>
          <w:lang w:val="sr-Cyrl-RS"/>
        </w:rPr>
      </w:pPr>
      <w:r w:rsidRPr="00932FB1">
        <w:rPr>
          <w:rFonts w:ascii="Times New Roman" w:eastAsia="Times New Roman" w:hAnsi="Times New Roman"/>
          <w:sz w:val="20"/>
          <w:szCs w:val="20"/>
          <w:lang w:val="sr-Cyrl-RS"/>
        </w:rPr>
        <w:t xml:space="preserve">Шуме китњака и цера, чине прелаз између чистих шума китњака и климазоналне вегетације, најчешће заједнице сладуна и цера. Ове шуме заузимају доњи појас китњакових шума, до око 600 </w:t>
      </w:r>
      <w:r w:rsidRPr="00932FB1">
        <w:rPr>
          <w:rFonts w:ascii="Times New Roman" w:eastAsia="Times New Roman" w:hAnsi="Times New Roman"/>
          <w:sz w:val="20"/>
          <w:szCs w:val="20"/>
          <w:lang w:val="sr-Latn-RS"/>
        </w:rPr>
        <w:t>m</w:t>
      </w:r>
      <w:r w:rsidRPr="00932FB1">
        <w:rPr>
          <w:rFonts w:ascii="Times New Roman" w:eastAsia="Times New Roman" w:hAnsi="Times New Roman"/>
          <w:sz w:val="20"/>
          <w:szCs w:val="20"/>
          <w:lang w:val="sr-Cyrl-RS"/>
        </w:rPr>
        <w:t xml:space="preserve"> надморске висине, на широком распону различитих типова земљишта, </w:t>
      </w:r>
      <w:r w:rsidRPr="00932FB1">
        <w:rPr>
          <w:rFonts w:ascii="Times New Roman" w:eastAsia="Times New Roman" w:hAnsi="Times New Roman"/>
          <w:sz w:val="20"/>
          <w:szCs w:val="20"/>
          <w:lang w:val="sr-Latn-RS"/>
        </w:rPr>
        <w:t>најчешће смеђих и лесивираних, али на различитим матичним супстратима</w:t>
      </w:r>
      <w:r w:rsidRPr="00932FB1">
        <w:rPr>
          <w:rFonts w:ascii="Times New Roman" w:eastAsia="Times New Roman" w:hAnsi="Times New Roman"/>
          <w:sz w:val="20"/>
          <w:szCs w:val="20"/>
          <w:lang w:val="sr-Cyrl-RS"/>
        </w:rPr>
        <w:t xml:space="preserve"> и топлим експозицијама. То су нешто ксеротермније шуме од монодоминантних шума китњака, а мезофилније од шума чистог цера. </w:t>
      </w:r>
    </w:p>
    <w:p w14:paraId="237A30C5" w14:textId="77777777" w:rsidR="0025372E" w:rsidRDefault="0025372E" w:rsidP="0025372E">
      <w:pPr>
        <w:rPr>
          <w:rFonts w:ascii="Times New Roman" w:eastAsia="Times New Roman" w:hAnsi="Times New Roman"/>
          <w:sz w:val="20"/>
          <w:szCs w:val="20"/>
          <w:lang w:val="sr-Cyrl-RS"/>
        </w:rPr>
      </w:pPr>
    </w:p>
    <w:p w14:paraId="5F5DC6E8" w14:textId="77777777" w:rsidR="00932FB1" w:rsidRPr="00932FB1" w:rsidRDefault="00932FB1" w:rsidP="0025372E">
      <w:pPr>
        <w:ind w:left="720" w:firstLine="131"/>
        <w:rPr>
          <w:rFonts w:ascii="Times New Roman" w:eastAsia="Times New Roman" w:hAnsi="Times New Roman"/>
          <w:b/>
          <w:sz w:val="20"/>
          <w:szCs w:val="20"/>
        </w:rPr>
      </w:pPr>
      <w:r w:rsidRPr="00932FB1">
        <w:rPr>
          <w:rFonts w:ascii="Times New Roman" w:eastAsia="Times New Roman" w:hAnsi="Times New Roman"/>
          <w:b/>
          <w:sz w:val="20"/>
          <w:szCs w:val="20"/>
        </w:rPr>
        <w:t>421 - Планинска шума букве (</w:t>
      </w:r>
      <w:r w:rsidRPr="00932FB1">
        <w:rPr>
          <w:rFonts w:ascii="Times New Roman" w:eastAsia="Times New Roman" w:hAnsi="Times New Roman"/>
          <w:b/>
          <w:i/>
          <w:sz w:val="20"/>
          <w:szCs w:val="20"/>
        </w:rPr>
        <w:t>Fagetum moesiacae montanum</w:t>
      </w:r>
      <w:r w:rsidRPr="00932FB1">
        <w:rPr>
          <w:rFonts w:ascii="Times New Roman" w:eastAsia="Times New Roman" w:hAnsi="Times New Roman"/>
          <w:b/>
          <w:sz w:val="20"/>
          <w:szCs w:val="20"/>
        </w:rPr>
        <w:t>) на различитим смеђим земљиштима</w:t>
      </w:r>
    </w:p>
    <w:p w14:paraId="2BA4A872" w14:textId="77777777" w:rsidR="00932FB1" w:rsidRPr="00932FB1" w:rsidRDefault="00932FB1" w:rsidP="00932FB1">
      <w:pPr>
        <w:spacing w:after="120"/>
        <w:rPr>
          <w:rFonts w:ascii="Times New Roman" w:eastAsia="Times New Roman" w:hAnsi="Times New Roman"/>
          <w:sz w:val="20"/>
          <w:szCs w:val="20"/>
        </w:rPr>
      </w:pPr>
      <w:r w:rsidRPr="00932FB1">
        <w:rPr>
          <w:rFonts w:ascii="Times New Roman" w:eastAsia="Times New Roman" w:hAnsi="Times New Roman"/>
          <w:sz w:val="20"/>
          <w:szCs w:val="20"/>
        </w:rPr>
        <w:t>Одликује се густим склопом, доминацијом букве у спрату дрвећа и оскудним спратом жбуња. Због јаке засене приземна флора је слабо развијена, осим у пролећном аспекту - пре олиставања букве - када је заступљен већи број геофита. Буква је у овом подручју освојила станишта која јој одговарају, потиснула друге врсте дрвећа, што није последица само утицаја човека и станишних фактора, већ и промена не само у фитоклими и педоклими и земљишту у целини већ у целокупној вегетацији планинских масива овог подручја. Буква се јавља на различитим експозицијама и нагибима до 25º.</w:t>
      </w:r>
    </w:p>
    <w:p w14:paraId="66DEF90D" w14:textId="77777777" w:rsidR="00932FB1" w:rsidRPr="00932FB1" w:rsidRDefault="00932FB1" w:rsidP="00932FB1">
      <w:pPr>
        <w:spacing w:after="120"/>
        <w:rPr>
          <w:rFonts w:ascii="Times New Roman" w:eastAsia="Times New Roman" w:hAnsi="Times New Roman"/>
          <w:sz w:val="20"/>
          <w:szCs w:val="20"/>
        </w:rPr>
      </w:pPr>
      <w:r w:rsidRPr="00932FB1">
        <w:rPr>
          <w:rFonts w:ascii="Times New Roman" w:eastAsia="Times New Roman" w:hAnsi="Times New Roman"/>
          <w:sz w:val="20"/>
          <w:szCs w:val="20"/>
          <w:lang w:val="sr-Cyrl-RS"/>
        </w:rPr>
        <w:t>У јако склопљеном спрату</w:t>
      </w:r>
      <w:r w:rsidRPr="00F22A9E">
        <w:rPr>
          <w:rFonts w:ascii="Times New Roman" w:eastAsia="Times New Roman" w:hAnsi="Times New Roman"/>
          <w:sz w:val="20"/>
          <w:szCs w:val="20"/>
        </w:rPr>
        <w:t xml:space="preserve"> </w:t>
      </w:r>
      <w:r w:rsidRPr="00932FB1">
        <w:rPr>
          <w:rFonts w:ascii="Times New Roman" w:eastAsia="Times New Roman" w:hAnsi="Times New Roman"/>
          <w:sz w:val="20"/>
          <w:szCs w:val="20"/>
          <w:lang w:val="sr-Cyrl-RS"/>
        </w:rPr>
        <w:t xml:space="preserve">дрвећа апсолутно доминира буква </w:t>
      </w:r>
      <w:r w:rsidRPr="00932FB1">
        <w:rPr>
          <w:rFonts w:ascii="Times New Roman" w:eastAsia="Times New Roman" w:hAnsi="Times New Roman"/>
          <w:sz w:val="20"/>
          <w:szCs w:val="20"/>
        </w:rPr>
        <w:t>(</w:t>
      </w:r>
      <w:r w:rsidRPr="00932FB1">
        <w:rPr>
          <w:rFonts w:ascii="Times New Roman" w:eastAsia="Times New Roman" w:hAnsi="Times New Roman"/>
          <w:i/>
          <w:sz w:val="20"/>
          <w:szCs w:val="20"/>
        </w:rPr>
        <w:t>Fagus moesiaca</w:t>
      </w:r>
      <w:r w:rsidRPr="00932FB1">
        <w:rPr>
          <w:rFonts w:ascii="Times New Roman" w:eastAsia="Times New Roman" w:hAnsi="Times New Roman"/>
          <w:sz w:val="20"/>
          <w:szCs w:val="20"/>
        </w:rPr>
        <w:t>)</w:t>
      </w:r>
      <w:r w:rsidRPr="00932FB1">
        <w:rPr>
          <w:rFonts w:ascii="Times New Roman" w:eastAsia="Times New Roman" w:hAnsi="Times New Roman"/>
          <w:sz w:val="20"/>
          <w:szCs w:val="20"/>
          <w:lang w:val="sr-Cyrl-RS"/>
        </w:rPr>
        <w:t xml:space="preserve">, а примешан се јавља већи број мезофилних врста дрвећа, углавном средњеевропског ареал-типа, а то су: </w:t>
      </w:r>
      <w:r w:rsidRPr="00932FB1">
        <w:rPr>
          <w:rFonts w:ascii="Times New Roman" w:eastAsia="Times New Roman" w:hAnsi="Times New Roman"/>
          <w:i/>
          <w:sz w:val="20"/>
          <w:szCs w:val="20"/>
        </w:rPr>
        <w:t xml:space="preserve">Acer pseudoplatanus, </w:t>
      </w:r>
      <w:r w:rsidRPr="00932FB1">
        <w:rPr>
          <w:rFonts w:ascii="Times New Roman" w:eastAsia="Times New Roman" w:hAnsi="Times New Roman"/>
          <w:i/>
          <w:sz w:val="20"/>
          <w:szCs w:val="20"/>
          <w:lang w:val="it-IT"/>
        </w:rPr>
        <w:t>Acer platanoides, Acer campestre, Quercus petraea, Carpinus betulus, Prunus avium, Ulmus montana, Tilia platyphyllos, Tilia cordata, Fraxinus excelsior, Pyrus pyraster, Malus sylvestris</w:t>
      </w:r>
      <w:r w:rsidRPr="00932FB1">
        <w:rPr>
          <w:rFonts w:ascii="Times New Roman" w:eastAsia="Times New Roman" w:hAnsi="Times New Roman"/>
          <w:i/>
          <w:sz w:val="20"/>
          <w:szCs w:val="20"/>
          <w:lang w:val="sr-Cyrl-RS"/>
        </w:rPr>
        <w:t xml:space="preserve"> и др. </w:t>
      </w:r>
      <w:r w:rsidRPr="00932FB1">
        <w:rPr>
          <w:rFonts w:ascii="Times New Roman" w:eastAsia="Times New Roman" w:hAnsi="Times New Roman"/>
          <w:sz w:val="20"/>
          <w:szCs w:val="20"/>
          <w:lang w:val="sr-Cyrl-RS"/>
        </w:rPr>
        <w:t>У врло оскудном спрату жбуња најчешће се срећу следеће врсте:</w:t>
      </w:r>
      <w:r w:rsidRPr="00932FB1">
        <w:rPr>
          <w:rFonts w:ascii="Times New Roman" w:eastAsia="Times New Roman" w:hAnsi="Times New Roman"/>
          <w:i/>
          <w:sz w:val="20"/>
          <w:szCs w:val="20"/>
          <w:lang w:val="sr-Cyrl-RS"/>
        </w:rPr>
        <w:t xml:space="preserve"> </w:t>
      </w:r>
      <w:r w:rsidRPr="00932FB1">
        <w:rPr>
          <w:rFonts w:ascii="Times New Roman" w:eastAsia="Times New Roman" w:hAnsi="Times New Roman"/>
          <w:i/>
          <w:sz w:val="20"/>
          <w:szCs w:val="20"/>
          <w:lang w:val="it-IT"/>
        </w:rPr>
        <w:t>Sambucus nigra, Daphne mezereum, Daphne laureola, Lonicera xylosteum, Euonymus latifolius, Coryllus avellana</w:t>
      </w:r>
      <w:r w:rsidRPr="00932FB1">
        <w:rPr>
          <w:rFonts w:ascii="Times New Roman" w:eastAsia="Times New Roman" w:hAnsi="Times New Roman"/>
          <w:i/>
          <w:sz w:val="20"/>
          <w:szCs w:val="20"/>
          <w:lang w:val="sr-Cyrl-RS"/>
        </w:rPr>
        <w:t xml:space="preserve"> и др. У спрату приземне флоре који је оскудан у току вегетационог периода, а бујан у рано пролеће најчешће врсте су: </w:t>
      </w:r>
      <w:r w:rsidRPr="00932FB1">
        <w:rPr>
          <w:rFonts w:ascii="Times New Roman" w:eastAsia="Times New Roman" w:hAnsi="Times New Roman"/>
          <w:i/>
          <w:sz w:val="20"/>
          <w:szCs w:val="20"/>
          <w:lang w:val="it-IT"/>
        </w:rPr>
        <w:t>Dryopteris filix-mas, Athyrium felix-femina, Polystichum aculeatum, Epilobium montanum, Cardamine bulbifera, Cardamine enneaphyllos, Mycelis muralis, Mercurialis perennis, Arum maculatum, Sanicula europaea, Anemone ranunculoides, Polygonatum multiflorum, Allium ursinum, Rubus hirtus, Asperula odorata, Salvia glutinosa</w:t>
      </w:r>
      <w:r w:rsidRPr="00932FB1">
        <w:rPr>
          <w:rFonts w:ascii="Times New Roman" w:eastAsia="Times New Roman" w:hAnsi="Times New Roman"/>
          <w:sz w:val="20"/>
          <w:szCs w:val="20"/>
          <w:lang w:val="it-IT"/>
        </w:rPr>
        <w:t xml:space="preserve"> </w:t>
      </w:r>
      <w:r w:rsidRPr="00932FB1">
        <w:rPr>
          <w:rFonts w:ascii="Times New Roman" w:eastAsia="Times New Roman" w:hAnsi="Times New Roman"/>
          <w:sz w:val="20"/>
          <w:szCs w:val="20"/>
          <w:lang w:val="sr-Cyrl-RS"/>
        </w:rPr>
        <w:t>и др.</w:t>
      </w:r>
    </w:p>
    <w:p w14:paraId="3BC32DFB" w14:textId="7626F2F3" w:rsidR="00017F98" w:rsidRPr="003166BE" w:rsidRDefault="00932FB1" w:rsidP="003166BE">
      <w:pPr>
        <w:rPr>
          <w:rFonts w:ascii="Times New Roman" w:eastAsia="Times New Roman" w:hAnsi="Times New Roman"/>
          <w:sz w:val="20"/>
          <w:szCs w:val="20"/>
          <w:lang w:val="sr-Cyrl-RS"/>
        </w:rPr>
      </w:pPr>
      <w:r w:rsidRPr="00932FB1">
        <w:rPr>
          <w:rFonts w:ascii="Times New Roman" w:eastAsia="Times New Roman" w:hAnsi="Times New Roman"/>
          <w:sz w:val="20"/>
          <w:szCs w:val="20"/>
          <w:lang w:val="sr-Cyrl-RS"/>
        </w:rPr>
        <w:t>Због маритимне и хумидне микроклиме као и јаког склопа спрата дрвећа, у планинским буковим шумама, микроклиматски услови су врло повољни - под крошњама стабала релативна влажност ваздуха је велика, а инсолација и јача ваздушна струјања су сведена на минимум. Повољни микроклиматски услови као и стеља букве и примешаних врста омогућавају стварање мул-хумуса и образовање дубоких, влажних и плодних еутричних и дистричних смеђих земљишта. Тако ова заједница представља основу за стабилан екосистем који није подложан брзим деградацијама, а чини и знатан проценат дрвне масе у економским шумама Србије. У оквиру ове заједнице описано је више субасоцијација.</w:t>
      </w:r>
    </w:p>
    <w:p w14:paraId="113EA72B" w14:textId="77777777" w:rsidR="0025372E" w:rsidRPr="0025372E" w:rsidRDefault="0025372E" w:rsidP="0025372E">
      <w:pPr>
        <w:rPr>
          <w:rFonts w:ascii="Times New Roman" w:eastAsia="Times New Roman" w:hAnsi="Times New Roman"/>
          <w:sz w:val="20"/>
          <w:szCs w:val="20"/>
          <w:lang w:val="sr-Cyrl-RS"/>
        </w:rPr>
      </w:pPr>
    </w:p>
    <w:p w14:paraId="4F839DBC" w14:textId="0BE4330A" w:rsidR="00A84EB2" w:rsidRPr="00A84EB2" w:rsidRDefault="00A84EB2" w:rsidP="003A2290">
      <w:pPr>
        <w:rPr>
          <w:rFonts w:ascii="Times New Roman" w:eastAsia="Times New Roman" w:hAnsi="Times New Roman"/>
          <w:b/>
          <w:noProof/>
          <w:sz w:val="20"/>
          <w:szCs w:val="20"/>
          <w:lang w:val="sr-Cyrl-CS"/>
        </w:rPr>
      </w:pPr>
      <w:r w:rsidRPr="00993AD1">
        <w:rPr>
          <w:rFonts w:ascii="Times New Roman" w:eastAsia="Times New Roman" w:hAnsi="Times New Roman"/>
          <w:b/>
          <w:noProof/>
          <w:sz w:val="20"/>
          <w:szCs w:val="20"/>
          <w:lang w:val="it-IT"/>
        </w:rPr>
        <w:t>471</w:t>
      </w:r>
      <w:r w:rsidR="003E1222">
        <w:rPr>
          <w:rFonts w:ascii="Times New Roman" w:eastAsia="Times New Roman" w:hAnsi="Times New Roman"/>
          <w:b/>
          <w:noProof/>
          <w:sz w:val="20"/>
          <w:szCs w:val="20"/>
          <w:lang w:val="sr-Cyrl-RS"/>
        </w:rPr>
        <w:t xml:space="preserve"> </w:t>
      </w:r>
      <w:r w:rsidRPr="00993AD1">
        <w:rPr>
          <w:rFonts w:ascii="Times New Roman" w:eastAsia="Times New Roman" w:hAnsi="Times New Roman"/>
          <w:b/>
          <w:noProof/>
          <w:sz w:val="20"/>
          <w:szCs w:val="20"/>
          <w:lang w:val="it-IT"/>
        </w:rPr>
        <w:t xml:space="preserve">- </w:t>
      </w:r>
      <w:r w:rsidRPr="00A84EB2">
        <w:rPr>
          <w:rFonts w:ascii="Times New Roman" w:eastAsia="Times New Roman" w:hAnsi="Times New Roman"/>
          <w:b/>
          <w:noProof/>
          <w:sz w:val="20"/>
          <w:szCs w:val="20"/>
          <w:lang w:val="sr-Cyrl-CS"/>
        </w:rPr>
        <w:t>Шума смрче, јеле и букв</w:t>
      </w:r>
      <w:r w:rsidRPr="00A84EB2">
        <w:rPr>
          <w:rFonts w:ascii="Times New Roman" w:eastAsia="Times New Roman" w:hAnsi="Times New Roman"/>
          <w:b/>
          <w:sz w:val="20"/>
          <w:szCs w:val="20"/>
          <w:lang w:val="sr-Cyrl-CS"/>
        </w:rPr>
        <w:t>е</w:t>
      </w:r>
      <w:r w:rsidRPr="00A84EB2">
        <w:rPr>
          <w:rFonts w:ascii="Times New Roman" w:eastAsia="Times New Roman" w:hAnsi="Times New Roman"/>
          <w:b/>
          <w:sz w:val="20"/>
          <w:szCs w:val="20"/>
          <w:lang w:val="it-IT"/>
        </w:rPr>
        <w:t xml:space="preserve"> (Piceo-Fago-Abietetum) </w:t>
      </w:r>
      <w:r w:rsidRPr="00A84EB2">
        <w:rPr>
          <w:rFonts w:ascii="Times New Roman" w:eastAsia="Times New Roman" w:hAnsi="Times New Roman"/>
          <w:b/>
          <w:noProof/>
          <w:sz w:val="20"/>
          <w:szCs w:val="20"/>
          <w:lang w:val="sr-Cyrl-CS"/>
        </w:rPr>
        <w:t>на хумусним киселим смеђим, смеђим подзоластим земљиштима, тера фуски и избељеној тера фуски</w:t>
      </w:r>
    </w:p>
    <w:p w14:paraId="07470B78" w14:textId="56257048" w:rsidR="00A84EB2" w:rsidRPr="00F55C5C" w:rsidRDefault="00A84EB2" w:rsidP="003A2290">
      <w:pPr>
        <w:ind w:firstLine="854"/>
        <w:rPr>
          <w:rFonts w:ascii="Times New Roman" w:eastAsia="Times New Roman" w:hAnsi="Times New Roman"/>
          <w:iCs/>
          <w:noProof/>
          <w:sz w:val="20"/>
          <w:szCs w:val="20"/>
          <w:lang w:val="sr-Latn-RS"/>
        </w:rPr>
      </w:pPr>
      <w:r w:rsidRPr="00A84EB2">
        <w:rPr>
          <w:rFonts w:ascii="Times New Roman" w:eastAsia="Times New Roman" w:hAnsi="Times New Roman"/>
          <w:iCs/>
          <w:noProof/>
          <w:sz w:val="20"/>
          <w:szCs w:val="20"/>
          <w:lang w:val="sr-Cyrl-CS"/>
        </w:rPr>
        <w:t>Шума смрче, јеле и букве је тродоминантна заједница, која се простире између шума букве и јеле и шуме смрче. У спрату дрвећа је заступљена само буква, јела и смрча, као и у спрату жбуња. Распрострањена је у вишим планинама Србије, на надморској висини између 1.200 и 1.600 m. У спрату приземне флоре доминирају врсте из буково-јелових шума: Asperula odorata, Athyrium filix-femina, Cystopteria fragilis, Dryopteris filix-mas, Polygonatum verticillatum, Anemonia agrimonioides, Stellaria nemorum, Senecio nemorensis, док врсте из смрчевих шума (Vaccinium myrtillus, Calamagrostis rundinacea и маховине) овде изостају, или се пак јављају спорадично.</w:t>
      </w:r>
      <w:r w:rsidR="00F55C5C">
        <w:rPr>
          <w:rFonts w:ascii="Times New Roman" w:eastAsia="Times New Roman" w:hAnsi="Times New Roman"/>
          <w:iCs/>
          <w:noProof/>
          <w:sz w:val="20"/>
          <w:szCs w:val="20"/>
          <w:lang w:val="sr-Latn-RS"/>
        </w:rPr>
        <w:t xml:space="preserve"> </w:t>
      </w:r>
    </w:p>
    <w:p w14:paraId="4B8FA9B9" w14:textId="77777777" w:rsidR="00A84EB2" w:rsidRDefault="00A84EB2" w:rsidP="0025372E">
      <w:pPr>
        <w:ind w:firstLine="854"/>
        <w:rPr>
          <w:rFonts w:ascii="Times New Roman" w:eastAsia="Times New Roman" w:hAnsi="Times New Roman"/>
          <w:iCs/>
          <w:noProof/>
          <w:sz w:val="20"/>
          <w:szCs w:val="20"/>
          <w:lang w:val="sr-Cyrl-CS"/>
        </w:rPr>
      </w:pPr>
      <w:r w:rsidRPr="00A84EB2">
        <w:rPr>
          <w:rFonts w:ascii="Times New Roman" w:eastAsia="Times New Roman" w:hAnsi="Times New Roman"/>
          <w:iCs/>
          <w:noProof/>
          <w:sz w:val="20"/>
          <w:szCs w:val="20"/>
          <w:lang w:val="sr-Cyrl-CS"/>
        </w:rPr>
        <w:t>Земљиште је средње дубоко, довољног водно-ваздушног режима и довољних физичких и хемијских особина. На површини земљишта долази до нешто интензивнијег накупљања шумске простирке, првенствено од лишћа букве, а образоване хумусне материје имају особине шумског мул-модер хумуса. Изузетно велика дубина, веома повољне физичке и хемијске особине условљавају да је и еколошко-производна вредност хумусних киселих смеђих земљишта веома висока.</w:t>
      </w:r>
    </w:p>
    <w:p w14:paraId="5BAAF971" w14:textId="77777777" w:rsidR="002463A8" w:rsidRDefault="002463A8" w:rsidP="0025372E">
      <w:pPr>
        <w:ind w:firstLine="854"/>
        <w:rPr>
          <w:rFonts w:ascii="Times New Roman" w:eastAsia="Times New Roman" w:hAnsi="Times New Roman"/>
          <w:iCs/>
          <w:noProof/>
          <w:sz w:val="20"/>
          <w:szCs w:val="20"/>
          <w:lang w:val="sr-Cyrl-CS"/>
        </w:rPr>
      </w:pPr>
    </w:p>
    <w:p w14:paraId="5F916E26" w14:textId="77777777" w:rsidR="002463A8" w:rsidRDefault="002463A8" w:rsidP="0025372E">
      <w:pPr>
        <w:ind w:firstLine="854"/>
        <w:rPr>
          <w:rFonts w:ascii="Times New Roman" w:eastAsia="Times New Roman" w:hAnsi="Times New Roman"/>
          <w:iCs/>
          <w:noProof/>
          <w:sz w:val="20"/>
          <w:szCs w:val="20"/>
          <w:lang w:val="sr-Cyrl-CS"/>
        </w:rPr>
      </w:pPr>
    </w:p>
    <w:p w14:paraId="2AFAA7D7" w14:textId="77777777" w:rsidR="002463A8" w:rsidRDefault="002463A8" w:rsidP="0025372E">
      <w:pPr>
        <w:ind w:firstLine="854"/>
        <w:rPr>
          <w:rFonts w:ascii="Times New Roman" w:eastAsia="Times New Roman" w:hAnsi="Times New Roman"/>
          <w:iCs/>
          <w:noProof/>
          <w:sz w:val="20"/>
          <w:szCs w:val="20"/>
          <w:lang w:val="sr-Cyrl-CS"/>
        </w:rPr>
      </w:pPr>
    </w:p>
    <w:p w14:paraId="57F0EAE8" w14:textId="77777777" w:rsidR="002463A8" w:rsidRPr="00F22067" w:rsidRDefault="002463A8" w:rsidP="00F22067">
      <w:pPr>
        <w:ind w:firstLine="0"/>
        <w:rPr>
          <w:rFonts w:ascii="Times New Roman" w:eastAsia="Times New Roman" w:hAnsi="Times New Roman"/>
          <w:iCs/>
          <w:noProof/>
          <w:sz w:val="20"/>
          <w:szCs w:val="20"/>
          <w:lang w:val="sr-Latn-RS"/>
        </w:rPr>
      </w:pPr>
    </w:p>
    <w:p w14:paraId="73AD8334" w14:textId="53D6ED12" w:rsidR="000312D3" w:rsidRPr="00E96DA3" w:rsidRDefault="00432187" w:rsidP="00296426">
      <w:pPr>
        <w:pStyle w:val="Heading1"/>
      </w:pPr>
      <w:bookmarkStart w:id="36" w:name="_Toc215660841"/>
      <w:r>
        <w:rPr>
          <w:lang w:val="sr-Cyrl-RS"/>
        </w:rPr>
        <w:lastRenderedPageBreak/>
        <w:t>2</w:t>
      </w:r>
      <w:r w:rsidR="000312D3">
        <w:t>.</w:t>
      </w:r>
      <w:r w:rsidR="00E96DA3" w:rsidRPr="00E96DA3">
        <w:rPr>
          <w:lang w:val="sr-Cyrl-CS"/>
        </w:rPr>
        <w:t>0.</w:t>
      </w:r>
      <w:r w:rsidR="000312D3">
        <w:t xml:space="preserve"> </w:t>
      </w:r>
      <w:r w:rsidR="000312D3" w:rsidRPr="00E96DA3">
        <w:t>Стање шума</w:t>
      </w:r>
      <w:r w:rsidR="000312D3">
        <w:t>, анализа стања и спроведених мера</w:t>
      </w:r>
      <w:bookmarkEnd w:id="36"/>
    </w:p>
    <w:p w14:paraId="1A565687" w14:textId="77777777" w:rsidR="00432187" w:rsidRPr="00432187" w:rsidRDefault="00432187" w:rsidP="00432187">
      <w:pPr>
        <w:pStyle w:val="ListParagraph"/>
        <w:keepNext/>
        <w:keepLines/>
        <w:numPr>
          <w:ilvl w:val="0"/>
          <w:numId w:val="1"/>
        </w:numPr>
        <w:pBdr>
          <w:bottom w:val="single" w:sz="4" w:space="1" w:color="auto"/>
        </w:pBdr>
        <w:spacing w:before="360" w:after="240" w:line="240" w:lineRule="auto"/>
        <w:contextualSpacing w:val="0"/>
        <w:jc w:val="both"/>
        <w:outlineLvl w:val="1"/>
        <w:rPr>
          <w:rFonts w:ascii="Times New Roman" w:eastAsia="Times New Roman" w:hAnsi="Times New Roman"/>
          <w:b/>
          <w:bCs/>
          <w:smallCaps/>
          <w:vanish/>
          <w:sz w:val="36"/>
          <w:szCs w:val="36"/>
          <w:lang w:val="sr-Cyrl-RS"/>
          <w14:shadow w14:blurRad="50800" w14:dist="38100" w14:dir="2700000" w14:sx="100000" w14:sy="100000" w14:kx="0" w14:ky="0" w14:algn="tl">
            <w14:srgbClr w14:val="000000">
              <w14:alpha w14:val="60000"/>
            </w14:srgbClr>
          </w14:shadow>
        </w:rPr>
      </w:pPr>
      <w:bookmarkStart w:id="37" w:name="_Toc215660842"/>
    </w:p>
    <w:p w14:paraId="628F6709" w14:textId="05229261" w:rsidR="000312D3" w:rsidRDefault="000312D3" w:rsidP="00432187">
      <w:pPr>
        <w:pStyle w:val="Heading2"/>
      </w:pPr>
      <w:r w:rsidRPr="00616317">
        <w:t>. Стање шума</w:t>
      </w:r>
      <w:bookmarkEnd w:id="37"/>
      <w:r w:rsidRPr="00616317">
        <w:t xml:space="preserve"> </w:t>
      </w:r>
    </w:p>
    <w:p w14:paraId="02385CD0" w14:textId="70C87CE6" w:rsidR="009B0CA7" w:rsidRDefault="009B0CA7" w:rsidP="00080CAD">
      <w:pPr>
        <w:pStyle w:val="Heading3"/>
        <w:rPr>
          <w:lang w:val="en-US"/>
        </w:rPr>
      </w:pPr>
      <w:bookmarkStart w:id="38" w:name="_Toc215660843"/>
      <w:r>
        <w:t>.  Стање по узгојној групи</w:t>
      </w:r>
      <w:bookmarkEnd w:id="38"/>
    </w:p>
    <w:p w14:paraId="39F87C3E" w14:textId="379B28CB" w:rsidR="00AE4467" w:rsidRPr="00AE4467" w:rsidRDefault="00AE4467" w:rsidP="00AE4467">
      <w:pPr>
        <w:ind w:firstLine="0"/>
        <w:jc w:val="left"/>
        <w:rPr>
          <w:rFonts w:ascii="Times New Roman" w:hAnsi="Times New Roman"/>
          <w:sz w:val="18"/>
          <w:szCs w:val="18"/>
          <w:lang w:val="sr-Cyrl-RS"/>
        </w:rPr>
      </w:pPr>
      <w:r w:rsidRPr="00AE4467">
        <w:rPr>
          <w:rFonts w:ascii="Times New Roman" w:hAnsi="Times New Roman"/>
          <w:b/>
          <w:bCs/>
          <w:sz w:val="18"/>
          <w:szCs w:val="18"/>
          <w:lang w:val="sr-Cyrl-RS"/>
        </w:rPr>
        <w:t>Табела 4:</w:t>
      </w:r>
      <w:r>
        <w:rPr>
          <w:rFonts w:ascii="Times New Roman" w:hAnsi="Times New Roman"/>
          <w:sz w:val="18"/>
          <w:szCs w:val="18"/>
          <w:lang w:val="sr-Cyrl-RS"/>
        </w:rPr>
        <w:t xml:space="preserve"> Стање састојина по узгојним групама</w:t>
      </w:r>
    </w:p>
    <w:tbl>
      <w:tblPr>
        <w:tblStyle w:val="TableGrid"/>
        <w:tblW w:w="0" w:type="auto"/>
        <w:tblLook w:val="04A0" w:firstRow="1" w:lastRow="0" w:firstColumn="1" w:lastColumn="0" w:noHBand="0" w:noVBand="1"/>
      </w:tblPr>
      <w:tblGrid>
        <w:gridCol w:w="4195"/>
        <w:gridCol w:w="1134"/>
        <w:gridCol w:w="1134"/>
        <w:gridCol w:w="1134"/>
        <w:gridCol w:w="1134"/>
        <w:gridCol w:w="1134"/>
        <w:gridCol w:w="1134"/>
        <w:gridCol w:w="1134"/>
        <w:gridCol w:w="1134"/>
        <w:gridCol w:w="1134"/>
      </w:tblGrid>
      <w:tr w:rsidR="00DA78C0" w14:paraId="1F082EC8" w14:textId="77777777" w:rsidTr="00DC7E37">
        <w:trPr>
          <w:trHeight w:val="397"/>
        </w:trPr>
        <w:tc>
          <w:tcPr>
            <w:tcW w:w="4195" w:type="dxa"/>
            <w:vMerge w:val="restart"/>
            <w:shd w:val="clear" w:color="auto" w:fill="D9D9D9" w:themeFill="background1" w:themeFillShade="D9"/>
            <w:vAlign w:val="center"/>
          </w:tcPr>
          <w:p w14:paraId="7C1A5AC5" w14:textId="6525E1F4" w:rsidR="00DA78C0" w:rsidRPr="00B124E6" w:rsidRDefault="00DA78C0" w:rsidP="00DA78C0">
            <w:pPr>
              <w:ind w:firstLine="0"/>
              <w:jc w:val="center"/>
              <w:rPr>
                <w:rFonts w:ascii="Times New Roman" w:hAnsi="Times New Roman"/>
                <w:sz w:val="20"/>
                <w:szCs w:val="20"/>
                <w:lang w:val="sr-Cyrl-RS"/>
              </w:rPr>
            </w:pPr>
            <w:r>
              <w:rPr>
                <w:rFonts w:ascii="Times New Roman" w:hAnsi="Times New Roman"/>
                <w:sz w:val="20"/>
                <w:szCs w:val="20"/>
                <w:lang w:val="sr-Cyrl-RS"/>
              </w:rPr>
              <w:t>УЗГОЈНА ГРУПА</w:t>
            </w:r>
          </w:p>
        </w:tc>
        <w:tc>
          <w:tcPr>
            <w:tcW w:w="2268" w:type="dxa"/>
            <w:gridSpan w:val="2"/>
            <w:shd w:val="clear" w:color="auto" w:fill="D9D9D9" w:themeFill="background1" w:themeFillShade="D9"/>
            <w:vAlign w:val="center"/>
          </w:tcPr>
          <w:p w14:paraId="54E4CDA8" w14:textId="46B0B5C8" w:rsidR="00DA78C0" w:rsidRPr="00DA78C0" w:rsidRDefault="00DA78C0" w:rsidP="00DA78C0">
            <w:pPr>
              <w:ind w:firstLine="0"/>
              <w:jc w:val="center"/>
              <w:rPr>
                <w:rFonts w:ascii="Times New Roman" w:hAnsi="Times New Roman"/>
                <w:sz w:val="20"/>
                <w:szCs w:val="20"/>
                <w:lang w:val="sr-Cyrl-RS"/>
              </w:rPr>
            </w:pPr>
            <w:r w:rsidRPr="00DA78C0">
              <w:rPr>
                <w:rFonts w:ascii="Times New Roman" w:hAnsi="Times New Roman"/>
                <w:sz w:val="20"/>
                <w:szCs w:val="20"/>
                <w:lang w:val="sr-Cyrl-RS"/>
              </w:rPr>
              <w:t>Површина</w:t>
            </w:r>
          </w:p>
        </w:tc>
        <w:tc>
          <w:tcPr>
            <w:tcW w:w="3402" w:type="dxa"/>
            <w:gridSpan w:val="3"/>
            <w:shd w:val="clear" w:color="auto" w:fill="D9D9D9" w:themeFill="background1" w:themeFillShade="D9"/>
            <w:vAlign w:val="center"/>
          </w:tcPr>
          <w:p w14:paraId="5965B304" w14:textId="1A435A9E" w:rsidR="00DA78C0" w:rsidRPr="00DA78C0" w:rsidRDefault="00DA78C0" w:rsidP="00DA78C0">
            <w:pPr>
              <w:ind w:firstLine="0"/>
              <w:jc w:val="center"/>
              <w:rPr>
                <w:rFonts w:ascii="Times New Roman" w:hAnsi="Times New Roman"/>
                <w:sz w:val="20"/>
                <w:szCs w:val="20"/>
                <w:lang w:val="sr-Cyrl-RS"/>
              </w:rPr>
            </w:pPr>
            <w:r w:rsidRPr="00DA78C0">
              <w:rPr>
                <w:rFonts w:ascii="Times New Roman" w:hAnsi="Times New Roman"/>
                <w:sz w:val="20"/>
                <w:szCs w:val="20"/>
                <w:lang w:val="sr-Cyrl-RS"/>
              </w:rPr>
              <w:t>Запремина</w:t>
            </w:r>
          </w:p>
        </w:tc>
        <w:tc>
          <w:tcPr>
            <w:tcW w:w="3402" w:type="dxa"/>
            <w:gridSpan w:val="3"/>
            <w:shd w:val="clear" w:color="auto" w:fill="D9D9D9" w:themeFill="background1" w:themeFillShade="D9"/>
            <w:vAlign w:val="center"/>
          </w:tcPr>
          <w:p w14:paraId="3F009CF4" w14:textId="31C9E158" w:rsidR="00DA78C0" w:rsidRPr="00DA78C0" w:rsidRDefault="00DA78C0" w:rsidP="00DA78C0">
            <w:pPr>
              <w:ind w:firstLine="0"/>
              <w:jc w:val="center"/>
              <w:rPr>
                <w:rFonts w:ascii="Times New Roman" w:hAnsi="Times New Roman"/>
                <w:sz w:val="20"/>
                <w:szCs w:val="20"/>
                <w:lang w:val="sr-Cyrl-RS"/>
              </w:rPr>
            </w:pPr>
            <w:r w:rsidRPr="00DA78C0">
              <w:rPr>
                <w:rFonts w:ascii="Times New Roman" w:hAnsi="Times New Roman"/>
                <w:sz w:val="20"/>
                <w:szCs w:val="20"/>
                <w:lang w:val="sr-Cyrl-RS"/>
              </w:rPr>
              <w:t>Запремински прираст</w:t>
            </w:r>
          </w:p>
        </w:tc>
        <w:tc>
          <w:tcPr>
            <w:tcW w:w="1134" w:type="dxa"/>
            <w:vMerge w:val="restart"/>
            <w:shd w:val="clear" w:color="auto" w:fill="D9D9D9" w:themeFill="background1" w:themeFillShade="D9"/>
            <w:vAlign w:val="center"/>
          </w:tcPr>
          <w:p w14:paraId="15920CF7" w14:textId="057E7688" w:rsidR="00DA78C0" w:rsidRPr="00DA78C0" w:rsidRDefault="00DA78C0" w:rsidP="00DA78C0">
            <w:pPr>
              <w:ind w:firstLine="0"/>
              <w:jc w:val="center"/>
              <w:rPr>
                <w:rFonts w:ascii="Times New Roman" w:hAnsi="Times New Roman"/>
                <w:sz w:val="20"/>
                <w:szCs w:val="20"/>
                <w:lang w:val="en-US"/>
              </w:rPr>
            </w:pPr>
            <w:r w:rsidRPr="00DA78C0">
              <w:rPr>
                <w:rFonts w:ascii="Times New Roman" w:hAnsi="Times New Roman"/>
                <w:sz w:val="20"/>
                <w:szCs w:val="20"/>
                <w:lang w:val="en-US"/>
              </w:rPr>
              <w:t>Iv/V</w:t>
            </w:r>
          </w:p>
        </w:tc>
      </w:tr>
      <w:tr w:rsidR="00DA78C0" w14:paraId="3B39DBC8" w14:textId="77777777" w:rsidTr="00DC7E37">
        <w:trPr>
          <w:trHeight w:val="397"/>
        </w:trPr>
        <w:tc>
          <w:tcPr>
            <w:tcW w:w="4195" w:type="dxa"/>
            <w:vMerge/>
            <w:vAlign w:val="center"/>
          </w:tcPr>
          <w:p w14:paraId="3806B9B5" w14:textId="77777777" w:rsidR="00DA78C0" w:rsidRPr="00B124E6" w:rsidRDefault="00DA78C0" w:rsidP="00B124E6">
            <w:pPr>
              <w:ind w:firstLine="0"/>
              <w:jc w:val="left"/>
              <w:rPr>
                <w:rFonts w:ascii="Times New Roman" w:hAnsi="Times New Roman"/>
                <w:sz w:val="20"/>
                <w:szCs w:val="20"/>
                <w:lang w:val="sr-Cyrl-RS"/>
              </w:rPr>
            </w:pPr>
          </w:p>
        </w:tc>
        <w:tc>
          <w:tcPr>
            <w:tcW w:w="1134" w:type="dxa"/>
            <w:shd w:val="clear" w:color="auto" w:fill="D9D9D9" w:themeFill="background1" w:themeFillShade="D9"/>
            <w:vAlign w:val="center"/>
          </w:tcPr>
          <w:p w14:paraId="750F2500" w14:textId="30003A4F" w:rsidR="00DA78C0" w:rsidRPr="00DA78C0" w:rsidRDefault="00DA78C0" w:rsidP="00DA78C0">
            <w:pPr>
              <w:ind w:firstLine="0"/>
              <w:jc w:val="center"/>
              <w:rPr>
                <w:rFonts w:ascii="Times New Roman" w:hAnsi="Times New Roman"/>
                <w:sz w:val="20"/>
                <w:szCs w:val="20"/>
                <w:lang w:val="sr-Latn-RS"/>
              </w:rPr>
            </w:pPr>
            <w:r>
              <w:rPr>
                <w:rFonts w:ascii="Times New Roman" w:hAnsi="Times New Roman"/>
                <w:sz w:val="20"/>
                <w:szCs w:val="20"/>
                <w:lang w:val="sr-Latn-RS"/>
              </w:rPr>
              <w:t>ha</w:t>
            </w:r>
          </w:p>
        </w:tc>
        <w:tc>
          <w:tcPr>
            <w:tcW w:w="1134" w:type="dxa"/>
            <w:shd w:val="clear" w:color="auto" w:fill="D9D9D9" w:themeFill="background1" w:themeFillShade="D9"/>
            <w:vAlign w:val="center"/>
          </w:tcPr>
          <w:p w14:paraId="610B5F71" w14:textId="13C9B3B5"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shd w:val="clear" w:color="auto" w:fill="D9D9D9" w:themeFill="background1" w:themeFillShade="D9"/>
            <w:vAlign w:val="center"/>
          </w:tcPr>
          <w:p w14:paraId="0C59685E" w14:textId="605E46DF"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m³</w:t>
            </w:r>
          </w:p>
        </w:tc>
        <w:tc>
          <w:tcPr>
            <w:tcW w:w="1134" w:type="dxa"/>
            <w:shd w:val="clear" w:color="auto" w:fill="D9D9D9" w:themeFill="background1" w:themeFillShade="D9"/>
            <w:vAlign w:val="center"/>
          </w:tcPr>
          <w:p w14:paraId="5D058A5B" w14:textId="1BD1D026"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shd w:val="clear" w:color="auto" w:fill="D9D9D9" w:themeFill="background1" w:themeFillShade="D9"/>
            <w:vAlign w:val="center"/>
          </w:tcPr>
          <w:p w14:paraId="3899A558" w14:textId="1C32D13F"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m³/ha</w:t>
            </w:r>
          </w:p>
        </w:tc>
        <w:tc>
          <w:tcPr>
            <w:tcW w:w="1134" w:type="dxa"/>
            <w:shd w:val="clear" w:color="auto" w:fill="D9D9D9" w:themeFill="background1" w:themeFillShade="D9"/>
            <w:vAlign w:val="center"/>
          </w:tcPr>
          <w:p w14:paraId="7968E41A" w14:textId="54463C39"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m³</w:t>
            </w:r>
          </w:p>
        </w:tc>
        <w:tc>
          <w:tcPr>
            <w:tcW w:w="1134" w:type="dxa"/>
            <w:shd w:val="clear" w:color="auto" w:fill="D9D9D9" w:themeFill="background1" w:themeFillShade="D9"/>
            <w:vAlign w:val="center"/>
          </w:tcPr>
          <w:p w14:paraId="4803B00E" w14:textId="25812A7B"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shd w:val="clear" w:color="auto" w:fill="D9D9D9" w:themeFill="background1" w:themeFillShade="D9"/>
            <w:vAlign w:val="center"/>
          </w:tcPr>
          <w:p w14:paraId="5085F79B" w14:textId="18698B32" w:rsidR="00DA78C0" w:rsidRPr="00DA78C0" w:rsidRDefault="00DA78C0" w:rsidP="00DA78C0">
            <w:pPr>
              <w:ind w:firstLine="0"/>
              <w:jc w:val="center"/>
              <w:rPr>
                <w:rFonts w:ascii="Times New Roman" w:hAnsi="Times New Roman"/>
                <w:sz w:val="20"/>
                <w:szCs w:val="20"/>
                <w:lang w:val="en-US"/>
              </w:rPr>
            </w:pPr>
            <w:r>
              <w:rPr>
                <w:rFonts w:ascii="Times New Roman" w:hAnsi="Times New Roman"/>
                <w:sz w:val="20"/>
                <w:szCs w:val="20"/>
                <w:lang w:val="en-US"/>
              </w:rPr>
              <w:t>m³/ha</w:t>
            </w:r>
          </w:p>
        </w:tc>
        <w:tc>
          <w:tcPr>
            <w:tcW w:w="1134" w:type="dxa"/>
            <w:vMerge/>
          </w:tcPr>
          <w:p w14:paraId="3E78CC13" w14:textId="77777777" w:rsidR="00DA78C0" w:rsidRPr="00DA78C0" w:rsidRDefault="00DA78C0" w:rsidP="00AE4467">
            <w:pPr>
              <w:ind w:firstLine="0"/>
              <w:rPr>
                <w:rFonts w:ascii="Times New Roman" w:hAnsi="Times New Roman"/>
                <w:sz w:val="20"/>
                <w:szCs w:val="20"/>
                <w:lang w:val="en-US"/>
              </w:rPr>
            </w:pPr>
          </w:p>
        </w:tc>
      </w:tr>
      <w:tr w:rsidR="00AE4467" w14:paraId="0B3A1DC5" w14:textId="77777777" w:rsidTr="00DC7E37">
        <w:trPr>
          <w:trHeight w:val="510"/>
        </w:trPr>
        <w:tc>
          <w:tcPr>
            <w:tcW w:w="4195" w:type="dxa"/>
            <w:vAlign w:val="center"/>
          </w:tcPr>
          <w:p w14:paraId="17F77A56" w14:textId="35EC2ECE" w:rsidR="00AE4467" w:rsidRPr="00B124E6" w:rsidRDefault="00AE4467" w:rsidP="00B124E6">
            <w:pPr>
              <w:ind w:firstLine="0"/>
              <w:jc w:val="left"/>
              <w:rPr>
                <w:rFonts w:ascii="Times New Roman" w:hAnsi="Times New Roman"/>
                <w:sz w:val="20"/>
                <w:szCs w:val="20"/>
                <w:lang w:val="sr-Cyrl-RS"/>
              </w:rPr>
            </w:pPr>
            <w:r w:rsidRPr="00B124E6">
              <w:rPr>
                <w:rFonts w:ascii="Times New Roman" w:hAnsi="Times New Roman"/>
                <w:sz w:val="20"/>
                <w:szCs w:val="20"/>
                <w:lang w:val="sr-Cyrl-RS"/>
              </w:rPr>
              <w:t>3 Касни младик</w:t>
            </w:r>
          </w:p>
        </w:tc>
        <w:tc>
          <w:tcPr>
            <w:tcW w:w="1134" w:type="dxa"/>
            <w:vAlign w:val="center"/>
          </w:tcPr>
          <w:p w14:paraId="0C1CFA41" w14:textId="6F0B1D9E" w:rsidR="00AE4467" w:rsidRPr="00DA78C0" w:rsidRDefault="00471097" w:rsidP="00DC7E37">
            <w:pPr>
              <w:ind w:firstLine="0"/>
              <w:jc w:val="center"/>
              <w:rPr>
                <w:rFonts w:ascii="Times New Roman" w:hAnsi="Times New Roman"/>
                <w:sz w:val="20"/>
                <w:szCs w:val="20"/>
                <w:lang w:val="en-US"/>
              </w:rPr>
            </w:pPr>
            <w:r>
              <w:rPr>
                <w:rFonts w:ascii="Times New Roman" w:hAnsi="Times New Roman"/>
                <w:sz w:val="20"/>
                <w:szCs w:val="20"/>
                <w:lang w:val="en-US"/>
              </w:rPr>
              <w:t>73,4</w:t>
            </w:r>
          </w:p>
        </w:tc>
        <w:tc>
          <w:tcPr>
            <w:tcW w:w="1134" w:type="dxa"/>
            <w:vAlign w:val="center"/>
          </w:tcPr>
          <w:p w14:paraId="4EB94E41" w14:textId="14CB846A"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4,23</w:t>
            </w:r>
          </w:p>
        </w:tc>
        <w:tc>
          <w:tcPr>
            <w:tcW w:w="1134" w:type="dxa"/>
            <w:vAlign w:val="center"/>
          </w:tcPr>
          <w:p w14:paraId="35FBE7C2" w14:textId="2AB537C8"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1BF6D6A5" w14:textId="0529CE19"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67953142" w14:textId="2FD451C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618FAF74" w14:textId="067C8ED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604AE65B" w14:textId="73804AE1"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34741C82" w14:textId="1BC5A13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65766CD5" w14:textId="07C657AF"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r>
      <w:tr w:rsidR="00AE4467" w14:paraId="66A93990" w14:textId="77777777" w:rsidTr="00DC7E37">
        <w:trPr>
          <w:trHeight w:val="510"/>
        </w:trPr>
        <w:tc>
          <w:tcPr>
            <w:tcW w:w="4195" w:type="dxa"/>
            <w:vAlign w:val="center"/>
          </w:tcPr>
          <w:p w14:paraId="4F94C1BE" w14:textId="0F705846" w:rsidR="00AE4467" w:rsidRPr="00B124E6" w:rsidRDefault="00AE4467" w:rsidP="00B124E6">
            <w:pPr>
              <w:ind w:firstLine="0"/>
              <w:jc w:val="left"/>
              <w:rPr>
                <w:rFonts w:ascii="Times New Roman" w:hAnsi="Times New Roman"/>
                <w:sz w:val="20"/>
                <w:szCs w:val="20"/>
                <w:lang w:val="sr-Cyrl-RS"/>
              </w:rPr>
            </w:pPr>
            <w:r w:rsidRPr="00B124E6">
              <w:rPr>
                <w:rFonts w:ascii="Times New Roman" w:hAnsi="Times New Roman"/>
                <w:sz w:val="20"/>
                <w:szCs w:val="20"/>
                <w:lang w:val="sr-Cyrl-RS"/>
              </w:rPr>
              <w:t>4 Средњедобна састојина</w:t>
            </w:r>
          </w:p>
        </w:tc>
        <w:tc>
          <w:tcPr>
            <w:tcW w:w="1134" w:type="dxa"/>
            <w:vAlign w:val="center"/>
          </w:tcPr>
          <w:p w14:paraId="18D97230" w14:textId="5715C0EC"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1.451,45</w:t>
            </w:r>
          </w:p>
        </w:tc>
        <w:tc>
          <w:tcPr>
            <w:tcW w:w="1134" w:type="dxa"/>
            <w:vAlign w:val="center"/>
          </w:tcPr>
          <w:p w14:paraId="68FE5EF2" w14:textId="16B129D0"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83,59</w:t>
            </w:r>
          </w:p>
        </w:tc>
        <w:tc>
          <w:tcPr>
            <w:tcW w:w="1134" w:type="dxa"/>
            <w:vAlign w:val="center"/>
          </w:tcPr>
          <w:p w14:paraId="018D5D02" w14:textId="45A31481"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267.3</w:t>
            </w:r>
            <w:r w:rsidR="00EF41A2">
              <w:rPr>
                <w:rFonts w:ascii="Times New Roman" w:hAnsi="Times New Roman"/>
                <w:sz w:val="20"/>
                <w:szCs w:val="20"/>
                <w:lang w:val="en-US"/>
              </w:rPr>
              <w:t>98,4</w:t>
            </w:r>
          </w:p>
        </w:tc>
        <w:tc>
          <w:tcPr>
            <w:tcW w:w="1134" w:type="dxa"/>
            <w:vAlign w:val="center"/>
          </w:tcPr>
          <w:p w14:paraId="2735C934" w14:textId="7A1520DB"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92,50</w:t>
            </w:r>
          </w:p>
        </w:tc>
        <w:tc>
          <w:tcPr>
            <w:tcW w:w="1134" w:type="dxa"/>
            <w:vAlign w:val="center"/>
          </w:tcPr>
          <w:p w14:paraId="5574A190" w14:textId="411528A3"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184,18</w:t>
            </w:r>
          </w:p>
        </w:tc>
        <w:tc>
          <w:tcPr>
            <w:tcW w:w="1134" w:type="dxa"/>
            <w:vAlign w:val="center"/>
          </w:tcPr>
          <w:p w14:paraId="7666F633" w14:textId="2CE8484D"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5.89</w:t>
            </w:r>
            <w:r w:rsidR="00EF41A2">
              <w:rPr>
                <w:rFonts w:ascii="Times New Roman" w:hAnsi="Times New Roman"/>
                <w:sz w:val="20"/>
                <w:szCs w:val="20"/>
                <w:lang w:val="en-US"/>
              </w:rPr>
              <w:t>9,7</w:t>
            </w:r>
          </w:p>
        </w:tc>
        <w:tc>
          <w:tcPr>
            <w:tcW w:w="1134" w:type="dxa"/>
            <w:vAlign w:val="center"/>
          </w:tcPr>
          <w:p w14:paraId="670005CD" w14:textId="1729FB11"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93,88</w:t>
            </w:r>
          </w:p>
        </w:tc>
        <w:tc>
          <w:tcPr>
            <w:tcW w:w="1134" w:type="dxa"/>
            <w:vAlign w:val="center"/>
          </w:tcPr>
          <w:p w14:paraId="06EB6C4F" w14:textId="6AC5EE5A" w:rsidR="00AE4467" w:rsidRPr="00DA78C0" w:rsidRDefault="0025756E" w:rsidP="00DC7E37">
            <w:pPr>
              <w:ind w:firstLine="0"/>
              <w:jc w:val="center"/>
              <w:rPr>
                <w:rFonts w:ascii="Times New Roman" w:hAnsi="Times New Roman"/>
                <w:sz w:val="20"/>
                <w:szCs w:val="20"/>
                <w:lang w:val="en-US"/>
              </w:rPr>
            </w:pPr>
            <w:r>
              <w:rPr>
                <w:rFonts w:ascii="Times New Roman" w:hAnsi="Times New Roman"/>
                <w:sz w:val="20"/>
                <w:szCs w:val="20"/>
                <w:lang w:val="en-US"/>
              </w:rPr>
              <w:t>4,06</w:t>
            </w:r>
          </w:p>
        </w:tc>
        <w:tc>
          <w:tcPr>
            <w:tcW w:w="1134" w:type="dxa"/>
            <w:vAlign w:val="center"/>
          </w:tcPr>
          <w:p w14:paraId="10A6B638" w14:textId="5E0170BB" w:rsidR="00AE4467" w:rsidRPr="00DA78C0" w:rsidRDefault="0025756E" w:rsidP="00DC7E37">
            <w:pPr>
              <w:ind w:firstLine="0"/>
              <w:jc w:val="center"/>
              <w:rPr>
                <w:rFonts w:ascii="Times New Roman" w:hAnsi="Times New Roman"/>
                <w:sz w:val="20"/>
                <w:szCs w:val="20"/>
                <w:lang w:val="en-US"/>
              </w:rPr>
            </w:pPr>
            <w:r>
              <w:rPr>
                <w:rFonts w:ascii="Times New Roman" w:hAnsi="Times New Roman"/>
                <w:sz w:val="20"/>
                <w:szCs w:val="20"/>
                <w:lang w:val="en-US"/>
              </w:rPr>
              <w:t>2,21</w:t>
            </w:r>
          </w:p>
        </w:tc>
      </w:tr>
      <w:tr w:rsidR="00AE4467" w14:paraId="0CDB7292" w14:textId="77777777" w:rsidTr="00DC7E37">
        <w:trPr>
          <w:trHeight w:val="510"/>
        </w:trPr>
        <w:tc>
          <w:tcPr>
            <w:tcW w:w="4195" w:type="dxa"/>
            <w:vAlign w:val="center"/>
          </w:tcPr>
          <w:p w14:paraId="05124480" w14:textId="52F31D76" w:rsidR="00AE4467" w:rsidRPr="00B124E6" w:rsidRDefault="00AE4467" w:rsidP="00B124E6">
            <w:pPr>
              <w:ind w:firstLine="0"/>
              <w:jc w:val="left"/>
              <w:rPr>
                <w:rFonts w:ascii="Times New Roman" w:hAnsi="Times New Roman"/>
                <w:sz w:val="20"/>
                <w:szCs w:val="20"/>
                <w:lang w:val="sr-Cyrl-RS"/>
              </w:rPr>
            </w:pPr>
            <w:r w:rsidRPr="00B124E6">
              <w:rPr>
                <w:rFonts w:ascii="Times New Roman" w:hAnsi="Times New Roman"/>
                <w:sz w:val="20"/>
                <w:szCs w:val="20"/>
                <w:lang w:val="sr-Cyrl-RS"/>
              </w:rPr>
              <w:t>5 Дозревајућа састојина</w:t>
            </w:r>
          </w:p>
        </w:tc>
        <w:tc>
          <w:tcPr>
            <w:tcW w:w="1134" w:type="dxa"/>
            <w:vAlign w:val="center"/>
          </w:tcPr>
          <w:p w14:paraId="28DA874B" w14:textId="3BE847D8"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67,04</w:t>
            </w:r>
          </w:p>
        </w:tc>
        <w:tc>
          <w:tcPr>
            <w:tcW w:w="1134" w:type="dxa"/>
            <w:vAlign w:val="center"/>
          </w:tcPr>
          <w:p w14:paraId="628502D7" w14:textId="1D866314"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3,86</w:t>
            </w:r>
          </w:p>
        </w:tc>
        <w:tc>
          <w:tcPr>
            <w:tcW w:w="1134" w:type="dxa"/>
            <w:vAlign w:val="center"/>
          </w:tcPr>
          <w:p w14:paraId="23CACD98" w14:textId="6BE34C47"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21.678</w:t>
            </w:r>
          </w:p>
        </w:tc>
        <w:tc>
          <w:tcPr>
            <w:tcW w:w="1134" w:type="dxa"/>
            <w:vAlign w:val="center"/>
          </w:tcPr>
          <w:p w14:paraId="363E11BE" w14:textId="66DF606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7,50</w:t>
            </w:r>
          </w:p>
        </w:tc>
        <w:tc>
          <w:tcPr>
            <w:tcW w:w="1134" w:type="dxa"/>
            <w:vAlign w:val="center"/>
          </w:tcPr>
          <w:p w14:paraId="063B717B" w14:textId="780D20EE"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323,36</w:t>
            </w:r>
          </w:p>
        </w:tc>
        <w:tc>
          <w:tcPr>
            <w:tcW w:w="1134" w:type="dxa"/>
            <w:vAlign w:val="center"/>
          </w:tcPr>
          <w:p w14:paraId="317D2BCA" w14:textId="4A17041C" w:rsidR="00AE4467" w:rsidRPr="00DA78C0" w:rsidRDefault="00F70738" w:rsidP="00DC7E37">
            <w:pPr>
              <w:ind w:firstLine="0"/>
              <w:jc w:val="center"/>
              <w:rPr>
                <w:rFonts w:ascii="Times New Roman" w:hAnsi="Times New Roman"/>
                <w:sz w:val="20"/>
                <w:szCs w:val="20"/>
                <w:lang w:val="en-US"/>
              </w:rPr>
            </w:pPr>
            <w:r>
              <w:rPr>
                <w:rFonts w:ascii="Times New Roman" w:hAnsi="Times New Roman"/>
                <w:sz w:val="20"/>
                <w:szCs w:val="20"/>
                <w:lang w:val="en-US"/>
              </w:rPr>
              <w:t>384,2</w:t>
            </w:r>
          </w:p>
        </w:tc>
        <w:tc>
          <w:tcPr>
            <w:tcW w:w="1134" w:type="dxa"/>
            <w:vAlign w:val="center"/>
          </w:tcPr>
          <w:p w14:paraId="2A05AF63" w14:textId="518710C9" w:rsidR="00AE4467" w:rsidRPr="00DA78C0" w:rsidRDefault="00D34E33" w:rsidP="00DC7E37">
            <w:pPr>
              <w:ind w:firstLine="0"/>
              <w:jc w:val="center"/>
              <w:rPr>
                <w:rFonts w:ascii="Times New Roman" w:hAnsi="Times New Roman"/>
                <w:sz w:val="20"/>
                <w:szCs w:val="20"/>
                <w:lang w:val="en-US"/>
              </w:rPr>
            </w:pPr>
            <w:r>
              <w:rPr>
                <w:rFonts w:ascii="Times New Roman" w:hAnsi="Times New Roman"/>
                <w:sz w:val="20"/>
                <w:szCs w:val="20"/>
                <w:lang w:val="en-US"/>
              </w:rPr>
              <w:t>6,12</w:t>
            </w:r>
          </w:p>
        </w:tc>
        <w:tc>
          <w:tcPr>
            <w:tcW w:w="1134" w:type="dxa"/>
            <w:vAlign w:val="center"/>
          </w:tcPr>
          <w:p w14:paraId="37263BFC" w14:textId="3705635B" w:rsidR="00AE4467" w:rsidRPr="00DA78C0" w:rsidRDefault="0025756E" w:rsidP="00DC7E37">
            <w:pPr>
              <w:ind w:firstLine="0"/>
              <w:jc w:val="center"/>
              <w:rPr>
                <w:rFonts w:ascii="Times New Roman" w:hAnsi="Times New Roman"/>
                <w:sz w:val="20"/>
                <w:szCs w:val="20"/>
                <w:lang w:val="en-US"/>
              </w:rPr>
            </w:pPr>
            <w:r>
              <w:rPr>
                <w:rFonts w:ascii="Times New Roman" w:hAnsi="Times New Roman"/>
                <w:sz w:val="20"/>
                <w:szCs w:val="20"/>
                <w:lang w:val="en-US"/>
              </w:rPr>
              <w:t>5,73</w:t>
            </w:r>
          </w:p>
        </w:tc>
        <w:tc>
          <w:tcPr>
            <w:tcW w:w="1134" w:type="dxa"/>
            <w:vAlign w:val="center"/>
          </w:tcPr>
          <w:p w14:paraId="50D81647" w14:textId="1BE94D88" w:rsidR="00AE4467" w:rsidRPr="00DA78C0" w:rsidRDefault="0025756E" w:rsidP="00DC7E37">
            <w:pPr>
              <w:ind w:firstLine="0"/>
              <w:jc w:val="center"/>
              <w:rPr>
                <w:rFonts w:ascii="Times New Roman" w:hAnsi="Times New Roman"/>
                <w:sz w:val="20"/>
                <w:szCs w:val="20"/>
                <w:lang w:val="en-US"/>
              </w:rPr>
            </w:pPr>
            <w:r>
              <w:rPr>
                <w:rFonts w:ascii="Times New Roman" w:hAnsi="Times New Roman"/>
                <w:sz w:val="20"/>
                <w:szCs w:val="20"/>
                <w:lang w:val="en-US"/>
              </w:rPr>
              <w:t>1,77</w:t>
            </w:r>
          </w:p>
        </w:tc>
      </w:tr>
      <w:tr w:rsidR="00AE4467" w14:paraId="5EC84339" w14:textId="77777777" w:rsidTr="00DC7E37">
        <w:trPr>
          <w:trHeight w:val="510"/>
        </w:trPr>
        <w:tc>
          <w:tcPr>
            <w:tcW w:w="4195" w:type="dxa"/>
            <w:vAlign w:val="center"/>
          </w:tcPr>
          <w:p w14:paraId="6754A0EC" w14:textId="7824EB6C" w:rsidR="00AE4467" w:rsidRPr="00B124E6" w:rsidRDefault="00AE4467" w:rsidP="00B124E6">
            <w:pPr>
              <w:ind w:firstLine="0"/>
              <w:jc w:val="left"/>
              <w:rPr>
                <w:rFonts w:ascii="Times New Roman" w:hAnsi="Times New Roman"/>
                <w:sz w:val="20"/>
                <w:szCs w:val="20"/>
                <w:lang w:val="sr-Cyrl-RS"/>
              </w:rPr>
            </w:pPr>
            <w:r w:rsidRPr="00B124E6">
              <w:rPr>
                <w:rFonts w:ascii="Times New Roman" w:hAnsi="Times New Roman"/>
                <w:sz w:val="20"/>
                <w:szCs w:val="20"/>
                <w:lang w:val="sr-Cyrl-RS"/>
              </w:rPr>
              <w:t>51730 Шибљаци, шикаре и жбунаста вегетација</w:t>
            </w:r>
          </w:p>
        </w:tc>
        <w:tc>
          <w:tcPr>
            <w:tcW w:w="1134" w:type="dxa"/>
            <w:vAlign w:val="center"/>
          </w:tcPr>
          <w:p w14:paraId="34AE6D02" w14:textId="4E350CC4" w:rsidR="00AE4467" w:rsidRPr="00DA78C0" w:rsidRDefault="00DE132D" w:rsidP="00DC7E37">
            <w:pPr>
              <w:ind w:firstLine="0"/>
              <w:jc w:val="center"/>
              <w:rPr>
                <w:rFonts w:ascii="Times New Roman" w:hAnsi="Times New Roman"/>
                <w:sz w:val="20"/>
                <w:szCs w:val="20"/>
                <w:lang w:val="en-US"/>
              </w:rPr>
            </w:pPr>
            <w:r>
              <w:rPr>
                <w:rFonts w:ascii="Times New Roman" w:hAnsi="Times New Roman"/>
                <w:sz w:val="20"/>
                <w:szCs w:val="20"/>
                <w:lang w:val="en-US"/>
              </w:rPr>
              <w:t>144,51</w:t>
            </w:r>
          </w:p>
        </w:tc>
        <w:tc>
          <w:tcPr>
            <w:tcW w:w="1134" w:type="dxa"/>
            <w:vAlign w:val="center"/>
          </w:tcPr>
          <w:p w14:paraId="2298A618" w14:textId="788A5487"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8,32</w:t>
            </w:r>
          </w:p>
        </w:tc>
        <w:tc>
          <w:tcPr>
            <w:tcW w:w="1134" w:type="dxa"/>
            <w:vAlign w:val="center"/>
          </w:tcPr>
          <w:p w14:paraId="55289B51" w14:textId="7F51F7B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11DB5FE6" w14:textId="0698F8B5"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27FABC7E" w14:textId="3589E756"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591E019E" w14:textId="5F1E777D"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6F30EE0D" w14:textId="2EDAE8FA"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432958E4" w14:textId="1F288E3F"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c>
          <w:tcPr>
            <w:tcW w:w="1134" w:type="dxa"/>
            <w:vAlign w:val="center"/>
          </w:tcPr>
          <w:p w14:paraId="2443F986" w14:textId="71E5CF0A" w:rsidR="00AE4467" w:rsidRPr="00DA78C0" w:rsidRDefault="00947D92" w:rsidP="00DC7E37">
            <w:pPr>
              <w:ind w:firstLine="0"/>
              <w:jc w:val="center"/>
              <w:rPr>
                <w:rFonts w:ascii="Times New Roman" w:hAnsi="Times New Roman"/>
                <w:sz w:val="20"/>
                <w:szCs w:val="20"/>
                <w:lang w:val="en-US"/>
              </w:rPr>
            </w:pPr>
            <w:r>
              <w:rPr>
                <w:rFonts w:ascii="Times New Roman" w:hAnsi="Times New Roman"/>
                <w:sz w:val="20"/>
                <w:szCs w:val="20"/>
                <w:lang w:val="en-US"/>
              </w:rPr>
              <w:t>/</w:t>
            </w:r>
          </w:p>
        </w:tc>
      </w:tr>
      <w:tr w:rsidR="00AE4467" w14:paraId="630E1CD4" w14:textId="77777777" w:rsidTr="00DC7E37">
        <w:trPr>
          <w:trHeight w:val="510"/>
        </w:trPr>
        <w:tc>
          <w:tcPr>
            <w:tcW w:w="4195" w:type="dxa"/>
            <w:shd w:val="clear" w:color="auto" w:fill="D9D9D9" w:themeFill="background1" w:themeFillShade="D9"/>
            <w:vAlign w:val="center"/>
          </w:tcPr>
          <w:p w14:paraId="43C7CEBA" w14:textId="53514B98" w:rsidR="00AE4467" w:rsidRPr="00B124E6" w:rsidRDefault="00AE4467" w:rsidP="00B124E6">
            <w:pPr>
              <w:ind w:firstLine="0"/>
              <w:jc w:val="left"/>
              <w:rPr>
                <w:rFonts w:ascii="Times New Roman" w:hAnsi="Times New Roman"/>
                <w:b/>
                <w:bCs/>
                <w:sz w:val="20"/>
                <w:szCs w:val="20"/>
                <w:lang w:val="sr-Cyrl-RS"/>
              </w:rPr>
            </w:pPr>
            <w:r w:rsidRPr="00B124E6">
              <w:rPr>
                <w:rFonts w:ascii="Times New Roman" w:hAnsi="Times New Roman"/>
                <w:b/>
                <w:bCs/>
                <w:sz w:val="20"/>
                <w:szCs w:val="20"/>
                <w:lang w:val="sr-Cyrl-RS"/>
              </w:rPr>
              <w:t>Укупно ГЈ</w:t>
            </w:r>
          </w:p>
        </w:tc>
        <w:tc>
          <w:tcPr>
            <w:tcW w:w="1134" w:type="dxa"/>
            <w:shd w:val="clear" w:color="auto" w:fill="D9D9D9" w:themeFill="background1" w:themeFillShade="D9"/>
            <w:vAlign w:val="center"/>
          </w:tcPr>
          <w:p w14:paraId="63529A6C" w14:textId="3FDE9E89" w:rsidR="00AE4467" w:rsidRPr="00DC7E37" w:rsidRDefault="00F70738"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1.736,4</w:t>
            </w:r>
          </w:p>
        </w:tc>
        <w:tc>
          <w:tcPr>
            <w:tcW w:w="1134" w:type="dxa"/>
            <w:shd w:val="clear" w:color="auto" w:fill="D9D9D9" w:themeFill="background1" w:themeFillShade="D9"/>
            <w:vAlign w:val="center"/>
          </w:tcPr>
          <w:p w14:paraId="72FB0DCD" w14:textId="4F415C8B" w:rsidR="00AE4467" w:rsidRPr="00DC7E37" w:rsidRDefault="00947D92"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100</w:t>
            </w:r>
          </w:p>
        </w:tc>
        <w:tc>
          <w:tcPr>
            <w:tcW w:w="1134" w:type="dxa"/>
            <w:shd w:val="clear" w:color="auto" w:fill="D9D9D9" w:themeFill="background1" w:themeFillShade="D9"/>
            <w:vAlign w:val="center"/>
          </w:tcPr>
          <w:p w14:paraId="244D793F" w14:textId="0F0A8975" w:rsidR="00AE4467" w:rsidRPr="00DC7E37" w:rsidRDefault="00F70738"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289.0</w:t>
            </w:r>
            <w:r w:rsidR="00EF41A2">
              <w:rPr>
                <w:rFonts w:ascii="Times New Roman" w:hAnsi="Times New Roman"/>
                <w:b/>
                <w:bCs/>
                <w:sz w:val="20"/>
                <w:szCs w:val="20"/>
                <w:lang w:val="en-US"/>
              </w:rPr>
              <w:t>76,4</w:t>
            </w:r>
          </w:p>
        </w:tc>
        <w:tc>
          <w:tcPr>
            <w:tcW w:w="1134" w:type="dxa"/>
            <w:shd w:val="clear" w:color="auto" w:fill="D9D9D9" w:themeFill="background1" w:themeFillShade="D9"/>
            <w:vAlign w:val="center"/>
          </w:tcPr>
          <w:p w14:paraId="4B311E75" w14:textId="504AC683" w:rsidR="00AE4467" w:rsidRPr="00DC7E37" w:rsidRDefault="00947D92"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100</w:t>
            </w:r>
          </w:p>
        </w:tc>
        <w:tc>
          <w:tcPr>
            <w:tcW w:w="1134" w:type="dxa"/>
            <w:shd w:val="clear" w:color="auto" w:fill="D9D9D9" w:themeFill="background1" w:themeFillShade="D9"/>
            <w:vAlign w:val="center"/>
          </w:tcPr>
          <w:p w14:paraId="366A4DAA" w14:textId="3F464FC3" w:rsidR="00AE4467" w:rsidRPr="00DC7E37" w:rsidRDefault="00947D92"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166,4</w:t>
            </w:r>
            <w:r w:rsidR="00EF41A2">
              <w:rPr>
                <w:rFonts w:ascii="Times New Roman" w:hAnsi="Times New Roman"/>
                <w:b/>
                <w:bCs/>
                <w:sz w:val="20"/>
                <w:szCs w:val="20"/>
                <w:lang w:val="en-US"/>
              </w:rPr>
              <w:t>8</w:t>
            </w:r>
          </w:p>
        </w:tc>
        <w:tc>
          <w:tcPr>
            <w:tcW w:w="1134" w:type="dxa"/>
            <w:shd w:val="clear" w:color="auto" w:fill="D9D9D9" w:themeFill="background1" w:themeFillShade="D9"/>
            <w:vAlign w:val="center"/>
          </w:tcPr>
          <w:p w14:paraId="27324076" w14:textId="5AE23FE8" w:rsidR="00AE4467" w:rsidRPr="00DC7E37" w:rsidRDefault="00F70738"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6.2</w:t>
            </w:r>
            <w:r w:rsidR="00EF41A2">
              <w:rPr>
                <w:rFonts w:ascii="Times New Roman" w:hAnsi="Times New Roman"/>
                <w:b/>
                <w:bCs/>
                <w:sz w:val="20"/>
                <w:szCs w:val="20"/>
                <w:lang w:val="en-US"/>
              </w:rPr>
              <w:t>83,9</w:t>
            </w:r>
          </w:p>
        </w:tc>
        <w:tc>
          <w:tcPr>
            <w:tcW w:w="1134" w:type="dxa"/>
            <w:shd w:val="clear" w:color="auto" w:fill="D9D9D9" w:themeFill="background1" w:themeFillShade="D9"/>
            <w:vAlign w:val="center"/>
          </w:tcPr>
          <w:p w14:paraId="4DDFB034" w14:textId="6DC85925" w:rsidR="00AE4467" w:rsidRPr="00DC7E37" w:rsidRDefault="00947D92"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100</w:t>
            </w:r>
          </w:p>
        </w:tc>
        <w:tc>
          <w:tcPr>
            <w:tcW w:w="1134" w:type="dxa"/>
            <w:shd w:val="clear" w:color="auto" w:fill="D9D9D9" w:themeFill="background1" w:themeFillShade="D9"/>
            <w:vAlign w:val="center"/>
          </w:tcPr>
          <w:p w14:paraId="1977A3B8" w14:textId="6D6D213A" w:rsidR="00AE4467" w:rsidRPr="00DC7E37" w:rsidRDefault="00947D92" w:rsidP="00DC7E37">
            <w:pPr>
              <w:ind w:firstLine="0"/>
              <w:jc w:val="center"/>
              <w:rPr>
                <w:rFonts w:ascii="Times New Roman" w:hAnsi="Times New Roman"/>
                <w:b/>
                <w:bCs/>
                <w:sz w:val="20"/>
                <w:szCs w:val="20"/>
                <w:lang w:val="en-US"/>
              </w:rPr>
            </w:pPr>
            <w:r>
              <w:rPr>
                <w:rFonts w:ascii="Times New Roman" w:hAnsi="Times New Roman"/>
                <w:b/>
                <w:bCs/>
                <w:sz w:val="20"/>
                <w:szCs w:val="20"/>
                <w:lang w:val="en-US"/>
              </w:rPr>
              <w:t>3,62</w:t>
            </w:r>
          </w:p>
        </w:tc>
        <w:tc>
          <w:tcPr>
            <w:tcW w:w="1134" w:type="dxa"/>
            <w:shd w:val="clear" w:color="auto" w:fill="D9D9D9" w:themeFill="background1" w:themeFillShade="D9"/>
            <w:vAlign w:val="center"/>
          </w:tcPr>
          <w:p w14:paraId="1DD081BE" w14:textId="1D397C3E" w:rsidR="00AE4467" w:rsidRPr="005F7C51" w:rsidRDefault="00947D92" w:rsidP="00DC7E37">
            <w:pPr>
              <w:ind w:firstLine="0"/>
              <w:jc w:val="center"/>
              <w:rPr>
                <w:rFonts w:ascii="Times New Roman" w:hAnsi="Times New Roman"/>
                <w:b/>
                <w:bCs/>
                <w:sz w:val="20"/>
                <w:szCs w:val="20"/>
                <w:lang w:val="sr-Cyrl-RS"/>
              </w:rPr>
            </w:pPr>
            <w:r>
              <w:rPr>
                <w:rFonts w:ascii="Times New Roman" w:hAnsi="Times New Roman"/>
                <w:b/>
                <w:bCs/>
                <w:sz w:val="20"/>
                <w:szCs w:val="20"/>
                <w:lang w:val="en-US"/>
              </w:rPr>
              <w:t>2,17</w:t>
            </w:r>
          </w:p>
        </w:tc>
      </w:tr>
    </w:tbl>
    <w:p w14:paraId="40A7EC07" w14:textId="77777777" w:rsidR="007A2DD4" w:rsidRDefault="007A2DD4" w:rsidP="00B2085E">
      <w:pPr>
        <w:rPr>
          <w:rFonts w:ascii="Times New Roman" w:hAnsi="Times New Roman"/>
          <w:sz w:val="20"/>
          <w:szCs w:val="20"/>
          <w:lang w:val="sr-Latn-RS"/>
        </w:rPr>
      </w:pPr>
    </w:p>
    <w:p w14:paraId="237480BA" w14:textId="77777777" w:rsidR="008D3106" w:rsidRPr="008D3106" w:rsidRDefault="008D3106" w:rsidP="00B2085E">
      <w:pPr>
        <w:rPr>
          <w:rFonts w:ascii="Times New Roman" w:hAnsi="Times New Roman"/>
          <w:sz w:val="20"/>
          <w:szCs w:val="20"/>
          <w:lang w:val="sr-Latn-RS"/>
        </w:rPr>
      </w:pPr>
    </w:p>
    <w:p w14:paraId="7588E3A3" w14:textId="712E342A" w:rsidR="008D3106" w:rsidRPr="005F7C51" w:rsidRDefault="00BC653B" w:rsidP="008D3106">
      <w:pPr>
        <w:rPr>
          <w:rFonts w:ascii="Times New Roman" w:hAnsi="Times New Roman"/>
          <w:sz w:val="20"/>
          <w:szCs w:val="20"/>
          <w:lang w:val="sr-Cyrl-RS"/>
        </w:rPr>
      </w:pPr>
      <w:r>
        <w:rPr>
          <w:rFonts w:ascii="Times New Roman" w:hAnsi="Times New Roman"/>
          <w:sz w:val="20"/>
          <w:szCs w:val="20"/>
          <w:lang w:val="sr-Cyrl-RS"/>
        </w:rPr>
        <w:t xml:space="preserve">На основу увида у табелу, може се закључити да су најзаступљеније </w:t>
      </w:r>
      <w:r w:rsidR="005F7C51">
        <w:rPr>
          <w:rFonts w:ascii="Times New Roman" w:hAnsi="Times New Roman"/>
          <w:sz w:val="20"/>
          <w:szCs w:val="20"/>
          <w:lang w:val="sr-Cyrl-RS"/>
        </w:rPr>
        <w:t>средњедобне</w:t>
      </w:r>
      <w:r>
        <w:rPr>
          <w:rFonts w:ascii="Times New Roman" w:hAnsi="Times New Roman"/>
          <w:sz w:val="20"/>
          <w:szCs w:val="20"/>
          <w:lang w:val="sr-Cyrl-RS"/>
        </w:rPr>
        <w:t xml:space="preserve"> састојине</w:t>
      </w:r>
      <w:r w:rsidR="005F7C51">
        <w:rPr>
          <w:rFonts w:ascii="Times New Roman" w:hAnsi="Times New Roman"/>
          <w:sz w:val="20"/>
          <w:szCs w:val="20"/>
          <w:lang w:val="sr-Cyrl-RS"/>
        </w:rPr>
        <w:t>, које се налазе</w:t>
      </w:r>
      <w:r>
        <w:rPr>
          <w:rFonts w:ascii="Times New Roman" w:hAnsi="Times New Roman"/>
          <w:sz w:val="20"/>
          <w:szCs w:val="20"/>
          <w:lang w:val="sr-Cyrl-RS"/>
        </w:rPr>
        <w:t xml:space="preserve"> на</w:t>
      </w:r>
      <w:r w:rsidR="005F7C51">
        <w:rPr>
          <w:rFonts w:ascii="Times New Roman" w:hAnsi="Times New Roman"/>
          <w:sz w:val="20"/>
          <w:szCs w:val="20"/>
          <w:lang w:val="sr-Cyrl-RS"/>
        </w:rPr>
        <w:t xml:space="preserve"> 1.451,45</w:t>
      </w:r>
      <w:r>
        <w:rPr>
          <w:rFonts w:ascii="Times New Roman" w:hAnsi="Times New Roman"/>
          <w:sz w:val="20"/>
          <w:szCs w:val="20"/>
          <w:lang w:val="sr-Cyrl-RS"/>
        </w:rPr>
        <w:t xml:space="preserve"> </w:t>
      </w:r>
      <w:r>
        <w:rPr>
          <w:rFonts w:ascii="Times New Roman" w:hAnsi="Times New Roman"/>
          <w:sz w:val="20"/>
          <w:szCs w:val="20"/>
          <w:lang w:val="sr-Latn-RS"/>
        </w:rPr>
        <w:t>ha</w:t>
      </w:r>
      <w:r>
        <w:rPr>
          <w:rFonts w:ascii="Times New Roman" w:hAnsi="Times New Roman"/>
          <w:sz w:val="20"/>
          <w:szCs w:val="20"/>
          <w:lang w:val="sr-Cyrl-RS"/>
        </w:rPr>
        <w:t xml:space="preserve"> односно </w:t>
      </w:r>
      <w:r w:rsidR="005F7C51">
        <w:rPr>
          <w:rFonts w:ascii="Times New Roman" w:hAnsi="Times New Roman"/>
          <w:sz w:val="20"/>
          <w:szCs w:val="20"/>
          <w:lang w:val="sr-Cyrl-RS"/>
        </w:rPr>
        <w:t>83,59</w:t>
      </w:r>
      <w:r>
        <w:rPr>
          <w:rFonts w:ascii="Times New Roman" w:hAnsi="Times New Roman"/>
          <w:sz w:val="20"/>
          <w:szCs w:val="20"/>
          <w:lang w:val="sr-Cyrl-RS"/>
        </w:rPr>
        <w:t>%; затим след</w:t>
      </w:r>
      <w:r w:rsidR="005F7C51">
        <w:rPr>
          <w:rFonts w:ascii="Times New Roman" w:hAnsi="Times New Roman"/>
          <w:sz w:val="20"/>
          <w:szCs w:val="20"/>
          <w:lang w:val="sr-Cyrl-RS"/>
        </w:rPr>
        <w:t>е</w:t>
      </w:r>
      <w:r>
        <w:rPr>
          <w:rFonts w:ascii="Times New Roman" w:hAnsi="Times New Roman"/>
          <w:sz w:val="20"/>
          <w:szCs w:val="20"/>
          <w:lang w:val="sr-Cyrl-RS"/>
        </w:rPr>
        <w:t xml:space="preserve"> </w:t>
      </w:r>
      <w:r w:rsidR="005F7C51">
        <w:rPr>
          <w:rFonts w:ascii="Times New Roman" w:hAnsi="Times New Roman"/>
          <w:sz w:val="20"/>
          <w:szCs w:val="20"/>
          <w:lang w:val="sr-Cyrl-RS"/>
        </w:rPr>
        <w:t>узгојна група касног младика,</w:t>
      </w:r>
      <w:r>
        <w:rPr>
          <w:rFonts w:ascii="Times New Roman" w:hAnsi="Times New Roman"/>
          <w:sz w:val="20"/>
          <w:szCs w:val="20"/>
          <w:lang w:val="sr-Cyrl-RS"/>
        </w:rPr>
        <w:t xml:space="preserve">  заступљен</w:t>
      </w:r>
      <w:r w:rsidR="005F7C51">
        <w:rPr>
          <w:rFonts w:ascii="Times New Roman" w:hAnsi="Times New Roman"/>
          <w:sz w:val="20"/>
          <w:szCs w:val="20"/>
          <w:lang w:val="sr-Cyrl-RS"/>
        </w:rPr>
        <w:t>а</w:t>
      </w:r>
      <w:r>
        <w:rPr>
          <w:rFonts w:ascii="Times New Roman" w:hAnsi="Times New Roman"/>
          <w:sz w:val="20"/>
          <w:szCs w:val="20"/>
          <w:lang w:val="sr-Cyrl-RS"/>
        </w:rPr>
        <w:t xml:space="preserve"> на</w:t>
      </w:r>
      <w:r w:rsidR="005F7C51">
        <w:rPr>
          <w:rFonts w:ascii="Times New Roman" w:hAnsi="Times New Roman"/>
          <w:sz w:val="20"/>
          <w:szCs w:val="20"/>
          <w:lang w:val="sr-Cyrl-RS"/>
        </w:rPr>
        <w:t xml:space="preserve"> 73,4</w:t>
      </w:r>
      <w:r>
        <w:rPr>
          <w:rFonts w:ascii="Times New Roman" w:hAnsi="Times New Roman"/>
          <w:sz w:val="20"/>
          <w:szCs w:val="20"/>
          <w:lang w:val="sr-Cyrl-RS"/>
        </w:rPr>
        <w:t xml:space="preserve"> </w:t>
      </w:r>
      <w:r>
        <w:rPr>
          <w:rFonts w:ascii="Times New Roman" w:hAnsi="Times New Roman"/>
          <w:sz w:val="20"/>
          <w:szCs w:val="20"/>
          <w:lang w:val="sr-Latn-RS"/>
        </w:rPr>
        <w:t>ha</w:t>
      </w:r>
      <w:r>
        <w:rPr>
          <w:rFonts w:ascii="Times New Roman" w:hAnsi="Times New Roman"/>
          <w:sz w:val="20"/>
          <w:szCs w:val="20"/>
          <w:lang w:val="sr-Cyrl-RS"/>
        </w:rPr>
        <w:t xml:space="preserve"> односно </w:t>
      </w:r>
      <w:r w:rsidR="005F7C51">
        <w:rPr>
          <w:rFonts w:ascii="Times New Roman" w:hAnsi="Times New Roman"/>
          <w:sz w:val="20"/>
          <w:szCs w:val="20"/>
          <w:lang w:val="sr-Cyrl-RS"/>
        </w:rPr>
        <w:t>4,23</w:t>
      </w:r>
      <w:r>
        <w:rPr>
          <w:rFonts w:ascii="Times New Roman" w:hAnsi="Times New Roman"/>
          <w:sz w:val="20"/>
          <w:szCs w:val="20"/>
          <w:lang w:val="sr-Cyrl-RS"/>
        </w:rPr>
        <w:t xml:space="preserve">%; дозревајуће састојине заузимају </w:t>
      </w:r>
      <w:r w:rsidR="005F7C51">
        <w:rPr>
          <w:rFonts w:ascii="Times New Roman" w:hAnsi="Times New Roman"/>
          <w:sz w:val="20"/>
          <w:szCs w:val="20"/>
          <w:lang w:val="sr-Cyrl-RS"/>
        </w:rPr>
        <w:t>67,04</w:t>
      </w:r>
      <w:r>
        <w:rPr>
          <w:rFonts w:ascii="Times New Roman" w:hAnsi="Times New Roman"/>
          <w:sz w:val="20"/>
          <w:szCs w:val="20"/>
          <w:lang w:val="sr-Cyrl-RS"/>
        </w:rPr>
        <w:t xml:space="preserve"> </w:t>
      </w:r>
      <w:r>
        <w:rPr>
          <w:rFonts w:ascii="Times New Roman" w:hAnsi="Times New Roman"/>
          <w:sz w:val="20"/>
          <w:szCs w:val="20"/>
          <w:lang w:val="sr-Latn-RS"/>
        </w:rPr>
        <w:t>ha</w:t>
      </w:r>
      <w:r>
        <w:rPr>
          <w:rFonts w:ascii="Times New Roman" w:hAnsi="Times New Roman"/>
          <w:sz w:val="20"/>
          <w:szCs w:val="20"/>
          <w:lang w:val="sr-Cyrl-RS"/>
        </w:rPr>
        <w:t xml:space="preserve"> или</w:t>
      </w:r>
      <w:r w:rsidR="00EE4216">
        <w:rPr>
          <w:rFonts w:ascii="Times New Roman" w:hAnsi="Times New Roman"/>
          <w:sz w:val="20"/>
          <w:szCs w:val="20"/>
          <w:lang w:val="sr-Cyrl-RS"/>
        </w:rPr>
        <w:t xml:space="preserve"> </w:t>
      </w:r>
      <w:r w:rsidR="005F7C51">
        <w:rPr>
          <w:rFonts w:ascii="Times New Roman" w:hAnsi="Times New Roman"/>
          <w:sz w:val="20"/>
          <w:szCs w:val="20"/>
          <w:lang w:val="sr-Cyrl-RS"/>
        </w:rPr>
        <w:t>3,86</w:t>
      </w:r>
      <w:r w:rsidR="00EE4216">
        <w:rPr>
          <w:rFonts w:ascii="Times New Roman" w:hAnsi="Times New Roman"/>
          <w:sz w:val="20"/>
          <w:szCs w:val="20"/>
          <w:lang w:val="sr-Cyrl-RS"/>
        </w:rPr>
        <w:t>% обрасле површине.</w:t>
      </w:r>
      <w:r w:rsidR="005F7C51">
        <w:rPr>
          <w:rFonts w:ascii="Times New Roman" w:hAnsi="Times New Roman"/>
          <w:sz w:val="20"/>
          <w:szCs w:val="20"/>
          <w:lang w:val="sr-Cyrl-RS"/>
        </w:rPr>
        <w:t xml:space="preserve"> Шибљаци, шикаре и жбунаста вегетација</w:t>
      </w:r>
      <w:r w:rsidR="00EE4216">
        <w:rPr>
          <w:rFonts w:ascii="Times New Roman" w:hAnsi="Times New Roman"/>
          <w:sz w:val="20"/>
          <w:szCs w:val="20"/>
          <w:lang w:val="sr-Cyrl-RS"/>
        </w:rPr>
        <w:t xml:space="preserve"> заступљен</w:t>
      </w:r>
      <w:r w:rsidR="005F7C51">
        <w:rPr>
          <w:rFonts w:ascii="Times New Roman" w:hAnsi="Times New Roman"/>
          <w:sz w:val="20"/>
          <w:szCs w:val="20"/>
          <w:lang w:val="sr-Cyrl-RS"/>
        </w:rPr>
        <w:t>и</w:t>
      </w:r>
      <w:r w:rsidR="00EE4216">
        <w:rPr>
          <w:rFonts w:ascii="Times New Roman" w:hAnsi="Times New Roman"/>
          <w:sz w:val="20"/>
          <w:szCs w:val="20"/>
          <w:lang w:val="sr-Cyrl-RS"/>
        </w:rPr>
        <w:t xml:space="preserve"> </w:t>
      </w:r>
      <w:r w:rsidR="005F7C51">
        <w:rPr>
          <w:rFonts w:ascii="Times New Roman" w:hAnsi="Times New Roman"/>
          <w:sz w:val="20"/>
          <w:szCs w:val="20"/>
          <w:lang w:val="sr-Cyrl-RS"/>
        </w:rPr>
        <w:t>су</w:t>
      </w:r>
      <w:r w:rsidR="00EE4216">
        <w:rPr>
          <w:rFonts w:ascii="Times New Roman" w:hAnsi="Times New Roman"/>
          <w:sz w:val="20"/>
          <w:szCs w:val="20"/>
          <w:lang w:val="sr-Cyrl-RS"/>
        </w:rPr>
        <w:t xml:space="preserve"> на </w:t>
      </w:r>
      <w:r w:rsidR="005F7C51">
        <w:rPr>
          <w:rFonts w:ascii="Times New Roman" w:hAnsi="Times New Roman"/>
          <w:sz w:val="20"/>
          <w:szCs w:val="20"/>
          <w:lang w:val="sr-Cyrl-RS"/>
        </w:rPr>
        <w:t>144,51</w:t>
      </w:r>
      <w:r w:rsidR="00EE4216">
        <w:rPr>
          <w:rFonts w:ascii="Times New Roman" w:hAnsi="Times New Roman"/>
          <w:sz w:val="20"/>
          <w:szCs w:val="20"/>
          <w:lang w:val="sr-Cyrl-RS"/>
        </w:rPr>
        <w:t xml:space="preserve"> </w:t>
      </w:r>
      <w:r w:rsidR="00EE4216">
        <w:rPr>
          <w:rFonts w:ascii="Times New Roman" w:hAnsi="Times New Roman"/>
          <w:sz w:val="20"/>
          <w:szCs w:val="20"/>
          <w:lang w:val="sr-Latn-RS"/>
        </w:rPr>
        <w:t>ha</w:t>
      </w:r>
      <w:r w:rsidR="00EE4216">
        <w:rPr>
          <w:rFonts w:ascii="Times New Roman" w:hAnsi="Times New Roman"/>
          <w:sz w:val="20"/>
          <w:szCs w:val="20"/>
          <w:lang w:val="sr-Cyrl-RS"/>
        </w:rPr>
        <w:t xml:space="preserve"> (</w:t>
      </w:r>
      <w:r w:rsidR="005F7C51">
        <w:rPr>
          <w:rFonts w:ascii="Times New Roman" w:hAnsi="Times New Roman"/>
          <w:sz w:val="20"/>
          <w:szCs w:val="20"/>
          <w:lang w:val="sr-Cyrl-RS"/>
        </w:rPr>
        <w:t>8,32</w:t>
      </w:r>
      <w:r w:rsidR="00EE4216">
        <w:rPr>
          <w:rFonts w:ascii="Times New Roman" w:hAnsi="Times New Roman"/>
          <w:sz w:val="20"/>
          <w:szCs w:val="20"/>
          <w:lang w:val="sr-Cyrl-RS"/>
        </w:rPr>
        <w:t>%)</w:t>
      </w:r>
      <w:r w:rsidR="005F7C51">
        <w:rPr>
          <w:rFonts w:ascii="Times New Roman" w:hAnsi="Times New Roman"/>
          <w:sz w:val="20"/>
          <w:szCs w:val="20"/>
          <w:lang w:val="sr-Cyrl-RS"/>
        </w:rPr>
        <w:t>.</w:t>
      </w:r>
    </w:p>
    <w:p w14:paraId="6A2DB782" w14:textId="77777777" w:rsidR="00F70738" w:rsidRPr="00F70738" w:rsidRDefault="00F70738" w:rsidP="008D3106">
      <w:pPr>
        <w:rPr>
          <w:rFonts w:ascii="Times New Roman" w:hAnsi="Times New Roman"/>
          <w:sz w:val="20"/>
          <w:szCs w:val="20"/>
          <w:lang w:val="sr-Latn-RS"/>
        </w:rPr>
      </w:pPr>
    </w:p>
    <w:p w14:paraId="3270BBEE" w14:textId="2078AA1A" w:rsidR="000312D3" w:rsidRDefault="000312D3" w:rsidP="00080CAD">
      <w:pPr>
        <w:pStyle w:val="Heading3"/>
      </w:pPr>
      <w:bookmarkStart w:id="39" w:name="_Toc215660844"/>
      <w:r>
        <w:t>. Стање</w:t>
      </w:r>
      <w:r w:rsidRPr="005B3A4B">
        <w:t xml:space="preserve"> </w:t>
      </w:r>
      <w:r>
        <w:t>шума</w:t>
      </w:r>
      <w:r w:rsidRPr="005B3A4B">
        <w:t xml:space="preserve"> </w:t>
      </w:r>
      <w:r>
        <w:t>по</w:t>
      </w:r>
      <w:r w:rsidRPr="005B3A4B">
        <w:t xml:space="preserve"> </w:t>
      </w:r>
      <w:r>
        <w:t>намени</w:t>
      </w:r>
      <w:bookmarkEnd w:id="39"/>
    </w:p>
    <w:p w14:paraId="28F74C1A" w14:textId="77777777" w:rsidR="002A211B" w:rsidRPr="00A91025" w:rsidRDefault="002A211B" w:rsidP="002A211B">
      <w:pPr>
        <w:spacing w:after="120"/>
        <w:ind w:firstLine="850"/>
        <w:rPr>
          <w:rFonts w:ascii="Times New Roman" w:hAnsi="Times New Roman"/>
          <w:sz w:val="20"/>
          <w:szCs w:val="20"/>
        </w:rPr>
      </w:pPr>
      <w:r w:rsidRPr="00984AFC">
        <w:rPr>
          <w:rFonts w:ascii="Times New Roman" w:hAnsi="Times New Roman"/>
          <w:sz w:val="20"/>
          <w:szCs w:val="20"/>
        </w:rPr>
        <w:t xml:space="preserve">У газдинској јединици утврђене су следеће </w:t>
      </w:r>
      <w:r>
        <w:rPr>
          <w:rFonts w:ascii="Times New Roman" w:hAnsi="Times New Roman"/>
          <w:sz w:val="20"/>
          <w:szCs w:val="20"/>
        </w:rPr>
        <w:t>основне намене:</w:t>
      </w:r>
    </w:p>
    <w:p w14:paraId="5148DAC7" w14:textId="5038C4D0" w:rsidR="00FF70B3" w:rsidRPr="003511B9" w:rsidRDefault="00984AFC" w:rsidP="003511B9">
      <w:pPr>
        <w:numPr>
          <w:ilvl w:val="0"/>
          <w:numId w:val="16"/>
        </w:numPr>
        <w:ind w:left="1077" w:hanging="357"/>
        <w:rPr>
          <w:rFonts w:ascii="Times New Roman" w:eastAsia="Times New Roman" w:hAnsi="Times New Roman"/>
          <w:bCs/>
          <w:noProof/>
          <w:color w:val="000000"/>
          <w:sz w:val="20"/>
          <w:szCs w:val="20"/>
          <w:lang w:val="sr-Cyrl-CS" w:eastAsia="x-none"/>
        </w:rPr>
      </w:pPr>
      <w:bookmarkStart w:id="40" w:name="_Hlk180496926"/>
      <w:r w:rsidRPr="00984AFC">
        <w:rPr>
          <w:rFonts w:ascii="Times New Roman" w:eastAsia="Times New Roman" w:hAnsi="Times New Roman"/>
          <w:bCs/>
          <w:noProof/>
          <w:color w:val="000000"/>
          <w:sz w:val="20"/>
          <w:szCs w:val="20"/>
          <w:lang w:val="sr-Cyrl-CS" w:eastAsia="x-none"/>
        </w:rPr>
        <w:t xml:space="preserve">Наменска целина 10 </w:t>
      </w:r>
      <w:bookmarkEnd w:id="40"/>
      <w:r w:rsidR="002F6FB2">
        <w:rPr>
          <w:rFonts w:ascii="Times New Roman" w:eastAsia="Times New Roman" w:hAnsi="Times New Roman"/>
          <w:bCs/>
          <w:noProof/>
          <w:color w:val="000000"/>
          <w:sz w:val="20"/>
          <w:szCs w:val="20"/>
          <w:lang w:val="sr-Cyrl-CS" w:eastAsia="x-none"/>
        </w:rPr>
        <w:t>–</w:t>
      </w:r>
      <w:r w:rsidRPr="00984AFC">
        <w:rPr>
          <w:rFonts w:ascii="Times New Roman" w:eastAsia="Times New Roman" w:hAnsi="Times New Roman"/>
          <w:bCs/>
          <w:noProof/>
          <w:color w:val="000000"/>
          <w:sz w:val="20"/>
          <w:szCs w:val="20"/>
          <w:lang w:val="sr-Cyrl-CS" w:eastAsia="x-none"/>
        </w:rPr>
        <w:t xml:space="preserve"> Производња</w:t>
      </w:r>
      <w:r w:rsidR="002F6FB2">
        <w:rPr>
          <w:rFonts w:ascii="Times New Roman" w:eastAsia="Times New Roman" w:hAnsi="Times New Roman"/>
          <w:bCs/>
          <w:noProof/>
          <w:color w:val="000000"/>
          <w:sz w:val="20"/>
          <w:szCs w:val="20"/>
          <w:lang w:val="sr-Cyrl-CS" w:eastAsia="x-none"/>
        </w:rPr>
        <w:t xml:space="preserve"> </w:t>
      </w:r>
      <w:r w:rsidRPr="00984AFC">
        <w:rPr>
          <w:rFonts w:ascii="Times New Roman" w:eastAsia="Times New Roman" w:hAnsi="Times New Roman"/>
          <w:bCs/>
          <w:noProof/>
          <w:color w:val="000000"/>
          <w:sz w:val="20"/>
          <w:szCs w:val="20"/>
          <w:lang w:val="sr-Cyrl-CS" w:eastAsia="x-none"/>
        </w:rPr>
        <w:t xml:space="preserve"> дрвета</w:t>
      </w:r>
      <w:r w:rsidRPr="00984AFC">
        <w:rPr>
          <w:rFonts w:ascii="Times New Roman" w:eastAsia="Times New Roman" w:hAnsi="Times New Roman"/>
          <w:bCs/>
          <w:noProof/>
          <w:color w:val="000000"/>
          <w:sz w:val="20"/>
          <w:szCs w:val="20"/>
          <w:lang w:val="sr-Cyrl-RS" w:eastAsia="x-none"/>
        </w:rPr>
        <w:t>;</w:t>
      </w:r>
    </w:p>
    <w:p w14:paraId="4098AF8D" w14:textId="14E1215D" w:rsidR="008D3106" w:rsidRPr="008D3106" w:rsidRDefault="00984AFC" w:rsidP="008D3106">
      <w:pPr>
        <w:numPr>
          <w:ilvl w:val="0"/>
          <w:numId w:val="16"/>
        </w:numPr>
        <w:ind w:left="1077" w:hanging="357"/>
        <w:rPr>
          <w:rFonts w:ascii="Times New Roman" w:eastAsia="Times New Roman" w:hAnsi="Times New Roman"/>
          <w:bCs/>
          <w:noProof/>
          <w:color w:val="000000"/>
          <w:sz w:val="20"/>
          <w:szCs w:val="20"/>
          <w:lang w:val="sr-Cyrl-CS" w:eastAsia="x-none"/>
        </w:rPr>
      </w:pPr>
      <w:bookmarkStart w:id="41" w:name="_Hlk73686665"/>
      <w:r w:rsidRPr="00984AFC">
        <w:rPr>
          <w:rFonts w:ascii="Times New Roman" w:eastAsia="Times New Roman" w:hAnsi="Times New Roman"/>
          <w:bCs/>
          <w:noProof/>
          <w:color w:val="000000"/>
          <w:sz w:val="20"/>
          <w:szCs w:val="20"/>
          <w:lang w:val="sr-Cyrl-CS" w:eastAsia="x-none"/>
        </w:rPr>
        <w:t xml:space="preserve">Наменска целина 26 </w:t>
      </w:r>
      <w:r w:rsidR="002F6FB2">
        <w:rPr>
          <w:rFonts w:ascii="Times New Roman" w:eastAsia="Times New Roman" w:hAnsi="Times New Roman"/>
          <w:bCs/>
          <w:noProof/>
          <w:color w:val="000000"/>
          <w:sz w:val="20"/>
          <w:szCs w:val="20"/>
          <w:lang w:val="sr-Cyrl-CS" w:eastAsia="x-none"/>
        </w:rPr>
        <w:t>–</w:t>
      </w:r>
      <w:r w:rsidRPr="00984AFC">
        <w:rPr>
          <w:rFonts w:ascii="Times New Roman" w:eastAsia="Times New Roman" w:hAnsi="Times New Roman"/>
          <w:bCs/>
          <w:noProof/>
          <w:color w:val="000000"/>
          <w:sz w:val="20"/>
          <w:szCs w:val="20"/>
          <w:lang w:val="sr-Cyrl-CS" w:eastAsia="x-none"/>
        </w:rPr>
        <w:t xml:space="preserve"> Заштита</w:t>
      </w:r>
      <w:r w:rsidR="002F6FB2">
        <w:rPr>
          <w:rFonts w:ascii="Times New Roman" w:eastAsia="Times New Roman" w:hAnsi="Times New Roman"/>
          <w:bCs/>
          <w:noProof/>
          <w:color w:val="000000"/>
          <w:sz w:val="20"/>
          <w:szCs w:val="20"/>
          <w:lang w:val="sr-Cyrl-CS" w:eastAsia="x-none"/>
        </w:rPr>
        <w:t xml:space="preserve"> </w:t>
      </w:r>
      <w:r w:rsidRPr="00984AFC">
        <w:rPr>
          <w:rFonts w:ascii="Times New Roman" w:eastAsia="Times New Roman" w:hAnsi="Times New Roman"/>
          <w:bCs/>
          <w:noProof/>
          <w:color w:val="000000"/>
          <w:sz w:val="20"/>
          <w:szCs w:val="20"/>
          <w:lang w:val="sr-Cyrl-CS" w:eastAsia="x-none"/>
        </w:rPr>
        <w:t xml:space="preserve"> земљишта од ерозије</w:t>
      </w:r>
      <w:bookmarkStart w:id="42" w:name="_Hlk180499025"/>
      <w:r w:rsidR="008D3106">
        <w:rPr>
          <w:rFonts w:ascii="Times New Roman" w:eastAsia="Times New Roman" w:hAnsi="Times New Roman"/>
          <w:bCs/>
          <w:noProof/>
          <w:color w:val="000000"/>
          <w:sz w:val="20"/>
          <w:szCs w:val="20"/>
          <w:lang w:val="sr-Latn-RS" w:eastAsia="x-none"/>
        </w:rPr>
        <w:t>.</w:t>
      </w:r>
    </w:p>
    <w:p w14:paraId="3D3B4693" w14:textId="212D5A32" w:rsidR="002A211B" w:rsidRPr="008D3106" w:rsidRDefault="002A211B" w:rsidP="003511B9">
      <w:pPr>
        <w:rPr>
          <w:rFonts w:ascii="Times New Roman" w:eastAsia="Times New Roman" w:hAnsi="Times New Roman"/>
          <w:bCs/>
          <w:noProof/>
          <w:color w:val="000000"/>
          <w:sz w:val="20"/>
          <w:szCs w:val="20"/>
          <w:lang w:val="sr-Latn-RS" w:eastAsia="x-none"/>
        </w:rPr>
      </w:pPr>
    </w:p>
    <w:bookmarkEnd w:id="42"/>
    <w:p w14:paraId="6D319B4E" w14:textId="77777777" w:rsidR="00E86224" w:rsidRPr="0040500B" w:rsidRDefault="00E86224" w:rsidP="00E86224">
      <w:pPr>
        <w:ind w:left="1080" w:firstLine="0"/>
        <w:rPr>
          <w:rFonts w:ascii="Times New Roman" w:eastAsia="Times New Roman" w:hAnsi="Times New Roman"/>
          <w:bCs/>
          <w:noProof/>
          <w:color w:val="000000"/>
          <w:sz w:val="12"/>
          <w:szCs w:val="12"/>
          <w:lang w:val="sr-Cyrl-CS" w:eastAsia="x-none"/>
        </w:rPr>
      </w:pPr>
    </w:p>
    <w:p w14:paraId="0F708E77" w14:textId="75DEB57D" w:rsidR="00984AFC" w:rsidRPr="00624855" w:rsidRDefault="00984AFC" w:rsidP="002F6FB2">
      <w:pPr>
        <w:ind w:firstLine="567"/>
        <w:rPr>
          <w:rFonts w:ascii="Times New Roman" w:hAnsi="Times New Roman"/>
          <w:b/>
          <w:bCs/>
          <w:sz w:val="18"/>
          <w:szCs w:val="18"/>
          <w:lang w:val="sr-Cyrl-RS"/>
        </w:rPr>
      </w:pPr>
      <w:bookmarkStart w:id="43" w:name="_Hlk136422444"/>
      <w:bookmarkEnd w:id="41"/>
      <w:r w:rsidRPr="00624855">
        <w:rPr>
          <w:rFonts w:ascii="Times New Roman" w:hAnsi="Times New Roman"/>
          <w:b/>
          <w:bCs/>
          <w:sz w:val="18"/>
          <w:szCs w:val="18"/>
          <w:lang w:val="sr-Cyrl-RS"/>
        </w:rPr>
        <w:t xml:space="preserve">Табела </w:t>
      </w:r>
      <w:r w:rsidR="00754BBB">
        <w:rPr>
          <w:rFonts w:ascii="Times New Roman" w:hAnsi="Times New Roman"/>
          <w:b/>
          <w:bCs/>
          <w:sz w:val="18"/>
          <w:szCs w:val="18"/>
          <w:lang w:val="sr-Latn-RS"/>
        </w:rPr>
        <w:t>5</w:t>
      </w:r>
      <w:r w:rsidRPr="00624855">
        <w:rPr>
          <w:rFonts w:ascii="Times New Roman" w:hAnsi="Times New Roman"/>
          <w:b/>
          <w:bCs/>
          <w:sz w:val="18"/>
          <w:szCs w:val="18"/>
          <w:lang w:val="sr-Cyrl-RS"/>
        </w:rPr>
        <w:t>.</w:t>
      </w:r>
      <w:r w:rsidRPr="00624855">
        <w:rPr>
          <w:rFonts w:ascii="Times New Roman" w:hAnsi="Times New Roman"/>
          <w:sz w:val="18"/>
          <w:szCs w:val="18"/>
          <w:lang w:val="sr-Cyrl-RS"/>
        </w:rPr>
        <w:t xml:space="preserve"> </w:t>
      </w:r>
      <w:bookmarkEnd w:id="43"/>
      <w:r w:rsidRPr="00624855">
        <w:rPr>
          <w:rFonts w:ascii="Times New Roman" w:hAnsi="Times New Roman"/>
          <w:sz w:val="18"/>
          <w:szCs w:val="18"/>
          <w:lang w:val="sr-Cyrl-RS"/>
        </w:rPr>
        <w:t>Стање састојине према основној намени</w:t>
      </w:r>
      <w:r w:rsidRPr="00624855">
        <w:rPr>
          <w:rFonts w:ascii="Times New Roman" w:hAnsi="Times New Roman"/>
          <w:b/>
          <w:bCs/>
          <w:sz w:val="18"/>
          <w:szCs w:val="18"/>
          <w:lang w:val="sr-Cyrl-RS"/>
        </w:rPr>
        <w:t xml:space="preserve"> </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1480"/>
        <w:gridCol w:w="1218"/>
        <w:gridCol w:w="1230"/>
        <w:gridCol w:w="1218"/>
        <w:gridCol w:w="1218"/>
        <w:gridCol w:w="1218"/>
        <w:gridCol w:w="1218"/>
        <w:gridCol w:w="1218"/>
        <w:gridCol w:w="1218"/>
      </w:tblGrid>
      <w:tr w:rsidR="002A211B" w:rsidRPr="00FD4516" w14:paraId="74B8EE6B" w14:textId="77777777" w:rsidTr="00D15AC9">
        <w:trPr>
          <w:trHeight w:hRule="exact" w:val="397"/>
          <w:jc w:val="center"/>
        </w:trPr>
        <w:tc>
          <w:tcPr>
            <w:tcW w:w="2372" w:type="dxa"/>
            <w:vMerge w:val="restart"/>
            <w:shd w:val="clear" w:color="auto" w:fill="BFBFBF" w:themeFill="background1" w:themeFillShade="BF"/>
            <w:noWrap/>
            <w:vAlign w:val="center"/>
          </w:tcPr>
          <w:p w14:paraId="3340ECB7" w14:textId="77777777" w:rsidR="002A211B" w:rsidRPr="00FD4516" w:rsidRDefault="002A211B" w:rsidP="007F33BA">
            <w:pPr>
              <w:ind w:firstLine="0"/>
              <w:jc w:val="center"/>
              <w:rPr>
                <w:rFonts w:ascii="Times New Roman" w:eastAsia="Times New Roman" w:hAnsi="Times New Roman"/>
                <w:b/>
                <w:bCs/>
                <w:color w:val="000000"/>
                <w:sz w:val="18"/>
                <w:szCs w:val="18"/>
                <w:lang w:eastAsia="en-GB"/>
              </w:rPr>
            </w:pPr>
            <w:r w:rsidRPr="00FD4516">
              <w:rPr>
                <w:rFonts w:ascii="Times New Roman" w:eastAsia="Times New Roman" w:hAnsi="Times New Roman"/>
                <w:b/>
                <w:bCs/>
                <w:color w:val="000000"/>
                <w:sz w:val="18"/>
                <w:szCs w:val="18"/>
                <w:lang w:eastAsia="en-GB"/>
              </w:rPr>
              <w:t xml:space="preserve">Намена </w:t>
            </w:r>
          </w:p>
          <w:p w14:paraId="5CC5EF10" w14:textId="77777777" w:rsidR="002A211B" w:rsidRPr="00FD4516" w:rsidRDefault="002A211B" w:rsidP="007F33BA">
            <w:pPr>
              <w:ind w:firstLine="0"/>
              <w:jc w:val="center"/>
              <w:rPr>
                <w:rFonts w:ascii="Times New Roman" w:eastAsia="Times New Roman" w:hAnsi="Times New Roman"/>
                <w:b/>
                <w:bCs/>
                <w:color w:val="000000"/>
                <w:sz w:val="18"/>
                <w:szCs w:val="18"/>
                <w:lang w:eastAsia="en-GB"/>
              </w:rPr>
            </w:pPr>
            <w:r w:rsidRPr="00FD4516">
              <w:rPr>
                <w:rFonts w:ascii="Times New Roman" w:eastAsia="Times New Roman" w:hAnsi="Times New Roman"/>
                <w:b/>
                <w:bCs/>
                <w:color w:val="000000"/>
                <w:sz w:val="18"/>
                <w:szCs w:val="18"/>
                <w:lang w:eastAsia="en-GB"/>
              </w:rPr>
              <w:t>основна</w:t>
            </w:r>
          </w:p>
        </w:tc>
        <w:tc>
          <w:tcPr>
            <w:tcW w:w="2698" w:type="dxa"/>
            <w:gridSpan w:val="2"/>
            <w:shd w:val="clear" w:color="auto" w:fill="BFBFBF" w:themeFill="background1" w:themeFillShade="BF"/>
            <w:noWrap/>
            <w:vAlign w:val="center"/>
          </w:tcPr>
          <w:p w14:paraId="30712233" w14:textId="77777777" w:rsidR="002A211B" w:rsidRPr="00FD4516" w:rsidRDefault="002A211B" w:rsidP="007F33BA">
            <w:pPr>
              <w:ind w:firstLine="0"/>
              <w:jc w:val="center"/>
              <w:rPr>
                <w:rFonts w:ascii="Times New Roman" w:eastAsia="Times New Roman" w:hAnsi="Times New Roman"/>
                <w:b/>
                <w:bCs/>
                <w:color w:val="000000"/>
                <w:sz w:val="18"/>
                <w:szCs w:val="18"/>
                <w:lang w:eastAsia="en-GB"/>
              </w:rPr>
            </w:pPr>
            <w:r w:rsidRPr="00FD4516">
              <w:rPr>
                <w:rFonts w:ascii="Times New Roman" w:eastAsia="Times New Roman" w:hAnsi="Times New Roman"/>
                <w:b/>
                <w:bCs/>
                <w:color w:val="000000"/>
                <w:sz w:val="18"/>
                <w:szCs w:val="18"/>
                <w:lang w:eastAsia="en-GB"/>
              </w:rPr>
              <w:t>Површина</w:t>
            </w:r>
          </w:p>
        </w:tc>
        <w:tc>
          <w:tcPr>
            <w:tcW w:w="3666" w:type="dxa"/>
            <w:gridSpan w:val="3"/>
            <w:shd w:val="clear" w:color="auto" w:fill="BFBFBF" w:themeFill="background1" w:themeFillShade="BF"/>
            <w:noWrap/>
            <w:vAlign w:val="center"/>
          </w:tcPr>
          <w:p w14:paraId="7F39D78A" w14:textId="77777777" w:rsidR="002A211B" w:rsidRPr="00FD4516" w:rsidRDefault="002A211B" w:rsidP="007F33BA">
            <w:pPr>
              <w:ind w:firstLine="0"/>
              <w:jc w:val="center"/>
              <w:rPr>
                <w:rFonts w:ascii="Times New Roman" w:eastAsia="Times New Roman" w:hAnsi="Times New Roman"/>
                <w:b/>
                <w:bCs/>
                <w:color w:val="000000"/>
                <w:sz w:val="18"/>
                <w:szCs w:val="18"/>
                <w:lang w:eastAsia="en-GB"/>
              </w:rPr>
            </w:pPr>
            <w:r w:rsidRPr="00FD4516">
              <w:rPr>
                <w:rFonts w:ascii="Times New Roman" w:eastAsia="Times New Roman" w:hAnsi="Times New Roman"/>
                <w:b/>
                <w:bCs/>
                <w:color w:val="000000"/>
                <w:sz w:val="18"/>
                <w:szCs w:val="18"/>
                <w:lang w:eastAsia="en-GB"/>
              </w:rPr>
              <w:t>Запремина</w:t>
            </w:r>
          </w:p>
        </w:tc>
        <w:tc>
          <w:tcPr>
            <w:tcW w:w="3654" w:type="dxa"/>
            <w:gridSpan w:val="3"/>
            <w:shd w:val="clear" w:color="auto" w:fill="BFBFBF" w:themeFill="background1" w:themeFillShade="BF"/>
            <w:noWrap/>
            <w:vAlign w:val="center"/>
          </w:tcPr>
          <w:p w14:paraId="690EC13E" w14:textId="77777777" w:rsidR="002A211B" w:rsidRPr="00FD4516" w:rsidRDefault="002A211B" w:rsidP="007F33BA">
            <w:pPr>
              <w:ind w:firstLine="0"/>
              <w:jc w:val="center"/>
              <w:rPr>
                <w:rFonts w:ascii="Times New Roman" w:eastAsia="Times New Roman" w:hAnsi="Times New Roman"/>
                <w:b/>
                <w:bCs/>
                <w:color w:val="000000"/>
                <w:sz w:val="18"/>
                <w:szCs w:val="18"/>
                <w:lang w:eastAsia="en-GB"/>
              </w:rPr>
            </w:pPr>
            <w:r w:rsidRPr="00FD4516">
              <w:rPr>
                <w:rFonts w:ascii="Times New Roman" w:eastAsia="Times New Roman" w:hAnsi="Times New Roman"/>
                <w:b/>
                <w:bCs/>
                <w:color w:val="000000"/>
                <w:sz w:val="18"/>
                <w:szCs w:val="18"/>
                <w:lang w:eastAsia="en-GB"/>
              </w:rPr>
              <w:t>Запремински прираст</w:t>
            </w:r>
          </w:p>
        </w:tc>
        <w:tc>
          <w:tcPr>
            <w:tcW w:w="1218" w:type="dxa"/>
            <w:vMerge w:val="restart"/>
            <w:shd w:val="clear" w:color="auto" w:fill="BFBFBF" w:themeFill="background1" w:themeFillShade="BF"/>
            <w:noWrap/>
            <w:vAlign w:val="center"/>
          </w:tcPr>
          <w:p w14:paraId="761847F4"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p>
          <w:p w14:paraId="1C8D5314"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Iv/V%</w:t>
            </w:r>
          </w:p>
        </w:tc>
      </w:tr>
      <w:tr w:rsidR="002A211B" w:rsidRPr="00FD4516" w14:paraId="1357935B" w14:textId="77777777" w:rsidTr="00001A52">
        <w:trPr>
          <w:trHeight w:hRule="exact" w:val="255"/>
          <w:jc w:val="center"/>
        </w:trPr>
        <w:tc>
          <w:tcPr>
            <w:tcW w:w="2372" w:type="dxa"/>
            <w:vMerge/>
            <w:shd w:val="clear" w:color="auto" w:fill="BFBFBF" w:themeFill="background1" w:themeFillShade="BF"/>
            <w:noWrap/>
            <w:vAlign w:val="bottom"/>
          </w:tcPr>
          <w:p w14:paraId="759F7C00" w14:textId="77777777" w:rsidR="002A211B" w:rsidRPr="00FD4516" w:rsidRDefault="002A211B" w:rsidP="007F33BA">
            <w:pPr>
              <w:ind w:firstLine="0"/>
              <w:jc w:val="right"/>
              <w:rPr>
                <w:rFonts w:ascii="Times New Roman" w:eastAsia="Times New Roman" w:hAnsi="Times New Roman"/>
                <w:b/>
                <w:bCs/>
                <w:color w:val="000000"/>
                <w:sz w:val="18"/>
                <w:szCs w:val="18"/>
                <w:lang w:val="en-GB" w:eastAsia="en-GB"/>
              </w:rPr>
            </w:pPr>
          </w:p>
        </w:tc>
        <w:tc>
          <w:tcPr>
            <w:tcW w:w="1480" w:type="dxa"/>
            <w:shd w:val="clear" w:color="auto" w:fill="BFBFBF" w:themeFill="background1" w:themeFillShade="BF"/>
            <w:noWrap/>
            <w:vAlign w:val="center"/>
          </w:tcPr>
          <w:p w14:paraId="0264F308"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ha</w:t>
            </w:r>
          </w:p>
        </w:tc>
        <w:tc>
          <w:tcPr>
            <w:tcW w:w="1218" w:type="dxa"/>
            <w:shd w:val="clear" w:color="auto" w:fill="BFBFBF" w:themeFill="background1" w:themeFillShade="BF"/>
            <w:noWrap/>
            <w:vAlign w:val="center"/>
          </w:tcPr>
          <w:p w14:paraId="75CC2417"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w:t>
            </w:r>
          </w:p>
        </w:tc>
        <w:tc>
          <w:tcPr>
            <w:tcW w:w="1230" w:type="dxa"/>
            <w:shd w:val="clear" w:color="auto" w:fill="BFBFBF" w:themeFill="background1" w:themeFillShade="BF"/>
            <w:noWrap/>
            <w:vAlign w:val="center"/>
          </w:tcPr>
          <w:p w14:paraId="33916A50"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m</w:t>
            </w:r>
            <w:r w:rsidRPr="00FD4516">
              <w:rPr>
                <w:rFonts w:ascii="Times New Roman" w:eastAsia="Times New Roman" w:hAnsi="Times New Roman"/>
                <w:b/>
                <w:bCs/>
                <w:color w:val="000000"/>
                <w:sz w:val="18"/>
                <w:szCs w:val="18"/>
                <w:vertAlign w:val="superscript"/>
                <w:lang w:val="en-GB" w:eastAsia="en-GB"/>
              </w:rPr>
              <w:t>3</w:t>
            </w:r>
          </w:p>
        </w:tc>
        <w:tc>
          <w:tcPr>
            <w:tcW w:w="1218" w:type="dxa"/>
            <w:shd w:val="clear" w:color="auto" w:fill="BFBFBF" w:themeFill="background1" w:themeFillShade="BF"/>
            <w:noWrap/>
            <w:vAlign w:val="center"/>
          </w:tcPr>
          <w:p w14:paraId="6CA85574"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w:t>
            </w:r>
          </w:p>
        </w:tc>
        <w:tc>
          <w:tcPr>
            <w:tcW w:w="1218" w:type="dxa"/>
            <w:shd w:val="clear" w:color="auto" w:fill="BFBFBF" w:themeFill="background1" w:themeFillShade="BF"/>
            <w:noWrap/>
            <w:vAlign w:val="center"/>
          </w:tcPr>
          <w:p w14:paraId="10E32D8B"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m</w:t>
            </w:r>
            <w:r w:rsidRPr="00FD4516">
              <w:rPr>
                <w:rFonts w:ascii="Times New Roman" w:eastAsia="Times New Roman" w:hAnsi="Times New Roman"/>
                <w:b/>
                <w:bCs/>
                <w:color w:val="000000"/>
                <w:sz w:val="18"/>
                <w:szCs w:val="18"/>
                <w:vertAlign w:val="superscript"/>
                <w:lang w:val="en-GB" w:eastAsia="en-GB"/>
              </w:rPr>
              <w:t>3</w:t>
            </w:r>
            <w:r w:rsidRPr="00FD4516">
              <w:rPr>
                <w:rFonts w:ascii="Times New Roman" w:eastAsia="Times New Roman" w:hAnsi="Times New Roman"/>
                <w:b/>
                <w:bCs/>
                <w:color w:val="000000"/>
                <w:sz w:val="18"/>
                <w:szCs w:val="18"/>
                <w:lang w:val="en-GB" w:eastAsia="en-GB"/>
              </w:rPr>
              <w:t>/ha</w:t>
            </w:r>
          </w:p>
        </w:tc>
        <w:tc>
          <w:tcPr>
            <w:tcW w:w="1218" w:type="dxa"/>
            <w:shd w:val="clear" w:color="auto" w:fill="BFBFBF" w:themeFill="background1" w:themeFillShade="BF"/>
            <w:noWrap/>
            <w:vAlign w:val="center"/>
          </w:tcPr>
          <w:p w14:paraId="7656DE45"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m</w:t>
            </w:r>
            <w:r w:rsidRPr="00FD4516">
              <w:rPr>
                <w:rFonts w:ascii="Times New Roman" w:eastAsia="Times New Roman" w:hAnsi="Times New Roman"/>
                <w:b/>
                <w:bCs/>
                <w:color w:val="000000"/>
                <w:sz w:val="18"/>
                <w:szCs w:val="18"/>
                <w:vertAlign w:val="superscript"/>
                <w:lang w:val="en-GB" w:eastAsia="en-GB"/>
              </w:rPr>
              <w:t>3</w:t>
            </w:r>
          </w:p>
        </w:tc>
        <w:tc>
          <w:tcPr>
            <w:tcW w:w="1218" w:type="dxa"/>
            <w:shd w:val="clear" w:color="auto" w:fill="BFBFBF" w:themeFill="background1" w:themeFillShade="BF"/>
            <w:noWrap/>
            <w:vAlign w:val="center"/>
          </w:tcPr>
          <w:p w14:paraId="7D9A06C8"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w:t>
            </w:r>
          </w:p>
        </w:tc>
        <w:tc>
          <w:tcPr>
            <w:tcW w:w="1218" w:type="dxa"/>
            <w:shd w:val="clear" w:color="auto" w:fill="BFBFBF" w:themeFill="background1" w:themeFillShade="BF"/>
            <w:noWrap/>
            <w:vAlign w:val="center"/>
          </w:tcPr>
          <w:p w14:paraId="19032177" w14:textId="77777777" w:rsidR="002A211B" w:rsidRPr="00FD4516" w:rsidRDefault="002A211B" w:rsidP="007F33BA">
            <w:pPr>
              <w:ind w:firstLine="0"/>
              <w:jc w:val="center"/>
              <w:rPr>
                <w:rFonts w:ascii="Times New Roman" w:eastAsia="Times New Roman" w:hAnsi="Times New Roman"/>
                <w:b/>
                <w:bCs/>
                <w:color w:val="000000"/>
                <w:sz w:val="18"/>
                <w:szCs w:val="18"/>
                <w:lang w:val="en-GB" w:eastAsia="en-GB"/>
              </w:rPr>
            </w:pPr>
            <w:r w:rsidRPr="00FD4516">
              <w:rPr>
                <w:rFonts w:ascii="Times New Roman" w:eastAsia="Times New Roman" w:hAnsi="Times New Roman"/>
                <w:b/>
                <w:bCs/>
                <w:color w:val="000000"/>
                <w:sz w:val="18"/>
                <w:szCs w:val="18"/>
                <w:lang w:val="en-GB" w:eastAsia="en-GB"/>
              </w:rPr>
              <w:t>m</w:t>
            </w:r>
            <w:r w:rsidRPr="00FD4516">
              <w:rPr>
                <w:rFonts w:ascii="Times New Roman" w:eastAsia="Times New Roman" w:hAnsi="Times New Roman"/>
                <w:b/>
                <w:bCs/>
                <w:color w:val="000000"/>
                <w:sz w:val="18"/>
                <w:szCs w:val="18"/>
                <w:vertAlign w:val="superscript"/>
                <w:lang w:val="en-GB" w:eastAsia="en-GB"/>
              </w:rPr>
              <w:t>3</w:t>
            </w:r>
            <w:r w:rsidRPr="00FD4516">
              <w:rPr>
                <w:rFonts w:ascii="Times New Roman" w:eastAsia="Times New Roman" w:hAnsi="Times New Roman"/>
                <w:b/>
                <w:bCs/>
                <w:color w:val="000000"/>
                <w:sz w:val="18"/>
                <w:szCs w:val="18"/>
                <w:lang w:val="en-GB" w:eastAsia="en-GB"/>
              </w:rPr>
              <w:t>/ha</w:t>
            </w:r>
          </w:p>
        </w:tc>
        <w:tc>
          <w:tcPr>
            <w:tcW w:w="1218" w:type="dxa"/>
            <w:vMerge/>
            <w:shd w:val="clear" w:color="auto" w:fill="BFBFBF" w:themeFill="background1" w:themeFillShade="BF"/>
            <w:noWrap/>
            <w:vAlign w:val="bottom"/>
          </w:tcPr>
          <w:p w14:paraId="2827A0FB" w14:textId="77777777" w:rsidR="002A211B" w:rsidRPr="00FD4516" w:rsidRDefault="002A211B" w:rsidP="007F33BA">
            <w:pPr>
              <w:ind w:firstLine="0"/>
              <w:jc w:val="right"/>
              <w:rPr>
                <w:rFonts w:ascii="Times New Roman" w:eastAsia="Times New Roman" w:hAnsi="Times New Roman"/>
                <w:b/>
                <w:bCs/>
                <w:color w:val="000000"/>
                <w:sz w:val="18"/>
                <w:szCs w:val="18"/>
                <w:lang w:val="en-GB" w:eastAsia="en-GB"/>
              </w:rPr>
            </w:pPr>
          </w:p>
        </w:tc>
      </w:tr>
      <w:tr w:rsidR="002A211B" w:rsidRPr="00A91025" w14:paraId="71ABE8AB" w14:textId="77777777" w:rsidTr="00FD3EA9">
        <w:trPr>
          <w:trHeight w:val="255"/>
          <w:jc w:val="center"/>
        </w:trPr>
        <w:tc>
          <w:tcPr>
            <w:tcW w:w="2372" w:type="dxa"/>
            <w:noWrap/>
            <w:vAlign w:val="center"/>
          </w:tcPr>
          <w:p w14:paraId="21BCB931" w14:textId="6C7DDDE7" w:rsidR="002A211B" w:rsidRPr="00A91025" w:rsidRDefault="00660371" w:rsidP="007F33BA">
            <w:pPr>
              <w:pStyle w:val="Normal10"/>
              <w:jc w:val="center"/>
              <w:rPr>
                <w:rFonts w:ascii="Times New Roman" w:hAnsi="Times New Roman" w:cs="Times New Roman"/>
                <w:sz w:val="20"/>
                <w:szCs w:val="20"/>
                <w:lang w:eastAsia="en-GB"/>
              </w:rPr>
            </w:pPr>
            <w:r>
              <w:rPr>
                <w:rFonts w:ascii="Times New Roman" w:hAnsi="Times New Roman" w:cs="Times New Roman"/>
                <w:sz w:val="20"/>
                <w:szCs w:val="20"/>
                <w:lang w:eastAsia="en-GB"/>
              </w:rPr>
              <w:t>10</w:t>
            </w:r>
          </w:p>
        </w:tc>
        <w:tc>
          <w:tcPr>
            <w:tcW w:w="1480" w:type="dxa"/>
            <w:noWrap/>
            <w:vAlign w:val="bottom"/>
          </w:tcPr>
          <w:p w14:paraId="601949F1" w14:textId="71841DEE" w:rsidR="00BD4F32" w:rsidRPr="00660371" w:rsidRDefault="00660371" w:rsidP="00A06D27">
            <w:pPr>
              <w:pStyle w:val="Normal10"/>
              <w:jc w:val="center"/>
              <w:rPr>
                <w:rFonts w:ascii="Times New Roman" w:hAnsi="Times New Roman" w:cs="Times New Roman"/>
                <w:sz w:val="20"/>
                <w:szCs w:val="20"/>
                <w:lang w:val="sr-Latn-RS"/>
              </w:rPr>
            </w:pPr>
            <w:r>
              <w:rPr>
                <w:rFonts w:ascii="Times New Roman" w:hAnsi="Times New Roman" w:cs="Times New Roman"/>
                <w:sz w:val="20"/>
                <w:szCs w:val="20"/>
                <w:lang w:val="sr-Latn-RS"/>
              </w:rPr>
              <w:t>847,</w:t>
            </w:r>
            <w:r w:rsidR="00AD4B65">
              <w:rPr>
                <w:rFonts w:ascii="Times New Roman" w:hAnsi="Times New Roman" w:cs="Times New Roman"/>
                <w:sz w:val="20"/>
                <w:szCs w:val="20"/>
                <w:lang w:val="sr-Latn-RS"/>
              </w:rPr>
              <w:t>3</w:t>
            </w:r>
          </w:p>
        </w:tc>
        <w:tc>
          <w:tcPr>
            <w:tcW w:w="1218" w:type="dxa"/>
            <w:noWrap/>
            <w:vAlign w:val="bottom"/>
          </w:tcPr>
          <w:p w14:paraId="453684C8" w14:textId="7719F2E3" w:rsidR="002A211B" w:rsidRPr="00A91025" w:rsidRDefault="00660371" w:rsidP="00A06D27">
            <w:pPr>
              <w:pStyle w:val="Normal10"/>
              <w:jc w:val="center"/>
              <w:rPr>
                <w:rFonts w:ascii="Times New Roman" w:hAnsi="Times New Roman" w:cs="Times New Roman"/>
                <w:sz w:val="20"/>
                <w:szCs w:val="20"/>
              </w:rPr>
            </w:pPr>
            <w:r>
              <w:rPr>
                <w:rFonts w:ascii="Times New Roman" w:hAnsi="Times New Roman" w:cs="Times New Roman"/>
                <w:sz w:val="20"/>
                <w:szCs w:val="20"/>
              </w:rPr>
              <w:t>48,79</w:t>
            </w:r>
          </w:p>
        </w:tc>
        <w:tc>
          <w:tcPr>
            <w:tcW w:w="1230" w:type="dxa"/>
            <w:noWrap/>
            <w:vAlign w:val="bottom"/>
          </w:tcPr>
          <w:p w14:paraId="5790CB84" w14:textId="31F0BA44"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217.7</w:t>
            </w:r>
            <w:r w:rsidR="00976360">
              <w:rPr>
                <w:rFonts w:ascii="Times New Roman" w:hAnsi="Times New Roman" w:cs="Times New Roman"/>
                <w:sz w:val="20"/>
                <w:szCs w:val="20"/>
              </w:rPr>
              <w:t>80,4</w:t>
            </w:r>
          </w:p>
        </w:tc>
        <w:tc>
          <w:tcPr>
            <w:tcW w:w="1218" w:type="dxa"/>
            <w:noWrap/>
            <w:vAlign w:val="bottom"/>
          </w:tcPr>
          <w:p w14:paraId="68DC5F24" w14:textId="2BC9BA98"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75,35</w:t>
            </w:r>
          </w:p>
        </w:tc>
        <w:tc>
          <w:tcPr>
            <w:tcW w:w="1218" w:type="dxa"/>
            <w:noWrap/>
            <w:vAlign w:val="bottom"/>
          </w:tcPr>
          <w:p w14:paraId="693AE043" w14:textId="0F98DCFA"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257,0</w:t>
            </w:r>
            <w:r w:rsidR="00976360">
              <w:rPr>
                <w:rFonts w:ascii="Times New Roman" w:hAnsi="Times New Roman" w:cs="Times New Roman"/>
                <w:sz w:val="20"/>
                <w:szCs w:val="20"/>
              </w:rPr>
              <w:t>3</w:t>
            </w:r>
          </w:p>
        </w:tc>
        <w:tc>
          <w:tcPr>
            <w:tcW w:w="1218" w:type="dxa"/>
            <w:noWrap/>
            <w:vAlign w:val="bottom"/>
          </w:tcPr>
          <w:p w14:paraId="12BA51AB" w14:textId="45A4110A"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5.0</w:t>
            </w:r>
            <w:r w:rsidR="00C1622D">
              <w:rPr>
                <w:rFonts w:ascii="Times New Roman" w:hAnsi="Times New Roman" w:cs="Times New Roman"/>
                <w:sz w:val="20"/>
                <w:szCs w:val="20"/>
              </w:rPr>
              <w:t>11,5</w:t>
            </w:r>
          </w:p>
        </w:tc>
        <w:tc>
          <w:tcPr>
            <w:tcW w:w="1218" w:type="dxa"/>
            <w:noWrap/>
            <w:vAlign w:val="bottom"/>
          </w:tcPr>
          <w:p w14:paraId="10DBD31B" w14:textId="26C0B207"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79,77</w:t>
            </w:r>
          </w:p>
        </w:tc>
        <w:tc>
          <w:tcPr>
            <w:tcW w:w="1218" w:type="dxa"/>
            <w:noWrap/>
            <w:vAlign w:val="bottom"/>
          </w:tcPr>
          <w:p w14:paraId="5C3E7F4F" w14:textId="333D00CC"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5,91</w:t>
            </w:r>
          </w:p>
        </w:tc>
        <w:tc>
          <w:tcPr>
            <w:tcW w:w="1218" w:type="dxa"/>
            <w:noWrap/>
            <w:vAlign w:val="bottom"/>
          </w:tcPr>
          <w:p w14:paraId="64A6E4FF" w14:textId="00D90989"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2,30</w:t>
            </w:r>
          </w:p>
        </w:tc>
      </w:tr>
      <w:tr w:rsidR="002A211B" w:rsidRPr="00A91025" w14:paraId="2BCBCCF3" w14:textId="77777777" w:rsidTr="00FD3EA9">
        <w:trPr>
          <w:trHeight w:val="255"/>
          <w:jc w:val="center"/>
        </w:trPr>
        <w:tc>
          <w:tcPr>
            <w:tcW w:w="2372" w:type="dxa"/>
            <w:noWrap/>
            <w:vAlign w:val="center"/>
          </w:tcPr>
          <w:p w14:paraId="1DCAD8F9" w14:textId="09C7CDB5" w:rsidR="002A211B" w:rsidRPr="00A91025" w:rsidRDefault="00660371" w:rsidP="007F33BA">
            <w:pPr>
              <w:pStyle w:val="Normal10"/>
              <w:jc w:val="center"/>
              <w:rPr>
                <w:rFonts w:ascii="Times New Roman" w:hAnsi="Times New Roman" w:cs="Times New Roman"/>
                <w:sz w:val="20"/>
                <w:szCs w:val="20"/>
                <w:lang w:eastAsia="en-GB"/>
              </w:rPr>
            </w:pPr>
            <w:r>
              <w:rPr>
                <w:rFonts w:ascii="Times New Roman" w:hAnsi="Times New Roman" w:cs="Times New Roman"/>
                <w:sz w:val="20"/>
                <w:szCs w:val="20"/>
                <w:lang w:eastAsia="en-GB"/>
              </w:rPr>
              <w:t>26</w:t>
            </w:r>
          </w:p>
        </w:tc>
        <w:tc>
          <w:tcPr>
            <w:tcW w:w="1480" w:type="dxa"/>
            <w:noWrap/>
            <w:vAlign w:val="bottom"/>
          </w:tcPr>
          <w:p w14:paraId="09F284DA" w14:textId="199BF3BA" w:rsidR="002A211B" w:rsidRPr="00660371" w:rsidRDefault="00660371" w:rsidP="00A06D27">
            <w:pPr>
              <w:pStyle w:val="Normal10"/>
              <w:jc w:val="center"/>
              <w:rPr>
                <w:rFonts w:ascii="Times New Roman" w:hAnsi="Times New Roman" w:cs="Times New Roman"/>
                <w:sz w:val="20"/>
                <w:szCs w:val="20"/>
                <w:lang w:val="sr-Latn-RS"/>
              </w:rPr>
            </w:pPr>
            <w:r>
              <w:rPr>
                <w:rFonts w:ascii="Times New Roman" w:hAnsi="Times New Roman" w:cs="Times New Roman"/>
                <w:sz w:val="20"/>
                <w:szCs w:val="20"/>
                <w:lang w:val="sr-Latn-RS"/>
              </w:rPr>
              <w:t>889,</w:t>
            </w:r>
            <w:r w:rsidR="00AD4B65">
              <w:rPr>
                <w:rFonts w:ascii="Times New Roman" w:hAnsi="Times New Roman" w:cs="Times New Roman"/>
                <w:sz w:val="20"/>
                <w:szCs w:val="20"/>
                <w:lang w:val="sr-Latn-RS"/>
              </w:rPr>
              <w:t>4</w:t>
            </w:r>
          </w:p>
        </w:tc>
        <w:tc>
          <w:tcPr>
            <w:tcW w:w="1218" w:type="dxa"/>
            <w:noWrap/>
            <w:vAlign w:val="bottom"/>
          </w:tcPr>
          <w:p w14:paraId="37DF621B" w14:textId="784BADB6" w:rsidR="002A211B" w:rsidRPr="00A91025" w:rsidRDefault="00660371" w:rsidP="00A06D27">
            <w:pPr>
              <w:pStyle w:val="Normal10"/>
              <w:jc w:val="center"/>
              <w:rPr>
                <w:rFonts w:ascii="Times New Roman" w:hAnsi="Times New Roman" w:cs="Times New Roman"/>
                <w:sz w:val="20"/>
                <w:szCs w:val="20"/>
              </w:rPr>
            </w:pPr>
            <w:r>
              <w:rPr>
                <w:rFonts w:ascii="Times New Roman" w:hAnsi="Times New Roman" w:cs="Times New Roman"/>
                <w:sz w:val="20"/>
                <w:szCs w:val="20"/>
              </w:rPr>
              <w:t>51,21</w:t>
            </w:r>
          </w:p>
        </w:tc>
        <w:tc>
          <w:tcPr>
            <w:tcW w:w="1230" w:type="dxa"/>
            <w:noWrap/>
            <w:vAlign w:val="bottom"/>
          </w:tcPr>
          <w:p w14:paraId="0FC38785" w14:textId="6BA64C9E"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71.2</w:t>
            </w:r>
            <w:r w:rsidR="00976360">
              <w:rPr>
                <w:rFonts w:ascii="Times New Roman" w:hAnsi="Times New Roman" w:cs="Times New Roman"/>
                <w:sz w:val="20"/>
                <w:szCs w:val="20"/>
              </w:rPr>
              <w:t>96,0</w:t>
            </w:r>
          </w:p>
        </w:tc>
        <w:tc>
          <w:tcPr>
            <w:tcW w:w="1218" w:type="dxa"/>
            <w:noWrap/>
            <w:vAlign w:val="bottom"/>
          </w:tcPr>
          <w:p w14:paraId="5B32A765" w14:textId="43CEDDF9"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24,65</w:t>
            </w:r>
          </w:p>
        </w:tc>
        <w:tc>
          <w:tcPr>
            <w:tcW w:w="1218" w:type="dxa"/>
            <w:noWrap/>
            <w:vAlign w:val="bottom"/>
          </w:tcPr>
          <w:p w14:paraId="414CC2BB" w14:textId="2F230F12" w:rsidR="002A211B" w:rsidRPr="00A91025" w:rsidRDefault="006430D5" w:rsidP="00A06D27">
            <w:pPr>
              <w:pStyle w:val="Normal10"/>
              <w:jc w:val="center"/>
              <w:rPr>
                <w:rFonts w:ascii="Times New Roman" w:hAnsi="Times New Roman" w:cs="Times New Roman"/>
                <w:sz w:val="20"/>
                <w:szCs w:val="20"/>
              </w:rPr>
            </w:pPr>
            <w:r>
              <w:rPr>
                <w:rFonts w:ascii="Times New Roman" w:hAnsi="Times New Roman" w:cs="Times New Roman"/>
                <w:sz w:val="20"/>
                <w:szCs w:val="20"/>
              </w:rPr>
              <w:t>80,1</w:t>
            </w:r>
            <w:r w:rsidR="00976360">
              <w:rPr>
                <w:rFonts w:ascii="Times New Roman" w:hAnsi="Times New Roman" w:cs="Times New Roman"/>
                <w:sz w:val="20"/>
                <w:szCs w:val="20"/>
              </w:rPr>
              <w:t>6</w:t>
            </w:r>
          </w:p>
        </w:tc>
        <w:tc>
          <w:tcPr>
            <w:tcW w:w="1218" w:type="dxa"/>
            <w:noWrap/>
            <w:vAlign w:val="bottom"/>
          </w:tcPr>
          <w:p w14:paraId="38D74F22" w14:textId="32BB4E8F"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1.27</w:t>
            </w:r>
            <w:r w:rsidR="00C1622D">
              <w:rPr>
                <w:rFonts w:ascii="Times New Roman" w:hAnsi="Times New Roman" w:cs="Times New Roman"/>
                <w:sz w:val="20"/>
                <w:szCs w:val="20"/>
              </w:rPr>
              <w:t>2,4</w:t>
            </w:r>
          </w:p>
        </w:tc>
        <w:tc>
          <w:tcPr>
            <w:tcW w:w="1218" w:type="dxa"/>
            <w:noWrap/>
            <w:vAlign w:val="bottom"/>
          </w:tcPr>
          <w:p w14:paraId="3703A4F7" w14:textId="0928B8D6"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20,23</w:t>
            </w:r>
          </w:p>
        </w:tc>
        <w:tc>
          <w:tcPr>
            <w:tcW w:w="1218" w:type="dxa"/>
            <w:noWrap/>
            <w:vAlign w:val="bottom"/>
          </w:tcPr>
          <w:p w14:paraId="21DC7ADD" w14:textId="4A5F1CA3"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1,43</w:t>
            </w:r>
          </w:p>
        </w:tc>
        <w:tc>
          <w:tcPr>
            <w:tcW w:w="1218" w:type="dxa"/>
            <w:noWrap/>
            <w:vAlign w:val="bottom"/>
          </w:tcPr>
          <w:p w14:paraId="22622FAD" w14:textId="41C6C068" w:rsidR="002A211B" w:rsidRPr="00A91025" w:rsidRDefault="00DF1C83" w:rsidP="00A06D27">
            <w:pPr>
              <w:pStyle w:val="Normal10"/>
              <w:jc w:val="center"/>
              <w:rPr>
                <w:rFonts w:ascii="Times New Roman" w:hAnsi="Times New Roman" w:cs="Times New Roman"/>
                <w:sz w:val="20"/>
                <w:szCs w:val="20"/>
              </w:rPr>
            </w:pPr>
            <w:r>
              <w:rPr>
                <w:rFonts w:ascii="Times New Roman" w:hAnsi="Times New Roman" w:cs="Times New Roman"/>
                <w:sz w:val="20"/>
                <w:szCs w:val="20"/>
              </w:rPr>
              <w:t>1,78</w:t>
            </w:r>
          </w:p>
        </w:tc>
      </w:tr>
      <w:tr w:rsidR="002A211B" w:rsidRPr="00A91025" w14:paraId="0BF647E0" w14:textId="77777777" w:rsidTr="00FD3EA9">
        <w:trPr>
          <w:trHeight w:val="397"/>
          <w:jc w:val="center"/>
        </w:trPr>
        <w:tc>
          <w:tcPr>
            <w:tcW w:w="2372" w:type="dxa"/>
            <w:shd w:val="clear" w:color="auto" w:fill="BFBFBF" w:themeFill="background1" w:themeFillShade="BF"/>
            <w:noWrap/>
            <w:vAlign w:val="center"/>
            <w:hideMark/>
          </w:tcPr>
          <w:p w14:paraId="4ABF676A" w14:textId="77777777" w:rsidR="002A211B" w:rsidRPr="008D3106" w:rsidRDefault="002A211B" w:rsidP="008D3106">
            <w:pPr>
              <w:pStyle w:val="Normal10"/>
              <w:jc w:val="center"/>
              <w:rPr>
                <w:rFonts w:ascii="Times New Roman" w:hAnsi="Times New Roman" w:cs="Times New Roman"/>
                <w:b/>
                <w:bCs/>
                <w:lang w:eastAsia="en-GB"/>
              </w:rPr>
            </w:pPr>
            <w:proofErr w:type="spellStart"/>
            <w:r w:rsidRPr="008D3106">
              <w:rPr>
                <w:rFonts w:ascii="Times New Roman" w:hAnsi="Times New Roman" w:cs="Times New Roman"/>
                <w:b/>
                <w:bCs/>
                <w:lang w:eastAsia="en-GB"/>
              </w:rPr>
              <w:t>Укупно</w:t>
            </w:r>
            <w:proofErr w:type="spellEnd"/>
            <w:r w:rsidRPr="008D3106">
              <w:rPr>
                <w:rFonts w:ascii="Times New Roman" w:hAnsi="Times New Roman" w:cs="Times New Roman"/>
                <w:b/>
                <w:bCs/>
                <w:lang w:eastAsia="en-GB"/>
              </w:rPr>
              <w:t xml:space="preserve"> ГЈ</w:t>
            </w:r>
          </w:p>
        </w:tc>
        <w:tc>
          <w:tcPr>
            <w:tcW w:w="1480" w:type="dxa"/>
            <w:shd w:val="clear" w:color="auto" w:fill="BFBFBF" w:themeFill="background1" w:themeFillShade="BF"/>
            <w:noWrap/>
            <w:vAlign w:val="center"/>
          </w:tcPr>
          <w:p w14:paraId="2BEF2639" w14:textId="0EE1E30A" w:rsidR="002A211B" w:rsidRPr="008D3106" w:rsidRDefault="00660371" w:rsidP="008D3106">
            <w:pPr>
              <w:pStyle w:val="Normal10"/>
              <w:jc w:val="center"/>
              <w:rPr>
                <w:rFonts w:ascii="Times New Roman" w:hAnsi="Times New Roman" w:cs="Times New Roman"/>
                <w:b/>
              </w:rPr>
            </w:pPr>
            <w:r>
              <w:rPr>
                <w:rFonts w:ascii="Times New Roman" w:hAnsi="Times New Roman" w:cs="Times New Roman"/>
                <w:b/>
              </w:rPr>
              <w:t>1.736,7</w:t>
            </w:r>
          </w:p>
        </w:tc>
        <w:tc>
          <w:tcPr>
            <w:tcW w:w="1218" w:type="dxa"/>
            <w:shd w:val="clear" w:color="auto" w:fill="BFBFBF" w:themeFill="background1" w:themeFillShade="BF"/>
            <w:noWrap/>
            <w:vAlign w:val="center"/>
          </w:tcPr>
          <w:p w14:paraId="109A34F2" w14:textId="5F7FAD38" w:rsidR="002A211B" w:rsidRPr="008D3106" w:rsidRDefault="00660371" w:rsidP="008D3106">
            <w:pPr>
              <w:pStyle w:val="Normal10"/>
              <w:jc w:val="center"/>
              <w:rPr>
                <w:rFonts w:ascii="Times New Roman" w:hAnsi="Times New Roman" w:cs="Times New Roman"/>
                <w:b/>
              </w:rPr>
            </w:pPr>
            <w:r>
              <w:rPr>
                <w:rFonts w:ascii="Times New Roman" w:hAnsi="Times New Roman" w:cs="Times New Roman"/>
                <w:b/>
              </w:rPr>
              <w:t>100</w:t>
            </w:r>
          </w:p>
        </w:tc>
        <w:tc>
          <w:tcPr>
            <w:tcW w:w="1230" w:type="dxa"/>
            <w:shd w:val="clear" w:color="auto" w:fill="BFBFBF" w:themeFill="background1" w:themeFillShade="BF"/>
            <w:noWrap/>
            <w:vAlign w:val="center"/>
          </w:tcPr>
          <w:p w14:paraId="06EDF266" w14:textId="64C7161A" w:rsidR="0071468C" w:rsidRPr="008D3106" w:rsidRDefault="006430D5" w:rsidP="008D3106">
            <w:pPr>
              <w:pStyle w:val="Normal10"/>
              <w:jc w:val="center"/>
              <w:rPr>
                <w:rFonts w:ascii="Times New Roman" w:hAnsi="Times New Roman" w:cs="Times New Roman"/>
                <w:b/>
              </w:rPr>
            </w:pPr>
            <w:r>
              <w:rPr>
                <w:rFonts w:ascii="Times New Roman" w:hAnsi="Times New Roman" w:cs="Times New Roman"/>
                <w:b/>
              </w:rPr>
              <w:t>289.0</w:t>
            </w:r>
            <w:r w:rsidR="00976360">
              <w:rPr>
                <w:rFonts w:ascii="Times New Roman" w:hAnsi="Times New Roman" w:cs="Times New Roman"/>
                <w:b/>
              </w:rPr>
              <w:t>76,4</w:t>
            </w:r>
          </w:p>
        </w:tc>
        <w:tc>
          <w:tcPr>
            <w:tcW w:w="1218" w:type="dxa"/>
            <w:shd w:val="clear" w:color="auto" w:fill="BFBFBF" w:themeFill="background1" w:themeFillShade="BF"/>
            <w:noWrap/>
            <w:vAlign w:val="center"/>
          </w:tcPr>
          <w:p w14:paraId="7178D54B" w14:textId="7DEE0484" w:rsidR="002A211B" w:rsidRPr="008D3106" w:rsidRDefault="006430D5" w:rsidP="008D3106">
            <w:pPr>
              <w:pStyle w:val="Normal10"/>
              <w:jc w:val="center"/>
              <w:rPr>
                <w:rFonts w:ascii="Times New Roman" w:hAnsi="Times New Roman" w:cs="Times New Roman"/>
                <w:b/>
              </w:rPr>
            </w:pPr>
            <w:r>
              <w:rPr>
                <w:rFonts w:ascii="Times New Roman" w:hAnsi="Times New Roman" w:cs="Times New Roman"/>
                <w:b/>
              </w:rPr>
              <w:t>100</w:t>
            </w:r>
          </w:p>
        </w:tc>
        <w:tc>
          <w:tcPr>
            <w:tcW w:w="1218" w:type="dxa"/>
            <w:shd w:val="clear" w:color="auto" w:fill="BFBFBF" w:themeFill="background1" w:themeFillShade="BF"/>
            <w:noWrap/>
            <w:vAlign w:val="center"/>
          </w:tcPr>
          <w:p w14:paraId="439B9ED3" w14:textId="53A48399" w:rsidR="002A211B" w:rsidRPr="008D3106" w:rsidRDefault="006430D5" w:rsidP="008D3106">
            <w:pPr>
              <w:pStyle w:val="Normal10"/>
              <w:jc w:val="center"/>
              <w:rPr>
                <w:rFonts w:ascii="Times New Roman" w:hAnsi="Times New Roman" w:cs="Times New Roman"/>
                <w:b/>
              </w:rPr>
            </w:pPr>
            <w:r>
              <w:rPr>
                <w:rFonts w:ascii="Times New Roman" w:hAnsi="Times New Roman" w:cs="Times New Roman"/>
                <w:b/>
              </w:rPr>
              <w:t>166,4</w:t>
            </w:r>
            <w:r w:rsidR="00976360">
              <w:rPr>
                <w:rFonts w:ascii="Times New Roman" w:hAnsi="Times New Roman" w:cs="Times New Roman"/>
                <w:b/>
              </w:rPr>
              <w:t>4</w:t>
            </w:r>
          </w:p>
        </w:tc>
        <w:tc>
          <w:tcPr>
            <w:tcW w:w="1218" w:type="dxa"/>
            <w:shd w:val="clear" w:color="auto" w:fill="BFBFBF" w:themeFill="background1" w:themeFillShade="BF"/>
            <w:noWrap/>
            <w:vAlign w:val="center"/>
          </w:tcPr>
          <w:p w14:paraId="4428D2CD" w14:textId="1026D3E4" w:rsidR="002A211B" w:rsidRPr="008D3106" w:rsidRDefault="00DF1C83" w:rsidP="008D3106">
            <w:pPr>
              <w:pStyle w:val="Normal10"/>
              <w:jc w:val="center"/>
              <w:rPr>
                <w:rFonts w:ascii="Times New Roman" w:hAnsi="Times New Roman" w:cs="Times New Roman"/>
                <w:b/>
              </w:rPr>
            </w:pPr>
            <w:r>
              <w:rPr>
                <w:rFonts w:ascii="Times New Roman" w:hAnsi="Times New Roman" w:cs="Times New Roman"/>
                <w:b/>
              </w:rPr>
              <w:t>6.2</w:t>
            </w:r>
            <w:r w:rsidR="00C1622D">
              <w:rPr>
                <w:rFonts w:ascii="Times New Roman" w:hAnsi="Times New Roman" w:cs="Times New Roman"/>
                <w:b/>
              </w:rPr>
              <w:t>83,9</w:t>
            </w:r>
          </w:p>
        </w:tc>
        <w:tc>
          <w:tcPr>
            <w:tcW w:w="1218" w:type="dxa"/>
            <w:shd w:val="clear" w:color="auto" w:fill="BFBFBF" w:themeFill="background1" w:themeFillShade="BF"/>
            <w:noWrap/>
            <w:vAlign w:val="center"/>
          </w:tcPr>
          <w:p w14:paraId="6D2BED9E" w14:textId="67F7F010" w:rsidR="002A211B" w:rsidRPr="008D3106" w:rsidRDefault="00DF1C83" w:rsidP="008D3106">
            <w:pPr>
              <w:pStyle w:val="Normal10"/>
              <w:jc w:val="center"/>
              <w:rPr>
                <w:rFonts w:ascii="Times New Roman" w:hAnsi="Times New Roman" w:cs="Times New Roman"/>
                <w:b/>
              </w:rPr>
            </w:pPr>
            <w:r>
              <w:rPr>
                <w:rFonts w:ascii="Times New Roman" w:hAnsi="Times New Roman" w:cs="Times New Roman"/>
                <w:b/>
              </w:rPr>
              <w:t>100</w:t>
            </w:r>
          </w:p>
        </w:tc>
        <w:tc>
          <w:tcPr>
            <w:tcW w:w="1218" w:type="dxa"/>
            <w:shd w:val="clear" w:color="auto" w:fill="BFBFBF" w:themeFill="background1" w:themeFillShade="BF"/>
            <w:noWrap/>
            <w:vAlign w:val="center"/>
          </w:tcPr>
          <w:p w14:paraId="4947BCDC" w14:textId="1CD419EB" w:rsidR="002A211B" w:rsidRPr="008D3106" w:rsidRDefault="00DF1C83" w:rsidP="008D3106">
            <w:pPr>
              <w:pStyle w:val="Normal10"/>
              <w:jc w:val="center"/>
              <w:rPr>
                <w:rFonts w:ascii="Times New Roman" w:hAnsi="Times New Roman" w:cs="Times New Roman"/>
                <w:b/>
              </w:rPr>
            </w:pPr>
            <w:r>
              <w:rPr>
                <w:rFonts w:ascii="Times New Roman" w:hAnsi="Times New Roman" w:cs="Times New Roman"/>
                <w:b/>
              </w:rPr>
              <w:t>3,62</w:t>
            </w:r>
          </w:p>
        </w:tc>
        <w:tc>
          <w:tcPr>
            <w:tcW w:w="1218" w:type="dxa"/>
            <w:shd w:val="clear" w:color="auto" w:fill="BFBFBF" w:themeFill="background1" w:themeFillShade="BF"/>
            <w:noWrap/>
            <w:vAlign w:val="center"/>
          </w:tcPr>
          <w:p w14:paraId="60252481" w14:textId="71FE285B" w:rsidR="002A211B" w:rsidRPr="008D3106" w:rsidRDefault="00DF1C83" w:rsidP="008D3106">
            <w:pPr>
              <w:pStyle w:val="Normal10"/>
              <w:jc w:val="center"/>
              <w:rPr>
                <w:rFonts w:ascii="Times New Roman" w:hAnsi="Times New Roman" w:cs="Times New Roman"/>
                <w:b/>
              </w:rPr>
            </w:pPr>
            <w:r>
              <w:rPr>
                <w:rFonts w:ascii="Times New Roman" w:hAnsi="Times New Roman" w:cs="Times New Roman"/>
                <w:b/>
              </w:rPr>
              <w:t>2,17</w:t>
            </w:r>
          </w:p>
        </w:tc>
      </w:tr>
    </w:tbl>
    <w:p w14:paraId="3C36A022" w14:textId="77777777" w:rsidR="008D3106" w:rsidRDefault="008D3106" w:rsidP="00C704CB">
      <w:pPr>
        <w:ind w:firstLine="567"/>
        <w:rPr>
          <w:rFonts w:ascii="Times New Roman" w:eastAsia="Times New Roman" w:hAnsi="Times New Roman"/>
          <w:sz w:val="20"/>
          <w:szCs w:val="20"/>
          <w:lang w:val="sr-Latn-RS"/>
        </w:rPr>
      </w:pPr>
      <w:bookmarkStart w:id="44" w:name="_Hlk180498352"/>
    </w:p>
    <w:p w14:paraId="1654CA4B" w14:textId="77777777" w:rsidR="008D3106" w:rsidRDefault="008D3106" w:rsidP="00C704CB">
      <w:pPr>
        <w:ind w:firstLine="567"/>
        <w:rPr>
          <w:rFonts w:ascii="Times New Roman" w:eastAsia="Times New Roman" w:hAnsi="Times New Roman"/>
          <w:sz w:val="20"/>
          <w:szCs w:val="20"/>
          <w:lang w:val="sr-Latn-RS"/>
        </w:rPr>
      </w:pPr>
    </w:p>
    <w:p w14:paraId="178ACF85" w14:textId="77777777" w:rsidR="00F70738" w:rsidRDefault="00F70738" w:rsidP="00C704CB">
      <w:pPr>
        <w:ind w:firstLine="567"/>
        <w:rPr>
          <w:rFonts w:ascii="Times New Roman" w:eastAsia="Times New Roman" w:hAnsi="Times New Roman"/>
          <w:sz w:val="20"/>
          <w:szCs w:val="20"/>
          <w:lang w:val="sr-Latn-RS"/>
        </w:rPr>
      </w:pPr>
    </w:p>
    <w:p w14:paraId="5BBA9AE6" w14:textId="77777777" w:rsidR="008D3106" w:rsidRPr="005F7C51" w:rsidRDefault="008D3106" w:rsidP="005F7C51">
      <w:pPr>
        <w:ind w:firstLine="0"/>
        <w:rPr>
          <w:rFonts w:ascii="Times New Roman" w:eastAsia="Times New Roman" w:hAnsi="Times New Roman"/>
          <w:sz w:val="20"/>
          <w:szCs w:val="20"/>
          <w:lang w:val="sr-Cyrl-RS"/>
        </w:rPr>
      </w:pPr>
    </w:p>
    <w:p w14:paraId="65C9E056" w14:textId="4C54E8E1" w:rsidR="007B45E1" w:rsidRPr="00C704CB" w:rsidRDefault="00984AFC" w:rsidP="00C704CB">
      <w:pPr>
        <w:ind w:firstLine="567"/>
        <w:rPr>
          <w:rFonts w:ascii="Times New Roman" w:eastAsia="Times New Roman" w:hAnsi="Times New Roman"/>
          <w:sz w:val="20"/>
          <w:szCs w:val="20"/>
          <w:lang w:val="sr-Latn-RS"/>
        </w:rPr>
      </w:pPr>
      <w:r w:rsidRPr="002E5408">
        <w:rPr>
          <w:rFonts w:ascii="Times New Roman" w:eastAsia="Times New Roman" w:hAnsi="Times New Roman"/>
          <w:sz w:val="20"/>
          <w:szCs w:val="20"/>
          <w:lang w:val="sr-Cyrl-RS"/>
        </w:rPr>
        <w:lastRenderedPageBreak/>
        <w:t xml:space="preserve">Наменска целина за производњу дрвета у овој газдинској јединици, заузима </w:t>
      </w:r>
      <w:r w:rsidR="00A6775D">
        <w:rPr>
          <w:rFonts w:ascii="Times New Roman" w:eastAsia="Times New Roman" w:hAnsi="Times New Roman"/>
          <w:sz w:val="20"/>
          <w:szCs w:val="20"/>
          <w:lang w:val="sr-Latn-RS"/>
        </w:rPr>
        <w:t>48,79</w:t>
      </w:r>
      <w:r w:rsidRPr="002E5408">
        <w:rPr>
          <w:rFonts w:ascii="Times New Roman" w:eastAsia="Times New Roman" w:hAnsi="Times New Roman"/>
          <w:sz w:val="20"/>
          <w:szCs w:val="20"/>
          <w:lang w:val="sr-Cyrl-RS"/>
        </w:rPr>
        <w:t xml:space="preserve">% укупне обрасле површине газдинске јединице, са учешћем од </w:t>
      </w:r>
      <w:r w:rsidR="00A6775D">
        <w:rPr>
          <w:rFonts w:ascii="Times New Roman" w:eastAsia="Times New Roman" w:hAnsi="Times New Roman"/>
          <w:sz w:val="20"/>
          <w:szCs w:val="20"/>
          <w:lang w:val="sr-Latn-RS"/>
        </w:rPr>
        <w:t>75,35</w:t>
      </w:r>
      <w:r w:rsidRPr="002E5408">
        <w:rPr>
          <w:rFonts w:ascii="Times New Roman" w:eastAsia="Times New Roman" w:hAnsi="Times New Roman"/>
          <w:sz w:val="20"/>
          <w:szCs w:val="20"/>
          <w:lang w:val="sr-Cyrl-RS"/>
        </w:rPr>
        <w:t xml:space="preserve">% по запремини и </w:t>
      </w:r>
      <w:r w:rsidR="00A6775D">
        <w:rPr>
          <w:rFonts w:ascii="Times New Roman" w:eastAsia="Times New Roman" w:hAnsi="Times New Roman"/>
          <w:sz w:val="20"/>
          <w:szCs w:val="20"/>
          <w:lang w:val="sr-Latn-RS"/>
        </w:rPr>
        <w:t>79,77</w:t>
      </w:r>
      <w:r w:rsidRPr="002E5408">
        <w:rPr>
          <w:rFonts w:ascii="Times New Roman" w:eastAsia="Times New Roman" w:hAnsi="Times New Roman"/>
          <w:sz w:val="20"/>
          <w:szCs w:val="20"/>
          <w:lang w:val="sr-Cyrl-RS"/>
        </w:rPr>
        <w:t xml:space="preserve">% по запреминском прирасту. </w:t>
      </w:r>
      <w:bookmarkEnd w:id="44"/>
    </w:p>
    <w:p w14:paraId="6422E22F" w14:textId="31219DCE" w:rsidR="009A734F" w:rsidRPr="009A734F" w:rsidRDefault="00984AFC" w:rsidP="00C704CB">
      <w:pPr>
        <w:ind w:firstLine="567"/>
        <w:rPr>
          <w:rFonts w:ascii="Times New Roman" w:eastAsia="Times New Roman" w:hAnsi="Times New Roman"/>
          <w:sz w:val="20"/>
          <w:szCs w:val="20"/>
          <w:lang w:val="sr-Latn-RS"/>
        </w:rPr>
      </w:pPr>
      <w:bookmarkStart w:id="45" w:name="_Hlk180498747"/>
      <w:r w:rsidRPr="002E5408">
        <w:rPr>
          <w:rFonts w:ascii="Times New Roman" w:eastAsia="Times New Roman" w:hAnsi="Times New Roman"/>
          <w:sz w:val="20"/>
          <w:szCs w:val="20"/>
          <w:lang w:val="sr-Cyrl-RS"/>
        </w:rPr>
        <w:t xml:space="preserve">Наменска целина </w:t>
      </w:r>
      <w:bookmarkEnd w:id="45"/>
      <w:r w:rsidRPr="002E5408">
        <w:rPr>
          <w:rFonts w:ascii="Times New Roman" w:eastAsia="Times New Roman" w:hAnsi="Times New Roman"/>
          <w:sz w:val="20"/>
          <w:szCs w:val="20"/>
          <w:lang w:val="sr-Cyrl-RS"/>
        </w:rPr>
        <w:t xml:space="preserve">за заштиту земљишта од ерозије </w:t>
      </w:r>
      <w:bookmarkStart w:id="46" w:name="_Hlk180498773"/>
      <w:r w:rsidRPr="002E5408">
        <w:rPr>
          <w:rFonts w:ascii="Times New Roman" w:eastAsia="Times New Roman" w:hAnsi="Times New Roman"/>
          <w:sz w:val="20"/>
          <w:szCs w:val="20"/>
          <w:lang w:val="sr-Cyrl-RS"/>
        </w:rPr>
        <w:t xml:space="preserve">заузима </w:t>
      </w:r>
      <w:r w:rsidR="00A6775D">
        <w:rPr>
          <w:rFonts w:ascii="Times New Roman" w:eastAsia="Times New Roman" w:hAnsi="Times New Roman"/>
          <w:sz w:val="20"/>
          <w:szCs w:val="20"/>
          <w:lang w:val="sr-Latn-RS"/>
        </w:rPr>
        <w:t>51,21</w:t>
      </w:r>
      <w:r w:rsidRPr="002E5408">
        <w:rPr>
          <w:rFonts w:ascii="Times New Roman" w:eastAsia="Times New Roman" w:hAnsi="Times New Roman"/>
          <w:sz w:val="20"/>
          <w:szCs w:val="20"/>
          <w:lang w:val="sr-Cyrl-RS"/>
        </w:rPr>
        <w:t xml:space="preserve">% обрасле површине газдинске јединице, са учешћем </w:t>
      </w:r>
      <w:r w:rsidR="00A6775D">
        <w:rPr>
          <w:rFonts w:ascii="Times New Roman" w:eastAsia="Times New Roman" w:hAnsi="Times New Roman"/>
          <w:sz w:val="20"/>
          <w:szCs w:val="20"/>
          <w:lang w:val="sr-Latn-RS"/>
        </w:rPr>
        <w:t>24,65</w:t>
      </w:r>
      <w:r w:rsidRPr="002E5408">
        <w:rPr>
          <w:rFonts w:ascii="Times New Roman" w:eastAsia="Times New Roman" w:hAnsi="Times New Roman"/>
          <w:sz w:val="20"/>
          <w:szCs w:val="20"/>
          <w:lang w:val="sr-Cyrl-RS"/>
        </w:rPr>
        <w:t xml:space="preserve">% по запремини и </w:t>
      </w:r>
      <w:r w:rsidR="00A6775D">
        <w:rPr>
          <w:rFonts w:ascii="Times New Roman" w:eastAsia="Times New Roman" w:hAnsi="Times New Roman"/>
          <w:sz w:val="20"/>
          <w:szCs w:val="20"/>
          <w:lang w:val="sr-Latn-RS"/>
        </w:rPr>
        <w:t>20,23</w:t>
      </w:r>
      <w:r w:rsidRPr="002E5408">
        <w:rPr>
          <w:rFonts w:ascii="Times New Roman" w:eastAsia="Times New Roman" w:hAnsi="Times New Roman"/>
          <w:sz w:val="20"/>
          <w:szCs w:val="20"/>
          <w:lang w:val="sr-Cyrl-RS"/>
        </w:rPr>
        <w:t xml:space="preserve">% по запреминском прирасту. </w:t>
      </w:r>
      <w:bookmarkStart w:id="47" w:name="_Hlk189830775"/>
      <w:bookmarkStart w:id="48" w:name="_Hlk180499054"/>
      <w:bookmarkEnd w:id="46"/>
      <w:r w:rsidR="009A734F" w:rsidRPr="002E5408">
        <w:rPr>
          <w:rFonts w:ascii="Times New Roman" w:eastAsia="Times New Roman" w:hAnsi="Times New Roman"/>
          <w:sz w:val="20"/>
          <w:szCs w:val="20"/>
          <w:lang w:val="sr-Cyrl-RS"/>
        </w:rPr>
        <w:t xml:space="preserve"> </w:t>
      </w:r>
    </w:p>
    <w:p w14:paraId="59B565E5" w14:textId="2EBF68E0" w:rsidR="000312D3" w:rsidRDefault="000312D3" w:rsidP="00080CAD">
      <w:pPr>
        <w:pStyle w:val="Heading3"/>
        <w:rPr>
          <w:lang w:eastAsia="en-GB"/>
        </w:rPr>
      </w:pPr>
      <w:bookmarkStart w:id="49" w:name="_Toc215660845"/>
      <w:bookmarkEnd w:id="47"/>
      <w:bookmarkEnd w:id="48"/>
      <w:r>
        <w:t>. С</w:t>
      </w:r>
      <w:r>
        <w:rPr>
          <w:lang w:eastAsia="en-GB"/>
        </w:rPr>
        <w:t xml:space="preserve">тање шума по </w:t>
      </w:r>
      <w:r w:rsidR="004A27E9">
        <w:rPr>
          <w:lang w:eastAsia="en-GB"/>
        </w:rPr>
        <w:t>газдинским типовима</w:t>
      </w:r>
      <w:bookmarkEnd w:id="49"/>
    </w:p>
    <w:p w14:paraId="351687F9" w14:textId="2ADF1640" w:rsidR="000312D3" w:rsidRPr="00C97E8E" w:rsidRDefault="00C97E8E" w:rsidP="00C97E8E">
      <w:pPr>
        <w:ind w:firstLine="567"/>
        <w:rPr>
          <w:rFonts w:ascii="Times New Roman" w:eastAsia="Times New Roman" w:hAnsi="Times New Roman"/>
          <w:sz w:val="20"/>
          <w:szCs w:val="20"/>
          <w:lang w:val="sr-Cyrl-RS"/>
        </w:rPr>
      </w:pPr>
      <w:r w:rsidRPr="00C97E8E">
        <w:rPr>
          <w:rFonts w:ascii="Times New Roman" w:eastAsia="Times New Roman" w:hAnsi="Times New Roman"/>
          <w:sz w:val="20"/>
          <w:szCs w:val="20"/>
          <w:lang w:val="sr-Cyrl-RS"/>
        </w:rPr>
        <w:t xml:space="preserve">На простору газдинске јединице формирано је </w:t>
      </w:r>
      <w:r w:rsidR="005619F2">
        <w:rPr>
          <w:rFonts w:ascii="Times New Roman" w:eastAsia="Times New Roman" w:hAnsi="Times New Roman"/>
          <w:sz w:val="20"/>
          <w:szCs w:val="20"/>
          <w:lang w:val="sr-Latn-RS"/>
        </w:rPr>
        <w:t>10</w:t>
      </w:r>
      <w:r w:rsidRPr="00C97E8E">
        <w:rPr>
          <w:rFonts w:ascii="Times New Roman" w:eastAsia="Times New Roman" w:hAnsi="Times New Roman"/>
          <w:sz w:val="20"/>
          <w:szCs w:val="20"/>
          <w:lang w:val="sr-Cyrl-RS"/>
        </w:rPr>
        <w:t xml:space="preserve"> газдинских типова шума</w:t>
      </w:r>
      <w:r w:rsidR="000312D3" w:rsidRPr="00C97E8E">
        <w:rPr>
          <w:rFonts w:ascii="Times New Roman" w:eastAsia="Times New Roman" w:hAnsi="Times New Roman"/>
          <w:sz w:val="20"/>
          <w:szCs w:val="20"/>
          <w:lang w:val="sr-Cyrl-RS"/>
        </w:rPr>
        <w:t>.</w:t>
      </w:r>
      <w:r w:rsidR="003166BE">
        <w:rPr>
          <w:rFonts w:ascii="Times New Roman" w:eastAsia="Times New Roman" w:hAnsi="Times New Roman"/>
          <w:sz w:val="20"/>
          <w:szCs w:val="20"/>
          <w:lang w:val="sr-Cyrl-RS"/>
        </w:rPr>
        <w:t xml:space="preserve"> Стање састојина према газдинским типовима приказано је следећом табелом.</w:t>
      </w:r>
    </w:p>
    <w:p w14:paraId="3C6B18D3" w14:textId="77777777" w:rsidR="000312D3" w:rsidRDefault="000312D3" w:rsidP="000312D3">
      <w:pPr>
        <w:ind w:firstLine="0"/>
        <w:rPr>
          <w:rFonts w:ascii="Times New Roman" w:hAnsi="Times New Roman"/>
          <w:sz w:val="20"/>
          <w:szCs w:val="20"/>
        </w:rPr>
      </w:pPr>
    </w:p>
    <w:p w14:paraId="73A4276C" w14:textId="2F2984BD" w:rsidR="000312D3" w:rsidRPr="00624855" w:rsidRDefault="000312D3" w:rsidP="000312D3">
      <w:pPr>
        <w:ind w:firstLine="567"/>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754BBB">
        <w:rPr>
          <w:rFonts w:ascii="Times New Roman" w:hAnsi="Times New Roman"/>
          <w:b/>
          <w:bCs/>
          <w:sz w:val="18"/>
          <w:szCs w:val="18"/>
          <w:lang w:val="sr-Latn-RS"/>
        </w:rPr>
        <w:t>6</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 xml:space="preserve">Стање </w:t>
      </w:r>
      <w:r w:rsidR="00C97E8E" w:rsidRPr="00624855">
        <w:rPr>
          <w:rFonts w:ascii="Times New Roman" w:hAnsi="Times New Roman"/>
          <w:sz w:val="18"/>
          <w:szCs w:val="18"/>
          <w:lang w:val="sr-Cyrl-RS"/>
        </w:rPr>
        <w:t>састојина по газдинским типовима</w:t>
      </w:r>
    </w:p>
    <w:tbl>
      <w:tblPr>
        <w:tblW w:w="14768" w:type="dxa"/>
        <w:tblInd w:w="113" w:type="dxa"/>
        <w:tblLook w:val="04A0" w:firstRow="1" w:lastRow="0" w:firstColumn="1" w:lastColumn="0" w:noHBand="0" w:noVBand="1"/>
      </w:tblPr>
      <w:tblGrid>
        <w:gridCol w:w="5602"/>
        <w:gridCol w:w="1088"/>
        <w:gridCol w:w="855"/>
        <w:gridCol w:w="1214"/>
        <w:gridCol w:w="855"/>
        <w:gridCol w:w="1070"/>
        <w:gridCol w:w="1089"/>
        <w:gridCol w:w="855"/>
        <w:gridCol w:w="1070"/>
        <w:gridCol w:w="1070"/>
      </w:tblGrid>
      <w:tr w:rsidR="001B2C02" w:rsidRPr="001B2C02" w14:paraId="5B51A657" w14:textId="77777777" w:rsidTr="00D15AC9">
        <w:trPr>
          <w:trHeight w:hRule="exact" w:val="397"/>
        </w:trPr>
        <w:tc>
          <w:tcPr>
            <w:tcW w:w="5602"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41A257CF" w14:textId="77777777" w:rsidR="001B2C02" w:rsidRPr="001B2C02" w:rsidRDefault="001B2C02" w:rsidP="001B2C02">
            <w:pPr>
              <w:ind w:firstLine="0"/>
              <w:jc w:val="center"/>
              <w:rPr>
                <w:rFonts w:ascii="Times New Roman" w:eastAsia="Times New Roman" w:hAnsi="Times New Roman"/>
                <w:b/>
                <w:bCs/>
                <w:color w:val="000000"/>
                <w:sz w:val="18"/>
                <w:szCs w:val="18"/>
                <w:lang w:eastAsia="en-GB"/>
              </w:rPr>
            </w:pPr>
            <w:proofErr w:type="spellStart"/>
            <w:r w:rsidRPr="001B2C02">
              <w:rPr>
                <w:rFonts w:ascii="Times New Roman" w:eastAsia="Times New Roman" w:hAnsi="Times New Roman"/>
                <w:b/>
                <w:bCs/>
                <w:color w:val="000000"/>
                <w:sz w:val="18"/>
                <w:szCs w:val="18"/>
                <w:lang w:val="en-GB" w:eastAsia="en-GB"/>
              </w:rPr>
              <w:t>Газдински</w:t>
            </w:r>
            <w:proofErr w:type="spellEnd"/>
            <w:r w:rsidRPr="001B2C02">
              <w:rPr>
                <w:rFonts w:ascii="Times New Roman" w:eastAsia="Times New Roman" w:hAnsi="Times New Roman"/>
                <w:b/>
                <w:bCs/>
                <w:color w:val="000000"/>
                <w:sz w:val="18"/>
                <w:szCs w:val="18"/>
                <w:lang w:val="en-GB" w:eastAsia="en-GB"/>
              </w:rPr>
              <w:t xml:space="preserve"> </w:t>
            </w:r>
            <w:proofErr w:type="spellStart"/>
            <w:r w:rsidRPr="001B2C02">
              <w:rPr>
                <w:rFonts w:ascii="Times New Roman" w:eastAsia="Times New Roman" w:hAnsi="Times New Roman"/>
                <w:b/>
                <w:bCs/>
                <w:color w:val="000000"/>
                <w:sz w:val="18"/>
                <w:szCs w:val="18"/>
                <w:lang w:val="en-GB" w:eastAsia="en-GB"/>
              </w:rPr>
              <w:t>тип</w:t>
            </w:r>
            <w:proofErr w:type="spellEnd"/>
          </w:p>
        </w:tc>
        <w:tc>
          <w:tcPr>
            <w:tcW w:w="194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C0F885A" w14:textId="77777777" w:rsidR="001B2C02" w:rsidRPr="001B2C02" w:rsidRDefault="001B2C02" w:rsidP="001B2C02">
            <w:pPr>
              <w:ind w:firstLine="0"/>
              <w:jc w:val="center"/>
              <w:rPr>
                <w:rFonts w:ascii="Times New Roman" w:eastAsia="Times New Roman" w:hAnsi="Times New Roman"/>
                <w:b/>
                <w:bCs/>
                <w:color w:val="000000"/>
                <w:sz w:val="18"/>
                <w:szCs w:val="18"/>
                <w:lang w:eastAsia="en-GB"/>
              </w:rPr>
            </w:pPr>
            <w:r w:rsidRPr="001B2C02">
              <w:rPr>
                <w:rFonts w:ascii="Times New Roman" w:eastAsia="Times New Roman" w:hAnsi="Times New Roman"/>
                <w:b/>
                <w:bCs/>
                <w:color w:val="000000"/>
                <w:sz w:val="18"/>
                <w:szCs w:val="18"/>
                <w:lang w:eastAsia="en-GB"/>
              </w:rPr>
              <w:t xml:space="preserve">Површина </w:t>
            </w:r>
          </w:p>
        </w:tc>
        <w:tc>
          <w:tcPr>
            <w:tcW w:w="3139"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AEEAA9A" w14:textId="77777777" w:rsidR="001B2C02" w:rsidRPr="001B2C02" w:rsidRDefault="001B2C02" w:rsidP="001B2C02">
            <w:pPr>
              <w:ind w:firstLine="0"/>
              <w:jc w:val="center"/>
              <w:rPr>
                <w:rFonts w:ascii="Times New Roman" w:eastAsia="Times New Roman" w:hAnsi="Times New Roman"/>
                <w:b/>
                <w:bCs/>
                <w:color w:val="000000"/>
                <w:sz w:val="18"/>
                <w:szCs w:val="18"/>
                <w:lang w:eastAsia="en-GB"/>
              </w:rPr>
            </w:pPr>
            <w:r w:rsidRPr="001B2C02">
              <w:rPr>
                <w:rFonts w:ascii="Times New Roman" w:eastAsia="Times New Roman" w:hAnsi="Times New Roman"/>
                <w:b/>
                <w:bCs/>
                <w:color w:val="000000"/>
                <w:sz w:val="18"/>
                <w:szCs w:val="18"/>
                <w:lang w:eastAsia="en-GB"/>
              </w:rPr>
              <w:t xml:space="preserve">Запремина </w:t>
            </w:r>
          </w:p>
        </w:tc>
        <w:tc>
          <w:tcPr>
            <w:tcW w:w="3014"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113C1D8" w14:textId="77777777" w:rsidR="001B2C02" w:rsidRPr="001B2C02" w:rsidRDefault="001B2C02" w:rsidP="001B2C02">
            <w:pPr>
              <w:ind w:firstLine="0"/>
              <w:jc w:val="center"/>
              <w:rPr>
                <w:rFonts w:ascii="Times New Roman" w:eastAsia="Times New Roman" w:hAnsi="Times New Roman"/>
                <w:b/>
                <w:bCs/>
                <w:color w:val="000000"/>
                <w:sz w:val="18"/>
                <w:szCs w:val="18"/>
                <w:lang w:eastAsia="en-GB"/>
              </w:rPr>
            </w:pPr>
            <w:r w:rsidRPr="001B2C02">
              <w:rPr>
                <w:rFonts w:ascii="Times New Roman" w:eastAsia="Times New Roman" w:hAnsi="Times New Roman"/>
                <w:b/>
                <w:bCs/>
                <w:color w:val="000000"/>
                <w:sz w:val="18"/>
                <w:szCs w:val="18"/>
                <w:lang w:eastAsia="en-GB"/>
              </w:rPr>
              <w:t>Запремински прираст</w:t>
            </w:r>
          </w:p>
        </w:tc>
        <w:tc>
          <w:tcPr>
            <w:tcW w:w="107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E004486"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Iv/V%</w:t>
            </w:r>
          </w:p>
        </w:tc>
      </w:tr>
      <w:tr w:rsidR="001B2C02" w:rsidRPr="001B2C02" w14:paraId="1A510102" w14:textId="77777777" w:rsidTr="00001A52">
        <w:trPr>
          <w:trHeight w:hRule="exact" w:val="318"/>
        </w:trPr>
        <w:tc>
          <w:tcPr>
            <w:tcW w:w="5602"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66673364"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p>
        </w:tc>
        <w:tc>
          <w:tcPr>
            <w:tcW w:w="1088" w:type="dxa"/>
            <w:tcBorders>
              <w:top w:val="nil"/>
              <w:left w:val="nil"/>
              <w:bottom w:val="single" w:sz="4" w:space="0" w:color="auto"/>
              <w:right w:val="single" w:sz="4" w:space="0" w:color="auto"/>
            </w:tcBorders>
            <w:shd w:val="clear" w:color="auto" w:fill="BFBFBF" w:themeFill="background1" w:themeFillShade="BF"/>
            <w:noWrap/>
            <w:vAlign w:val="center"/>
            <w:hideMark/>
          </w:tcPr>
          <w:p w14:paraId="202B70BA"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ha</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hideMark/>
          </w:tcPr>
          <w:p w14:paraId="3D904A8A"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w:t>
            </w:r>
          </w:p>
        </w:tc>
        <w:tc>
          <w:tcPr>
            <w:tcW w:w="1214" w:type="dxa"/>
            <w:tcBorders>
              <w:top w:val="nil"/>
              <w:left w:val="nil"/>
              <w:bottom w:val="single" w:sz="4" w:space="0" w:color="auto"/>
              <w:right w:val="single" w:sz="4" w:space="0" w:color="auto"/>
            </w:tcBorders>
            <w:shd w:val="clear" w:color="auto" w:fill="BFBFBF" w:themeFill="background1" w:themeFillShade="BF"/>
            <w:noWrap/>
            <w:vAlign w:val="center"/>
            <w:hideMark/>
          </w:tcPr>
          <w:p w14:paraId="63886819"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m</w:t>
            </w:r>
            <w:r w:rsidRPr="001B2C02">
              <w:rPr>
                <w:rFonts w:ascii="Times New Roman" w:eastAsia="Times New Roman" w:hAnsi="Times New Roman"/>
                <w:b/>
                <w:bCs/>
                <w:color w:val="000000"/>
                <w:sz w:val="18"/>
                <w:szCs w:val="18"/>
                <w:vertAlign w:val="superscript"/>
                <w:lang w:val="en-GB" w:eastAsia="en-GB"/>
              </w:rPr>
              <w:t>3</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hideMark/>
          </w:tcPr>
          <w:p w14:paraId="030E6A5E"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w:t>
            </w:r>
          </w:p>
        </w:tc>
        <w:tc>
          <w:tcPr>
            <w:tcW w:w="1070" w:type="dxa"/>
            <w:tcBorders>
              <w:top w:val="nil"/>
              <w:left w:val="nil"/>
              <w:bottom w:val="single" w:sz="4" w:space="0" w:color="auto"/>
              <w:right w:val="single" w:sz="4" w:space="0" w:color="auto"/>
            </w:tcBorders>
            <w:shd w:val="clear" w:color="auto" w:fill="BFBFBF" w:themeFill="background1" w:themeFillShade="BF"/>
            <w:noWrap/>
            <w:vAlign w:val="center"/>
            <w:hideMark/>
          </w:tcPr>
          <w:p w14:paraId="5B133F1C"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m</w:t>
            </w:r>
            <w:r w:rsidRPr="001B2C02">
              <w:rPr>
                <w:rFonts w:ascii="Times New Roman" w:eastAsia="Times New Roman" w:hAnsi="Times New Roman"/>
                <w:b/>
                <w:bCs/>
                <w:color w:val="000000"/>
                <w:sz w:val="18"/>
                <w:szCs w:val="18"/>
                <w:vertAlign w:val="superscript"/>
                <w:lang w:val="en-GB" w:eastAsia="en-GB"/>
              </w:rPr>
              <w:t>3</w:t>
            </w:r>
            <w:r w:rsidRPr="001B2C02">
              <w:rPr>
                <w:rFonts w:ascii="Times New Roman" w:eastAsia="Times New Roman" w:hAnsi="Times New Roman"/>
                <w:b/>
                <w:bCs/>
                <w:color w:val="000000"/>
                <w:sz w:val="18"/>
                <w:szCs w:val="18"/>
                <w:lang w:val="en-GB" w:eastAsia="en-GB"/>
              </w:rPr>
              <w:t>/ha</w:t>
            </w:r>
          </w:p>
        </w:tc>
        <w:tc>
          <w:tcPr>
            <w:tcW w:w="1089" w:type="dxa"/>
            <w:tcBorders>
              <w:top w:val="nil"/>
              <w:left w:val="nil"/>
              <w:bottom w:val="single" w:sz="4" w:space="0" w:color="auto"/>
              <w:right w:val="single" w:sz="4" w:space="0" w:color="auto"/>
            </w:tcBorders>
            <w:shd w:val="clear" w:color="auto" w:fill="BFBFBF" w:themeFill="background1" w:themeFillShade="BF"/>
            <w:noWrap/>
            <w:vAlign w:val="center"/>
            <w:hideMark/>
          </w:tcPr>
          <w:p w14:paraId="0C690066"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m</w:t>
            </w:r>
            <w:r w:rsidRPr="001B2C02">
              <w:rPr>
                <w:rFonts w:ascii="Times New Roman" w:eastAsia="Times New Roman" w:hAnsi="Times New Roman"/>
                <w:b/>
                <w:bCs/>
                <w:color w:val="000000"/>
                <w:sz w:val="18"/>
                <w:szCs w:val="18"/>
                <w:vertAlign w:val="superscript"/>
                <w:lang w:val="en-GB" w:eastAsia="en-GB"/>
              </w:rPr>
              <w:t>3</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hideMark/>
          </w:tcPr>
          <w:p w14:paraId="334110C3"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w:t>
            </w:r>
          </w:p>
        </w:tc>
        <w:tc>
          <w:tcPr>
            <w:tcW w:w="1070" w:type="dxa"/>
            <w:tcBorders>
              <w:top w:val="nil"/>
              <w:left w:val="nil"/>
              <w:bottom w:val="single" w:sz="4" w:space="0" w:color="auto"/>
              <w:right w:val="single" w:sz="4" w:space="0" w:color="auto"/>
            </w:tcBorders>
            <w:shd w:val="clear" w:color="auto" w:fill="BFBFBF" w:themeFill="background1" w:themeFillShade="BF"/>
            <w:noWrap/>
            <w:vAlign w:val="center"/>
            <w:hideMark/>
          </w:tcPr>
          <w:p w14:paraId="622CDC29"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r w:rsidRPr="001B2C02">
              <w:rPr>
                <w:rFonts w:ascii="Times New Roman" w:eastAsia="Times New Roman" w:hAnsi="Times New Roman"/>
                <w:b/>
                <w:bCs/>
                <w:color w:val="000000"/>
                <w:sz w:val="18"/>
                <w:szCs w:val="18"/>
                <w:lang w:val="en-GB" w:eastAsia="en-GB"/>
              </w:rPr>
              <w:t>m</w:t>
            </w:r>
            <w:r w:rsidRPr="001B2C02">
              <w:rPr>
                <w:rFonts w:ascii="Times New Roman" w:eastAsia="Times New Roman" w:hAnsi="Times New Roman"/>
                <w:b/>
                <w:bCs/>
                <w:color w:val="000000"/>
                <w:sz w:val="18"/>
                <w:szCs w:val="18"/>
                <w:vertAlign w:val="superscript"/>
                <w:lang w:val="en-GB" w:eastAsia="en-GB"/>
              </w:rPr>
              <w:t>3</w:t>
            </w:r>
            <w:r w:rsidRPr="001B2C02">
              <w:rPr>
                <w:rFonts w:ascii="Times New Roman" w:eastAsia="Times New Roman" w:hAnsi="Times New Roman"/>
                <w:b/>
                <w:bCs/>
                <w:color w:val="000000"/>
                <w:sz w:val="18"/>
                <w:szCs w:val="18"/>
                <w:lang w:val="en-GB" w:eastAsia="en-GB"/>
              </w:rPr>
              <w:t>/ha</w:t>
            </w:r>
          </w:p>
        </w:tc>
        <w:tc>
          <w:tcPr>
            <w:tcW w:w="1070" w:type="dxa"/>
            <w:vMerge/>
            <w:tcBorders>
              <w:left w:val="nil"/>
              <w:bottom w:val="single" w:sz="4" w:space="0" w:color="auto"/>
              <w:right w:val="single" w:sz="4" w:space="0" w:color="auto"/>
            </w:tcBorders>
            <w:shd w:val="clear" w:color="auto" w:fill="BFBFBF" w:themeFill="background1" w:themeFillShade="BF"/>
            <w:noWrap/>
            <w:vAlign w:val="center"/>
            <w:hideMark/>
          </w:tcPr>
          <w:p w14:paraId="6E06EA22" w14:textId="77777777" w:rsidR="001B2C02" w:rsidRPr="001B2C02" w:rsidRDefault="001B2C02" w:rsidP="001B2C02">
            <w:pPr>
              <w:ind w:firstLine="0"/>
              <w:jc w:val="center"/>
              <w:rPr>
                <w:rFonts w:ascii="Times New Roman" w:eastAsia="Times New Roman" w:hAnsi="Times New Roman"/>
                <w:b/>
                <w:bCs/>
                <w:color w:val="000000"/>
                <w:sz w:val="18"/>
                <w:szCs w:val="18"/>
                <w:lang w:val="en-GB" w:eastAsia="en-GB"/>
              </w:rPr>
            </w:pPr>
          </w:p>
        </w:tc>
      </w:tr>
      <w:tr w:rsidR="001B2C02" w:rsidRPr="001B2C02" w14:paraId="20C9DBA1"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30A05782" w14:textId="25D9E6F7" w:rsidR="001B2C02" w:rsidRPr="00073C92" w:rsidRDefault="005619F2" w:rsidP="001B2C02">
            <w:pPr>
              <w:ind w:firstLine="0"/>
              <w:jc w:val="left"/>
              <w:rPr>
                <w:rFonts w:ascii="Times New Roman" w:hAnsi="Times New Roman"/>
                <w:sz w:val="20"/>
                <w:szCs w:val="20"/>
                <w:lang w:val="sr-Cyrl-RS"/>
              </w:rPr>
            </w:pPr>
            <w:r>
              <w:rPr>
                <w:rFonts w:ascii="Times New Roman" w:hAnsi="Times New Roman"/>
                <w:sz w:val="20"/>
                <w:szCs w:val="20"/>
              </w:rPr>
              <w:t>2620</w:t>
            </w:r>
            <w:r w:rsidR="00CC3CF3">
              <w:rPr>
                <w:rFonts w:ascii="Times New Roman" w:hAnsi="Times New Roman"/>
                <w:sz w:val="20"/>
                <w:szCs w:val="20"/>
                <w:lang w:val="sr-Cyrl-RS"/>
              </w:rPr>
              <w:t>.</w:t>
            </w:r>
            <w:r w:rsidR="00073C92">
              <w:rPr>
                <w:rFonts w:ascii="Times New Roman" w:hAnsi="Times New Roman"/>
                <w:sz w:val="20"/>
                <w:szCs w:val="20"/>
              </w:rPr>
              <w:t xml:space="preserve"> </w:t>
            </w:r>
            <w:r w:rsidR="00073C92">
              <w:rPr>
                <w:rFonts w:ascii="Times New Roman" w:hAnsi="Times New Roman"/>
                <w:sz w:val="20"/>
                <w:szCs w:val="20"/>
                <w:lang w:val="sr-Cyrl-RS"/>
              </w:rPr>
              <w:t>Изданачке мешовите шуме храстова</w:t>
            </w:r>
          </w:p>
        </w:tc>
        <w:tc>
          <w:tcPr>
            <w:tcW w:w="1088" w:type="dxa"/>
            <w:tcBorders>
              <w:top w:val="nil"/>
              <w:left w:val="nil"/>
              <w:bottom w:val="single" w:sz="4" w:space="0" w:color="auto"/>
              <w:right w:val="single" w:sz="4" w:space="0" w:color="auto"/>
            </w:tcBorders>
            <w:noWrap/>
            <w:vAlign w:val="center"/>
          </w:tcPr>
          <w:p w14:paraId="1249EF65" w14:textId="4931FE95" w:rsidR="001B2C02" w:rsidRPr="000076A3"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735,41</w:t>
            </w:r>
          </w:p>
        </w:tc>
        <w:tc>
          <w:tcPr>
            <w:tcW w:w="855" w:type="dxa"/>
            <w:tcBorders>
              <w:top w:val="nil"/>
              <w:left w:val="nil"/>
              <w:bottom w:val="single" w:sz="4" w:space="0" w:color="auto"/>
              <w:right w:val="single" w:sz="4" w:space="0" w:color="auto"/>
            </w:tcBorders>
            <w:noWrap/>
            <w:vAlign w:val="center"/>
          </w:tcPr>
          <w:p w14:paraId="3971AF03" w14:textId="6F98EF81" w:rsidR="001B2C02" w:rsidRPr="00D86EF2"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42,34</w:t>
            </w:r>
          </w:p>
        </w:tc>
        <w:tc>
          <w:tcPr>
            <w:tcW w:w="1214" w:type="dxa"/>
            <w:tcBorders>
              <w:top w:val="nil"/>
              <w:left w:val="nil"/>
              <w:bottom w:val="single" w:sz="4" w:space="0" w:color="auto"/>
              <w:right w:val="single" w:sz="4" w:space="0" w:color="auto"/>
            </w:tcBorders>
            <w:noWrap/>
            <w:vAlign w:val="center"/>
          </w:tcPr>
          <w:p w14:paraId="5953DE34" w14:textId="1DB181C5" w:rsidR="001B2C02" w:rsidRPr="007B290F"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5</w:t>
            </w:r>
            <w:r w:rsidR="00D14A3D">
              <w:rPr>
                <w:rFonts w:ascii="Times New Roman" w:eastAsia="Times New Roman" w:hAnsi="Times New Roman"/>
                <w:sz w:val="20"/>
                <w:szCs w:val="20"/>
                <w:lang w:val="sr-Latn-RS"/>
              </w:rPr>
              <w:t>8.645,5</w:t>
            </w:r>
          </w:p>
        </w:tc>
        <w:tc>
          <w:tcPr>
            <w:tcW w:w="855" w:type="dxa"/>
            <w:tcBorders>
              <w:top w:val="nil"/>
              <w:left w:val="nil"/>
              <w:bottom w:val="single" w:sz="4" w:space="0" w:color="auto"/>
              <w:right w:val="single" w:sz="4" w:space="0" w:color="auto"/>
            </w:tcBorders>
            <w:noWrap/>
            <w:vAlign w:val="center"/>
          </w:tcPr>
          <w:p w14:paraId="0180621D" w14:textId="62E40BF8" w:rsidR="001B2C02" w:rsidRPr="00312FDF"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20,52</w:t>
            </w:r>
          </w:p>
        </w:tc>
        <w:tc>
          <w:tcPr>
            <w:tcW w:w="1070" w:type="dxa"/>
            <w:tcBorders>
              <w:top w:val="nil"/>
              <w:left w:val="nil"/>
              <w:bottom w:val="single" w:sz="4" w:space="0" w:color="auto"/>
              <w:right w:val="single" w:sz="4" w:space="0" w:color="auto"/>
            </w:tcBorders>
            <w:noWrap/>
            <w:vAlign w:val="center"/>
          </w:tcPr>
          <w:p w14:paraId="35409142" w14:textId="19F1BBD9"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80,63</w:t>
            </w:r>
          </w:p>
        </w:tc>
        <w:tc>
          <w:tcPr>
            <w:tcW w:w="1089" w:type="dxa"/>
            <w:tcBorders>
              <w:top w:val="nil"/>
              <w:left w:val="nil"/>
              <w:bottom w:val="single" w:sz="4" w:space="0" w:color="auto"/>
              <w:right w:val="single" w:sz="4" w:space="0" w:color="auto"/>
            </w:tcBorders>
            <w:noWrap/>
            <w:vAlign w:val="center"/>
          </w:tcPr>
          <w:p w14:paraId="09115697" w14:textId="2371484A"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1.230,8</w:t>
            </w:r>
          </w:p>
        </w:tc>
        <w:tc>
          <w:tcPr>
            <w:tcW w:w="855" w:type="dxa"/>
            <w:tcBorders>
              <w:top w:val="nil"/>
              <w:left w:val="nil"/>
              <w:bottom w:val="single" w:sz="4" w:space="0" w:color="auto"/>
              <w:right w:val="single" w:sz="4" w:space="0" w:color="auto"/>
            </w:tcBorders>
            <w:noWrap/>
            <w:vAlign w:val="center"/>
          </w:tcPr>
          <w:p w14:paraId="79339404" w14:textId="59B10BBC"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19,60</w:t>
            </w:r>
          </w:p>
        </w:tc>
        <w:tc>
          <w:tcPr>
            <w:tcW w:w="1070" w:type="dxa"/>
            <w:tcBorders>
              <w:top w:val="nil"/>
              <w:left w:val="nil"/>
              <w:bottom w:val="single" w:sz="4" w:space="0" w:color="auto"/>
              <w:right w:val="single" w:sz="4" w:space="0" w:color="auto"/>
            </w:tcBorders>
            <w:noWrap/>
            <w:vAlign w:val="center"/>
          </w:tcPr>
          <w:p w14:paraId="4AC245A4" w14:textId="4FD44E5A" w:rsidR="001B2C02" w:rsidRPr="001B2C02" w:rsidRDefault="00C62471"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1,67</w:t>
            </w:r>
          </w:p>
        </w:tc>
        <w:tc>
          <w:tcPr>
            <w:tcW w:w="1070" w:type="dxa"/>
            <w:tcBorders>
              <w:top w:val="nil"/>
              <w:left w:val="nil"/>
              <w:bottom w:val="single" w:sz="4" w:space="0" w:color="auto"/>
              <w:right w:val="single" w:sz="4" w:space="0" w:color="auto"/>
            </w:tcBorders>
            <w:noWrap/>
            <w:vAlign w:val="center"/>
          </w:tcPr>
          <w:p w14:paraId="19F68144" w14:textId="42211E7C" w:rsidR="001B2C02" w:rsidRPr="001B2C02" w:rsidRDefault="00A901E5"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2,08</w:t>
            </w:r>
          </w:p>
        </w:tc>
      </w:tr>
      <w:tr w:rsidR="001B2C02" w:rsidRPr="001B2C02" w14:paraId="7E227596"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7AFB85BA" w14:textId="337E4FEC" w:rsidR="001B2C02" w:rsidRPr="00073C92" w:rsidRDefault="005619F2" w:rsidP="001B2C02">
            <w:pPr>
              <w:ind w:firstLine="0"/>
              <w:jc w:val="left"/>
              <w:rPr>
                <w:rFonts w:ascii="Times New Roman" w:hAnsi="Times New Roman"/>
                <w:sz w:val="20"/>
                <w:szCs w:val="20"/>
                <w:lang w:val="sr-Cyrl-RS"/>
              </w:rPr>
            </w:pPr>
            <w:r>
              <w:rPr>
                <w:rFonts w:ascii="Times New Roman" w:hAnsi="Times New Roman"/>
                <w:sz w:val="20"/>
                <w:szCs w:val="20"/>
                <w:lang w:val="sr-Latn-RS"/>
              </w:rPr>
              <w:t>2820</w:t>
            </w:r>
            <w:r w:rsidR="00CC3CF3">
              <w:rPr>
                <w:rFonts w:ascii="Times New Roman" w:hAnsi="Times New Roman"/>
                <w:sz w:val="20"/>
                <w:szCs w:val="20"/>
                <w:lang w:val="sr-Cyrl-RS"/>
              </w:rPr>
              <w:t>.</w:t>
            </w:r>
            <w:r w:rsidR="00073C92">
              <w:rPr>
                <w:rFonts w:ascii="Times New Roman" w:hAnsi="Times New Roman"/>
                <w:sz w:val="20"/>
                <w:szCs w:val="20"/>
                <w:lang w:val="sr-Cyrl-RS"/>
              </w:rPr>
              <w:t xml:space="preserve"> Изданачке мешовите шуме ОТЛ</w:t>
            </w:r>
          </w:p>
        </w:tc>
        <w:tc>
          <w:tcPr>
            <w:tcW w:w="1088" w:type="dxa"/>
            <w:tcBorders>
              <w:top w:val="nil"/>
              <w:left w:val="nil"/>
              <w:bottom w:val="single" w:sz="4" w:space="0" w:color="auto"/>
              <w:right w:val="single" w:sz="4" w:space="0" w:color="auto"/>
            </w:tcBorders>
            <w:noWrap/>
            <w:vAlign w:val="center"/>
          </w:tcPr>
          <w:p w14:paraId="1E463366" w14:textId="72693A11" w:rsidR="001B2C02" w:rsidRPr="000076A3"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51,54</w:t>
            </w:r>
          </w:p>
        </w:tc>
        <w:tc>
          <w:tcPr>
            <w:tcW w:w="855" w:type="dxa"/>
            <w:tcBorders>
              <w:top w:val="nil"/>
              <w:left w:val="nil"/>
              <w:bottom w:val="single" w:sz="4" w:space="0" w:color="auto"/>
              <w:right w:val="single" w:sz="4" w:space="0" w:color="auto"/>
            </w:tcBorders>
            <w:noWrap/>
            <w:vAlign w:val="center"/>
          </w:tcPr>
          <w:p w14:paraId="062E893B" w14:textId="3DDE6B35"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4A3108">
              <w:rPr>
                <w:rFonts w:ascii="Times New Roman" w:eastAsia="Times New Roman" w:hAnsi="Times New Roman"/>
                <w:color w:val="000000"/>
                <w:sz w:val="20"/>
                <w:szCs w:val="20"/>
                <w:lang w:val="sr-Latn-RS"/>
              </w:rPr>
              <w:t>2,97</w:t>
            </w:r>
          </w:p>
        </w:tc>
        <w:tc>
          <w:tcPr>
            <w:tcW w:w="1214" w:type="dxa"/>
            <w:tcBorders>
              <w:top w:val="nil"/>
              <w:left w:val="nil"/>
              <w:bottom w:val="single" w:sz="4" w:space="0" w:color="auto"/>
              <w:right w:val="single" w:sz="4" w:space="0" w:color="auto"/>
            </w:tcBorders>
            <w:noWrap/>
            <w:vAlign w:val="center"/>
          </w:tcPr>
          <w:p w14:paraId="42534040" w14:textId="40861B87" w:rsidR="001B2C02" w:rsidRPr="007B290F"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3.297,9</w:t>
            </w:r>
          </w:p>
        </w:tc>
        <w:tc>
          <w:tcPr>
            <w:tcW w:w="855" w:type="dxa"/>
            <w:tcBorders>
              <w:top w:val="nil"/>
              <w:left w:val="nil"/>
              <w:bottom w:val="single" w:sz="4" w:space="0" w:color="auto"/>
              <w:right w:val="single" w:sz="4" w:space="0" w:color="auto"/>
            </w:tcBorders>
            <w:noWrap/>
            <w:vAlign w:val="center"/>
          </w:tcPr>
          <w:p w14:paraId="0ED4AA59" w14:textId="1FBFDEBB" w:rsidR="001B2C02" w:rsidRPr="00312FDF"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1,14</w:t>
            </w:r>
          </w:p>
        </w:tc>
        <w:tc>
          <w:tcPr>
            <w:tcW w:w="1070" w:type="dxa"/>
            <w:tcBorders>
              <w:top w:val="nil"/>
              <w:left w:val="nil"/>
              <w:bottom w:val="single" w:sz="4" w:space="0" w:color="auto"/>
              <w:right w:val="single" w:sz="4" w:space="0" w:color="auto"/>
            </w:tcBorders>
            <w:noWrap/>
            <w:vAlign w:val="center"/>
          </w:tcPr>
          <w:p w14:paraId="0F97DCAB" w14:textId="53B880B4"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63,99</w:t>
            </w:r>
          </w:p>
        </w:tc>
        <w:tc>
          <w:tcPr>
            <w:tcW w:w="1089" w:type="dxa"/>
            <w:tcBorders>
              <w:top w:val="nil"/>
              <w:left w:val="nil"/>
              <w:bottom w:val="single" w:sz="4" w:space="0" w:color="auto"/>
              <w:right w:val="single" w:sz="4" w:space="0" w:color="auto"/>
            </w:tcBorders>
            <w:noWrap/>
            <w:vAlign w:val="center"/>
          </w:tcPr>
          <w:p w14:paraId="4FF958C6" w14:textId="05130668"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58,2</w:t>
            </w:r>
          </w:p>
        </w:tc>
        <w:tc>
          <w:tcPr>
            <w:tcW w:w="855" w:type="dxa"/>
            <w:tcBorders>
              <w:top w:val="nil"/>
              <w:left w:val="nil"/>
              <w:bottom w:val="single" w:sz="4" w:space="0" w:color="auto"/>
              <w:right w:val="single" w:sz="4" w:space="0" w:color="auto"/>
            </w:tcBorders>
            <w:noWrap/>
            <w:vAlign w:val="center"/>
          </w:tcPr>
          <w:p w14:paraId="2BCF76CD" w14:textId="7541C593"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0,93</w:t>
            </w:r>
          </w:p>
        </w:tc>
        <w:tc>
          <w:tcPr>
            <w:tcW w:w="1070" w:type="dxa"/>
            <w:tcBorders>
              <w:top w:val="nil"/>
              <w:left w:val="nil"/>
              <w:bottom w:val="single" w:sz="4" w:space="0" w:color="auto"/>
              <w:right w:val="single" w:sz="4" w:space="0" w:color="auto"/>
            </w:tcBorders>
            <w:noWrap/>
            <w:vAlign w:val="center"/>
          </w:tcPr>
          <w:p w14:paraId="510D6C44" w14:textId="58C99634" w:rsidR="001B2C02" w:rsidRPr="001B2C02" w:rsidRDefault="00C62471"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1,13</w:t>
            </w:r>
          </w:p>
        </w:tc>
        <w:tc>
          <w:tcPr>
            <w:tcW w:w="1070" w:type="dxa"/>
            <w:tcBorders>
              <w:top w:val="nil"/>
              <w:left w:val="nil"/>
              <w:bottom w:val="single" w:sz="4" w:space="0" w:color="auto"/>
              <w:right w:val="single" w:sz="4" w:space="0" w:color="auto"/>
            </w:tcBorders>
            <w:noWrap/>
            <w:vAlign w:val="center"/>
          </w:tcPr>
          <w:p w14:paraId="0AFF45B9" w14:textId="1D37928B" w:rsidR="001B2C02" w:rsidRPr="001B2C02"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1,76</w:t>
            </w:r>
          </w:p>
        </w:tc>
      </w:tr>
      <w:tr w:rsidR="001B2C02" w:rsidRPr="001B2C02" w14:paraId="1FFF6C45" w14:textId="77777777" w:rsidTr="005619F2">
        <w:trPr>
          <w:trHeight w:val="340"/>
        </w:trPr>
        <w:tc>
          <w:tcPr>
            <w:tcW w:w="5602" w:type="dxa"/>
            <w:tcBorders>
              <w:top w:val="nil"/>
              <w:left w:val="single" w:sz="4" w:space="0" w:color="auto"/>
              <w:bottom w:val="single" w:sz="4" w:space="0" w:color="auto"/>
              <w:right w:val="single" w:sz="4" w:space="0" w:color="auto"/>
            </w:tcBorders>
            <w:vAlign w:val="center"/>
          </w:tcPr>
          <w:p w14:paraId="008FC23D" w14:textId="0FCCE16F" w:rsidR="001B2C02" w:rsidRPr="00073C92" w:rsidRDefault="005619F2" w:rsidP="001B2C02">
            <w:pPr>
              <w:ind w:firstLine="0"/>
              <w:jc w:val="left"/>
              <w:rPr>
                <w:rFonts w:ascii="Times New Roman" w:hAnsi="Times New Roman"/>
                <w:sz w:val="20"/>
                <w:szCs w:val="20"/>
                <w:lang w:val="sr-Cyrl-RS"/>
              </w:rPr>
            </w:pPr>
            <w:r>
              <w:rPr>
                <w:rFonts w:ascii="Times New Roman" w:hAnsi="Times New Roman"/>
                <w:sz w:val="20"/>
                <w:szCs w:val="20"/>
                <w:lang w:val="sr-Latn-RS"/>
              </w:rPr>
              <w:t>21010</w:t>
            </w:r>
            <w:r w:rsidR="00CC3CF3">
              <w:rPr>
                <w:rFonts w:ascii="Times New Roman" w:hAnsi="Times New Roman"/>
                <w:sz w:val="20"/>
                <w:szCs w:val="20"/>
                <w:lang w:val="sr-Cyrl-RS"/>
              </w:rPr>
              <w:t>.</w:t>
            </w:r>
            <w:r w:rsidR="00073C92">
              <w:rPr>
                <w:rFonts w:ascii="Times New Roman" w:hAnsi="Times New Roman"/>
                <w:sz w:val="20"/>
                <w:szCs w:val="20"/>
                <w:lang w:val="sr-Cyrl-RS"/>
              </w:rPr>
              <w:t xml:space="preserve"> Високе мешовите шуме јавора и јасена</w:t>
            </w:r>
          </w:p>
        </w:tc>
        <w:tc>
          <w:tcPr>
            <w:tcW w:w="1088" w:type="dxa"/>
            <w:tcBorders>
              <w:top w:val="nil"/>
              <w:left w:val="nil"/>
              <w:bottom w:val="single" w:sz="4" w:space="0" w:color="auto"/>
              <w:right w:val="single" w:sz="4" w:space="0" w:color="auto"/>
            </w:tcBorders>
            <w:noWrap/>
            <w:vAlign w:val="center"/>
          </w:tcPr>
          <w:p w14:paraId="261B51DD" w14:textId="69C023F0" w:rsidR="001B2C02" w:rsidRPr="000076A3"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3,95</w:t>
            </w:r>
          </w:p>
        </w:tc>
        <w:tc>
          <w:tcPr>
            <w:tcW w:w="855" w:type="dxa"/>
            <w:tcBorders>
              <w:top w:val="nil"/>
              <w:left w:val="nil"/>
              <w:bottom w:val="single" w:sz="4" w:space="0" w:color="auto"/>
              <w:right w:val="single" w:sz="4" w:space="0" w:color="auto"/>
            </w:tcBorders>
            <w:noWrap/>
            <w:vAlign w:val="center"/>
          </w:tcPr>
          <w:p w14:paraId="01204B81" w14:textId="37063275"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4A3108">
              <w:rPr>
                <w:rFonts w:ascii="Times New Roman" w:eastAsia="Times New Roman" w:hAnsi="Times New Roman"/>
                <w:color w:val="000000"/>
                <w:sz w:val="20"/>
                <w:szCs w:val="20"/>
                <w:lang w:val="sr-Latn-RS"/>
              </w:rPr>
              <w:t>0,23</w:t>
            </w:r>
          </w:p>
        </w:tc>
        <w:tc>
          <w:tcPr>
            <w:tcW w:w="1214" w:type="dxa"/>
            <w:tcBorders>
              <w:top w:val="nil"/>
              <w:left w:val="nil"/>
              <w:bottom w:val="single" w:sz="4" w:space="0" w:color="auto"/>
              <w:right w:val="single" w:sz="4" w:space="0" w:color="auto"/>
            </w:tcBorders>
            <w:noWrap/>
            <w:vAlign w:val="center"/>
          </w:tcPr>
          <w:p w14:paraId="4EFD4607" w14:textId="18AA8ABB" w:rsidR="001B2C02" w:rsidRPr="007B290F"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1.034,6</w:t>
            </w:r>
          </w:p>
        </w:tc>
        <w:tc>
          <w:tcPr>
            <w:tcW w:w="855" w:type="dxa"/>
            <w:tcBorders>
              <w:top w:val="nil"/>
              <w:left w:val="nil"/>
              <w:bottom w:val="single" w:sz="4" w:space="0" w:color="auto"/>
              <w:right w:val="single" w:sz="4" w:space="0" w:color="auto"/>
            </w:tcBorders>
            <w:noWrap/>
            <w:vAlign w:val="center"/>
          </w:tcPr>
          <w:p w14:paraId="6574588A" w14:textId="46BCCDEA" w:rsidR="001B2C02" w:rsidRPr="00312FDF"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0,36</w:t>
            </w:r>
          </w:p>
        </w:tc>
        <w:tc>
          <w:tcPr>
            <w:tcW w:w="1070" w:type="dxa"/>
            <w:tcBorders>
              <w:top w:val="nil"/>
              <w:left w:val="nil"/>
              <w:bottom w:val="single" w:sz="4" w:space="0" w:color="auto"/>
              <w:right w:val="single" w:sz="4" w:space="0" w:color="auto"/>
            </w:tcBorders>
            <w:noWrap/>
            <w:vAlign w:val="center"/>
          </w:tcPr>
          <w:p w14:paraId="3B759999" w14:textId="48E79C9D"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261,92</w:t>
            </w:r>
          </w:p>
        </w:tc>
        <w:tc>
          <w:tcPr>
            <w:tcW w:w="1089" w:type="dxa"/>
            <w:tcBorders>
              <w:top w:val="nil"/>
              <w:left w:val="nil"/>
              <w:bottom w:val="single" w:sz="4" w:space="0" w:color="auto"/>
              <w:right w:val="single" w:sz="4" w:space="0" w:color="auto"/>
            </w:tcBorders>
            <w:noWrap/>
            <w:vAlign w:val="center"/>
          </w:tcPr>
          <w:p w14:paraId="299258E7" w14:textId="6DDC6F43"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21,4</w:t>
            </w:r>
          </w:p>
        </w:tc>
        <w:tc>
          <w:tcPr>
            <w:tcW w:w="855" w:type="dxa"/>
            <w:tcBorders>
              <w:top w:val="nil"/>
              <w:left w:val="nil"/>
              <w:bottom w:val="single" w:sz="4" w:space="0" w:color="auto"/>
              <w:right w:val="single" w:sz="4" w:space="0" w:color="auto"/>
            </w:tcBorders>
            <w:noWrap/>
            <w:vAlign w:val="center"/>
          </w:tcPr>
          <w:p w14:paraId="6E6952FB" w14:textId="56E0A55D"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0,34</w:t>
            </w:r>
          </w:p>
        </w:tc>
        <w:tc>
          <w:tcPr>
            <w:tcW w:w="1070" w:type="dxa"/>
            <w:tcBorders>
              <w:top w:val="nil"/>
              <w:left w:val="nil"/>
              <w:bottom w:val="single" w:sz="4" w:space="0" w:color="auto"/>
              <w:right w:val="single" w:sz="4" w:space="0" w:color="auto"/>
            </w:tcBorders>
            <w:noWrap/>
            <w:vAlign w:val="center"/>
          </w:tcPr>
          <w:p w14:paraId="59A168CF" w14:textId="1725E4E3" w:rsidR="001B2C02" w:rsidRPr="001B2C02" w:rsidRDefault="00C62471"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5,42</w:t>
            </w:r>
          </w:p>
        </w:tc>
        <w:tc>
          <w:tcPr>
            <w:tcW w:w="1070" w:type="dxa"/>
            <w:tcBorders>
              <w:top w:val="nil"/>
              <w:left w:val="nil"/>
              <w:bottom w:val="single" w:sz="4" w:space="0" w:color="auto"/>
              <w:right w:val="single" w:sz="4" w:space="0" w:color="auto"/>
            </w:tcBorders>
            <w:noWrap/>
            <w:vAlign w:val="center"/>
          </w:tcPr>
          <w:p w14:paraId="203EB055" w14:textId="5FE415FA" w:rsidR="001B2C02" w:rsidRPr="001B2C02"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2,07</w:t>
            </w:r>
          </w:p>
        </w:tc>
      </w:tr>
      <w:tr w:rsidR="001B2C02" w:rsidRPr="001B2C02" w14:paraId="0C6812F4"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24E9602B" w14:textId="41F12ADA" w:rsidR="001B2C02" w:rsidRPr="00073C92" w:rsidRDefault="005619F2" w:rsidP="001B2C02">
            <w:pPr>
              <w:ind w:firstLine="0"/>
              <w:jc w:val="left"/>
              <w:rPr>
                <w:rFonts w:ascii="Times New Roman" w:hAnsi="Times New Roman"/>
                <w:sz w:val="20"/>
                <w:szCs w:val="20"/>
                <w:lang w:val="sr-Cyrl-RS"/>
              </w:rPr>
            </w:pPr>
            <w:r>
              <w:rPr>
                <w:rFonts w:ascii="Times New Roman" w:hAnsi="Times New Roman"/>
                <w:sz w:val="20"/>
                <w:szCs w:val="20"/>
              </w:rPr>
              <w:t>21110</w:t>
            </w:r>
            <w:r w:rsidR="00CC3CF3">
              <w:rPr>
                <w:rFonts w:ascii="Times New Roman" w:hAnsi="Times New Roman"/>
                <w:sz w:val="20"/>
                <w:szCs w:val="20"/>
                <w:lang w:val="sr-Cyrl-RS"/>
              </w:rPr>
              <w:t>.</w:t>
            </w:r>
            <w:r w:rsidR="00073C92">
              <w:rPr>
                <w:rFonts w:ascii="Times New Roman" w:hAnsi="Times New Roman"/>
                <w:sz w:val="20"/>
                <w:szCs w:val="20"/>
                <w:lang w:val="sr-Cyrl-RS"/>
              </w:rPr>
              <w:t xml:space="preserve"> Високе мешовите шуме букве</w:t>
            </w:r>
          </w:p>
        </w:tc>
        <w:tc>
          <w:tcPr>
            <w:tcW w:w="1088" w:type="dxa"/>
            <w:tcBorders>
              <w:top w:val="nil"/>
              <w:left w:val="nil"/>
              <w:bottom w:val="single" w:sz="4" w:space="0" w:color="auto"/>
              <w:right w:val="single" w:sz="4" w:space="0" w:color="auto"/>
            </w:tcBorders>
            <w:noWrap/>
            <w:vAlign w:val="center"/>
          </w:tcPr>
          <w:p w14:paraId="281B27F1" w14:textId="32AA6C92" w:rsidR="001B2C02" w:rsidRPr="009A7ACE"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sidRPr="009A7ACE">
              <w:rPr>
                <w:rFonts w:ascii="Times New Roman" w:eastAsia="Times New Roman" w:hAnsi="Times New Roman"/>
                <w:sz w:val="20"/>
                <w:szCs w:val="20"/>
                <w:lang w:val="sr-Latn-RS"/>
              </w:rPr>
              <w:t>178,68</w:t>
            </w:r>
          </w:p>
        </w:tc>
        <w:tc>
          <w:tcPr>
            <w:tcW w:w="855" w:type="dxa"/>
            <w:tcBorders>
              <w:top w:val="nil"/>
              <w:left w:val="nil"/>
              <w:bottom w:val="single" w:sz="4" w:space="0" w:color="auto"/>
              <w:right w:val="single" w:sz="4" w:space="0" w:color="auto"/>
            </w:tcBorders>
            <w:noWrap/>
            <w:vAlign w:val="center"/>
          </w:tcPr>
          <w:p w14:paraId="34D8059E" w14:textId="3586C3B2" w:rsidR="001B2C02" w:rsidRPr="009A7ACE"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9A7ACE">
              <w:rPr>
                <w:rFonts w:ascii="Times New Roman" w:eastAsia="Times New Roman" w:hAnsi="Times New Roman"/>
                <w:color w:val="000000"/>
                <w:sz w:val="20"/>
                <w:szCs w:val="20"/>
                <w:lang w:val="sr-Latn-RS"/>
              </w:rPr>
              <w:t>10,29</w:t>
            </w:r>
          </w:p>
        </w:tc>
        <w:tc>
          <w:tcPr>
            <w:tcW w:w="1214" w:type="dxa"/>
            <w:tcBorders>
              <w:top w:val="nil"/>
              <w:left w:val="nil"/>
              <w:bottom w:val="single" w:sz="4" w:space="0" w:color="auto"/>
              <w:right w:val="single" w:sz="4" w:space="0" w:color="auto"/>
            </w:tcBorders>
            <w:noWrap/>
            <w:vAlign w:val="center"/>
          </w:tcPr>
          <w:p w14:paraId="5E5C59A9" w14:textId="594D2131" w:rsidR="001B2C02" w:rsidRPr="009A7ACE"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sidRPr="009A7ACE">
              <w:rPr>
                <w:rFonts w:ascii="Times New Roman" w:eastAsia="Times New Roman" w:hAnsi="Times New Roman"/>
                <w:sz w:val="20"/>
                <w:szCs w:val="20"/>
                <w:lang w:val="sr-Latn-RS"/>
              </w:rPr>
              <w:t>6</w:t>
            </w:r>
            <w:r w:rsidR="00D14A3D">
              <w:rPr>
                <w:rFonts w:ascii="Times New Roman" w:eastAsia="Times New Roman" w:hAnsi="Times New Roman"/>
                <w:sz w:val="20"/>
                <w:szCs w:val="20"/>
                <w:lang w:val="sr-Latn-RS"/>
              </w:rPr>
              <w:t>5.530,1</w:t>
            </w:r>
          </w:p>
        </w:tc>
        <w:tc>
          <w:tcPr>
            <w:tcW w:w="855" w:type="dxa"/>
            <w:tcBorders>
              <w:top w:val="nil"/>
              <w:left w:val="nil"/>
              <w:bottom w:val="single" w:sz="4" w:space="0" w:color="auto"/>
              <w:right w:val="single" w:sz="4" w:space="0" w:color="auto"/>
            </w:tcBorders>
            <w:noWrap/>
            <w:vAlign w:val="center"/>
          </w:tcPr>
          <w:p w14:paraId="17E88B61" w14:textId="31CEB545" w:rsidR="001B2C02" w:rsidRPr="009A7ACE"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9A7ACE">
              <w:rPr>
                <w:rFonts w:ascii="Times New Roman" w:eastAsia="Times New Roman" w:hAnsi="Times New Roman"/>
                <w:color w:val="000000"/>
                <w:sz w:val="20"/>
                <w:szCs w:val="20"/>
                <w:lang w:val="sr-Latn-RS"/>
              </w:rPr>
              <w:t>22,21</w:t>
            </w:r>
          </w:p>
        </w:tc>
        <w:tc>
          <w:tcPr>
            <w:tcW w:w="1070" w:type="dxa"/>
            <w:tcBorders>
              <w:top w:val="nil"/>
              <w:left w:val="nil"/>
              <w:bottom w:val="single" w:sz="4" w:space="0" w:color="auto"/>
              <w:right w:val="single" w:sz="4" w:space="0" w:color="auto"/>
            </w:tcBorders>
            <w:noWrap/>
            <w:vAlign w:val="center"/>
          </w:tcPr>
          <w:p w14:paraId="4F37B9B1" w14:textId="310EA177" w:rsidR="001B2C02" w:rsidRPr="009A7ACE"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9A7ACE">
              <w:rPr>
                <w:rFonts w:ascii="Times New Roman" w:eastAsia="Times New Roman" w:hAnsi="Times New Roman"/>
                <w:color w:val="000000"/>
                <w:sz w:val="20"/>
                <w:szCs w:val="20"/>
                <w:lang w:val="en-US"/>
              </w:rPr>
              <w:t>359,22</w:t>
            </w:r>
          </w:p>
        </w:tc>
        <w:tc>
          <w:tcPr>
            <w:tcW w:w="1089" w:type="dxa"/>
            <w:tcBorders>
              <w:top w:val="nil"/>
              <w:left w:val="nil"/>
              <w:bottom w:val="single" w:sz="4" w:space="0" w:color="auto"/>
              <w:right w:val="single" w:sz="4" w:space="0" w:color="auto"/>
            </w:tcBorders>
            <w:noWrap/>
            <w:vAlign w:val="center"/>
          </w:tcPr>
          <w:p w14:paraId="27DB90A5" w14:textId="5CBC9B4F" w:rsidR="001B2C02" w:rsidRPr="009A7ACE"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sidRPr="009A7ACE">
              <w:rPr>
                <w:rFonts w:ascii="Times New Roman" w:eastAsia="Times New Roman" w:hAnsi="Times New Roman"/>
                <w:sz w:val="20"/>
                <w:szCs w:val="20"/>
                <w:lang w:val="en-US"/>
              </w:rPr>
              <w:t>1.206,1</w:t>
            </w:r>
          </w:p>
        </w:tc>
        <w:tc>
          <w:tcPr>
            <w:tcW w:w="855" w:type="dxa"/>
            <w:tcBorders>
              <w:top w:val="nil"/>
              <w:left w:val="nil"/>
              <w:bottom w:val="single" w:sz="4" w:space="0" w:color="auto"/>
              <w:right w:val="single" w:sz="4" w:space="0" w:color="auto"/>
            </w:tcBorders>
            <w:noWrap/>
            <w:vAlign w:val="center"/>
          </w:tcPr>
          <w:p w14:paraId="2D48DF83" w14:textId="5D45DE57" w:rsidR="001B2C02" w:rsidRPr="009A7ACE"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9A7ACE">
              <w:rPr>
                <w:rFonts w:ascii="Times New Roman" w:eastAsia="Times New Roman" w:hAnsi="Times New Roman"/>
                <w:color w:val="000000"/>
                <w:sz w:val="20"/>
                <w:szCs w:val="20"/>
                <w:lang w:val="en-US"/>
              </w:rPr>
              <w:t>19,21</w:t>
            </w:r>
          </w:p>
        </w:tc>
        <w:tc>
          <w:tcPr>
            <w:tcW w:w="1070" w:type="dxa"/>
            <w:tcBorders>
              <w:top w:val="nil"/>
              <w:left w:val="nil"/>
              <w:bottom w:val="single" w:sz="4" w:space="0" w:color="auto"/>
              <w:right w:val="single" w:sz="4" w:space="0" w:color="auto"/>
            </w:tcBorders>
            <w:noWrap/>
            <w:vAlign w:val="center"/>
          </w:tcPr>
          <w:p w14:paraId="5FB368B3" w14:textId="75DED7A3" w:rsidR="001B2C02" w:rsidRPr="009A7ACE" w:rsidRDefault="00C62471"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9A7ACE">
              <w:rPr>
                <w:rFonts w:ascii="Times New Roman" w:eastAsia="Times New Roman" w:hAnsi="Times New Roman"/>
                <w:color w:val="000000"/>
                <w:sz w:val="20"/>
                <w:szCs w:val="20"/>
                <w:lang w:val="en-US"/>
              </w:rPr>
              <w:t>6,75</w:t>
            </w:r>
          </w:p>
        </w:tc>
        <w:tc>
          <w:tcPr>
            <w:tcW w:w="1070" w:type="dxa"/>
            <w:tcBorders>
              <w:top w:val="nil"/>
              <w:left w:val="nil"/>
              <w:bottom w:val="single" w:sz="4" w:space="0" w:color="auto"/>
              <w:right w:val="single" w:sz="4" w:space="0" w:color="auto"/>
            </w:tcBorders>
            <w:noWrap/>
            <w:vAlign w:val="center"/>
          </w:tcPr>
          <w:p w14:paraId="00C47924" w14:textId="793AA61C" w:rsidR="001B2C02" w:rsidRPr="009A7ACE"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9A7ACE">
              <w:rPr>
                <w:rFonts w:ascii="Times New Roman" w:eastAsia="Times New Roman" w:hAnsi="Times New Roman"/>
                <w:color w:val="000000"/>
                <w:sz w:val="20"/>
                <w:szCs w:val="20"/>
                <w:lang w:val="en-US"/>
              </w:rPr>
              <w:t>1,88</w:t>
            </w:r>
          </w:p>
        </w:tc>
      </w:tr>
      <w:tr w:rsidR="001B2C02" w:rsidRPr="001B2C02" w14:paraId="7F9A0FB4" w14:textId="77777777" w:rsidTr="005619F2">
        <w:trPr>
          <w:trHeight w:val="340"/>
        </w:trPr>
        <w:tc>
          <w:tcPr>
            <w:tcW w:w="5602" w:type="dxa"/>
            <w:tcBorders>
              <w:top w:val="nil"/>
              <w:left w:val="single" w:sz="4" w:space="0" w:color="auto"/>
              <w:bottom w:val="single" w:sz="4" w:space="0" w:color="auto"/>
              <w:right w:val="single" w:sz="4" w:space="0" w:color="auto"/>
            </w:tcBorders>
            <w:vAlign w:val="center"/>
          </w:tcPr>
          <w:p w14:paraId="4C48DAFF" w14:textId="5C05CAA1" w:rsidR="001B2C02" w:rsidRPr="00193F40" w:rsidRDefault="005619F2" w:rsidP="001B2C02">
            <w:pPr>
              <w:ind w:firstLine="0"/>
              <w:jc w:val="left"/>
              <w:rPr>
                <w:rFonts w:ascii="Times New Roman" w:hAnsi="Times New Roman"/>
                <w:sz w:val="20"/>
                <w:szCs w:val="20"/>
                <w:lang w:val="sr-Cyrl-RS"/>
              </w:rPr>
            </w:pPr>
            <w:r w:rsidRPr="00193F40">
              <w:rPr>
                <w:rFonts w:ascii="Times New Roman" w:hAnsi="Times New Roman"/>
                <w:sz w:val="20"/>
                <w:szCs w:val="20"/>
              </w:rPr>
              <w:t>21120</w:t>
            </w:r>
            <w:r w:rsidR="00CC3CF3" w:rsidRPr="00193F40">
              <w:rPr>
                <w:rFonts w:ascii="Times New Roman" w:hAnsi="Times New Roman"/>
                <w:sz w:val="20"/>
                <w:szCs w:val="20"/>
                <w:lang w:val="sr-Cyrl-RS"/>
              </w:rPr>
              <w:t>.</w:t>
            </w:r>
            <w:r w:rsidR="00073C92" w:rsidRPr="00193F40">
              <w:rPr>
                <w:rFonts w:ascii="Times New Roman" w:hAnsi="Times New Roman"/>
                <w:sz w:val="20"/>
                <w:szCs w:val="20"/>
                <w:lang w:val="sr-Cyrl-RS"/>
              </w:rPr>
              <w:t xml:space="preserve"> Изданачке мешовите шуме букве</w:t>
            </w:r>
          </w:p>
        </w:tc>
        <w:tc>
          <w:tcPr>
            <w:tcW w:w="1088" w:type="dxa"/>
            <w:tcBorders>
              <w:top w:val="nil"/>
              <w:left w:val="nil"/>
              <w:bottom w:val="single" w:sz="4" w:space="0" w:color="auto"/>
              <w:right w:val="single" w:sz="4" w:space="0" w:color="auto"/>
            </w:tcBorders>
            <w:noWrap/>
            <w:vAlign w:val="center"/>
          </w:tcPr>
          <w:p w14:paraId="22063A20" w14:textId="11A8DED4" w:rsidR="001B2C02" w:rsidRPr="00193F40"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sidRPr="00193F40">
              <w:rPr>
                <w:rFonts w:ascii="Times New Roman" w:eastAsia="Times New Roman" w:hAnsi="Times New Roman"/>
                <w:sz w:val="20"/>
                <w:szCs w:val="20"/>
                <w:lang w:val="sr-Latn-RS"/>
              </w:rPr>
              <w:t>301</w:t>
            </w:r>
          </w:p>
        </w:tc>
        <w:tc>
          <w:tcPr>
            <w:tcW w:w="855" w:type="dxa"/>
            <w:tcBorders>
              <w:top w:val="nil"/>
              <w:left w:val="nil"/>
              <w:bottom w:val="single" w:sz="4" w:space="0" w:color="auto"/>
              <w:right w:val="single" w:sz="4" w:space="0" w:color="auto"/>
            </w:tcBorders>
            <w:noWrap/>
            <w:vAlign w:val="center"/>
          </w:tcPr>
          <w:p w14:paraId="63F0925F" w14:textId="4EE897BC" w:rsidR="001B2C02" w:rsidRPr="00193F40"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193F40">
              <w:rPr>
                <w:rFonts w:ascii="Times New Roman" w:eastAsia="Times New Roman" w:hAnsi="Times New Roman"/>
                <w:color w:val="000000"/>
                <w:sz w:val="20"/>
                <w:szCs w:val="20"/>
                <w:lang w:val="sr-Latn-RS"/>
              </w:rPr>
              <w:t>17,33</w:t>
            </w:r>
          </w:p>
        </w:tc>
        <w:tc>
          <w:tcPr>
            <w:tcW w:w="1214" w:type="dxa"/>
            <w:tcBorders>
              <w:top w:val="nil"/>
              <w:left w:val="nil"/>
              <w:bottom w:val="single" w:sz="4" w:space="0" w:color="auto"/>
              <w:right w:val="single" w:sz="4" w:space="0" w:color="auto"/>
            </w:tcBorders>
            <w:noWrap/>
            <w:vAlign w:val="center"/>
          </w:tcPr>
          <w:p w14:paraId="1F2C41EC" w14:textId="3BA043F5" w:rsidR="001B2C02" w:rsidRPr="00193F40" w:rsidRDefault="00ED2E32" w:rsidP="00CB12AB">
            <w:pPr>
              <w:spacing w:before="100" w:beforeAutospacing="1" w:after="100" w:afterAutospacing="1"/>
              <w:ind w:firstLine="0"/>
              <w:jc w:val="center"/>
              <w:rPr>
                <w:rFonts w:ascii="Times New Roman" w:eastAsia="Times New Roman" w:hAnsi="Times New Roman"/>
                <w:sz w:val="20"/>
                <w:szCs w:val="20"/>
                <w:lang w:val="en-US"/>
              </w:rPr>
            </w:pPr>
            <w:r w:rsidRPr="00193F40">
              <w:rPr>
                <w:rFonts w:ascii="Times New Roman" w:eastAsia="Times New Roman" w:hAnsi="Times New Roman"/>
                <w:sz w:val="20"/>
                <w:szCs w:val="20"/>
                <w:lang w:val="en-US"/>
              </w:rPr>
              <w:t>42.</w:t>
            </w:r>
            <w:r w:rsidR="00D14A3D">
              <w:rPr>
                <w:rFonts w:ascii="Times New Roman" w:eastAsia="Times New Roman" w:hAnsi="Times New Roman"/>
                <w:sz w:val="20"/>
                <w:szCs w:val="20"/>
                <w:lang w:val="en-US"/>
              </w:rPr>
              <w:t>943,</w:t>
            </w:r>
            <w:r w:rsidR="00464A2B">
              <w:rPr>
                <w:rFonts w:ascii="Times New Roman" w:eastAsia="Times New Roman" w:hAnsi="Times New Roman"/>
                <w:sz w:val="20"/>
                <w:szCs w:val="20"/>
                <w:lang w:val="en-US"/>
              </w:rPr>
              <w:t>4</w:t>
            </w:r>
          </w:p>
        </w:tc>
        <w:tc>
          <w:tcPr>
            <w:tcW w:w="855" w:type="dxa"/>
            <w:tcBorders>
              <w:top w:val="nil"/>
              <w:left w:val="nil"/>
              <w:bottom w:val="single" w:sz="4" w:space="0" w:color="auto"/>
              <w:right w:val="single" w:sz="4" w:space="0" w:color="auto"/>
            </w:tcBorders>
            <w:noWrap/>
            <w:vAlign w:val="center"/>
          </w:tcPr>
          <w:p w14:paraId="7FE9B46D" w14:textId="4F8AE887" w:rsidR="001B2C02" w:rsidRPr="00193F40" w:rsidRDefault="0076121F"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193F40">
              <w:rPr>
                <w:rFonts w:ascii="Times New Roman" w:eastAsia="Times New Roman" w:hAnsi="Times New Roman"/>
                <w:color w:val="000000"/>
                <w:sz w:val="20"/>
                <w:szCs w:val="20"/>
                <w:lang w:val="en-US"/>
              </w:rPr>
              <w:t>14,84</w:t>
            </w:r>
          </w:p>
        </w:tc>
        <w:tc>
          <w:tcPr>
            <w:tcW w:w="1070" w:type="dxa"/>
            <w:tcBorders>
              <w:top w:val="nil"/>
              <w:left w:val="nil"/>
              <w:bottom w:val="single" w:sz="4" w:space="0" w:color="auto"/>
              <w:right w:val="single" w:sz="4" w:space="0" w:color="auto"/>
            </w:tcBorders>
            <w:noWrap/>
            <w:vAlign w:val="center"/>
          </w:tcPr>
          <w:p w14:paraId="43BBB48E" w14:textId="4276F0B2" w:rsidR="001B2C02" w:rsidRPr="00193F40"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193F40">
              <w:rPr>
                <w:rFonts w:ascii="Times New Roman" w:eastAsia="Times New Roman" w:hAnsi="Times New Roman"/>
                <w:color w:val="000000"/>
                <w:sz w:val="20"/>
                <w:szCs w:val="20"/>
                <w:lang w:val="en-US"/>
              </w:rPr>
              <w:t>142,51</w:t>
            </w:r>
          </w:p>
        </w:tc>
        <w:tc>
          <w:tcPr>
            <w:tcW w:w="1089" w:type="dxa"/>
            <w:tcBorders>
              <w:top w:val="nil"/>
              <w:left w:val="nil"/>
              <w:bottom w:val="single" w:sz="4" w:space="0" w:color="auto"/>
              <w:right w:val="single" w:sz="4" w:space="0" w:color="auto"/>
            </w:tcBorders>
            <w:noWrap/>
            <w:vAlign w:val="center"/>
          </w:tcPr>
          <w:p w14:paraId="130A8846" w14:textId="5087245C" w:rsidR="001B2C02" w:rsidRPr="00193F40"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sidRPr="00193F40">
              <w:rPr>
                <w:rFonts w:ascii="Times New Roman" w:eastAsia="Times New Roman" w:hAnsi="Times New Roman"/>
                <w:sz w:val="20"/>
                <w:szCs w:val="20"/>
                <w:lang w:val="en-US"/>
              </w:rPr>
              <w:t>76</w:t>
            </w:r>
            <w:r w:rsidR="00634AB4">
              <w:rPr>
                <w:rFonts w:ascii="Times New Roman" w:eastAsia="Times New Roman" w:hAnsi="Times New Roman"/>
                <w:sz w:val="20"/>
                <w:szCs w:val="20"/>
                <w:lang w:val="en-US"/>
              </w:rPr>
              <w:t>9,7</w:t>
            </w:r>
          </w:p>
        </w:tc>
        <w:tc>
          <w:tcPr>
            <w:tcW w:w="855" w:type="dxa"/>
            <w:tcBorders>
              <w:top w:val="nil"/>
              <w:left w:val="nil"/>
              <w:bottom w:val="single" w:sz="4" w:space="0" w:color="auto"/>
              <w:right w:val="single" w:sz="4" w:space="0" w:color="auto"/>
            </w:tcBorders>
            <w:noWrap/>
            <w:vAlign w:val="center"/>
          </w:tcPr>
          <w:p w14:paraId="161AB35C" w14:textId="1CA2DCE9" w:rsidR="001B2C02" w:rsidRPr="00193F40"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193F40">
              <w:rPr>
                <w:rFonts w:ascii="Times New Roman" w:eastAsia="Times New Roman" w:hAnsi="Times New Roman"/>
                <w:color w:val="000000"/>
                <w:sz w:val="20"/>
                <w:szCs w:val="20"/>
                <w:lang w:val="en-US"/>
              </w:rPr>
              <w:t>12,22</w:t>
            </w:r>
          </w:p>
        </w:tc>
        <w:tc>
          <w:tcPr>
            <w:tcW w:w="1070" w:type="dxa"/>
            <w:tcBorders>
              <w:top w:val="nil"/>
              <w:left w:val="nil"/>
              <w:bottom w:val="single" w:sz="4" w:space="0" w:color="auto"/>
              <w:right w:val="single" w:sz="4" w:space="0" w:color="auto"/>
            </w:tcBorders>
            <w:noWrap/>
            <w:vAlign w:val="center"/>
          </w:tcPr>
          <w:p w14:paraId="195F804E" w14:textId="6C5CBD03" w:rsidR="001B2C02" w:rsidRPr="00193F40" w:rsidRDefault="008C3169"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193F40">
              <w:rPr>
                <w:rFonts w:ascii="Times New Roman" w:eastAsia="Times New Roman" w:hAnsi="Times New Roman"/>
                <w:color w:val="000000"/>
                <w:sz w:val="20"/>
                <w:szCs w:val="20"/>
                <w:lang w:val="en-US"/>
              </w:rPr>
              <w:t>2,55</w:t>
            </w:r>
          </w:p>
        </w:tc>
        <w:tc>
          <w:tcPr>
            <w:tcW w:w="1070" w:type="dxa"/>
            <w:tcBorders>
              <w:top w:val="nil"/>
              <w:left w:val="nil"/>
              <w:bottom w:val="single" w:sz="4" w:space="0" w:color="auto"/>
              <w:right w:val="single" w:sz="4" w:space="0" w:color="auto"/>
            </w:tcBorders>
            <w:noWrap/>
            <w:vAlign w:val="center"/>
          </w:tcPr>
          <w:p w14:paraId="7FC9E66E" w14:textId="4D4DCB04" w:rsidR="001B2C02" w:rsidRPr="00193F40"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193F40">
              <w:rPr>
                <w:rFonts w:ascii="Times New Roman" w:eastAsia="Times New Roman" w:hAnsi="Times New Roman"/>
                <w:color w:val="000000"/>
                <w:sz w:val="20"/>
                <w:szCs w:val="20"/>
                <w:lang w:val="en-US"/>
              </w:rPr>
              <w:t>1,79</w:t>
            </w:r>
          </w:p>
        </w:tc>
      </w:tr>
      <w:tr w:rsidR="001B2C02" w:rsidRPr="001B2C02" w14:paraId="4696D657"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5459756F" w14:textId="653B6FBB" w:rsidR="006B200C" w:rsidRPr="00073C92" w:rsidRDefault="005619F2" w:rsidP="006B200C">
            <w:pPr>
              <w:ind w:firstLine="0"/>
              <w:jc w:val="left"/>
              <w:rPr>
                <w:rFonts w:ascii="Times New Roman" w:hAnsi="Times New Roman"/>
                <w:sz w:val="20"/>
                <w:szCs w:val="20"/>
                <w:lang w:val="sr-Cyrl-RS"/>
              </w:rPr>
            </w:pPr>
            <w:r>
              <w:rPr>
                <w:rFonts w:ascii="Times New Roman" w:hAnsi="Times New Roman"/>
                <w:sz w:val="20"/>
                <w:szCs w:val="20"/>
              </w:rPr>
              <w:t>31210</w:t>
            </w:r>
            <w:r w:rsidR="00CC3CF3">
              <w:rPr>
                <w:rFonts w:ascii="Times New Roman" w:hAnsi="Times New Roman"/>
                <w:sz w:val="20"/>
                <w:szCs w:val="20"/>
                <w:lang w:val="sr-Cyrl-RS"/>
              </w:rPr>
              <w:t>.</w:t>
            </w:r>
            <w:r w:rsidR="00073C92">
              <w:rPr>
                <w:rFonts w:ascii="Times New Roman" w:hAnsi="Times New Roman"/>
                <w:sz w:val="20"/>
                <w:szCs w:val="20"/>
                <w:lang w:val="sr-Cyrl-RS"/>
              </w:rPr>
              <w:t xml:space="preserve"> Високе мешовите шуме борова</w:t>
            </w:r>
          </w:p>
        </w:tc>
        <w:tc>
          <w:tcPr>
            <w:tcW w:w="1088" w:type="dxa"/>
            <w:tcBorders>
              <w:top w:val="nil"/>
              <w:left w:val="nil"/>
              <w:bottom w:val="single" w:sz="4" w:space="0" w:color="auto"/>
              <w:right w:val="single" w:sz="4" w:space="0" w:color="auto"/>
            </w:tcBorders>
            <w:noWrap/>
            <w:vAlign w:val="center"/>
          </w:tcPr>
          <w:p w14:paraId="06FB05B5" w14:textId="49233752" w:rsidR="001B2C02" w:rsidRPr="00ED2E32"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53,19</w:t>
            </w:r>
          </w:p>
        </w:tc>
        <w:tc>
          <w:tcPr>
            <w:tcW w:w="855" w:type="dxa"/>
            <w:tcBorders>
              <w:top w:val="nil"/>
              <w:left w:val="nil"/>
              <w:bottom w:val="single" w:sz="4" w:space="0" w:color="auto"/>
              <w:right w:val="single" w:sz="4" w:space="0" w:color="auto"/>
            </w:tcBorders>
            <w:noWrap/>
            <w:vAlign w:val="center"/>
          </w:tcPr>
          <w:p w14:paraId="6716B72F" w14:textId="1945B2D1"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4A3108">
              <w:rPr>
                <w:rFonts w:ascii="Times New Roman" w:eastAsia="Times New Roman" w:hAnsi="Times New Roman"/>
                <w:color w:val="000000"/>
                <w:sz w:val="20"/>
                <w:szCs w:val="20"/>
                <w:lang w:val="sr-Latn-RS"/>
              </w:rPr>
              <w:t>3,06</w:t>
            </w:r>
          </w:p>
        </w:tc>
        <w:tc>
          <w:tcPr>
            <w:tcW w:w="1214" w:type="dxa"/>
            <w:tcBorders>
              <w:top w:val="nil"/>
              <w:left w:val="nil"/>
              <w:bottom w:val="single" w:sz="4" w:space="0" w:color="auto"/>
              <w:right w:val="single" w:sz="4" w:space="0" w:color="auto"/>
            </w:tcBorders>
            <w:noWrap/>
            <w:vAlign w:val="center"/>
          </w:tcPr>
          <w:p w14:paraId="6D7E7C62" w14:textId="4F44F59F" w:rsidR="001B2C02" w:rsidRPr="007B290F"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10.8</w:t>
            </w:r>
            <w:r w:rsidR="00D14A3D">
              <w:rPr>
                <w:rFonts w:ascii="Times New Roman" w:eastAsia="Times New Roman" w:hAnsi="Times New Roman"/>
                <w:sz w:val="20"/>
                <w:szCs w:val="20"/>
                <w:lang w:val="sr-Latn-RS"/>
              </w:rPr>
              <w:t>38,9</w:t>
            </w:r>
          </w:p>
        </w:tc>
        <w:tc>
          <w:tcPr>
            <w:tcW w:w="855" w:type="dxa"/>
            <w:tcBorders>
              <w:top w:val="nil"/>
              <w:left w:val="nil"/>
              <w:bottom w:val="single" w:sz="4" w:space="0" w:color="auto"/>
              <w:right w:val="single" w:sz="4" w:space="0" w:color="auto"/>
            </w:tcBorders>
            <w:noWrap/>
            <w:vAlign w:val="center"/>
          </w:tcPr>
          <w:p w14:paraId="2876B48A" w14:textId="58C8D3EC" w:rsidR="001B2C02" w:rsidRPr="00312FDF"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3,75</w:t>
            </w:r>
          </w:p>
        </w:tc>
        <w:tc>
          <w:tcPr>
            <w:tcW w:w="1070" w:type="dxa"/>
            <w:tcBorders>
              <w:top w:val="nil"/>
              <w:left w:val="nil"/>
              <w:bottom w:val="single" w:sz="4" w:space="0" w:color="auto"/>
              <w:right w:val="single" w:sz="4" w:space="0" w:color="auto"/>
            </w:tcBorders>
            <w:noWrap/>
            <w:vAlign w:val="center"/>
          </w:tcPr>
          <w:p w14:paraId="6CF8CC33" w14:textId="792589F2"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203,96</w:t>
            </w:r>
          </w:p>
        </w:tc>
        <w:tc>
          <w:tcPr>
            <w:tcW w:w="1089" w:type="dxa"/>
            <w:tcBorders>
              <w:top w:val="nil"/>
              <w:left w:val="nil"/>
              <w:bottom w:val="single" w:sz="4" w:space="0" w:color="auto"/>
              <w:right w:val="single" w:sz="4" w:space="0" w:color="auto"/>
            </w:tcBorders>
            <w:noWrap/>
            <w:vAlign w:val="center"/>
          </w:tcPr>
          <w:p w14:paraId="1FBEB7F7" w14:textId="0F206A9C"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5</w:t>
            </w:r>
            <w:r w:rsidR="00634AB4">
              <w:rPr>
                <w:rFonts w:ascii="Times New Roman" w:eastAsia="Times New Roman" w:hAnsi="Times New Roman"/>
                <w:sz w:val="20"/>
                <w:szCs w:val="20"/>
                <w:lang w:val="en-US"/>
              </w:rPr>
              <w:t>10,1</w:t>
            </w:r>
          </w:p>
        </w:tc>
        <w:tc>
          <w:tcPr>
            <w:tcW w:w="855" w:type="dxa"/>
            <w:tcBorders>
              <w:top w:val="nil"/>
              <w:left w:val="nil"/>
              <w:bottom w:val="single" w:sz="4" w:space="0" w:color="auto"/>
              <w:right w:val="single" w:sz="4" w:space="0" w:color="auto"/>
            </w:tcBorders>
            <w:noWrap/>
            <w:vAlign w:val="center"/>
          </w:tcPr>
          <w:p w14:paraId="72A446E2" w14:textId="789040FC"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8,09</w:t>
            </w:r>
          </w:p>
        </w:tc>
        <w:tc>
          <w:tcPr>
            <w:tcW w:w="1070" w:type="dxa"/>
            <w:tcBorders>
              <w:top w:val="nil"/>
              <w:left w:val="nil"/>
              <w:bottom w:val="single" w:sz="4" w:space="0" w:color="auto"/>
              <w:right w:val="single" w:sz="4" w:space="0" w:color="auto"/>
            </w:tcBorders>
            <w:noWrap/>
            <w:vAlign w:val="center"/>
          </w:tcPr>
          <w:p w14:paraId="2340493C" w14:textId="1AA4063B" w:rsidR="001B2C02" w:rsidRPr="001B2C02" w:rsidRDefault="008C3169"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9,55</w:t>
            </w:r>
          </w:p>
        </w:tc>
        <w:tc>
          <w:tcPr>
            <w:tcW w:w="1070" w:type="dxa"/>
            <w:tcBorders>
              <w:top w:val="nil"/>
              <w:left w:val="nil"/>
              <w:bottom w:val="single" w:sz="4" w:space="0" w:color="auto"/>
              <w:right w:val="single" w:sz="4" w:space="0" w:color="auto"/>
            </w:tcBorders>
            <w:noWrap/>
            <w:vAlign w:val="center"/>
          </w:tcPr>
          <w:p w14:paraId="74464375" w14:textId="0B1B8753" w:rsidR="001B2C02" w:rsidRPr="001B2C02"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4,68</w:t>
            </w:r>
          </w:p>
        </w:tc>
      </w:tr>
      <w:tr w:rsidR="001B2C02" w:rsidRPr="001B2C02" w14:paraId="48F5B4F9" w14:textId="77777777" w:rsidTr="005619F2">
        <w:trPr>
          <w:trHeight w:val="340"/>
        </w:trPr>
        <w:tc>
          <w:tcPr>
            <w:tcW w:w="5602" w:type="dxa"/>
            <w:tcBorders>
              <w:top w:val="nil"/>
              <w:left w:val="single" w:sz="4" w:space="0" w:color="auto"/>
              <w:bottom w:val="single" w:sz="4" w:space="0" w:color="auto"/>
              <w:right w:val="single" w:sz="4" w:space="0" w:color="auto"/>
            </w:tcBorders>
            <w:vAlign w:val="center"/>
          </w:tcPr>
          <w:p w14:paraId="3E21DE65" w14:textId="343A52B1" w:rsidR="001B2C02" w:rsidRPr="004A3108" w:rsidRDefault="005619F2" w:rsidP="001B2C02">
            <w:pPr>
              <w:ind w:firstLine="0"/>
              <w:jc w:val="left"/>
              <w:rPr>
                <w:rFonts w:ascii="Times New Roman" w:hAnsi="Times New Roman"/>
                <w:sz w:val="20"/>
                <w:szCs w:val="20"/>
                <w:lang w:val="sr-Cyrl-RS"/>
              </w:rPr>
            </w:pPr>
            <w:r w:rsidRPr="004A3108">
              <w:rPr>
                <w:rFonts w:ascii="Times New Roman" w:hAnsi="Times New Roman"/>
                <w:sz w:val="20"/>
                <w:szCs w:val="20"/>
              </w:rPr>
              <w:t>31510</w:t>
            </w:r>
            <w:r w:rsidR="00CC3CF3" w:rsidRPr="004A3108">
              <w:rPr>
                <w:rFonts w:ascii="Times New Roman" w:hAnsi="Times New Roman"/>
                <w:sz w:val="20"/>
                <w:szCs w:val="20"/>
                <w:lang w:val="sr-Cyrl-RS"/>
              </w:rPr>
              <w:t>.</w:t>
            </w:r>
            <w:r w:rsidR="00C00C80" w:rsidRPr="004A3108">
              <w:rPr>
                <w:rFonts w:ascii="Times New Roman" w:hAnsi="Times New Roman"/>
                <w:sz w:val="20"/>
                <w:szCs w:val="20"/>
                <w:lang w:val="sr-Cyrl-RS"/>
              </w:rPr>
              <w:t xml:space="preserve"> Високе мешовите шуме смрче</w:t>
            </w:r>
          </w:p>
        </w:tc>
        <w:tc>
          <w:tcPr>
            <w:tcW w:w="1088" w:type="dxa"/>
            <w:tcBorders>
              <w:top w:val="nil"/>
              <w:left w:val="nil"/>
              <w:bottom w:val="single" w:sz="4" w:space="0" w:color="auto"/>
              <w:right w:val="single" w:sz="4" w:space="0" w:color="auto"/>
            </w:tcBorders>
            <w:noWrap/>
            <w:vAlign w:val="center"/>
          </w:tcPr>
          <w:p w14:paraId="345DAC92" w14:textId="35F18347" w:rsidR="001B2C02" w:rsidRPr="004A3108"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sidRPr="004A3108">
              <w:rPr>
                <w:rFonts w:ascii="Times New Roman" w:eastAsia="Times New Roman" w:hAnsi="Times New Roman"/>
                <w:sz w:val="20"/>
                <w:szCs w:val="20"/>
                <w:lang w:val="sr-Latn-RS"/>
              </w:rPr>
              <w:t>144,97</w:t>
            </w:r>
          </w:p>
        </w:tc>
        <w:tc>
          <w:tcPr>
            <w:tcW w:w="855" w:type="dxa"/>
            <w:tcBorders>
              <w:top w:val="nil"/>
              <w:left w:val="nil"/>
              <w:bottom w:val="single" w:sz="4" w:space="0" w:color="auto"/>
              <w:right w:val="single" w:sz="4" w:space="0" w:color="auto"/>
            </w:tcBorders>
            <w:noWrap/>
            <w:vAlign w:val="center"/>
          </w:tcPr>
          <w:p w14:paraId="08B23BC1" w14:textId="104231AB"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4A3108">
              <w:rPr>
                <w:rFonts w:ascii="Times New Roman" w:eastAsia="Times New Roman" w:hAnsi="Times New Roman"/>
                <w:color w:val="000000"/>
                <w:sz w:val="20"/>
                <w:szCs w:val="20"/>
                <w:lang w:val="sr-Latn-RS"/>
              </w:rPr>
              <w:t>8,35</w:t>
            </w:r>
          </w:p>
        </w:tc>
        <w:tc>
          <w:tcPr>
            <w:tcW w:w="1214" w:type="dxa"/>
            <w:tcBorders>
              <w:top w:val="nil"/>
              <w:left w:val="nil"/>
              <w:bottom w:val="single" w:sz="4" w:space="0" w:color="auto"/>
              <w:right w:val="single" w:sz="4" w:space="0" w:color="auto"/>
            </w:tcBorders>
            <w:noWrap/>
            <w:vAlign w:val="center"/>
          </w:tcPr>
          <w:p w14:paraId="38AAFF01" w14:textId="0662918B" w:rsidR="001B2C02" w:rsidRPr="004A3108" w:rsidRDefault="00ED2E32" w:rsidP="00CB12AB">
            <w:pPr>
              <w:spacing w:before="100" w:beforeAutospacing="1" w:after="100" w:afterAutospacing="1"/>
              <w:ind w:firstLine="0"/>
              <w:jc w:val="center"/>
              <w:rPr>
                <w:rFonts w:ascii="Times New Roman" w:eastAsia="Times New Roman" w:hAnsi="Times New Roman"/>
                <w:sz w:val="20"/>
                <w:szCs w:val="20"/>
                <w:lang w:val="en-US"/>
              </w:rPr>
            </w:pPr>
            <w:r w:rsidRPr="004A3108">
              <w:rPr>
                <w:rFonts w:ascii="Times New Roman" w:eastAsia="Times New Roman" w:hAnsi="Times New Roman"/>
                <w:sz w:val="20"/>
                <w:szCs w:val="20"/>
                <w:lang w:val="en-US"/>
              </w:rPr>
              <w:t>44.</w:t>
            </w:r>
            <w:r w:rsidR="00464A2B">
              <w:rPr>
                <w:rFonts w:ascii="Times New Roman" w:eastAsia="Times New Roman" w:hAnsi="Times New Roman"/>
                <w:sz w:val="20"/>
                <w:szCs w:val="20"/>
                <w:lang w:val="en-US"/>
              </w:rPr>
              <w:t>032,4</w:t>
            </w:r>
          </w:p>
        </w:tc>
        <w:tc>
          <w:tcPr>
            <w:tcW w:w="855" w:type="dxa"/>
            <w:tcBorders>
              <w:top w:val="nil"/>
              <w:left w:val="nil"/>
              <w:bottom w:val="single" w:sz="4" w:space="0" w:color="auto"/>
              <w:right w:val="single" w:sz="4" w:space="0" w:color="auto"/>
            </w:tcBorders>
            <w:noWrap/>
            <w:vAlign w:val="center"/>
          </w:tcPr>
          <w:p w14:paraId="1305A36E" w14:textId="06C3E0AD" w:rsidR="001B2C02" w:rsidRPr="004A3108" w:rsidRDefault="0076121F"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4A3108">
              <w:rPr>
                <w:rFonts w:ascii="Times New Roman" w:eastAsia="Times New Roman" w:hAnsi="Times New Roman"/>
                <w:color w:val="000000"/>
                <w:sz w:val="20"/>
                <w:szCs w:val="20"/>
                <w:lang w:val="en-US"/>
              </w:rPr>
              <w:t>15,46</w:t>
            </w:r>
          </w:p>
        </w:tc>
        <w:tc>
          <w:tcPr>
            <w:tcW w:w="1070" w:type="dxa"/>
            <w:tcBorders>
              <w:top w:val="nil"/>
              <w:left w:val="nil"/>
              <w:bottom w:val="single" w:sz="4" w:space="0" w:color="auto"/>
              <w:right w:val="single" w:sz="4" w:space="0" w:color="auto"/>
            </w:tcBorders>
            <w:noWrap/>
            <w:vAlign w:val="center"/>
          </w:tcPr>
          <w:p w14:paraId="5A5B732C" w14:textId="6066FF64" w:rsidR="001B2C02" w:rsidRPr="004A3108"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4A3108">
              <w:rPr>
                <w:rFonts w:ascii="Times New Roman" w:eastAsia="Times New Roman" w:hAnsi="Times New Roman"/>
                <w:color w:val="000000"/>
                <w:sz w:val="20"/>
                <w:szCs w:val="20"/>
                <w:lang w:val="en-US"/>
              </w:rPr>
              <w:t>308,26</w:t>
            </w:r>
          </w:p>
        </w:tc>
        <w:tc>
          <w:tcPr>
            <w:tcW w:w="1089" w:type="dxa"/>
            <w:tcBorders>
              <w:top w:val="nil"/>
              <w:left w:val="nil"/>
              <w:bottom w:val="single" w:sz="4" w:space="0" w:color="auto"/>
              <w:right w:val="single" w:sz="4" w:space="0" w:color="auto"/>
            </w:tcBorders>
            <w:noWrap/>
            <w:vAlign w:val="center"/>
          </w:tcPr>
          <w:p w14:paraId="015E5261" w14:textId="69F8EB03" w:rsidR="001B2C02" w:rsidRPr="004A3108"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sidRPr="004A3108">
              <w:rPr>
                <w:rFonts w:ascii="Times New Roman" w:eastAsia="Times New Roman" w:hAnsi="Times New Roman"/>
                <w:sz w:val="20"/>
                <w:szCs w:val="20"/>
                <w:lang w:val="en-US"/>
              </w:rPr>
              <w:t>1.174,1</w:t>
            </w:r>
          </w:p>
        </w:tc>
        <w:tc>
          <w:tcPr>
            <w:tcW w:w="855" w:type="dxa"/>
            <w:tcBorders>
              <w:top w:val="nil"/>
              <w:left w:val="nil"/>
              <w:bottom w:val="single" w:sz="4" w:space="0" w:color="auto"/>
              <w:right w:val="single" w:sz="4" w:space="0" w:color="auto"/>
            </w:tcBorders>
            <w:noWrap/>
            <w:vAlign w:val="center"/>
          </w:tcPr>
          <w:p w14:paraId="1A8AFC3A" w14:textId="2ED81894" w:rsidR="001B2C02" w:rsidRPr="004A3108"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4A3108">
              <w:rPr>
                <w:rFonts w:ascii="Times New Roman" w:eastAsia="Times New Roman" w:hAnsi="Times New Roman"/>
                <w:color w:val="000000"/>
                <w:sz w:val="20"/>
                <w:szCs w:val="20"/>
                <w:lang w:val="en-US"/>
              </w:rPr>
              <w:t>18,70</w:t>
            </w:r>
          </w:p>
        </w:tc>
        <w:tc>
          <w:tcPr>
            <w:tcW w:w="1070" w:type="dxa"/>
            <w:tcBorders>
              <w:top w:val="nil"/>
              <w:left w:val="nil"/>
              <w:bottom w:val="single" w:sz="4" w:space="0" w:color="auto"/>
              <w:right w:val="single" w:sz="4" w:space="0" w:color="auto"/>
            </w:tcBorders>
            <w:noWrap/>
            <w:vAlign w:val="center"/>
          </w:tcPr>
          <w:p w14:paraId="60FAFE42" w14:textId="3BED016C" w:rsidR="001B2C02" w:rsidRPr="004A3108" w:rsidRDefault="008C3169"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4A3108">
              <w:rPr>
                <w:rFonts w:ascii="Times New Roman" w:eastAsia="Times New Roman" w:hAnsi="Times New Roman"/>
                <w:color w:val="000000"/>
                <w:sz w:val="20"/>
                <w:szCs w:val="20"/>
                <w:lang w:val="en-US"/>
              </w:rPr>
              <w:t>8,10</w:t>
            </w:r>
          </w:p>
        </w:tc>
        <w:tc>
          <w:tcPr>
            <w:tcW w:w="1070" w:type="dxa"/>
            <w:tcBorders>
              <w:top w:val="nil"/>
              <w:left w:val="nil"/>
              <w:bottom w:val="single" w:sz="4" w:space="0" w:color="auto"/>
              <w:right w:val="single" w:sz="4" w:space="0" w:color="auto"/>
            </w:tcBorders>
            <w:noWrap/>
            <w:vAlign w:val="center"/>
          </w:tcPr>
          <w:p w14:paraId="17F9105E" w14:textId="4D6BE9A6"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sidRPr="004A3108">
              <w:rPr>
                <w:rFonts w:ascii="Times New Roman" w:eastAsia="Times New Roman" w:hAnsi="Times New Roman"/>
                <w:color w:val="000000"/>
                <w:sz w:val="20"/>
                <w:szCs w:val="20"/>
                <w:lang w:val="en-US"/>
              </w:rPr>
              <w:t>2,63</w:t>
            </w:r>
          </w:p>
        </w:tc>
      </w:tr>
      <w:tr w:rsidR="001B2C02" w:rsidRPr="001B2C02" w14:paraId="2D555B30"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152C9199" w14:textId="3C833082" w:rsidR="001B2C02" w:rsidRPr="00C00C80" w:rsidRDefault="005619F2" w:rsidP="001B2C02">
            <w:pPr>
              <w:ind w:firstLine="0"/>
              <w:jc w:val="left"/>
              <w:rPr>
                <w:rFonts w:ascii="Times New Roman" w:hAnsi="Times New Roman"/>
                <w:sz w:val="20"/>
                <w:szCs w:val="20"/>
                <w:lang w:val="sr-Cyrl-RS"/>
              </w:rPr>
            </w:pPr>
            <w:r>
              <w:rPr>
                <w:rFonts w:ascii="Times New Roman" w:hAnsi="Times New Roman"/>
                <w:sz w:val="20"/>
                <w:szCs w:val="20"/>
                <w:lang w:val="sr-Latn-RS"/>
              </w:rPr>
              <w:t>31610</w:t>
            </w:r>
            <w:r w:rsidR="00CC3CF3">
              <w:rPr>
                <w:rFonts w:ascii="Times New Roman" w:hAnsi="Times New Roman"/>
                <w:sz w:val="20"/>
                <w:szCs w:val="20"/>
                <w:lang w:val="sr-Cyrl-RS"/>
              </w:rPr>
              <w:t>.</w:t>
            </w:r>
            <w:r w:rsidR="00C00C80">
              <w:rPr>
                <w:rFonts w:ascii="Times New Roman" w:hAnsi="Times New Roman"/>
                <w:sz w:val="20"/>
                <w:szCs w:val="20"/>
                <w:lang w:val="sr-Cyrl-RS"/>
              </w:rPr>
              <w:t xml:space="preserve"> Високе мешовите шуме осталих четинара</w:t>
            </w:r>
          </w:p>
        </w:tc>
        <w:tc>
          <w:tcPr>
            <w:tcW w:w="1088" w:type="dxa"/>
            <w:tcBorders>
              <w:top w:val="nil"/>
              <w:left w:val="nil"/>
              <w:bottom w:val="single" w:sz="4" w:space="0" w:color="auto"/>
              <w:right w:val="single" w:sz="4" w:space="0" w:color="auto"/>
            </w:tcBorders>
            <w:noWrap/>
            <w:vAlign w:val="center"/>
          </w:tcPr>
          <w:p w14:paraId="69DA4597" w14:textId="2E2E0E53" w:rsidR="001B2C02" w:rsidRPr="00ED2E32"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2,31</w:t>
            </w:r>
          </w:p>
        </w:tc>
        <w:tc>
          <w:tcPr>
            <w:tcW w:w="855" w:type="dxa"/>
            <w:tcBorders>
              <w:top w:val="nil"/>
              <w:left w:val="nil"/>
              <w:bottom w:val="single" w:sz="4" w:space="0" w:color="auto"/>
              <w:right w:val="single" w:sz="4" w:space="0" w:color="auto"/>
            </w:tcBorders>
            <w:noWrap/>
            <w:vAlign w:val="center"/>
          </w:tcPr>
          <w:p w14:paraId="75AC95BB" w14:textId="3CB77452" w:rsidR="001B2C02" w:rsidRPr="004A3108"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sidRPr="004A3108">
              <w:rPr>
                <w:rFonts w:ascii="Times New Roman" w:eastAsia="Times New Roman" w:hAnsi="Times New Roman"/>
                <w:color w:val="000000"/>
                <w:sz w:val="20"/>
                <w:szCs w:val="20"/>
                <w:lang w:val="sr-Latn-RS"/>
              </w:rPr>
              <w:t>0,13</w:t>
            </w:r>
          </w:p>
        </w:tc>
        <w:tc>
          <w:tcPr>
            <w:tcW w:w="1214" w:type="dxa"/>
            <w:tcBorders>
              <w:top w:val="nil"/>
              <w:left w:val="nil"/>
              <w:bottom w:val="single" w:sz="4" w:space="0" w:color="auto"/>
              <w:right w:val="single" w:sz="4" w:space="0" w:color="auto"/>
            </w:tcBorders>
            <w:noWrap/>
            <w:vAlign w:val="center"/>
          </w:tcPr>
          <w:p w14:paraId="78F92C01" w14:textId="34907EAD" w:rsidR="001B2C02" w:rsidRPr="007B290F"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224,3</w:t>
            </w:r>
          </w:p>
        </w:tc>
        <w:tc>
          <w:tcPr>
            <w:tcW w:w="855" w:type="dxa"/>
            <w:tcBorders>
              <w:top w:val="nil"/>
              <w:left w:val="nil"/>
              <w:bottom w:val="single" w:sz="4" w:space="0" w:color="auto"/>
              <w:right w:val="single" w:sz="4" w:space="0" w:color="auto"/>
            </w:tcBorders>
            <w:noWrap/>
            <w:vAlign w:val="center"/>
          </w:tcPr>
          <w:p w14:paraId="0A1A12FC" w14:textId="4F80036A" w:rsidR="001B2C02" w:rsidRPr="00312FDF" w:rsidRDefault="0076121F"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0,08</w:t>
            </w:r>
          </w:p>
        </w:tc>
        <w:tc>
          <w:tcPr>
            <w:tcW w:w="1070" w:type="dxa"/>
            <w:tcBorders>
              <w:top w:val="nil"/>
              <w:left w:val="nil"/>
              <w:bottom w:val="single" w:sz="4" w:space="0" w:color="auto"/>
              <w:right w:val="single" w:sz="4" w:space="0" w:color="auto"/>
            </w:tcBorders>
            <w:noWrap/>
            <w:vAlign w:val="center"/>
          </w:tcPr>
          <w:p w14:paraId="25570153" w14:textId="5763F68B"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97,10</w:t>
            </w:r>
          </w:p>
        </w:tc>
        <w:tc>
          <w:tcPr>
            <w:tcW w:w="1089" w:type="dxa"/>
            <w:tcBorders>
              <w:top w:val="nil"/>
              <w:left w:val="nil"/>
              <w:bottom w:val="single" w:sz="4" w:space="0" w:color="auto"/>
              <w:right w:val="single" w:sz="4" w:space="0" w:color="auto"/>
            </w:tcBorders>
            <w:noWrap/>
            <w:vAlign w:val="center"/>
          </w:tcPr>
          <w:p w14:paraId="15DA9456" w14:textId="0E917234"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14,7</w:t>
            </w:r>
          </w:p>
        </w:tc>
        <w:tc>
          <w:tcPr>
            <w:tcW w:w="855" w:type="dxa"/>
            <w:tcBorders>
              <w:top w:val="nil"/>
              <w:left w:val="nil"/>
              <w:bottom w:val="single" w:sz="4" w:space="0" w:color="auto"/>
              <w:right w:val="single" w:sz="4" w:space="0" w:color="auto"/>
            </w:tcBorders>
            <w:noWrap/>
            <w:vAlign w:val="center"/>
          </w:tcPr>
          <w:p w14:paraId="7D797025" w14:textId="3D87676A"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0,23</w:t>
            </w:r>
          </w:p>
        </w:tc>
        <w:tc>
          <w:tcPr>
            <w:tcW w:w="1070" w:type="dxa"/>
            <w:tcBorders>
              <w:top w:val="nil"/>
              <w:left w:val="nil"/>
              <w:bottom w:val="single" w:sz="4" w:space="0" w:color="auto"/>
              <w:right w:val="single" w:sz="4" w:space="0" w:color="auto"/>
            </w:tcBorders>
            <w:noWrap/>
            <w:vAlign w:val="center"/>
          </w:tcPr>
          <w:p w14:paraId="36D03187" w14:textId="7D77B408" w:rsidR="001B2C02" w:rsidRPr="001B2C02" w:rsidRDefault="008C3169"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6,36</w:t>
            </w:r>
          </w:p>
        </w:tc>
        <w:tc>
          <w:tcPr>
            <w:tcW w:w="1070" w:type="dxa"/>
            <w:tcBorders>
              <w:top w:val="nil"/>
              <w:left w:val="nil"/>
              <w:bottom w:val="single" w:sz="4" w:space="0" w:color="auto"/>
              <w:right w:val="single" w:sz="4" w:space="0" w:color="auto"/>
            </w:tcBorders>
            <w:noWrap/>
            <w:vAlign w:val="center"/>
          </w:tcPr>
          <w:p w14:paraId="6C08EC12" w14:textId="10B62BEB" w:rsidR="001B2C02" w:rsidRPr="001B2C02"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6,55</w:t>
            </w:r>
          </w:p>
        </w:tc>
      </w:tr>
      <w:tr w:rsidR="001B2C02" w:rsidRPr="001B2C02" w14:paraId="61BD9904"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3E980299" w14:textId="0FE8CDC3" w:rsidR="001B2C02" w:rsidRPr="00C00C80" w:rsidRDefault="005619F2" w:rsidP="001B2C02">
            <w:pPr>
              <w:ind w:firstLine="0"/>
              <w:jc w:val="left"/>
              <w:rPr>
                <w:rFonts w:ascii="Times New Roman" w:hAnsi="Times New Roman"/>
                <w:sz w:val="20"/>
                <w:szCs w:val="20"/>
                <w:lang w:val="sr-Cyrl-RS"/>
              </w:rPr>
            </w:pPr>
            <w:r>
              <w:rPr>
                <w:rFonts w:ascii="Times New Roman" w:hAnsi="Times New Roman"/>
                <w:sz w:val="20"/>
                <w:szCs w:val="20"/>
                <w:lang w:val="sr-Latn-RS"/>
              </w:rPr>
              <w:t>41410</w:t>
            </w:r>
            <w:r w:rsidR="00CC3CF3">
              <w:rPr>
                <w:rFonts w:ascii="Times New Roman" w:hAnsi="Times New Roman"/>
                <w:sz w:val="20"/>
                <w:szCs w:val="20"/>
                <w:lang w:val="sr-Cyrl-RS"/>
              </w:rPr>
              <w:t>.</w:t>
            </w:r>
            <w:r w:rsidR="00C00C80">
              <w:rPr>
                <w:rFonts w:ascii="Times New Roman" w:hAnsi="Times New Roman"/>
                <w:sz w:val="20"/>
                <w:szCs w:val="20"/>
                <w:lang w:val="sr-Cyrl-RS"/>
              </w:rPr>
              <w:t xml:space="preserve"> Високе шуме букве, јеле и смрче</w:t>
            </w:r>
          </w:p>
        </w:tc>
        <w:tc>
          <w:tcPr>
            <w:tcW w:w="1088" w:type="dxa"/>
            <w:tcBorders>
              <w:top w:val="nil"/>
              <w:left w:val="nil"/>
              <w:bottom w:val="single" w:sz="4" w:space="0" w:color="auto"/>
              <w:right w:val="single" w:sz="4" w:space="0" w:color="auto"/>
            </w:tcBorders>
            <w:noWrap/>
            <w:vAlign w:val="center"/>
          </w:tcPr>
          <w:p w14:paraId="68A89054" w14:textId="2FFD1EE1" w:rsidR="001B2C02" w:rsidRPr="00485CBA"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121,18</w:t>
            </w:r>
          </w:p>
        </w:tc>
        <w:tc>
          <w:tcPr>
            <w:tcW w:w="855" w:type="dxa"/>
            <w:tcBorders>
              <w:top w:val="nil"/>
              <w:left w:val="nil"/>
              <w:bottom w:val="single" w:sz="4" w:space="0" w:color="auto"/>
              <w:right w:val="single" w:sz="4" w:space="0" w:color="auto"/>
            </w:tcBorders>
            <w:noWrap/>
            <w:vAlign w:val="center"/>
          </w:tcPr>
          <w:p w14:paraId="25B5E42C" w14:textId="474D3928" w:rsidR="001B2C02" w:rsidRPr="00680D1C"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6,98</w:t>
            </w:r>
          </w:p>
        </w:tc>
        <w:tc>
          <w:tcPr>
            <w:tcW w:w="1214" w:type="dxa"/>
            <w:tcBorders>
              <w:top w:val="nil"/>
              <w:left w:val="nil"/>
              <w:bottom w:val="single" w:sz="4" w:space="0" w:color="auto"/>
              <w:right w:val="single" w:sz="4" w:space="0" w:color="auto"/>
            </w:tcBorders>
            <w:noWrap/>
            <w:vAlign w:val="center"/>
          </w:tcPr>
          <w:p w14:paraId="4DFF36EA" w14:textId="00CE3841" w:rsidR="001B2C02" w:rsidRPr="001B2C02" w:rsidRDefault="00ED2E32"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62.529,3</w:t>
            </w:r>
          </w:p>
        </w:tc>
        <w:tc>
          <w:tcPr>
            <w:tcW w:w="855" w:type="dxa"/>
            <w:tcBorders>
              <w:top w:val="nil"/>
              <w:left w:val="nil"/>
              <w:bottom w:val="single" w:sz="4" w:space="0" w:color="auto"/>
              <w:right w:val="single" w:sz="4" w:space="0" w:color="auto"/>
            </w:tcBorders>
            <w:noWrap/>
            <w:vAlign w:val="center"/>
          </w:tcPr>
          <w:p w14:paraId="52EA7B0F" w14:textId="4681D679" w:rsidR="001B2C02" w:rsidRPr="001B2C02" w:rsidRDefault="0076121F"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21,64</w:t>
            </w:r>
          </w:p>
        </w:tc>
        <w:tc>
          <w:tcPr>
            <w:tcW w:w="1070" w:type="dxa"/>
            <w:tcBorders>
              <w:top w:val="nil"/>
              <w:left w:val="nil"/>
              <w:bottom w:val="single" w:sz="4" w:space="0" w:color="auto"/>
              <w:right w:val="single" w:sz="4" w:space="0" w:color="auto"/>
            </w:tcBorders>
            <w:noWrap/>
            <w:vAlign w:val="center"/>
          </w:tcPr>
          <w:p w14:paraId="087FD64E" w14:textId="70930B1E" w:rsidR="001B2C02" w:rsidRPr="001B2C02" w:rsidRDefault="00FE01C8"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432,70</w:t>
            </w:r>
          </w:p>
        </w:tc>
        <w:tc>
          <w:tcPr>
            <w:tcW w:w="1089" w:type="dxa"/>
            <w:tcBorders>
              <w:top w:val="nil"/>
              <w:left w:val="nil"/>
              <w:bottom w:val="single" w:sz="4" w:space="0" w:color="auto"/>
              <w:right w:val="single" w:sz="4" w:space="0" w:color="auto"/>
            </w:tcBorders>
            <w:noWrap/>
            <w:vAlign w:val="center"/>
          </w:tcPr>
          <w:p w14:paraId="2B4D185F" w14:textId="4E6B8EB4" w:rsidR="001B2C02" w:rsidRPr="001B2C02" w:rsidRDefault="006275A8" w:rsidP="00CB12A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1.298,9</w:t>
            </w:r>
          </w:p>
        </w:tc>
        <w:tc>
          <w:tcPr>
            <w:tcW w:w="855" w:type="dxa"/>
            <w:tcBorders>
              <w:top w:val="nil"/>
              <w:left w:val="nil"/>
              <w:bottom w:val="single" w:sz="4" w:space="0" w:color="auto"/>
              <w:right w:val="single" w:sz="4" w:space="0" w:color="auto"/>
            </w:tcBorders>
            <w:noWrap/>
            <w:vAlign w:val="center"/>
          </w:tcPr>
          <w:p w14:paraId="47ACCA87" w14:textId="585382E6" w:rsidR="001B2C02" w:rsidRPr="001B2C02" w:rsidRDefault="00AF3B0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20,68</w:t>
            </w:r>
          </w:p>
        </w:tc>
        <w:tc>
          <w:tcPr>
            <w:tcW w:w="1070" w:type="dxa"/>
            <w:tcBorders>
              <w:top w:val="nil"/>
              <w:left w:val="nil"/>
              <w:bottom w:val="single" w:sz="4" w:space="0" w:color="auto"/>
              <w:right w:val="single" w:sz="4" w:space="0" w:color="auto"/>
            </w:tcBorders>
            <w:noWrap/>
            <w:vAlign w:val="center"/>
          </w:tcPr>
          <w:p w14:paraId="4AE28AF6" w14:textId="246B8681" w:rsidR="001B2C02" w:rsidRPr="001B2C02" w:rsidRDefault="008C3169"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10,72</w:t>
            </w:r>
          </w:p>
        </w:tc>
        <w:tc>
          <w:tcPr>
            <w:tcW w:w="1070" w:type="dxa"/>
            <w:tcBorders>
              <w:top w:val="nil"/>
              <w:left w:val="nil"/>
              <w:bottom w:val="single" w:sz="4" w:space="0" w:color="auto"/>
              <w:right w:val="single" w:sz="4" w:space="0" w:color="auto"/>
            </w:tcBorders>
            <w:noWrap/>
            <w:vAlign w:val="center"/>
          </w:tcPr>
          <w:p w14:paraId="6FF9EB1D" w14:textId="4E11A499" w:rsidR="001B2C02" w:rsidRPr="001B2C02" w:rsidRDefault="005207E7" w:rsidP="00CB12AB">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2,08</w:t>
            </w:r>
          </w:p>
        </w:tc>
      </w:tr>
      <w:tr w:rsidR="005619F2" w:rsidRPr="001B2C02" w14:paraId="363F961A" w14:textId="77777777" w:rsidTr="005619F2">
        <w:trPr>
          <w:trHeight w:val="340"/>
        </w:trPr>
        <w:tc>
          <w:tcPr>
            <w:tcW w:w="5602" w:type="dxa"/>
            <w:tcBorders>
              <w:top w:val="nil"/>
              <w:left w:val="single" w:sz="4" w:space="0" w:color="auto"/>
              <w:bottom w:val="single" w:sz="4" w:space="0" w:color="auto"/>
              <w:right w:val="single" w:sz="4" w:space="0" w:color="auto"/>
            </w:tcBorders>
            <w:noWrap/>
            <w:vAlign w:val="center"/>
          </w:tcPr>
          <w:p w14:paraId="7C3606BB" w14:textId="712A5FD8" w:rsidR="005619F2" w:rsidRPr="00C00C80" w:rsidRDefault="005619F2" w:rsidP="001B2C02">
            <w:pPr>
              <w:ind w:firstLine="0"/>
              <w:jc w:val="left"/>
              <w:rPr>
                <w:rFonts w:ascii="Times New Roman" w:hAnsi="Times New Roman"/>
                <w:sz w:val="20"/>
                <w:szCs w:val="20"/>
                <w:lang w:val="sr-Cyrl-RS"/>
              </w:rPr>
            </w:pPr>
            <w:r>
              <w:rPr>
                <w:rFonts w:ascii="Times New Roman" w:hAnsi="Times New Roman"/>
                <w:sz w:val="20"/>
                <w:szCs w:val="20"/>
                <w:lang w:val="sr-Latn-RS"/>
              </w:rPr>
              <w:t>51730</w:t>
            </w:r>
            <w:r w:rsidR="00CC3CF3">
              <w:rPr>
                <w:rFonts w:ascii="Times New Roman" w:hAnsi="Times New Roman"/>
                <w:sz w:val="20"/>
                <w:szCs w:val="20"/>
                <w:lang w:val="sr-Cyrl-RS"/>
              </w:rPr>
              <w:t>.</w:t>
            </w:r>
            <w:r w:rsidR="00C00C80">
              <w:rPr>
                <w:rFonts w:ascii="Times New Roman" w:hAnsi="Times New Roman"/>
                <w:sz w:val="20"/>
                <w:szCs w:val="20"/>
                <w:lang w:val="sr-Cyrl-RS"/>
              </w:rPr>
              <w:t xml:space="preserve"> Шибљаци, шикаре и жбунаста вегетација</w:t>
            </w:r>
          </w:p>
        </w:tc>
        <w:tc>
          <w:tcPr>
            <w:tcW w:w="1088" w:type="dxa"/>
            <w:tcBorders>
              <w:top w:val="nil"/>
              <w:left w:val="nil"/>
              <w:bottom w:val="single" w:sz="4" w:space="0" w:color="auto"/>
              <w:right w:val="single" w:sz="4" w:space="0" w:color="auto"/>
            </w:tcBorders>
            <w:noWrap/>
            <w:vAlign w:val="center"/>
          </w:tcPr>
          <w:p w14:paraId="3FAD2740" w14:textId="621768A9" w:rsidR="005619F2" w:rsidRPr="00485CBA" w:rsidRDefault="00ED2E32" w:rsidP="00CB12A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144,51</w:t>
            </w:r>
          </w:p>
        </w:tc>
        <w:tc>
          <w:tcPr>
            <w:tcW w:w="855" w:type="dxa"/>
            <w:tcBorders>
              <w:top w:val="nil"/>
              <w:left w:val="nil"/>
              <w:bottom w:val="single" w:sz="4" w:space="0" w:color="auto"/>
              <w:right w:val="single" w:sz="4" w:space="0" w:color="auto"/>
            </w:tcBorders>
            <w:noWrap/>
            <w:vAlign w:val="center"/>
          </w:tcPr>
          <w:p w14:paraId="70C78AB4" w14:textId="046BD284" w:rsidR="005619F2" w:rsidRPr="00680D1C" w:rsidRDefault="005207E7" w:rsidP="00CB12AB">
            <w:pPr>
              <w:spacing w:before="100" w:beforeAutospacing="1" w:after="100" w:afterAutospacing="1"/>
              <w:ind w:firstLine="0"/>
              <w:jc w:val="center"/>
              <w:rPr>
                <w:rFonts w:ascii="Times New Roman" w:eastAsia="Times New Roman" w:hAnsi="Times New Roman"/>
                <w:color w:val="000000"/>
                <w:sz w:val="20"/>
                <w:szCs w:val="20"/>
                <w:lang w:val="sr-Latn-RS"/>
              </w:rPr>
            </w:pPr>
            <w:r>
              <w:rPr>
                <w:rFonts w:ascii="Times New Roman" w:eastAsia="Times New Roman" w:hAnsi="Times New Roman"/>
                <w:color w:val="000000"/>
                <w:sz w:val="20"/>
                <w:szCs w:val="20"/>
                <w:lang w:val="sr-Latn-RS"/>
              </w:rPr>
              <w:t>8,32</w:t>
            </w:r>
          </w:p>
        </w:tc>
        <w:tc>
          <w:tcPr>
            <w:tcW w:w="1214" w:type="dxa"/>
            <w:tcBorders>
              <w:top w:val="nil"/>
              <w:left w:val="nil"/>
              <w:bottom w:val="single" w:sz="4" w:space="0" w:color="auto"/>
              <w:right w:val="single" w:sz="4" w:space="0" w:color="auto"/>
            </w:tcBorders>
            <w:noWrap/>
            <w:vAlign w:val="center"/>
          </w:tcPr>
          <w:p w14:paraId="32210E08" w14:textId="77777777" w:rsidR="005619F2" w:rsidRPr="001B2C02" w:rsidRDefault="005619F2" w:rsidP="00CB12AB">
            <w:pPr>
              <w:spacing w:before="100" w:beforeAutospacing="1" w:after="100" w:afterAutospacing="1"/>
              <w:ind w:firstLine="0"/>
              <w:jc w:val="center"/>
              <w:rPr>
                <w:rFonts w:ascii="Times New Roman" w:eastAsia="Times New Roman" w:hAnsi="Times New Roman"/>
                <w:sz w:val="20"/>
                <w:szCs w:val="20"/>
                <w:lang w:val="en-US"/>
              </w:rPr>
            </w:pPr>
          </w:p>
        </w:tc>
        <w:tc>
          <w:tcPr>
            <w:tcW w:w="855" w:type="dxa"/>
            <w:tcBorders>
              <w:top w:val="nil"/>
              <w:left w:val="nil"/>
              <w:bottom w:val="single" w:sz="4" w:space="0" w:color="auto"/>
              <w:right w:val="single" w:sz="4" w:space="0" w:color="auto"/>
            </w:tcBorders>
            <w:noWrap/>
            <w:vAlign w:val="center"/>
          </w:tcPr>
          <w:p w14:paraId="39241F73" w14:textId="77777777" w:rsidR="005619F2" w:rsidRPr="001B2C02" w:rsidRDefault="005619F2" w:rsidP="00CB12AB">
            <w:pPr>
              <w:spacing w:before="100" w:beforeAutospacing="1" w:after="100" w:afterAutospacing="1"/>
              <w:ind w:firstLine="0"/>
              <w:jc w:val="center"/>
              <w:rPr>
                <w:rFonts w:ascii="Times New Roman" w:eastAsia="Times New Roman" w:hAnsi="Times New Roman"/>
                <w:color w:val="000000"/>
                <w:sz w:val="20"/>
                <w:szCs w:val="20"/>
                <w:lang w:val="en-US"/>
              </w:rPr>
            </w:pPr>
          </w:p>
        </w:tc>
        <w:tc>
          <w:tcPr>
            <w:tcW w:w="1070" w:type="dxa"/>
            <w:tcBorders>
              <w:top w:val="nil"/>
              <w:left w:val="nil"/>
              <w:bottom w:val="single" w:sz="4" w:space="0" w:color="auto"/>
              <w:right w:val="single" w:sz="4" w:space="0" w:color="auto"/>
            </w:tcBorders>
            <w:noWrap/>
            <w:vAlign w:val="center"/>
          </w:tcPr>
          <w:p w14:paraId="39D750C0" w14:textId="77777777" w:rsidR="005619F2" w:rsidRPr="001B2C02" w:rsidRDefault="005619F2" w:rsidP="00CB12AB">
            <w:pPr>
              <w:spacing w:before="100" w:beforeAutospacing="1" w:after="100" w:afterAutospacing="1"/>
              <w:ind w:firstLine="0"/>
              <w:jc w:val="center"/>
              <w:rPr>
                <w:rFonts w:ascii="Times New Roman" w:eastAsia="Times New Roman" w:hAnsi="Times New Roman"/>
                <w:color w:val="000000"/>
                <w:sz w:val="20"/>
                <w:szCs w:val="20"/>
                <w:lang w:val="en-US"/>
              </w:rPr>
            </w:pPr>
          </w:p>
        </w:tc>
        <w:tc>
          <w:tcPr>
            <w:tcW w:w="1089" w:type="dxa"/>
            <w:tcBorders>
              <w:top w:val="nil"/>
              <w:left w:val="nil"/>
              <w:bottom w:val="single" w:sz="4" w:space="0" w:color="auto"/>
              <w:right w:val="single" w:sz="4" w:space="0" w:color="auto"/>
            </w:tcBorders>
            <w:noWrap/>
            <w:vAlign w:val="center"/>
          </w:tcPr>
          <w:p w14:paraId="1441A4A7" w14:textId="77777777" w:rsidR="005619F2" w:rsidRPr="001B2C02" w:rsidRDefault="005619F2" w:rsidP="00CB12AB">
            <w:pPr>
              <w:spacing w:before="100" w:beforeAutospacing="1" w:after="100" w:afterAutospacing="1"/>
              <w:ind w:firstLine="0"/>
              <w:jc w:val="center"/>
              <w:rPr>
                <w:rFonts w:ascii="Times New Roman" w:eastAsia="Times New Roman" w:hAnsi="Times New Roman"/>
                <w:sz w:val="20"/>
                <w:szCs w:val="20"/>
                <w:lang w:val="en-US"/>
              </w:rPr>
            </w:pPr>
          </w:p>
        </w:tc>
        <w:tc>
          <w:tcPr>
            <w:tcW w:w="855" w:type="dxa"/>
            <w:tcBorders>
              <w:top w:val="nil"/>
              <w:left w:val="nil"/>
              <w:bottom w:val="single" w:sz="4" w:space="0" w:color="auto"/>
              <w:right w:val="single" w:sz="4" w:space="0" w:color="auto"/>
            </w:tcBorders>
            <w:noWrap/>
            <w:vAlign w:val="center"/>
          </w:tcPr>
          <w:p w14:paraId="35565869" w14:textId="77777777" w:rsidR="005619F2" w:rsidRPr="001B2C02" w:rsidRDefault="005619F2" w:rsidP="00CB12AB">
            <w:pPr>
              <w:spacing w:before="100" w:beforeAutospacing="1" w:after="100" w:afterAutospacing="1"/>
              <w:ind w:firstLine="0"/>
              <w:jc w:val="center"/>
              <w:rPr>
                <w:rFonts w:ascii="Times New Roman" w:eastAsia="Times New Roman" w:hAnsi="Times New Roman"/>
                <w:color w:val="000000"/>
                <w:sz w:val="20"/>
                <w:szCs w:val="20"/>
                <w:lang w:val="en-US"/>
              </w:rPr>
            </w:pPr>
          </w:p>
        </w:tc>
        <w:tc>
          <w:tcPr>
            <w:tcW w:w="1070" w:type="dxa"/>
            <w:tcBorders>
              <w:top w:val="nil"/>
              <w:left w:val="nil"/>
              <w:bottom w:val="single" w:sz="4" w:space="0" w:color="auto"/>
              <w:right w:val="single" w:sz="4" w:space="0" w:color="auto"/>
            </w:tcBorders>
            <w:noWrap/>
            <w:vAlign w:val="center"/>
          </w:tcPr>
          <w:p w14:paraId="4C8A8165" w14:textId="77777777" w:rsidR="005619F2" w:rsidRPr="001B2C02" w:rsidRDefault="005619F2" w:rsidP="00CB12AB">
            <w:pPr>
              <w:spacing w:before="100" w:beforeAutospacing="1" w:after="100" w:afterAutospacing="1"/>
              <w:ind w:firstLine="0"/>
              <w:jc w:val="center"/>
              <w:rPr>
                <w:rFonts w:ascii="Times New Roman" w:eastAsia="Times New Roman" w:hAnsi="Times New Roman"/>
                <w:color w:val="000000"/>
                <w:sz w:val="20"/>
                <w:szCs w:val="20"/>
                <w:lang w:val="en-US"/>
              </w:rPr>
            </w:pPr>
          </w:p>
        </w:tc>
        <w:tc>
          <w:tcPr>
            <w:tcW w:w="1070" w:type="dxa"/>
            <w:tcBorders>
              <w:top w:val="nil"/>
              <w:left w:val="nil"/>
              <w:bottom w:val="single" w:sz="4" w:space="0" w:color="auto"/>
              <w:right w:val="single" w:sz="4" w:space="0" w:color="auto"/>
            </w:tcBorders>
            <w:noWrap/>
            <w:vAlign w:val="center"/>
          </w:tcPr>
          <w:p w14:paraId="7892E3F1" w14:textId="77777777" w:rsidR="005619F2" w:rsidRPr="001B2C02" w:rsidRDefault="005619F2" w:rsidP="00CB12AB">
            <w:pPr>
              <w:spacing w:before="100" w:beforeAutospacing="1" w:after="100" w:afterAutospacing="1"/>
              <w:ind w:firstLine="0"/>
              <w:jc w:val="center"/>
              <w:rPr>
                <w:rFonts w:ascii="Times New Roman" w:eastAsia="Times New Roman" w:hAnsi="Times New Roman"/>
                <w:color w:val="000000"/>
                <w:sz w:val="20"/>
                <w:szCs w:val="20"/>
                <w:lang w:val="en-US"/>
              </w:rPr>
            </w:pPr>
          </w:p>
        </w:tc>
      </w:tr>
      <w:tr w:rsidR="001B2C02" w:rsidRPr="001B2C02" w14:paraId="54D03598" w14:textId="77777777" w:rsidTr="005207E7">
        <w:trPr>
          <w:trHeight w:val="340"/>
        </w:trPr>
        <w:tc>
          <w:tcPr>
            <w:tcW w:w="560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1A4146E" w14:textId="77777777" w:rsidR="001B2C02" w:rsidRPr="001B2C02" w:rsidRDefault="001B2C02" w:rsidP="001B2C02">
            <w:pPr>
              <w:ind w:firstLine="0"/>
              <w:jc w:val="left"/>
              <w:rPr>
                <w:rFonts w:ascii="Times New Roman" w:eastAsia="Times New Roman" w:hAnsi="Times New Roman"/>
                <w:b/>
                <w:bCs/>
                <w:color w:val="000000"/>
                <w:sz w:val="20"/>
                <w:szCs w:val="20"/>
                <w:lang w:val="en-GB" w:eastAsia="en-GB"/>
              </w:rPr>
            </w:pPr>
            <w:proofErr w:type="spellStart"/>
            <w:r w:rsidRPr="001B2C02">
              <w:rPr>
                <w:rFonts w:ascii="Times New Roman" w:eastAsia="Times New Roman" w:hAnsi="Times New Roman"/>
                <w:b/>
                <w:bCs/>
                <w:color w:val="000000"/>
                <w:sz w:val="20"/>
                <w:szCs w:val="20"/>
                <w:lang w:val="en-GB" w:eastAsia="en-GB"/>
              </w:rPr>
              <w:t>Укупно</w:t>
            </w:r>
            <w:proofErr w:type="spellEnd"/>
            <w:r w:rsidRPr="001B2C02">
              <w:rPr>
                <w:rFonts w:ascii="Times New Roman" w:eastAsia="Times New Roman" w:hAnsi="Times New Roman"/>
                <w:b/>
                <w:bCs/>
                <w:color w:val="000000"/>
                <w:sz w:val="20"/>
                <w:szCs w:val="20"/>
                <w:lang w:val="en-GB" w:eastAsia="en-GB"/>
              </w:rPr>
              <w:t xml:space="preserve"> ГЈ</w:t>
            </w:r>
          </w:p>
        </w:tc>
        <w:tc>
          <w:tcPr>
            <w:tcW w:w="1088" w:type="dxa"/>
            <w:tcBorders>
              <w:top w:val="nil"/>
              <w:left w:val="nil"/>
              <w:bottom w:val="single" w:sz="4" w:space="0" w:color="auto"/>
              <w:right w:val="single" w:sz="4" w:space="0" w:color="auto"/>
            </w:tcBorders>
            <w:shd w:val="clear" w:color="auto" w:fill="BFBFBF" w:themeFill="background1" w:themeFillShade="BF"/>
            <w:noWrap/>
            <w:vAlign w:val="center"/>
          </w:tcPr>
          <w:p w14:paraId="4EB0A1F7" w14:textId="23BAF0C8" w:rsidR="001B2C02" w:rsidRPr="00485CBA" w:rsidRDefault="00ED2E32" w:rsidP="00ED2E32">
            <w:pPr>
              <w:spacing w:before="100" w:beforeAutospacing="1" w:after="100" w:afterAutospacing="1"/>
              <w:ind w:firstLine="0"/>
              <w:jc w:val="center"/>
              <w:rPr>
                <w:rFonts w:ascii="Times New Roman" w:eastAsia="Times New Roman" w:hAnsi="Times New Roman"/>
                <w:b/>
                <w:bCs/>
                <w:color w:val="000000"/>
                <w:sz w:val="20"/>
                <w:szCs w:val="20"/>
                <w:lang w:val="sr-Latn-RS"/>
              </w:rPr>
            </w:pPr>
            <w:r>
              <w:rPr>
                <w:rFonts w:ascii="Times New Roman" w:eastAsia="Times New Roman" w:hAnsi="Times New Roman"/>
                <w:b/>
                <w:bCs/>
                <w:color w:val="000000"/>
                <w:sz w:val="20"/>
                <w:szCs w:val="20"/>
                <w:lang w:val="sr-Latn-RS"/>
              </w:rPr>
              <w:t>1.736,74</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tcPr>
          <w:p w14:paraId="6942710C" w14:textId="5ABC9A13" w:rsidR="001B2C02" w:rsidRPr="001B2C02" w:rsidRDefault="005207E7"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100</w:t>
            </w:r>
          </w:p>
        </w:tc>
        <w:tc>
          <w:tcPr>
            <w:tcW w:w="1214" w:type="dxa"/>
            <w:tcBorders>
              <w:top w:val="nil"/>
              <w:left w:val="nil"/>
              <w:bottom w:val="single" w:sz="4" w:space="0" w:color="auto"/>
              <w:right w:val="single" w:sz="4" w:space="0" w:color="auto"/>
            </w:tcBorders>
            <w:shd w:val="clear" w:color="auto" w:fill="BFBFBF" w:themeFill="background1" w:themeFillShade="BF"/>
            <w:noWrap/>
            <w:vAlign w:val="center"/>
          </w:tcPr>
          <w:p w14:paraId="34F7BDEA" w14:textId="2396C482" w:rsidR="001B2C02" w:rsidRPr="00922C29" w:rsidRDefault="006275A8" w:rsidP="007B290F">
            <w:pPr>
              <w:spacing w:before="100" w:beforeAutospacing="1" w:after="100" w:afterAutospacing="1"/>
              <w:ind w:firstLine="0"/>
              <w:jc w:val="center"/>
              <w:rPr>
                <w:rFonts w:ascii="Times New Roman" w:eastAsia="Times New Roman" w:hAnsi="Times New Roman"/>
                <w:b/>
                <w:bCs/>
                <w:color w:val="000000"/>
                <w:sz w:val="20"/>
                <w:szCs w:val="20"/>
                <w:lang w:val="sr-Latn-RS"/>
              </w:rPr>
            </w:pPr>
            <w:r>
              <w:rPr>
                <w:rFonts w:ascii="Times New Roman" w:eastAsia="Times New Roman" w:hAnsi="Times New Roman"/>
                <w:b/>
                <w:bCs/>
                <w:color w:val="000000"/>
                <w:sz w:val="20"/>
                <w:szCs w:val="20"/>
                <w:lang w:val="sr-Latn-RS"/>
              </w:rPr>
              <w:t>289.0</w:t>
            </w:r>
            <w:r w:rsidR="00464A2B">
              <w:rPr>
                <w:rFonts w:ascii="Times New Roman" w:eastAsia="Times New Roman" w:hAnsi="Times New Roman"/>
                <w:b/>
                <w:bCs/>
                <w:color w:val="000000"/>
                <w:sz w:val="20"/>
                <w:szCs w:val="20"/>
                <w:lang w:val="sr-Latn-RS"/>
              </w:rPr>
              <w:t>76,4</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tcPr>
          <w:p w14:paraId="1F3D8AB5" w14:textId="2B8389A2" w:rsidR="001B2C02" w:rsidRPr="001B2C02" w:rsidRDefault="0076121F"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100</w:t>
            </w:r>
          </w:p>
        </w:tc>
        <w:tc>
          <w:tcPr>
            <w:tcW w:w="1070" w:type="dxa"/>
            <w:tcBorders>
              <w:top w:val="nil"/>
              <w:left w:val="nil"/>
              <w:bottom w:val="single" w:sz="4" w:space="0" w:color="auto"/>
              <w:right w:val="single" w:sz="4" w:space="0" w:color="auto"/>
            </w:tcBorders>
            <w:shd w:val="clear" w:color="auto" w:fill="BFBFBF" w:themeFill="background1" w:themeFillShade="BF"/>
            <w:noWrap/>
            <w:vAlign w:val="center"/>
          </w:tcPr>
          <w:p w14:paraId="16FF0D49" w14:textId="53CE0715" w:rsidR="001B2C02" w:rsidRPr="001B2C02" w:rsidRDefault="00FE01C8"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166,4</w:t>
            </w:r>
            <w:r w:rsidR="00634AB4">
              <w:rPr>
                <w:rFonts w:ascii="Times New Roman" w:eastAsia="Times New Roman" w:hAnsi="Times New Roman"/>
                <w:b/>
                <w:bCs/>
                <w:color w:val="000000"/>
                <w:sz w:val="20"/>
                <w:szCs w:val="20"/>
                <w:lang w:val="en-US"/>
              </w:rPr>
              <w:t>8</w:t>
            </w:r>
          </w:p>
        </w:tc>
        <w:tc>
          <w:tcPr>
            <w:tcW w:w="1089" w:type="dxa"/>
            <w:tcBorders>
              <w:top w:val="nil"/>
              <w:left w:val="nil"/>
              <w:bottom w:val="single" w:sz="4" w:space="0" w:color="auto"/>
              <w:right w:val="single" w:sz="4" w:space="0" w:color="auto"/>
            </w:tcBorders>
            <w:shd w:val="clear" w:color="auto" w:fill="BFBFBF" w:themeFill="background1" w:themeFillShade="BF"/>
            <w:noWrap/>
            <w:vAlign w:val="center"/>
          </w:tcPr>
          <w:p w14:paraId="51AD6097" w14:textId="0F7FB028" w:rsidR="001B2C02" w:rsidRPr="001B2C02" w:rsidRDefault="006275A8" w:rsidP="006275A8">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6.2</w:t>
            </w:r>
            <w:r w:rsidR="00634AB4">
              <w:rPr>
                <w:rFonts w:ascii="Times New Roman" w:eastAsia="Times New Roman" w:hAnsi="Times New Roman"/>
                <w:b/>
                <w:bCs/>
                <w:color w:val="000000"/>
                <w:sz w:val="20"/>
                <w:szCs w:val="20"/>
                <w:lang w:val="en-US"/>
              </w:rPr>
              <w:t>83,9</w:t>
            </w:r>
          </w:p>
        </w:tc>
        <w:tc>
          <w:tcPr>
            <w:tcW w:w="855" w:type="dxa"/>
            <w:tcBorders>
              <w:top w:val="nil"/>
              <w:left w:val="nil"/>
              <w:bottom w:val="single" w:sz="4" w:space="0" w:color="auto"/>
              <w:right w:val="single" w:sz="4" w:space="0" w:color="auto"/>
            </w:tcBorders>
            <w:shd w:val="clear" w:color="auto" w:fill="BFBFBF" w:themeFill="background1" w:themeFillShade="BF"/>
            <w:noWrap/>
            <w:vAlign w:val="center"/>
          </w:tcPr>
          <w:p w14:paraId="035F6E1B" w14:textId="383493A2" w:rsidR="001B2C02" w:rsidRPr="001B2C02" w:rsidRDefault="00AF3B07"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100</w:t>
            </w:r>
          </w:p>
        </w:tc>
        <w:tc>
          <w:tcPr>
            <w:tcW w:w="1070" w:type="dxa"/>
            <w:tcBorders>
              <w:top w:val="nil"/>
              <w:left w:val="nil"/>
              <w:bottom w:val="single" w:sz="4" w:space="0" w:color="auto"/>
              <w:right w:val="single" w:sz="4" w:space="0" w:color="auto"/>
            </w:tcBorders>
            <w:shd w:val="clear" w:color="auto" w:fill="BFBFBF" w:themeFill="background1" w:themeFillShade="BF"/>
            <w:noWrap/>
            <w:vAlign w:val="center"/>
          </w:tcPr>
          <w:p w14:paraId="7F0FAED6" w14:textId="357CCC47" w:rsidR="001B2C02" w:rsidRPr="001B2C02" w:rsidRDefault="008C3169"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3,62</w:t>
            </w:r>
          </w:p>
        </w:tc>
        <w:tc>
          <w:tcPr>
            <w:tcW w:w="1070" w:type="dxa"/>
            <w:tcBorders>
              <w:top w:val="nil"/>
              <w:left w:val="nil"/>
              <w:bottom w:val="single" w:sz="4" w:space="0" w:color="auto"/>
              <w:right w:val="single" w:sz="4" w:space="0" w:color="auto"/>
            </w:tcBorders>
            <w:shd w:val="clear" w:color="auto" w:fill="BFBFBF" w:themeFill="background1" w:themeFillShade="BF"/>
            <w:noWrap/>
            <w:vAlign w:val="center"/>
          </w:tcPr>
          <w:p w14:paraId="17B34E51" w14:textId="16F40C96" w:rsidR="001B2C02" w:rsidRPr="001B2C02" w:rsidRDefault="005207E7" w:rsidP="005207E7">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2,17</w:t>
            </w:r>
          </w:p>
        </w:tc>
      </w:tr>
    </w:tbl>
    <w:p w14:paraId="15E53D5A" w14:textId="77777777" w:rsidR="001B2C02" w:rsidRDefault="001B2C02" w:rsidP="000312D3">
      <w:pPr>
        <w:ind w:firstLine="567"/>
        <w:rPr>
          <w:rFonts w:ascii="Times New Roman" w:hAnsi="Times New Roman"/>
          <w:sz w:val="20"/>
          <w:szCs w:val="20"/>
          <w:lang w:val="sr-Cyrl-RS"/>
        </w:rPr>
      </w:pPr>
    </w:p>
    <w:p w14:paraId="7242CEE9" w14:textId="1C138E23" w:rsidR="00C97E8E" w:rsidRPr="00193F40" w:rsidRDefault="00C97E8E" w:rsidP="0040278A">
      <w:pPr>
        <w:ind w:firstLine="567"/>
        <w:rPr>
          <w:rFonts w:ascii="Times New Roman" w:eastAsia="Times New Roman" w:hAnsi="Times New Roman"/>
          <w:sz w:val="20"/>
          <w:szCs w:val="20"/>
          <w:lang w:val="sr-Latn-RS"/>
        </w:rPr>
      </w:pPr>
      <w:r w:rsidRPr="0040278A">
        <w:rPr>
          <w:rFonts w:ascii="Times New Roman" w:eastAsia="Times New Roman" w:hAnsi="Times New Roman"/>
          <w:b/>
          <w:bCs/>
          <w:sz w:val="20"/>
          <w:szCs w:val="20"/>
          <w:lang w:val="sr-Cyrl-RS"/>
        </w:rPr>
        <w:t xml:space="preserve">Газдински тип </w:t>
      </w:r>
      <w:r w:rsidR="00464101">
        <w:rPr>
          <w:rFonts w:ascii="Times New Roman" w:eastAsia="Times New Roman" w:hAnsi="Times New Roman"/>
          <w:b/>
          <w:bCs/>
          <w:sz w:val="20"/>
          <w:szCs w:val="20"/>
          <w:lang w:val="sr-Latn-RS"/>
        </w:rPr>
        <w:t xml:space="preserve">2620. </w:t>
      </w:r>
      <w:r w:rsidR="00464101">
        <w:rPr>
          <w:rFonts w:ascii="Times New Roman" w:eastAsia="Times New Roman" w:hAnsi="Times New Roman"/>
          <w:b/>
          <w:bCs/>
          <w:sz w:val="20"/>
          <w:szCs w:val="20"/>
          <w:lang w:val="sr-Cyrl-RS"/>
        </w:rPr>
        <w:t xml:space="preserve">Изданачке мешовите шуме храстова, </w:t>
      </w:r>
      <w:r w:rsidR="00464101">
        <w:rPr>
          <w:rFonts w:ascii="Times New Roman" w:eastAsia="Times New Roman" w:hAnsi="Times New Roman"/>
          <w:sz w:val="20"/>
          <w:szCs w:val="20"/>
          <w:lang w:val="sr-Cyrl-RS"/>
        </w:rPr>
        <w:t xml:space="preserve">заступљен је на површини од </w:t>
      </w:r>
      <w:r w:rsidR="00193F40">
        <w:rPr>
          <w:rFonts w:ascii="Times New Roman" w:eastAsia="Times New Roman" w:hAnsi="Times New Roman"/>
          <w:sz w:val="20"/>
          <w:szCs w:val="20"/>
          <w:lang w:val="sr-Latn-RS"/>
        </w:rPr>
        <w:t>735,41</w:t>
      </w:r>
      <w:r w:rsidR="00464101">
        <w:rPr>
          <w:rFonts w:ascii="Times New Roman" w:eastAsia="Times New Roman" w:hAnsi="Times New Roman"/>
          <w:sz w:val="20"/>
          <w:szCs w:val="20"/>
          <w:lang w:val="sr-Cyrl-RS"/>
        </w:rPr>
        <w:t xml:space="preserve"> </w:t>
      </w:r>
      <w:r w:rsidR="00464101">
        <w:rPr>
          <w:rFonts w:ascii="Times New Roman" w:eastAsia="Times New Roman" w:hAnsi="Times New Roman"/>
          <w:sz w:val="20"/>
          <w:szCs w:val="20"/>
          <w:lang w:val="sr-Latn-RS"/>
        </w:rPr>
        <w:t xml:space="preserve">ha </w:t>
      </w:r>
      <w:r w:rsidR="00464101">
        <w:rPr>
          <w:rFonts w:ascii="Times New Roman" w:eastAsia="Times New Roman" w:hAnsi="Times New Roman"/>
          <w:sz w:val="20"/>
          <w:szCs w:val="20"/>
          <w:lang w:val="sr-Cyrl-RS"/>
        </w:rPr>
        <w:t xml:space="preserve">или </w:t>
      </w:r>
      <w:r w:rsidR="00193F40">
        <w:rPr>
          <w:rFonts w:ascii="Times New Roman" w:eastAsia="Times New Roman" w:hAnsi="Times New Roman"/>
          <w:sz w:val="20"/>
          <w:szCs w:val="20"/>
          <w:lang w:val="sr-Latn-RS"/>
        </w:rPr>
        <w:t>42,</w:t>
      </w:r>
      <w:r w:rsidR="00325485">
        <w:rPr>
          <w:rFonts w:ascii="Times New Roman" w:eastAsia="Times New Roman" w:hAnsi="Times New Roman"/>
          <w:sz w:val="20"/>
          <w:szCs w:val="20"/>
          <w:lang w:val="sr-Latn-RS"/>
        </w:rPr>
        <w:t>3</w:t>
      </w:r>
      <w:r w:rsidR="00193F40">
        <w:rPr>
          <w:rFonts w:ascii="Times New Roman" w:eastAsia="Times New Roman" w:hAnsi="Times New Roman"/>
          <w:sz w:val="20"/>
          <w:szCs w:val="20"/>
          <w:lang w:val="sr-Latn-RS"/>
        </w:rPr>
        <w:t>4</w:t>
      </w:r>
      <w:r w:rsidR="00464101">
        <w:rPr>
          <w:rFonts w:ascii="Times New Roman" w:eastAsia="Times New Roman" w:hAnsi="Times New Roman"/>
          <w:sz w:val="20"/>
          <w:szCs w:val="20"/>
          <w:lang w:val="sr-Cyrl-RS"/>
        </w:rPr>
        <w:t>%</w:t>
      </w:r>
      <w:r w:rsidR="003610F2">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sidR="00193F40">
        <w:rPr>
          <w:rFonts w:ascii="Times New Roman" w:eastAsia="Times New Roman" w:hAnsi="Times New Roman"/>
          <w:sz w:val="20"/>
          <w:szCs w:val="20"/>
          <w:lang w:val="sr-Latn-RS"/>
        </w:rPr>
        <w:t>80,63</w:t>
      </w:r>
      <w:r w:rsidR="003610F2">
        <w:rPr>
          <w:rFonts w:ascii="Times New Roman" w:eastAsia="Times New Roman" w:hAnsi="Times New Roman"/>
          <w:sz w:val="20"/>
          <w:szCs w:val="20"/>
          <w:lang w:val="sr-Cyrl-RS"/>
        </w:rPr>
        <w:t xml:space="preserve"> </w:t>
      </w:r>
      <w:r w:rsidR="003610F2" w:rsidRPr="00C97E8E">
        <w:rPr>
          <w:rFonts w:ascii="Times New Roman" w:eastAsia="Times New Roman" w:hAnsi="Times New Roman"/>
          <w:sz w:val="20"/>
          <w:szCs w:val="20"/>
          <w:lang w:val="sr-Cyrl-RS"/>
        </w:rPr>
        <w:t>m³/ha</w:t>
      </w:r>
      <w:r w:rsidR="003610F2">
        <w:rPr>
          <w:rFonts w:ascii="Times New Roman" w:eastAsia="Times New Roman" w:hAnsi="Times New Roman"/>
          <w:sz w:val="20"/>
          <w:szCs w:val="20"/>
          <w:lang w:val="sr-Latn-RS"/>
        </w:rPr>
        <w:t xml:space="preserve">, </w:t>
      </w:r>
      <w:r w:rsidR="003610F2">
        <w:rPr>
          <w:rFonts w:ascii="Times New Roman" w:eastAsia="Times New Roman" w:hAnsi="Times New Roman"/>
          <w:sz w:val="20"/>
          <w:szCs w:val="20"/>
          <w:lang w:val="sr-Cyrl-RS"/>
        </w:rPr>
        <w:t>текући запремински прираст је 1,</w:t>
      </w:r>
      <w:r w:rsidR="00193F40">
        <w:rPr>
          <w:rFonts w:ascii="Times New Roman" w:eastAsia="Times New Roman" w:hAnsi="Times New Roman"/>
          <w:sz w:val="20"/>
          <w:szCs w:val="20"/>
          <w:lang w:val="sr-Latn-RS"/>
        </w:rPr>
        <w:t>67</w:t>
      </w:r>
      <w:r w:rsidR="003610F2">
        <w:rPr>
          <w:rFonts w:ascii="Times New Roman" w:eastAsia="Times New Roman" w:hAnsi="Times New Roman"/>
          <w:sz w:val="20"/>
          <w:szCs w:val="20"/>
          <w:lang w:val="sr-Cyrl-RS"/>
        </w:rPr>
        <w:t xml:space="preserve"> </w:t>
      </w:r>
      <w:bookmarkStart w:id="50" w:name="_Hlk191374690"/>
      <w:r w:rsidR="003610F2" w:rsidRPr="00C97E8E">
        <w:rPr>
          <w:rFonts w:ascii="Times New Roman" w:eastAsia="Times New Roman" w:hAnsi="Times New Roman"/>
          <w:sz w:val="20"/>
          <w:szCs w:val="20"/>
          <w:lang w:val="sr-Cyrl-RS"/>
        </w:rPr>
        <w:t>m³/ha</w:t>
      </w:r>
      <w:r w:rsidR="003610F2">
        <w:rPr>
          <w:rFonts w:ascii="Times New Roman" w:eastAsia="Times New Roman" w:hAnsi="Times New Roman"/>
          <w:sz w:val="20"/>
          <w:szCs w:val="20"/>
          <w:lang w:val="sr-Cyrl-RS"/>
        </w:rPr>
        <w:t xml:space="preserve"> </w:t>
      </w:r>
      <w:bookmarkEnd w:id="50"/>
      <w:r w:rsidR="00122D9E">
        <w:rPr>
          <w:rFonts w:ascii="Times New Roman" w:eastAsia="Times New Roman" w:hAnsi="Times New Roman"/>
          <w:sz w:val="20"/>
          <w:szCs w:val="20"/>
          <w:lang w:val="sr-Cyrl-RS"/>
        </w:rPr>
        <w:t>, а проценат прираста 2,</w:t>
      </w:r>
      <w:r w:rsidR="00193F40">
        <w:rPr>
          <w:rFonts w:ascii="Times New Roman" w:eastAsia="Times New Roman" w:hAnsi="Times New Roman"/>
          <w:sz w:val="20"/>
          <w:szCs w:val="20"/>
          <w:lang w:val="sr-Latn-RS"/>
        </w:rPr>
        <w:t>08</w:t>
      </w:r>
      <w:r w:rsidR="00122D9E">
        <w:rPr>
          <w:rFonts w:ascii="Times New Roman" w:eastAsia="Times New Roman" w:hAnsi="Times New Roman"/>
          <w:sz w:val="20"/>
          <w:szCs w:val="20"/>
          <w:lang w:val="sr-Cyrl-RS"/>
        </w:rPr>
        <w:t>%</w:t>
      </w:r>
      <w:r w:rsidR="00193F40">
        <w:rPr>
          <w:rFonts w:ascii="Times New Roman" w:eastAsia="Times New Roman" w:hAnsi="Times New Roman"/>
          <w:sz w:val="20"/>
          <w:szCs w:val="20"/>
          <w:lang w:val="sr-Latn-RS"/>
        </w:rPr>
        <w:t>.</w:t>
      </w:r>
    </w:p>
    <w:p w14:paraId="0808A9FF" w14:textId="0B943C97" w:rsidR="00C97E8E" w:rsidRPr="006A00D6" w:rsidRDefault="00C97E8E" w:rsidP="0040278A">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 xml:space="preserve">Газдински тип </w:t>
      </w:r>
      <w:r w:rsidR="006A00D6">
        <w:rPr>
          <w:rFonts w:ascii="Times New Roman" w:eastAsia="Times New Roman" w:hAnsi="Times New Roman"/>
          <w:b/>
          <w:bCs/>
          <w:sz w:val="20"/>
          <w:szCs w:val="20"/>
          <w:lang w:val="sr-Latn-RS"/>
        </w:rPr>
        <w:t>2</w:t>
      </w:r>
      <w:r w:rsidR="00193F40">
        <w:rPr>
          <w:rFonts w:ascii="Times New Roman" w:eastAsia="Times New Roman" w:hAnsi="Times New Roman"/>
          <w:b/>
          <w:bCs/>
          <w:sz w:val="20"/>
          <w:szCs w:val="20"/>
          <w:lang w:val="sr-Cyrl-RS"/>
        </w:rPr>
        <w:t>1120</w:t>
      </w:r>
      <w:r w:rsidR="006A00D6">
        <w:rPr>
          <w:rFonts w:ascii="Times New Roman" w:eastAsia="Times New Roman" w:hAnsi="Times New Roman"/>
          <w:b/>
          <w:bCs/>
          <w:sz w:val="20"/>
          <w:szCs w:val="20"/>
          <w:lang w:val="sr-Latn-RS"/>
        </w:rPr>
        <w:t xml:space="preserve">. </w:t>
      </w:r>
      <w:r w:rsidR="006A00D6" w:rsidRPr="006A00D6">
        <w:rPr>
          <w:rFonts w:ascii="Times New Roman" w:eastAsia="Times New Roman" w:hAnsi="Times New Roman"/>
          <w:b/>
          <w:bCs/>
          <w:sz w:val="20"/>
          <w:szCs w:val="20"/>
          <w:lang w:val="sr-Cyrl-RS"/>
        </w:rPr>
        <w:t>Изданачке мешовите шум</w:t>
      </w:r>
      <w:r w:rsidR="00193F40">
        <w:rPr>
          <w:rFonts w:ascii="Times New Roman" w:eastAsia="Times New Roman" w:hAnsi="Times New Roman"/>
          <w:b/>
          <w:bCs/>
          <w:sz w:val="20"/>
          <w:szCs w:val="20"/>
          <w:lang w:val="sr-Cyrl-RS"/>
        </w:rPr>
        <w:t>е букве,</w:t>
      </w:r>
      <w:r w:rsidR="006A00D6">
        <w:rPr>
          <w:rFonts w:ascii="Times New Roman" w:eastAsia="Times New Roman" w:hAnsi="Times New Roman"/>
          <w:b/>
          <w:bCs/>
          <w:sz w:val="20"/>
          <w:szCs w:val="20"/>
          <w:lang w:val="sr-Cyrl-RS"/>
        </w:rPr>
        <w:t xml:space="preserve"> </w:t>
      </w:r>
      <w:r w:rsidR="006A00D6">
        <w:rPr>
          <w:rFonts w:ascii="Times New Roman" w:eastAsia="Times New Roman" w:hAnsi="Times New Roman"/>
          <w:sz w:val="20"/>
          <w:szCs w:val="20"/>
          <w:lang w:val="sr-Cyrl-RS"/>
        </w:rPr>
        <w:t xml:space="preserve">заступљен је на површине од </w:t>
      </w:r>
      <w:r w:rsidR="00193F40">
        <w:rPr>
          <w:rFonts w:ascii="Times New Roman" w:eastAsia="Times New Roman" w:hAnsi="Times New Roman"/>
          <w:sz w:val="20"/>
          <w:szCs w:val="20"/>
          <w:lang w:val="sr-Cyrl-RS"/>
        </w:rPr>
        <w:t>301</w:t>
      </w:r>
      <w:r w:rsidR="006A00D6">
        <w:rPr>
          <w:rFonts w:ascii="Times New Roman" w:eastAsia="Times New Roman" w:hAnsi="Times New Roman"/>
          <w:sz w:val="20"/>
          <w:szCs w:val="20"/>
          <w:lang w:val="sr-Cyrl-RS"/>
        </w:rPr>
        <w:t xml:space="preserve"> </w:t>
      </w:r>
      <w:r w:rsidR="006A00D6">
        <w:rPr>
          <w:rFonts w:ascii="Times New Roman" w:eastAsia="Times New Roman" w:hAnsi="Times New Roman"/>
          <w:sz w:val="20"/>
          <w:szCs w:val="20"/>
          <w:lang w:val="sr-Latn-RS"/>
        </w:rPr>
        <w:t>ha</w:t>
      </w:r>
      <w:r w:rsidR="006A00D6">
        <w:rPr>
          <w:rFonts w:ascii="Times New Roman" w:eastAsia="Times New Roman" w:hAnsi="Times New Roman"/>
          <w:sz w:val="20"/>
          <w:szCs w:val="20"/>
          <w:lang w:val="sr-Cyrl-RS"/>
        </w:rPr>
        <w:t xml:space="preserve"> или </w:t>
      </w:r>
      <w:r w:rsidR="00193F40">
        <w:rPr>
          <w:rFonts w:ascii="Times New Roman" w:eastAsia="Times New Roman" w:hAnsi="Times New Roman"/>
          <w:sz w:val="20"/>
          <w:szCs w:val="20"/>
          <w:lang w:val="sr-Cyrl-RS"/>
        </w:rPr>
        <w:t>17,33</w:t>
      </w:r>
      <w:r w:rsidR="006A00D6">
        <w:rPr>
          <w:rFonts w:ascii="Times New Roman" w:eastAsia="Times New Roman" w:hAnsi="Times New Roman"/>
          <w:sz w:val="20"/>
          <w:szCs w:val="20"/>
          <w:lang w:val="sr-Cyrl-RS"/>
        </w:rPr>
        <w:t xml:space="preserve">% укупно обрасле површине газдинске јединице. Просечна запремина је </w:t>
      </w:r>
      <w:r w:rsidR="00193F40">
        <w:rPr>
          <w:rFonts w:ascii="Times New Roman" w:eastAsia="Times New Roman" w:hAnsi="Times New Roman"/>
          <w:sz w:val="20"/>
          <w:szCs w:val="20"/>
          <w:lang w:val="sr-Cyrl-RS"/>
        </w:rPr>
        <w:t>142,51</w:t>
      </w:r>
      <w:r w:rsidR="006A00D6">
        <w:rPr>
          <w:rFonts w:ascii="Times New Roman" w:eastAsia="Times New Roman" w:hAnsi="Times New Roman"/>
          <w:sz w:val="20"/>
          <w:szCs w:val="20"/>
          <w:lang w:val="sr-Cyrl-RS"/>
        </w:rPr>
        <w:t xml:space="preserve"> </w:t>
      </w:r>
      <w:r w:rsidR="006A00D6" w:rsidRPr="00C97E8E">
        <w:rPr>
          <w:rFonts w:ascii="Times New Roman" w:eastAsia="Times New Roman" w:hAnsi="Times New Roman"/>
          <w:sz w:val="20"/>
          <w:szCs w:val="20"/>
          <w:lang w:val="sr-Cyrl-RS"/>
        </w:rPr>
        <w:t>m³/ha</w:t>
      </w:r>
      <w:r w:rsidR="006A00D6">
        <w:rPr>
          <w:rFonts w:ascii="Times New Roman" w:eastAsia="Times New Roman" w:hAnsi="Times New Roman"/>
          <w:sz w:val="20"/>
          <w:szCs w:val="20"/>
          <w:lang w:val="sr-Cyrl-RS"/>
        </w:rPr>
        <w:t xml:space="preserve">, текући запремински прираст је </w:t>
      </w:r>
      <w:r w:rsidR="00193F40">
        <w:rPr>
          <w:rFonts w:ascii="Times New Roman" w:eastAsia="Times New Roman" w:hAnsi="Times New Roman"/>
          <w:sz w:val="20"/>
          <w:szCs w:val="20"/>
          <w:lang w:val="sr-Cyrl-RS"/>
        </w:rPr>
        <w:t>2,55</w:t>
      </w:r>
      <w:r w:rsidR="006A00D6">
        <w:rPr>
          <w:rFonts w:ascii="Times New Roman" w:eastAsia="Times New Roman" w:hAnsi="Times New Roman"/>
          <w:sz w:val="20"/>
          <w:szCs w:val="20"/>
          <w:lang w:val="sr-Cyrl-RS"/>
        </w:rPr>
        <w:t xml:space="preserve"> </w:t>
      </w:r>
      <w:r w:rsidR="006A00D6" w:rsidRPr="00C97E8E">
        <w:rPr>
          <w:rFonts w:ascii="Times New Roman" w:eastAsia="Times New Roman" w:hAnsi="Times New Roman"/>
          <w:sz w:val="20"/>
          <w:szCs w:val="20"/>
          <w:lang w:val="sr-Cyrl-RS"/>
        </w:rPr>
        <w:t>m³/ha</w:t>
      </w:r>
      <w:r w:rsidR="006A00D6">
        <w:rPr>
          <w:rFonts w:ascii="Times New Roman" w:eastAsia="Times New Roman" w:hAnsi="Times New Roman"/>
          <w:sz w:val="20"/>
          <w:szCs w:val="20"/>
          <w:lang w:val="sr-Cyrl-RS"/>
        </w:rPr>
        <w:t xml:space="preserve">, а проценат прираста </w:t>
      </w:r>
      <w:r w:rsidR="00193F40">
        <w:rPr>
          <w:rFonts w:ascii="Times New Roman" w:eastAsia="Times New Roman" w:hAnsi="Times New Roman"/>
          <w:sz w:val="20"/>
          <w:szCs w:val="20"/>
          <w:lang w:val="sr-Cyrl-RS"/>
        </w:rPr>
        <w:t>1,79</w:t>
      </w:r>
      <w:r w:rsidR="006A00D6">
        <w:rPr>
          <w:rFonts w:ascii="Times New Roman" w:eastAsia="Times New Roman" w:hAnsi="Times New Roman"/>
          <w:sz w:val="20"/>
          <w:szCs w:val="20"/>
          <w:lang w:val="sr-Cyrl-RS"/>
        </w:rPr>
        <w:t>%.</w:t>
      </w:r>
    </w:p>
    <w:p w14:paraId="4F6E5E19" w14:textId="438109A8" w:rsidR="00C97E8E" w:rsidRPr="0040278A" w:rsidRDefault="00C97E8E" w:rsidP="0040278A">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21</w:t>
      </w:r>
      <w:r w:rsidR="00384FA0" w:rsidRPr="0040278A">
        <w:rPr>
          <w:rFonts w:ascii="Times New Roman" w:eastAsia="Times New Roman" w:hAnsi="Times New Roman"/>
          <w:b/>
          <w:bCs/>
          <w:sz w:val="20"/>
          <w:szCs w:val="20"/>
          <w:lang w:val="sr-Cyrl-RS"/>
        </w:rPr>
        <w:t>1</w:t>
      </w:r>
      <w:r w:rsidR="00AD4EDF">
        <w:rPr>
          <w:rFonts w:ascii="Times New Roman" w:eastAsia="Times New Roman" w:hAnsi="Times New Roman"/>
          <w:b/>
          <w:bCs/>
          <w:sz w:val="20"/>
          <w:szCs w:val="20"/>
          <w:lang w:val="sr-Cyrl-RS"/>
        </w:rPr>
        <w:t xml:space="preserve">10. Високе мешовите шуме букве, </w:t>
      </w:r>
      <w:r w:rsidR="00AD4EDF">
        <w:rPr>
          <w:rFonts w:ascii="Times New Roman" w:eastAsia="Times New Roman" w:hAnsi="Times New Roman"/>
          <w:sz w:val="20"/>
          <w:szCs w:val="20"/>
          <w:lang w:val="sr-Cyrl-RS"/>
        </w:rPr>
        <w:t>заступљен је на површини од</w:t>
      </w:r>
      <w:r w:rsidR="009A7ACE">
        <w:rPr>
          <w:rFonts w:ascii="Times New Roman" w:eastAsia="Times New Roman" w:hAnsi="Times New Roman"/>
          <w:sz w:val="20"/>
          <w:szCs w:val="20"/>
          <w:lang w:val="sr-Cyrl-RS"/>
        </w:rPr>
        <w:t xml:space="preserve"> 178</w:t>
      </w:r>
      <w:r w:rsidRPr="00C97E8E">
        <w:rPr>
          <w:rFonts w:ascii="Times New Roman" w:eastAsia="Times New Roman" w:hAnsi="Times New Roman"/>
          <w:sz w:val="20"/>
          <w:szCs w:val="20"/>
          <w:lang w:val="sr-Cyrl-RS"/>
        </w:rPr>
        <w:t xml:space="preserve"> </w:t>
      </w:r>
      <w:r w:rsidR="00AD4EDF" w:rsidRPr="00C97E8E">
        <w:rPr>
          <w:rFonts w:ascii="Times New Roman" w:eastAsia="Times New Roman" w:hAnsi="Times New Roman"/>
          <w:sz w:val="20"/>
          <w:szCs w:val="20"/>
          <w:lang w:val="sr-Cyrl-RS"/>
        </w:rPr>
        <w:t>ha</w:t>
      </w:r>
      <w:r w:rsidR="00AD4EDF">
        <w:rPr>
          <w:rFonts w:ascii="Times New Roman" w:eastAsia="Times New Roman" w:hAnsi="Times New Roman"/>
          <w:sz w:val="20"/>
          <w:szCs w:val="20"/>
          <w:lang w:val="sr-Cyrl-RS"/>
        </w:rPr>
        <w:t xml:space="preserve"> или </w:t>
      </w:r>
      <w:r w:rsidR="00193F40">
        <w:rPr>
          <w:rFonts w:ascii="Times New Roman" w:eastAsia="Times New Roman" w:hAnsi="Times New Roman"/>
          <w:sz w:val="20"/>
          <w:szCs w:val="20"/>
          <w:lang w:val="sr-Cyrl-RS"/>
        </w:rPr>
        <w:t>1</w:t>
      </w:r>
      <w:r w:rsidR="009A7ACE">
        <w:rPr>
          <w:rFonts w:ascii="Times New Roman" w:eastAsia="Times New Roman" w:hAnsi="Times New Roman"/>
          <w:sz w:val="20"/>
          <w:szCs w:val="20"/>
          <w:lang w:val="sr-Cyrl-RS"/>
        </w:rPr>
        <w:t>0,29</w:t>
      </w:r>
      <w:r w:rsidR="00AD4EDF">
        <w:rPr>
          <w:rFonts w:ascii="Times New Roman" w:eastAsia="Times New Roman" w:hAnsi="Times New Roman"/>
          <w:sz w:val="20"/>
          <w:szCs w:val="20"/>
          <w:lang w:val="sr-Cyrl-RS"/>
        </w:rPr>
        <w:t xml:space="preserve">% укупно обрасле  површине газдинске јединице. Просечна запремина овог газдинског типа је </w:t>
      </w:r>
      <w:r w:rsidR="009A7ACE">
        <w:rPr>
          <w:rFonts w:ascii="Times New Roman" w:eastAsia="Times New Roman" w:hAnsi="Times New Roman"/>
          <w:sz w:val="20"/>
          <w:szCs w:val="20"/>
          <w:lang w:val="sr-Cyrl-RS"/>
        </w:rPr>
        <w:t>359,22</w:t>
      </w:r>
      <w:r w:rsidR="00AD4EDF">
        <w:rPr>
          <w:rFonts w:ascii="Times New Roman" w:eastAsia="Times New Roman" w:hAnsi="Times New Roman"/>
          <w:sz w:val="20"/>
          <w:szCs w:val="20"/>
          <w:lang w:val="sr-Cyrl-RS"/>
        </w:rPr>
        <w:t xml:space="preserve"> </w:t>
      </w:r>
      <w:r w:rsidR="00AD4EDF" w:rsidRPr="00C97E8E">
        <w:rPr>
          <w:rFonts w:ascii="Times New Roman" w:eastAsia="Times New Roman" w:hAnsi="Times New Roman"/>
          <w:sz w:val="20"/>
          <w:szCs w:val="20"/>
          <w:lang w:val="sr-Cyrl-RS"/>
        </w:rPr>
        <w:t>m³/ha</w:t>
      </w:r>
      <w:r w:rsidR="00AD4EDF">
        <w:rPr>
          <w:rFonts w:ascii="Times New Roman" w:eastAsia="Times New Roman" w:hAnsi="Times New Roman"/>
          <w:sz w:val="20"/>
          <w:szCs w:val="20"/>
          <w:lang w:val="sr-Cyrl-RS"/>
        </w:rPr>
        <w:t xml:space="preserve"> , текући запремински прираст је </w:t>
      </w:r>
      <w:r w:rsidR="009A7ACE">
        <w:rPr>
          <w:rFonts w:ascii="Times New Roman" w:eastAsia="Times New Roman" w:hAnsi="Times New Roman"/>
          <w:sz w:val="20"/>
          <w:szCs w:val="20"/>
          <w:lang w:val="sr-Cyrl-RS"/>
        </w:rPr>
        <w:t>6,75</w:t>
      </w:r>
      <w:r w:rsidR="00AD4EDF">
        <w:rPr>
          <w:rFonts w:ascii="Times New Roman" w:eastAsia="Times New Roman" w:hAnsi="Times New Roman"/>
          <w:sz w:val="20"/>
          <w:szCs w:val="20"/>
          <w:lang w:val="sr-Cyrl-RS"/>
        </w:rPr>
        <w:t xml:space="preserve"> </w:t>
      </w:r>
      <w:r w:rsidR="00AD4EDF" w:rsidRPr="00C97E8E">
        <w:rPr>
          <w:rFonts w:ascii="Times New Roman" w:eastAsia="Times New Roman" w:hAnsi="Times New Roman"/>
          <w:sz w:val="20"/>
          <w:szCs w:val="20"/>
          <w:lang w:val="sr-Cyrl-RS"/>
        </w:rPr>
        <w:t>m³/ha</w:t>
      </w:r>
      <w:r w:rsidR="00AD4EDF">
        <w:rPr>
          <w:rFonts w:ascii="Times New Roman" w:eastAsia="Times New Roman" w:hAnsi="Times New Roman"/>
          <w:sz w:val="20"/>
          <w:szCs w:val="20"/>
          <w:lang w:val="sr-Cyrl-RS"/>
        </w:rPr>
        <w:t xml:space="preserve">, а проценат прираста </w:t>
      </w:r>
      <w:r w:rsidR="00CB12AB">
        <w:rPr>
          <w:rFonts w:ascii="Times New Roman" w:eastAsia="Times New Roman" w:hAnsi="Times New Roman"/>
          <w:sz w:val="20"/>
          <w:szCs w:val="20"/>
          <w:lang w:val="sr-Latn-RS"/>
        </w:rPr>
        <w:t>1,</w:t>
      </w:r>
      <w:r w:rsidR="009A7ACE">
        <w:rPr>
          <w:rFonts w:ascii="Times New Roman" w:eastAsia="Times New Roman" w:hAnsi="Times New Roman"/>
          <w:sz w:val="20"/>
          <w:szCs w:val="20"/>
          <w:lang w:val="sr-Cyrl-RS"/>
        </w:rPr>
        <w:t>88</w:t>
      </w:r>
      <w:r w:rsidR="00AD4EDF">
        <w:rPr>
          <w:rFonts w:ascii="Times New Roman" w:eastAsia="Times New Roman" w:hAnsi="Times New Roman"/>
          <w:sz w:val="20"/>
          <w:szCs w:val="20"/>
          <w:lang w:val="sr-Cyrl-RS"/>
        </w:rPr>
        <w:t>%.</w:t>
      </w:r>
    </w:p>
    <w:p w14:paraId="581CC357" w14:textId="1B86B060" w:rsidR="00C97E8E" w:rsidRDefault="00C97E8E" w:rsidP="0040278A">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 xml:space="preserve">Газдински тип </w:t>
      </w:r>
      <w:r w:rsidR="00591D75" w:rsidRPr="0040278A">
        <w:rPr>
          <w:rFonts w:ascii="Times New Roman" w:eastAsia="Times New Roman" w:hAnsi="Times New Roman"/>
          <w:b/>
          <w:bCs/>
          <w:sz w:val="20"/>
          <w:szCs w:val="20"/>
          <w:lang w:val="sr-Cyrl-RS"/>
        </w:rPr>
        <w:t>3</w:t>
      </w:r>
      <w:r w:rsidRPr="0040278A">
        <w:rPr>
          <w:rFonts w:ascii="Times New Roman" w:eastAsia="Times New Roman" w:hAnsi="Times New Roman"/>
          <w:b/>
          <w:bCs/>
          <w:sz w:val="20"/>
          <w:szCs w:val="20"/>
          <w:lang w:val="sr-Cyrl-RS"/>
        </w:rPr>
        <w:t>1</w:t>
      </w:r>
      <w:r w:rsidR="009A7ACE">
        <w:rPr>
          <w:rFonts w:ascii="Times New Roman" w:eastAsia="Times New Roman" w:hAnsi="Times New Roman"/>
          <w:b/>
          <w:bCs/>
          <w:sz w:val="20"/>
          <w:szCs w:val="20"/>
          <w:lang w:val="sr-Cyrl-RS"/>
        </w:rPr>
        <w:t>510</w:t>
      </w:r>
      <w:r w:rsidR="00A61847">
        <w:rPr>
          <w:rFonts w:ascii="Times New Roman" w:eastAsia="Times New Roman" w:hAnsi="Times New Roman"/>
          <w:b/>
          <w:bCs/>
          <w:sz w:val="20"/>
          <w:szCs w:val="20"/>
          <w:lang w:val="sr-Cyrl-RS"/>
        </w:rPr>
        <w:t xml:space="preserve">. Високе мешовите шуме </w:t>
      </w:r>
      <w:r w:rsidR="009A7ACE">
        <w:rPr>
          <w:rFonts w:ascii="Times New Roman" w:eastAsia="Times New Roman" w:hAnsi="Times New Roman"/>
          <w:b/>
          <w:bCs/>
          <w:sz w:val="20"/>
          <w:szCs w:val="20"/>
          <w:lang w:val="sr-Cyrl-RS"/>
        </w:rPr>
        <w:t>смрче</w:t>
      </w:r>
      <w:r w:rsidR="00A61847">
        <w:rPr>
          <w:rFonts w:ascii="Times New Roman" w:eastAsia="Times New Roman" w:hAnsi="Times New Roman"/>
          <w:b/>
          <w:bCs/>
          <w:sz w:val="20"/>
          <w:szCs w:val="20"/>
          <w:lang w:val="sr-Cyrl-RS"/>
        </w:rPr>
        <w:t xml:space="preserve">, </w:t>
      </w:r>
      <w:r w:rsidR="00A61847">
        <w:rPr>
          <w:rFonts w:ascii="Times New Roman" w:eastAsia="Times New Roman" w:hAnsi="Times New Roman"/>
          <w:sz w:val="20"/>
          <w:szCs w:val="20"/>
          <w:lang w:val="sr-Cyrl-RS"/>
        </w:rPr>
        <w:t>заступљен је на површини од 1</w:t>
      </w:r>
      <w:r w:rsidR="009A7ACE">
        <w:rPr>
          <w:rFonts w:ascii="Times New Roman" w:eastAsia="Times New Roman" w:hAnsi="Times New Roman"/>
          <w:sz w:val="20"/>
          <w:szCs w:val="20"/>
          <w:lang w:val="sr-Cyrl-RS"/>
        </w:rPr>
        <w:t>44,97</w:t>
      </w:r>
      <w:r w:rsidR="00A61847">
        <w:rPr>
          <w:rFonts w:ascii="Times New Roman" w:eastAsia="Times New Roman" w:hAnsi="Times New Roman"/>
          <w:sz w:val="20"/>
          <w:szCs w:val="20"/>
          <w:lang w:val="sr-Cyrl-RS"/>
        </w:rPr>
        <w:t xml:space="preserve"> </w:t>
      </w:r>
      <w:r w:rsidR="00A61847" w:rsidRPr="00C97E8E">
        <w:rPr>
          <w:rFonts w:ascii="Times New Roman" w:eastAsia="Times New Roman" w:hAnsi="Times New Roman"/>
          <w:sz w:val="20"/>
          <w:szCs w:val="20"/>
          <w:lang w:val="sr-Cyrl-RS"/>
        </w:rPr>
        <w:t>ha</w:t>
      </w:r>
      <w:r w:rsidR="00A61847">
        <w:rPr>
          <w:rFonts w:ascii="Times New Roman" w:eastAsia="Times New Roman" w:hAnsi="Times New Roman"/>
          <w:sz w:val="20"/>
          <w:szCs w:val="20"/>
          <w:lang w:val="sr-Cyrl-RS"/>
        </w:rPr>
        <w:t xml:space="preserve"> или </w:t>
      </w:r>
      <w:r w:rsidR="009A7ACE">
        <w:rPr>
          <w:rFonts w:ascii="Times New Roman" w:eastAsia="Times New Roman" w:hAnsi="Times New Roman"/>
          <w:sz w:val="20"/>
          <w:szCs w:val="20"/>
          <w:lang w:val="sr-Cyrl-RS"/>
        </w:rPr>
        <w:t>8,35</w:t>
      </w:r>
      <w:r w:rsidR="00A61847">
        <w:rPr>
          <w:rFonts w:ascii="Times New Roman" w:eastAsia="Times New Roman" w:hAnsi="Times New Roman"/>
          <w:sz w:val="20"/>
          <w:szCs w:val="20"/>
          <w:lang w:val="sr-Cyrl-RS"/>
        </w:rPr>
        <w:t xml:space="preserve">% укупно обрасле површине газдинске јединице. Просечна запремина овог газдинског типа је </w:t>
      </w:r>
      <w:r w:rsidR="009A7ACE">
        <w:rPr>
          <w:rFonts w:ascii="Times New Roman" w:eastAsia="Times New Roman" w:hAnsi="Times New Roman"/>
          <w:sz w:val="20"/>
          <w:szCs w:val="20"/>
          <w:lang w:val="sr-Cyrl-RS"/>
        </w:rPr>
        <w:t>308,26</w:t>
      </w:r>
      <w:r w:rsidR="00A61847">
        <w:rPr>
          <w:rFonts w:ascii="Times New Roman" w:eastAsia="Times New Roman" w:hAnsi="Times New Roman"/>
          <w:sz w:val="20"/>
          <w:szCs w:val="20"/>
          <w:lang w:val="sr-Cyrl-RS"/>
        </w:rPr>
        <w:t xml:space="preserve"> </w:t>
      </w:r>
      <w:r w:rsidRPr="00C97E8E">
        <w:rPr>
          <w:rFonts w:ascii="Times New Roman" w:eastAsia="Times New Roman" w:hAnsi="Times New Roman"/>
          <w:sz w:val="20"/>
          <w:szCs w:val="20"/>
          <w:lang w:val="sr-Cyrl-RS"/>
        </w:rPr>
        <w:t xml:space="preserve"> </w:t>
      </w:r>
      <w:r w:rsidR="00A61847" w:rsidRPr="00C97E8E">
        <w:rPr>
          <w:rFonts w:ascii="Times New Roman" w:eastAsia="Times New Roman" w:hAnsi="Times New Roman"/>
          <w:sz w:val="20"/>
          <w:szCs w:val="20"/>
          <w:lang w:val="sr-Cyrl-RS"/>
        </w:rPr>
        <w:t>m³/ha</w:t>
      </w:r>
      <w:r w:rsidR="00A61847">
        <w:rPr>
          <w:rFonts w:ascii="Times New Roman" w:eastAsia="Times New Roman" w:hAnsi="Times New Roman"/>
          <w:sz w:val="20"/>
          <w:szCs w:val="20"/>
          <w:lang w:val="sr-Cyrl-RS"/>
        </w:rPr>
        <w:t xml:space="preserve">, текући запремински прираст је </w:t>
      </w:r>
      <w:r w:rsidR="009A7ACE">
        <w:rPr>
          <w:rFonts w:ascii="Times New Roman" w:eastAsia="Times New Roman" w:hAnsi="Times New Roman"/>
          <w:sz w:val="20"/>
          <w:szCs w:val="20"/>
          <w:lang w:val="sr-Cyrl-RS"/>
        </w:rPr>
        <w:t>8,10</w:t>
      </w:r>
      <w:r w:rsidR="00A61847">
        <w:rPr>
          <w:rFonts w:ascii="Times New Roman" w:eastAsia="Times New Roman" w:hAnsi="Times New Roman"/>
          <w:sz w:val="20"/>
          <w:szCs w:val="20"/>
          <w:lang w:val="sr-Cyrl-RS"/>
        </w:rPr>
        <w:t xml:space="preserve"> </w:t>
      </w:r>
      <w:r w:rsidR="00A61847" w:rsidRPr="00C97E8E">
        <w:rPr>
          <w:rFonts w:ascii="Times New Roman" w:eastAsia="Times New Roman" w:hAnsi="Times New Roman"/>
          <w:sz w:val="20"/>
          <w:szCs w:val="20"/>
          <w:lang w:val="sr-Cyrl-RS"/>
        </w:rPr>
        <w:t>m³/ha</w:t>
      </w:r>
      <w:r w:rsidR="00A61847">
        <w:rPr>
          <w:rFonts w:ascii="Times New Roman" w:eastAsia="Times New Roman" w:hAnsi="Times New Roman"/>
          <w:sz w:val="20"/>
          <w:szCs w:val="20"/>
          <w:lang w:val="sr-Cyrl-RS"/>
        </w:rPr>
        <w:t xml:space="preserve">, процена прираста </w:t>
      </w:r>
      <w:r w:rsidR="009A7ACE">
        <w:rPr>
          <w:rFonts w:ascii="Times New Roman" w:eastAsia="Times New Roman" w:hAnsi="Times New Roman"/>
          <w:sz w:val="20"/>
          <w:szCs w:val="20"/>
          <w:lang w:val="sr-Cyrl-RS"/>
        </w:rPr>
        <w:t>2,63</w:t>
      </w:r>
      <w:r w:rsidR="00A61847">
        <w:rPr>
          <w:rFonts w:ascii="Times New Roman" w:eastAsia="Times New Roman" w:hAnsi="Times New Roman"/>
          <w:sz w:val="20"/>
          <w:szCs w:val="20"/>
          <w:lang w:val="sr-Cyrl-RS"/>
        </w:rPr>
        <w:t>%.</w:t>
      </w:r>
    </w:p>
    <w:p w14:paraId="56023B13" w14:textId="3911F4F9" w:rsidR="009A7ACE" w:rsidRPr="009A7ACE" w:rsidRDefault="009A7ACE" w:rsidP="0040278A">
      <w:pPr>
        <w:ind w:firstLine="567"/>
        <w:rPr>
          <w:rFonts w:ascii="Times New Roman" w:eastAsia="Times New Roman" w:hAnsi="Times New Roman"/>
          <w:sz w:val="20"/>
          <w:szCs w:val="20"/>
          <w:lang w:val="sr-Cyrl-RS"/>
        </w:rPr>
      </w:pPr>
      <w:r w:rsidRPr="009A7ACE">
        <w:rPr>
          <w:rFonts w:ascii="Times New Roman" w:eastAsia="Times New Roman" w:hAnsi="Times New Roman"/>
          <w:b/>
          <w:bCs/>
          <w:sz w:val="20"/>
          <w:szCs w:val="20"/>
          <w:lang w:val="sr-Cyrl-RS"/>
        </w:rPr>
        <w:t>Газдински тип 41410. Високе шуме букве, јеле и смрче,</w:t>
      </w:r>
      <w:r>
        <w:rPr>
          <w:rFonts w:ascii="Times New Roman" w:eastAsia="Times New Roman" w:hAnsi="Times New Roman"/>
          <w:b/>
          <w:bCs/>
          <w:sz w:val="20"/>
          <w:szCs w:val="20"/>
          <w:lang w:val="sr-Cyrl-RS"/>
        </w:rPr>
        <w:t xml:space="preserve"> </w:t>
      </w:r>
      <w:r>
        <w:rPr>
          <w:rFonts w:ascii="Times New Roman" w:eastAsia="Times New Roman" w:hAnsi="Times New Roman"/>
          <w:sz w:val="20"/>
          <w:szCs w:val="20"/>
          <w:lang w:val="sr-Cyrl-RS"/>
        </w:rPr>
        <w:t xml:space="preserve">заступљен је на површини од 121,18 </w:t>
      </w:r>
      <w:r>
        <w:rPr>
          <w:rFonts w:ascii="Times New Roman" w:eastAsia="Times New Roman" w:hAnsi="Times New Roman"/>
          <w:sz w:val="20"/>
          <w:szCs w:val="20"/>
          <w:lang w:val="sr-Latn-RS"/>
        </w:rPr>
        <w:t xml:space="preserve">ha </w:t>
      </w:r>
      <w:r>
        <w:rPr>
          <w:rFonts w:ascii="Times New Roman" w:eastAsia="Times New Roman" w:hAnsi="Times New Roman"/>
          <w:sz w:val="20"/>
          <w:szCs w:val="20"/>
          <w:lang w:val="sr-Cyrl-RS"/>
        </w:rPr>
        <w:t xml:space="preserve">или 6,98% купно обрасле површине газдинске јеинице. Просечна запремина  овог газдинског типа је 432,70 </w:t>
      </w:r>
      <w:r w:rsidRPr="00C97E8E">
        <w:rPr>
          <w:rFonts w:ascii="Times New Roman" w:eastAsia="Times New Roman" w:hAnsi="Times New Roman"/>
          <w:sz w:val="20"/>
          <w:szCs w:val="20"/>
          <w:lang w:val="sr-Cyrl-RS"/>
        </w:rPr>
        <w:t>m³/ha</w:t>
      </w:r>
      <w:r w:rsidR="004A3108">
        <w:rPr>
          <w:rFonts w:ascii="Times New Roman" w:eastAsia="Times New Roman" w:hAnsi="Times New Roman"/>
          <w:sz w:val="20"/>
          <w:szCs w:val="20"/>
          <w:lang w:val="sr-Cyrl-RS"/>
        </w:rPr>
        <w:t xml:space="preserve">, текући запремински прираст 10,72 </w:t>
      </w:r>
      <w:r w:rsidR="004A3108" w:rsidRPr="00C97E8E">
        <w:rPr>
          <w:rFonts w:ascii="Times New Roman" w:eastAsia="Times New Roman" w:hAnsi="Times New Roman"/>
          <w:sz w:val="20"/>
          <w:szCs w:val="20"/>
          <w:lang w:val="sr-Cyrl-RS"/>
        </w:rPr>
        <w:t>m³/ha</w:t>
      </w:r>
      <w:r w:rsidR="004A3108">
        <w:rPr>
          <w:rFonts w:ascii="Times New Roman" w:eastAsia="Times New Roman" w:hAnsi="Times New Roman"/>
          <w:sz w:val="20"/>
          <w:szCs w:val="20"/>
          <w:lang w:val="sr-Cyrl-RS"/>
        </w:rPr>
        <w:t>, проценат прираста 2,08%.</w:t>
      </w:r>
    </w:p>
    <w:p w14:paraId="627ECDC6" w14:textId="676E50B1" w:rsidR="00C97E8E" w:rsidRPr="00C97E8E" w:rsidRDefault="00C97E8E" w:rsidP="0040278A">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51</w:t>
      </w:r>
      <w:r w:rsidR="00591D75" w:rsidRPr="0040278A">
        <w:rPr>
          <w:rFonts w:ascii="Times New Roman" w:eastAsia="Times New Roman" w:hAnsi="Times New Roman"/>
          <w:b/>
          <w:bCs/>
          <w:sz w:val="20"/>
          <w:szCs w:val="20"/>
          <w:lang w:val="sr-Cyrl-RS"/>
        </w:rPr>
        <w:t>730</w:t>
      </w:r>
      <w:r w:rsidRPr="0040278A">
        <w:rPr>
          <w:rFonts w:ascii="Times New Roman" w:eastAsia="Times New Roman" w:hAnsi="Times New Roman"/>
          <w:b/>
          <w:bCs/>
          <w:sz w:val="20"/>
          <w:szCs w:val="20"/>
          <w:lang w:val="sr-Cyrl-RS"/>
        </w:rPr>
        <w:t xml:space="preserve">. </w:t>
      </w:r>
      <w:r w:rsidR="00591D75" w:rsidRPr="0040278A">
        <w:rPr>
          <w:rFonts w:ascii="Times New Roman" w:eastAsia="Times New Roman" w:hAnsi="Times New Roman"/>
          <w:b/>
          <w:bCs/>
          <w:sz w:val="20"/>
          <w:szCs w:val="20"/>
          <w:lang w:val="sr-Cyrl-RS"/>
        </w:rPr>
        <w:t>Шибљаци, шикаре и жбунаста вегетација</w:t>
      </w:r>
      <w:r w:rsidR="00591D75" w:rsidRPr="0040278A">
        <w:rPr>
          <w:rFonts w:ascii="Times New Roman" w:eastAsia="Times New Roman" w:hAnsi="Times New Roman"/>
          <w:sz w:val="20"/>
          <w:szCs w:val="20"/>
          <w:lang w:val="sr-Cyrl-RS"/>
        </w:rPr>
        <w:t xml:space="preserve"> </w:t>
      </w:r>
      <w:r w:rsidRPr="0040278A">
        <w:rPr>
          <w:rFonts w:ascii="Times New Roman" w:eastAsia="Times New Roman" w:hAnsi="Times New Roman"/>
          <w:sz w:val="20"/>
          <w:szCs w:val="20"/>
          <w:lang w:val="sr-Cyrl-RS"/>
        </w:rPr>
        <w:t xml:space="preserve"> </w:t>
      </w:r>
      <w:r w:rsidRPr="00C97E8E">
        <w:rPr>
          <w:rFonts w:ascii="Times New Roman" w:eastAsia="Times New Roman" w:hAnsi="Times New Roman"/>
          <w:sz w:val="20"/>
          <w:szCs w:val="20"/>
          <w:lang w:val="sr-Cyrl-RS"/>
        </w:rPr>
        <w:t xml:space="preserve">заступљен је на површини од </w:t>
      </w:r>
      <w:r w:rsidR="004A3108">
        <w:rPr>
          <w:rFonts w:ascii="Times New Roman" w:eastAsia="Times New Roman" w:hAnsi="Times New Roman"/>
          <w:sz w:val="20"/>
          <w:szCs w:val="20"/>
          <w:lang w:val="sr-Cyrl-RS"/>
        </w:rPr>
        <w:t>144,51</w:t>
      </w:r>
      <w:r w:rsidRPr="00C97E8E">
        <w:rPr>
          <w:rFonts w:ascii="Times New Roman" w:eastAsia="Times New Roman" w:hAnsi="Times New Roman"/>
          <w:sz w:val="20"/>
          <w:szCs w:val="20"/>
          <w:lang w:val="sr-Cyrl-RS"/>
        </w:rPr>
        <w:t xml:space="preserve"> ha или </w:t>
      </w:r>
      <w:r w:rsidR="004A3108">
        <w:rPr>
          <w:rFonts w:ascii="Times New Roman" w:eastAsia="Times New Roman" w:hAnsi="Times New Roman"/>
          <w:sz w:val="20"/>
          <w:szCs w:val="20"/>
          <w:lang w:val="sr-Cyrl-RS"/>
        </w:rPr>
        <w:t>8,32</w:t>
      </w:r>
      <w:r w:rsidRPr="00C97E8E">
        <w:rPr>
          <w:rFonts w:ascii="Times New Roman" w:eastAsia="Times New Roman" w:hAnsi="Times New Roman"/>
          <w:sz w:val="20"/>
          <w:szCs w:val="20"/>
          <w:lang w:val="sr-Cyrl-RS"/>
        </w:rPr>
        <w:t xml:space="preserve">% укупне обрасле површине газдинске јединице.  </w:t>
      </w:r>
    </w:p>
    <w:p w14:paraId="35A917B9" w14:textId="77777777" w:rsidR="00C97E8E" w:rsidRPr="00471097" w:rsidRDefault="00C97E8E" w:rsidP="00C97E8E">
      <w:pPr>
        <w:spacing w:after="120"/>
        <w:ind w:left="720" w:hanging="720"/>
        <w:rPr>
          <w:rFonts w:ascii="Times New Roman" w:eastAsia="Times New Roman" w:hAnsi="Times New Roman"/>
          <w:sz w:val="20"/>
          <w:szCs w:val="20"/>
          <w:lang w:val="sr-Latn-RS"/>
        </w:rPr>
      </w:pPr>
      <w:r w:rsidRPr="00C97E8E">
        <w:rPr>
          <w:rFonts w:ascii="Times New Roman" w:eastAsia="Times New Roman" w:hAnsi="Times New Roman"/>
          <w:sz w:val="20"/>
          <w:szCs w:val="20"/>
          <w:lang w:val="sr-Cyrl-RS"/>
        </w:rPr>
        <w:t>Остали газдински типови заступљени су на малој површини, са учешћем мањим од 4 % од укупне обрасле површине газдинске јединице.</w:t>
      </w:r>
    </w:p>
    <w:p w14:paraId="5EA6E1B4" w14:textId="6C731773" w:rsidR="000312D3" w:rsidRPr="00616317" w:rsidRDefault="000312D3" w:rsidP="00080CAD">
      <w:pPr>
        <w:pStyle w:val="Heading3"/>
      </w:pPr>
      <w:bookmarkStart w:id="51" w:name="_Toc215660846"/>
      <w:r w:rsidRPr="00616317">
        <w:t>.</w:t>
      </w:r>
      <w:r w:rsidR="00421909">
        <w:t xml:space="preserve">  </w:t>
      </w:r>
      <w:r w:rsidRPr="00616317">
        <w:t xml:space="preserve">Стање </w:t>
      </w:r>
      <w:r w:rsidR="005C10C0">
        <w:t>шума</w:t>
      </w:r>
      <w:r w:rsidRPr="00616317">
        <w:t xml:space="preserve"> по пореклу и очуваности</w:t>
      </w:r>
      <w:bookmarkEnd w:id="51"/>
    </w:p>
    <w:p w14:paraId="432DB252" w14:textId="289BF294" w:rsidR="000312D3" w:rsidRDefault="000312D3" w:rsidP="000312D3">
      <w:pPr>
        <w:rPr>
          <w:rFonts w:ascii="Times New Roman" w:hAnsi="Times New Roman"/>
          <w:sz w:val="20"/>
          <w:szCs w:val="20"/>
          <w:u w:val="single"/>
        </w:rPr>
      </w:pPr>
      <w:r>
        <w:rPr>
          <w:rFonts w:ascii="Times New Roman" w:hAnsi="Times New Roman"/>
          <w:sz w:val="20"/>
          <w:szCs w:val="20"/>
          <w:u w:val="single"/>
        </w:rPr>
        <w:t>Састојине</w:t>
      </w:r>
      <w:r w:rsidRPr="00526F2B">
        <w:rPr>
          <w:rFonts w:ascii="Times New Roman" w:hAnsi="Times New Roman"/>
          <w:sz w:val="20"/>
          <w:szCs w:val="20"/>
          <w:u w:val="single"/>
        </w:rPr>
        <w:t xml:space="preserve"> </w:t>
      </w:r>
      <w:r>
        <w:rPr>
          <w:rFonts w:ascii="Times New Roman" w:hAnsi="Times New Roman"/>
          <w:sz w:val="20"/>
          <w:szCs w:val="20"/>
          <w:u w:val="single"/>
        </w:rPr>
        <w:t>према</w:t>
      </w:r>
      <w:r w:rsidRPr="00526F2B">
        <w:rPr>
          <w:rFonts w:ascii="Times New Roman" w:hAnsi="Times New Roman"/>
          <w:sz w:val="20"/>
          <w:szCs w:val="20"/>
          <w:u w:val="single"/>
        </w:rPr>
        <w:t xml:space="preserve"> </w:t>
      </w:r>
      <w:r>
        <w:rPr>
          <w:rFonts w:ascii="Times New Roman" w:hAnsi="Times New Roman"/>
          <w:sz w:val="20"/>
          <w:szCs w:val="20"/>
          <w:u w:val="single"/>
        </w:rPr>
        <w:t>пореклу</w:t>
      </w:r>
      <w:r w:rsidRPr="00526F2B">
        <w:rPr>
          <w:rFonts w:ascii="Times New Roman" w:hAnsi="Times New Roman"/>
          <w:sz w:val="20"/>
          <w:szCs w:val="20"/>
          <w:u w:val="single"/>
        </w:rPr>
        <w:t xml:space="preserve"> </w:t>
      </w:r>
      <w:r>
        <w:rPr>
          <w:rFonts w:ascii="Times New Roman" w:hAnsi="Times New Roman"/>
          <w:sz w:val="20"/>
          <w:szCs w:val="20"/>
          <w:u w:val="single"/>
        </w:rPr>
        <w:t>разврстане</w:t>
      </w:r>
      <w:r w:rsidRPr="00526F2B">
        <w:rPr>
          <w:rFonts w:ascii="Times New Roman" w:hAnsi="Times New Roman"/>
          <w:sz w:val="20"/>
          <w:szCs w:val="20"/>
          <w:u w:val="single"/>
        </w:rPr>
        <w:t xml:space="preserve"> </w:t>
      </w:r>
      <w:r>
        <w:rPr>
          <w:rFonts w:ascii="Times New Roman" w:hAnsi="Times New Roman"/>
          <w:sz w:val="20"/>
          <w:szCs w:val="20"/>
          <w:u w:val="single"/>
        </w:rPr>
        <w:t>су</w:t>
      </w:r>
      <w:r w:rsidRPr="00526F2B">
        <w:rPr>
          <w:rFonts w:ascii="Times New Roman" w:hAnsi="Times New Roman"/>
          <w:sz w:val="20"/>
          <w:szCs w:val="20"/>
          <w:u w:val="single"/>
        </w:rPr>
        <w:t xml:space="preserve"> </w:t>
      </w:r>
      <w:r>
        <w:rPr>
          <w:rFonts w:ascii="Times New Roman" w:hAnsi="Times New Roman"/>
          <w:sz w:val="20"/>
          <w:szCs w:val="20"/>
          <w:u w:val="single"/>
        </w:rPr>
        <w:t>на</w:t>
      </w:r>
      <w:r w:rsidRPr="00526F2B">
        <w:rPr>
          <w:rFonts w:ascii="Times New Roman" w:hAnsi="Times New Roman"/>
          <w:sz w:val="20"/>
          <w:szCs w:val="20"/>
          <w:u w:val="single"/>
        </w:rPr>
        <w:t xml:space="preserve">: </w:t>
      </w:r>
    </w:p>
    <w:p w14:paraId="4B1EDE43" w14:textId="77777777" w:rsidR="000312D3" w:rsidRPr="00752469" w:rsidRDefault="000312D3" w:rsidP="000312D3">
      <w:pPr>
        <w:rPr>
          <w:rFonts w:ascii="Times New Roman" w:hAnsi="Times New Roman"/>
          <w:sz w:val="20"/>
          <w:szCs w:val="20"/>
          <w:u w:val="single"/>
        </w:rPr>
      </w:pPr>
    </w:p>
    <w:p w14:paraId="7A418E72" w14:textId="6AB5D565" w:rsidR="000312D3" w:rsidRPr="006B2E51" w:rsidRDefault="00FE6A23" w:rsidP="000312D3">
      <w:pPr>
        <w:rPr>
          <w:rFonts w:ascii="Times New Roman" w:hAnsi="Times New Roman"/>
          <w:sz w:val="20"/>
          <w:szCs w:val="20"/>
        </w:rPr>
      </w:pPr>
      <w:r>
        <w:rPr>
          <w:rFonts w:ascii="Times New Roman" w:hAnsi="Times New Roman"/>
          <w:sz w:val="20"/>
          <w:szCs w:val="20"/>
          <w:lang w:val="sr-Cyrl-RS"/>
        </w:rPr>
        <w:t>С</w:t>
      </w:r>
      <w:r w:rsidR="009569A2">
        <w:rPr>
          <w:rFonts w:ascii="Times New Roman" w:hAnsi="Times New Roman"/>
          <w:sz w:val="20"/>
          <w:szCs w:val="20"/>
          <w:lang w:val="sr-Cyrl-RS"/>
        </w:rPr>
        <w:t>еменог порекла</w:t>
      </w:r>
      <w:r w:rsidR="000312D3" w:rsidRPr="006B2E51">
        <w:rPr>
          <w:rFonts w:ascii="Times New Roman" w:hAnsi="Times New Roman"/>
          <w:sz w:val="20"/>
          <w:szCs w:val="20"/>
        </w:rPr>
        <w:t xml:space="preserve"> - </w:t>
      </w:r>
      <w:r w:rsidR="000312D3">
        <w:rPr>
          <w:rFonts w:ascii="Times New Roman" w:hAnsi="Times New Roman"/>
          <w:sz w:val="20"/>
          <w:szCs w:val="20"/>
        </w:rPr>
        <w:t>настале</w:t>
      </w:r>
      <w:r w:rsidR="000312D3" w:rsidRPr="006B2E51">
        <w:rPr>
          <w:rFonts w:ascii="Times New Roman" w:hAnsi="Times New Roman"/>
          <w:sz w:val="20"/>
          <w:szCs w:val="20"/>
        </w:rPr>
        <w:t xml:space="preserve"> </w:t>
      </w:r>
      <w:r w:rsidR="000312D3">
        <w:rPr>
          <w:rFonts w:ascii="Times New Roman" w:hAnsi="Times New Roman"/>
          <w:sz w:val="20"/>
          <w:szCs w:val="20"/>
        </w:rPr>
        <w:t>генеративним</w:t>
      </w:r>
      <w:r w:rsidR="000312D3" w:rsidRPr="006B2E51">
        <w:rPr>
          <w:rFonts w:ascii="Times New Roman" w:hAnsi="Times New Roman"/>
          <w:sz w:val="20"/>
          <w:szCs w:val="20"/>
        </w:rPr>
        <w:t xml:space="preserve"> </w:t>
      </w:r>
      <w:r w:rsidR="000312D3">
        <w:rPr>
          <w:rFonts w:ascii="Times New Roman" w:hAnsi="Times New Roman"/>
          <w:sz w:val="20"/>
          <w:szCs w:val="20"/>
        </w:rPr>
        <w:t>путем</w:t>
      </w:r>
      <w:r w:rsidR="000312D3" w:rsidRPr="006B2E51">
        <w:rPr>
          <w:rFonts w:ascii="Times New Roman" w:hAnsi="Times New Roman"/>
          <w:sz w:val="20"/>
          <w:szCs w:val="20"/>
        </w:rPr>
        <w:t xml:space="preserve"> (</w:t>
      </w:r>
      <w:r w:rsidR="000312D3">
        <w:rPr>
          <w:rFonts w:ascii="Times New Roman" w:hAnsi="Times New Roman"/>
          <w:sz w:val="20"/>
          <w:szCs w:val="20"/>
        </w:rPr>
        <w:t>из</w:t>
      </w:r>
      <w:r w:rsidR="000312D3" w:rsidRPr="006B2E51">
        <w:rPr>
          <w:rFonts w:ascii="Times New Roman" w:hAnsi="Times New Roman"/>
          <w:sz w:val="20"/>
          <w:szCs w:val="20"/>
        </w:rPr>
        <w:t xml:space="preserve"> </w:t>
      </w:r>
      <w:r w:rsidR="000312D3">
        <w:rPr>
          <w:rFonts w:ascii="Times New Roman" w:hAnsi="Times New Roman"/>
          <w:sz w:val="20"/>
          <w:szCs w:val="20"/>
        </w:rPr>
        <w:t>семена</w:t>
      </w:r>
      <w:r w:rsidR="000312D3" w:rsidRPr="006B2E51">
        <w:rPr>
          <w:rFonts w:ascii="Times New Roman" w:hAnsi="Times New Roman"/>
          <w:sz w:val="20"/>
          <w:szCs w:val="20"/>
        </w:rPr>
        <w:t>)</w:t>
      </w:r>
      <w:r w:rsidR="000312D3">
        <w:rPr>
          <w:rFonts w:ascii="Times New Roman" w:hAnsi="Times New Roman"/>
          <w:sz w:val="20"/>
          <w:szCs w:val="20"/>
        </w:rPr>
        <w:t>.</w:t>
      </w:r>
    </w:p>
    <w:p w14:paraId="4002B103" w14:textId="3968D3C4" w:rsidR="000312D3" w:rsidRPr="006B2E51" w:rsidRDefault="000312D3" w:rsidP="000312D3">
      <w:pPr>
        <w:rPr>
          <w:rFonts w:ascii="Times New Roman" w:hAnsi="Times New Roman"/>
          <w:sz w:val="20"/>
          <w:szCs w:val="20"/>
        </w:rPr>
      </w:pPr>
      <w:r>
        <w:rPr>
          <w:rFonts w:ascii="Times New Roman" w:hAnsi="Times New Roman"/>
          <w:sz w:val="20"/>
          <w:szCs w:val="20"/>
        </w:rPr>
        <w:t>Изданачке</w:t>
      </w:r>
      <w:r w:rsidRPr="006B2E51">
        <w:rPr>
          <w:rFonts w:ascii="Times New Roman" w:hAnsi="Times New Roman"/>
          <w:sz w:val="20"/>
          <w:szCs w:val="20"/>
        </w:rPr>
        <w:t xml:space="preserve"> </w:t>
      </w:r>
      <w:r>
        <w:rPr>
          <w:rFonts w:ascii="Times New Roman" w:hAnsi="Times New Roman"/>
          <w:sz w:val="20"/>
          <w:szCs w:val="20"/>
        </w:rPr>
        <w:t xml:space="preserve"> - настале вегетативним путем (из</w:t>
      </w:r>
      <w:r w:rsidRPr="006B2E51">
        <w:rPr>
          <w:rFonts w:ascii="Times New Roman" w:hAnsi="Times New Roman"/>
          <w:sz w:val="20"/>
          <w:szCs w:val="20"/>
        </w:rPr>
        <w:t xml:space="preserve"> </w:t>
      </w:r>
      <w:r>
        <w:rPr>
          <w:rFonts w:ascii="Times New Roman" w:hAnsi="Times New Roman"/>
          <w:sz w:val="20"/>
          <w:szCs w:val="20"/>
        </w:rPr>
        <w:t>изданака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избојака</w:t>
      </w:r>
      <w:r w:rsidR="00FE6A23">
        <w:rPr>
          <w:rFonts w:ascii="Times New Roman" w:hAnsi="Times New Roman"/>
          <w:sz w:val="20"/>
          <w:szCs w:val="20"/>
          <w:lang w:val="sr-Cyrl-RS"/>
        </w:rPr>
        <w:t>, познате још и као пањаче</w:t>
      </w:r>
      <w:r w:rsidRPr="006B2E51">
        <w:rPr>
          <w:rFonts w:ascii="Times New Roman" w:hAnsi="Times New Roman"/>
          <w:sz w:val="20"/>
          <w:szCs w:val="20"/>
        </w:rPr>
        <w:t>)</w:t>
      </w:r>
      <w:r>
        <w:rPr>
          <w:rFonts w:ascii="Times New Roman" w:hAnsi="Times New Roman"/>
          <w:sz w:val="20"/>
          <w:szCs w:val="20"/>
        </w:rPr>
        <w:t>.</w:t>
      </w:r>
    </w:p>
    <w:p w14:paraId="424D94D5" w14:textId="26A88498" w:rsidR="000312D3" w:rsidRPr="006B2E51" w:rsidRDefault="000312D3" w:rsidP="000312D3">
      <w:pPr>
        <w:rPr>
          <w:rFonts w:ascii="Times New Roman" w:hAnsi="Times New Roman"/>
          <w:sz w:val="20"/>
          <w:szCs w:val="20"/>
        </w:rPr>
      </w:pPr>
      <w:r>
        <w:rPr>
          <w:rFonts w:ascii="Times New Roman" w:hAnsi="Times New Roman"/>
          <w:sz w:val="20"/>
          <w:szCs w:val="20"/>
        </w:rPr>
        <w:t>Вештачки</w:t>
      </w:r>
      <w:r w:rsidRPr="006B2E51">
        <w:rPr>
          <w:rFonts w:ascii="Times New Roman" w:hAnsi="Times New Roman"/>
          <w:sz w:val="20"/>
          <w:szCs w:val="20"/>
        </w:rPr>
        <w:t xml:space="preserve"> </w:t>
      </w:r>
      <w:r>
        <w:rPr>
          <w:rFonts w:ascii="Times New Roman" w:hAnsi="Times New Roman"/>
          <w:sz w:val="20"/>
          <w:szCs w:val="20"/>
        </w:rPr>
        <w:t>подигнуте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садњом</w:t>
      </w:r>
      <w:r w:rsidRPr="006B2E51">
        <w:rPr>
          <w:rFonts w:ascii="Times New Roman" w:hAnsi="Times New Roman"/>
          <w:sz w:val="20"/>
          <w:szCs w:val="20"/>
        </w:rPr>
        <w:t xml:space="preserve"> </w:t>
      </w:r>
      <w:r>
        <w:rPr>
          <w:rFonts w:ascii="Times New Roman" w:hAnsi="Times New Roman"/>
          <w:sz w:val="20"/>
          <w:szCs w:val="20"/>
        </w:rPr>
        <w:t>садница</w:t>
      </w:r>
      <w:r w:rsidRPr="006B2E51">
        <w:rPr>
          <w:rFonts w:ascii="Times New Roman" w:hAnsi="Times New Roman"/>
          <w:sz w:val="20"/>
          <w:szCs w:val="20"/>
        </w:rPr>
        <w:t xml:space="preserve"> </w:t>
      </w:r>
      <w:r>
        <w:rPr>
          <w:rFonts w:ascii="Times New Roman" w:hAnsi="Times New Roman"/>
          <w:sz w:val="20"/>
          <w:szCs w:val="20"/>
        </w:rPr>
        <w:t>или</w:t>
      </w:r>
      <w:r w:rsidRPr="006B2E51">
        <w:rPr>
          <w:rFonts w:ascii="Times New Roman" w:hAnsi="Times New Roman"/>
          <w:sz w:val="20"/>
          <w:szCs w:val="20"/>
        </w:rPr>
        <w:t xml:space="preserve"> </w:t>
      </w:r>
      <w:r>
        <w:rPr>
          <w:rFonts w:ascii="Times New Roman" w:hAnsi="Times New Roman"/>
          <w:sz w:val="20"/>
          <w:szCs w:val="20"/>
        </w:rPr>
        <w:t>сетвом</w:t>
      </w:r>
      <w:r w:rsidRPr="006B2E51">
        <w:rPr>
          <w:rFonts w:ascii="Times New Roman" w:hAnsi="Times New Roman"/>
          <w:sz w:val="20"/>
          <w:szCs w:val="20"/>
        </w:rPr>
        <w:t xml:space="preserve"> </w:t>
      </w:r>
      <w:r>
        <w:rPr>
          <w:rFonts w:ascii="Times New Roman" w:hAnsi="Times New Roman"/>
          <w:sz w:val="20"/>
          <w:szCs w:val="20"/>
        </w:rPr>
        <w:t>семена</w:t>
      </w:r>
      <w:r w:rsidRPr="006B2E51">
        <w:rPr>
          <w:rFonts w:ascii="Times New Roman" w:hAnsi="Times New Roman"/>
          <w:sz w:val="20"/>
          <w:szCs w:val="20"/>
        </w:rPr>
        <w:t>.</w:t>
      </w:r>
    </w:p>
    <w:p w14:paraId="355399EE" w14:textId="77777777" w:rsidR="000312D3" w:rsidRDefault="000312D3" w:rsidP="000312D3">
      <w:pPr>
        <w:rPr>
          <w:rFonts w:ascii="Times New Roman" w:hAnsi="Times New Roman"/>
          <w:sz w:val="20"/>
          <w:szCs w:val="20"/>
        </w:rPr>
      </w:pPr>
      <w:r>
        <w:rPr>
          <w:rFonts w:ascii="Times New Roman" w:hAnsi="Times New Roman"/>
          <w:sz w:val="20"/>
          <w:szCs w:val="20"/>
        </w:rPr>
        <w:t>Шикаре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деструктивним</w:t>
      </w:r>
      <w:r w:rsidRPr="006B2E51">
        <w:rPr>
          <w:rFonts w:ascii="Times New Roman" w:hAnsi="Times New Roman"/>
          <w:sz w:val="20"/>
          <w:szCs w:val="20"/>
        </w:rPr>
        <w:t xml:space="preserve"> </w:t>
      </w:r>
      <w:r>
        <w:rPr>
          <w:rFonts w:ascii="Times New Roman" w:hAnsi="Times New Roman"/>
          <w:sz w:val="20"/>
          <w:szCs w:val="20"/>
        </w:rPr>
        <w:t>дејством</w:t>
      </w:r>
      <w:r w:rsidRPr="006B2E51">
        <w:rPr>
          <w:rFonts w:ascii="Times New Roman" w:hAnsi="Times New Roman"/>
          <w:sz w:val="20"/>
          <w:szCs w:val="20"/>
        </w:rPr>
        <w:t xml:space="preserve"> </w:t>
      </w:r>
      <w:r>
        <w:rPr>
          <w:rFonts w:ascii="Times New Roman" w:hAnsi="Times New Roman"/>
          <w:sz w:val="20"/>
          <w:szCs w:val="20"/>
        </w:rPr>
        <w:t>човека</w:t>
      </w:r>
      <w:r w:rsidRPr="006B2E51">
        <w:rPr>
          <w:rFonts w:ascii="Times New Roman" w:hAnsi="Times New Roman"/>
          <w:sz w:val="20"/>
          <w:szCs w:val="20"/>
        </w:rPr>
        <w:t>.</w:t>
      </w:r>
    </w:p>
    <w:p w14:paraId="121ED50D" w14:textId="3AAA1ABF" w:rsidR="005619F2" w:rsidRPr="007B506C" w:rsidRDefault="000312D3" w:rsidP="007B506C">
      <w:pPr>
        <w:spacing w:after="120"/>
        <w:rPr>
          <w:rFonts w:ascii="Times New Roman" w:hAnsi="Times New Roman"/>
          <w:sz w:val="20"/>
          <w:szCs w:val="20"/>
          <w:lang w:val="sr-Cyrl-RS"/>
        </w:rPr>
      </w:pPr>
      <w:r>
        <w:rPr>
          <w:rFonts w:ascii="Times New Roman" w:hAnsi="Times New Roman"/>
          <w:sz w:val="20"/>
          <w:szCs w:val="20"/>
          <w:lang w:val="it-IT"/>
        </w:rPr>
        <w:t>Шиб</w:t>
      </w:r>
      <w:r>
        <w:rPr>
          <w:rFonts w:ascii="Times New Roman" w:hAnsi="Times New Roman"/>
          <w:sz w:val="20"/>
          <w:szCs w:val="20"/>
          <w:lang w:val="sr-Cyrl-RS"/>
        </w:rPr>
        <w:t>љ</w:t>
      </w:r>
      <w:r>
        <w:rPr>
          <w:rFonts w:ascii="Times New Roman" w:hAnsi="Times New Roman"/>
          <w:sz w:val="20"/>
          <w:szCs w:val="20"/>
          <w:lang w:val="it-IT"/>
        </w:rPr>
        <w:t>аци</w:t>
      </w:r>
      <w:r w:rsidRPr="006B2E51">
        <w:rPr>
          <w:rFonts w:ascii="Times New Roman" w:hAnsi="Times New Roman"/>
          <w:sz w:val="20"/>
          <w:szCs w:val="20"/>
          <w:lang w:val="it-IT"/>
        </w:rPr>
        <w:t xml:space="preserve"> </w:t>
      </w:r>
      <w:r>
        <w:rPr>
          <w:rFonts w:ascii="Times New Roman" w:hAnsi="Times New Roman"/>
          <w:sz w:val="20"/>
          <w:szCs w:val="20"/>
          <w:lang w:val="it-IT"/>
        </w:rPr>
        <w:t>-</w:t>
      </w:r>
      <w:r w:rsidRPr="006B2E51">
        <w:rPr>
          <w:rFonts w:ascii="Times New Roman" w:hAnsi="Times New Roman"/>
          <w:sz w:val="20"/>
          <w:szCs w:val="20"/>
          <w:lang w:val="it-IT"/>
        </w:rPr>
        <w:t xml:space="preserve"> </w:t>
      </w:r>
      <w:r>
        <w:rPr>
          <w:rFonts w:ascii="Times New Roman" w:hAnsi="Times New Roman"/>
          <w:sz w:val="20"/>
          <w:szCs w:val="20"/>
          <w:lang w:val="it-IT"/>
        </w:rPr>
        <w:t>едафски</w:t>
      </w:r>
      <w:r w:rsidRPr="006B2E51">
        <w:rPr>
          <w:rFonts w:ascii="Times New Roman" w:hAnsi="Times New Roman"/>
          <w:sz w:val="20"/>
          <w:szCs w:val="20"/>
          <w:lang w:val="it-IT"/>
        </w:rPr>
        <w:t xml:space="preserve"> </w:t>
      </w:r>
      <w:r>
        <w:rPr>
          <w:rFonts w:ascii="Times New Roman" w:hAnsi="Times New Roman"/>
          <w:sz w:val="20"/>
          <w:szCs w:val="20"/>
          <w:lang w:val="it-IT"/>
        </w:rPr>
        <w:t>и</w:t>
      </w:r>
      <w:r w:rsidRPr="006B2E51">
        <w:rPr>
          <w:rFonts w:ascii="Times New Roman" w:hAnsi="Times New Roman"/>
          <w:sz w:val="20"/>
          <w:szCs w:val="20"/>
          <w:lang w:val="it-IT"/>
        </w:rPr>
        <w:t xml:space="preserve"> </w:t>
      </w:r>
      <w:r>
        <w:rPr>
          <w:rFonts w:ascii="Times New Roman" w:hAnsi="Times New Roman"/>
          <w:sz w:val="20"/>
          <w:szCs w:val="20"/>
          <w:lang w:val="it-IT"/>
        </w:rPr>
        <w:t>орографски</w:t>
      </w:r>
      <w:r w:rsidRPr="006B2E51">
        <w:rPr>
          <w:rFonts w:ascii="Times New Roman" w:hAnsi="Times New Roman"/>
          <w:sz w:val="20"/>
          <w:szCs w:val="20"/>
          <w:lang w:val="it-IT"/>
        </w:rPr>
        <w:t xml:space="preserve"> </w:t>
      </w:r>
      <w:r>
        <w:rPr>
          <w:rFonts w:ascii="Times New Roman" w:hAnsi="Times New Roman"/>
          <w:sz w:val="20"/>
          <w:szCs w:val="20"/>
          <w:lang w:val="it-IT"/>
        </w:rPr>
        <w:t>услов</w:t>
      </w:r>
      <w:r>
        <w:rPr>
          <w:rFonts w:ascii="Times New Roman" w:hAnsi="Times New Roman"/>
          <w:sz w:val="20"/>
          <w:szCs w:val="20"/>
          <w:lang w:val="sr-Cyrl-RS"/>
        </w:rPr>
        <w:t>љ</w:t>
      </w:r>
      <w:r>
        <w:rPr>
          <w:rFonts w:ascii="Times New Roman" w:hAnsi="Times New Roman"/>
          <w:sz w:val="20"/>
          <w:szCs w:val="20"/>
          <w:lang w:val="it-IT"/>
        </w:rPr>
        <w:t>ене</w:t>
      </w:r>
      <w:r w:rsidRPr="006B2E51">
        <w:rPr>
          <w:rFonts w:ascii="Times New Roman" w:hAnsi="Times New Roman"/>
          <w:sz w:val="20"/>
          <w:szCs w:val="20"/>
          <w:lang w:val="it-IT"/>
        </w:rPr>
        <w:t xml:space="preserve"> </w:t>
      </w:r>
      <w:r>
        <w:rPr>
          <w:rFonts w:ascii="Times New Roman" w:hAnsi="Times New Roman"/>
          <w:sz w:val="20"/>
          <w:szCs w:val="20"/>
          <w:lang w:val="it-IT"/>
        </w:rPr>
        <w:t>би</w:t>
      </w:r>
      <w:r>
        <w:rPr>
          <w:rFonts w:ascii="Times New Roman" w:hAnsi="Times New Roman"/>
          <w:sz w:val="20"/>
          <w:szCs w:val="20"/>
          <w:lang w:val="sr-Cyrl-RS"/>
        </w:rPr>
        <w:t>љ</w:t>
      </w:r>
      <w:r>
        <w:rPr>
          <w:rFonts w:ascii="Times New Roman" w:hAnsi="Times New Roman"/>
          <w:sz w:val="20"/>
          <w:szCs w:val="20"/>
          <w:lang w:val="it-IT"/>
        </w:rPr>
        <w:t>не</w:t>
      </w:r>
      <w:r w:rsidRPr="006B2E51">
        <w:rPr>
          <w:rFonts w:ascii="Times New Roman" w:hAnsi="Times New Roman"/>
          <w:sz w:val="20"/>
          <w:szCs w:val="20"/>
          <w:lang w:val="it-IT"/>
        </w:rPr>
        <w:t xml:space="preserve"> </w:t>
      </w:r>
      <w:r>
        <w:rPr>
          <w:rFonts w:ascii="Times New Roman" w:hAnsi="Times New Roman"/>
          <w:sz w:val="20"/>
          <w:szCs w:val="20"/>
          <w:lang w:val="it-IT"/>
        </w:rPr>
        <w:t>формације</w:t>
      </w:r>
    </w:p>
    <w:p w14:paraId="68D7DF75" w14:textId="77777777" w:rsidR="000312D3" w:rsidRDefault="000312D3" w:rsidP="000312D3">
      <w:pPr>
        <w:rPr>
          <w:rFonts w:ascii="Times New Roman" w:hAnsi="Times New Roman"/>
          <w:sz w:val="20"/>
          <w:szCs w:val="20"/>
          <w:u w:val="single"/>
        </w:rPr>
      </w:pPr>
      <w:r>
        <w:rPr>
          <w:rFonts w:ascii="Times New Roman" w:hAnsi="Times New Roman"/>
          <w:sz w:val="20"/>
          <w:szCs w:val="20"/>
          <w:u w:val="single"/>
        </w:rPr>
        <w:lastRenderedPageBreak/>
        <w:t>Састојине</w:t>
      </w:r>
      <w:r w:rsidRPr="00526F2B">
        <w:rPr>
          <w:rFonts w:ascii="Times New Roman" w:hAnsi="Times New Roman"/>
          <w:sz w:val="20"/>
          <w:szCs w:val="20"/>
          <w:u w:val="single"/>
        </w:rPr>
        <w:t xml:space="preserve"> </w:t>
      </w:r>
      <w:r>
        <w:rPr>
          <w:rFonts w:ascii="Times New Roman" w:hAnsi="Times New Roman"/>
          <w:sz w:val="20"/>
          <w:szCs w:val="20"/>
          <w:u w:val="single"/>
        </w:rPr>
        <w:t>према</w:t>
      </w:r>
      <w:r w:rsidRPr="00526F2B">
        <w:rPr>
          <w:rFonts w:ascii="Times New Roman" w:hAnsi="Times New Roman"/>
          <w:sz w:val="20"/>
          <w:szCs w:val="20"/>
          <w:u w:val="single"/>
        </w:rPr>
        <w:t xml:space="preserve"> </w:t>
      </w:r>
      <w:r>
        <w:rPr>
          <w:rFonts w:ascii="Times New Roman" w:hAnsi="Times New Roman"/>
          <w:sz w:val="20"/>
          <w:szCs w:val="20"/>
          <w:u w:val="single"/>
        </w:rPr>
        <w:t>очуваности</w:t>
      </w:r>
      <w:r w:rsidRPr="00526F2B">
        <w:rPr>
          <w:rFonts w:ascii="Times New Roman" w:hAnsi="Times New Roman"/>
          <w:sz w:val="20"/>
          <w:szCs w:val="20"/>
          <w:u w:val="single"/>
        </w:rPr>
        <w:t xml:space="preserve"> </w:t>
      </w:r>
      <w:r>
        <w:rPr>
          <w:rFonts w:ascii="Times New Roman" w:hAnsi="Times New Roman"/>
          <w:sz w:val="20"/>
          <w:szCs w:val="20"/>
          <w:u w:val="single"/>
        </w:rPr>
        <w:t>разврстане</w:t>
      </w:r>
      <w:r w:rsidRPr="00526F2B">
        <w:rPr>
          <w:rFonts w:ascii="Times New Roman" w:hAnsi="Times New Roman"/>
          <w:sz w:val="20"/>
          <w:szCs w:val="20"/>
          <w:u w:val="single"/>
        </w:rPr>
        <w:t xml:space="preserve"> </w:t>
      </w:r>
      <w:r>
        <w:rPr>
          <w:rFonts w:ascii="Times New Roman" w:hAnsi="Times New Roman"/>
          <w:sz w:val="20"/>
          <w:szCs w:val="20"/>
          <w:u w:val="single"/>
        </w:rPr>
        <w:t>су</w:t>
      </w:r>
      <w:r w:rsidRPr="00526F2B">
        <w:rPr>
          <w:rFonts w:ascii="Times New Roman" w:hAnsi="Times New Roman"/>
          <w:sz w:val="20"/>
          <w:szCs w:val="20"/>
          <w:u w:val="single"/>
        </w:rPr>
        <w:t xml:space="preserve"> </w:t>
      </w:r>
      <w:r>
        <w:rPr>
          <w:rFonts w:ascii="Times New Roman" w:hAnsi="Times New Roman"/>
          <w:sz w:val="20"/>
          <w:szCs w:val="20"/>
          <w:u w:val="single"/>
        </w:rPr>
        <w:t>на</w:t>
      </w:r>
      <w:r w:rsidRPr="00526F2B">
        <w:rPr>
          <w:rFonts w:ascii="Times New Roman" w:hAnsi="Times New Roman"/>
          <w:sz w:val="20"/>
          <w:szCs w:val="20"/>
          <w:u w:val="single"/>
        </w:rPr>
        <w:t>:</w:t>
      </w:r>
    </w:p>
    <w:p w14:paraId="3CA486E9" w14:textId="77777777" w:rsidR="000312D3" w:rsidRPr="00752469" w:rsidRDefault="000312D3" w:rsidP="000312D3">
      <w:pPr>
        <w:rPr>
          <w:rFonts w:ascii="Times New Roman" w:hAnsi="Times New Roman"/>
          <w:sz w:val="20"/>
          <w:szCs w:val="20"/>
          <w:u w:val="single"/>
        </w:rPr>
      </w:pPr>
    </w:p>
    <w:p w14:paraId="0ED878B5" w14:textId="77777777" w:rsidR="000312D3" w:rsidRPr="006B2E51" w:rsidRDefault="000312D3" w:rsidP="000312D3">
      <w:pPr>
        <w:rPr>
          <w:rFonts w:ascii="Times New Roman" w:hAnsi="Times New Roman"/>
          <w:sz w:val="20"/>
          <w:szCs w:val="20"/>
        </w:rPr>
      </w:pPr>
      <w:r>
        <w:rPr>
          <w:rFonts w:ascii="Times New Roman" w:hAnsi="Times New Roman"/>
          <w:sz w:val="20"/>
          <w:szCs w:val="20"/>
        </w:rPr>
        <w:t>Очуване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које</w:t>
      </w:r>
      <w:r w:rsidRPr="006B2E51">
        <w:rPr>
          <w:rFonts w:ascii="Times New Roman" w:hAnsi="Times New Roman"/>
          <w:sz w:val="20"/>
          <w:szCs w:val="20"/>
        </w:rPr>
        <w:t xml:space="preserve"> </w:t>
      </w:r>
      <w:r>
        <w:rPr>
          <w:rFonts w:ascii="Times New Roman" w:hAnsi="Times New Roman"/>
          <w:sz w:val="20"/>
          <w:szCs w:val="20"/>
        </w:rPr>
        <w:t>по</w:t>
      </w:r>
      <w:r w:rsidRPr="006B2E51">
        <w:rPr>
          <w:rFonts w:ascii="Times New Roman" w:hAnsi="Times New Roman"/>
          <w:sz w:val="20"/>
          <w:szCs w:val="20"/>
        </w:rPr>
        <w:t xml:space="preserve"> </w:t>
      </w:r>
      <w:r>
        <w:rPr>
          <w:rFonts w:ascii="Times New Roman" w:hAnsi="Times New Roman"/>
          <w:sz w:val="20"/>
          <w:szCs w:val="20"/>
        </w:rPr>
        <w:t>степену</w:t>
      </w:r>
      <w:r w:rsidRPr="006B2E51">
        <w:rPr>
          <w:rFonts w:ascii="Times New Roman" w:hAnsi="Times New Roman"/>
          <w:sz w:val="20"/>
          <w:szCs w:val="20"/>
        </w:rPr>
        <w:t xml:space="preserve"> </w:t>
      </w:r>
      <w:r>
        <w:rPr>
          <w:rFonts w:ascii="Times New Roman" w:hAnsi="Times New Roman"/>
          <w:sz w:val="20"/>
          <w:szCs w:val="20"/>
        </w:rPr>
        <w:t>обраслослости</w:t>
      </w:r>
      <w:r w:rsidRPr="006B2E51">
        <w:rPr>
          <w:rFonts w:ascii="Times New Roman" w:hAnsi="Times New Roman"/>
          <w:sz w:val="20"/>
          <w:szCs w:val="20"/>
        </w:rPr>
        <w:t xml:space="preserve">, </w:t>
      </w:r>
      <w:r>
        <w:rPr>
          <w:rFonts w:ascii="Times New Roman" w:hAnsi="Times New Roman"/>
          <w:sz w:val="20"/>
          <w:szCs w:val="20"/>
        </w:rPr>
        <w:t>здравственом</w:t>
      </w:r>
      <w:r w:rsidRPr="006B2E51">
        <w:rPr>
          <w:rFonts w:ascii="Times New Roman" w:hAnsi="Times New Roman"/>
          <w:sz w:val="20"/>
          <w:szCs w:val="20"/>
        </w:rPr>
        <w:t xml:space="preserve"> </w:t>
      </w:r>
      <w:r>
        <w:rPr>
          <w:rFonts w:ascii="Times New Roman" w:hAnsi="Times New Roman"/>
          <w:sz w:val="20"/>
          <w:szCs w:val="20"/>
        </w:rPr>
        <w:t>стању</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квалитету</w:t>
      </w:r>
      <w:r w:rsidRPr="006B2E51">
        <w:rPr>
          <w:rFonts w:ascii="Times New Roman" w:hAnsi="Times New Roman"/>
          <w:sz w:val="20"/>
          <w:szCs w:val="20"/>
        </w:rPr>
        <w:t xml:space="preserve"> </w:t>
      </w:r>
      <w:r>
        <w:rPr>
          <w:rFonts w:ascii="Times New Roman" w:hAnsi="Times New Roman"/>
          <w:sz w:val="20"/>
          <w:szCs w:val="20"/>
        </w:rPr>
        <w:t>могу</w:t>
      </w:r>
      <w:r w:rsidRPr="006B2E51">
        <w:rPr>
          <w:rFonts w:ascii="Times New Roman" w:hAnsi="Times New Roman"/>
          <w:sz w:val="20"/>
          <w:szCs w:val="20"/>
        </w:rPr>
        <w:t xml:space="preserve"> </w:t>
      </w:r>
      <w:r>
        <w:rPr>
          <w:rFonts w:ascii="Times New Roman" w:hAnsi="Times New Roman"/>
          <w:sz w:val="20"/>
          <w:szCs w:val="20"/>
        </w:rPr>
        <w:t>дочекати</w:t>
      </w:r>
      <w:r w:rsidRPr="006B2E51">
        <w:rPr>
          <w:rFonts w:ascii="Times New Roman" w:hAnsi="Times New Roman"/>
          <w:sz w:val="20"/>
          <w:szCs w:val="20"/>
        </w:rPr>
        <w:t xml:space="preserve"> </w:t>
      </w:r>
      <w:r>
        <w:rPr>
          <w:rFonts w:ascii="Times New Roman" w:hAnsi="Times New Roman"/>
          <w:sz w:val="20"/>
          <w:szCs w:val="20"/>
        </w:rPr>
        <w:t>зрелост</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w:t>
      </w:r>
    </w:p>
    <w:p w14:paraId="219B65FD" w14:textId="77777777" w:rsidR="000312D3" w:rsidRPr="006B2E51" w:rsidRDefault="000312D3" w:rsidP="000312D3">
      <w:pPr>
        <w:rPr>
          <w:rFonts w:ascii="Times New Roman" w:hAnsi="Times New Roman"/>
          <w:sz w:val="20"/>
          <w:szCs w:val="20"/>
        </w:rPr>
      </w:pPr>
      <w:r>
        <w:rPr>
          <w:rFonts w:ascii="Times New Roman" w:hAnsi="Times New Roman"/>
          <w:sz w:val="20"/>
          <w:szCs w:val="20"/>
        </w:rPr>
        <w:t>Разређене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састојине</w:t>
      </w:r>
      <w:r w:rsidRPr="006B2E51">
        <w:rPr>
          <w:rFonts w:ascii="Times New Roman" w:hAnsi="Times New Roman"/>
          <w:sz w:val="20"/>
          <w:szCs w:val="20"/>
        </w:rPr>
        <w:t xml:space="preserve"> </w:t>
      </w:r>
      <w:r>
        <w:rPr>
          <w:rFonts w:ascii="Times New Roman" w:hAnsi="Times New Roman"/>
          <w:sz w:val="20"/>
          <w:szCs w:val="20"/>
        </w:rPr>
        <w:t>са</w:t>
      </w:r>
      <w:r w:rsidRPr="006B2E51">
        <w:rPr>
          <w:rFonts w:ascii="Times New Roman" w:hAnsi="Times New Roman"/>
          <w:sz w:val="20"/>
          <w:szCs w:val="20"/>
        </w:rPr>
        <w:t xml:space="preserve"> </w:t>
      </w:r>
      <w:r>
        <w:rPr>
          <w:rFonts w:ascii="Times New Roman" w:hAnsi="Times New Roman"/>
          <w:sz w:val="20"/>
          <w:szCs w:val="20"/>
        </w:rPr>
        <w:t>мањим</w:t>
      </w:r>
      <w:r w:rsidRPr="006B2E51">
        <w:rPr>
          <w:rFonts w:ascii="Times New Roman" w:hAnsi="Times New Roman"/>
          <w:sz w:val="20"/>
          <w:szCs w:val="20"/>
        </w:rPr>
        <w:t xml:space="preserve"> </w:t>
      </w:r>
      <w:r>
        <w:rPr>
          <w:rFonts w:ascii="Times New Roman" w:hAnsi="Times New Roman"/>
          <w:sz w:val="20"/>
          <w:szCs w:val="20"/>
        </w:rPr>
        <w:t>степеном</w:t>
      </w:r>
      <w:r w:rsidRPr="006B2E51">
        <w:rPr>
          <w:rFonts w:ascii="Times New Roman" w:hAnsi="Times New Roman"/>
          <w:sz w:val="20"/>
          <w:szCs w:val="20"/>
        </w:rPr>
        <w:t xml:space="preserve"> </w:t>
      </w:r>
      <w:r>
        <w:rPr>
          <w:rFonts w:ascii="Times New Roman" w:hAnsi="Times New Roman"/>
          <w:sz w:val="20"/>
          <w:szCs w:val="20"/>
        </w:rPr>
        <w:t>обраслости</w:t>
      </w:r>
      <w:r w:rsidRPr="006B2E51">
        <w:rPr>
          <w:rFonts w:ascii="Times New Roman" w:hAnsi="Times New Roman"/>
          <w:sz w:val="20"/>
          <w:szCs w:val="20"/>
        </w:rPr>
        <w:t xml:space="preserve">, </w:t>
      </w:r>
      <w:r>
        <w:rPr>
          <w:rFonts w:ascii="Times New Roman" w:hAnsi="Times New Roman"/>
          <w:sz w:val="20"/>
          <w:szCs w:val="20"/>
        </w:rPr>
        <w:t>доброг</w:t>
      </w:r>
      <w:r w:rsidRPr="006B2E51">
        <w:rPr>
          <w:rFonts w:ascii="Times New Roman" w:hAnsi="Times New Roman"/>
          <w:sz w:val="20"/>
          <w:szCs w:val="20"/>
        </w:rPr>
        <w:t xml:space="preserve"> </w:t>
      </w:r>
      <w:r>
        <w:rPr>
          <w:rFonts w:ascii="Times New Roman" w:hAnsi="Times New Roman"/>
          <w:sz w:val="20"/>
          <w:szCs w:val="20"/>
        </w:rPr>
        <w:t>здравственог</w:t>
      </w:r>
      <w:r w:rsidRPr="006B2E51">
        <w:rPr>
          <w:rFonts w:ascii="Times New Roman" w:hAnsi="Times New Roman"/>
          <w:sz w:val="20"/>
          <w:szCs w:val="20"/>
        </w:rPr>
        <w:t xml:space="preserve"> </w:t>
      </w:r>
      <w:r>
        <w:rPr>
          <w:rFonts w:ascii="Times New Roman" w:hAnsi="Times New Roman"/>
          <w:sz w:val="20"/>
          <w:szCs w:val="20"/>
        </w:rPr>
        <w:t>стања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могу</w:t>
      </w:r>
      <w:r w:rsidRPr="006B2E51">
        <w:rPr>
          <w:rFonts w:ascii="Times New Roman" w:hAnsi="Times New Roman"/>
          <w:sz w:val="20"/>
          <w:szCs w:val="20"/>
        </w:rPr>
        <w:t xml:space="preserve"> </w:t>
      </w:r>
      <w:r>
        <w:rPr>
          <w:rFonts w:ascii="Times New Roman" w:hAnsi="Times New Roman"/>
          <w:sz w:val="20"/>
          <w:szCs w:val="20"/>
        </w:rPr>
        <w:t>дочекати</w:t>
      </w:r>
      <w:r w:rsidRPr="006B2E51">
        <w:rPr>
          <w:rFonts w:ascii="Times New Roman" w:hAnsi="Times New Roman"/>
          <w:sz w:val="20"/>
          <w:szCs w:val="20"/>
        </w:rPr>
        <w:t xml:space="preserve"> </w:t>
      </w:r>
      <w:r>
        <w:rPr>
          <w:rFonts w:ascii="Times New Roman" w:hAnsi="Times New Roman"/>
          <w:sz w:val="20"/>
          <w:szCs w:val="20"/>
        </w:rPr>
        <w:t>зрелост</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w:t>
      </w:r>
    </w:p>
    <w:p w14:paraId="61A45128" w14:textId="77777777" w:rsidR="000312D3" w:rsidRPr="006B2E51" w:rsidRDefault="000312D3" w:rsidP="000312D3">
      <w:pPr>
        <w:rPr>
          <w:rFonts w:ascii="Times New Roman" w:hAnsi="Times New Roman"/>
          <w:sz w:val="20"/>
          <w:szCs w:val="20"/>
        </w:rPr>
      </w:pPr>
      <w:r>
        <w:rPr>
          <w:rFonts w:ascii="Times New Roman" w:hAnsi="Times New Roman"/>
          <w:sz w:val="20"/>
          <w:szCs w:val="20"/>
        </w:rPr>
        <w:t>Девастиране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превише</w:t>
      </w:r>
      <w:r w:rsidRPr="006B2E51">
        <w:rPr>
          <w:rFonts w:ascii="Times New Roman" w:hAnsi="Times New Roman"/>
          <w:sz w:val="20"/>
          <w:szCs w:val="20"/>
        </w:rPr>
        <w:t xml:space="preserve"> </w:t>
      </w:r>
      <w:r>
        <w:rPr>
          <w:rFonts w:ascii="Times New Roman" w:hAnsi="Times New Roman"/>
          <w:sz w:val="20"/>
          <w:szCs w:val="20"/>
        </w:rPr>
        <w:t>разређене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w:t>
      </w:r>
      <w:r>
        <w:rPr>
          <w:rFonts w:ascii="Times New Roman" w:hAnsi="Times New Roman"/>
          <w:sz w:val="20"/>
          <w:szCs w:val="20"/>
        </w:rPr>
        <w:t>уједно</w:t>
      </w:r>
      <w:r w:rsidRPr="006B2E51">
        <w:rPr>
          <w:rFonts w:ascii="Times New Roman" w:hAnsi="Times New Roman"/>
          <w:sz w:val="20"/>
          <w:szCs w:val="20"/>
        </w:rPr>
        <w:t xml:space="preserve"> </w:t>
      </w:r>
      <w:r>
        <w:rPr>
          <w:rFonts w:ascii="Times New Roman" w:hAnsi="Times New Roman"/>
          <w:sz w:val="20"/>
          <w:szCs w:val="20"/>
        </w:rPr>
        <w:t>лошег</w:t>
      </w:r>
      <w:r w:rsidRPr="006B2E51">
        <w:rPr>
          <w:rFonts w:ascii="Times New Roman" w:hAnsi="Times New Roman"/>
          <w:sz w:val="20"/>
          <w:szCs w:val="20"/>
        </w:rPr>
        <w:t xml:space="preserve"> </w:t>
      </w:r>
      <w:r>
        <w:rPr>
          <w:rFonts w:ascii="Times New Roman" w:hAnsi="Times New Roman"/>
          <w:sz w:val="20"/>
          <w:szCs w:val="20"/>
        </w:rPr>
        <w:t>здравственог</w:t>
      </w:r>
      <w:r w:rsidRPr="006B2E51">
        <w:rPr>
          <w:rFonts w:ascii="Times New Roman" w:hAnsi="Times New Roman"/>
          <w:sz w:val="20"/>
          <w:szCs w:val="20"/>
        </w:rPr>
        <w:t xml:space="preserve"> </w:t>
      </w:r>
      <w:r>
        <w:rPr>
          <w:rFonts w:ascii="Times New Roman" w:hAnsi="Times New Roman"/>
          <w:sz w:val="20"/>
          <w:szCs w:val="20"/>
        </w:rPr>
        <w:t>стања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квалитета</w:t>
      </w:r>
      <w:r w:rsidRPr="006B2E51">
        <w:rPr>
          <w:rFonts w:ascii="Times New Roman" w:hAnsi="Times New Roman"/>
          <w:sz w:val="20"/>
          <w:szCs w:val="20"/>
        </w:rPr>
        <w:t xml:space="preserve">, </w:t>
      </w:r>
      <w:r>
        <w:rPr>
          <w:rFonts w:ascii="Times New Roman" w:hAnsi="Times New Roman"/>
          <w:sz w:val="20"/>
          <w:szCs w:val="20"/>
        </w:rPr>
        <w:t>те</w:t>
      </w:r>
      <w:r w:rsidRPr="006B2E51">
        <w:rPr>
          <w:rFonts w:ascii="Times New Roman" w:hAnsi="Times New Roman"/>
          <w:sz w:val="20"/>
          <w:szCs w:val="20"/>
        </w:rPr>
        <w:t xml:space="preserve"> </w:t>
      </w:r>
      <w:r>
        <w:rPr>
          <w:rFonts w:ascii="Times New Roman" w:hAnsi="Times New Roman"/>
          <w:sz w:val="20"/>
          <w:szCs w:val="20"/>
        </w:rPr>
        <w:t>се</w:t>
      </w:r>
      <w:r w:rsidRPr="006B2E51">
        <w:rPr>
          <w:rFonts w:ascii="Times New Roman" w:hAnsi="Times New Roman"/>
          <w:sz w:val="20"/>
          <w:szCs w:val="20"/>
        </w:rPr>
        <w:t xml:space="preserve"> </w:t>
      </w:r>
      <w:r>
        <w:rPr>
          <w:rFonts w:ascii="Times New Roman" w:hAnsi="Times New Roman"/>
          <w:sz w:val="20"/>
          <w:szCs w:val="20"/>
        </w:rPr>
        <w:t>пре</w:t>
      </w:r>
      <w:r w:rsidRPr="006B2E51">
        <w:rPr>
          <w:rFonts w:ascii="Times New Roman" w:hAnsi="Times New Roman"/>
          <w:sz w:val="20"/>
          <w:szCs w:val="20"/>
        </w:rPr>
        <w:t xml:space="preserve"> </w:t>
      </w:r>
      <w:r>
        <w:rPr>
          <w:rFonts w:ascii="Times New Roman" w:hAnsi="Times New Roman"/>
          <w:sz w:val="20"/>
          <w:szCs w:val="20"/>
        </w:rPr>
        <w:t>зрелости</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 xml:space="preserve"> </w:t>
      </w:r>
      <w:r>
        <w:rPr>
          <w:rFonts w:ascii="Times New Roman" w:hAnsi="Times New Roman"/>
          <w:sz w:val="20"/>
          <w:szCs w:val="20"/>
        </w:rPr>
        <w:t>уклањају</w:t>
      </w:r>
      <w:r w:rsidRPr="006B2E51">
        <w:rPr>
          <w:rFonts w:ascii="Times New Roman" w:hAnsi="Times New Roman"/>
          <w:sz w:val="20"/>
          <w:szCs w:val="20"/>
        </w:rPr>
        <w:t>.</w:t>
      </w:r>
    </w:p>
    <w:p w14:paraId="77CA58D9" w14:textId="77777777" w:rsidR="000312D3" w:rsidRPr="006B2E51" w:rsidRDefault="000312D3" w:rsidP="000312D3">
      <w:pPr>
        <w:rPr>
          <w:rFonts w:ascii="Times New Roman" w:hAnsi="Times New Roman"/>
          <w:sz w:val="20"/>
          <w:szCs w:val="20"/>
        </w:rPr>
      </w:pPr>
      <w:r>
        <w:rPr>
          <w:rFonts w:ascii="Times New Roman" w:hAnsi="Times New Roman"/>
          <w:sz w:val="20"/>
          <w:szCs w:val="20"/>
        </w:rPr>
        <w:t>Шикаре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деструктивним</w:t>
      </w:r>
      <w:r w:rsidRPr="006B2E51">
        <w:rPr>
          <w:rFonts w:ascii="Times New Roman" w:hAnsi="Times New Roman"/>
          <w:sz w:val="20"/>
          <w:szCs w:val="20"/>
        </w:rPr>
        <w:t xml:space="preserve"> </w:t>
      </w:r>
      <w:r>
        <w:rPr>
          <w:rFonts w:ascii="Times New Roman" w:hAnsi="Times New Roman"/>
          <w:sz w:val="20"/>
          <w:szCs w:val="20"/>
        </w:rPr>
        <w:t>дејством</w:t>
      </w:r>
      <w:r w:rsidRPr="006B2E51">
        <w:rPr>
          <w:rFonts w:ascii="Times New Roman" w:hAnsi="Times New Roman"/>
          <w:sz w:val="20"/>
          <w:szCs w:val="20"/>
        </w:rPr>
        <w:t xml:space="preserve"> </w:t>
      </w:r>
      <w:r>
        <w:rPr>
          <w:rFonts w:ascii="Times New Roman" w:hAnsi="Times New Roman"/>
          <w:sz w:val="20"/>
          <w:szCs w:val="20"/>
        </w:rPr>
        <w:t>човека</w:t>
      </w:r>
      <w:r w:rsidRPr="006B2E51">
        <w:rPr>
          <w:rFonts w:ascii="Times New Roman" w:hAnsi="Times New Roman"/>
          <w:sz w:val="20"/>
          <w:szCs w:val="20"/>
        </w:rPr>
        <w:t>.</w:t>
      </w:r>
    </w:p>
    <w:p w14:paraId="28BF7D90" w14:textId="77777777" w:rsidR="000312D3" w:rsidRPr="006B2E51" w:rsidRDefault="000312D3" w:rsidP="000312D3">
      <w:pPr>
        <w:rPr>
          <w:rFonts w:ascii="Times New Roman" w:hAnsi="Times New Roman"/>
          <w:sz w:val="20"/>
          <w:szCs w:val="20"/>
          <w:lang w:val="it-IT"/>
        </w:rPr>
      </w:pPr>
      <w:r>
        <w:rPr>
          <w:rFonts w:ascii="Times New Roman" w:hAnsi="Times New Roman"/>
          <w:sz w:val="20"/>
          <w:szCs w:val="20"/>
          <w:lang w:val="it-IT"/>
        </w:rPr>
        <w:t>Шиб</w:t>
      </w:r>
      <w:r>
        <w:rPr>
          <w:rFonts w:ascii="Times New Roman" w:hAnsi="Times New Roman"/>
          <w:sz w:val="20"/>
          <w:szCs w:val="20"/>
          <w:lang w:val="sr-Cyrl-RS"/>
        </w:rPr>
        <w:t>љ</w:t>
      </w:r>
      <w:r>
        <w:rPr>
          <w:rFonts w:ascii="Times New Roman" w:hAnsi="Times New Roman"/>
          <w:sz w:val="20"/>
          <w:szCs w:val="20"/>
          <w:lang w:val="it-IT"/>
        </w:rPr>
        <w:t>аци</w:t>
      </w:r>
      <w:r w:rsidRPr="006B2E51">
        <w:rPr>
          <w:rFonts w:ascii="Times New Roman" w:hAnsi="Times New Roman"/>
          <w:sz w:val="20"/>
          <w:szCs w:val="20"/>
          <w:lang w:val="it-IT"/>
        </w:rPr>
        <w:t xml:space="preserve"> </w:t>
      </w:r>
      <w:r>
        <w:rPr>
          <w:rFonts w:ascii="Times New Roman" w:hAnsi="Times New Roman"/>
          <w:sz w:val="20"/>
          <w:szCs w:val="20"/>
          <w:lang w:val="it-IT"/>
        </w:rPr>
        <w:t>-</w:t>
      </w:r>
      <w:r w:rsidRPr="006B2E51">
        <w:rPr>
          <w:rFonts w:ascii="Times New Roman" w:hAnsi="Times New Roman"/>
          <w:sz w:val="20"/>
          <w:szCs w:val="20"/>
          <w:lang w:val="it-IT"/>
        </w:rPr>
        <w:t xml:space="preserve"> </w:t>
      </w:r>
      <w:r>
        <w:rPr>
          <w:rFonts w:ascii="Times New Roman" w:hAnsi="Times New Roman"/>
          <w:sz w:val="20"/>
          <w:szCs w:val="20"/>
          <w:lang w:val="it-IT"/>
        </w:rPr>
        <w:t>едафски</w:t>
      </w:r>
      <w:r w:rsidRPr="006B2E51">
        <w:rPr>
          <w:rFonts w:ascii="Times New Roman" w:hAnsi="Times New Roman"/>
          <w:sz w:val="20"/>
          <w:szCs w:val="20"/>
          <w:lang w:val="it-IT"/>
        </w:rPr>
        <w:t xml:space="preserve"> </w:t>
      </w:r>
      <w:r>
        <w:rPr>
          <w:rFonts w:ascii="Times New Roman" w:hAnsi="Times New Roman"/>
          <w:sz w:val="20"/>
          <w:szCs w:val="20"/>
          <w:lang w:val="it-IT"/>
        </w:rPr>
        <w:t>и</w:t>
      </w:r>
      <w:r w:rsidRPr="006B2E51">
        <w:rPr>
          <w:rFonts w:ascii="Times New Roman" w:hAnsi="Times New Roman"/>
          <w:sz w:val="20"/>
          <w:szCs w:val="20"/>
          <w:lang w:val="it-IT"/>
        </w:rPr>
        <w:t xml:space="preserve"> </w:t>
      </w:r>
      <w:r>
        <w:rPr>
          <w:rFonts w:ascii="Times New Roman" w:hAnsi="Times New Roman"/>
          <w:sz w:val="20"/>
          <w:szCs w:val="20"/>
          <w:lang w:val="it-IT"/>
        </w:rPr>
        <w:t>орографски</w:t>
      </w:r>
      <w:r w:rsidRPr="006B2E51">
        <w:rPr>
          <w:rFonts w:ascii="Times New Roman" w:hAnsi="Times New Roman"/>
          <w:sz w:val="20"/>
          <w:szCs w:val="20"/>
          <w:lang w:val="it-IT"/>
        </w:rPr>
        <w:t xml:space="preserve"> </w:t>
      </w:r>
      <w:r>
        <w:rPr>
          <w:rFonts w:ascii="Times New Roman" w:hAnsi="Times New Roman"/>
          <w:sz w:val="20"/>
          <w:szCs w:val="20"/>
          <w:lang w:val="it-IT"/>
        </w:rPr>
        <w:t>услов</w:t>
      </w:r>
      <w:r>
        <w:rPr>
          <w:rFonts w:ascii="Times New Roman" w:hAnsi="Times New Roman"/>
          <w:sz w:val="20"/>
          <w:szCs w:val="20"/>
          <w:lang w:val="sr-Cyrl-RS"/>
        </w:rPr>
        <w:t>љ</w:t>
      </w:r>
      <w:r>
        <w:rPr>
          <w:rFonts w:ascii="Times New Roman" w:hAnsi="Times New Roman"/>
          <w:sz w:val="20"/>
          <w:szCs w:val="20"/>
          <w:lang w:val="it-IT"/>
        </w:rPr>
        <w:t>ене</w:t>
      </w:r>
      <w:r w:rsidRPr="006B2E51">
        <w:rPr>
          <w:rFonts w:ascii="Times New Roman" w:hAnsi="Times New Roman"/>
          <w:sz w:val="20"/>
          <w:szCs w:val="20"/>
          <w:lang w:val="it-IT"/>
        </w:rPr>
        <w:t xml:space="preserve"> </w:t>
      </w:r>
      <w:r>
        <w:rPr>
          <w:rFonts w:ascii="Times New Roman" w:hAnsi="Times New Roman"/>
          <w:sz w:val="20"/>
          <w:szCs w:val="20"/>
          <w:lang w:val="it-IT"/>
        </w:rPr>
        <w:t>би</w:t>
      </w:r>
      <w:r>
        <w:rPr>
          <w:rFonts w:ascii="Times New Roman" w:hAnsi="Times New Roman"/>
          <w:sz w:val="20"/>
          <w:szCs w:val="20"/>
          <w:lang w:val="sr-Cyrl-RS"/>
        </w:rPr>
        <w:t>љ</w:t>
      </w:r>
      <w:r>
        <w:rPr>
          <w:rFonts w:ascii="Times New Roman" w:hAnsi="Times New Roman"/>
          <w:sz w:val="20"/>
          <w:szCs w:val="20"/>
          <w:lang w:val="it-IT"/>
        </w:rPr>
        <w:t>не</w:t>
      </w:r>
      <w:r w:rsidRPr="006B2E51">
        <w:rPr>
          <w:rFonts w:ascii="Times New Roman" w:hAnsi="Times New Roman"/>
          <w:sz w:val="20"/>
          <w:szCs w:val="20"/>
          <w:lang w:val="it-IT"/>
        </w:rPr>
        <w:t xml:space="preserve"> </w:t>
      </w:r>
      <w:r>
        <w:rPr>
          <w:rFonts w:ascii="Times New Roman" w:hAnsi="Times New Roman"/>
          <w:sz w:val="20"/>
          <w:szCs w:val="20"/>
          <w:lang w:val="it-IT"/>
        </w:rPr>
        <w:t>формације.</w:t>
      </w:r>
      <w:r w:rsidRPr="006B2E51">
        <w:rPr>
          <w:rFonts w:ascii="Times New Roman" w:hAnsi="Times New Roman"/>
          <w:sz w:val="20"/>
          <w:szCs w:val="20"/>
          <w:lang w:val="it-IT"/>
        </w:rPr>
        <w:t xml:space="preserve"> </w:t>
      </w:r>
    </w:p>
    <w:p w14:paraId="5540B32F" w14:textId="77777777" w:rsidR="000312D3" w:rsidRPr="00752469" w:rsidRDefault="000312D3" w:rsidP="000312D3">
      <w:pPr>
        <w:rPr>
          <w:rFonts w:ascii="Times New Roman" w:hAnsi="Times New Roman"/>
          <w:sz w:val="20"/>
          <w:szCs w:val="20"/>
        </w:rPr>
      </w:pPr>
    </w:p>
    <w:p w14:paraId="22968609" w14:textId="3F53640D" w:rsidR="000312D3" w:rsidRPr="00624855" w:rsidRDefault="000312D3" w:rsidP="000312D3">
      <w:pPr>
        <w:rPr>
          <w:rFonts w:ascii="Times New Roman" w:hAnsi="Times New Roman"/>
          <w:sz w:val="18"/>
          <w:szCs w:val="18"/>
          <w:lang w:val="sr-Latn-RS"/>
        </w:rPr>
      </w:pPr>
      <w:r w:rsidRPr="00624855">
        <w:rPr>
          <w:rFonts w:ascii="Times New Roman" w:hAnsi="Times New Roman"/>
          <w:b/>
          <w:bCs/>
          <w:sz w:val="18"/>
          <w:szCs w:val="18"/>
          <w:lang w:val="sr-Cyrl-RS"/>
        </w:rPr>
        <w:t xml:space="preserve">Табела </w:t>
      </w:r>
      <w:r w:rsidR="00754BBB">
        <w:rPr>
          <w:rFonts w:ascii="Times New Roman" w:hAnsi="Times New Roman"/>
          <w:b/>
          <w:bCs/>
          <w:sz w:val="18"/>
          <w:szCs w:val="18"/>
          <w:lang w:val="sr-Latn-RS"/>
        </w:rPr>
        <w:t>7</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Стање састојина по пореклу и очуваности</w:t>
      </w:r>
    </w:p>
    <w:tbl>
      <w:tblPr>
        <w:tblW w:w="4499" w:type="pct"/>
        <w:tblInd w:w="738" w:type="dxa"/>
        <w:tblLook w:val="04A0" w:firstRow="1" w:lastRow="0" w:firstColumn="1" w:lastColumn="0" w:noHBand="0" w:noVBand="1"/>
      </w:tblPr>
      <w:tblGrid>
        <w:gridCol w:w="4095"/>
        <w:gridCol w:w="994"/>
        <w:gridCol w:w="1036"/>
        <w:gridCol w:w="1057"/>
        <w:gridCol w:w="900"/>
        <w:gridCol w:w="1094"/>
        <w:gridCol w:w="900"/>
        <w:gridCol w:w="997"/>
        <w:gridCol w:w="989"/>
        <w:gridCol w:w="987"/>
      </w:tblGrid>
      <w:tr w:rsidR="001E0464" w:rsidRPr="001E0464" w14:paraId="45857D08" w14:textId="77777777" w:rsidTr="00DB749F">
        <w:trPr>
          <w:trHeight w:hRule="exact" w:val="397"/>
          <w:tblHeader/>
        </w:trPr>
        <w:tc>
          <w:tcPr>
            <w:tcW w:w="1569" w:type="pct"/>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01FF8500" w14:textId="77777777" w:rsidR="001E0464" w:rsidRPr="001E0464" w:rsidRDefault="001E0464" w:rsidP="001E0464">
            <w:pPr>
              <w:ind w:firstLine="0"/>
              <w:jc w:val="center"/>
              <w:rPr>
                <w:rFonts w:ascii="Times New Roman" w:eastAsia="Times New Roman" w:hAnsi="Times New Roman"/>
                <w:b/>
                <w:bCs/>
                <w:color w:val="000000"/>
                <w:sz w:val="18"/>
                <w:szCs w:val="18"/>
                <w:lang w:eastAsia="en-GB"/>
              </w:rPr>
            </w:pPr>
            <w:r w:rsidRPr="001E0464">
              <w:rPr>
                <w:rFonts w:ascii="Times New Roman" w:eastAsia="Times New Roman" w:hAnsi="Times New Roman"/>
                <w:b/>
                <w:bCs/>
                <w:color w:val="000000"/>
                <w:sz w:val="18"/>
                <w:szCs w:val="18"/>
                <w:lang w:eastAsia="en-GB"/>
              </w:rPr>
              <w:t>Порекло, очуваност и</w:t>
            </w:r>
          </w:p>
          <w:p w14:paraId="429E0BD2" w14:textId="77777777" w:rsidR="001E0464" w:rsidRPr="00AA2073" w:rsidRDefault="001E0464" w:rsidP="001E0464">
            <w:pPr>
              <w:ind w:firstLine="0"/>
              <w:jc w:val="center"/>
              <w:rPr>
                <w:rFonts w:ascii="Times New Roman" w:eastAsia="Times New Roman" w:hAnsi="Times New Roman"/>
                <w:sz w:val="18"/>
                <w:szCs w:val="18"/>
                <w:lang w:val="sr-Latn-RS"/>
              </w:rPr>
            </w:pPr>
            <w:r w:rsidRPr="001E0464">
              <w:rPr>
                <w:rFonts w:ascii="Times New Roman" w:eastAsia="Times New Roman" w:hAnsi="Times New Roman"/>
                <w:b/>
                <w:bCs/>
                <w:color w:val="000000"/>
                <w:sz w:val="18"/>
                <w:szCs w:val="18"/>
                <w:lang w:eastAsia="en-GB"/>
              </w:rPr>
              <w:t>газдински тип</w:t>
            </w:r>
          </w:p>
        </w:tc>
        <w:tc>
          <w:tcPr>
            <w:tcW w:w="778"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384152" w14:textId="77777777" w:rsidR="001E0464" w:rsidRPr="001E0464" w:rsidRDefault="001E0464" w:rsidP="001E0464">
            <w:pPr>
              <w:ind w:firstLine="0"/>
              <w:jc w:val="center"/>
              <w:rPr>
                <w:rFonts w:ascii="Times New Roman" w:eastAsia="Times New Roman" w:hAnsi="Times New Roman"/>
                <w:b/>
                <w:bCs/>
                <w:color w:val="000000"/>
                <w:sz w:val="18"/>
                <w:szCs w:val="18"/>
                <w:lang w:eastAsia="en-GB"/>
              </w:rPr>
            </w:pPr>
            <w:r w:rsidRPr="001E0464">
              <w:rPr>
                <w:rFonts w:ascii="Times New Roman" w:eastAsia="Times New Roman" w:hAnsi="Times New Roman"/>
                <w:b/>
                <w:bCs/>
                <w:color w:val="000000"/>
                <w:sz w:val="18"/>
                <w:szCs w:val="18"/>
                <w:lang w:eastAsia="en-GB"/>
              </w:rPr>
              <w:t>Површина</w:t>
            </w:r>
          </w:p>
        </w:tc>
        <w:tc>
          <w:tcPr>
            <w:tcW w:w="1169" w:type="pct"/>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2EC2F4" w14:textId="77777777" w:rsidR="001E0464" w:rsidRPr="001E0464" w:rsidRDefault="001E0464" w:rsidP="001E0464">
            <w:pPr>
              <w:ind w:firstLine="0"/>
              <w:jc w:val="center"/>
              <w:rPr>
                <w:rFonts w:ascii="Times New Roman" w:eastAsia="Times New Roman" w:hAnsi="Times New Roman"/>
                <w:b/>
                <w:bCs/>
                <w:color w:val="000000"/>
                <w:sz w:val="18"/>
                <w:szCs w:val="18"/>
                <w:lang w:eastAsia="en-GB"/>
              </w:rPr>
            </w:pPr>
            <w:r w:rsidRPr="001E0464">
              <w:rPr>
                <w:rFonts w:ascii="Times New Roman" w:eastAsia="Times New Roman" w:hAnsi="Times New Roman"/>
                <w:b/>
                <w:bCs/>
                <w:color w:val="000000"/>
                <w:sz w:val="18"/>
                <w:szCs w:val="18"/>
                <w:lang w:eastAsia="en-GB"/>
              </w:rPr>
              <w:t>Запремина</w:t>
            </w:r>
          </w:p>
        </w:tc>
        <w:tc>
          <w:tcPr>
            <w:tcW w:w="1106" w:type="pct"/>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F9CE27" w14:textId="77777777" w:rsidR="001E0464" w:rsidRPr="001E0464" w:rsidRDefault="001E0464" w:rsidP="001E0464">
            <w:pPr>
              <w:ind w:firstLine="0"/>
              <w:jc w:val="center"/>
              <w:rPr>
                <w:rFonts w:ascii="Times New Roman" w:eastAsia="Times New Roman" w:hAnsi="Times New Roman"/>
                <w:b/>
                <w:bCs/>
                <w:color w:val="000000"/>
                <w:sz w:val="18"/>
                <w:szCs w:val="18"/>
                <w:lang w:eastAsia="en-GB"/>
              </w:rPr>
            </w:pPr>
            <w:r w:rsidRPr="001E0464">
              <w:rPr>
                <w:rFonts w:ascii="Times New Roman" w:eastAsia="Times New Roman" w:hAnsi="Times New Roman"/>
                <w:b/>
                <w:bCs/>
                <w:color w:val="000000"/>
                <w:sz w:val="18"/>
                <w:szCs w:val="18"/>
                <w:lang w:eastAsia="en-GB"/>
              </w:rPr>
              <w:t>Запремински прираст</w:t>
            </w:r>
          </w:p>
        </w:tc>
        <w:tc>
          <w:tcPr>
            <w:tcW w:w="378" w:type="pct"/>
            <w:vMerge w:val="restart"/>
            <w:tcBorders>
              <w:top w:val="single" w:sz="4" w:space="0" w:color="auto"/>
              <w:left w:val="nil"/>
              <w:right w:val="single" w:sz="4" w:space="0" w:color="auto"/>
            </w:tcBorders>
            <w:shd w:val="clear" w:color="auto" w:fill="BFBFBF" w:themeFill="background1" w:themeFillShade="BF"/>
            <w:noWrap/>
            <w:vAlign w:val="center"/>
            <w:hideMark/>
          </w:tcPr>
          <w:p w14:paraId="1B667AE6" w14:textId="77777777" w:rsidR="001E0464" w:rsidRPr="001E0464" w:rsidRDefault="001E0464" w:rsidP="001E0464">
            <w:pPr>
              <w:ind w:firstLine="0"/>
              <w:jc w:val="center"/>
              <w:rPr>
                <w:rFonts w:ascii="Times New Roman" w:eastAsia="Times New Roman" w:hAnsi="Times New Roman"/>
                <w:b/>
                <w:bCs/>
                <w:color w:val="000000"/>
                <w:sz w:val="18"/>
                <w:szCs w:val="18"/>
                <w:lang w:eastAsia="en-GB"/>
              </w:rPr>
            </w:pPr>
            <w:r w:rsidRPr="001E0464">
              <w:rPr>
                <w:rFonts w:ascii="Times New Roman" w:eastAsia="Times New Roman" w:hAnsi="Times New Roman"/>
                <w:b/>
                <w:bCs/>
                <w:color w:val="000000"/>
                <w:sz w:val="18"/>
                <w:szCs w:val="18"/>
                <w:lang w:eastAsia="en-GB"/>
              </w:rPr>
              <w:t>I</w:t>
            </w:r>
            <w:r w:rsidRPr="001E0464">
              <w:rPr>
                <w:rFonts w:ascii="Times New Roman" w:eastAsia="Times New Roman" w:hAnsi="Times New Roman"/>
                <w:b/>
                <w:bCs/>
                <w:color w:val="000000"/>
                <w:sz w:val="18"/>
                <w:szCs w:val="18"/>
                <w:lang w:val="en-GB" w:eastAsia="en-GB"/>
              </w:rPr>
              <w:t>v/V%</w:t>
            </w:r>
          </w:p>
        </w:tc>
      </w:tr>
      <w:tr w:rsidR="002A53DE" w:rsidRPr="001E0464" w14:paraId="4C998352" w14:textId="77777777" w:rsidTr="00001A52">
        <w:trPr>
          <w:trHeight w:val="240"/>
          <w:tblHeader/>
        </w:trPr>
        <w:tc>
          <w:tcPr>
            <w:tcW w:w="1569" w:type="pct"/>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2D1A6D94" w14:textId="77777777" w:rsidR="006502F1" w:rsidRPr="001E0464" w:rsidRDefault="006502F1" w:rsidP="006502F1">
            <w:pPr>
              <w:ind w:firstLine="0"/>
              <w:jc w:val="center"/>
              <w:rPr>
                <w:rFonts w:ascii="Times New Roman" w:eastAsia="Times New Roman" w:hAnsi="Times New Roman"/>
                <w:sz w:val="18"/>
                <w:szCs w:val="18"/>
                <w:lang w:val="en-US"/>
              </w:rPr>
            </w:pPr>
          </w:p>
        </w:tc>
        <w:tc>
          <w:tcPr>
            <w:tcW w:w="381" w:type="pct"/>
            <w:tcBorders>
              <w:top w:val="nil"/>
              <w:left w:val="nil"/>
              <w:bottom w:val="single" w:sz="4" w:space="0" w:color="auto"/>
              <w:right w:val="single" w:sz="4" w:space="0" w:color="auto"/>
            </w:tcBorders>
            <w:shd w:val="clear" w:color="auto" w:fill="BFBFBF" w:themeFill="background1" w:themeFillShade="BF"/>
            <w:noWrap/>
            <w:vAlign w:val="center"/>
            <w:hideMark/>
          </w:tcPr>
          <w:p w14:paraId="69EAA027" w14:textId="77777777"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1E0464">
              <w:rPr>
                <w:rFonts w:ascii="Times New Roman" w:eastAsia="Times New Roman" w:hAnsi="Times New Roman"/>
                <w:b/>
                <w:bCs/>
                <w:color w:val="000000"/>
                <w:sz w:val="18"/>
                <w:szCs w:val="18"/>
                <w:lang w:val="en-GB" w:eastAsia="en-GB"/>
              </w:rPr>
              <w:t>ha</w:t>
            </w:r>
          </w:p>
        </w:tc>
        <w:tc>
          <w:tcPr>
            <w:tcW w:w="397" w:type="pct"/>
            <w:tcBorders>
              <w:top w:val="nil"/>
              <w:left w:val="nil"/>
              <w:bottom w:val="single" w:sz="4" w:space="0" w:color="auto"/>
              <w:right w:val="single" w:sz="4" w:space="0" w:color="auto"/>
            </w:tcBorders>
            <w:shd w:val="clear" w:color="auto" w:fill="BFBFBF" w:themeFill="background1" w:themeFillShade="BF"/>
            <w:noWrap/>
            <w:vAlign w:val="center"/>
            <w:hideMark/>
          </w:tcPr>
          <w:p w14:paraId="690EECC1" w14:textId="77777777"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1E0464">
              <w:rPr>
                <w:rFonts w:ascii="Times New Roman" w:eastAsia="Times New Roman" w:hAnsi="Times New Roman"/>
                <w:b/>
                <w:bCs/>
                <w:color w:val="000000"/>
                <w:sz w:val="18"/>
                <w:szCs w:val="18"/>
                <w:lang w:val="en-GB" w:eastAsia="en-GB"/>
              </w:rPr>
              <w:t>%</w:t>
            </w:r>
          </w:p>
        </w:tc>
        <w:tc>
          <w:tcPr>
            <w:tcW w:w="405" w:type="pct"/>
            <w:tcBorders>
              <w:top w:val="nil"/>
              <w:left w:val="nil"/>
              <w:bottom w:val="single" w:sz="4" w:space="0" w:color="auto"/>
              <w:right w:val="single" w:sz="4" w:space="0" w:color="auto"/>
            </w:tcBorders>
            <w:shd w:val="clear" w:color="auto" w:fill="BFBFBF" w:themeFill="background1" w:themeFillShade="BF"/>
            <w:noWrap/>
            <w:vAlign w:val="center"/>
            <w:hideMark/>
          </w:tcPr>
          <w:p w14:paraId="7C9D9A3A" w14:textId="77777777"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1E0464">
              <w:rPr>
                <w:rFonts w:ascii="Times New Roman" w:eastAsia="Times New Roman" w:hAnsi="Times New Roman"/>
                <w:b/>
                <w:bCs/>
                <w:color w:val="000000"/>
                <w:sz w:val="18"/>
                <w:szCs w:val="18"/>
                <w:lang w:val="en-GB" w:eastAsia="en-GB"/>
              </w:rPr>
              <w:t>m</w:t>
            </w:r>
            <w:r w:rsidRPr="001E0464">
              <w:rPr>
                <w:rFonts w:ascii="Times New Roman" w:eastAsia="Times New Roman" w:hAnsi="Times New Roman"/>
                <w:b/>
                <w:bCs/>
                <w:color w:val="000000"/>
                <w:sz w:val="18"/>
                <w:szCs w:val="18"/>
                <w:vertAlign w:val="superscript"/>
                <w:lang w:val="en-GB" w:eastAsia="en-GB"/>
              </w:rPr>
              <w:t>3</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hideMark/>
          </w:tcPr>
          <w:p w14:paraId="45329569" w14:textId="0E1822F4" w:rsidR="006502F1" w:rsidRPr="001E0464" w:rsidRDefault="006502F1" w:rsidP="006502F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w:t>
            </w:r>
          </w:p>
        </w:tc>
        <w:tc>
          <w:tcPr>
            <w:tcW w:w="419" w:type="pct"/>
            <w:tcBorders>
              <w:top w:val="nil"/>
              <w:left w:val="nil"/>
              <w:bottom w:val="single" w:sz="4" w:space="0" w:color="auto"/>
              <w:right w:val="single" w:sz="4" w:space="0" w:color="auto"/>
            </w:tcBorders>
            <w:shd w:val="clear" w:color="auto" w:fill="BFBFBF" w:themeFill="background1" w:themeFillShade="BF"/>
            <w:noWrap/>
            <w:vAlign w:val="center"/>
            <w:hideMark/>
          </w:tcPr>
          <w:p w14:paraId="409ABE2D" w14:textId="0F138AB9"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m</w:t>
            </w:r>
            <w:r w:rsidRPr="000457B3">
              <w:rPr>
                <w:rFonts w:ascii="Times New Roman" w:eastAsia="Times New Roman" w:hAnsi="Times New Roman"/>
                <w:b/>
                <w:bCs/>
                <w:color w:val="000000"/>
                <w:sz w:val="18"/>
                <w:szCs w:val="18"/>
                <w:vertAlign w:val="superscript"/>
                <w:lang w:val="en-GB" w:eastAsia="en-GB"/>
              </w:rPr>
              <w:t>3</w:t>
            </w:r>
            <w:r w:rsidRPr="000457B3">
              <w:rPr>
                <w:rFonts w:ascii="Times New Roman" w:eastAsia="Times New Roman" w:hAnsi="Times New Roman"/>
                <w:b/>
                <w:bCs/>
                <w:color w:val="000000"/>
                <w:sz w:val="18"/>
                <w:szCs w:val="18"/>
                <w:lang w:val="en-GB" w:eastAsia="en-GB"/>
              </w:rPr>
              <w:t>/ha</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hideMark/>
          </w:tcPr>
          <w:p w14:paraId="0B7EA6CF" w14:textId="77777777"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1E0464">
              <w:rPr>
                <w:rFonts w:ascii="Times New Roman" w:eastAsia="Times New Roman" w:hAnsi="Times New Roman"/>
                <w:b/>
                <w:bCs/>
                <w:color w:val="000000"/>
                <w:sz w:val="18"/>
                <w:szCs w:val="18"/>
                <w:lang w:val="en-GB" w:eastAsia="en-GB"/>
              </w:rPr>
              <w:t>m</w:t>
            </w:r>
            <w:r w:rsidRPr="001E0464">
              <w:rPr>
                <w:rFonts w:ascii="Times New Roman" w:eastAsia="Times New Roman" w:hAnsi="Times New Roman"/>
                <w:b/>
                <w:bCs/>
                <w:color w:val="000000"/>
                <w:sz w:val="18"/>
                <w:szCs w:val="18"/>
                <w:vertAlign w:val="superscript"/>
                <w:lang w:val="en-GB" w:eastAsia="en-GB"/>
              </w:rPr>
              <w:t>3</w:t>
            </w:r>
          </w:p>
        </w:tc>
        <w:tc>
          <w:tcPr>
            <w:tcW w:w="382" w:type="pct"/>
            <w:tcBorders>
              <w:top w:val="nil"/>
              <w:left w:val="nil"/>
              <w:bottom w:val="single" w:sz="4" w:space="0" w:color="auto"/>
              <w:right w:val="single" w:sz="4" w:space="0" w:color="auto"/>
            </w:tcBorders>
            <w:shd w:val="clear" w:color="auto" w:fill="BFBFBF" w:themeFill="background1" w:themeFillShade="BF"/>
            <w:noWrap/>
            <w:vAlign w:val="center"/>
            <w:hideMark/>
          </w:tcPr>
          <w:p w14:paraId="14D1FA3D" w14:textId="2814885F"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sr-Cyrl-RS" w:eastAsia="en-GB"/>
              </w:rPr>
              <w:t>%</w:t>
            </w:r>
          </w:p>
        </w:tc>
        <w:tc>
          <w:tcPr>
            <w:tcW w:w="379" w:type="pct"/>
            <w:tcBorders>
              <w:top w:val="nil"/>
              <w:left w:val="nil"/>
              <w:bottom w:val="single" w:sz="4" w:space="0" w:color="auto"/>
              <w:right w:val="single" w:sz="4" w:space="0" w:color="auto"/>
            </w:tcBorders>
            <w:shd w:val="clear" w:color="auto" w:fill="BFBFBF" w:themeFill="background1" w:themeFillShade="BF"/>
            <w:noWrap/>
            <w:vAlign w:val="center"/>
            <w:hideMark/>
          </w:tcPr>
          <w:p w14:paraId="5679C1FD" w14:textId="0F383157" w:rsidR="006502F1" w:rsidRPr="001E0464" w:rsidRDefault="006502F1" w:rsidP="006502F1">
            <w:pPr>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m</w:t>
            </w:r>
            <w:r w:rsidRPr="000457B3">
              <w:rPr>
                <w:rFonts w:ascii="Times New Roman" w:eastAsia="Times New Roman" w:hAnsi="Times New Roman"/>
                <w:b/>
                <w:bCs/>
                <w:color w:val="000000"/>
                <w:sz w:val="18"/>
                <w:szCs w:val="18"/>
                <w:vertAlign w:val="superscript"/>
                <w:lang w:val="en-GB" w:eastAsia="en-GB"/>
              </w:rPr>
              <w:t>3</w:t>
            </w:r>
            <w:r w:rsidRPr="000457B3">
              <w:rPr>
                <w:rFonts w:ascii="Times New Roman" w:eastAsia="Times New Roman" w:hAnsi="Times New Roman"/>
                <w:b/>
                <w:bCs/>
                <w:color w:val="000000"/>
                <w:sz w:val="18"/>
                <w:szCs w:val="18"/>
                <w:lang w:val="en-GB" w:eastAsia="en-GB"/>
              </w:rPr>
              <w:t>/ha</w:t>
            </w:r>
          </w:p>
        </w:tc>
        <w:tc>
          <w:tcPr>
            <w:tcW w:w="378" w:type="pct"/>
            <w:vMerge/>
            <w:tcBorders>
              <w:left w:val="nil"/>
              <w:bottom w:val="single" w:sz="4" w:space="0" w:color="auto"/>
              <w:right w:val="single" w:sz="4" w:space="0" w:color="auto"/>
            </w:tcBorders>
            <w:shd w:val="clear" w:color="auto" w:fill="BFBFBF" w:themeFill="background1" w:themeFillShade="BF"/>
            <w:noWrap/>
            <w:vAlign w:val="center"/>
            <w:hideMark/>
          </w:tcPr>
          <w:p w14:paraId="1813D9DC" w14:textId="77777777" w:rsidR="006502F1" w:rsidRPr="001E0464" w:rsidRDefault="006502F1" w:rsidP="006502F1">
            <w:pPr>
              <w:ind w:firstLine="0"/>
              <w:jc w:val="left"/>
              <w:rPr>
                <w:rFonts w:ascii="Times New Roman" w:eastAsia="Times New Roman" w:hAnsi="Times New Roman"/>
                <w:color w:val="000000"/>
                <w:sz w:val="18"/>
                <w:szCs w:val="18"/>
                <w:lang w:val="en-US"/>
              </w:rPr>
            </w:pPr>
          </w:p>
        </w:tc>
      </w:tr>
      <w:tr w:rsidR="002A53DE" w:rsidRPr="001E0464" w14:paraId="4B658B3F" w14:textId="77777777" w:rsidTr="00A47C8E">
        <w:trPr>
          <w:trHeight w:val="240"/>
        </w:trPr>
        <w:tc>
          <w:tcPr>
            <w:tcW w:w="1569" w:type="pct"/>
            <w:tcBorders>
              <w:top w:val="nil"/>
              <w:left w:val="single" w:sz="4" w:space="0" w:color="auto"/>
              <w:bottom w:val="single" w:sz="4" w:space="0" w:color="auto"/>
              <w:right w:val="single" w:sz="4" w:space="0" w:color="auto"/>
            </w:tcBorders>
            <w:noWrap/>
            <w:vAlign w:val="center"/>
            <w:hideMark/>
          </w:tcPr>
          <w:p w14:paraId="384FB5AF" w14:textId="45E6F4A1" w:rsidR="002A53DE" w:rsidRPr="006447EF" w:rsidRDefault="002A53DE" w:rsidP="006502F1">
            <w:pPr>
              <w:ind w:firstLine="0"/>
              <w:jc w:val="left"/>
              <w:rPr>
                <w:rFonts w:ascii="Times New Roman" w:eastAsia="Times New Roman" w:hAnsi="Times New Roman"/>
                <w:sz w:val="18"/>
                <w:szCs w:val="18"/>
                <w:lang w:val="sr-Latn-RS"/>
              </w:rPr>
            </w:pPr>
            <w:r>
              <w:rPr>
                <w:rFonts w:ascii="Times New Roman" w:eastAsia="Times New Roman" w:hAnsi="Times New Roman"/>
                <w:sz w:val="18"/>
                <w:szCs w:val="18"/>
                <w:lang w:val="en-US"/>
              </w:rPr>
              <w:t>26</w:t>
            </w:r>
            <w:r>
              <w:rPr>
                <w:rFonts w:ascii="Times New Roman" w:eastAsia="Times New Roman" w:hAnsi="Times New Roman"/>
                <w:sz w:val="18"/>
                <w:szCs w:val="18"/>
                <w:lang w:val="sr-Cyrl-RS"/>
              </w:rPr>
              <w:t>2</w:t>
            </w:r>
            <w:r w:rsidR="006447EF">
              <w:rPr>
                <w:rFonts w:ascii="Times New Roman" w:eastAsia="Times New Roman" w:hAnsi="Times New Roman"/>
                <w:sz w:val="18"/>
                <w:szCs w:val="18"/>
                <w:lang w:val="sr-Latn-RS"/>
              </w:rPr>
              <w:t>0</w:t>
            </w:r>
            <w:r>
              <w:rPr>
                <w:rFonts w:ascii="Times New Roman" w:eastAsia="Times New Roman" w:hAnsi="Times New Roman"/>
                <w:sz w:val="18"/>
                <w:szCs w:val="18"/>
                <w:lang w:val="sr-Cyrl-RS"/>
              </w:rPr>
              <w:t>. Изданачке мешовите шуме храстова</w:t>
            </w:r>
          </w:p>
        </w:tc>
        <w:tc>
          <w:tcPr>
            <w:tcW w:w="381" w:type="pct"/>
            <w:tcBorders>
              <w:top w:val="nil"/>
              <w:left w:val="nil"/>
              <w:bottom w:val="single" w:sz="4" w:space="0" w:color="auto"/>
              <w:right w:val="single" w:sz="4" w:space="0" w:color="auto"/>
            </w:tcBorders>
            <w:noWrap/>
            <w:vAlign w:val="center"/>
          </w:tcPr>
          <w:p w14:paraId="64F9CCB2" w14:textId="286087FF" w:rsidR="006502F1" w:rsidRPr="00F15988" w:rsidRDefault="00C11D84"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216,2</w:t>
            </w:r>
          </w:p>
        </w:tc>
        <w:tc>
          <w:tcPr>
            <w:tcW w:w="397" w:type="pct"/>
            <w:tcBorders>
              <w:top w:val="nil"/>
              <w:left w:val="nil"/>
              <w:bottom w:val="single" w:sz="4" w:space="0" w:color="auto"/>
              <w:right w:val="single" w:sz="4" w:space="0" w:color="auto"/>
            </w:tcBorders>
            <w:noWrap/>
            <w:vAlign w:val="center"/>
          </w:tcPr>
          <w:p w14:paraId="5E2EA580" w14:textId="508C23DF" w:rsidR="006502F1" w:rsidRPr="00F15988"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12,4</w:t>
            </w:r>
          </w:p>
        </w:tc>
        <w:tc>
          <w:tcPr>
            <w:tcW w:w="405" w:type="pct"/>
            <w:tcBorders>
              <w:top w:val="nil"/>
              <w:left w:val="nil"/>
              <w:bottom w:val="single" w:sz="4" w:space="0" w:color="auto"/>
              <w:right w:val="single" w:sz="4" w:space="0" w:color="auto"/>
            </w:tcBorders>
            <w:noWrap/>
            <w:vAlign w:val="center"/>
          </w:tcPr>
          <w:p w14:paraId="3E8FFB5D" w14:textId="17A7F6F5" w:rsidR="006502F1" w:rsidRPr="00F15988" w:rsidRDefault="0099204F"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19.147,8</w:t>
            </w:r>
          </w:p>
        </w:tc>
        <w:tc>
          <w:tcPr>
            <w:tcW w:w="345" w:type="pct"/>
            <w:tcBorders>
              <w:top w:val="nil"/>
              <w:left w:val="nil"/>
              <w:bottom w:val="single" w:sz="4" w:space="0" w:color="auto"/>
              <w:right w:val="single" w:sz="4" w:space="0" w:color="auto"/>
            </w:tcBorders>
            <w:noWrap/>
            <w:vAlign w:val="center"/>
          </w:tcPr>
          <w:p w14:paraId="34AAECC9" w14:textId="370BEC9D" w:rsidR="006502F1" w:rsidRPr="001E0464" w:rsidRDefault="00254AFD" w:rsidP="008E193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6,6</w:t>
            </w:r>
          </w:p>
        </w:tc>
        <w:tc>
          <w:tcPr>
            <w:tcW w:w="419" w:type="pct"/>
            <w:tcBorders>
              <w:top w:val="nil"/>
              <w:left w:val="nil"/>
              <w:bottom w:val="single" w:sz="4" w:space="0" w:color="auto"/>
              <w:right w:val="single" w:sz="4" w:space="0" w:color="auto"/>
            </w:tcBorders>
            <w:noWrap/>
            <w:vAlign w:val="center"/>
          </w:tcPr>
          <w:p w14:paraId="1C4AB83C" w14:textId="0F143E87" w:rsidR="006502F1" w:rsidRPr="00F15988" w:rsidRDefault="0024481D"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88,6</w:t>
            </w:r>
          </w:p>
        </w:tc>
        <w:tc>
          <w:tcPr>
            <w:tcW w:w="345" w:type="pct"/>
            <w:tcBorders>
              <w:top w:val="nil"/>
              <w:left w:val="nil"/>
              <w:bottom w:val="single" w:sz="4" w:space="0" w:color="auto"/>
              <w:right w:val="single" w:sz="4" w:space="0" w:color="auto"/>
            </w:tcBorders>
            <w:noWrap/>
            <w:vAlign w:val="center"/>
          </w:tcPr>
          <w:p w14:paraId="798A87C5" w14:textId="04BAE29F" w:rsidR="006502F1" w:rsidRPr="00F15988" w:rsidRDefault="002F5E53"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500,0</w:t>
            </w:r>
          </w:p>
        </w:tc>
        <w:tc>
          <w:tcPr>
            <w:tcW w:w="382" w:type="pct"/>
            <w:tcBorders>
              <w:top w:val="nil"/>
              <w:left w:val="nil"/>
              <w:bottom w:val="single" w:sz="4" w:space="0" w:color="auto"/>
              <w:right w:val="single" w:sz="4" w:space="0" w:color="auto"/>
            </w:tcBorders>
            <w:noWrap/>
            <w:vAlign w:val="center"/>
          </w:tcPr>
          <w:p w14:paraId="528796B0" w14:textId="75E17553" w:rsidR="006502F1" w:rsidRPr="001E0464" w:rsidRDefault="00595975" w:rsidP="00A1374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8,0</w:t>
            </w:r>
          </w:p>
        </w:tc>
        <w:tc>
          <w:tcPr>
            <w:tcW w:w="379" w:type="pct"/>
            <w:tcBorders>
              <w:top w:val="nil"/>
              <w:left w:val="nil"/>
              <w:bottom w:val="single" w:sz="4" w:space="0" w:color="auto"/>
              <w:right w:val="single" w:sz="4" w:space="0" w:color="auto"/>
            </w:tcBorders>
            <w:noWrap/>
            <w:vAlign w:val="center"/>
          </w:tcPr>
          <w:p w14:paraId="36ACBD2C" w14:textId="70AEF420" w:rsidR="006502F1" w:rsidRPr="00F15988" w:rsidRDefault="00A470E6"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2,31</w:t>
            </w:r>
          </w:p>
        </w:tc>
        <w:tc>
          <w:tcPr>
            <w:tcW w:w="378" w:type="pct"/>
            <w:tcBorders>
              <w:top w:val="nil"/>
              <w:left w:val="nil"/>
              <w:bottom w:val="single" w:sz="4" w:space="0" w:color="auto"/>
              <w:right w:val="single" w:sz="4" w:space="0" w:color="auto"/>
            </w:tcBorders>
            <w:noWrap/>
            <w:vAlign w:val="center"/>
          </w:tcPr>
          <w:p w14:paraId="1BE215A8" w14:textId="11D4ACDF" w:rsidR="006502F1" w:rsidRPr="001E0464" w:rsidRDefault="00582771" w:rsidP="003A765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2,6</w:t>
            </w:r>
          </w:p>
        </w:tc>
      </w:tr>
      <w:tr w:rsidR="002A53DE" w:rsidRPr="001E0464" w14:paraId="0B170AA3" w14:textId="77777777" w:rsidTr="00A47C8E">
        <w:trPr>
          <w:trHeight w:val="240"/>
        </w:trPr>
        <w:tc>
          <w:tcPr>
            <w:tcW w:w="1569" w:type="pct"/>
            <w:tcBorders>
              <w:top w:val="nil"/>
              <w:left w:val="single" w:sz="4" w:space="0" w:color="auto"/>
              <w:bottom w:val="single" w:sz="4" w:space="0" w:color="auto"/>
              <w:right w:val="single" w:sz="4" w:space="0" w:color="auto"/>
            </w:tcBorders>
            <w:noWrap/>
            <w:vAlign w:val="center"/>
            <w:hideMark/>
          </w:tcPr>
          <w:p w14:paraId="119BD917" w14:textId="6065F280" w:rsidR="006502F1" w:rsidRPr="002A2085" w:rsidRDefault="001E7827"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w:t>
            </w:r>
            <w:r w:rsidR="002A2085">
              <w:rPr>
                <w:rFonts w:ascii="Times New Roman" w:eastAsia="Times New Roman" w:hAnsi="Times New Roman"/>
                <w:sz w:val="18"/>
                <w:szCs w:val="18"/>
                <w:lang w:val="sr-Latn-RS"/>
              </w:rPr>
              <w:t xml:space="preserve">820. </w:t>
            </w:r>
            <w:r w:rsidR="002A2085">
              <w:rPr>
                <w:rFonts w:ascii="Times New Roman" w:eastAsia="Times New Roman" w:hAnsi="Times New Roman"/>
                <w:sz w:val="18"/>
                <w:szCs w:val="18"/>
                <w:lang w:val="sr-Cyrl-RS"/>
              </w:rPr>
              <w:t>Изданачке мешовите шуме ОТЛ</w:t>
            </w:r>
          </w:p>
        </w:tc>
        <w:tc>
          <w:tcPr>
            <w:tcW w:w="381" w:type="pct"/>
            <w:tcBorders>
              <w:top w:val="nil"/>
              <w:left w:val="nil"/>
              <w:bottom w:val="single" w:sz="4" w:space="0" w:color="auto"/>
              <w:right w:val="single" w:sz="4" w:space="0" w:color="auto"/>
            </w:tcBorders>
            <w:noWrap/>
            <w:vAlign w:val="center"/>
          </w:tcPr>
          <w:p w14:paraId="22E3FBBC" w14:textId="04A7C18A" w:rsidR="006502F1" w:rsidRPr="00673B14" w:rsidRDefault="00C11D84"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33,0</w:t>
            </w:r>
          </w:p>
        </w:tc>
        <w:tc>
          <w:tcPr>
            <w:tcW w:w="397" w:type="pct"/>
            <w:tcBorders>
              <w:top w:val="nil"/>
              <w:left w:val="nil"/>
              <w:bottom w:val="single" w:sz="4" w:space="0" w:color="auto"/>
              <w:right w:val="single" w:sz="4" w:space="0" w:color="auto"/>
            </w:tcBorders>
            <w:noWrap/>
            <w:vAlign w:val="center"/>
          </w:tcPr>
          <w:p w14:paraId="1F3D0D80" w14:textId="7ABC0E6C" w:rsidR="006502F1" w:rsidRPr="008E193C"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w:t>
            </w:r>
          </w:p>
        </w:tc>
        <w:tc>
          <w:tcPr>
            <w:tcW w:w="405" w:type="pct"/>
            <w:tcBorders>
              <w:top w:val="nil"/>
              <w:left w:val="nil"/>
              <w:bottom w:val="single" w:sz="4" w:space="0" w:color="auto"/>
              <w:right w:val="single" w:sz="4" w:space="0" w:color="auto"/>
            </w:tcBorders>
            <w:noWrap/>
            <w:vAlign w:val="center"/>
          </w:tcPr>
          <w:p w14:paraId="043BB5CE" w14:textId="346BB13A" w:rsidR="006502F1" w:rsidRPr="00673B14" w:rsidRDefault="0099204F"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2.314</w:t>
            </w:r>
          </w:p>
        </w:tc>
        <w:tc>
          <w:tcPr>
            <w:tcW w:w="345" w:type="pct"/>
            <w:tcBorders>
              <w:top w:val="nil"/>
              <w:left w:val="nil"/>
              <w:bottom w:val="single" w:sz="4" w:space="0" w:color="auto"/>
              <w:right w:val="single" w:sz="4" w:space="0" w:color="auto"/>
            </w:tcBorders>
            <w:noWrap/>
            <w:vAlign w:val="center"/>
          </w:tcPr>
          <w:p w14:paraId="01BA4C33" w14:textId="02555C4E" w:rsidR="006502F1" w:rsidRPr="008E193C" w:rsidRDefault="00254AFD" w:rsidP="008E193C">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0,8</w:t>
            </w:r>
          </w:p>
        </w:tc>
        <w:tc>
          <w:tcPr>
            <w:tcW w:w="419" w:type="pct"/>
            <w:tcBorders>
              <w:top w:val="nil"/>
              <w:left w:val="nil"/>
              <w:bottom w:val="single" w:sz="4" w:space="0" w:color="auto"/>
              <w:right w:val="single" w:sz="4" w:space="0" w:color="auto"/>
            </w:tcBorders>
            <w:noWrap/>
            <w:vAlign w:val="center"/>
          </w:tcPr>
          <w:p w14:paraId="6309E205" w14:textId="1ABE00F3" w:rsidR="006502F1" w:rsidRPr="00A13745" w:rsidRDefault="0024481D"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70,1</w:t>
            </w:r>
          </w:p>
        </w:tc>
        <w:tc>
          <w:tcPr>
            <w:tcW w:w="345" w:type="pct"/>
            <w:tcBorders>
              <w:top w:val="nil"/>
              <w:left w:val="nil"/>
              <w:bottom w:val="single" w:sz="4" w:space="0" w:color="auto"/>
              <w:right w:val="single" w:sz="4" w:space="0" w:color="auto"/>
            </w:tcBorders>
            <w:noWrap/>
            <w:vAlign w:val="center"/>
          </w:tcPr>
          <w:p w14:paraId="0D30BB14" w14:textId="5362CDE2" w:rsidR="006502F1" w:rsidRPr="00673B14" w:rsidRDefault="002F5E53" w:rsidP="003A765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42,9</w:t>
            </w:r>
          </w:p>
        </w:tc>
        <w:tc>
          <w:tcPr>
            <w:tcW w:w="382" w:type="pct"/>
            <w:tcBorders>
              <w:top w:val="nil"/>
              <w:left w:val="nil"/>
              <w:bottom w:val="single" w:sz="4" w:space="0" w:color="auto"/>
              <w:right w:val="single" w:sz="4" w:space="0" w:color="auto"/>
            </w:tcBorders>
            <w:noWrap/>
            <w:vAlign w:val="center"/>
          </w:tcPr>
          <w:p w14:paraId="2185AFE8" w14:textId="680C954D" w:rsidR="006502F1" w:rsidRPr="00A13745" w:rsidRDefault="00595975"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0,7</w:t>
            </w:r>
          </w:p>
        </w:tc>
        <w:tc>
          <w:tcPr>
            <w:tcW w:w="379" w:type="pct"/>
            <w:tcBorders>
              <w:top w:val="nil"/>
              <w:left w:val="nil"/>
              <w:bottom w:val="single" w:sz="4" w:space="0" w:color="auto"/>
              <w:right w:val="single" w:sz="4" w:space="0" w:color="auto"/>
            </w:tcBorders>
            <w:noWrap/>
            <w:vAlign w:val="center"/>
          </w:tcPr>
          <w:p w14:paraId="20BA0F41" w14:textId="2305C8F0" w:rsidR="006502F1" w:rsidRPr="00A13745" w:rsidRDefault="00A470E6"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1,30</w:t>
            </w:r>
          </w:p>
        </w:tc>
        <w:tc>
          <w:tcPr>
            <w:tcW w:w="378" w:type="pct"/>
            <w:tcBorders>
              <w:top w:val="nil"/>
              <w:left w:val="nil"/>
              <w:bottom w:val="single" w:sz="4" w:space="0" w:color="auto"/>
              <w:right w:val="single" w:sz="4" w:space="0" w:color="auto"/>
            </w:tcBorders>
            <w:noWrap/>
            <w:vAlign w:val="center"/>
          </w:tcPr>
          <w:p w14:paraId="1CE7FE64" w14:textId="5A0E8857" w:rsidR="006502F1" w:rsidRPr="00694D3C" w:rsidRDefault="00582771" w:rsidP="003A7652">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w:t>
            </w:r>
          </w:p>
        </w:tc>
      </w:tr>
      <w:tr w:rsidR="002A53DE" w:rsidRPr="001E0464" w14:paraId="52527336" w14:textId="77777777" w:rsidTr="00A47C8E">
        <w:trPr>
          <w:trHeight w:val="240"/>
        </w:trPr>
        <w:tc>
          <w:tcPr>
            <w:tcW w:w="1569" w:type="pct"/>
            <w:tcBorders>
              <w:top w:val="nil"/>
              <w:left w:val="single" w:sz="4" w:space="0" w:color="auto"/>
              <w:bottom w:val="single" w:sz="4" w:space="0" w:color="auto"/>
              <w:right w:val="single" w:sz="4" w:space="0" w:color="auto"/>
            </w:tcBorders>
            <w:noWrap/>
            <w:vAlign w:val="center"/>
            <w:hideMark/>
          </w:tcPr>
          <w:p w14:paraId="297D9F39" w14:textId="62A71BA8" w:rsidR="001E7827" w:rsidRPr="002A2085" w:rsidRDefault="002A2085" w:rsidP="006502F1">
            <w:pPr>
              <w:ind w:firstLine="0"/>
              <w:jc w:val="left"/>
              <w:rPr>
                <w:rFonts w:ascii="Times New Roman" w:eastAsia="Times New Roman" w:hAnsi="Times New Roman"/>
                <w:sz w:val="18"/>
                <w:szCs w:val="18"/>
                <w:lang w:val="sr-Latn-RS"/>
              </w:rPr>
            </w:pPr>
            <w:r>
              <w:rPr>
                <w:rFonts w:ascii="Times New Roman" w:eastAsia="Times New Roman" w:hAnsi="Times New Roman"/>
                <w:sz w:val="18"/>
                <w:szCs w:val="18"/>
                <w:lang w:val="sr-Cyrl-RS"/>
              </w:rPr>
              <w:t>21120. Изданачке мешовите шуме букве</w:t>
            </w:r>
          </w:p>
        </w:tc>
        <w:tc>
          <w:tcPr>
            <w:tcW w:w="381" w:type="pct"/>
            <w:tcBorders>
              <w:top w:val="nil"/>
              <w:left w:val="nil"/>
              <w:bottom w:val="single" w:sz="4" w:space="0" w:color="auto"/>
              <w:right w:val="single" w:sz="4" w:space="0" w:color="auto"/>
            </w:tcBorders>
            <w:noWrap/>
            <w:vAlign w:val="center"/>
          </w:tcPr>
          <w:p w14:paraId="535210FE" w14:textId="1597B997" w:rsidR="006502F1" w:rsidRPr="00673B14" w:rsidRDefault="00C11D84"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130,2</w:t>
            </w:r>
          </w:p>
        </w:tc>
        <w:tc>
          <w:tcPr>
            <w:tcW w:w="397" w:type="pct"/>
            <w:tcBorders>
              <w:top w:val="nil"/>
              <w:left w:val="nil"/>
              <w:bottom w:val="single" w:sz="4" w:space="0" w:color="auto"/>
              <w:right w:val="single" w:sz="4" w:space="0" w:color="auto"/>
            </w:tcBorders>
            <w:noWrap/>
            <w:vAlign w:val="center"/>
          </w:tcPr>
          <w:p w14:paraId="0E62BE76" w14:textId="40E663A1" w:rsidR="006502F1" w:rsidRPr="008E193C"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7,5</w:t>
            </w:r>
          </w:p>
        </w:tc>
        <w:tc>
          <w:tcPr>
            <w:tcW w:w="405" w:type="pct"/>
            <w:tcBorders>
              <w:top w:val="nil"/>
              <w:left w:val="nil"/>
              <w:bottom w:val="single" w:sz="4" w:space="0" w:color="auto"/>
              <w:right w:val="single" w:sz="4" w:space="0" w:color="auto"/>
            </w:tcBorders>
            <w:noWrap/>
            <w:vAlign w:val="center"/>
          </w:tcPr>
          <w:p w14:paraId="7D3174B4" w14:textId="5B04AF3F" w:rsidR="006502F1" w:rsidRPr="00673B14" w:rsidRDefault="0099204F"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24.602</w:t>
            </w:r>
            <w:r w:rsidR="002F5E53">
              <w:rPr>
                <w:rFonts w:ascii="Times New Roman" w:eastAsia="Times New Roman" w:hAnsi="Times New Roman"/>
                <w:sz w:val="18"/>
                <w:szCs w:val="18"/>
                <w:lang w:val="sr-Latn-RS"/>
              </w:rPr>
              <w:t>,2</w:t>
            </w:r>
          </w:p>
        </w:tc>
        <w:tc>
          <w:tcPr>
            <w:tcW w:w="345" w:type="pct"/>
            <w:tcBorders>
              <w:top w:val="nil"/>
              <w:left w:val="nil"/>
              <w:bottom w:val="single" w:sz="4" w:space="0" w:color="auto"/>
              <w:right w:val="single" w:sz="4" w:space="0" w:color="auto"/>
            </w:tcBorders>
            <w:noWrap/>
            <w:vAlign w:val="center"/>
          </w:tcPr>
          <w:p w14:paraId="6D57144D" w14:textId="42F4D4DA" w:rsidR="006502F1" w:rsidRPr="008E193C" w:rsidRDefault="00254AFD" w:rsidP="008E193C">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8,5</w:t>
            </w:r>
          </w:p>
        </w:tc>
        <w:tc>
          <w:tcPr>
            <w:tcW w:w="419" w:type="pct"/>
            <w:tcBorders>
              <w:top w:val="nil"/>
              <w:left w:val="nil"/>
              <w:bottom w:val="single" w:sz="4" w:space="0" w:color="auto"/>
              <w:right w:val="single" w:sz="4" w:space="0" w:color="auto"/>
            </w:tcBorders>
            <w:noWrap/>
            <w:vAlign w:val="center"/>
          </w:tcPr>
          <w:p w14:paraId="40B2B201" w14:textId="0BEAA17C" w:rsidR="006502F1" w:rsidRPr="00A13745" w:rsidRDefault="0024481D"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189,0</w:t>
            </w:r>
          </w:p>
        </w:tc>
        <w:tc>
          <w:tcPr>
            <w:tcW w:w="345" w:type="pct"/>
            <w:tcBorders>
              <w:top w:val="nil"/>
              <w:left w:val="nil"/>
              <w:bottom w:val="single" w:sz="4" w:space="0" w:color="auto"/>
              <w:right w:val="single" w:sz="4" w:space="0" w:color="auto"/>
            </w:tcBorders>
            <w:noWrap/>
            <w:vAlign w:val="center"/>
          </w:tcPr>
          <w:p w14:paraId="226396B9" w14:textId="255C6BCE" w:rsidR="006502F1" w:rsidRPr="008412AA" w:rsidRDefault="002F5E53"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501,4</w:t>
            </w:r>
          </w:p>
        </w:tc>
        <w:tc>
          <w:tcPr>
            <w:tcW w:w="382" w:type="pct"/>
            <w:tcBorders>
              <w:top w:val="nil"/>
              <w:left w:val="nil"/>
              <w:bottom w:val="single" w:sz="4" w:space="0" w:color="auto"/>
              <w:right w:val="single" w:sz="4" w:space="0" w:color="auto"/>
            </w:tcBorders>
            <w:noWrap/>
            <w:vAlign w:val="center"/>
          </w:tcPr>
          <w:p w14:paraId="619A002F" w14:textId="4A3B4518" w:rsidR="006502F1" w:rsidRPr="00A13745" w:rsidRDefault="00595975"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8,0</w:t>
            </w:r>
          </w:p>
        </w:tc>
        <w:tc>
          <w:tcPr>
            <w:tcW w:w="379" w:type="pct"/>
            <w:tcBorders>
              <w:top w:val="nil"/>
              <w:left w:val="nil"/>
              <w:bottom w:val="single" w:sz="4" w:space="0" w:color="auto"/>
              <w:right w:val="single" w:sz="4" w:space="0" w:color="auto"/>
            </w:tcBorders>
            <w:noWrap/>
            <w:vAlign w:val="center"/>
          </w:tcPr>
          <w:p w14:paraId="6C060821" w14:textId="4F9D4E3B" w:rsidR="006502F1" w:rsidRPr="00A13745" w:rsidRDefault="00A470E6"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3,85</w:t>
            </w:r>
          </w:p>
        </w:tc>
        <w:tc>
          <w:tcPr>
            <w:tcW w:w="378" w:type="pct"/>
            <w:tcBorders>
              <w:top w:val="nil"/>
              <w:left w:val="nil"/>
              <w:bottom w:val="single" w:sz="4" w:space="0" w:color="auto"/>
              <w:right w:val="single" w:sz="4" w:space="0" w:color="auto"/>
            </w:tcBorders>
            <w:noWrap/>
            <w:vAlign w:val="center"/>
          </w:tcPr>
          <w:p w14:paraId="3E72B9E6" w14:textId="5C170113" w:rsidR="006502F1" w:rsidRPr="00582771" w:rsidRDefault="00582771" w:rsidP="00B70FD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2,0</w:t>
            </w:r>
          </w:p>
        </w:tc>
      </w:tr>
      <w:tr w:rsidR="002A53DE" w:rsidRPr="001E0464" w14:paraId="2FA9DD78" w14:textId="77777777" w:rsidTr="00A47C8E">
        <w:trPr>
          <w:trHeight w:val="240"/>
        </w:trPr>
        <w:tc>
          <w:tcPr>
            <w:tcW w:w="1569" w:type="pct"/>
            <w:tcBorders>
              <w:top w:val="nil"/>
              <w:left w:val="single" w:sz="4" w:space="0" w:color="auto"/>
              <w:bottom w:val="single" w:sz="4" w:space="0" w:color="auto"/>
              <w:right w:val="single" w:sz="4" w:space="0" w:color="auto"/>
            </w:tcBorders>
            <w:noWrap/>
            <w:vAlign w:val="center"/>
            <w:hideMark/>
          </w:tcPr>
          <w:p w14:paraId="401AC379" w14:textId="0EBE20C2" w:rsidR="006502F1" w:rsidRPr="003A7652" w:rsidRDefault="001E7827"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Изданачке-очуване</w:t>
            </w:r>
          </w:p>
        </w:tc>
        <w:tc>
          <w:tcPr>
            <w:tcW w:w="381" w:type="pct"/>
            <w:tcBorders>
              <w:top w:val="nil"/>
              <w:left w:val="nil"/>
              <w:bottom w:val="single" w:sz="4" w:space="0" w:color="auto"/>
              <w:right w:val="single" w:sz="4" w:space="0" w:color="auto"/>
            </w:tcBorders>
            <w:noWrap/>
            <w:vAlign w:val="center"/>
          </w:tcPr>
          <w:p w14:paraId="5DC9BF2A" w14:textId="7D14D9E9" w:rsidR="006502F1" w:rsidRPr="008412AA" w:rsidRDefault="00C11D84"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379,4</w:t>
            </w:r>
          </w:p>
        </w:tc>
        <w:tc>
          <w:tcPr>
            <w:tcW w:w="397" w:type="pct"/>
            <w:tcBorders>
              <w:top w:val="nil"/>
              <w:left w:val="nil"/>
              <w:bottom w:val="single" w:sz="4" w:space="0" w:color="auto"/>
              <w:right w:val="single" w:sz="4" w:space="0" w:color="auto"/>
            </w:tcBorders>
            <w:noWrap/>
            <w:vAlign w:val="center"/>
          </w:tcPr>
          <w:p w14:paraId="1FB78FAB" w14:textId="252903A5" w:rsidR="006502F1" w:rsidRPr="008E193C"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21,8</w:t>
            </w:r>
          </w:p>
        </w:tc>
        <w:tc>
          <w:tcPr>
            <w:tcW w:w="405" w:type="pct"/>
            <w:tcBorders>
              <w:top w:val="nil"/>
              <w:left w:val="nil"/>
              <w:bottom w:val="single" w:sz="4" w:space="0" w:color="auto"/>
              <w:right w:val="single" w:sz="4" w:space="0" w:color="auto"/>
            </w:tcBorders>
            <w:noWrap/>
            <w:vAlign w:val="center"/>
          </w:tcPr>
          <w:p w14:paraId="600F4BB1" w14:textId="73A557D1" w:rsidR="006502F1" w:rsidRPr="008412AA" w:rsidRDefault="004F28CE"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46.064</w:t>
            </w:r>
          </w:p>
        </w:tc>
        <w:tc>
          <w:tcPr>
            <w:tcW w:w="345" w:type="pct"/>
            <w:tcBorders>
              <w:top w:val="nil"/>
              <w:left w:val="nil"/>
              <w:bottom w:val="single" w:sz="4" w:space="0" w:color="auto"/>
              <w:right w:val="single" w:sz="4" w:space="0" w:color="auto"/>
            </w:tcBorders>
            <w:noWrap/>
            <w:vAlign w:val="center"/>
          </w:tcPr>
          <w:p w14:paraId="45D7A476" w14:textId="60882CAF" w:rsidR="006502F1" w:rsidRPr="008E193C" w:rsidRDefault="00254AFD" w:rsidP="008E193C">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15,9</w:t>
            </w:r>
          </w:p>
        </w:tc>
        <w:tc>
          <w:tcPr>
            <w:tcW w:w="419" w:type="pct"/>
            <w:tcBorders>
              <w:top w:val="nil"/>
              <w:left w:val="nil"/>
              <w:bottom w:val="single" w:sz="4" w:space="0" w:color="auto"/>
              <w:right w:val="single" w:sz="4" w:space="0" w:color="auto"/>
            </w:tcBorders>
            <w:noWrap/>
            <w:vAlign w:val="center"/>
          </w:tcPr>
          <w:p w14:paraId="7CCD1090" w14:textId="14C526D6" w:rsidR="006502F1" w:rsidRPr="00A13745" w:rsidRDefault="0024481D"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121,1</w:t>
            </w:r>
          </w:p>
        </w:tc>
        <w:tc>
          <w:tcPr>
            <w:tcW w:w="345" w:type="pct"/>
            <w:tcBorders>
              <w:top w:val="nil"/>
              <w:left w:val="nil"/>
              <w:bottom w:val="single" w:sz="4" w:space="0" w:color="auto"/>
              <w:right w:val="single" w:sz="4" w:space="0" w:color="auto"/>
            </w:tcBorders>
            <w:noWrap/>
            <w:vAlign w:val="center"/>
          </w:tcPr>
          <w:p w14:paraId="62017260" w14:textId="1AEF7642" w:rsidR="006502F1" w:rsidRPr="008412AA" w:rsidRDefault="004F28CE" w:rsidP="00B70FD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1.044,3</w:t>
            </w:r>
          </w:p>
        </w:tc>
        <w:tc>
          <w:tcPr>
            <w:tcW w:w="382" w:type="pct"/>
            <w:tcBorders>
              <w:top w:val="nil"/>
              <w:left w:val="nil"/>
              <w:bottom w:val="single" w:sz="4" w:space="0" w:color="auto"/>
              <w:right w:val="single" w:sz="4" w:space="0" w:color="auto"/>
            </w:tcBorders>
            <w:noWrap/>
            <w:vAlign w:val="center"/>
          </w:tcPr>
          <w:p w14:paraId="6C8DB5B3" w14:textId="731C056D" w:rsidR="006502F1" w:rsidRPr="00A13745" w:rsidRDefault="00595975"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16,6</w:t>
            </w:r>
          </w:p>
        </w:tc>
        <w:tc>
          <w:tcPr>
            <w:tcW w:w="379" w:type="pct"/>
            <w:tcBorders>
              <w:top w:val="nil"/>
              <w:left w:val="nil"/>
              <w:bottom w:val="single" w:sz="4" w:space="0" w:color="auto"/>
              <w:right w:val="single" w:sz="4" w:space="0" w:color="auto"/>
            </w:tcBorders>
            <w:noWrap/>
            <w:vAlign w:val="center"/>
          </w:tcPr>
          <w:p w14:paraId="1380724A" w14:textId="59B60DAB" w:rsidR="006502F1" w:rsidRPr="00A13745" w:rsidRDefault="00A470E6"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2,75</w:t>
            </w:r>
          </w:p>
        </w:tc>
        <w:tc>
          <w:tcPr>
            <w:tcW w:w="378" w:type="pct"/>
            <w:tcBorders>
              <w:top w:val="nil"/>
              <w:left w:val="nil"/>
              <w:bottom w:val="single" w:sz="4" w:space="0" w:color="auto"/>
              <w:right w:val="single" w:sz="4" w:space="0" w:color="auto"/>
            </w:tcBorders>
            <w:noWrap/>
            <w:vAlign w:val="center"/>
          </w:tcPr>
          <w:p w14:paraId="41AD47D7" w14:textId="67F3E245" w:rsidR="006502F1" w:rsidRPr="00582771" w:rsidRDefault="00582771" w:rsidP="00B70FD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2,3</w:t>
            </w:r>
          </w:p>
        </w:tc>
      </w:tr>
      <w:tr w:rsidR="002A53DE" w:rsidRPr="001E0464" w14:paraId="537E7C55" w14:textId="77777777" w:rsidTr="00A47C8E">
        <w:trPr>
          <w:trHeight w:val="225"/>
        </w:trPr>
        <w:tc>
          <w:tcPr>
            <w:tcW w:w="1569" w:type="pct"/>
            <w:tcBorders>
              <w:top w:val="nil"/>
              <w:left w:val="single" w:sz="4" w:space="0" w:color="auto"/>
              <w:bottom w:val="single" w:sz="4" w:space="0" w:color="auto"/>
              <w:right w:val="single" w:sz="4" w:space="0" w:color="auto"/>
            </w:tcBorders>
            <w:noWrap/>
            <w:vAlign w:val="center"/>
            <w:hideMark/>
          </w:tcPr>
          <w:p w14:paraId="22A220AF" w14:textId="41D244A4" w:rsidR="006502F1" w:rsidRPr="00BC7C8D" w:rsidRDefault="001E7827" w:rsidP="006502F1">
            <w:pPr>
              <w:ind w:firstLine="0"/>
              <w:jc w:val="left"/>
              <w:rPr>
                <w:rFonts w:ascii="Times New Roman" w:eastAsia="Times New Roman" w:hAnsi="Times New Roman"/>
                <w:b/>
                <w:bCs/>
                <w:color w:val="000000"/>
                <w:sz w:val="18"/>
                <w:szCs w:val="18"/>
                <w:lang w:val="sr-Cyrl-RS"/>
              </w:rPr>
            </w:pPr>
            <w:r w:rsidRPr="00BC7C8D">
              <w:rPr>
                <w:rFonts w:ascii="Times New Roman" w:eastAsia="Times New Roman" w:hAnsi="Times New Roman"/>
                <w:b/>
                <w:bCs/>
                <w:color w:val="000000"/>
                <w:sz w:val="18"/>
                <w:szCs w:val="18"/>
                <w:lang w:val="sr-Cyrl-RS"/>
              </w:rPr>
              <w:t>Укупно очуване</w:t>
            </w:r>
            <w:r w:rsidR="005A1803">
              <w:rPr>
                <w:rFonts w:ascii="Times New Roman" w:eastAsia="Times New Roman" w:hAnsi="Times New Roman"/>
                <w:b/>
                <w:bCs/>
                <w:color w:val="000000"/>
                <w:sz w:val="18"/>
                <w:szCs w:val="18"/>
                <w:lang w:val="sr-Cyrl-RS"/>
              </w:rPr>
              <w:t xml:space="preserve"> изданачке</w:t>
            </w:r>
          </w:p>
        </w:tc>
        <w:tc>
          <w:tcPr>
            <w:tcW w:w="381" w:type="pct"/>
            <w:tcBorders>
              <w:top w:val="nil"/>
              <w:left w:val="nil"/>
              <w:bottom w:val="single" w:sz="4" w:space="0" w:color="auto"/>
              <w:right w:val="single" w:sz="4" w:space="0" w:color="auto"/>
            </w:tcBorders>
            <w:noWrap/>
            <w:vAlign w:val="center"/>
          </w:tcPr>
          <w:p w14:paraId="40CC961E" w14:textId="4305F467" w:rsidR="006502F1" w:rsidRPr="008412AA" w:rsidRDefault="00C11D84" w:rsidP="001C0393">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379,4</w:t>
            </w:r>
          </w:p>
        </w:tc>
        <w:tc>
          <w:tcPr>
            <w:tcW w:w="397" w:type="pct"/>
            <w:tcBorders>
              <w:top w:val="nil"/>
              <w:left w:val="nil"/>
              <w:bottom w:val="single" w:sz="4" w:space="0" w:color="auto"/>
              <w:right w:val="single" w:sz="4" w:space="0" w:color="auto"/>
            </w:tcBorders>
            <w:noWrap/>
            <w:vAlign w:val="center"/>
          </w:tcPr>
          <w:p w14:paraId="03A7CDC0" w14:textId="1E3C42D6" w:rsidR="006502F1" w:rsidRPr="008E193C" w:rsidRDefault="00A47C8E" w:rsidP="00A47C8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21,8</w:t>
            </w:r>
          </w:p>
        </w:tc>
        <w:tc>
          <w:tcPr>
            <w:tcW w:w="405" w:type="pct"/>
            <w:tcBorders>
              <w:top w:val="nil"/>
              <w:left w:val="nil"/>
              <w:bottom w:val="single" w:sz="4" w:space="0" w:color="auto"/>
              <w:right w:val="single" w:sz="4" w:space="0" w:color="auto"/>
            </w:tcBorders>
            <w:noWrap/>
            <w:vAlign w:val="center"/>
          </w:tcPr>
          <w:p w14:paraId="578CF1DA" w14:textId="5BB73C1B" w:rsidR="006502F1" w:rsidRPr="008412AA" w:rsidRDefault="004F28CE" w:rsidP="001C0393">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46.064</w:t>
            </w:r>
          </w:p>
        </w:tc>
        <w:tc>
          <w:tcPr>
            <w:tcW w:w="345" w:type="pct"/>
            <w:tcBorders>
              <w:top w:val="nil"/>
              <w:left w:val="nil"/>
              <w:bottom w:val="single" w:sz="4" w:space="0" w:color="auto"/>
              <w:right w:val="single" w:sz="4" w:space="0" w:color="auto"/>
            </w:tcBorders>
            <w:noWrap/>
            <w:vAlign w:val="center"/>
          </w:tcPr>
          <w:p w14:paraId="55270D63" w14:textId="482CF5E8" w:rsidR="006502F1" w:rsidRPr="008E193C" w:rsidRDefault="00254AFD" w:rsidP="008E193C">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15,9</w:t>
            </w:r>
          </w:p>
        </w:tc>
        <w:tc>
          <w:tcPr>
            <w:tcW w:w="419" w:type="pct"/>
            <w:tcBorders>
              <w:top w:val="nil"/>
              <w:left w:val="nil"/>
              <w:bottom w:val="single" w:sz="4" w:space="0" w:color="auto"/>
              <w:right w:val="single" w:sz="4" w:space="0" w:color="auto"/>
            </w:tcBorders>
            <w:noWrap/>
            <w:vAlign w:val="center"/>
          </w:tcPr>
          <w:p w14:paraId="56397CF5" w14:textId="472A64E4" w:rsidR="006502F1" w:rsidRPr="00A13745" w:rsidRDefault="0024481D" w:rsidP="00A1374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121,4</w:t>
            </w:r>
          </w:p>
        </w:tc>
        <w:tc>
          <w:tcPr>
            <w:tcW w:w="345" w:type="pct"/>
            <w:tcBorders>
              <w:top w:val="nil"/>
              <w:left w:val="nil"/>
              <w:bottom w:val="single" w:sz="4" w:space="0" w:color="auto"/>
              <w:right w:val="single" w:sz="4" w:space="0" w:color="auto"/>
            </w:tcBorders>
            <w:noWrap/>
            <w:vAlign w:val="center"/>
          </w:tcPr>
          <w:p w14:paraId="767BB5B7" w14:textId="7B4477A1" w:rsidR="006502F1" w:rsidRPr="008412AA" w:rsidRDefault="004F28CE" w:rsidP="001C0393">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1.044,3</w:t>
            </w:r>
          </w:p>
        </w:tc>
        <w:tc>
          <w:tcPr>
            <w:tcW w:w="382" w:type="pct"/>
            <w:tcBorders>
              <w:top w:val="nil"/>
              <w:left w:val="nil"/>
              <w:bottom w:val="single" w:sz="4" w:space="0" w:color="auto"/>
              <w:right w:val="single" w:sz="4" w:space="0" w:color="auto"/>
            </w:tcBorders>
            <w:noWrap/>
            <w:vAlign w:val="center"/>
          </w:tcPr>
          <w:p w14:paraId="02F73135" w14:textId="44953CE1" w:rsidR="006502F1" w:rsidRPr="00A13745" w:rsidRDefault="00595975" w:rsidP="00A1374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16,6</w:t>
            </w:r>
          </w:p>
        </w:tc>
        <w:tc>
          <w:tcPr>
            <w:tcW w:w="379" w:type="pct"/>
            <w:tcBorders>
              <w:top w:val="nil"/>
              <w:left w:val="nil"/>
              <w:bottom w:val="single" w:sz="4" w:space="0" w:color="auto"/>
              <w:right w:val="single" w:sz="4" w:space="0" w:color="auto"/>
            </w:tcBorders>
            <w:noWrap/>
            <w:vAlign w:val="center"/>
          </w:tcPr>
          <w:p w14:paraId="60277E51" w14:textId="1692FA98" w:rsidR="006502F1" w:rsidRPr="00A13745" w:rsidRDefault="00A470E6" w:rsidP="00A1374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2,75</w:t>
            </w:r>
          </w:p>
        </w:tc>
        <w:tc>
          <w:tcPr>
            <w:tcW w:w="378" w:type="pct"/>
            <w:tcBorders>
              <w:top w:val="nil"/>
              <w:left w:val="nil"/>
              <w:bottom w:val="single" w:sz="4" w:space="0" w:color="auto"/>
              <w:right w:val="single" w:sz="4" w:space="0" w:color="auto"/>
            </w:tcBorders>
            <w:noWrap/>
            <w:vAlign w:val="center"/>
          </w:tcPr>
          <w:p w14:paraId="6625CEE1" w14:textId="36FDD014" w:rsidR="006502F1" w:rsidRPr="00582771" w:rsidRDefault="00582771" w:rsidP="00694D3C">
            <w:pPr>
              <w:ind w:firstLine="0"/>
              <w:jc w:val="center"/>
              <w:rPr>
                <w:rFonts w:ascii="Times New Roman" w:eastAsia="Times New Roman" w:hAnsi="Times New Roman"/>
                <w:b/>
                <w:bCs/>
                <w:color w:val="000000"/>
                <w:sz w:val="18"/>
                <w:szCs w:val="18"/>
                <w:lang w:val="sr-Latn-RS"/>
              </w:rPr>
            </w:pPr>
            <w:r w:rsidRPr="00582771">
              <w:rPr>
                <w:rFonts w:ascii="Times New Roman" w:eastAsia="Times New Roman" w:hAnsi="Times New Roman"/>
                <w:b/>
                <w:bCs/>
                <w:color w:val="000000"/>
                <w:sz w:val="18"/>
                <w:szCs w:val="18"/>
                <w:lang w:val="sr-Latn-RS"/>
              </w:rPr>
              <w:t>2,3</w:t>
            </w:r>
          </w:p>
        </w:tc>
      </w:tr>
      <w:tr w:rsidR="002A53DE" w:rsidRPr="001E0464" w14:paraId="41E211D4"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3674A69D" w14:textId="43D5C3C4" w:rsidR="005358E4" w:rsidRPr="001C0393" w:rsidRDefault="005358E4"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262</w:t>
            </w:r>
            <w:r w:rsidR="002A2085">
              <w:rPr>
                <w:rFonts w:ascii="Times New Roman" w:eastAsia="Times New Roman" w:hAnsi="Times New Roman"/>
                <w:sz w:val="18"/>
                <w:szCs w:val="18"/>
                <w:lang w:val="sr-Cyrl-RS"/>
              </w:rPr>
              <w:t>0</w:t>
            </w:r>
            <w:r>
              <w:rPr>
                <w:rFonts w:ascii="Times New Roman" w:eastAsia="Times New Roman" w:hAnsi="Times New Roman"/>
                <w:sz w:val="18"/>
                <w:szCs w:val="18"/>
                <w:lang w:val="sr-Cyrl-RS"/>
              </w:rPr>
              <w:t>. Изданачке мешовите шуме храстова</w:t>
            </w:r>
          </w:p>
        </w:tc>
        <w:tc>
          <w:tcPr>
            <w:tcW w:w="381" w:type="pct"/>
            <w:tcBorders>
              <w:top w:val="nil"/>
              <w:left w:val="nil"/>
              <w:bottom w:val="single" w:sz="4" w:space="0" w:color="auto"/>
              <w:right w:val="single" w:sz="4" w:space="0" w:color="auto"/>
            </w:tcBorders>
            <w:noWrap/>
            <w:vAlign w:val="center"/>
          </w:tcPr>
          <w:p w14:paraId="3428B7CB" w14:textId="037F7D49" w:rsidR="006502F1" w:rsidRPr="00F15988" w:rsidRDefault="00C11D84" w:rsidP="005C7F2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2,5</w:t>
            </w:r>
          </w:p>
        </w:tc>
        <w:tc>
          <w:tcPr>
            <w:tcW w:w="397" w:type="pct"/>
            <w:tcBorders>
              <w:top w:val="nil"/>
              <w:left w:val="nil"/>
              <w:bottom w:val="single" w:sz="4" w:space="0" w:color="auto"/>
              <w:right w:val="single" w:sz="4" w:space="0" w:color="auto"/>
            </w:tcBorders>
            <w:noWrap/>
            <w:vAlign w:val="center"/>
          </w:tcPr>
          <w:p w14:paraId="191FA9A9" w14:textId="2A4FF9D9" w:rsidR="006502F1" w:rsidRPr="00F15988"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405" w:type="pct"/>
            <w:tcBorders>
              <w:top w:val="nil"/>
              <w:left w:val="nil"/>
              <w:bottom w:val="single" w:sz="4" w:space="0" w:color="auto"/>
              <w:right w:val="single" w:sz="4" w:space="0" w:color="auto"/>
            </w:tcBorders>
            <w:noWrap/>
            <w:vAlign w:val="center"/>
          </w:tcPr>
          <w:p w14:paraId="6EBC73BC" w14:textId="5F0FA9C0" w:rsidR="006502F1" w:rsidRPr="00F15988" w:rsidRDefault="007D3ECE" w:rsidP="005C7F2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90,7</w:t>
            </w:r>
          </w:p>
        </w:tc>
        <w:tc>
          <w:tcPr>
            <w:tcW w:w="345" w:type="pct"/>
            <w:tcBorders>
              <w:top w:val="nil"/>
              <w:left w:val="nil"/>
              <w:bottom w:val="single" w:sz="4" w:space="0" w:color="auto"/>
              <w:right w:val="single" w:sz="4" w:space="0" w:color="auto"/>
            </w:tcBorders>
            <w:noWrap/>
            <w:vAlign w:val="center"/>
          </w:tcPr>
          <w:p w14:paraId="4EB0EE1B" w14:textId="596577B6" w:rsidR="006502F1" w:rsidRPr="001E0464" w:rsidRDefault="00254AFD" w:rsidP="005C7F2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w:t>
            </w:r>
          </w:p>
        </w:tc>
        <w:tc>
          <w:tcPr>
            <w:tcW w:w="419" w:type="pct"/>
            <w:tcBorders>
              <w:top w:val="nil"/>
              <w:left w:val="nil"/>
              <w:bottom w:val="single" w:sz="4" w:space="0" w:color="auto"/>
              <w:right w:val="single" w:sz="4" w:space="0" w:color="auto"/>
            </w:tcBorders>
            <w:noWrap/>
            <w:vAlign w:val="center"/>
          </w:tcPr>
          <w:p w14:paraId="74AB508E" w14:textId="5A5931D5" w:rsidR="006502F1" w:rsidRPr="00AD2368" w:rsidRDefault="0024481D" w:rsidP="00F50ED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36,3</w:t>
            </w:r>
          </w:p>
        </w:tc>
        <w:tc>
          <w:tcPr>
            <w:tcW w:w="345" w:type="pct"/>
            <w:tcBorders>
              <w:top w:val="nil"/>
              <w:left w:val="nil"/>
              <w:bottom w:val="single" w:sz="4" w:space="0" w:color="auto"/>
              <w:right w:val="single" w:sz="4" w:space="0" w:color="auto"/>
            </w:tcBorders>
            <w:noWrap/>
            <w:vAlign w:val="center"/>
          </w:tcPr>
          <w:p w14:paraId="6B3E541D" w14:textId="75FB478D" w:rsidR="006502F1" w:rsidRPr="00AD2368" w:rsidRDefault="007D3ECE" w:rsidP="005C7F22">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1,5</w:t>
            </w:r>
          </w:p>
        </w:tc>
        <w:tc>
          <w:tcPr>
            <w:tcW w:w="382" w:type="pct"/>
            <w:tcBorders>
              <w:top w:val="nil"/>
              <w:left w:val="nil"/>
              <w:bottom w:val="single" w:sz="4" w:space="0" w:color="auto"/>
              <w:right w:val="single" w:sz="4" w:space="0" w:color="auto"/>
            </w:tcBorders>
            <w:noWrap/>
            <w:vAlign w:val="center"/>
          </w:tcPr>
          <w:p w14:paraId="512DD88A" w14:textId="1FC59942" w:rsidR="006502F1" w:rsidRPr="001E0464" w:rsidRDefault="00595975" w:rsidP="00F50ED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w:t>
            </w:r>
          </w:p>
        </w:tc>
        <w:tc>
          <w:tcPr>
            <w:tcW w:w="379" w:type="pct"/>
            <w:tcBorders>
              <w:top w:val="nil"/>
              <w:left w:val="nil"/>
              <w:bottom w:val="single" w:sz="4" w:space="0" w:color="auto"/>
              <w:right w:val="single" w:sz="4" w:space="0" w:color="auto"/>
            </w:tcBorders>
            <w:noWrap/>
            <w:vAlign w:val="center"/>
          </w:tcPr>
          <w:p w14:paraId="66D917A6" w14:textId="08033611" w:rsidR="006502F1" w:rsidRPr="00F15988" w:rsidRDefault="00A470E6" w:rsidP="00A1374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0,60</w:t>
            </w:r>
          </w:p>
        </w:tc>
        <w:tc>
          <w:tcPr>
            <w:tcW w:w="378" w:type="pct"/>
            <w:tcBorders>
              <w:top w:val="nil"/>
              <w:left w:val="nil"/>
              <w:bottom w:val="single" w:sz="4" w:space="0" w:color="auto"/>
              <w:right w:val="single" w:sz="4" w:space="0" w:color="auto"/>
            </w:tcBorders>
            <w:noWrap/>
            <w:vAlign w:val="center"/>
          </w:tcPr>
          <w:p w14:paraId="316D1C43" w14:textId="7AA8BC42" w:rsidR="006502F1" w:rsidRPr="00582771" w:rsidRDefault="00582771" w:rsidP="005C7F2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w:t>
            </w:r>
          </w:p>
        </w:tc>
      </w:tr>
      <w:tr w:rsidR="002A53DE" w:rsidRPr="001E0464" w14:paraId="37B1033F"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3EC3079A" w14:textId="3C7F3819" w:rsidR="008F67F0" w:rsidRPr="0059462E" w:rsidRDefault="008F67F0" w:rsidP="008F67F0">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Изданачке- девастиране</w:t>
            </w:r>
          </w:p>
          <w:p w14:paraId="7821F53D" w14:textId="39F9C480" w:rsidR="005358E4" w:rsidRPr="0059462E" w:rsidRDefault="005358E4" w:rsidP="006502F1">
            <w:pPr>
              <w:ind w:firstLine="0"/>
              <w:jc w:val="left"/>
              <w:rPr>
                <w:rFonts w:ascii="Times New Roman" w:eastAsia="Times New Roman" w:hAnsi="Times New Roman"/>
                <w:sz w:val="18"/>
                <w:szCs w:val="18"/>
                <w:lang w:val="sr-Cyrl-RS"/>
              </w:rPr>
            </w:pPr>
          </w:p>
        </w:tc>
        <w:tc>
          <w:tcPr>
            <w:tcW w:w="381" w:type="pct"/>
            <w:tcBorders>
              <w:top w:val="nil"/>
              <w:left w:val="nil"/>
              <w:bottom w:val="single" w:sz="4" w:space="0" w:color="auto"/>
              <w:right w:val="single" w:sz="4" w:space="0" w:color="auto"/>
            </w:tcBorders>
            <w:noWrap/>
            <w:vAlign w:val="center"/>
          </w:tcPr>
          <w:p w14:paraId="49CA1E2B" w14:textId="58F0933A" w:rsidR="006502F1" w:rsidRPr="008412AA" w:rsidRDefault="00C11D84" w:rsidP="0059462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2,5</w:t>
            </w:r>
          </w:p>
        </w:tc>
        <w:tc>
          <w:tcPr>
            <w:tcW w:w="397" w:type="pct"/>
            <w:tcBorders>
              <w:top w:val="nil"/>
              <w:left w:val="nil"/>
              <w:bottom w:val="single" w:sz="4" w:space="0" w:color="auto"/>
              <w:right w:val="single" w:sz="4" w:space="0" w:color="auto"/>
            </w:tcBorders>
            <w:noWrap/>
            <w:vAlign w:val="center"/>
          </w:tcPr>
          <w:p w14:paraId="69F43EF2" w14:textId="11578FE0" w:rsidR="006502F1" w:rsidRPr="00262A26"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405" w:type="pct"/>
            <w:tcBorders>
              <w:top w:val="nil"/>
              <w:left w:val="nil"/>
              <w:bottom w:val="single" w:sz="4" w:space="0" w:color="auto"/>
              <w:right w:val="single" w:sz="4" w:space="0" w:color="auto"/>
            </w:tcBorders>
            <w:noWrap/>
            <w:vAlign w:val="center"/>
          </w:tcPr>
          <w:p w14:paraId="5A1FB642" w14:textId="2B595885" w:rsidR="006502F1" w:rsidRPr="008412AA" w:rsidRDefault="007D3ECE" w:rsidP="0059462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90,7</w:t>
            </w:r>
          </w:p>
        </w:tc>
        <w:tc>
          <w:tcPr>
            <w:tcW w:w="345" w:type="pct"/>
            <w:tcBorders>
              <w:top w:val="nil"/>
              <w:left w:val="nil"/>
              <w:bottom w:val="single" w:sz="4" w:space="0" w:color="auto"/>
              <w:right w:val="single" w:sz="4" w:space="0" w:color="auto"/>
            </w:tcBorders>
            <w:noWrap/>
            <w:vAlign w:val="center"/>
          </w:tcPr>
          <w:p w14:paraId="0D9FF4D8" w14:textId="24C1AD23" w:rsidR="006502F1" w:rsidRPr="00262A26" w:rsidRDefault="00254AFD" w:rsidP="0059462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0,0</w:t>
            </w:r>
          </w:p>
        </w:tc>
        <w:tc>
          <w:tcPr>
            <w:tcW w:w="419" w:type="pct"/>
            <w:tcBorders>
              <w:top w:val="nil"/>
              <w:left w:val="nil"/>
              <w:bottom w:val="single" w:sz="4" w:space="0" w:color="auto"/>
              <w:right w:val="single" w:sz="4" w:space="0" w:color="auto"/>
            </w:tcBorders>
            <w:noWrap/>
            <w:vAlign w:val="center"/>
          </w:tcPr>
          <w:p w14:paraId="4C80C767" w14:textId="3223C422" w:rsidR="006502F1" w:rsidRPr="00F50ED5" w:rsidRDefault="0024481D" w:rsidP="00F50ED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36,3</w:t>
            </w:r>
          </w:p>
        </w:tc>
        <w:tc>
          <w:tcPr>
            <w:tcW w:w="345" w:type="pct"/>
            <w:tcBorders>
              <w:top w:val="nil"/>
              <w:left w:val="nil"/>
              <w:bottom w:val="single" w:sz="4" w:space="0" w:color="auto"/>
              <w:right w:val="single" w:sz="4" w:space="0" w:color="auto"/>
            </w:tcBorders>
            <w:noWrap/>
            <w:vAlign w:val="center"/>
          </w:tcPr>
          <w:p w14:paraId="036E9875" w14:textId="4BFBF189" w:rsidR="006502F1" w:rsidRPr="008412AA" w:rsidRDefault="007D3ECE" w:rsidP="0059462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1,5</w:t>
            </w:r>
          </w:p>
        </w:tc>
        <w:tc>
          <w:tcPr>
            <w:tcW w:w="382" w:type="pct"/>
            <w:tcBorders>
              <w:top w:val="nil"/>
              <w:left w:val="nil"/>
              <w:bottom w:val="single" w:sz="4" w:space="0" w:color="auto"/>
              <w:right w:val="single" w:sz="4" w:space="0" w:color="auto"/>
            </w:tcBorders>
            <w:noWrap/>
            <w:vAlign w:val="center"/>
          </w:tcPr>
          <w:p w14:paraId="44DB7268" w14:textId="6B9CDEED" w:rsidR="006502F1" w:rsidRPr="00F50ED5" w:rsidRDefault="00595975" w:rsidP="00F50ED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0,0</w:t>
            </w:r>
          </w:p>
        </w:tc>
        <w:tc>
          <w:tcPr>
            <w:tcW w:w="379" w:type="pct"/>
            <w:tcBorders>
              <w:top w:val="nil"/>
              <w:left w:val="nil"/>
              <w:bottom w:val="single" w:sz="4" w:space="0" w:color="auto"/>
              <w:right w:val="single" w:sz="4" w:space="0" w:color="auto"/>
            </w:tcBorders>
            <w:noWrap/>
            <w:vAlign w:val="center"/>
          </w:tcPr>
          <w:p w14:paraId="31C0D893" w14:textId="095ADD3F" w:rsidR="006502F1" w:rsidRPr="00F50ED5" w:rsidRDefault="00A470E6" w:rsidP="0059462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0,60</w:t>
            </w:r>
          </w:p>
        </w:tc>
        <w:tc>
          <w:tcPr>
            <w:tcW w:w="378" w:type="pct"/>
            <w:tcBorders>
              <w:top w:val="nil"/>
              <w:left w:val="nil"/>
              <w:bottom w:val="single" w:sz="4" w:space="0" w:color="auto"/>
              <w:right w:val="single" w:sz="4" w:space="0" w:color="auto"/>
            </w:tcBorders>
            <w:noWrap/>
            <w:vAlign w:val="center"/>
          </w:tcPr>
          <w:p w14:paraId="4E413C3E" w14:textId="799DDCDE" w:rsidR="006502F1" w:rsidRPr="00582771" w:rsidRDefault="00582771" w:rsidP="0059462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1,7</w:t>
            </w:r>
          </w:p>
        </w:tc>
      </w:tr>
      <w:tr w:rsidR="002A53DE" w:rsidRPr="001E0464" w14:paraId="217FB921"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64E92B57" w14:textId="3D3D5DCB" w:rsidR="006502F1" w:rsidRPr="008F67F0" w:rsidRDefault="008F67F0" w:rsidP="006502F1">
            <w:pPr>
              <w:ind w:firstLine="0"/>
              <w:jc w:val="left"/>
              <w:rPr>
                <w:rFonts w:ascii="Times New Roman" w:eastAsia="Times New Roman" w:hAnsi="Times New Roman"/>
                <w:b/>
                <w:bCs/>
                <w:sz w:val="18"/>
                <w:szCs w:val="18"/>
                <w:lang w:val="sr-Cyrl-RS"/>
              </w:rPr>
            </w:pPr>
            <w:r w:rsidRPr="008F67F0">
              <w:rPr>
                <w:rFonts w:ascii="Times New Roman" w:eastAsia="Times New Roman" w:hAnsi="Times New Roman"/>
                <w:b/>
                <w:bCs/>
                <w:sz w:val="18"/>
                <w:szCs w:val="18"/>
                <w:lang w:val="sr-Cyrl-RS"/>
              </w:rPr>
              <w:t>Укупно девастиране</w:t>
            </w:r>
            <w:r w:rsidR="005A1803">
              <w:rPr>
                <w:rFonts w:ascii="Times New Roman" w:eastAsia="Times New Roman" w:hAnsi="Times New Roman"/>
                <w:b/>
                <w:bCs/>
                <w:sz w:val="18"/>
                <w:szCs w:val="18"/>
                <w:lang w:val="sr-Cyrl-RS"/>
              </w:rPr>
              <w:t xml:space="preserve"> изданачке</w:t>
            </w:r>
          </w:p>
        </w:tc>
        <w:tc>
          <w:tcPr>
            <w:tcW w:w="381" w:type="pct"/>
            <w:tcBorders>
              <w:top w:val="nil"/>
              <w:left w:val="nil"/>
              <w:bottom w:val="single" w:sz="4" w:space="0" w:color="auto"/>
              <w:right w:val="single" w:sz="4" w:space="0" w:color="auto"/>
            </w:tcBorders>
            <w:noWrap/>
            <w:vAlign w:val="center"/>
          </w:tcPr>
          <w:p w14:paraId="60308883" w14:textId="183CF87B" w:rsidR="006502F1" w:rsidRPr="00C11D84" w:rsidRDefault="00C11D84" w:rsidP="00DE59B2">
            <w:pPr>
              <w:ind w:firstLine="0"/>
              <w:jc w:val="center"/>
              <w:rPr>
                <w:rFonts w:ascii="Times New Roman" w:eastAsia="Times New Roman" w:hAnsi="Times New Roman"/>
                <w:b/>
                <w:bCs/>
                <w:sz w:val="18"/>
                <w:szCs w:val="18"/>
                <w:lang w:val="sr-Latn-RS"/>
              </w:rPr>
            </w:pPr>
            <w:r w:rsidRPr="00C11D84">
              <w:rPr>
                <w:rFonts w:ascii="Times New Roman" w:eastAsia="Times New Roman" w:hAnsi="Times New Roman"/>
                <w:b/>
                <w:bCs/>
                <w:sz w:val="18"/>
                <w:szCs w:val="18"/>
                <w:lang w:val="sr-Latn-RS"/>
              </w:rPr>
              <w:t>2,5</w:t>
            </w:r>
          </w:p>
        </w:tc>
        <w:tc>
          <w:tcPr>
            <w:tcW w:w="397" w:type="pct"/>
            <w:tcBorders>
              <w:top w:val="nil"/>
              <w:left w:val="nil"/>
              <w:bottom w:val="single" w:sz="4" w:space="0" w:color="auto"/>
              <w:right w:val="single" w:sz="4" w:space="0" w:color="auto"/>
            </w:tcBorders>
            <w:noWrap/>
            <w:vAlign w:val="center"/>
          </w:tcPr>
          <w:p w14:paraId="40F1F69C" w14:textId="33212CC4" w:rsidR="006502F1" w:rsidRPr="007D3ECE" w:rsidRDefault="00A47C8E" w:rsidP="00A47C8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0,1</w:t>
            </w:r>
          </w:p>
        </w:tc>
        <w:tc>
          <w:tcPr>
            <w:tcW w:w="405" w:type="pct"/>
            <w:tcBorders>
              <w:top w:val="nil"/>
              <w:left w:val="nil"/>
              <w:bottom w:val="single" w:sz="4" w:space="0" w:color="auto"/>
              <w:right w:val="single" w:sz="4" w:space="0" w:color="auto"/>
            </w:tcBorders>
            <w:noWrap/>
            <w:vAlign w:val="center"/>
          </w:tcPr>
          <w:p w14:paraId="1D8EA387" w14:textId="20686F05" w:rsidR="006502F1" w:rsidRPr="007D3ECE" w:rsidRDefault="007D3ECE" w:rsidP="00DE59B2">
            <w:pPr>
              <w:ind w:firstLine="0"/>
              <w:jc w:val="center"/>
              <w:rPr>
                <w:rFonts w:ascii="Times New Roman" w:eastAsia="Times New Roman" w:hAnsi="Times New Roman"/>
                <w:b/>
                <w:bCs/>
                <w:sz w:val="18"/>
                <w:szCs w:val="18"/>
                <w:lang w:val="sr-Latn-RS"/>
              </w:rPr>
            </w:pPr>
            <w:r w:rsidRPr="007D3ECE">
              <w:rPr>
                <w:rFonts w:ascii="Times New Roman" w:eastAsia="Times New Roman" w:hAnsi="Times New Roman"/>
                <w:b/>
                <w:bCs/>
                <w:sz w:val="18"/>
                <w:szCs w:val="18"/>
                <w:lang w:val="sr-Latn-RS"/>
              </w:rPr>
              <w:t>90,7</w:t>
            </w:r>
          </w:p>
        </w:tc>
        <w:tc>
          <w:tcPr>
            <w:tcW w:w="345" w:type="pct"/>
            <w:tcBorders>
              <w:top w:val="nil"/>
              <w:left w:val="nil"/>
              <w:bottom w:val="single" w:sz="4" w:space="0" w:color="auto"/>
              <w:right w:val="single" w:sz="4" w:space="0" w:color="auto"/>
            </w:tcBorders>
            <w:noWrap/>
            <w:vAlign w:val="center"/>
          </w:tcPr>
          <w:p w14:paraId="04243841" w14:textId="7A3086C3" w:rsidR="006502F1" w:rsidRPr="007D3ECE" w:rsidRDefault="00254AFD" w:rsidP="00DE59B2">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0,0</w:t>
            </w:r>
          </w:p>
        </w:tc>
        <w:tc>
          <w:tcPr>
            <w:tcW w:w="419" w:type="pct"/>
            <w:tcBorders>
              <w:top w:val="nil"/>
              <w:left w:val="nil"/>
              <w:bottom w:val="single" w:sz="4" w:space="0" w:color="auto"/>
              <w:right w:val="single" w:sz="4" w:space="0" w:color="auto"/>
            </w:tcBorders>
            <w:noWrap/>
            <w:vAlign w:val="center"/>
          </w:tcPr>
          <w:p w14:paraId="7C8ED0A7" w14:textId="6D761FB3" w:rsidR="006502F1" w:rsidRPr="007D3ECE" w:rsidRDefault="0024481D" w:rsidP="00F50ED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36,3</w:t>
            </w:r>
          </w:p>
        </w:tc>
        <w:tc>
          <w:tcPr>
            <w:tcW w:w="345" w:type="pct"/>
            <w:tcBorders>
              <w:top w:val="nil"/>
              <w:left w:val="nil"/>
              <w:bottom w:val="single" w:sz="4" w:space="0" w:color="auto"/>
              <w:right w:val="single" w:sz="4" w:space="0" w:color="auto"/>
            </w:tcBorders>
            <w:noWrap/>
            <w:vAlign w:val="center"/>
          </w:tcPr>
          <w:p w14:paraId="0DE79BF8" w14:textId="220F6767" w:rsidR="006502F1" w:rsidRPr="007D3ECE" w:rsidRDefault="007D3ECE" w:rsidP="00DE59B2">
            <w:pPr>
              <w:ind w:firstLine="0"/>
              <w:jc w:val="center"/>
              <w:rPr>
                <w:rFonts w:ascii="Times New Roman" w:eastAsia="Times New Roman" w:hAnsi="Times New Roman"/>
                <w:b/>
                <w:bCs/>
                <w:sz w:val="18"/>
                <w:szCs w:val="18"/>
                <w:lang w:val="sr-Latn-RS"/>
              </w:rPr>
            </w:pPr>
            <w:r w:rsidRPr="007D3ECE">
              <w:rPr>
                <w:rFonts w:ascii="Times New Roman" w:eastAsia="Times New Roman" w:hAnsi="Times New Roman"/>
                <w:b/>
                <w:bCs/>
                <w:sz w:val="18"/>
                <w:szCs w:val="18"/>
                <w:lang w:val="sr-Latn-RS"/>
              </w:rPr>
              <w:t>1,5</w:t>
            </w:r>
          </w:p>
        </w:tc>
        <w:tc>
          <w:tcPr>
            <w:tcW w:w="382" w:type="pct"/>
            <w:tcBorders>
              <w:top w:val="nil"/>
              <w:left w:val="nil"/>
              <w:bottom w:val="single" w:sz="4" w:space="0" w:color="auto"/>
              <w:right w:val="single" w:sz="4" w:space="0" w:color="auto"/>
            </w:tcBorders>
            <w:noWrap/>
            <w:vAlign w:val="center"/>
          </w:tcPr>
          <w:p w14:paraId="095731F8" w14:textId="5C7F4161" w:rsidR="006502F1" w:rsidRPr="007D3ECE" w:rsidRDefault="00595975" w:rsidP="00F50ED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0,0</w:t>
            </w:r>
          </w:p>
        </w:tc>
        <w:tc>
          <w:tcPr>
            <w:tcW w:w="379" w:type="pct"/>
            <w:tcBorders>
              <w:top w:val="nil"/>
              <w:left w:val="nil"/>
              <w:bottom w:val="single" w:sz="4" w:space="0" w:color="auto"/>
              <w:right w:val="single" w:sz="4" w:space="0" w:color="auto"/>
            </w:tcBorders>
            <w:noWrap/>
            <w:vAlign w:val="center"/>
          </w:tcPr>
          <w:p w14:paraId="7124A566" w14:textId="6C427EEE" w:rsidR="006502F1" w:rsidRPr="007D3ECE" w:rsidRDefault="00A470E6" w:rsidP="00DE59B2">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0,60</w:t>
            </w:r>
          </w:p>
        </w:tc>
        <w:tc>
          <w:tcPr>
            <w:tcW w:w="378" w:type="pct"/>
            <w:tcBorders>
              <w:top w:val="nil"/>
              <w:left w:val="nil"/>
              <w:bottom w:val="single" w:sz="4" w:space="0" w:color="auto"/>
              <w:right w:val="single" w:sz="4" w:space="0" w:color="auto"/>
            </w:tcBorders>
            <w:noWrap/>
            <w:vAlign w:val="center"/>
          </w:tcPr>
          <w:p w14:paraId="25EA1DA3" w14:textId="0450661B" w:rsidR="006502F1" w:rsidRPr="00582771" w:rsidRDefault="00582771" w:rsidP="00DE59B2">
            <w:pPr>
              <w:ind w:firstLine="0"/>
              <w:jc w:val="center"/>
              <w:rPr>
                <w:rFonts w:ascii="Times New Roman" w:eastAsia="Times New Roman" w:hAnsi="Times New Roman"/>
                <w:b/>
                <w:bCs/>
                <w:color w:val="000000"/>
                <w:sz w:val="18"/>
                <w:szCs w:val="18"/>
                <w:lang w:val="sr-Latn-RS"/>
              </w:rPr>
            </w:pPr>
            <w:r w:rsidRPr="00582771">
              <w:rPr>
                <w:rFonts w:ascii="Times New Roman" w:eastAsia="Times New Roman" w:hAnsi="Times New Roman"/>
                <w:b/>
                <w:bCs/>
                <w:color w:val="000000"/>
                <w:sz w:val="18"/>
                <w:szCs w:val="18"/>
                <w:lang w:val="sr-Latn-RS"/>
              </w:rPr>
              <w:t>1,7</w:t>
            </w:r>
          </w:p>
        </w:tc>
      </w:tr>
      <w:tr w:rsidR="002A53DE" w:rsidRPr="001E0464" w14:paraId="7A341111" w14:textId="77777777" w:rsidTr="00A47C8E">
        <w:trPr>
          <w:trHeight w:val="225"/>
        </w:trPr>
        <w:tc>
          <w:tcPr>
            <w:tcW w:w="1569" w:type="pct"/>
            <w:tcBorders>
              <w:top w:val="nil"/>
              <w:left w:val="single" w:sz="4" w:space="0" w:color="auto"/>
              <w:bottom w:val="single" w:sz="4" w:space="0" w:color="auto"/>
              <w:right w:val="single" w:sz="4" w:space="0" w:color="auto"/>
            </w:tcBorders>
            <w:noWrap/>
            <w:vAlign w:val="center"/>
            <w:hideMark/>
          </w:tcPr>
          <w:p w14:paraId="674B1499" w14:textId="77232856" w:rsidR="006502F1" w:rsidRPr="005358E4" w:rsidRDefault="00012F84"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sz w:val="18"/>
                <w:szCs w:val="18"/>
                <w:lang w:val="sr-Cyrl-RS"/>
              </w:rPr>
              <w:t>21110. Високе мешовите шуме букве</w:t>
            </w:r>
          </w:p>
        </w:tc>
        <w:tc>
          <w:tcPr>
            <w:tcW w:w="381" w:type="pct"/>
            <w:tcBorders>
              <w:top w:val="nil"/>
              <w:left w:val="nil"/>
              <w:bottom w:val="single" w:sz="4" w:space="0" w:color="auto"/>
              <w:right w:val="single" w:sz="4" w:space="0" w:color="auto"/>
            </w:tcBorders>
            <w:noWrap/>
            <w:vAlign w:val="center"/>
          </w:tcPr>
          <w:p w14:paraId="46622CEA" w14:textId="5B3E56C1" w:rsidR="006502F1" w:rsidRPr="00E00ADD" w:rsidRDefault="00D77F4D"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148,2</w:t>
            </w:r>
          </w:p>
        </w:tc>
        <w:tc>
          <w:tcPr>
            <w:tcW w:w="397" w:type="pct"/>
            <w:tcBorders>
              <w:top w:val="nil"/>
              <w:left w:val="nil"/>
              <w:bottom w:val="single" w:sz="4" w:space="0" w:color="auto"/>
              <w:right w:val="single" w:sz="4" w:space="0" w:color="auto"/>
            </w:tcBorders>
            <w:noWrap/>
            <w:vAlign w:val="center"/>
          </w:tcPr>
          <w:p w14:paraId="3F61E619" w14:textId="1158C70F" w:rsidR="006502F1" w:rsidRPr="00E00ADD"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8,5</w:t>
            </w:r>
          </w:p>
        </w:tc>
        <w:tc>
          <w:tcPr>
            <w:tcW w:w="405" w:type="pct"/>
            <w:tcBorders>
              <w:top w:val="nil"/>
              <w:left w:val="nil"/>
              <w:bottom w:val="single" w:sz="4" w:space="0" w:color="auto"/>
              <w:right w:val="single" w:sz="4" w:space="0" w:color="auto"/>
            </w:tcBorders>
            <w:noWrap/>
            <w:vAlign w:val="center"/>
          </w:tcPr>
          <w:p w14:paraId="29C525CC" w14:textId="483E244C" w:rsidR="006502F1" w:rsidRPr="00E00ADD" w:rsidRDefault="007D3ECE"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54.213,6</w:t>
            </w:r>
          </w:p>
        </w:tc>
        <w:tc>
          <w:tcPr>
            <w:tcW w:w="345" w:type="pct"/>
            <w:tcBorders>
              <w:top w:val="nil"/>
              <w:left w:val="nil"/>
              <w:bottom w:val="single" w:sz="4" w:space="0" w:color="auto"/>
              <w:right w:val="single" w:sz="4" w:space="0" w:color="auto"/>
            </w:tcBorders>
            <w:noWrap/>
            <w:vAlign w:val="center"/>
          </w:tcPr>
          <w:p w14:paraId="0B47DF5A" w14:textId="2FCB31FE" w:rsidR="006502F1" w:rsidRPr="00AD2368" w:rsidRDefault="00254AFD"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18,8</w:t>
            </w:r>
          </w:p>
        </w:tc>
        <w:tc>
          <w:tcPr>
            <w:tcW w:w="419" w:type="pct"/>
            <w:tcBorders>
              <w:top w:val="nil"/>
              <w:left w:val="nil"/>
              <w:bottom w:val="single" w:sz="4" w:space="0" w:color="auto"/>
              <w:right w:val="single" w:sz="4" w:space="0" w:color="auto"/>
            </w:tcBorders>
            <w:noWrap/>
            <w:vAlign w:val="center"/>
          </w:tcPr>
          <w:p w14:paraId="5F5023CF" w14:textId="0B664674" w:rsidR="006502F1" w:rsidRPr="00E00ADD" w:rsidRDefault="0024481D"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365,8</w:t>
            </w:r>
          </w:p>
        </w:tc>
        <w:tc>
          <w:tcPr>
            <w:tcW w:w="345" w:type="pct"/>
            <w:tcBorders>
              <w:top w:val="nil"/>
              <w:left w:val="nil"/>
              <w:bottom w:val="single" w:sz="4" w:space="0" w:color="auto"/>
              <w:right w:val="single" w:sz="4" w:space="0" w:color="auto"/>
            </w:tcBorders>
            <w:noWrap/>
            <w:vAlign w:val="center"/>
          </w:tcPr>
          <w:p w14:paraId="207AAB2C" w14:textId="58C853B4" w:rsidR="006502F1" w:rsidRPr="00E00ADD" w:rsidRDefault="007D3ECE"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999,1</w:t>
            </w:r>
          </w:p>
        </w:tc>
        <w:tc>
          <w:tcPr>
            <w:tcW w:w="382" w:type="pct"/>
            <w:tcBorders>
              <w:top w:val="nil"/>
              <w:left w:val="nil"/>
              <w:bottom w:val="single" w:sz="4" w:space="0" w:color="auto"/>
              <w:right w:val="single" w:sz="4" w:space="0" w:color="auto"/>
            </w:tcBorders>
            <w:noWrap/>
            <w:vAlign w:val="center"/>
          </w:tcPr>
          <w:p w14:paraId="1D056AD6" w14:textId="086E5808" w:rsidR="006502F1" w:rsidRPr="00AD2368" w:rsidRDefault="00595975"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15,9</w:t>
            </w:r>
          </w:p>
        </w:tc>
        <w:tc>
          <w:tcPr>
            <w:tcW w:w="379" w:type="pct"/>
            <w:tcBorders>
              <w:top w:val="nil"/>
              <w:left w:val="nil"/>
              <w:bottom w:val="single" w:sz="4" w:space="0" w:color="auto"/>
              <w:right w:val="single" w:sz="4" w:space="0" w:color="auto"/>
            </w:tcBorders>
            <w:noWrap/>
            <w:vAlign w:val="center"/>
          </w:tcPr>
          <w:p w14:paraId="73E061E4" w14:textId="754EEB34" w:rsidR="006502F1" w:rsidRPr="00E00ADD" w:rsidRDefault="00A470E6"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6,74</w:t>
            </w:r>
          </w:p>
        </w:tc>
        <w:tc>
          <w:tcPr>
            <w:tcW w:w="378" w:type="pct"/>
            <w:tcBorders>
              <w:top w:val="nil"/>
              <w:left w:val="nil"/>
              <w:bottom w:val="single" w:sz="4" w:space="0" w:color="auto"/>
              <w:right w:val="single" w:sz="4" w:space="0" w:color="auto"/>
            </w:tcBorders>
            <w:noWrap/>
            <w:vAlign w:val="center"/>
          </w:tcPr>
          <w:p w14:paraId="021852FB" w14:textId="28DD5817" w:rsidR="006502F1" w:rsidRPr="00582771" w:rsidRDefault="00582771"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1,8</w:t>
            </w:r>
          </w:p>
        </w:tc>
      </w:tr>
      <w:tr w:rsidR="002A53DE" w:rsidRPr="001E0464" w14:paraId="48C46CA2"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3A7FA7A0" w14:textId="00419714" w:rsidR="006502F1" w:rsidRPr="001E7827" w:rsidRDefault="00012F84" w:rsidP="006502F1">
            <w:pPr>
              <w:ind w:firstLine="0"/>
              <w:jc w:val="left"/>
              <w:rPr>
                <w:rFonts w:ascii="Times New Roman" w:eastAsia="Times New Roman" w:hAnsi="Times New Roman"/>
                <w:sz w:val="18"/>
                <w:szCs w:val="18"/>
                <w:lang w:val="sr-Cyrl-RS"/>
              </w:rPr>
            </w:pPr>
            <w:r w:rsidRPr="00012F84">
              <w:rPr>
                <w:rFonts w:ascii="Times New Roman" w:eastAsia="Times New Roman" w:hAnsi="Times New Roman"/>
                <w:sz w:val="18"/>
                <w:szCs w:val="18"/>
                <w:lang w:val="sr-Cyrl-RS"/>
              </w:rPr>
              <w:t>31210. Високе мешовите шуме борова</w:t>
            </w:r>
          </w:p>
        </w:tc>
        <w:tc>
          <w:tcPr>
            <w:tcW w:w="381" w:type="pct"/>
            <w:tcBorders>
              <w:top w:val="nil"/>
              <w:left w:val="nil"/>
              <w:bottom w:val="single" w:sz="4" w:space="0" w:color="auto"/>
              <w:right w:val="single" w:sz="4" w:space="0" w:color="auto"/>
            </w:tcBorders>
            <w:noWrap/>
            <w:vAlign w:val="center"/>
          </w:tcPr>
          <w:p w14:paraId="4E4E65A3" w14:textId="4E786911" w:rsidR="006502F1" w:rsidRPr="00AD2368" w:rsidRDefault="005630E8" w:rsidP="00AD236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4,7</w:t>
            </w:r>
          </w:p>
        </w:tc>
        <w:tc>
          <w:tcPr>
            <w:tcW w:w="397" w:type="pct"/>
            <w:tcBorders>
              <w:top w:val="nil"/>
              <w:left w:val="nil"/>
              <w:bottom w:val="single" w:sz="4" w:space="0" w:color="auto"/>
              <w:right w:val="single" w:sz="4" w:space="0" w:color="auto"/>
            </w:tcBorders>
            <w:noWrap/>
            <w:vAlign w:val="center"/>
          </w:tcPr>
          <w:p w14:paraId="309E071E" w14:textId="603E1BA4" w:rsidR="006502F1" w:rsidRPr="00AD2368"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0,3</w:t>
            </w:r>
          </w:p>
        </w:tc>
        <w:tc>
          <w:tcPr>
            <w:tcW w:w="405" w:type="pct"/>
            <w:tcBorders>
              <w:top w:val="nil"/>
              <w:left w:val="nil"/>
              <w:bottom w:val="single" w:sz="4" w:space="0" w:color="auto"/>
              <w:right w:val="single" w:sz="4" w:space="0" w:color="auto"/>
            </w:tcBorders>
            <w:noWrap/>
            <w:vAlign w:val="center"/>
          </w:tcPr>
          <w:p w14:paraId="3983C8C4" w14:textId="32117EBF" w:rsidR="006502F1" w:rsidRPr="00AD2368" w:rsidRDefault="007D3ECE" w:rsidP="00AD236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977,8</w:t>
            </w:r>
          </w:p>
        </w:tc>
        <w:tc>
          <w:tcPr>
            <w:tcW w:w="345" w:type="pct"/>
            <w:tcBorders>
              <w:top w:val="nil"/>
              <w:left w:val="nil"/>
              <w:bottom w:val="single" w:sz="4" w:space="0" w:color="auto"/>
              <w:right w:val="single" w:sz="4" w:space="0" w:color="auto"/>
            </w:tcBorders>
            <w:noWrap/>
            <w:vAlign w:val="center"/>
          </w:tcPr>
          <w:p w14:paraId="0FB9C9E5" w14:textId="7B71CF7D" w:rsidR="006502F1" w:rsidRPr="00AD2368" w:rsidRDefault="00254AFD"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0,3</w:t>
            </w:r>
          </w:p>
        </w:tc>
        <w:tc>
          <w:tcPr>
            <w:tcW w:w="419" w:type="pct"/>
            <w:tcBorders>
              <w:top w:val="nil"/>
              <w:left w:val="nil"/>
              <w:bottom w:val="single" w:sz="4" w:space="0" w:color="auto"/>
              <w:right w:val="single" w:sz="4" w:space="0" w:color="auto"/>
            </w:tcBorders>
            <w:noWrap/>
            <w:vAlign w:val="center"/>
          </w:tcPr>
          <w:p w14:paraId="6582FCA1" w14:textId="2B0460D0" w:rsidR="006502F1" w:rsidRPr="00AD2368" w:rsidRDefault="0024481D"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208,0</w:t>
            </w:r>
          </w:p>
        </w:tc>
        <w:tc>
          <w:tcPr>
            <w:tcW w:w="345" w:type="pct"/>
            <w:tcBorders>
              <w:top w:val="nil"/>
              <w:left w:val="nil"/>
              <w:bottom w:val="single" w:sz="4" w:space="0" w:color="auto"/>
              <w:right w:val="single" w:sz="4" w:space="0" w:color="auto"/>
            </w:tcBorders>
            <w:noWrap/>
            <w:vAlign w:val="center"/>
          </w:tcPr>
          <w:p w14:paraId="6D228D4B" w14:textId="336B92FF" w:rsidR="006502F1" w:rsidRPr="00AD2368" w:rsidRDefault="007D3ECE" w:rsidP="00AD236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37,9</w:t>
            </w:r>
          </w:p>
        </w:tc>
        <w:tc>
          <w:tcPr>
            <w:tcW w:w="382" w:type="pct"/>
            <w:tcBorders>
              <w:top w:val="nil"/>
              <w:left w:val="nil"/>
              <w:bottom w:val="single" w:sz="4" w:space="0" w:color="auto"/>
              <w:right w:val="single" w:sz="4" w:space="0" w:color="auto"/>
            </w:tcBorders>
            <w:noWrap/>
            <w:vAlign w:val="center"/>
          </w:tcPr>
          <w:p w14:paraId="61936A29" w14:textId="108F2E04" w:rsidR="006502F1" w:rsidRPr="00AD2368" w:rsidRDefault="00595975"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0,6</w:t>
            </w:r>
          </w:p>
        </w:tc>
        <w:tc>
          <w:tcPr>
            <w:tcW w:w="379" w:type="pct"/>
            <w:tcBorders>
              <w:top w:val="nil"/>
              <w:left w:val="nil"/>
              <w:bottom w:val="single" w:sz="4" w:space="0" w:color="auto"/>
              <w:right w:val="single" w:sz="4" w:space="0" w:color="auto"/>
            </w:tcBorders>
            <w:noWrap/>
            <w:vAlign w:val="center"/>
          </w:tcPr>
          <w:p w14:paraId="6F5C80BB" w14:textId="2F6DB663" w:rsidR="006502F1" w:rsidRPr="00AD2368" w:rsidRDefault="00A470E6" w:rsidP="00E6403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8,06</w:t>
            </w:r>
          </w:p>
        </w:tc>
        <w:tc>
          <w:tcPr>
            <w:tcW w:w="378" w:type="pct"/>
            <w:tcBorders>
              <w:top w:val="nil"/>
              <w:left w:val="nil"/>
              <w:bottom w:val="single" w:sz="4" w:space="0" w:color="auto"/>
              <w:right w:val="single" w:sz="4" w:space="0" w:color="auto"/>
            </w:tcBorders>
            <w:noWrap/>
            <w:vAlign w:val="center"/>
          </w:tcPr>
          <w:p w14:paraId="4AC37DF8" w14:textId="08FB0C9E" w:rsidR="006502F1" w:rsidRPr="00582771" w:rsidRDefault="00582771" w:rsidP="00AD2368">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3,9</w:t>
            </w:r>
          </w:p>
        </w:tc>
      </w:tr>
      <w:tr w:rsidR="002A53DE" w:rsidRPr="001E0464" w14:paraId="60091052"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34B1DFF7" w14:textId="2DC4729F" w:rsidR="001E7827" w:rsidRPr="00012F84" w:rsidRDefault="00012F84"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Latn-RS"/>
              </w:rPr>
              <w:t>3</w:t>
            </w:r>
            <w:r>
              <w:rPr>
                <w:rFonts w:ascii="Times New Roman" w:eastAsia="Times New Roman" w:hAnsi="Times New Roman"/>
                <w:color w:val="000000"/>
                <w:sz w:val="18"/>
                <w:szCs w:val="18"/>
                <w:lang w:val="sr-Cyrl-RS"/>
              </w:rPr>
              <w:t xml:space="preserve">1510. Високе мешовите шуме смрче </w:t>
            </w:r>
          </w:p>
        </w:tc>
        <w:tc>
          <w:tcPr>
            <w:tcW w:w="381" w:type="pct"/>
            <w:tcBorders>
              <w:top w:val="nil"/>
              <w:left w:val="nil"/>
              <w:bottom w:val="single" w:sz="4" w:space="0" w:color="auto"/>
              <w:right w:val="single" w:sz="4" w:space="0" w:color="auto"/>
            </w:tcBorders>
            <w:noWrap/>
            <w:vAlign w:val="center"/>
          </w:tcPr>
          <w:p w14:paraId="26E9D375" w14:textId="12EE9E97" w:rsidR="006502F1" w:rsidRPr="005630E8" w:rsidRDefault="005630E8" w:rsidP="00AD2368">
            <w:pPr>
              <w:ind w:firstLine="0"/>
              <w:jc w:val="center"/>
              <w:rPr>
                <w:rFonts w:ascii="Times New Roman" w:eastAsia="Times New Roman" w:hAnsi="Times New Roman"/>
                <w:sz w:val="18"/>
                <w:szCs w:val="18"/>
                <w:lang w:val="sr-Latn-RS"/>
              </w:rPr>
            </w:pPr>
            <w:r w:rsidRPr="005630E8">
              <w:rPr>
                <w:rFonts w:ascii="Times New Roman" w:eastAsia="Times New Roman" w:hAnsi="Times New Roman"/>
                <w:sz w:val="18"/>
                <w:szCs w:val="18"/>
                <w:lang w:val="sr-Latn-RS"/>
              </w:rPr>
              <w:t>60,7</w:t>
            </w:r>
          </w:p>
        </w:tc>
        <w:tc>
          <w:tcPr>
            <w:tcW w:w="397" w:type="pct"/>
            <w:tcBorders>
              <w:top w:val="nil"/>
              <w:left w:val="nil"/>
              <w:bottom w:val="single" w:sz="4" w:space="0" w:color="auto"/>
              <w:right w:val="single" w:sz="4" w:space="0" w:color="auto"/>
            </w:tcBorders>
            <w:noWrap/>
            <w:vAlign w:val="center"/>
          </w:tcPr>
          <w:p w14:paraId="73620957" w14:textId="49D5784B" w:rsidR="006502F1" w:rsidRPr="00A47C8E" w:rsidRDefault="00A47C8E" w:rsidP="00A47C8E">
            <w:pPr>
              <w:ind w:firstLine="0"/>
              <w:jc w:val="center"/>
              <w:rPr>
                <w:rFonts w:ascii="Times New Roman" w:eastAsia="Times New Roman" w:hAnsi="Times New Roman"/>
                <w:color w:val="000000"/>
                <w:sz w:val="18"/>
                <w:szCs w:val="18"/>
                <w:lang w:val="sr-Latn-RS"/>
              </w:rPr>
            </w:pPr>
            <w:r w:rsidRPr="00A47C8E">
              <w:rPr>
                <w:rFonts w:ascii="Times New Roman" w:eastAsia="Times New Roman" w:hAnsi="Times New Roman"/>
                <w:color w:val="000000"/>
                <w:sz w:val="18"/>
                <w:szCs w:val="18"/>
                <w:lang w:val="sr-Latn-RS"/>
              </w:rPr>
              <w:t>3,5</w:t>
            </w:r>
          </w:p>
        </w:tc>
        <w:tc>
          <w:tcPr>
            <w:tcW w:w="405" w:type="pct"/>
            <w:tcBorders>
              <w:top w:val="nil"/>
              <w:left w:val="nil"/>
              <w:bottom w:val="single" w:sz="4" w:space="0" w:color="auto"/>
              <w:right w:val="single" w:sz="4" w:space="0" w:color="auto"/>
            </w:tcBorders>
            <w:noWrap/>
            <w:vAlign w:val="center"/>
          </w:tcPr>
          <w:p w14:paraId="130D46A5" w14:textId="0ECA2275" w:rsidR="006502F1" w:rsidRPr="007D3ECE" w:rsidRDefault="007D3ECE" w:rsidP="00AD2368">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23.470,3</w:t>
            </w:r>
          </w:p>
        </w:tc>
        <w:tc>
          <w:tcPr>
            <w:tcW w:w="345" w:type="pct"/>
            <w:tcBorders>
              <w:top w:val="nil"/>
              <w:left w:val="nil"/>
              <w:bottom w:val="single" w:sz="4" w:space="0" w:color="auto"/>
              <w:right w:val="single" w:sz="4" w:space="0" w:color="auto"/>
            </w:tcBorders>
            <w:noWrap/>
            <w:vAlign w:val="center"/>
          </w:tcPr>
          <w:p w14:paraId="7F5BDB1D" w14:textId="6EBF4D43" w:rsidR="006502F1" w:rsidRPr="007D3ECE" w:rsidRDefault="00254AFD" w:rsidP="00AD2368">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8,1</w:t>
            </w:r>
          </w:p>
        </w:tc>
        <w:tc>
          <w:tcPr>
            <w:tcW w:w="419" w:type="pct"/>
            <w:tcBorders>
              <w:top w:val="nil"/>
              <w:left w:val="nil"/>
              <w:bottom w:val="single" w:sz="4" w:space="0" w:color="auto"/>
              <w:right w:val="single" w:sz="4" w:space="0" w:color="auto"/>
            </w:tcBorders>
            <w:noWrap/>
            <w:vAlign w:val="center"/>
          </w:tcPr>
          <w:p w14:paraId="01F1EA10" w14:textId="6CDFC77B" w:rsidR="006502F1" w:rsidRPr="007D3ECE" w:rsidRDefault="0024481D" w:rsidP="00E6403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386,7</w:t>
            </w:r>
          </w:p>
        </w:tc>
        <w:tc>
          <w:tcPr>
            <w:tcW w:w="345" w:type="pct"/>
            <w:tcBorders>
              <w:top w:val="nil"/>
              <w:left w:val="nil"/>
              <w:bottom w:val="single" w:sz="4" w:space="0" w:color="auto"/>
              <w:right w:val="single" w:sz="4" w:space="0" w:color="auto"/>
            </w:tcBorders>
            <w:noWrap/>
            <w:vAlign w:val="center"/>
          </w:tcPr>
          <w:p w14:paraId="38AD2B79" w14:textId="399BAE9A" w:rsidR="006502F1" w:rsidRPr="007D3ECE" w:rsidRDefault="007D3ECE" w:rsidP="00AD2368">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547,6</w:t>
            </w:r>
          </w:p>
        </w:tc>
        <w:tc>
          <w:tcPr>
            <w:tcW w:w="382" w:type="pct"/>
            <w:tcBorders>
              <w:top w:val="nil"/>
              <w:left w:val="nil"/>
              <w:bottom w:val="single" w:sz="4" w:space="0" w:color="auto"/>
              <w:right w:val="single" w:sz="4" w:space="0" w:color="auto"/>
            </w:tcBorders>
            <w:noWrap/>
            <w:vAlign w:val="center"/>
          </w:tcPr>
          <w:p w14:paraId="66699B9F" w14:textId="547107A0" w:rsidR="006502F1" w:rsidRPr="007D3ECE" w:rsidRDefault="00595975" w:rsidP="00E6403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8,7</w:t>
            </w:r>
          </w:p>
        </w:tc>
        <w:tc>
          <w:tcPr>
            <w:tcW w:w="379" w:type="pct"/>
            <w:tcBorders>
              <w:top w:val="nil"/>
              <w:left w:val="nil"/>
              <w:bottom w:val="single" w:sz="4" w:space="0" w:color="auto"/>
              <w:right w:val="single" w:sz="4" w:space="0" w:color="auto"/>
            </w:tcBorders>
            <w:noWrap/>
            <w:vAlign w:val="center"/>
          </w:tcPr>
          <w:p w14:paraId="7C840B5C" w14:textId="74CBF639" w:rsidR="006502F1" w:rsidRPr="007D3ECE" w:rsidRDefault="00A470E6" w:rsidP="00E6403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9,02</w:t>
            </w:r>
          </w:p>
        </w:tc>
        <w:tc>
          <w:tcPr>
            <w:tcW w:w="378" w:type="pct"/>
            <w:tcBorders>
              <w:top w:val="nil"/>
              <w:left w:val="nil"/>
              <w:bottom w:val="single" w:sz="4" w:space="0" w:color="auto"/>
              <w:right w:val="single" w:sz="4" w:space="0" w:color="auto"/>
            </w:tcBorders>
            <w:noWrap/>
            <w:vAlign w:val="center"/>
          </w:tcPr>
          <w:p w14:paraId="70B4B823" w14:textId="57923473" w:rsidR="006502F1" w:rsidRPr="00582771" w:rsidRDefault="00582771" w:rsidP="00AD2368">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w:t>
            </w:r>
          </w:p>
        </w:tc>
      </w:tr>
      <w:tr w:rsidR="002A53DE" w:rsidRPr="00A12501" w14:paraId="487F4967" w14:textId="77777777" w:rsidTr="00A47C8E">
        <w:trPr>
          <w:trHeight w:val="225"/>
        </w:trPr>
        <w:tc>
          <w:tcPr>
            <w:tcW w:w="1569" w:type="pct"/>
            <w:tcBorders>
              <w:top w:val="nil"/>
              <w:left w:val="single" w:sz="4" w:space="0" w:color="auto"/>
              <w:bottom w:val="single" w:sz="4" w:space="0" w:color="auto"/>
              <w:right w:val="single" w:sz="4" w:space="0" w:color="auto"/>
            </w:tcBorders>
            <w:noWrap/>
            <w:vAlign w:val="center"/>
            <w:hideMark/>
          </w:tcPr>
          <w:p w14:paraId="56C4127F" w14:textId="3A19A6BE" w:rsidR="00BC7C8D" w:rsidRPr="00BC7C8D" w:rsidRDefault="00012F84" w:rsidP="00012F84">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41410. Високе шуме букве, јеле и смрче</w:t>
            </w:r>
          </w:p>
        </w:tc>
        <w:tc>
          <w:tcPr>
            <w:tcW w:w="381" w:type="pct"/>
            <w:tcBorders>
              <w:top w:val="nil"/>
              <w:left w:val="nil"/>
              <w:bottom w:val="single" w:sz="4" w:space="0" w:color="auto"/>
              <w:right w:val="single" w:sz="4" w:space="0" w:color="auto"/>
            </w:tcBorders>
            <w:noWrap/>
            <w:vAlign w:val="center"/>
          </w:tcPr>
          <w:p w14:paraId="3B0683E1" w14:textId="2243EE1F" w:rsidR="006502F1" w:rsidRPr="001640CE" w:rsidRDefault="005630E8"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121,2</w:t>
            </w:r>
          </w:p>
        </w:tc>
        <w:tc>
          <w:tcPr>
            <w:tcW w:w="397" w:type="pct"/>
            <w:tcBorders>
              <w:top w:val="nil"/>
              <w:left w:val="nil"/>
              <w:bottom w:val="single" w:sz="4" w:space="0" w:color="auto"/>
              <w:right w:val="single" w:sz="4" w:space="0" w:color="auto"/>
            </w:tcBorders>
            <w:noWrap/>
            <w:vAlign w:val="center"/>
          </w:tcPr>
          <w:p w14:paraId="03FE1E3E" w14:textId="56AA740C" w:rsidR="006502F1" w:rsidRPr="00C51A8E"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7,0</w:t>
            </w:r>
          </w:p>
        </w:tc>
        <w:tc>
          <w:tcPr>
            <w:tcW w:w="405" w:type="pct"/>
            <w:tcBorders>
              <w:top w:val="nil"/>
              <w:left w:val="nil"/>
              <w:bottom w:val="single" w:sz="4" w:space="0" w:color="auto"/>
              <w:right w:val="single" w:sz="4" w:space="0" w:color="auto"/>
            </w:tcBorders>
            <w:noWrap/>
            <w:vAlign w:val="center"/>
          </w:tcPr>
          <w:p w14:paraId="46DAD949" w14:textId="37AB6598" w:rsidR="006502F1" w:rsidRPr="001640CE" w:rsidRDefault="007D3ECE"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62.529,3</w:t>
            </w:r>
          </w:p>
        </w:tc>
        <w:tc>
          <w:tcPr>
            <w:tcW w:w="345" w:type="pct"/>
            <w:tcBorders>
              <w:top w:val="nil"/>
              <w:left w:val="nil"/>
              <w:bottom w:val="single" w:sz="4" w:space="0" w:color="auto"/>
              <w:right w:val="single" w:sz="4" w:space="0" w:color="auto"/>
            </w:tcBorders>
            <w:noWrap/>
            <w:vAlign w:val="center"/>
          </w:tcPr>
          <w:p w14:paraId="54CE982A" w14:textId="561C94D8" w:rsidR="006502F1" w:rsidRPr="00C51A8E" w:rsidRDefault="00254AFD"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21,6</w:t>
            </w:r>
          </w:p>
        </w:tc>
        <w:tc>
          <w:tcPr>
            <w:tcW w:w="419" w:type="pct"/>
            <w:tcBorders>
              <w:top w:val="nil"/>
              <w:left w:val="nil"/>
              <w:bottom w:val="single" w:sz="4" w:space="0" w:color="auto"/>
              <w:right w:val="single" w:sz="4" w:space="0" w:color="auto"/>
            </w:tcBorders>
            <w:noWrap/>
            <w:vAlign w:val="center"/>
          </w:tcPr>
          <w:p w14:paraId="14B06A83" w14:textId="45CE8C5C" w:rsidR="006502F1" w:rsidRPr="00C51A8E" w:rsidRDefault="0024481D"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515,9</w:t>
            </w:r>
          </w:p>
        </w:tc>
        <w:tc>
          <w:tcPr>
            <w:tcW w:w="345" w:type="pct"/>
            <w:tcBorders>
              <w:top w:val="nil"/>
              <w:left w:val="nil"/>
              <w:bottom w:val="single" w:sz="4" w:space="0" w:color="auto"/>
              <w:right w:val="single" w:sz="4" w:space="0" w:color="auto"/>
            </w:tcBorders>
            <w:noWrap/>
            <w:vAlign w:val="center"/>
          </w:tcPr>
          <w:p w14:paraId="4EF2E29B" w14:textId="0B68162D" w:rsidR="006502F1" w:rsidRPr="001640CE" w:rsidRDefault="007D3ECE"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1.298,9</w:t>
            </w:r>
          </w:p>
        </w:tc>
        <w:tc>
          <w:tcPr>
            <w:tcW w:w="382" w:type="pct"/>
            <w:tcBorders>
              <w:top w:val="nil"/>
              <w:left w:val="nil"/>
              <w:bottom w:val="single" w:sz="4" w:space="0" w:color="auto"/>
              <w:right w:val="single" w:sz="4" w:space="0" w:color="auto"/>
            </w:tcBorders>
            <w:noWrap/>
            <w:vAlign w:val="center"/>
          </w:tcPr>
          <w:p w14:paraId="56EC24EE" w14:textId="4084FE47" w:rsidR="006502F1" w:rsidRPr="00C51A8E" w:rsidRDefault="00595975" w:rsidP="00C51A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20,7</w:t>
            </w:r>
          </w:p>
        </w:tc>
        <w:tc>
          <w:tcPr>
            <w:tcW w:w="379" w:type="pct"/>
            <w:tcBorders>
              <w:top w:val="nil"/>
              <w:left w:val="nil"/>
              <w:bottom w:val="single" w:sz="4" w:space="0" w:color="auto"/>
              <w:right w:val="single" w:sz="4" w:space="0" w:color="auto"/>
            </w:tcBorders>
            <w:noWrap/>
            <w:vAlign w:val="center"/>
          </w:tcPr>
          <w:p w14:paraId="3C51A962" w14:textId="20D98D27" w:rsidR="006502F1" w:rsidRPr="00C51A8E" w:rsidRDefault="00A470E6" w:rsidP="00C51A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10,72</w:t>
            </w:r>
          </w:p>
        </w:tc>
        <w:tc>
          <w:tcPr>
            <w:tcW w:w="378" w:type="pct"/>
            <w:tcBorders>
              <w:top w:val="nil"/>
              <w:left w:val="nil"/>
              <w:bottom w:val="single" w:sz="4" w:space="0" w:color="auto"/>
              <w:right w:val="single" w:sz="4" w:space="0" w:color="auto"/>
            </w:tcBorders>
            <w:noWrap/>
            <w:vAlign w:val="center"/>
          </w:tcPr>
          <w:p w14:paraId="23DBF629" w14:textId="1A04F47E" w:rsidR="006502F1" w:rsidRPr="00582771" w:rsidRDefault="00582771" w:rsidP="0040753D">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2,1</w:t>
            </w:r>
          </w:p>
        </w:tc>
      </w:tr>
      <w:tr w:rsidR="002A53DE" w:rsidRPr="001E0464" w14:paraId="25ADAD12" w14:textId="77777777" w:rsidTr="00A47C8E">
        <w:trPr>
          <w:trHeight w:val="225"/>
        </w:trPr>
        <w:tc>
          <w:tcPr>
            <w:tcW w:w="1569" w:type="pct"/>
            <w:tcBorders>
              <w:top w:val="nil"/>
              <w:left w:val="single" w:sz="4" w:space="0" w:color="auto"/>
              <w:bottom w:val="single" w:sz="4" w:space="0" w:color="auto"/>
              <w:right w:val="single" w:sz="4" w:space="0" w:color="auto"/>
            </w:tcBorders>
            <w:noWrap/>
            <w:vAlign w:val="center"/>
            <w:hideMark/>
          </w:tcPr>
          <w:p w14:paraId="562FCB55" w14:textId="43B4D7E4" w:rsidR="006502F1" w:rsidRPr="00892487" w:rsidRDefault="00012F84"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Високе очуване</w:t>
            </w:r>
          </w:p>
        </w:tc>
        <w:tc>
          <w:tcPr>
            <w:tcW w:w="381" w:type="pct"/>
            <w:tcBorders>
              <w:top w:val="nil"/>
              <w:left w:val="nil"/>
              <w:bottom w:val="single" w:sz="4" w:space="0" w:color="auto"/>
              <w:right w:val="single" w:sz="4" w:space="0" w:color="auto"/>
            </w:tcBorders>
            <w:noWrap/>
            <w:vAlign w:val="center"/>
          </w:tcPr>
          <w:p w14:paraId="029870B2" w14:textId="454CD230" w:rsidR="006502F1" w:rsidRPr="001640CE" w:rsidRDefault="00736223"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334,</w:t>
            </w:r>
            <w:r w:rsidR="00627E9E">
              <w:rPr>
                <w:rFonts w:ascii="Times New Roman" w:eastAsia="Times New Roman" w:hAnsi="Times New Roman"/>
                <w:color w:val="000000"/>
                <w:sz w:val="18"/>
                <w:szCs w:val="18"/>
                <w:lang w:val="sr-Latn-RS"/>
              </w:rPr>
              <w:t>6</w:t>
            </w:r>
          </w:p>
        </w:tc>
        <w:tc>
          <w:tcPr>
            <w:tcW w:w="397" w:type="pct"/>
            <w:tcBorders>
              <w:top w:val="nil"/>
              <w:left w:val="nil"/>
              <w:bottom w:val="single" w:sz="4" w:space="0" w:color="auto"/>
              <w:right w:val="single" w:sz="4" w:space="0" w:color="auto"/>
            </w:tcBorders>
            <w:noWrap/>
            <w:vAlign w:val="center"/>
          </w:tcPr>
          <w:p w14:paraId="2D2816F6" w14:textId="1D576F2C" w:rsidR="006502F1" w:rsidRPr="00C51A8E"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19,3</w:t>
            </w:r>
          </w:p>
        </w:tc>
        <w:tc>
          <w:tcPr>
            <w:tcW w:w="405" w:type="pct"/>
            <w:tcBorders>
              <w:top w:val="nil"/>
              <w:left w:val="nil"/>
              <w:bottom w:val="single" w:sz="4" w:space="0" w:color="auto"/>
              <w:right w:val="single" w:sz="4" w:space="0" w:color="auto"/>
            </w:tcBorders>
            <w:noWrap/>
            <w:vAlign w:val="center"/>
          </w:tcPr>
          <w:p w14:paraId="76059AFB" w14:textId="674B8E13" w:rsidR="006502F1" w:rsidRPr="001640CE" w:rsidRDefault="00217AC5"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141.191,0</w:t>
            </w:r>
          </w:p>
        </w:tc>
        <w:tc>
          <w:tcPr>
            <w:tcW w:w="345" w:type="pct"/>
            <w:tcBorders>
              <w:top w:val="nil"/>
              <w:left w:val="nil"/>
              <w:bottom w:val="single" w:sz="4" w:space="0" w:color="auto"/>
              <w:right w:val="single" w:sz="4" w:space="0" w:color="auto"/>
            </w:tcBorders>
            <w:noWrap/>
            <w:vAlign w:val="center"/>
          </w:tcPr>
          <w:p w14:paraId="50178831" w14:textId="68FB4CF5" w:rsidR="006502F1" w:rsidRPr="001E0464" w:rsidRDefault="00254AFD" w:rsidP="001640C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48,8</w:t>
            </w:r>
          </w:p>
        </w:tc>
        <w:tc>
          <w:tcPr>
            <w:tcW w:w="419" w:type="pct"/>
            <w:tcBorders>
              <w:top w:val="nil"/>
              <w:left w:val="nil"/>
              <w:bottom w:val="single" w:sz="4" w:space="0" w:color="auto"/>
              <w:right w:val="single" w:sz="4" w:space="0" w:color="auto"/>
            </w:tcBorders>
            <w:noWrap/>
            <w:vAlign w:val="center"/>
          </w:tcPr>
          <w:p w14:paraId="31D0A721" w14:textId="65C0F92F" w:rsidR="006502F1" w:rsidRPr="001E0464" w:rsidRDefault="0024481D" w:rsidP="001640C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422,0</w:t>
            </w:r>
          </w:p>
        </w:tc>
        <w:tc>
          <w:tcPr>
            <w:tcW w:w="345" w:type="pct"/>
            <w:tcBorders>
              <w:top w:val="nil"/>
              <w:left w:val="nil"/>
              <w:bottom w:val="single" w:sz="4" w:space="0" w:color="auto"/>
              <w:right w:val="single" w:sz="4" w:space="0" w:color="auto"/>
            </w:tcBorders>
            <w:noWrap/>
            <w:vAlign w:val="center"/>
          </w:tcPr>
          <w:p w14:paraId="2CA862F9" w14:textId="707A5705" w:rsidR="006502F1" w:rsidRPr="001E0464" w:rsidRDefault="00DF1515" w:rsidP="001640C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3.823,5</w:t>
            </w:r>
          </w:p>
        </w:tc>
        <w:tc>
          <w:tcPr>
            <w:tcW w:w="382" w:type="pct"/>
            <w:tcBorders>
              <w:top w:val="nil"/>
              <w:left w:val="nil"/>
              <w:bottom w:val="single" w:sz="4" w:space="0" w:color="auto"/>
              <w:right w:val="single" w:sz="4" w:space="0" w:color="auto"/>
            </w:tcBorders>
            <w:noWrap/>
            <w:vAlign w:val="center"/>
          </w:tcPr>
          <w:p w14:paraId="52E9B6F5" w14:textId="164F9A86" w:rsidR="006502F1" w:rsidRPr="001E0464" w:rsidRDefault="00595975" w:rsidP="00C51A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45,9</w:t>
            </w:r>
          </w:p>
        </w:tc>
        <w:tc>
          <w:tcPr>
            <w:tcW w:w="379" w:type="pct"/>
            <w:tcBorders>
              <w:top w:val="nil"/>
              <w:left w:val="nil"/>
              <w:bottom w:val="single" w:sz="4" w:space="0" w:color="auto"/>
              <w:right w:val="single" w:sz="4" w:space="0" w:color="auto"/>
            </w:tcBorders>
            <w:noWrap/>
            <w:vAlign w:val="center"/>
          </w:tcPr>
          <w:p w14:paraId="6B1CC04D" w14:textId="65798DAA" w:rsidR="006502F1" w:rsidRPr="001E0464" w:rsidRDefault="00A470E6" w:rsidP="00C51A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11,43</w:t>
            </w:r>
          </w:p>
        </w:tc>
        <w:tc>
          <w:tcPr>
            <w:tcW w:w="378" w:type="pct"/>
            <w:tcBorders>
              <w:top w:val="nil"/>
              <w:left w:val="nil"/>
              <w:bottom w:val="single" w:sz="4" w:space="0" w:color="auto"/>
              <w:right w:val="single" w:sz="4" w:space="0" w:color="auto"/>
            </w:tcBorders>
            <w:noWrap/>
            <w:vAlign w:val="center"/>
          </w:tcPr>
          <w:p w14:paraId="490A2802" w14:textId="6A6621D1" w:rsidR="006502F1" w:rsidRPr="00582771" w:rsidRDefault="00582771" w:rsidP="0040753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2A53DE" w:rsidRPr="001E0464" w14:paraId="70EFECC6" w14:textId="77777777" w:rsidTr="00A47C8E">
        <w:trPr>
          <w:trHeight w:val="255"/>
        </w:trPr>
        <w:tc>
          <w:tcPr>
            <w:tcW w:w="1569" w:type="pct"/>
            <w:tcBorders>
              <w:top w:val="nil"/>
              <w:left w:val="single" w:sz="4" w:space="0" w:color="auto"/>
              <w:bottom w:val="single" w:sz="4" w:space="0" w:color="auto"/>
              <w:right w:val="single" w:sz="4" w:space="0" w:color="auto"/>
            </w:tcBorders>
            <w:noWrap/>
            <w:vAlign w:val="center"/>
            <w:hideMark/>
          </w:tcPr>
          <w:p w14:paraId="12D544F0" w14:textId="7B22D900" w:rsidR="006502F1" w:rsidRPr="00BC7C8D" w:rsidRDefault="00D708DB" w:rsidP="006502F1">
            <w:pPr>
              <w:ind w:firstLine="0"/>
              <w:jc w:val="left"/>
              <w:rPr>
                <w:rFonts w:ascii="Times New Roman" w:eastAsia="Times New Roman" w:hAnsi="Times New Roman"/>
                <w:b/>
                <w:bCs/>
                <w:sz w:val="18"/>
                <w:szCs w:val="18"/>
                <w:lang w:val="sr-Cyrl-RS"/>
              </w:rPr>
            </w:pPr>
            <w:r w:rsidRPr="00BC7C8D">
              <w:rPr>
                <w:rFonts w:ascii="Times New Roman" w:eastAsia="Times New Roman" w:hAnsi="Times New Roman"/>
                <w:b/>
                <w:bCs/>
                <w:sz w:val="18"/>
                <w:szCs w:val="18"/>
                <w:lang w:val="sr-Cyrl-RS"/>
              </w:rPr>
              <w:t>Укупно</w:t>
            </w:r>
            <w:r w:rsidR="00BC7C8D" w:rsidRPr="00BC7C8D">
              <w:rPr>
                <w:rFonts w:ascii="Times New Roman" w:eastAsia="Times New Roman" w:hAnsi="Times New Roman"/>
                <w:b/>
                <w:bCs/>
                <w:sz w:val="18"/>
                <w:szCs w:val="18"/>
                <w:lang w:val="sr-Cyrl-RS"/>
              </w:rPr>
              <w:t xml:space="preserve"> </w:t>
            </w:r>
            <w:r w:rsidRPr="00BC7C8D">
              <w:rPr>
                <w:rFonts w:ascii="Times New Roman" w:eastAsia="Times New Roman" w:hAnsi="Times New Roman"/>
                <w:b/>
                <w:bCs/>
                <w:sz w:val="18"/>
                <w:szCs w:val="18"/>
                <w:lang w:val="sr-Cyrl-RS"/>
              </w:rPr>
              <w:t>очуване</w:t>
            </w:r>
            <w:r w:rsidR="00012F84">
              <w:rPr>
                <w:rFonts w:ascii="Times New Roman" w:eastAsia="Times New Roman" w:hAnsi="Times New Roman"/>
                <w:b/>
                <w:bCs/>
                <w:sz w:val="18"/>
                <w:szCs w:val="18"/>
                <w:lang w:val="sr-Cyrl-RS"/>
              </w:rPr>
              <w:t xml:space="preserve"> </w:t>
            </w:r>
            <w:r w:rsidR="005A1803">
              <w:rPr>
                <w:rFonts w:ascii="Times New Roman" w:eastAsia="Times New Roman" w:hAnsi="Times New Roman"/>
                <w:b/>
                <w:bCs/>
                <w:sz w:val="18"/>
                <w:szCs w:val="18"/>
                <w:lang w:val="sr-Cyrl-RS"/>
              </w:rPr>
              <w:t xml:space="preserve"> високе</w:t>
            </w:r>
          </w:p>
        </w:tc>
        <w:tc>
          <w:tcPr>
            <w:tcW w:w="381" w:type="pct"/>
            <w:tcBorders>
              <w:top w:val="nil"/>
              <w:left w:val="nil"/>
              <w:bottom w:val="single" w:sz="4" w:space="0" w:color="auto"/>
              <w:right w:val="single" w:sz="4" w:space="0" w:color="auto"/>
            </w:tcBorders>
            <w:noWrap/>
            <w:vAlign w:val="center"/>
          </w:tcPr>
          <w:p w14:paraId="1AC263E9" w14:textId="3BB7FB4F" w:rsidR="006502F1" w:rsidRPr="001640CE" w:rsidRDefault="00736223" w:rsidP="001640CE">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334,</w:t>
            </w:r>
            <w:r w:rsidR="00627E9E">
              <w:rPr>
                <w:rFonts w:ascii="Times New Roman" w:eastAsia="Times New Roman" w:hAnsi="Times New Roman"/>
                <w:b/>
                <w:bCs/>
                <w:sz w:val="18"/>
                <w:szCs w:val="18"/>
                <w:lang w:val="sr-Latn-RS"/>
              </w:rPr>
              <w:t>6</w:t>
            </w:r>
          </w:p>
        </w:tc>
        <w:tc>
          <w:tcPr>
            <w:tcW w:w="397" w:type="pct"/>
            <w:tcBorders>
              <w:top w:val="nil"/>
              <w:left w:val="nil"/>
              <w:bottom w:val="single" w:sz="4" w:space="0" w:color="auto"/>
              <w:right w:val="single" w:sz="4" w:space="0" w:color="auto"/>
            </w:tcBorders>
            <w:noWrap/>
            <w:vAlign w:val="center"/>
          </w:tcPr>
          <w:p w14:paraId="2E7FA861" w14:textId="5115F622" w:rsidR="006502F1" w:rsidRPr="00C51A8E" w:rsidRDefault="00A47C8E" w:rsidP="00A47C8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19,3</w:t>
            </w:r>
          </w:p>
        </w:tc>
        <w:tc>
          <w:tcPr>
            <w:tcW w:w="405" w:type="pct"/>
            <w:tcBorders>
              <w:top w:val="nil"/>
              <w:left w:val="nil"/>
              <w:bottom w:val="single" w:sz="4" w:space="0" w:color="auto"/>
              <w:right w:val="single" w:sz="4" w:space="0" w:color="auto"/>
            </w:tcBorders>
            <w:noWrap/>
            <w:vAlign w:val="center"/>
          </w:tcPr>
          <w:p w14:paraId="726B56B2" w14:textId="72BC5C21" w:rsidR="006502F1" w:rsidRPr="001640CE" w:rsidRDefault="00217AC5" w:rsidP="001640CE">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141.191,0</w:t>
            </w:r>
          </w:p>
        </w:tc>
        <w:tc>
          <w:tcPr>
            <w:tcW w:w="345" w:type="pct"/>
            <w:tcBorders>
              <w:top w:val="nil"/>
              <w:left w:val="nil"/>
              <w:bottom w:val="single" w:sz="4" w:space="0" w:color="auto"/>
              <w:right w:val="single" w:sz="4" w:space="0" w:color="auto"/>
            </w:tcBorders>
            <w:noWrap/>
            <w:vAlign w:val="center"/>
          </w:tcPr>
          <w:p w14:paraId="1AE9D31E" w14:textId="0F6F8535" w:rsidR="006502F1" w:rsidRPr="001640CE" w:rsidRDefault="00254AFD" w:rsidP="001640C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48,8</w:t>
            </w:r>
          </w:p>
        </w:tc>
        <w:tc>
          <w:tcPr>
            <w:tcW w:w="419" w:type="pct"/>
            <w:tcBorders>
              <w:top w:val="nil"/>
              <w:left w:val="nil"/>
              <w:bottom w:val="single" w:sz="4" w:space="0" w:color="auto"/>
              <w:right w:val="single" w:sz="4" w:space="0" w:color="auto"/>
            </w:tcBorders>
            <w:noWrap/>
            <w:vAlign w:val="center"/>
          </w:tcPr>
          <w:p w14:paraId="1754E178" w14:textId="472C3EC5" w:rsidR="006502F1" w:rsidRPr="001640CE" w:rsidRDefault="0024481D" w:rsidP="001640C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422,0</w:t>
            </w:r>
          </w:p>
        </w:tc>
        <w:tc>
          <w:tcPr>
            <w:tcW w:w="345" w:type="pct"/>
            <w:tcBorders>
              <w:top w:val="nil"/>
              <w:left w:val="nil"/>
              <w:bottom w:val="single" w:sz="4" w:space="0" w:color="auto"/>
              <w:right w:val="single" w:sz="4" w:space="0" w:color="auto"/>
            </w:tcBorders>
            <w:noWrap/>
            <w:vAlign w:val="center"/>
          </w:tcPr>
          <w:p w14:paraId="2E5A7B95" w14:textId="425F0612" w:rsidR="006502F1" w:rsidRPr="001640CE" w:rsidRDefault="00DF1515" w:rsidP="001640CE">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3.823,5</w:t>
            </w:r>
          </w:p>
        </w:tc>
        <w:tc>
          <w:tcPr>
            <w:tcW w:w="382" w:type="pct"/>
            <w:tcBorders>
              <w:top w:val="nil"/>
              <w:left w:val="nil"/>
              <w:bottom w:val="single" w:sz="4" w:space="0" w:color="auto"/>
              <w:right w:val="single" w:sz="4" w:space="0" w:color="auto"/>
            </w:tcBorders>
            <w:noWrap/>
            <w:vAlign w:val="center"/>
          </w:tcPr>
          <w:p w14:paraId="6043C570" w14:textId="7C9B68EC" w:rsidR="006502F1" w:rsidRPr="00C51A8E" w:rsidRDefault="00595975" w:rsidP="00C51A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45,9</w:t>
            </w:r>
          </w:p>
        </w:tc>
        <w:tc>
          <w:tcPr>
            <w:tcW w:w="379" w:type="pct"/>
            <w:tcBorders>
              <w:top w:val="nil"/>
              <w:left w:val="nil"/>
              <w:bottom w:val="single" w:sz="4" w:space="0" w:color="auto"/>
              <w:right w:val="single" w:sz="4" w:space="0" w:color="auto"/>
            </w:tcBorders>
            <w:noWrap/>
            <w:vAlign w:val="center"/>
          </w:tcPr>
          <w:p w14:paraId="22FA5060" w14:textId="4FBA3096" w:rsidR="006502F1" w:rsidRPr="00C51A8E" w:rsidRDefault="00A470E6" w:rsidP="00C51A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11,43</w:t>
            </w:r>
          </w:p>
        </w:tc>
        <w:tc>
          <w:tcPr>
            <w:tcW w:w="378" w:type="pct"/>
            <w:tcBorders>
              <w:top w:val="nil"/>
              <w:left w:val="nil"/>
              <w:bottom w:val="single" w:sz="4" w:space="0" w:color="auto"/>
              <w:right w:val="single" w:sz="4" w:space="0" w:color="auto"/>
            </w:tcBorders>
            <w:noWrap/>
            <w:vAlign w:val="center"/>
          </w:tcPr>
          <w:p w14:paraId="77EA41EC" w14:textId="62ED463E" w:rsidR="006502F1" w:rsidRPr="00582771" w:rsidRDefault="00582771" w:rsidP="0040753D">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2,0</w:t>
            </w:r>
          </w:p>
        </w:tc>
      </w:tr>
      <w:tr w:rsidR="002A53DE" w:rsidRPr="001E0464" w14:paraId="1FA91D91" w14:textId="77777777" w:rsidTr="00A47C8E">
        <w:trPr>
          <w:trHeight w:val="225"/>
        </w:trPr>
        <w:tc>
          <w:tcPr>
            <w:tcW w:w="1569" w:type="pct"/>
            <w:tcBorders>
              <w:top w:val="nil"/>
              <w:left w:val="single" w:sz="4" w:space="0" w:color="auto"/>
              <w:bottom w:val="single" w:sz="4" w:space="0" w:color="auto"/>
              <w:right w:val="single" w:sz="4" w:space="0" w:color="auto"/>
            </w:tcBorders>
            <w:noWrap/>
            <w:vAlign w:val="center"/>
            <w:hideMark/>
          </w:tcPr>
          <w:p w14:paraId="3F5B5374" w14:textId="23A58E67" w:rsidR="00892487" w:rsidRPr="00892487" w:rsidRDefault="005A1803"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w:t>
            </w:r>
            <w:r w:rsidR="00BC7C8D">
              <w:rPr>
                <w:rFonts w:ascii="Times New Roman" w:eastAsia="Times New Roman" w:hAnsi="Times New Roman"/>
                <w:color w:val="000000"/>
                <w:sz w:val="18"/>
                <w:szCs w:val="18"/>
                <w:lang w:val="sr-Cyrl-RS"/>
              </w:rPr>
              <w:t>1</w:t>
            </w:r>
            <w:r>
              <w:rPr>
                <w:rFonts w:ascii="Times New Roman" w:eastAsia="Times New Roman" w:hAnsi="Times New Roman"/>
                <w:color w:val="000000"/>
                <w:sz w:val="18"/>
                <w:szCs w:val="18"/>
                <w:lang w:val="sr-Cyrl-RS"/>
              </w:rPr>
              <w:t>0</w:t>
            </w:r>
            <w:r w:rsidR="00BC7C8D">
              <w:rPr>
                <w:rFonts w:ascii="Times New Roman" w:eastAsia="Times New Roman" w:hAnsi="Times New Roman"/>
                <w:color w:val="000000"/>
                <w:sz w:val="18"/>
                <w:szCs w:val="18"/>
                <w:lang w:val="sr-Cyrl-RS"/>
              </w:rPr>
              <w:t>10</w:t>
            </w:r>
            <w:r>
              <w:rPr>
                <w:rFonts w:ascii="Times New Roman" w:eastAsia="Times New Roman" w:hAnsi="Times New Roman"/>
                <w:color w:val="000000"/>
                <w:sz w:val="18"/>
                <w:szCs w:val="18"/>
                <w:lang w:val="sr-Cyrl-RS"/>
              </w:rPr>
              <w:t xml:space="preserve">. </w:t>
            </w:r>
            <w:r w:rsidR="00BC7C8D">
              <w:rPr>
                <w:rFonts w:ascii="Times New Roman" w:eastAsia="Times New Roman" w:hAnsi="Times New Roman"/>
                <w:color w:val="000000"/>
                <w:sz w:val="18"/>
                <w:szCs w:val="18"/>
                <w:lang w:val="sr-Cyrl-RS"/>
              </w:rPr>
              <w:t xml:space="preserve">Високе мешовите шуме </w:t>
            </w:r>
            <w:r>
              <w:rPr>
                <w:rFonts w:ascii="Times New Roman" w:eastAsia="Times New Roman" w:hAnsi="Times New Roman"/>
                <w:color w:val="000000"/>
                <w:sz w:val="18"/>
                <w:szCs w:val="18"/>
                <w:lang w:val="sr-Cyrl-RS"/>
              </w:rPr>
              <w:t>јаора и јасена</w:t>
            </w:r>
          </w:p>
        </w:tc>
        <w:tc>
          <w:tcPr>
            <w:tcW w:w="381" w:type="pct"/>
            <w:tcBorders>
              <w:top w:val="nil"/>
              <w:left w:val="nil"/>
              <w:bottom w:val="single" w:sz="4" w:space="0" w:color="auto"/>
              <w:right w:val="single" w:sz="4" w:space="0" w:color="auto"/>
            </w:tcBorders>
            <w:noWrap/>
            <w:vAlign w:val="center"/>
          </w:tcPr>
          <w:p w14:paraId="2D9D55CB" w14:textId="2FF53AF4" w:rsidR="006502F1" w:rsidRPr="001640CE" w:rsidRDefault="00736223"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4,0</w:t>
            </w:r>
          </w:p>
        </w:tc>
        <w:tc>
          <w:tcPr>
            <w:tcW w:w="397" w:type="pct"/>
            <w:tcBorders>
              <w:top w:val="nil"/>
              <w:left w:val="nil"/>
              <w:bottom w:val="single" w:sz="4" w:space="0" w:color="auto"/>
              <w:right w:val="single" w:sz="4" w:space="0" w:color="auto"/>
            </w:tcBorders>
            <w:noWrap/>
            <w:vAlign w:val="center"/>
          </w:tcPr>
          <w:p w14:paraId="07F11F9F" w14:textId="67A4A377" w:rsidR="006502F1" w:rsidRPr="00C51A8E"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0,2</w:t>
            </w:r>
          </w:p>
        </w:tc>
        <w:tc>
          <w:tcPr>
            <w:tcW w:w="405" w:type="pct"/>
            <w:tcBorders>
              <w:top w:val="nil"/>
              <w:left w:val="nil"/>
              <w:bottom w:val="single" w:sz="4" w:space="0" w:color="auto"/>
              <w:right w:val="single" w:sz="4" w:space="0" w:color="auto"/>
            </w:tcBorders>
            <w:noWrap/>
            <w:vAlign w:val="center"/>
          </w:tcPr>
          <w:p w14:paraId="4856C631" w14:textId="155FFE16" w:rsidR="006502F1" w:rsidRPr="007D3ECE" w:rsidRDefault="007D3ECE" w:rsidP="00484BB2">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1.034,6</w:t>
            </w:r>
          </w:p>
        </w:tc>
        <w:tc>
          <w:tcPr>
            <w:tcW w:w="345" w:type="pct"/>
            <w:tcBorders>
              <w:top w:val="nil"/>
              <w:left w:val="nil"/>
              <w:bottom w:val="single" w:sz="4" w:space="0" w:color="auto"/>
              <w:right w:val="single" w:sz="4" w:space="0" w:color="auto"/>
            </w:tcBorders>
            <w:noWrap/>
            <w:vAlign w:val="center"/>
          </w:tcPr>
          <w:p w14:paraId="43FE1ED1" w14:textId="7104517B" w:rsidR="006502F1" w:rsidRPr="001E0464" w:rsidRDefault="00254AFD"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0,4</w:t>
            </w:r>
          </w:p>
        </w:tc>
        <w:tc>
          <w:tcPr>
            <w:tcW w:w="419" w:type="pct"/>
            <w:tcBorders>
              <w:top w:val="nil"/>
              <w:left w:val="nil"/>
              <w:bottom w:val="single" w:sz="4" w:space="0" w:color="auto"/>
              <w:right w:val="single" w:sz="4" w:space="0" w:color="auto"/>
            </w:tcBorders>
            <w:noWrap/>
            <w:vAlign w:val="center"/>
          </w:tcPr>
          <w:p w14:paraId="06F109AD" w14:textId="500499AC" w:rsidR="006502F1" w:rsidRPr="001E0464" w:rsidRDefault="00DF1515"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258,7</w:t>
            </w:r>
          </w:p>
        </w:tc>
        <w:tc>
          <w:tcPr>
            <w:tcW w:w="345" w:type="pct"/>
            <w:tcBorders>
              <w:top w:val="nil"/>
              <w:left w:val="nil"/>
              <w:bottom w:val="single" w:sz="4" w:space="0" w:color="auto"/>
              <w:right w:val="single" w:sz="4" w:space="0" w:color="auto"/>
            </w:tcBorders>
            <w:noWrap/>
            <w:vAlign w:val="center"/>
          </w:tcPr>
          <w:p w14:paraId="680CEBD7" w14:textId="55134A16" w:rsidR="006502F1" w:rsidRPr="001E0464" w:rsidRDefault="00484BB2"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21,4</w:t>
            </w:r>
          </w:p>
        </w:tc>
        <w:tc>
          <w:tcPr>
            <w:tcW w:w="382" w:type="pct"/>
            <w:tcBorders>
              <w:top w:val="nil"/>
              <w:left w:val="nil"/>
              <w:bottom w:val="single" w:sz="4" w:space="0" w:color="auto"/>
              <w:right w:val="single" w:sz="4" w:space="0" w:color="auto"/>
            </w:tcBorders>
            <w:noWrap/>
            <w:vAlign w:val="center"/>
          </w:tcPr>
          <w:p w14:paraId="52C08792" w14:textId="36B69E21" w:rsidR="006502F1" w:rsidRPr="001E0464" w:rsidRDefault="00595975"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379" w:type="pct"/>
            <w:tcBorders>
              <w:top w:val="nil"/>
              <w:left w:val="nil"/>
              <w:bottom w:val="single" w:sz="4" w:space="0" w:color="auto"/>
              <w:right w:val="single" w:sz="4" w:space="0" w:color="auto"/>
            </w:tcBorders>
            <w:noWrap/>
            <w:vAlign w:val="center"/>
          </w:tcPr>
          <w:p w14:paraId="3F1DDE88" w14:textId="175861E0" w:rsidR="006502F1" w:rsidRPr="001E0464" w:rsidRDefault="00EC2990"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5,35</w:t>
            </w:r>
          </w:p>
        </w:tc>
        <w:tc>
          <w:tcPr>
            <w:tcW w:w="378" w:type="pct"/>
            <w:tcBorders>
              <w:top w:val="nil"/>
              <w:left w:val="nil"/>
              <w:bottom w:val="single" w:sz="4" w:space="0" w:color="auto"/>
              <w:right w:val="single" w:sz="4" w:space="0" w:color="auto"/>
            </w:tcBorders>
            <w:noWrap/>
            <w:vAlign w:val="center"/>
          </w:tcPr>
          <w:p w14:paraId="77EECFDC" w14:textId="54B434A2" w:rsidR="006502F1" w:rsidRPr="00582771" w:rsidRDefault="00582771"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w:t>
            </w:r>
          </w:p>
        </w:tc>
      </w:tr>
      <w:tr w:rsidR="002A53DE" w:rsidRPr="001E0464" w14:paraId="3B7E0F7C" w14:textId="77777777" w:rsidTr="00254AFD">
        <w:trPr>
          <w:trHeight w:val="70"/>
        </w:trPr>
        <w:tc>
          <w:tcPr>
            <w:tcW w:w="1569" w:type="pct"/>
            <w:tcBorders>
              <w:top w:val="nil"/>
              <w:left w:val="single" w:sz="4" w:space="0" w:color="auto"/>
              <w:bottom w:val="single" w:sz="4" w:space="0" w:color="auto"/>
              <w:right w:val="single" w:sz="4" w:space="0" w:color="auto"/>
            </w:tcBorders>
            <w:noWrap/>
            <w:vAlign w:val="center"/>
            <w:hideMark/>
          </w:tcPr>
          <w:p w14:paraId="35DFF3DB" w14:textId="39BF24FB" w:rsidR="00D708DB" w:rsidRPr="00892487" w:rsidRDefault="005A1803"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21110. Високе мешовите шуме букве</w:t>
            </w:r>
          </w:p>
        </w:tc>
        <w:tc>
          <w:tcPr>
            <w:tcW w:w="381" w:type="pct"/>
            <w:tcBorders>
              <w:top w:val="nil"/>
              <w:left w:val="nil"/>
              <w:bottom w:val="single" w:sz="4" w:space="0" w:color="auto"/>
              <w:right w:val="single" w:sz="4" w:space="0" w:color="auto"/>
            </w:tcBorders>
            <w:noWrap/>
            <w:vAlign w:val="center"/>
          </w:tcPr>
          <w:p w14:paraId="6B9AEA87" w14:textId="1423A553" w:rsidR="006502F1" w:rsidRPr="001640CE" w:rsidRDefault="00736223" w:rsidP="001640C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w:t>
            </w:r>
          </w:p>
        </w:tc>
        <w:tc>
          <w:tcPr>
            <w:tcW w:w="397" w:type="pct"/>
            <w:tcBorders>
              <w:top w:val="nil"/>
              <w:left w:val="nil"/>
              <w:bottom w:val="single" w:sz="4" w:space="0" w:color="auto"/>
              <w:right w:val="single" w:sz="4" w:space="0" w:color="auto"/>
            </w:tcBorders>
            <w:noWrap/>
            <w:vAlign w:val="center"/>
          </w:tcPr>
          <w:p w14:paraId="3124324F" w14:textId="71958D85" w:rsidR="006502F1" w:rsidRPr="00C51A8E" w:rsidRDefault="00A47C8E" w:rsidP="00A47C8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405" w:type="pct"/>
            <w:tcBorders>
              <w:top w:val="nil"/>
              <w:left w:val="nil"/>
              <w:bottom w:val="single" w:sz="4" w:space="0" w:color="auto"/>
              <w:right w:val="single" w:sz="4" w:space="0" w:color="auto"/>
            </w:tcBorders>
            <w:noWrap/>
            <w:vAlign w:val="center"/>
          </w:tcPr>
          <w:p w14:paraId="54AABE84" w14:textId="17310D5B" w:rsidR="006502F1" w:rsidRPr="00484BB2" w:rsidRDefault="00484BB2" w:rsidP="00484BB2">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610,8</w:t>
            </w:r>
          </w:p>
        </w:tc>
        <w:tc>
          <w:tcPr>
            <w:tcW w:w="345" w:type="pct"/>
            <w:tcBorders>
              <w:top w:val="nil"/>
              <w:left w:val="nil"/>
              <w:bottom w:val="single" w:sz="4" w:space="0" w:color="auto"/>
              <w:right w:val="single" w:sz="4" w:space="0" w:color="auto"/>
            </w:tcBorders>
            <w:noWrap/>
            <w:vAlign w:val="center"/>
          </w:tcPr>
          <w:p w14:paraId="355BA22C" w14:textId="057380B5" w:rsidR="006502F1" w:rsidRPr="001E0464" w:rsidRDefault="00254AFD"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w:t>
            </w:r>
          </w:p>
        </w:tc>
        <w:tc>
          <w:tcPr>
            <w:tcW w:w="419" w:type="pct"/>
            <w:tcBorders>
              <w:top w:val="nil"/>
              <w:left w:val="nil"/>
              <w:bottom w:val="single" w:sz="4" w:space="0" w:color="auto"/>
              <w:right w:val="single" w:sz="4" w:space="0" w:color="auto"/>
            </w:tcBorders>
            <w:noWrap/>
            <w:vAlign w:val="center"/>
          </w:tcPr>
          <w:p w14:paraId="1769521F" w14:textId="76D2F36B" w:rsidR="006502F1" w:rsidRPr="001E0464" w:rsidRDefault="00DF1515"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321,5</w:t>
            </w:r>
          </w:p>
        </w:tc>
        <w:tc>
          <w:tcPr>
            <w:tcW w:w="345" w:type="pct"/>
            <w:tcBorders>
              <w:top w:val="nil"/>
              <w:left w:val="nil"/>
              <w:bottom w:val="single" w:sz="4" w:space="0" w:color="auto"/>
              <w:right w:val="single" w:sz="4" w:space="0" w:color="auto"/>
            </w:tcBorders>
            <w:noWrap/>
            <w:vAlign w:val="center"/>
          </w:tcPr>
          <w:p w14:paraId="3E802476" w14:textId="000A514C" w:rsidR="006502F1" w:rsidRPr="001E0464" w:rsidRDefault="00484BB2"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11,4</w:t>
            </w:r>
          </w:p>
        </w:tc>
        <w:tc>
          <w:tcPr>
            <w:tcW w:w="382" w:type="pct"/>
            <w:tcBorders>
              <w:top w:val="nil"/>
              <w:left w:val="nil"/>
              <w:bottom w:val="single" w:sz="4" w:space="0" w:color="auto"/>
              <w:right w:val="single" w:sz="4" w:space="0" w:color="auto"/>
            </w:tcBorders>
            <w:noWrap/>
            <w:vAlign w:val="center"/>
          </w:tcPr>
          <w:p w14:paraId="55039B5B" w14:textId="7C16AA7F" w:rsidR="006502F1" w:rsidRPr="001E0464" w:rsidRDefault="00595975"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w:t>
            </w:r>
          </w:p>
        </w:tc>
        <w:tc>
          <w:tcPr>
            <w:tcW w:w="379" w:type="pct"/>
            <w:tcBorders>
              <w:top w:val="nil"/>
              <w:left w:val="nil"/>
              <w:bottom w:val="single" w:sz="4" w:space="0" w:color="auto"/>
              <w:right w:val="single" w:sz="4" w:space="0" w:color="auto"/>
            </w:tcBorders>
            <w:noWrap/>
            <w:vAlign w:val="center"/>
          </w:tcPr>
          <w:p w14:paraId="066BDFC2" w14:textId="6B33C7E6" w:rsidR="006502F1" w:rsidRPr="001E0464" w:rsidRDefault="00EC2990"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6,00</w:t>
            </w:r>
          </w:p>
        </w:tc>
        <w:tc>
          <w:tcPr>
            <w:tcW w:w="378" w:type="pct"/>
            <w:tcBorders>
              <w:top w:val="nil"/>
              <w:left w:val="nil"/>
              <w:bottom w:val="single" w:sz="4" w:space="0" w:color="auto"/>
              <w:right w:val="single" w:sz="4" w:space="0" w:color="auto"/>
            </w:tcBorders>
            <w:noWrap/>
            <w:vAlign w:val="center"/>
          </w:tcPr>
          <w:p w14:paraId="7373C5F4" w14:textId="1287667B" w:rsidR="006502F1" w:rsidRPr="00582771" w:rsidRDefault="00582771" w:rsidP="00484BB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w:t>
            </w:r>
          </w:p>
        </w:tc>
      </w:tr>
      <w:tr w:rsidR="002A53DE" w:rsidRPr="001E0464" w14:paraId="4DABFAA6" w14:textId="77777777" w:rsidTr="00595975">
        <w:trPr>
          <w:trHeight w:val="210"/>
        </w:trPr>
        <w:tc>
          <w:tcPr>
            <w:tcW w:w="1569" w:type="pct"/>
            <w:tcBorders>
              <w:top w:val="nil"/>
              <w:left w:val="single" w:sz="4" w:space="0" w:color="auto"/>
              <w:bottom w:val="single" w:sz="4" w:space="0" w:color="auto"/>
              <w:right w:val="single" w:sz="4" w:space="0" w:color="auto"/>
            </w:tcBorders>
            <w:noWrap/>
            <w:vAlign w:val="center"/>
            <w:hideMark/>
          </w:tcPr>
          <w:p w14:paraId="6E24ECF9" w14:textId="5F657DAF" w:rsidR="006502F1" w:rsidRPr="00892487" w:rsidRDefault="005A1803"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Високе- разређене</w:t>
            </w:r>
          </w:p>
        </w:tc>
        <w:tc>
          <w:tcPr>
            <w:tcW w:w="381" w:type="pct"/>
            <w:tcBorders>
              <w:top w:val="nil"/>
              <w:left w:val="nil"/>
              <w:bottom w:val="single" w:sz="4" w:space="0" w:color="auto"/>
              <w:right w:val="single" w:sz="4" w:space="0" w:color="auto"/>
            </w:tcBorders>
            <w:noWrap/>
            <w:vAlign w:val="center"/>
          </w:tcPr>
          <w:p w14:paraId="19A40000" w14:textId="1EABB70D" w:rsidR="006502F1" w:rsidRPr="00736223" w:rsidRDefault="00736223" w:rsidP="001640CE">
            <w:pPr>
              <w:ind w:firstLine="0"/>
              <w:jc w:val="center"/>
              <w:rPr>
                <w:rFonts w:ascii="Times New Roman" w:eastAsia="Times New Roman" w:hAnsi="Times New Roman"/>
                <w:color w:val="000000"/>
                <w:sz w:val="18"/>
                <w:szCs w:val="18"/>
                <w:lang w:val="sr-Latn-RS"/>
              </w:rPr>
            </w:pPr>
            <w:r w:rsidRPr="00736223">
              <w:rPr>
                <w:rFonts w:ascii="Times New Roman" w:eastAsia="Times New Roman" w:hAnsi="Times New Roman"/>
                <w:color w:val="000000"/>
                <w:sz w:val="18"/>
                <w:szCs w:val="18"/>
                <w:lang w:val="sr-Latn-RS"/>
              </w:rPr>
              <w:t>5,9</w:t>
            </w:r>
          </w:p>
        </w:tc>
        <w:tc>
          <w:tcPr>
            <w:tcW w:w="397" w:type="pct"/>
            <w:tcBorders>
              <w:top w:val="nil"/>
              <w:left w:val="nil"/>
              <w:bottom w:val="single" w:sz="4" w:space="0" w:color="auto"/>
              <w:right w:val="single" w:sz="4" w:space="0" w:color="auto"/>
            </w:tcBorders>
            <w:noWrap/>
            <w:vAlign w:val="center"/>
          </w:tcPr>
          <w:p w14:paraId="43A0B713" w14:textId="4A41E4BF" w:rsidR="006502F1" w:rsidRPr="00A47C8E" w:rsidRDefault="00A47C8E" w:rsidP="00A47C8E">
            <w:pPr>
              <w:ind w:firstLine="0"/>
              <w:jc w:val="center"/>
              <w:rPr>
                <w:rFonts w:ascii="Times New Roman" w:eastAsia="Times New Roman" w:hAnsi="Times New Roman"/>
                <w:color w:val="000000"/>
                <w:sz w:val="18"/>
                <w:szCs w:val="18"/>
                <w:lang w:val="sr-Latn-RS"/>
              </w:rPr>
            </w:pPr>
            <w:r w:rsidRPr="00A47C8E">
              <w:rPr>
                <w:rFonts w:ascii="Times New Roman" w:eastAsia="Times New Roman" w:hAnsi="Times New Roman"/>
                <w:color w:val="000000"/>
                <w:sz w:val="18"/>
                <w:szCs w:val="18"/>
                <w:lang w:val="sr-Latn-RS"/>
              </w:rPr>
              <w:t>0,3</w:t>
            </w:r>
          </w:p>
        </w:tc>
        <w:tc>
          <w:tcPr>
            <w:tcW w:w="405" w:type="pct"/>
            <w:tcBorders>
              <w:top w:val="nil"/>
              <w:left w:val="nil"/>
              <w:bottom w:val="single" w:sz="4" w:space="0" w:color="auto"/>
              <w:right w:val="single" w:sz="4" w:space="0" w:color="auto"/>
            </w:tcBorders>
            <w:noWrap/>
            <w:vAlign w:val="center"/>
          </w:tcPr>
          <w:p w14:paraId="079C1ACA" w14:textId="2B0A9FF0" w:rsidR="006502F1" w:rsidRPr="00217AC5" w:rsidRDefault="00217AC5" w:rsidP="00217AC5">
            <w:pPr>
              <w:ind w:firstLine="0"/>
              <w:jc w:val="center"/>
              <w:rPr>
                <w:rFonts w:ascii="Times New Roman" w:eastAsia="Times New Roman" w:hAnsi="Times New Roman"/>
                <w:color w:val="000000"/>
                <w:sz w:val="18"/>
                <w:szCs w:val="18"/>
                <w:lang w:val="sr-Latn-RS"/>
              </w:rPr>
            </w:pPr>
            <w:r w:rsidRPr="00217AC5">
              <w:rPr>
                <w:rFonts w:ascii="Times New Roman" w:eastAsia="Times New Roman" w:hAnsi="Times New Roman"/>
                <w:color w:val="000000"/>
                <w:sz w:val="18"/>
                <w:szCs w:val="18"/>
                <w:lang w:val="sr-Latn-RS"/>
              </w:rPr>
              <w:t>1.645,4</w:t>
            </w:r>
          </w:p>
        </w:tc>
        <w:tc>
          <w:tcPr>
            <w:tcW w:w="345" w:type="pct"/>
            <w:tcBorders>
              <w:top w:val="nil"/>
              <w:left w:val="nil"/>
              <w:bottom w:val="single" w:sz="4" w:space="0" w:color="auto"/>
              <w:right w:val="single" w:sz="4" w:space="0" w:color="auto"/>
            </w:tcBorders>
            <w:noWrap/>
            <w:vAlign w:val="center"/>
          </w:tcPr>
          <w:p w14:paraId="0ABC646B" w14:textId="0E688D15" w:rsidR="006502F1" w:rsidRPr="00254AFD" w:rsidRDefault="00254AFD" w:rsidP="00254AFD">
            <w:pPr>
              <w:ind w:firstLine="0"/>
              <w:jc w:val="center"/>
              <w:rPr>
                <w:rFonts w:ascii="Times New Roman" w:eastAsia="Times New Roman" w:hAnsi="Times New Roman"/>
                <w:color w:val="000000"/>
                <w:sz w:val="18"/>
                <w:szCs w:val="18"/>
                <w:lang w:val="sr-Latn-RS"/>
              </w:rPr>
            </w:pPr>
            <w:r w:rsidRPr="00254AFD">
              <w:rPr>
                <w:rFonts w:ascii="Times New Roman" w:eastAsia="Times New Roman" w:hAnsi="Times New Roman"/>
                <w:color w:val="000000"/>
                <w:sz w:val="18"/>
                <w:szCs w:val="18"/>
                <w:lang w:val="sr-Latn-RS"/>
              </w:rPr>
              <w:t>0,6</w:t>
            </w:r>
          </w:p>
        </w:tc>
        <w:tc>
          <w:tcPr>
            <w:tcW w:w="419" w:type="pct"/>
            <w:tcBorders>
              <w:top w:val="nil"/>
              <w:left w:val="nil"/>
              <w:bottom w:val="single" w:sz="4" w:space="0" w:color="auto"/>
              <w:right w:val="single" w:sz="4" w:space="0" w:color="auto"/>
            </w:tcBorders>
            <w:noWrap/>
            <w:vAlign w:val="center"/>
          </w:tcPr>
          <w:p w14:paraId="786516B6" w14:textId="4E95873E" w:rsidR="006502F1" w:rsidRPr="00DF1515" w:rsidRDefault="00DF1515" w:rsidP="00BC7C8D">
            <w:pPr>
              <w:ind w:firstLine="0"/>
              <w:jc w:val="center"/>
              <w:rPr>
                <w:rFonts w:ascii="Times New Roman" w:eastAsia="Times New Roman" w:hAnsi="Times New Roman"/>
                <w:color w:val="000000"/>
                <w:sz w:val="18"/>
                <w:szCs w:val="18"/>
                <w:lang w:val="sr-Latn-RS"/>
              </w:rPr>
            </w:pPr>
            <w:r w:rsidRPr="00DF1515">
              <w:rPr>
                <w:rFonts w:ascii="Times New Roman" w:eastAsia="Times New Roman" w:hAnsi="Times New Roman"/>
                <w:color w:val="000000"/>
                <w:sz w:val="18"/>
                <w:szCs w:val="18"/>
                <w:lang w:val="sr-Latn-RS"/>
              </w:rPr>
              <w:t>278,9</w:t>
            </w:r>
          </w:p>
        </w:tc>
        <w:tc>
          <w:tcPr>
            <w:tcW w:w="345" w:type="pct"/>
            <w:tcBorders>
              <w:top w:val="nil"/>
              <w:left w:val="nil"/>
              <w:bottom w:val="single" w:sz="4" w:space="0" w:color="auto"/>
              <w:right w:val="single" w:sz="4" w:space="0" w:color="auto"/>
            </w:tcBorders>
            <w:noWrap/>
            <w:vAlign w:val="center"/>
          </w:tcPr>
          <w:p w14:paraId="59254D03" w14:textId="5CCEA5FC" w:rsidR="006502F1" w:rsidRPr="00DF1515" w:rsidRDefault="00DF1515" w:rsidP="00DF1515">
            <w:pPr>
              <w:ind w:firstLine="0"/>
              <w:jc w:val="center"/>
              <w:rPr>
                <w:rFonts w:ascii="Times New Roman" w:eastAsia="Times New Roman" w:hAnsi="Times New Roman"/>
                <w:color w:val="000000"/>
                <w:sz w:val="18"/>
                <w:szCs w:val="18"/>
                <w:lang w:val="sr-Latn-RS"/>
              </w:rPr>
            </w:pPr>
            <w:r w:rsidRPr="00DF1515">
              <w:rPr>
                <w:rFonts w:ascii="Times New Roman" w:eastAsia="Times New Roman" w:hAnsi="Times New Roman"/>
                <w:color w:val="000000"/>
                <w:sz w:val="18"/>
                <w:szCs w:val="18"/>
                <w:lang w:val="sr-Latn-RS"/>
              </w:rPr>
              <w:t>32,8</w:t>
            </w:r>
          </w:p>
        </w:tc>
        <w:tc>
          <w:tcPr>
            <w:tcW w:w="382" w:type="pct"/>
            <w:tcBorders>
              <w:top w:val="nil"/>
              <w:left w:val="nil"/>
              <w:bottom w:val="single" w:sz="4" w:space="0" w:color="auto"/>
              <w:right w:val="single" w:sz="4" w:space="0" w:color="auto"/>
            </w:tcBorders>
            <w:noWrap/>
            <w:vAlign w:val="center"/>
          </w:tcPr>
          <w:p w14:paraId="0708408A" w14:textId="10D0CBDF" w:rsidR="006502F1" w:rsidRPr="00595975" w:rsidRDefault="00595975" w:rsidP="00595975">
            <w:pPr>
              <w:ind w:firstLine="0"/>
              <w:jc w:val="center"/>
              <w:rPr>
                <w:rFonts w:ascii="Times New Roman" w:eastAsia="Times New Roman" w:hAnsi="Times New Roman"/>
                <w:color w:val="000000"/>
                <w:sz w:val="18"/>
                <w:szCs w:val="18"/>
                <w:lang w:val="sr-Latn-RS"/>
              </w:rPr>
            </w:pPr>
            <w:r w:rsidRPr="00595975">
              <w:rPr>
                <w:rFonts w:ascii="Times New Roman" w:eastAsia="Times New Roman" w:hAnsi="Times New Roman"/>
                <w:color w:val="000000"/>
                <w:sz w:val="18"/>
                <w:szCs w:val="18"/>
                <w:lang w:val="sr-Latn-RS"/>
              </w:rPr>
              <w:t>0,5</w:t>
            </w:r>
          </w:p>
        </w:tc>
        <w:tc>
          <w:tcPr>
            <w:tcW w:w="379" w:type="pct"/>
            <w:tcBorders>
              <w:top w:val="nil"/>
              <w:left w:val="nil"/>
              <w:bottom w:val="single" w:sz="4" w:space="0" w:color="auto"/>
              <w:right w:val="single" w:sz="4" w:space="0" w:color="auto"/>
            </w:tcBorders>
            <w:noWrap/>
            <w:vAlign w:val="center"/>
          </w:tcPr>
          <w:p w14:paraId="62A09671" w14:textId="6EE00FEA" w:rsidR="006502F1" w:rsidRPr="00EC2990" w:rsidRDefault="00EC2990" w:rsidP="00BC7C8D">
            <w:pPr>
              <w:ind w:firstLine="0"/>
              <w:jc w:val="center"/>
              <w:rPr>
                <w:rFonts w:ascii="Times New Roman" w:eastAsia="Times New Roman" w:hAnsi="Times New Roman"/>
                <w:color w:val="000000"/>
                <w:sz w:val="18"/>
                <w:szCs w:val="18"/>
                <w:lang w:val="sr-Latn-RS"/>
              </w:rPr>
            </w:pPr>
            <w:r w:rsidRPr="00EC2990">
              <w:rPr>
                <w:rFonts w:ascii="Times New Roman" w:eastAsia="Times New Roman" w:hAnsi="Times New Roman"/>
                <w:color w:val="000000"/>
                <w:sz w:val="18"/>
                <w:szCs w:val="18"/>
                <w:lang w:val="sr-Latn-RS"/>
              </w:rPr>
              <w:t>5,56</w:t>
            </w:r>
          </w:p>
        </w:tc>
        <w:tc>
          <w:tcPr>
            <w:tcW w:w="378" w:type="pct"/>
            <w:tcBorders>
              <w:top w:val="nil"/>
              <w:left w:val="nil"/>
              <w:bottom w:val="single" w:sz="4" w:space="0" w:color="auto"/>
              <w:right w:val="single" w:sz="4" w:space="0" w:color="auto"/>
            </w:tcBorders>
            <w:noWrap/>
            <w:vAlign w:val="center"/>
          </w:tcPr>
          <w:p w14:paraId="45B8629D" w14:textId="2300313A" w:rsidR="006502F1" w:rsidRPr="00582771" w:rsidRDefault="00582771" w:rsidP="00BC7C8D">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2,0</w:t>
            </w:r>
          </w:p>
        </w:tc>
      </w:tr>
      <w:tr w:rsidR="002A53DE" w:rsidRPr="001E0464" w14:paraId="1ED444AF"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hideMark/>
          </w:tcPr>
          <w:p w14:paraId="59BB956F" w14:textId="7593F518" w:rsidR="00D708DB" w:rsidRPr="00BC7C8D" w:rsidRDefault="00D708DB" w:rsidP="006502F1">
            <w:pPr>
              <w:ind w:firstLine="0"/>
              <w:jc w:val="left"/>
              <w:rPr>
                <w:rFonts w:ascii="Times New Roman" w:eastAsia="Times New Roman" w:hAnsi="Times New Roman"/>
                <w:b/>
                <w:bCs/>
                <w:sz w:val="18"/>
                <w:szCs w:val="18"/>
                <w:lang w:val="sr-Cyrl-RS"/>
              </w:rPr>
            </w:pPr>
            <w:r w:rsidRPr="00BC7C8D">
              <w:rPr>
                <w:rFonts w:ascii="Times New Roman" w:eastAsia="Times New Roman" w:hAnsi="Times New Roman"/>
                <w:b/>
                <w:bCs/>
                <w:sz w:val="18"/>
                <w:szCs w:val="18"/>
                <w:lang w:val="sr-Cyrl-RS"/>
              </w:rPr>
              <w:t>Укупно</w:t>
            </w:r>
            <w:r w:rsidR="00BC7C8D" w:rsidRPr="00BC7C8D">
              <w:rPr>
                <w:rFonts w:ascii="Times New Roman" w:eastAsia="Times New Roman" w:hAnsi="Times New Roman"/>
                <w:b/>
                <w:bCs/>
                <w:sz w:val="18"/>
                <w:szCs w:val="18"/>
                <w:lang w:val="sr-Cyrl-RS"/>
              </w:rPr>
              <w:t xml:space="preserve"> </w:t>
            </w:r>
            <w:r w:rsidR="005A1803">
              <w:rPr>
                <w:rFonts w:ascii="Times New Roman" w:eastAsia="Times New Roman" w:hAnsi="Times New Roman"/>
                <w:b/>
                <w:bCs/>
                <w:sz w:val="18"/>
                <w:szCs w:val="18"/>
                <w:lang w:val="sr-Cyrl-RS"/>
              </w:rPr>
              <w:t>разређене високе</w:t>
            </w:r>
          </w:p>
        </w:tc>
        <w:tc>
          <w:tcPr>
            <w:tcW w:w="381" w:type="pct"/>
            <w:tcBorders>
              <w:top w:val="nil"/>
              <w:left w:val="nil"/>
              <w:bottom w:val="single" w:sz="4" w:space="0" w:color="auto"/>
              <w:right w:val="single" w:sz="4" w:space="0" w:color="auto"/>
            </w:tcBorders>
            <w:noWrap/>
            <w:vAlign w:val="center"/>
          </w:tcPr>
          <w:p w14:paraId="0C60A915" w14:textId="2DF975B6" w:rsidR="006502F1" w:rsidRPr="00736223" w:rsidRDefault="00736223" w:rsidP="00AD21D4">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5,9</w:t>
            </w:r>
          </w:p>
        </w:tc>
        <w:tc>
          <w:tcPr>
            <w:tcW w:w="397" w:type="pct"/>
            <w:tcBorders>
              <w:top w:val="nil"/>
              <w:left w:val="nil"/>
              <w:bottom w:val="single" w:sz="4" w:space="0" w:color="auto"/>
              <w:right w:val="single" w:sz="4" w:space="0" w:color="auto"/>
            </w:tcBorders>
            <w:noWrap/>
            <w:vAlign w:val="center"/>
          </w:tcPr>
          <w:p w14:paraId="7343315D" w14:textId="1F7111A5" w:rsidR="006502F1" w:rsidRPr="00A47C8E" w:rsidRDefault="00A47C8E" w:rsidP="00A47C8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0,3</w:t>
            </w:r>
          </w:p>
        </w:tc>
        <w:tc>
          <w:tcPr>
            <w:tcW w:w="405" w:type="pct"/>
            <w:tcBorders>
              <w:top w:val="nil"/>
              <w:left w:val="nil"/>
              <w:bottom w:val="single" w:sz="4" w:space="0" w:color="auto"/>
              <w:right w:val="single" w:sz="4" w:space="0" w:color="auto"/>
            </w:tcBorders>
            <w:noWrap/>
            <w:vAlign w:val="center"/>
          </w:tcPr>
          <w:p w14:paraId="73C9B977" w14:textId="4AE4F6A5" w:rsidR="006502F1" w:rsidRPr="00217AC5" w:rsidRDefault="00217AC5" w:rsidP="00AD21D4">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1.645,4</w:t>
            </w:r>
          </w:p>
        </w:tc>
        <w:tc>
          <w:tcPr>
            <w:tcW w:w="345" w:type="pct"/>
            <w:tcBorders>
              <w:top w:val="nil"/>
              <w:left w:val="nil"/>
              <w:bottom w:val="single" w:sz="4" w:space="0" w:color="auto"/>
              <w:right w:val="single" w:sz="4" w:space="0" w:color="auto"/>
            </w:tcBorders>
            <w:noWrap/>
            <w:vAlign w:val="center"/>
          </w:tcPr>
          <w:p w14:paraId="1CDCEDAA" w14:textId="53D7F552" w:rsidR="006502F1" w:rsidRPr="00254AFD" w:rsidRDefault="00254AFD" w:rsidP="00254AFD">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0,6</w:t>
            </w:r>
          </w:p>
        </w:tc>
        <w:tc>
          <w:tcPr>
            <w:tcW w:w="419" w:type="pct"/>
            <w:tcBorders>
              <w:top w:val="nil"/>
              <w:left w:val="nil"/>
              <w:bottom w:val="single" w:sz="4" w:space="0" w:color="auto"/>
              <w:right w:val="single" w:sz="4" w:space="0" w:color="auto"/>
            </w:tcBorders>
            <w:noWrap/>
            <w:vAlign w:val="center"/>
          </w:tcPr>
          <w:p w14:paraId="629647BB" w14:textId="31E9B348" w:rsidR="006502F1" w:rsidRPr="00DF1515" w:rsidRDefault="00DF1515" w:rsidP="00AD21D4">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278,9</w:t>
            </w:r>
          </w:p>
        </w:tc>
        <w:tc>
          <w:tcPr>
            <w:tcW w:w="345" w:type="pct"/>
            <w:tcBorders>
              <w:top w:val="nil"/>
              <w:left w:val="nil"/>
              <w:bottom w:val="single" w:sz="4" w:space="0" w:color="auto"/>
              <w:right w:val="single" w:sz="4" w:space="0" w:color="auto"/>
            </w:tcBorders>
            <w:noWrap/>
            <w:vAlign w:val="center"/>
          </w:tcPr>
          <w:p w14:paraId="3A4ABAE2" w14:textId="1AAE7012" w:rsidR="006502F1" w:rsidRPr="00DF1515" w:rsidRDefault="00DF1515" w:rsidP="00AD21D4">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32,8</w:t>
            </w:r>
          </w:p>
        </w:tc>
        <w:tc>
          <w:tcPr>
            <w:tcW w:w="382" w:type="pct"/>
            <w:tcBorders>
              <w:top w:val="nil"/>
              <w:left w:val="nil"/>
              <w:bottom w:val="single" w:sz="4" w:space="0" w:color="auto"/>
              <w:right w:val="single" w:sz="4" w:space="0" w:color="auto"/>
            </w:tcBorders>
            <w:noWrap/>
            <w:vAlign w:val="center"/>
          </w:tcPr>
          <w:p w14:paraId="5FF043CB" w14:textId="4B3A3D0C" w:rsidR="006502F1" w:rsidRPr="00595975" w:rsidRDefault="00595975" w:rsidP="0059597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0,5</w:t>
            </w:r>
          </w:p>
        </w:tc>
        <w:tc>
          <w:tcPr>
            <w:tcW w:w="379" w:type="pct"/>
            <w:tcBorders>
              <w:top w:val="nil"/>
              <w:left w:val="nil"/>
              <w:bottom w:val="single" w:sz="4" w:space="0" w:color="auto"/>
              <w:right w:val="single" w:sz="4" w:space="0" w:color="auto"/>
            </w:tcBorders>
            <w:noWrap/>
            <w:vAlign w:val="center"/>
          </w:tcPr>
          <w:p w14:paraId="1F65BED4" w14:textId="381729ED" w:rsidR="006502F1" w:rsidRPr="00EC2990" w:rsidRDefault="00EC2990" w:rsidP="008C5DE9">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5,56</w:t>
            </w:r>
          </w:p>
        </w:tc>
        <w:tc>
          <w:tcPr>
            <w:tcW w:w="378" w:type="pct"/>
            <w:tcBorders>
              <w:top w:val="nil"/>
              <w:left w:val="nil"/>
              <w:bottom w:val="single" w:sz="4" w:space="0" w:color="auto"/>
              <w:right w:val="single" w:sz="4" w:space="0" w:color="auto"/>
            </w:tcBorders>
            <w:noWrap/>
            <w:vAlign w:val="center"/>
          </w:tcPr>
          <w:p w14:paraId="1D569D11" w14:textId="37A32DFB" w:rsidR="006502F1" w:rsidRPr="00582771" w:rsidRDefault="00582771" w:rsidP="008D511C">
            <w:pPr>
              <w:ind w:firstLine="0"/>
              <w:jc w:val="center"/>
              <w:rPr>
                <w:rFonts w:ascii="Times New Roman" w:eastAsia="Times New Roman" w:hAnsi="Times New Roman"/>
                <w:b/>
                <w:bCs/>
                <w:color w:val="000000"/>
                <w:sz w:val="18"/>
                <w:szCs w:val="18"/>
                <w:lang w:val="sr-Latn-RS"/>
              </w:rPr>
            </w:pPr>
            <w:r w:rsidRPr="00582771">
              <w:rPr>
                <w:rFonts w:ascii="Times New Roman" w:eastAsia="Times New Roman" w:hAnsi="Times New Roman"/>
                <w:b/>
                <w:bCs/>
                <w:color w:val="000000"/>
                <w:sz w:val="18"/>
                <w:szCs w:val="18"/>
                <w:lang w:val="sr-Latn-RS"/>
              </w:rPr>
              <w:t>2,0</w:t>
            </w:r>
          </w:p>
        </w:tc>
      </w:tr>
      <w:tr w:rsidR="002A53DE" w:rsidRPr="001E0464" w14:paraId="1B9DE5D6"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505BA732" w14:textId="20510ED6" w:rsidR="006502F1" w:rsidRPr="00D708DB" w:rsidRDefault="009F1CAB"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31210. Високе мешовите шуме борова</w:t>
            </w:r>
          </w:p>
        </w:tc>
        <w:tc>
          <w:tcPr>
            <w:tcW w:w="381" w:type="pct"/>
            <w:tcBorders>
              <w:top w:val="nil"/>
              <w:left w:val="nil"/>
              <w:bottom w:val="single" w:sz="4" w:space="0" w:color="auto"/>
              <w:right w:val="single" w:sz="4" w:space="0" w:color="auto"/>
            </w:tcBorders>
            <w:noWrap/>
            <w:vAlign w:val="center"/>
          </w:tcPr>
          <w:p w14:paraId="6729F6CA" w14:textId="057267F7" w:rsidR="006502F1" w:rsidRPr="001E0464" w:rsidRDefault="00736223"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41,9</w:t>
            </w:r>
          </w:p>
        </w:tc>
        <w:tc>
          <w:tcPr>
            <w:tcW w:w="397" w:type="pct"/>
            <w:tcBorders>
              <w:top w:val="nil"/>
              <w:left w:val="nil"/>
              <w:bottom w:val="single" w:sz="4" w:space="0" w:color="auto"/>
              <w:right w:val="single" w:sz="4" w:space="0" w:color="auto"/>
            </w:tcBorders>
            <w:noWrap/>
            <w:vAlign w:val="center"/>
          </w:tcPr>
          <w:p w14:paraId="4FED841D" w14:textId="2A596DF0" w:rsidR="006502F1"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2,4</w:t>
            </w:r>
          </w:p>
        </w:tc>
        <w:tc>
          <w:tcPr>
            <w:tcW w:w="405" w:type="pct"/>
            <w:tcBorders>
              <w:top w:val="nil"/>
              <w:left w:val="nil"/>
              <w:bottom w:val="single" w:sz="4" w:space="0" w:color="auto"/>
              <w:right w:val="single" w:sz="4" w:space="0" w:color="auto"/>
            </w:tcBorders>
            <w:noWrap/>
            <w:vAlign w:val="center"/>
          </w:tcPr>
          <w:p w14:paraId="65F2397B" w14:textId="115C49AC" w:rsidR="006502F1" w:rsidRPr="001E0464"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8.937,1</w:t>
            </w:r>
          </w:p>
        </w:tc>
        <w:tc>
          <w:tcPr>
            <w:tcW w:w="345" w:type="pct"/>
            <w:tcBorders>
              <w:top w:val="nil"/>
              <w:left w:val="nil"/>
              <w:bottom w:val="single" w:sz="4" w:space="0" w:color="auto"/>
              <w:right w:val="single" w:sz="4" w:space="0" w:color="auto"/>
            </w:tcBorders>
            <w:noWrap/>
            <w:vAlign w:val="center"/>
          </w:tcPr>
          <w:p w14:paraId="18940192" w14:textId="11EECEA0"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3,1</w:t>
            </w:r>
          </w:p>
        </w:tc>
        <w:tc>
          <w:tcPr>
            <w:tcW w:w="419" w:type="pct"/>
            <w:tcBorders>
              <w:top w:val="nil"/>
              <w:left w:val="nil"/>
              <w:bottom w:val="single" w:sz="4" w:space="0" w:color="auto"/>
              <w:right w:val="single" w:sz="4" w:space="0" w:color="auto"/>
            </w:tcBorders>
            <w:noWrap/>
            <w:vAlign w:val="center"/>
          </w:tcPr>
          <w:p w14:paraId="010D085F" w14:textId="5A5F5097" w:rsidR="006502F1" w:rsidRPr="001E0464" w:rsidRDefault="00DF1515"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213,3</w:t>
            </w:r>
          </w:p>
        </w:tc>
        <w:tc>
          <w:tcPr>
            <w:tcW w:w="345" w:type="pct"/>
            <w:tcBorders>
              <w:top w:val="nil"/>
              <w:left w:val="nil"/>
              <w:bottom w:val="single" w:sz="4" w:space="0" w:color="auto"/>
              <w:right w:val="single" w:sz="4" w:space="0" w:color="auto"/>
            </w:tcBorders>
            <w:noWrap/>
            <w:vAlign w:val="center"/>
          </w:tcPr>
          <w:p w14:paraId="6C06DF2E" w14:textId="5E47383E" w:rsidR="006502F1" w:rsidRPr="001E0464"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434,9</w:t>
            </w:r>
          </w:p>
        </w:tc>
        <w:tc>
          <w:tcPr>
            <w:tcW w:w="382" w:type="pct"/>
            <w:tcBorders>
              <w:top w:val="nil"/>
              <w:left w:val="nil"/>
              <w:bottom w:val="single" w:sz="4" w:space="0" w:color="auto"/>
              <w:right w:val="single" w:sz="4" w:space="0" w:color="auto"/>
            </w:tcBorders>
            <w:noWrap/>
            <w:vAlign w:val="center"/>
          </w:tcPr>
          <w:p w14:paraId="5EACCA2B" w14:textId="7FCB0E04"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w:t>
            </w:r>
          </w:p>
        </w:tc>
        <w:tc>
          <w:tcPr>
            <w:tcW w:w="379" w:type="pct"/>
            <w:tcBorders>
              <w:top w:val="nil"/>
              <w:left w:val="nil"/>
              <w:bottom w:val="single" w:sz="4" w:space="0" w:color="auto"/>
              <w:right w:val="single" w:sz="4" w:space="0" w:color="auto"/>
            </w:tcBorders>
            <w:noWrap/>
            <w:vAlign w:val="center"/>
          </w:tcPr>
          <w:p w14:paraId="25D4AC90" w14:textId="6DD770E3" w:rsidR="006502F1" w:rsidRPr="001E0464" w:rsidRDefault="00EC299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10,38</w:t>
            </w:r>
          </w:p>
        </w:tc>
        <w:tc>
          <w:tcPr>
            <w:tcW w:w="378" w:type="pct"/>
            <w:tcBorders>
              <w:top w:val="nil"/>
              <w:left w:val="nil"/>
              <w:bottom w:val="single" w:sz="4" w:space="0" w:color="auto"/>
              <w:right w:val="single" w:sz="4" w:space="0" w:color="auto"/>
            </w:tcBorders>
            <w:noWrap/>
            <w:vAlign w:val="center"/>
          </w:tcPr>
          <w:p w14:paraId="6AECDB17" w14:textId="5D3BB163"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4,9</w:t>
            </w:r>
          </w:p>
        </w:tc>
      </w:tr>
      <w:tr w:rsidR="002A53DE" w:rsidRPr="001E0464" w14:paraId="4BE48BF2"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13870C8D" w14:textId="59FAF9AA" w:rsidR="00D708DB" w:rsidRPr="00D708DB" w:rsidRDefault="009F1CAB"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31510. Високе мешовите шуме смрче</w:t>
            </w:r>
          </w:p>
        </w:tc>
        <w:tc>
          <w:tcPr>
            <w:tcW w:w="381" w:type="pct"/>
            <w:tcBorders>
              <w:top w:val="nil"/>
              <w:left w:val="nil"/>
              <w:bottom w:val="single" w:sz="4" w:space="0" w:color="auto"/>
              <w:right w:val="single" w:sz="4" w:space="0" w:color="auto"/>
            </w:tcBorders>
            <w:noWrap/>
            <w:vAlign w:val="center"/>
          </w:tcPr>
          <w:p w14:paraId="3EF92D7A" w14:textId="7F3C45BB" w:rsidR="006502F1" w:rsidRPr="001E0464" w:rsidRDefault="00736223"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80,7</w:t>
            </w:r>
          </w:p>
        </w:tc>
        <w:tc>
          <w:tcPr>
            <w:tcW w:w="397" w:type="pct"/>
            <w:tcBorders>
              <w:top w:val="nil"/>
              <w:left w:val="nil"/>
              <w:bottom w:val="single" w:sz="4" w:space="0" w:color="auto"/>
              <w:right w:val="single" w:sz="4" w:space="0" w:color="auto"/>
            </w:tcBorders>
            <w:noWrap/>
            <w:vAlign w:val="center"/>
          </w:tcPr>
          <w:p w14:paraId="78527A42" w14:textId="064B468E" w:rsidR="006502F1"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4,6</w:t>
            </w:r>
          </w:p>
        </w:tc>
        <w:tc>
          <w:tcPr>
            <w:tcW w:w="405" w:type="pct"/>
            <w:tcBorders>
              <w:top w:val="nil"/>
              <w:left w:val="nil"/>
              <w:bottom w:val="single" w:sz="4" w:space="0" w:color="auto"/>
              <w:right w:val="single" w:sz="4" w:space="0" w:color="auto"/>
            </w:tcBorders>
            <w:noWrap/>
            <w:vAlign w:val="center"/>
          </w:tcPr>
          <w:p w14:paraId="0F29271F" w14:textId="4C683C7C" w:rsidR="006502F1" w:rsidRPr="001E0464"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19.627,5</w:t>
            </w:r>
          </w:p>
        </w:tc>
        <w:tc>
          <w:tcPr>
            <w:tcW w:w="345" w:type="pct"/>
            <w:tcBorders>
              <w:top w:val="nil"/>
              <w:left w:val="nil"/>
              <w:bottom w:val="single" w:sz="4" w:space="0" w:color="auto"/>
              <w:right w:val="single" w:sz="4" w:space="0" w:color="auto"/>
            </w:tcBorders>
            <w:noWrap/>
            <w:vAlign w:val="center"/>
          </w:tcPr>
          <w:p w14:paraId="38CE8E87" w14:textId="12232EC1"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6,8</w:t>
            </w:r>
          </w:p>
        </w:tc>
        <w:tc>
          <w:tcPr>
            <w:tcW w:w="419" w:type="pct"/>
            <w:tcBorders>
              <w:top w:val="nil"/>
              <w:left w:val="nil"/>
              <w:bottom w:val="single" w:sz="4" w:space="0" w:color="auto"/>
              <w:right w:val="single" w:sz="4" w:space="0" w:color="auto"/>
            </w:tcBorders>
            <w:noWrap/>
            <w:vAlign w:val="center"/>
          </w:tcPr>
          <w:p w14:paraId="673EA8B5" w14:textId="0AC8AE21" w:rsidR="006502F1" w:rsidRPr="001E0464" w:rsidRDefault="00DF1515"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243,2</w:t>
            </w:r>
          </w:p>
        </w:tc>
        <w:tc>
          <w:tcPr>
            <w:tcW w:w="345" w:type="pct"/>
            <w:tcBorders>
              <w:top w:val="nil"/>
              <w:left w:val="nil"/>
              <w:bottom w:val="single" w:sz="4" w:space="0" w:color="auto"/>
              <w:right w:val="single" w:sz="4" w:space="0" w:color="auto"/>
            </w:tcBorders>
            <w:noWrap/>
            <w:vAlign w:val="center"/>
          </w:tcPr>
          <w:p w14:paraId="69DB1586" w14:textId="24A066C0" w:rsidR="006502F1" w:rsidRPr="001E0464"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599,8</w:t>
            </w:r>
          </w:p>
        </w:tc>
        <w:tc>
          <w:tcPr>
            <w:tcW w:w="382" w:type="pct"/>
            <w:tcBorders>
              <w:top w:val="nil"/>
              <w:left w:val="nil"/>
              <w:bottom w:val="single" w:sz="4" w:space="0" w:color="auto"/>
              <w:right w:val="single" w:sz="4" w:space="0" w:color="auto"/>
            </w:tcBorders>
            <w:noWrap/>
            <w:vAlign w:val="center"/>
          </w:tcPr>
          <w:p w14:paraId="14D5937E" w14:textId="5BCDAA25"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9,5</w:t>
            </w:r>
          </w:p>
        </w:tc>
        <w:tc>
          <w:tcPr>
            <w:tcW w:w="379" w:type="pct"/>
            <w:tcBorders>
              <w:top w:val="nil"/>
              <w:left w:val="nil"/>
              <w:bottom w:val="single" w:sz="4" w:space="0" w:color="auto"/>
              <w:right w:val="single" w:sz="4" w:space="0" w:color="auto"/>
            </w:tcBorders>
            <w:noWrap/>
            <w:vAlign w:val="center"/>
          </w:tcPr>
          <w:p w14:paraId="60880C22" w14:textId="47BF4A34" w:rsidR="006502F1" w:rsidRPr="001E0464" w:rsidRDefault="00EC299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7,43</w:t>
            </w:r>
          </w:p>
        </w:tc>
        <w:tc>
          <w:tcPr>
            <w:tcW w:w="378" w:type="pct"/>
            <w:tcBorders>
              <w:top w:val="nil"/>
              <w:left w:val="nil"/>
              <w:bottom w:val="single" w:sz="4" w:space="0" w:color="auto"/>
              <w:right w:val="single" w:sz="4" w:space="0" w:color="auto"/>
            </w:tcBorders>
            <w:noWrap/>
            <w:vAlign w:val="center"/>
          </w:tcPr>
          <w:p w14:paraId="5E465981" w14:textId="2CCA44A4"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3,1</w:t>
            </w:r>
          </w:p>
        </w:tc>
      </w:tr>
      <w:tr w:rsidR="002A53DE" w:rsidRPr="001E0464" w14:paraId="5E0209AB" w14:textId="77777777" w:rsidTr="00595975">
        <w:trPr>
          <w:trHeight w:val="210"/>
        </w:trPr>
        <w:tc>
          <w:tcPr>
            <w:tcW w:w="1569" w:type="pct"/>
            <w:tcBorders>
              <w:top w:val="nil"/>
              <w:left w:val="single" w:sz="4" w:space="0" w:color="auto"/>
              <w:bottom w:val="single" w:sz="4" w:space="0" w:color="auto"/>
              <w:right w:val="single" w:sz="4" w:space="0" w:color="auto"/>
            </w:tcBorders>
            <w:noWrap/>
            <w:vAlign w:val="center"/>
          </w:tcPr>
          <w:p w14:paraId="19D993D7" w14:textId="600A24F7" w:rsidR="006502F1" w:rsidRPr="00F55711" w:rsidRDefault="009F1CAB"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31610. Високе мешовите шуме осталих четинара</w:t>
            </w:r>
          </w:p>
        </w:tc>
        <w:tc>
          <w:tcPr>
            <w:tcW w:w="381" w:type="pct"/>
            <w:tcBorders>
              <w:top w:val="nil"/>
              <w:left w:val="nil"/>
              <w:bottom w:val="single" w:sz="4" w:space="0" w:color="auto"/>
              <w:right w:val="single" w:sz="4" w:space="0" w:color="auto"/>
            </w:tcBorders>
            <w:noWrap/>
            <w:vAlign w:val="center"/>
          </w:tcPr>
          <w:p w14:paraId="4B09592D" w14:textId="37197492" w:rsidR="006502F1" w:rsidRPr="00A36B2C" w:rsidRDefault="00736223"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w:t>
            </w:r>
          </w:p>
        </w:tc>
        <w:tc>
          <w:tcPr>
            <w:tcW w:w="397" w:type="pct"/>
            <w:tcBorders>
              <w:top w:val="nil"/>
              <w:left w:val="nil"/>
              <w:bottom w:val="single" w:sz="4" w:space="0" w:color="auto"/>
              <w:right w:val="single" w:sz="4" w:space="0" w:color="auto"/>
            </w:tcBorders>
            <w:noWrap/>
            <w:vAlign w:val="center"/>
          </w:tcPr>
          <w:p w14:paraId="40AEE46C" w14:textId="346CD952" w:rsidR="006502F1" w:rsidRPr="00A36B2C"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05" w:type="pct"/>
            <w:tcBorders>
              <w:top w:val="nil"/>
              <w:left w:val="nil"/>
              <w:bottom w:val="single" w:sz="4" w:space="0" w:color="auto"/>
              <w:right w:val="single" w:sz="4" w:space="0" w:color="auto"/>
            </w:tcBorders>
            <w:noWrap/>
            <w:vAlign w:val="center"/>
          </w:tcPr>
          <w:p w14:paraId="107DCB3E" w14:textId="0B18BE46" w:rsidR="006502F1" w:rsidRPr="00A36B2C"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224,3</w:t>
            </w:r>
          </w:p>
        </w:tc>
        <w:tc>
          <w:tcPr>
            <w:tcW w:w="345" w:type="pct"/>
            <w:tcBorders>
              <w:top w:val="nil"/>
              <w:left w:val="nil"/>
              <w:bottom w:val="single" w:sz="4" w:space="0" w:color="auto"/>
              <w:right w:val="single" w:sz="4" w:space="0" w:color="auto"/>
            </w:tcBorders>
            <w:noWrap/>
            <w:vAlign w:val="center"/>
          </w:tcPr>
          <w:p w14:paraId="44EAD25B" w14:textId="78202446"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7F94B5CF" w14:textId="15E3DFC4" w:rsidR="006502F1" w:rsidRPr="00A36B2C" w:rsidRDefault="00DF1515"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97,5</w:t>
            </w:r>
          </w:p>
        </w:tc>
        <w:tc>
          <w:tcPr>
            <w:tcW w:w="345" w:type="pct"/>
            <w:tcBorders>
              <w:top w:val="nil"/>
              <w:left w:val="nil"/>
              <w:bottom w:val="single" w:sz="4" w:space="0" w:color="auto"/>
              <w:right w:val="single" w:sz="4" w:space="0" w:color="auto"/>
            </w:tcBorders>
            <w:noWrap/>
            <w:vAlign w:val="center"/>
          </w:tcPr>
          <w:p w14:paraId="070FD4B7" w14:textId="0D0297DE" w:rsidR="006502F1" w:rsidRPr="00A36B2C" w:rsidRDefault="00484BB2"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14,7</w:t>
            </w:r>
          </w:p>
        </w:tc>
        <w:tc>
          <w:tcPr>
            <w:tcW w:w="382" w:type="pct"/>
            <w:tcBorders>
              <w:top w:val="nil"/>
              <w:left w:val="nil"/>
              <w:bottom w:val="single" w:sz="4" w:space="0" w:color="auto"/>
              <w:right w:val="single" w:sz="4" w:space="0" w:color="auto"/>
            </w:tcBorders>
            <w:noWrap/>
            <w:vAlign w:val="center"/>
          </w:tcPr>
          <w:p w14:paraId="0560368B" w14:textId="1A76B3E4" w:rsidR="006502F1" w:rsidRPr="00A36B2C"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w:t>
            </w:r>
          </w:p>
        </w:tc>
        <w:tc>
          <w:tcPr>
            <w:tcW w:w="379" w:type="pct"/>
            <w:tcBorders>
              <w:top w:val="nil"/>
              <w:left w:val="nil"/>
              <w:bottom w:val="single" w:sz="4" w:space="0" w:color="auto"/>
              <w:right w:val="single" w:sz="4" w:space="0" w:color="auto"/>
            </w:tcBorders>
            <w:noWrap/>
            <w:vAlign w:val="center"/>
          </w:tcPr>
          <w:p w14:paraId="57191F9A" w14:textId="01F10093" w:rsidR="006502F1" w:rsidRPr="00A36B2C" w:rsidRDefault="00EC299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6,39</w:t>
            </w:r>
          </w:p>
        </w:tc>
        <w:tc>
          <w:tcPr>
            <w:tcW w:w="378" w:type="pct"/>
            <w:tcBorders>
              <w:top w:val="nil"/>
              <w:left w:val="nil"/>
              <w:bottom w:val="single" w:sz="4" w:space="0" w:color="auto"/>
              <w:right w:val="single" w:sz="4" w:space="0" w:color="auto"/>
            </w:tcBorders>
            <w:noWrap/>
            <w:vAlign w:val="center"/>
          </w:tcPr>
          <w:p w14:paraId="79DE3E1E" w14:textId="7F0BCFE8"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6,6</w:t>
            </w:r>
          </w:p>
        </w:tc>
      </w:tr>
      <w:tr w:rsidR="002A53DE" w:rsidRPr="001E0464" w14:paraId="24B75E56"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hideMark/>
          </w:tcPr>
          <w:p w14:paraId="0F39E03B" w14:textId="30F95B51" w:rsidR="006502F1" w:rsidRPr="009F1CAB" w:rsidRDefault="009F1CAB" w:rsidP="006502F1">
            <w:pPr>
              <w:ind w:firstLine="0"/>
              <w:jc w:val="left"/>
              <w:rPr>
                <w:rFonts w:ascii="Times New Roman" w:eastAsia="Times New Roman" w:hAnsi="Times New Roman"/>
                <w:sz w:val="18"/>
                <w:szCs w:val="18"/>
                <w:lang w:val="sr-Cyrl-RS"/>
              </w:rPr>
            </w:pPr>
            <w:r w:rsidRPr="009F1CAB">
              <w:rPr>
                <w:rFonts w:ascii="Times New Roman" w:eastAsia="Times New Roman" w:hAnsi="Times New Roman"/>
                <w:sz w:val="18"/>
                <w:szCs w:val="18"/>
                <w:lang w:val="sr-Cyrl-RS"/>
              </w:rPr>
              <w:t>ВПС очуване</w:t>
            </w:r>
          </w:p>
        </w:tc>
        <w:tc>
          <w:tcPr>
            <w:tcW w:w="381" w:type="pct"/>
            <w:tcBorders>
              <w:top w:val="nil"/>
              <w:left w:val="nil"/>
              <w:bottom w:val="single" w:sz="4" w:space="0" w:color="auto"/>
              <w:right w:val="single" w:sz="4" w:space="0" w:color="auto"/>
            </w:tcBorders>
            <w:noWrap/>
            <w:vAlign w:val="center"/>
          </w:tcPr>
          <w:p w14:paraId="3A5BFB9E" w14:textId="340D712A" w:rsidR="006502F1" w:rsidRPr="00736223" w:rsidRDefault="00736223" w:rsidP="00A36B2C">
            <w:pPr>
              <w:ind w:firstLine="0"/>
              <w:jc w:val="center"/>
              <w:rPr>
                <w:rFonts w:ascii="Times New Roman" w:eastAsia="Times New Roman" w:hAnsi="Times New Roman"/>
                <w:sz w:val="18"/>
                <w:szCs w:val="18"/>
                <w:lang w:val="en-US"/>
              </w:rPr>
            </w:pPr>
            <w:r w:rsidRPr="00736223">
              <w:rPr>
                <w:rFonts w:ascii="Times New Roman" w:eastAsia="Times New Roman" w:hAnsi="Times New Roman"/>
                <w:sz w:val="18"/>
                <w:szCs w:val="18"/>
                <w:lang w:val="en-US"/>
              </w:rPr>
              <w:t>124,9</w:t>
            </w:r>
          </w:p>
        </w:tc>
        <w:tc>
          <w:tcPr>
            <w:tcW w:w="397" w:type="pct"/>
            <w:tcBorders>
              <w:top w:val="nil"/>
              <w:left w:val="nil"/>
              <w:bottom w:val="single" w:sz="4" w:space="0" w:color="auto"/>
              <w:right w:val="single" w:sz="4" w:space="0" w:color="auto"/>
            </w:tcBorders>
            <w:noWrap/>
            <w:vAlign w:val="center"/>
          </w:tcPr>
          <w:p w14:paraId="75D0C179" w14:textId="44FF0DB0" w:rsidR="006502F1" w:rsidRPr="00A47C8E" w:rsidRDefault="00A47C8E" w:rsidP="00A47C8E">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7,2</w:t>
            </w:r>
          </w:p>
        </w:tc>
        <w:tc>
          <w:tcPr>
            <w:tcW w:w="405" w:type="pct"/>
            <w:tcBorders>
              <w:top w:val="nil"/>
              <w:left w:val="nil"/>
              <w:bottom w:val="single" w:sz="4" w:space="0" w:color="auto"/>
              <w:right w:val="single" w:sz="4" w:space="0" w:color="auto"/>
            </w:tcBorders>
            <w:noWrap/>
            <w:vAlign w:val="center"/>
          </w:tcPr>
          <w:p w14:paraId="649B406E" w14:textId="3A8F7CA4" w:rsidR="006502F1" w:rsidRPr="00217AC5" w:rsidRDefault="00217AC5" w:rsidP="00A36B2C">
            <w:pPr>
              <w:ind w:firstLine="0"/>
              <w:jc w:val="center"/>
              <w:rPr>
                <w:rFonts w:ascii="Times New Roman" w:eastAsia="Times New Roman" w:hAnsi="Times New Roman"/>
                <w:sz w:val="18"/>
                <w:szCs w:val="18"/>
                <w:lang w:val="en-US"/>
              </w:rPr>
            </w:pPr>
            <w:r w:rsidRPr="00217AC5">
              <w:rPr>
                <w:rFonts w:ascii="Times New Roman" w:eastAsia="Times New Roman" w:hAnsi="Times New Roman"/>
                <w:sz w:val="18"/>
                <w:szCs w:val="18"/>
                <w:lang w:val="en-US"/>
              </w:rPr>
              <w:t>28.788,9</w:t>
            </w:r>
          </w:p>
        </w:tc>
        <w:tc>
          <w:tcPr>
            <w:tcW w:w="345" w:type="pct"/>
            <w:tcBorders>
              <w:top w:val="nil"/>
              <w:left w:val="nil"/>
              <w:bottom w:val="single" w:sz="4" w:space="0" w:color="auto"/>
              <w:right w:val="single" w:sz="4" w:space="0" w:color="auto"/>
            </w:tcBorders>
            <w:noWrap/>
            <w:vAlign w:val="center"/>
          </w:tcPr>
          <w:p w14:paraId="3303B75E" w14:textId="733DAC22"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10,0</w:t>
            </w:r>
          </w:p>
        </w:tc>
        <w:tc>
          <w:tcPr>
            <w:tcW w:w="419" w:type="pct"/>
            <w:tcBorders>
              <w:top w:val="nil"/>
              <w:left w:val="nil"/>
              <w:bottom w:val="single" w:sz="4" w:space="0" w:color="auto"/>
              <w:right w:val="single" w:sz="4" w:space="0" w:color="auto"/>
            </w:tcBorders>
            <w:noWrap/>
            <w:vAlign w:val="center"/>
          </w:tcPr>
          <w:p w14:paraId="309E7135" w14:textId="77A17AE3" w:rsidR="006502F1" w:rsidRPr="00DF1515" w:rsidRDefault="00DF1515" w:rsidP="00A36B2C">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230,5</w:t>
            </w:r>
          </w:p>
        </w:tc>
        <w:tc>
          <w:tcPr>
            <w:tcW w:w="345" w:type="pct"/>
            <w:tcBorders>
              <w:top w:val="nil"/>
              <w:left w:val="nil"/>
              <w:bottom w:val="single" w:sz="4" w:space="0" w:color="auto"/>
              <w:right w:val="single" w:sz="4" w:space="0" w:color="auto"/>
            </w:tcBorders>
            <w:noWrap/>
            <w:vAlign w:val="center"/>
          </w:tcPr>
          <w:p w14:paraId="4969D2D9" w14:textId="75598F87" w:rsidR="006502F1" w:rsidRPr="00DF1515" w:rsidRDefault="00DF1515" w:rsidP="00A36B2C">
            <w:pPr>
              <w:ind w:firstLine="0"/>
              <w:jc w:val="center"/>
              <w:rPr>
                <w:rFonts w:ascii="Times New Roman" w:eastAsia="Times New Roman" w:hAnsi="Times New Roman"/>
                <w:sz w:val="18"/>
                <w:szCs w:val="18"/>
                <w:lang w:val="en-US"/>
              </w:rPr>
            </w:pPr>
            <w:r w:rsidRPr="00DF1515">
              <w:rPr>
                <w:rFonts w:ascii="Times New Roman" w:eastAsia="Times New Roman" w:hAnsi="Times New Roman"/>
                <w:sz w:val="18"/>
                <w:szCs w:val="18"/>
                <w:lang w:val="en-US"/>
              </w:rPr>
              <w:t>1.049,4</w:t>
            </w:r>
          </w:p>
        </w:tc>
        <w:tc>
          <w:tcPr>
            <w:tcW w:w="382" w:type="pct"/>
            <w:tcBorders>
              <w:top w:val="nil"/>
              <w:left w:val="nil"/>
              <w:bottom w:val="single" w:sz="4" w:space="0" w:color="auto"/>
              <w:right w:val="single" w:sz="4" w:space="0" w:color="auto"/>
            </w:tcBorders>
            <w:noWrap/>
            <w:vAlign w:val="center"/>
          </w:tcPr>
          <w:p w14:paraId="7BCAAB71" w14:textId="59056211" w:rsidR="006502F1" w:rsidRPr="00595975" w:rsidRDefault="00595975" w:rsidP="00595975">
            <w:pPr>
              <w:ind w:firstLine="0"/>
              <w:jc w:val="center"/>
              <w:rPr>
                <w:rFonts w:ascii="Times New Roman" w:eastAsia="Times New Roman" w:hAnsi="Times New Roman"/>
                <w:color w:val="000000"/>
                <w:sz w:val="18"/>
                <w:szCs w:val="18"/>
                <w:lang w:val="en-US"/>
              </w:rPr>
            </w:pPr>
            <w:r w:rsidRPr="00595975">
              <w:rPr>
                <w:rFonts w:ascii="Times New Roman" w:eastAsia="Times New Roman" w:hAnsi="Times New Roman"/>
                <w:color w:val="000000"/>
                <w:sz w:val="18"/>
                <w:szCs w:val="18"/>
                <w:lang w:val="en-US"/>
              </w:rPr>
              <w:t>16,7</w:t>
            </w:r>
          </w:p>
        </w:tc>
        <w:tc>
          <w:tcPr>
            <w:tcW w:w="379" w:type="pct"/>
            <w:tcBorders>
              <w:top w:val="nil"/>
              <w:left w:val="nil"/>
              <w:bottom w:val="single" w:sz="4" w:space="0" w:color="auto"/>
              <w:right w:val="single" w:sz="4" w:space="0" w:color="auto"/>
            </w:tcBorders>
            <w:noWrap/>
            <w:vAlign w:val="center"/>
          </w:tcPr>
          <w:p w14:paraId="291FFB5F" w14:textId="1CE881E3" w:rsidR="006502F1" w:rsidRPr="00EC2990" w:rsidRDefault="00EC2990" w:rsidP="008C5DE9">
            <w:pPr>
              <w:ind w:firstLine="0"/>
              <w:jc w:val="center"/>
              <w:rPr>
                <w:rFonts w:ascii="Times New Roman" w:eastAsia="Times New Roman" w:hAnsi="Times New Roman"/>
                <w:color w:val="000000"/>
                <w:sz w:val="18"/>
                <w:szCs w:val="18"/>
                <w:lang w:val="en-US"/>
              </w:rPr>
            </w:pPr>
            <w:r w:rsidRPr="00EC2990">
              <w:rPr>
                <w:rFonts w:ascii="Times New Roman" w:eastAsia="Times New Roman" w:hAnsi="Times New Roman"/>
                <w:color w:val="000000"/>
                <w:sz w:val="18"/>
                <w:szCs w:val="18"/>
                <w:lang w:val="en-US"/>
              </w:rPr>
              <w:t>8,40</w:t>
            </w:r>
          </w:p>
        </w:tc>
        <w:tc>
          <w:tcPr>
            <w:tcW w:w="378" w:type="pct"/>
            <w:tcBorders>
              <w:top w:val="nil"/>
              <w:left w:val="nil"/>
              <w:bottom w:val="single" w:sz="4" w:space="0" w:color="auto"/>
              <w:right w:val="single" w:sz="4" w:space="0" w:color="auto"/>
            </w:tcBorders>
            <w:noWrap/>
            <w:vAlign w:val="center"/>
          </w:tcPr>
          <w:p w14:paraId="4AFB45F3" w14:textId="5A9BBF16"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3,6</w:t>
            </w:r>
          </w:p>
        </w:tc>
      </w:tr>
      <w:tr w:rsidR="002A53DE" w:rsidRPr="001E0464" w14:paraId="1B30C9F9"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hideMark/>
          </w:tcPr>
          <w:p w14:paraId="16D467FC" w14:textId="6DE14D82" w:rsidR="006502F1" w:rsidRPr="009F1CAB" w:rsidRDefault="009F1CAB" w:rsidP="006502F1">
            <w:pPr>
              <w:ind w:firstLine="0"/>
              <w:jc w:val="left"/>
              <w:rPr>
                <w:rFonts w:ascii="Times New Roman" w:eastAsia="Times New Roman" w:hAnsi="Times New Roman"/>
                <w:b/>
                <w:bCs/>
                <w:sz w:val="18"/>
                <w:szCs w:val="18"/>
                <w:lang w:val="sr-Cyrl-RS"/>
              </w:rPr>
            </w:pPr>
            <w:r w:rsidRPr="009F1CAB">
              <w:rPr>
                <w:rFonts w:ascii="Times New Roman" w:eastAsia="Times New Roman" w:hAnsi="Times New Roman"/>
                <w:b/>
                <w:bCs/>
                <w:sz w:val="18"/>
                <w:szCs w:val="18"/>
                <w:lang w:val="sr-Cyrl-RS"/>
              </w:rPr>
              <w:t>Укупно очуване ВПС</w:t>
            </w:r>
          </w:p>
        </w:tc>
        <w:tc>
          <w:tcPr>
            <w:tcW w:w="381" w:type="pct"/>
            <w:tcBorders>
              <w:top w:val="nil"/>
              <w:left w:val="nil"/>
              <w:bottom w:val="single" w:sz="4" w:space="0" w:color="auto"/>
              <w:right w:val="single" w:sz="4" w:space="0" w:color="auto"/>
            </w:tcBorders>
            <w:noWrap/>
            <w:vAlign w:val="center"/>
          </w:tcPr>
          <w:p w14:paraId="6DA5DE20" w14:textId="4A6DE40C" w:rsidR="006502F1" w:rsidRPr="00736223" w:rsidRDefault="00736223" w:rsidP="00A36B2C">
            <w:pPr>
              <w:ind w:firstLine="0"/>
              <w:jc w:val="center"/>
              <w:rPr>
                <w:rFonts w:ascii="Times New Roman" w:eastAsia="Times New Roman" w:hAnsi="Times New Roman"/>
                <w:b/>
                <w:bCs/>
                <w:sz w:val="18"/>
                <w:szCs w:val="18"/>
                <w:lang w:val="en-US"/>
              </w:rPr>
            </w:pPr>
            <w:r w:rsidRPr="00736223">
              <w:rPr>
                <w:rFonts w:ascii="Times New Roman" w:eastAsia="Times New Roman" w:hAnsi="Times New Roman"/>
                <w:b/>
                <w:bCs/>
                <w:sz w:val="18"/>
                <w:szCs w:val="18"/>
                <w:lang w:val="en-US"/>
              </w:rPr>
              <w:t>124,9</w:t>
            </w:r>
          </w:p>
        </w:tc>
        <w:tc>
          <w:tcPr>
            <w:tcW w:w="397" w:type="pct"/>
            <w:tcBorders>
              <w:top w:val="nil"/>
              <w:left w:val="nil"/>
              <w:bottom w:val="single" w:sz="4" w:space="0" w:color="auto"/>
              <w:right w:val="single" w:sz="4" w:space="0" w:color="auto"/>
            </w:tcBorders>
            <w:noWrap/>
            <w:vAlign w:val="center"/>
          </w:tcPr>
          <w:p w14:paraId="0F475894" w14:textId="7BD0E419" w:rsidR="006502F1" w:rsidRPr="00736223" w:rsidRDefault="00A47C8E" w:rsidP="00A47C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7,2</w:t>
            </w:r>
          </w:p>
        </w:tc>
        <w:tc>
          <w:tcPr>
            <w:tcW w:w="405" w:type="pct"/>
            <w:tcBorders>
              <w:top w:val="nil"/>
              <w:left w:val="nil"/>
              <w:bottom w:val="single" w:sz="4" w:space="0" w:color="auto"/>
              <w:right w:val="single" w:sz="4" w:space="0" w:color="auto"/>
            </w:tcBorders>
            <w:noWrap/>
            <w:vAlign w:val="center"/>
          </w:tcPr>
          <w:p w14:paraId="3F1DEF6C" w14:textId="43D79CB0" w:rsidR="006502F1" w:rsidRPr="00736223" w:rsidRDefault="00217AC5" w:rsidP="00A36B2C">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28.788,9</w:t>
            </w:r>
          </w:p>
        </w:tc>
        <w:tc>
          <w:tcPr>
            <w:tcW w:w="345" w:type="pct"/>
            <w:tcBorders>
              <w:top w:val="nil"/>
              <w:left w:val="nil"/>
              <w:bottom w:val="single" w:sz="4" w:space="0" w:color="auto"/>
              <w:right w:val="single" w:sz="4" w:space="0" w:color="auto"/>
            </w:tcBorders>
            <w:noWrap/>
            <w:vAlign w:val="center"/>
          </w:tcPr>
          <w:p w14:paraId="7A76CAE9" w14:textId="5171B3AF" w:rsidR="006502F1"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10,0</w:t>
            </w:r>
          </w:p>
        </w:tc>
        <w:tc>
          <w:tcPr>
            <w:tcW w:w="419" w:type="pct"/>
            <w:tcBorders>
              <w:top w:val="nil"/>
              <w:left w:val="nil"/>
              <w:bottom w:val="single" w:sz="4" w:space="0" w:color="auto"/>
              <w:right w:val="single" w:sz="4" w:space="0" w:color="auto"/>
            </w:tcBorders>
            <w:noWrap/>
            <w:vAlign w:val="center"/>
          </w:tcPr>
          <w:p w14:paraId="3A535431" w14:textId="179D9AF1" w:rsidR="006502F1" w:rsidRPr="00736223" w:rsidRDefault="00DF1515" w:rsidP="00A36B2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230,5</w:t>
            </w:r>
          </w:p>
        </w:tc>
        <w:tc>
          <w:tcPr>
            <w:tcW w:w="345" w:type="pct"/>
            <w:tcBorders>
              <w:top w:val="nil"/>
              <w:left w:val="nil"/>
              <w:bottom w:val="single" w:sz="4" w:space="0" w:color="auto"/>
              <w:right w:val="single" w:sz="4" w:space="0" w:color="auto"/>
            </w:tcBorders>
            <w:noWrap/>
            <w:vAlign w:val="center"/>
          </w:tcPr>
          <w:p w14:paraId="29D1A5E8" w14:textId="6BE37BE0" w:rsidR="006502F1" w:rsidRPr="00736223" w:rsidRDefault="00DF1515" w:rsidP="00A36B2C">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1.049,4</w:t>
            </w:r>
          </w:p>
        </w:tc>
        <w:tc>
          <w:tcPr>
            <w:tcW w:w="382" w:type="pct"/>
            <w:tcBorders>
              <w:top w:val="nil"/>
              <w:left w:val="nil"/>
              <w:bottom w:val="single" w:sz="4" w:space="0" w:color="auto"/>
              <w:right w:val="single" w:sz="4" w:space="0" w:color="auto"/>
            </w:tcBorders>
            <w:noWrap/>
            <w:vAlign w:val="center"/>
          </w:tcPr>
          <w:p w14:paraId="6AD68168" w14:textId="59D78C57" w:rsidR="006502F1" w:rsidRPr="00736223" w:rsidRDefault="00595975" w:rsidP="0059597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16,7</w:t>
            </w:r>
          </w:p>
        </w:tc>
        <w:tc>
          <w:tcPr>
            <w:tcW w:w="379" w:type="pct"/>
            <w:tcBorders>
              <w:top w:val="nil"/>
              <w:left w:val="nil"/>
              <w:bottom w:val="single" w:sz="4" w:space="0" w:color="auto"/>
              <w:right w:val="single" w:sz="4" w:space="0" w:color="auto"/>
            </w:tcBorders>
            <w:noWrap/>
            <w:vAlign w:val="center"/>
          </w:tcPr>
          <w:p w14:paraId="422F619A" w14:textId="1208D34C" w:rsidR="006502F1" w:rsidRPr="00736223" w:rsidRDefault="00EC2990" w:rsidP="008C5DE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8,40</w:t>
            </w:r>
          </w:p>
        </w:tc>
        <w:tc>
          <w:tcPr>
            <w:tcW w:w="378" w:type="pct"/>
            <w:tcBorders>
              <w:top w:val="nil"/>
              <w:left w:val="nil"/>
              <w:bottom w:val="single" w:sz="4" w:space="0" w:color="auto"/>
              <w:right w:val="single" w:sz="4" w:space="0" w:color="auto"/>
            </w:tcBorders>
            <w:noWrap/>
            <w:vAlign w:val="center"/>
          </w:tcPr>
          <w:p w14:paraId="2EC01D4C" w14:textId="2211F4F6"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3,6</w:t>
            </w:r>
          </w:p>
        </w:tc>
      </w:tr>
      <w:tr w:rsidR="002A53DE" w:rsidRPr="001E0464" w14:paraId="22E4D768" w14:textId="77777777" w:rsidTr="00EF530A">
        <w:trPr>
          <w:trHeight w:val="225"/>
        </w:trPr>
        <w:tc>
          <w:tcPr>
            <w:tcW w:w="1569"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9C1155F" w14:textId="760CC81E" w:rsidR="00AD21D4" w:rsidRPr="009F1CAB" w:rsidRDefault="009F1CAB" w:rsidP="006502F1">
            <w:pPr>
              <w:ind w:firstLine="0"/>
              <w:jc w:val="left"/>
              <w:rPr>
                <w:rFonts w:ascii="Times New Roman" w:eastAsia="Times New Roman" w:hAnsi="Times New Roman"/>
                <w:b/>
                <w:bCs/>
                <w:color w:val="000000"/>
                <w:sz w:val="18"/>
                <w:szCs w:val="18"/>
                <w:lang w:val="sr-Cyrl-RS"/>
              </w:rPr>
            </w:pPr>
            <w:r w:rsidRPr="009F1CAB">
              <w:rPr>
                <w:rFonts w:ascii="Times New Roman" w:eastAsia="Times New Roman" w:hAnsi="Times New Roman"/>
                <w:b/>
                <w:bCs/>
                <w:color w:val="000000"/>
                <w:sz w:val="18"/>
                <w:szCs w:val="18"/>
                <w:lang w:val="sr-Cyrl-RS"/>
              </w:rPr>
              <w:t>УКУПНО НЦ 10</w:t>
            </w:r>
          </w:p>
        </w:tc>
        <w:tc>
          <w:tcPr>
            <w:tcW w:w="381" w:type="pct"/>
            <w:tcBorders>
              <w:top w:val="nil"/>
              <w:left w:val="nil"/>
              <w:bottom w:val="single" w:sz="4" w:space="0" w:color="auto"/>
              <w:right w:val="single" w:sz="4" w:space="0" w:color="auto"/>
            </w:tcBorders>
            <w:shd w:val="clear" w:color="auto" w:fill="BFBFBF" w:themeFill="background1" w:themeFillShade="BF"/>
            <w:noWrap/>
            <w:vAlign w:val="center"/>
          </w:tcPr>
          <w:p w14:paraId="3F5DB507" w14:textId="01FA4DD2" w:rsidR="006502F1" w:rsidRPr="00736223" w:rsidRDefault="00736223" w:rsidP="00A36B2C">
            <w:pPr>
              <w:ind w:firstLine="0"/>
              <w:jc w:val="center"/>
              <w:rPr>
                <w:rFonts w:ascii="Times New Roman" w:eastAsia="Times New Roman" w:hAnsi="Times New Roman"/>
                <w:b/>
                <w:bCs/>
                <w:color w:val="000000"/>
                <w:sz w:val="18"/>
                <w:szCs w:val="18"/>
                <w:lang w:val="en-US"/>
              </w:rPr>
            </w:pPr>
            <w:r w:rsidRPr="00736223">
              <w:rPr>
                <w:rFonts w:ascii="Times New Roman" w:eastAsia="Times New Roman" w:hAnsi="Times New Roman"/>
                <w:b/>
                <w:bCs/>
                <w:color w:val="000000"/>
                <w:sz w:val="18"/>
                <w:szCs w:val="18"/>
                <w:lang w:val="en-US"/>
              </w:rPr>
              <w:t>847,</w:t>
            </w:r>
            <w:r w:rsidR="00AD4B65">
              <w:rPr>
                <w:rFonts w:ascii="Times New Roman" w:eastAsia="Times New Roman" w:hAnsi="Times New Roman"/>
                <w:b/>
                <w:bCs/>
                <w:color w:val="000000"/>
                <w:sz w:val="18"/>
                <w:szCs w:val="18"/>
                <w:lang w:val="en-US"/>
              </w:rPr>
              <w:t>3</w:t>
            </w:r>
          </w:p>
        </w:tc>
        <w:tc>
          <w:tcPr>
            <w:tcW w:w="397" w:type="pct"/>
            <w:tcBorders>
              <w:top w:val="nil"/>
              <w:left w:val="nil"/>
              <w:bottom w:val="single" w:sz="4" w:space="0" w:color="auto"/>
              <w:right w:val="single" w:sz="4" w:space="0" w:color="auto"/>
            </w:tcBorders>
            <w:shd w:val="clear" w:color="auto" w:fill="BFBFBF" w:themeFill="background1" w:themeFillShade="BF"/>
            <w:noWrap/>
            <w:vAlign w:val="center"/>
          </w:tcPr>
          <w:p w14:paraId="08F6AD61" w14:textId="7D470C71" w:rsidR="006502F1" w:rsidRPr="00736223" w:rsidRDefault="00A47C8E" w:rsidP="00A47C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48,8</w:t>
            </w:r>
          </w:p>
        </w:tc>
        <w:tc>
          <w:tcPr>
            <w:tcW w:w="405" w:type="pct"/>
            <w:tcBorders>
              <w:top w:val="nil"/>
              <w:left w:val="nil"/>
              <w:bottom w:val="single" w:sz="4" w:space="0" w:color="auto"/>
              <w:right w:val="single" w:sz="4" w:space="0" w:color="auto"/>
            </w:tcBorders>
            <w:shd w:val="clear" w:color="auto" w:fill="BFBFBF" w:themeFill="background1" w:themeFillShade="BF"/>
            <w:noWrap/>
            <w:vAlign w:val="center"/>
          </w:tcPr>
          <w:p w14:paraId="7A6621ED" w14:textId="0C934D56" w:rsidR="006502F1" w:rsidRPr="00736223" w:rsidRDefault="00217AC5" w:rsidP="00A36B2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217.780,0</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3B306A13" w14:textId="4E05D48E" w:rsidR="006502F1"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75,3</w:t>
            </w:r>
          </w:p>
        </w:tc>
        <w:tc>
          <w:tcPr>
            <w:tcW w:w="419" w:type="pct"/>
            <w:tcBorders>
              <w:top w:val="nil"/>
              <w:left w:val="nil"/>
              <w:bottom w:val="single" w:sz="4" w:space="0" w:color="auto"/>
              <w:right w:val="single" w:sz="4" w:space="0" w:color="auto"/>
            </w:tcBorders>
            <w:shd w:val="clear" w:color="auto" w:fill="BFBFBF" w:themeFill="background1" w:themeFillShade="BF"/>
            <w:noWrap/>
            <w:vAlign w:val="center"/>
          </w:tcPr>
          <w:p w14:paraId="4B6220CF" w14:textId="700691BD" w:rsidR="006502F1" w:rsidRPr="00736223" w:rsidRDefault="00DF1515" w:rsidP="00A36B2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257,0</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0E919119" w14:textId="415247FF" w:rsidR="006502F1" w:rsidRPr="00736223" w:rsidRDefault="00DF1515" w:rsidP="00A36B2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5.951,5</w:t>
            </w:r>
          </w:p>
        </w:tc>
        <w:tc>
          <w:tcPr>
            <w:tcW w:w="382" w:type="pct"/>
            <w:tcBorders>
              <w:top w:val="nil"/>
              <w:left w:val="nil"/>
              <w:bottom w:val="single" w:sz="4" w:space="0" w:color="auto"/>
              <w:right w:val="single" w:sz="4" w:space="0" w:color="auto"/>
            </w:tcBorders>
            <w:shd w:val="clear" w:color="auto" w:fill="BFBFBF" w:themeFill="background1" w:themeFillShade="BF"/>
            <w:noWrap/>
            <w:vAlign w:val="center"/>
          </w:tcPr>
          <w:p w14:paraId="01783524" w14:textId="7073875A" w:rsidR="006502F1" w:rsidRPr="00736223" w:rsidRDefault="00595975" w:rsidP="0059597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79,8</w:t>
            </w:r>
          </w:p>
        </w:tc>
        <w:tc>
          <w:tcPr>
            <w:tcW w:w="379" w:type="pct"/>
            <w:tcBorders>
              <w:top w:val="nil"/>
              <w:left w:val="nil"/>
              <w:bottom w:val="single" w:sz="4" w:space="0" w:color="auto"/>
              <w:right w:val="single" w:sz="4" w:space="0" w:color="auto"/>
            </w:tcBorders>
            <w:shd w:val="clear" w:color="auto" w:fill="BFBFBF" w:themeFill="background1" w:themeFillShade="BF"/>
            <w:noWrap/>
            <w:vAlign w:val="center"/>
          </w:tcPr>
          <w:p w14:paraId="7B9B5D5F" w14:textId="11AADC65" w:rsidR="006502F1" w:rsidRPr="00736223" w:rsidRDefault="00EC2990" w:rsidP="008C5DE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7,02</w:t>
            </w:r>
          </w:p>
        </w:tc>
        <w:tc>
          <w:tcPr>
            <w:tcW w:w="378" w:type="pct"/>
            <w:tcBorders>
              <w:top w:val="nil"/>
              <w:left w:val="nil"/>
              <w:bottom w:val="single" w:sz="4" w:space="0" w:color="auto"/>
              <w:right w:val="single" w:sz="4" w:space="0" w:color="auto"/>
            </w:tcBorders>
            <w:shd w:val="clear" w:color="auto" w:fill="BFBFBF" w:themeFill="background1" w:themeFillShade="BF"/>
            <w:noWrap/>
            <w:vAlign w:val="center"/>
          </w:tcPr>
          <w:p w14:paraId="125A07AB" w14:textId="5FB76688" w:rsidR="006502F1" w:rsidRPr="00582771" w:rsidRDefault="00582771" w:rsidP="008D511C">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2,3</w:t>
            </w:r>
          </w:p>
        </w:tc>
      </w:tr>
      <w:tr w:rsidR="002A53DE" w:rsidRPr="001E0464" w14:paraId="10BCB5E6"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hideMark/>
          </w:tcPr>
          <w:p w14:paraId="402871AB" w14:textId="45160DF9" w:rsidR="006502F1" w:rsidRPr="00AD21D4" w:rsidRDefault="004D3C7A"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2620. Изданачке мешовите шуме храстова</w:t>
            </w:r>
          </w:p>
        </w:tc>
        <w:tc>
          <w:tcPr>
            <w:tcW w:w="381" w:type="pct"/>
            <w:tcBorders>
              <w:top w:val="nil"/>
              <w:left w:val="nil"/>
              <w:bottom w:val="single" w:sz="4" w:space="0" w:color="auto"/>
              <w:right w:val="single" w:sz="4" w:space="0" w:color="auto"/>
            </w:tcBorders>
            <w:noWrap/>
            <w:vAlign w:val="center"/>
          </w:tcPr>
          <w:p w14:paraId="6A9D927F" w14:textId="7B24911C" w:rsidR="006502F1" w:rsidRPr="001E0464" w:rsidRDefault="00BA3B9E" w:rsidP="00A36B2C">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248,9</w:t>
            </w:r>
          </w:p>
        </w:tc>
        <w:tc>
          <w:tcPr>
            <w:tcW w:w="397" w:type="pct"/>
            <w:tcBorders>
              <w:top w:val="nil"/>
              <w:left w:val="nil"/>
              <w:bottom w:val="single" w:sz="4" w:space="0" w:color="auto"/>
              <w:right w:val="single" w:sz="4" w:space="0" w:color="auto"/>
            </w:tcBorders>
            <w:noWrap/>
            <w:vAlign w:val="center"/>
          </w:tcPr>
          <w:p w14:paraId="3A0A0920" w14:textId="01FCA4B0" w:rsidR="006502F1"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14,3</w:t>
            </w:r>
          </w:p>
        </w:tc>
        <w:tc>
          <w:tcPr>
            <w:tcW w:w="405" w:type="pct"/>
            <w:tcBorders>
              <w:top w:val="nil"/>
              <w:left w:val="nil"/>
              <w:bottom w:val="single" w:sz="4" w:space="0" w:color="auto"/>
              <w:right w:val="single" w:sz="4" w:space="0" w:color="auto"/>
            </w:tcBorders>
            <w:noWrap/>
            <w:vAlign w:val="center"/>
          </w:tcPr>
          <w:p w14:paraId="2E0CD530" w14:textId="06669C08" w:rsidR="006502F1" w:rsidRPr="001E0464" w:rsidRDefault="000479A6" w:rsidP="00A36B2C">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28.242,3</w:t>
            </w:r>
          </w:p>
        </w:tc>
        <w:tc>
          <w:tcPr>
            <w:tcW w:w="345" w:type="pct"/>
            <w:tcBorders>
              <w:top w:val="nil"/>
              <w:left w:val="nil"/>
              <w:bottom w:val="single" w:sz="4" w:space="0" w:color="auto"/>
              <w:right w:val="single" w:sz="4" w:space="0" w:color="auto"/>
            </w:tcBorders>
            <w:noWrap/>
            <w:vAlign w:val="center"/>
          </w:tcPr>
          <w:p w14:paraId="3D5B4DA2" w14:textId="6A660C81" w:rsidR="006502F1" w:rsidRPr="00254AFD" w:rsidRDefault="00254AFD" w:rsidP="00254AFD">
            <w:pPr>
              <w:ind w:firstLine="0"/>
              <w:jc w:val="center"/>
              <w:rPr>
                <w:rFonts w:ascii="Times New Roman" w:eastAsia="Times New Roman" w:hAnsi="Times New Roman"/>
                <w:color w:val="000000"/>
                <w:sz w:val="18"/>
                <w:szCs w:val="18"/>
                <w:lang w:val="en-US"/>
              </w:rPr>
            </w:pPr>
            <w:r w:rsidRPr="00254AFD">
              <w:rPr>
                <w:rFonts w:ascii="Times New Roman" w:eastAsia="Times New Roman" w:hAnsi="Times New Roman"/>
                <w:color w:val="000000"/>
                <w:sz w:val="18"/>
                <w:szCs w:val="18"/>
                <w:lang w:val="en-US"/>
              </w:rPr>
              <w:t>9,8</w:t>
            </w:r>
          </w:p>
        </w:tc>
        <w:tc>
          <w:tcPr>
            <w:tcW w:w="419" w:type="pct"/>
            <w:tcBorders>
              <w:top w:val="nil"/>
              <w:left w:val="nil"/>
              <w:bottom w:val="single" w:sz="4" w:space="0" w:color="auto"/>
              <w:right w:val="single" w:sz="4" w:space="0" w:color="auto"/>
            </w:tcBorders>
            <w:noWrap/>
            <w:vAlign w:val="center"/>
          </w:tcPr>
          <w:p w14:paraId="72BE065B" w14:textId="22D55359" w:rsidR="006502F1" w:rsidRPr="001E0464" w:rsidRDefault="00DF1515" w:rsidP="00A36B2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113,5</w:t>
            </w:r>
          </w:p>
        </w:tc>
        <w:tc>
          <w:tcPr>
            <w:tcW w:w="345" w:type="pct"/>
            <w:tcBorders>
              <w:top w:val="nil"/>
              <w:left w:val="nil"/>
              <w:bottom w:val="single" w:sz="4" w:space="0" w:color="auto"/>
              <w:right w:val="single" w:sz="4" w:space="0" w:color="auto"/>
            </w:tcBorders>
            <w:noWrap/>
            <w:vAlign w:val="center"/>
          </w:tcPr>
          <w:p w14:paraId="7F06CE56" w14:textId="0DE673CD" w:rsidR="006502F1" w:rsidRPr="001E0464" w:rsidRDefault="000479A6" w:rsidP="00A36B2C">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561,5</w:t>
            </w:r>
          </w:p>
        </w:tc>
        <w:tc>
          <w:tcPr>
            <w:tcW w:w="382" w:type="pct"/>
            <w:tcBorders>
              <w:top w:val="nil"/>
              <w:left w:val="nil"/>
              <w:bottom w:val="single" w:sz="4" w:space="0" w:color="auto"/>
              <w:right w:val="single" w:sz="4" w:space="0" w:color="auto"/>
            </w:tcBorders>
            <w:noWrap/>
            <w:vAlign w:val="center"/>
          </w:tcPr>
          <w:p w14:paraId="4326AE0E" w14:textId="5786DA27"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8,9</w:t>
            </w:r>
          </w:p>
        </w:tc>
        <w:tc>
          <w:tcPr>
            <w:tcW w:w="379" w:type="pct"/>
            <w:tcBorders>
              <w:top w:val="nil"/>
              <w:left w:val="nil"/>
              <w:bottom w:val="single" w:sz="4" w:space="0" w:color="auto"/>
              <w:right w:val="single" w:sz="4" w:space="0" w:color="auto"/>
            </w:tcBorders>
            <w:noWrap/>
            <w:vAlign w:val="center"/>
          </w:tcPr>
          <w:p w14:paraId="3DF02FD2" w14:textId="53B3342F" w:rsidR="006502F1"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2,26</w:t>
            </w:r>
          </w:p>
        </w:tc>
        <w:tc>
          <w:tcPr>
            <w:tcW w:w="378" w:type="pct"/>
            <w:tcBorders>
              <w:top w:val="nil"/>
              <w:left w:val="nil"/>
              <w:bottom w:val="single" w:sz="4" w:space="0" w:color="auto"/>
              <w:right w:val="single" w:sz="4" w:space="0" w:color="auto"/>
            </w:tcBorders>
            <w:noWrap/>
            <w:vAlign w:val="center"/>
          </w:tcPr>
          <w:p w14:paraId="426751DF" w14:textId="17CFE99C"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2A53DE" w:rsidRPr="001E0464" w14:paraId="59E6EE34"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tcPr>
          <w:p w14:paraId="329B02E2" w14:textId="7832BA66" w:rsidR="006502F1" w:rsidRPr="00D97E6B" w:rsidRDefault="004D3C7A"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2820. Изданачке мешовите шуме ОТЛ</w:t>
            </w:r>
          </w:p>
        </w:tc>
        <w:tc>
          <w:tcPr>
            <w:tcW w:w="381" w:type="pct"/>
            <w:tcBorders>
              <w:top w:val="nil"/>
              <w:left w:val="nil"/>
              <w:bottom w:val="single" w:sz="4" w:space="0" w:color="auto"/>
              <w:right w:val="single" w:sz="4" w:space="0" w:color="auto"/>
            </w:tcBorders>
            <w:noWrap/>
            <w:vAlign w:val="center"/>
          </w:tcPr>
          <w:p w14:paraId="7FCA7921" w14:textId="7D020536" w:rsidR="006502F1" w:rsidRPr="001E0464" w:rsidRDefault="00BA3B9E" w:rsidP="00E24A54">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6,4</w:t>
            </w:r>
          </w:p>
        </w:tc>
        <w:tc>
          <w:tcPr>
            <w:tcW w:w="397" w:type="pct"/>
            <w:tcBorders>
              <w:top w:val="nil"/>
              <w:left w:val="nil"/>
              <w:bottom w:val="single" w:sz="4" w:space="0" w:color="auto"/>
              <w:right w:val="single" w:sz="4" w:space="0" w:color="auto"/>
            </w:tcBorders>
            <w:noWrap/>
            <w:vAlign w:val="center"/>
          </w:tcPr>
          <w:p w14:paraId="1595EFCF" w14:textId="0F75F9DF" w:rsidR="006502F1"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0,4</w:t>
            </w:r>
          </w:p>
        </w:tc>
        <w:tc>
          <w:tcPr>
            <w:tcW w:w="405" w:type="pct"/>
            <w:tcBorders>
              <w:top w:val="nil"/>
              <w:left w:val="nil"/>
              <w:bottom w:val="single" w:sz="4" w:space="0" w:color="auto"/>
              <w:right w:val="single" w:sz="4" w:space="0" w:color="auto"/>
            </w:tcBorders>
            <w:noWrap/>
            <w:vAlign w:val="center"/>
          </w:tcPr>
          <w:p w14:paraId="341DA5C0" w14:textId="52F44EDB" w:rsidR="006502F1" w:rsidRPr="001E0464" w:rsidRDefault="000479A6" w:rsidP="00E24A54">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463,0</w:t>
            </w:r>
          </w:p>
        </w:tc>
        <w:tc>
          <w:tcPr>
            <w:tcW w:w="345" w:type="pct"/>
            <w:tcBorders>
              <w:top w:val="nil"/>
              <w:left w:val="nil"/>
              <w:bottom w:val="single" w:sz="4" w:space="0" w:color="auto"/>
              <w:right w:val="single" w:sz="4" w:space="0" w:color="auto"/>
            </w:tcBorders>
            <w:noWrap/>
            <w:vAlign w:val="center"/>
          </w:tcPr>
          <w:p w14:paraId="706C9083" w14:textId="2CC26F67"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w:t>
            </w:r>
          </w:p>
        </w:tc>
        <w:tc>
          <w:tcPr>
            <w:tcW w:w="419" w:type="pct"/>
            <w:tcBorders>
              <w:top w:val="nil"/>
              <w:left w:val="nil"/>
              <w:bottom w:val="single" w:sz="4" w:space="0" w:color="auto"/>
              <w:right w:val="single" w:sz="4" w:space="0" w:color="auto"/>
            </w:tcBorders>
            <w:noWrap/>
            <w:vAlign w:val="center"/>
          </w:tcPr>
          <w:p w14:paraId="0FF0E2A9" w14:textId="214FAE77" w:rsidR="006502F1" w:rsidRPr="001E0464" w:rsidRDefault="00DF1515" w:rsidP="00E24A54">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72,3</w:t>
            </w:r>
          </w:p>
        </w:tc>
        <w:tc>
          <w:tcPr>
            <w:tcW w:w="345" w:type="pct"/>
            <w:tcBorders>
              <w:top w:val="nil"/>
              <w:left w:val="nil"/>
              <w:bottom w:val="single" w:sz="4" w:space="0" w:color="auto"/>
              <w:right w:val="single" w:sz="4" w:space="0" w:color="auto"/>
            </w:tcBorders>
            <w:noWrap/>
            <w:vAlign w:val="center"/>
          </w:tcPr>
          <w:p w14:paraId="2734249E" w14:textId="55E332CD" w:rsidR="006502F1" w:rsidRPr="001E0464" w:rsidRDefault="000479A6" w:rsidP="00E24A54">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8,1</w:t>
            </w:r>
          </w:p>
        </w:tc>
        <w:tc>
          <w:tcPr>
            <w:tcW w:w="382" w:type="pct"/>
            <w:tcBorders>
              <w:top w:val="nil"/>
              <w:left w:val="nil"/>
              <w:bottom w:val="single" w:sz="4" w:space="0" w:color="auto"/>
              <w:right w:val="single" w:sz="4" w:space="0" w:color="auto"/>
            </w:tcBorders>
            <w:noWrap/>
            <w:vAlign w:val="center"/>
          </w:tcPr>
          <w:p w14:paraId="166D9638" w14:textId="390741EC"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0528AD80" w14:textId="3DA9CBA8" w:rsidR="006502F1"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1,27</w:t>
            </w:r>
          </w:p>
        </w:tc>
        <w:tc>
          <w:tcPr>
            <w:tcW w:w="378" w:type="pct"/>
            <w:tcBorders>
              <w:top w:val="nil"/>
              <w:left w:val="nil"/>
              <w:bottom w:val="single" w:sz="4" w:space="0" w:color="auto"/>
              <w:right w:val="single" w:sz="4" w:space="0" w:color="auto"/>
            </w:tcBorders>
            <w:noWrap/>
            <w:vAlign w:val="center"/>
          </w:tcPr>
          <w:p w14:paraId="0494C219" w14:textId="123990FE"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w:t>
            </w:r>
          </w:p>
        </w:tc>
      </w:tr>
      <w:tr w:rsidR="002A53DE" w:rsidRPr="001E0464" w14:paraId="4EDAC924"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0B4D38C8" w14:textId="63CDE7BD" w:rsidR="006502F1" w:rsidRPr="004D3C7A" w:rsidRDefault="004D3C7A" w:rsidP="006502F1">
            <w:pPr>
              <w:ind w:firstLine="0"/>
              <w:jc w:val="left"/>
              <w:rPr>
                <w:rFonts w:ascii="Times New Roman" w:eastAsia="Times New Roman" w:hAnsi="Times New Roman"/>
                <w:color w:val="000000"/>
                <w:sz w:val="18"/>
                <w:szCs w:val="18"/>
                <w:lang w:val="sr-Cyrl-RS"/>
              </w:rPr>
            </w:pPr>
            <w:r w:rsidRPr="004D3C7A">
              <w:rPr>
                <w:rFonts w:ascii="Times New Roman" w:eastAsia="Times New Roman" w:hAnsi="Times New Roman"/>
                <w:color w:val="000000"/>
                <w:sz w:val="18"/>
                <w:szCs w:val="18"/>
                <w:lang w:val="sr-Cyrl-RS"/>
              </w:rPr>
              <w:t>21120. Изданачке мешовите шуме букве</w:t>
            </w:r>
          </w:p>
        </w:tc>
        <w:tc>
          <w:tcPr>
            <w:tcW w:w="381" w:type="pct"/>
            <w:tcBorders>
              <w:top w:val="nil"/>
              <w:left w:val="nil"/>
              <w:bottom w:val="single" w:sz="4" w:space="0" w:color="auto"/>
              <w:right w:val="single" w:sz="4" w:space="0" w:color="auto"/>
            </w:tcBorders>
            <w:noWrap/>
            <w:vAlign w:val="center"/>
          </w:tcPr>
          <w:p w14:paraId="2C87F5BF" w14:textId="051B0DEA" w:rsidR="006502F1" w:rsidRPr="00BA3B9E" w:rsidRDefault="00BA3B9E" w:rsidP="00E24A54">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76,0</w:t>
            </w:r>
          </w:p>
        </w:tc>
        <w:tc>
          <w:tcPr>
            <w:tcW w:w="397" w:type="pct"/>
            <w:tcBorders>
              <w:top w:val="nil"/>
              <w:left w:val="nil"/>
              <w:bottom w:val="single" w:sz="4" w:space="0" w:color="auto"/>
              <w:right w:val="single" w:sz="4" w:space="0" w:color="auto"/>
            </w:tcBorders>
            <w:noWrap/>
            <w:vAlign w:val="center"/>
          </w:tcPr>
          <w:p w14:paraId="76EB76DA" w14:textId="59EA6A07" w:rsidR="006502F1" w:rsidRPr="00A47C8E" w:rsidRDefault="00A47C8E" w:rsidP="00A47C8E">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4,4</w:t>
            </w:r>
          </w:p>
        </w:tc>
        <w:tc>
          <w:tcPr>
            <w:tcW w:w="405" w:type="pct"/>
            <w:tcBorders>
              <w:top w:val="nil"/>
              <w:left w:val="nil"/>
              <w:bottom w:val="single" w:sz="4" w:space="0" w:color="auto"/>
              <w:right w:val="single" w:sz="4" w:space="0" w:color="auto"/>
            </w:tcBorders>
            <w:noWrap/>
            <w:vAlign w:val="center"/>
          </w:tcPr>
          <w:p w14:paraId="423B7A90" w14:textId="1053EA0F" w:rsidR="006502F1" w:rsidRPr="000479A6" w:rsidRDefault="000479A6" w:rsidP="00E24A54">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14.840,0</w:t>
            </w:r>
          </w:p>
        </w:tc>
        <w:tc>
          <w:tcPr>
            <w:tcW w:w="345" w:type="pct"/>
            <w:tcBorders>
              <w:top w:val="nil"/>
              <w:left w:val="nil"/>
              <w:bottom w:val="single" w:sz="4" w:space="0" w:color="auto"/>
              <w:right w:val="single" w:sz="4" w:space="0" w:color="auto"/>
            </w:tcBorders>
            <w:noWrap/>
            <w:vAlign w:val="center"/>
          </w:tcPr>
          <w:p w14:paraId="7ED9B968" w14:textId="7058F593"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5,1</w:t>
            </w:r>
          </w:p>
        </w:tc>
        <w:tc>
          <w:tcPr>
            <w:tcW w:w="419" w:type="pct"/>
            <w:tcBorders>
              <w:top w:val="nil"/>
              <w:left w:val="nil"/>
              <w:bottom w:val="single" w:sz="4" w:space="0" w:color="auto"/>
              <w:right w:val="single" w:sz="4" w:space="0" w:color="auto"/>
            </w:tcBorders>
            <w:noWrap/>
            <w:vAlign w:val="center"/>
          </w:tcPr>
          <w:p w14:paraId="01AAB57C" w14:textId="2D8621FA" w:rsidR="006502F1" w:rsidRPr="000479A6" w:rsidRDefault="00DF1515" w:rsidP="00E24A54">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195,3</w:t>
            </w:r>
          </w:p>
        </w:tc>
        <w:tc>
          <w:tcPr>
            <w:tcW w:w="345" w:type="pct"/>
            <w:tcBorders>
              <w:top w:val="nil"/>
              <w:left w:val="nil"/>
              <w:bottom w:val="single" w:sz="4" w:space="0" w:color="auto"/>
              <w:right w:val="single" w:sz="4" w:space="0" w:color="auto"/>
            </w:tcBorders>
            <w:noWrap/>
            <w:vAlign w:val="center"/>
          </w:tcPr>
          <w:p w14:paraId="0D00FC57" w14:textId="337D223F" w:rsidR="006502F1" w:rsidRPr="000479A6" w:rsidRDefault="000479A6" w:rsidP="00E24A54">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208,0</w:t>
            </w:r>
          </w:p>
        </w:tc>
        <w:tc>
          <w:tcPr>
            <w:tcW w:w="382" w:type="pct"/>
            <w:tcBorders>
              <w:top w:val="nil"/>
              <w:left w:val="nil"/>
              <w:bottom w:val="single" w:sz="4" w:space="0" w:color="auto"/>
              <w:right w:val="single" w:sz="4" w:space="0" w:color="auto"/>
            </w:tcBorders>
            <w:noWrap/>
            <w:vAlign w:val="center"/>
          </w:tcPr>
          <w:p w14:paraId="79DD421D" w14:textId="49555995" w:rsidR="006502F1" w:rsidRPr="000479A6"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3,3</w:t>
            </w:r>
          </w:p>
        </w:tc>
        <w:tc>
          <w:tcPr>
            <w:tcW w:w="379" w:type="pct"/>
            <w:tcBorders>
              <w:top w:val="nil"/>
              <w:left w:val="nil"/>
              <w:bottom w:val="single" w:sz="4" w:space="0" w:color="auto"/>
              <w:right w:val="single" w:sz="4" w:space="0" w:color="auto"/>
            </w:tcBorders>
            <w:noWrap/>
            <w:vAlign w:val="center"/>
          </w:tcPr>
          <w:p w14:paraId="383E3F53" w14:textId="60811424" w:rsidR="006502F1"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2,74</w:t>
            </w:r>
          </w:p>
        </w:tc>
        <w:tc>
          <w:tcPr>
            <w:tcW w:w="378" w:type="pct"/>
            <w:tcBorders>
              <w:top w:val="nil"/>
              <w:left w:val="nil"/>
              <w:bottom w:val="single" w:sz="4" w:space="0" w:color="auto"/>
              <w:right w:val="single" w:sz="4" w:space="0" w:color="auto"/>
            </w:tcBorders>
            <w:noWrap/>
            <w:vAlign w:val="center"/>
          </w:tcPr>
          <w:p w14:paraId="471013F7" w14:textId="26046DFE"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w:t>
            </w:r>
          </w:p>
        </w:tc>
      </w:tr>
      <w:tr w:rsidR="002A53DE" w:rsidRPr="001E0464" w14:paraId="7CFB2169"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3A633ED3" w14:textId="5AE8916D" w:rsidR="006502F1" w:rsidRPr="004D3C7A" w:rsidRDefault="004D3C7A" w:rsidP="006502F1">
            <w:pPr>
              <w:ind w:firstLine="0"/>
              <w:jc w:val="left"/>
              <w:rPr>
                <w:rFonts w:ascii="Times New Roman" w:eastAsia="Times New Roman" w:hAnsi="Times New Roman"/>
                <w:color w:val="000000"/>
                <w:sz w:val="18"/>
                <w:szCs w:val="18"/>
                <w:lang w:val="sr-Cyrl-RS"/>
              </w:rPr>
            </w:pPr>
            <w:r w:rsidRPr="004D3C7A">
              <w:rPr>
                <w:rFonts w:ascii="Times New Roman" w:eastAsia="Times New Roman" w:hAnsi="Times New Roman"/>
                <w:color w:val="000000"/>
                <w:sz w:val="18"/>
                <w:szCs w:val="18"/>
                <w:lang w:val="sr-Cyrl-RS"/>
              </w:rPr>
              <w:t xml:space="preserve">Изданачке- очуване </w:t>
            </w:r>
          </w:p>
        </w:tc>
        <w:tc>
          <w:tcPr>
            <w:tcW w:w="381" w:type="pct"/>
            <w:tcBorders>
              <w:top w:val="nil"/>
              <w:left w:val="nil"/>
              <w:bottom w:val="single" w:sz="4" w:space="0" w:color="auto"/>
              <w:right w:val="single" w:sz="4" w:space="0" w:color="auto"/>
            </w:tcBorders>
            <w:noWrap/>
            <w:vAlign w:val="center"/>
          </w:tcPr>
          <w:p w14:paraId="0C6DE8D7" w14:textId="69729034" w:rsidR="006502F1" w:rsidRPr="00BA3B9E" w:rsidRDefault="00BA3B9E" w:rsidP="00E24A54">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331,3</w:t>
            </w:r>
          </w:p>
        </w:tc>
        <w:tc>
          <w:tcPr>
            <w:tcW w:w="397" w:type="pct"/>
            <w:tcBorders>
              <w:top w:val="nil"/>
              <w:left w:val="nil"/>
              <w:bottom w:val="single" w:sz="4" w:space="0" w:color="auto"/>
              <w:right w:val="single" w:sz="4" w:space="0" w:color="auto"/>
            </w:tcBorders>
            <w:noWrap/>
            <w:vAlign w:val="center"/>
          </w:tcPr>
          <w:p w14:paraId="6F8A3ED1" w14:textId="34E9AD13" w:rsidR="006502F1" w:rsidRPr="00E24A54" w:rsidRDefault="00A47C8E" w:rsidP="00A47C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19,1</w:t>
            </w:r>
          </w:p>
        </w:tc>
        <w:tc>
          <w:tcPr>
            <w:tcW w:w="405" w:type="pct"/>
            <w:tcBorders>
              <w:top w:val="nil"/>
              <w:left w:val="nil"/>
              <w:bottom w:val="single" w:sz="4" w:space="0" w:color="auto"/>
              <w:right w:val="single" w:sz="4" w:space="0" w:color="auto"/>
            </w:tcBorders>
            <w:noWrap/>
            <w:vAlign w:val="center"/>
          </w:tcPr>
          <w:p w14:paraId="2598D967" w14:textId="509E4A2B" w:rsidR="006502F1" w:rsidRPr="00217AC5" w:rsidRDefault="00217AC5" w:rsidP="00E24A54">
            <w:pPr>
              <w:ind w:firstLine="0"/>
              <w:jc w:val="center"/>
              <w:rPr>
                <w:rFonts w:ascii="Times New Roman" w:eastAsia="Times New Roman" w:hAnsi="Times New Roman"/>
                <w:color w:val="000000"/>
                <w:sz w:val="18"/>
                <w:szCs w:val="18"/>
                <w:lang w:val="en-US"/>
              </w:rPr>
            </w:pPr>
            <w:r w:rsidRPr="00217AC5">
              <w:rPr>
                <w:rFonts w:ascii="Times New Roman" w:eastAsia="Times New Roman" w:hAnsi="Times New Roman"/>
                <w:color w:val="000000"/>
                <w:sz w:val="18"/>
                <w:szCs w:val="18"/>
                <w:lang w:val="en-US"/>
              </w:rPr>
              <w:t>43.545,3</w:t>
            </w:r>
          </w:p>
        </w:tc>
        <w:tc>
          <w:tcPr>
            <w:tcW w:w="345" w:type="pct"/>
            <w:tcBorders>
              <w:top w:val="nil"/>
              <w:left w:val="nil"/>
              <w:bottom w:val="single" w:sz="4" w:space="0" w:color="auto"/>
              <w:right w:val="single" w:sz="4" w:space="0" w:color="auto"/>
            </w:tcBorders>
            <w:noWrap/>
            <w:vAlign w:val="center"/>
          </w:tcPr>
          <w:p w14:paraId="73D91975" w14:textId="3A64F715"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15,1</w:t>
            </w:r>
          </w:p>
        </w:tc>
        <w:tc>
          <w:tcPr>
            <w:tcW w:w="419" w:type="pct"/>
            <w:tcBorders>
              <w:top w:val="nil"/>
              <w:left w:val="nil"/>
              <w:bottom w:val="single" w:sz="4" w:space="0" w:color="auto"/>
              <w:right w:val="single" w:sz="4" w:space="0" w:color="auto"/>
            </w:tcBorders>
            <w:noWrap/>
            <w:vAlign w:val="center"/>
          </w:tcPr>
          <w:p w14:paraId="6AB2A3EC" w14:textId="5E9F18E4" w:rsidR="006502F1" w:rsidRPr="00DF1515" w:rsidRDefault="00DF1515" w:rsidP="00E24A54">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131,4</w:t>
            </w:r>
          </w:p>
        </w:tc>
        <w:tc>
          <w:tcPr>
            <w:tcW w:w="345" w:type="pct"/>
            <w:tcBorders>
              <w:top w:val="nil"/>
              <w:left w:val="nil"/>
              <w:bottom w:val="single" w:sz="4" w:space="0" w:color="auto"/>
              <w:right w:val="single" w:sz="4" w:space="0" w:color="auto"/>
            </w:tcBorders>
            <w:noWrap/>
            <w:vAlign w:val="center"/>
          </w:tcPr>
          <w:p w14:paraId="62478FD7" w14:textId="5F9A8794" w:rsidR="006502F1" w:rsidRPr="00DF1515" w:rsidRDefault="00DF1515" w:rsidP="00E24A54">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777,6</w:t>
            </w:r>
          </w:p>
        </w:tc>
        <w:tc>
          <w:tcPr>
            <w:tcW w:w="382" w:type="pct"/>
            <w:tcBorders>
              <w:top w:val="nil"/>
              <w:left w:val="nil"/>
              <w:bottom w:val="single" w:sz="4" w:space="0" w:color="auto"/>
              <w:right w:val="single" w:sz="4" w:space="0" w:color="auto"/>
            </w:tcBorders>
            <w:noWrap/>
            <w:vAlign w:val="center"/>
          </w:tcPr>
          <w:p w14:paraId="6E6615A7" w14:textId="596DBCFF"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12,4</w:t>
            </w:r>
          </w:p>
        </w:tc>
        <w:tc>
          <w:tcPr>
            <w:tcW w:w="379" w:type="pct"/>
            <w:tcBorders>
              <w:top w:val="nil"/>
              <w:left w:val="nil"/>
              <w:bottom w:val="single" w:sz="4" w:space="0" w:color="auto"/>
              <w:right w:val="single" w:sz="4" w:space="0" w:color="auto"/>
            </w:tcBorders>
            <w:noWrap/>
            <w:vAlign w:val="center"/>
          </w:tcPr>
          <w:p w14:paraId="5D598CBF" w14:textId="4835F1B1" w:rsidR="006502F1"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2,35</w:t>
            </w:r>
          </w:p>
        </w:tc>
        <w:tc>
          <w:tcPr>
            <w:tcW w:w="378" w:type="pct"/>
            <w:tcBorders>
              <w:top w:val="nil"/>
              <w:left w:val="nil"/>
              <w:bottom w:val="single" w:sz="4" w:space="0" w:color="auto"/>
              <w:right w:val="single" w:sz="4" w:space="0" w:color="auto"/>
            </w:tcBorders>
            <w:noWrap/>
            <w:vAlign w:val="center"/>
          </w:tcPr>
          <w:p w14:paraId="4F795693" w14:textId="06EB5764"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w:t>
            </w:r>
          </w:p>
        </w:tc>
      </w:tr>
      <w:tr w:rsidR="002A53DE" w:rsidRPr="001E0464" w14:paraId="124A1425"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tcPr>
          <w:p w14:paraId="493DBB72" w14:textId="0CBA862F" w:rsidR="00F55711" w:rsidRPr="004D3C7A" w:rsidRDefault="004D3C7A" w:rsidP="006502F1">
            <w:pPr>
              <w:ind w:firstLine="0"/>
              <w:jc w:val="left"/>
              <w:rPr>
                <w:rFonts w:ascii="Times New Roman" w:eastAsia="Times New Roman" w:hAnsi="Times New Roman"/>
                <w:b/>
                <w:bCs/>
                <w:sz w:val="18"/>
                <w:szCs w:val="18"/>
                <w:lang w:val="sr-Cyrl-RS"/>
              </w:rPr>
            </w:pPr>
            <w:r w:rsidRPr="004D3C7A">
              <w:rPr>
                <w:rFonts w:ascii="Times New Roman" w:eastAsia="Times New Roman" w:hAnsi="Times New Roman"/>
                <w:b/>
                <w:bCs/>
                <w:sz w:val="18"/>
                <w:szCs w:val="18"/>
                <w:lang w:val="sr-Cyrl-RS"/>
              </w:rPr>
              <w:t>Укупно очуване изданачке</w:t>
            </w:r>
          </w:p>
        </w:tc>
        <w:tc>
          <w:tcPr>
            <w:tcW w:w="381" w:type="pct"/>
            <w:tcBorders>
              <w:top w:val="nil"/>
              <w:left w:val="nil"/>
              <w:bottom w:val="single" w:sz="4" w:space="0" w:color="auto"/>
              <w:right w:val="single" w:sz="4" w:space="0" w:color="auto"/>
            </w:tcBorders>
            <w:noWrap/>
            <w:vAlign w:val="center"/>
          </w:tcPr>
          <w:p w14:paraId="604CD975" w14:textId="73CC49D7" w:rsidR="006502F1" w:rsidRPr="00BA3B9E" w:rsidRDefault="00BA3B9E" w:rsidP="004B218B">
            <w:pPr>
              <w:ind w:firstLine="0"/>
              <w:jc w:val="center"/>
              <w:rPr>
                <w:rFonts w:ascii="Times New Roman" w:eastAsia="Times New Roman" w:hAnsi="Times New Roman"/>
                <w:b/>
                <w:bCs/>
                <w:sz w:val="18"/>
                <w:szCs w:val="18"/>
                <w:lang w:val="en-US"/>
              </w:rPr>
            </w:pPr>
            <w:r w:rsidRPr="00BA3B9E">
              <w:rPr>
                <w:rFonts w:ascii="Times New Roman" w:eastAsia="Times New Roman" w:hAnsi="Times New Roman"/>
                <w:b/>
                <w:bCs/>
                <w:sz w:val="18"/>
                <w:szCs w:val="18"/>
                <w:lang w:val="en-US"/>
              </w:rPr>
              <w:t>331,3</w:t>
            </w:r>
          </w:p>
        </w:tc>
        <w:tc>
          <w:tcPr>
            <w:tcW w:w="397" w:type="pct"/>
            <w:tcBorders>
              <w:top w:val="nil"/>
              <w:left w:val="nil"/>
              <w:bottom w:val="single" w:sz="4" w:space="0" w:color="auto"/>
              <w:right w:val="single" w:sz="4" w:space="0" w:color="auto"/>
            </w:tcBorders>
            <w:noWrap/>
            <w:vAlign w:val="center"/>
          </w:tcPr>
          <w:p w14:paraId="7F3F3D8F" w14:textId="4C68B0C8" w:rsidR="006502F1" w:rsidRPr="00A47C8E" w:rsidRDefault="00A47C8E" w:rsidP="00A47C8E">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19,1</w:t>
            </w:r>
          </w:p>
        </w:tc>
        <w:tc>
          <w:tcPr>
            <w:tcW w:w="405" w:type="pct"/>
            <w:tcBorders>
              <w:top w:val="nil"/>
              <w:left w:val="nil"/>
              <w:bottom w:val="single" w:sz="4" w:space="0" w:color="auto"/>
              <w:right w:val="single" w:sz="4" w:space="0" w:color="auto"/>
            </w:tcBorders>
            <w:noWrap/>
            <w:vAlign w:val="center"/>
          </w:tcPr>
          <w:p w14:paraId="382991E8" w14:textId="2087D218" w:rsidR="006502F1" w:rsidRPr="00217AC5" w:rsidRDefault="00217AC5" w:rsidP="004B218B">
            <w:pPr>
              <w:ind w:firstLine="0"/>
              <w:jc w:val="center"/>
              <w:rPr>
                <w:rFonts w:ascii="Times New Roman" w:eastAsia="Times New Roman" w:hAnsi="Times New Roman"/>
                <w:b/>
                <w:bCs/>
                <w:sz w:val="18"/>
                <w:szCs w:val="18"/>
                <w:lang w:val="en-US"/>
              </w:rPr>
            </w:pPr>
            <w:r w:rsidRPr="00217AC5">
              <w:rPr>
                <w:rFonts w:ascii="Times New Roman" w:eastAsia="Times New Roman" w:hAnsi="Times New Roman"/>
                <w:b/>
                <w:bCs/>
                <w:sz w:val="18"/>
                <w:szCs w:val="18"/>
                <w:lang w:val="en-US"/>
              </w:rPr>
              <w:t>43.545,3</w:t>
            </w:r>
          </w:p>
        </w:tc>
        <w:tc>
          <w:tcPr>
            <w:tcW w:w="345" w:type="pct"/>
            <w:tcBorders>
              <w:top w:val="nil"/>
              <w:left w:val="nil"/>
              <w:bottom w:val="single" w:sz="4" w:space="0" w:color="auto"/>
              <w:right w:val="single" w:sz="4" w:space="0" w:color="auto"/>
            </w:tcBorders>
            <w:noWrap/>
            <w:vAlign w:val="center"/>
          </w:tcPr>
          <w:p w14:paraId="2DCF4DF8" w14:textId="2B235FE4" w:rsidR="006502F1"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15,1</w:t>
            </w:r>
          </w:p>
        </w:tc>
        <w:tc>
          <w:tcPr>
            <w:tcW w:w="419" w:type="pct"/>
            <w:tcBorders>
              <w:top w:val="nil"/>
              <w:left w:val="nil"/>
              <w:bottom w:val="single" w:sz="4" w:space="0" w:color="auto"/>
              <w:right w:val="single" w:sz="4" w:space="0" w:color="auto"/>
            </w:tcBorders>
            <w:noWrap/>
            <w:vAlign w:val="center"/>
          </w:tcPr>
          <w:p w14:paraId="04EEF106" w14:textId="1F47D66E" w:rsidR="006502F1" w:rsidRPr="00DF1515" w:rsidRDefault="00DF1515" w:rsidP="004B218B">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131,4</w:t>
            </w:r>
          </w:p>
        </w:tc>
        <w:tc>
          <w:tcPr>
            <w:tcW w:w="345" w:type="pct"/>
            <w:tcBorders>
              <w:top w:val="nil"/>
              <w:left w:val="nil"/>
              <w:bottom w:val="single" w:sz="4" w:space="0" w:color="auto"/>
              <w:right w:val="single" w:sz="4" w:space="0" w:color="auto"/>
            </w:tcBorders>
            <w:noWrap/>
            <w:vAlign w:val="center"/>
          </w:tcPr>
          <w:p w14:paraId="5DA1230F" w14:textId="5DBFC85E" w:rsidR="006502F1" w:rsidRPr="00DF1515" w:rsidRDefault="00DF1515" w:rsidP="004B218B">
            <w:pPr>
              <w:ind w:firstLine="0"/>
              <w:jc w:val="center"/>
              <w:rPr>
                <w:rFonts w:ascii="Times New Roman" w:eastAsia="Times New Roman" w:hAnsi="Times New Roman"/>
                <w:b/>
                <w:bCs/>
                <w:sz w:val="18"/>
                <w:szCs w:val="18"/>
                <w:lang w:val="en-US"/>
              </w:rPr>
            </w:pPr>
            <w:r w:rsidRPr="00DF1515">
              <w:rPr>
                <w:rFonts w:ascii="Times New Roman" w:eastAsia="Times New Roman" w:hAnsi="Times New Roman"/>
                <w:b/>
                <w:bCs/>
                <w:sz w:val="18"/>
                <w:szCs w:val="18"/>
                <w:lang w:val="en-US"/>
              </w:rPr>
              <w:t>777,6</w:t>
            </w:r>
          </w:p>
        </w:tc>
        <w:tc>
          <w:tcPr>
            <w:tcW w:w="382" w:type="pct"/>
            <w:tcBorders>
              <w:top w:val="nil"/>
              <w:left w:val="nil"/>
              <w:bottom w:val="single" w:sz="4" w:space="0" w:color="auto"/>
              <w:right w:val="single" w:sz="4" w:space="0" w:color="auto"/>
            </w:tcBorders>
            <w:noWrap/>
            <w:vAlign w:val="center"/>
          </w:tcPr>
          <w:p w14:paraId="09CAD2EA" w14:textId="4B3292B8" w:rsidR="006502F1" w:rsidRPr="00595975" w:rsidRDefault="00595975" w:rsidP="00595975">
            <w:pPr>
              <w:ind w:firstLine="0"/>
              <w:jc w:val="center"/>
              <w:rPr>
                <w:rFonts w:ascii="Times New Roman" w:eastAsia="Times New Roman" w:hAnsi="Times New Roman"/>
                <w:b/>
                <w:bCs/>
                <w:color w:val="000000"/>
                <w:sz w:val="18"/>
                <w:szCs w:val="18"/>
                <w:lang w:val="en-US"/>
              </w:rPr>
            </w:pPr>
            <w:r w:rsidRPr="00595975">
              <w:rPr>
                <w:rFonts w:ascii="Times New Roman" w:eastAsia="Times New Roman" w:hAnsi="Times New Roman"/>
                <w:b/>
                <w:bCs/>
                <w:color w:val="000000"/>
                <w:sz w:val="18"/>
                <w:szCs w:val="18"/>
                <w:lang w:val="en-US"/>
              </w:rPr>
              <w:t>12,4</w:t>
            </w:r>
          </w:p>
        </w:tc>
        <w:tc>
          <w:tcPr>
            <w:tcW w:w="379" w:type="pct"/>
            <w:tcBorders>
              <w:top w:val="nil"/>
              <w:left w:val="nil"/>
              <w:bottom w:val="single" w:sz="4" w:space="0" w:color="auto"/>
              <w:right w:val="single" w:sz="4" w:space="0" w:color="auto"/>
            </w:tcBorders>
            <w:noWrap/>
            <w:vAlign w:val="center"/>
          </w:tcPr>
          <w:p w14:paraId="450A1407" w14:textId="743E9676" w:rsidR="006502F1" w:rsidRPr="00AE4400" w:rsidRDefault="00AE4400" w:rsidP="008C5DE9">
            <w:pPr>
              <w:ind w:firstLine="0"/>
              <w:jc w:val="center"/>
              <w:rPr>
                <w:rFonts w:ascii="Times New Roman" w:eastAsia="Times New Roman" w:hAnsi="Times New Roman"/>
                <w:b/>
                <w:bCs/>
                <w:color w:val="000000"/>
                <w:sz w:val="18"/>
                <w:szCs w:val="18"/>
                <w:lang w:val="en-US"/>
              </w:rPr>
            </w:pPr>
            <w:r w:rsidRPr="00AE4400">
              <w:rPr>
                <w:rFonts w:ascii="Times New Roman" w:eastAsia="Times New Roman" w:hAnsi="Times New Roman"/>
                <w:b/>
                <w:bCs/>
                <w:color w:val="000000"/>
                <w:sz w:val="18"/>
                <w:szCs w:val="18"/>
                <w:lang w:val="en-US"/>
              </w:rPr>
              <w:t>2,35</w:t>
            </w:r>
          </w:p>
        </w:tc>
        <w:tc>
          <w:tcPr>
            <w:tcW w:w="378" w:type="pct"/>
            <w:tcBorders>
              <w:top w:val="nil"/>
              <w:left w:val="nil"/>
              <w:bottom w:val="single" w:sz="4" w:space="0" w:color="auto"/>
              <w:right w:val="single" w:sz="4" w:space="0" w:color="auto"/>
            </w:tcBorders>
            <w:noWrap/>
            <w:vAlign w:val="center"/>
          </w:tcPr>
          <w:p w14:paraId="2EAF3326" w14:textId="10E16A38" w:rsidR="006502F1" w:rsidRPr="00582771" w:rsidRDefault="00582771" w:rsidP="008D511C">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1,8</w:t>
            </w:r>
          </w:p>
        </w:tc>
      </w:tr>
      <w:tr w:rsidR="002A53DE" w:rsidRPr="001E0464" w14:paraId="42847216"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3EF39307" w14:textId="29E12ED8" w:rsidR="005401D7" w:rsidRPr="00F55711" w:rsidRDefault="004D3C7A"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2820. Изданачке мешовите шуме ОТЛ</w:t>
            </w:r>
          </w:p>
        </w:tc>
        <w:tc>
          <w:tcPr>
            <w:tcW w:w="381" w:type="pct"/>
            <w:tcBorders>
              <w:top w:val="nil"/>
              <w:left w:val="nil"/>
              <w:bottom w:val="single" w:sz="4" w:space="0" w:color="auto"/>
              <w:right w:val="single" w:sz="4" w:space="0" w:color="auto"/>
            </w:tcBorders>
            <w:noWrap/>
            <w:vAlign w:val="center"/>
          </w:tcPr>
          <w:p w14:paraId="215C473D" w14:textId="34E85169" w:rsidR="006502F1" w:rsidRPr="001E0464" w:rsidRDefault="00BA3B9E"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w:t>
            </w:r>
          </w:p>
        </w:tc>
        <w:tc>
          <w:tcPr>
            <w:tcW w:w="397" w:type="pct"/>
            <w:tcBorders>
              <w:top w:val="nil"/>
              <w:left w:val="nil"/>
              <w:bottom w:val="single" w:sz="4" w:space="0" w:color="auto"/>
              <w:right w:val="single" w:sz="4" w:space="0" w:color="auto"/>
            </w:tcBorders>
            <w:noWrap/>
            <w:vAlign w:val="center"/>
          </w:tcPr>
          <w:p w14:paraId="6C25C4E0" w14:textId="5C73E506" w:rsidR="006502F1"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05" w:type="pct"/>
            <w:tcBorders>
              <w:top w:val="nil"/>
              <w:left w:val="nil"/>
              <w:bottom w:val="single" w:sz="4" w:space="0" w:color="auto"/>
              <w:right w:val="single" w:sz="4" w:space="0" w:color="auto"/>
            </w:tcBorders>
            <w:noWrap/>
            <w:vAlign w:val="center"/>
          </w:tcPr>
          <w:p w14:paraId="7FFEBDC8" w14:textId="67C89C9E" w:rsidR="006502F1" w:rsidRPr="001E0464" w:rsidRDefault="000479A6"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178,5</w:t>
            </w:r>
          </w:p>
        </w:tc>
        <w:tc>
          <w:tcPr>
            <w:tcW w:w="345" w:type="pct"/>
            <w:tcBorders>
              <w:top w:val="nil"/>
              <w:left w:val="nil"/>
              <w:bottom w:val="single" w:sz="4" w:space="0" w:color="auto"/>
              <w:right w:val="single" w:sz="4" w:space="0" w:color="auto"/>
            </w:tcBorders>
            <w:noWrap/>
            <w:vAlign w:val="center"/>
          </w:tcPr>
          <w:p w14:paraId="6AC39DF6" w14:textId="2997D95C"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6D8FCD64" w14:textId="3AC63FDB" w:rsidR="006502F1" w:rsidRPr="001E0464" w:rsidRDefault="00DF1515"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119,0</w:t>
            </w:r>
          </w:p>
        </w:tc>
        <w:tc>
          <w:tcPr>
            <w:tcW w:w="345" w:type="pct"/>
            <w:tcBorders>
              <w:top w:val="nil"/>
              <w:left w:val="nil"/>
              <w:bottom w:val="single" w:sz="4" w:space="0" w:color="auto"/>
              <w:right w:val="single" w:sz="4" w:space="0" w:color="auto"/>
            </w:tcBorders>
            <w:noWrap/>
            <w:vAlign w:val="center"/>
          </w:tcPr>
          <w:p w14:paraId="40C76C2A" w14:textId="51BB5EA1" w:rsidR="006502F1" w:rsidRPr="001E0464" w:rsidRDefault="000479A6"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3,5</w:t>
            </w:r>
          </w:p>
        </w:tc>
        <w:tc>
          <w:tcPr>
            <w:tcW w:w="382" w:type="pct"/>
            <w:tcBorders>
              <w:top w:val="nil"/>
              <w:left w:val="nil"/>
              <w:bottom w:val="single" w:sz="4" w:space="0" w:color="auto"/>
              <w:right w:val="single" w:sz="4" w:space="0" w:color="auto"/>
            </w:tcBorders>
            <w:noWrap/>
            <w:vAlign w:val="center"/>
          </w:tcPr>
          <w:p w14:paraId="3D8D6465" w14:textId="737CC300" w:rsidR="006502F1"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74514810" w14:textId="2915B088" w:rsidR="006502F1"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2,33</w:t>
            </w:r>
          </w:p>
        </w:tc>
        <w:tc>
          <w:tcPr>
            <w:tcW w:w="378" w:type="pct"/>
            <w:tcBorders>
              <w:top w:val="nil"/>
              <w:left w:val="nil"/>
              <w:bottom w:val="single" w:sz="4" w:space="0" w:color="auto"/>
              <w:right w:val="single" w:sz="4" w:space="0" w:color="auto"/>
            </w:tcBorders>
            <w:noWrap/>
            <w:vAlign w:val="center"/>
          </w:tcPr>
          <w:p w14:paraId="6D4671B1" w14:textId="19B3B1AF" w:rsidR="006502F1"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2A53DE" w:rsidRPr="001E0464" w14:paraId="7D40D57F" w14:textId="77777777" w:rsidTr="00595975">
        <w:trPr>
          <w:trHeight w:val="210"/>
        </w:trPr>
        <w:tc>
          <w:tcPr>
            <w:tcW w:w="1569" w:type="pct"/>
            <w:tcBorders>
              <w:top w:val="nil"/>
              <w:left w:val="single" w:sz="4" w:space="0" w:color="auto"/>
              <w:bottom w:val="single" w:sz="4" w:space="0" w:color="auto"/>
              <w:right w:val="single" w:sz="4" w:space="0" w:color="auto"/>
            </w:tcBorders>
            <w:noWrap/>
            <w:vAlign w:val="center"/>
          </w:tcPr>
          <w:p w14:paraId="6E198749" w14:textId="605AD00C" w:rsidR="006502F1" w:rsidRPr="00F55711" w:rsidRDefault="0086451A"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21120. Изданачке мешовите шуме букве</w:t>
            </w:r>
          </w:p>
        </w:tc>
        <w:tc>
          <w:tcPr>
            <w:tcW w:w="381" w:type="pct"/>
            <w:tcBorders>
              <w:top w:val="nil"/>
              <w:left w:val="nil"/>
              <w:bottom w:val="single" w:sz="4" w:space="0" w:color="auto"/>
              <w:right w:val="single" w:sz="4" w:space="0" w:color="auto"/>
            </w:tcBorders>
            <w:noWrap/>
            <w:vAlign w:val="center"/>
          </w:tcPr>
          <w:p w14:paraId="6467FECB" w14:textId="34FF560D" w:rsidR="006502F1" w:rsidRPr="00BA3B9E" w:rsidRDefault="00BA3B9E" w:rsidP="004B218B">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3,6</w:t>
            </w:r>
          </w:p>
        </w:tc>
        <w:tc>
          <w:tcPr>
            <w:tcW w:w="397" w:type="pct"/>
            <w:tcBorders>
              <w:top w:val="nil"/>
              <w:left w:val="nil"/>
              <w:bottom w:val="single" w:sz="4" w:space="0" w:color="auto"/>
              <w:right w:val="single" w:sz="4" w:space="0" w:color="auto"/>
            </w:tcBorders>
            <w:noWrap/>
            <w:vAlign w:val="center"/>
          </w:tcPr>
          <w:p w14:paraId="04A69495" w14:textId="703DECD4" w:rsidR="006502F1" w:rsidRPr="001E0464" w:rsidRDefault="00A47C8E" w:rsidP="00A47C8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0,2</w:t>
            </w:r>
          </w:p>
        </w:tc>
        <w:tc>
          <w:tcPr>
            <w:tcW w:w="405" w:type="pct"/>
            <w:tcBorders>
              <w:top w:val="nil"/>
              <w:left w:val="nil"/>
              <w:bottom w:val="single" w:sz="4" w:space="0" w:color="auto"/>
              <w:right w:val="single" w:sz="4" w:space="0" w:color="auto"/>
            </w:tcBorders>
            <w:noWrap/>
            <w:vAlign w:val="center"/>
          </w:tcPr>
          <w:p w14:paraId="059EBBA6" w14:textId="3DCC41F6" w:rsidR="006502F1" w:rsidRPr="000479A6" w:rsidRDefault="000479A6" w:rsidP="004B218B">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140,7</w:t>
            </w:r>
          </w:p>
        </w:tc>
        <w:tc>
          <w:tcPr>
            <w:tcW w:w="345" w:type="pct"/>
            <w:tcBorders>
              <w:top w:val="nil"/>
              <w:left w:val="nil"/>
              <w:bottom w:val="single" w:sz="4" w:space="0" w:color="auto"/>
              <w:right w:val="single" w:sz="4" w:space="0" w:color="auto"/>
            </w:tcBorders>
            <w:noWrap/>
            <w:vAlign w:val="center"/>
          </w:tcPr>
          <w:p w14:paraId="35918687" w14:textId="70275498" w:rsidR="006502F1"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w:t>
            </w:r>
          </w:p>
        </w:tc>
        <w:tc>
          <w:tcPr>
            <w:tcW w:w="419" w:type="pct"/>
            <w:tcBorders>
              <w:top w:val="nil"/>
              <w:left w:val="nil"/>
              <w:bottom w:val="single" w:sz="4" w:space="0" w:color="auto"/>
              <w:right w:val="single" w:sz="4" w:space="0" w:color="auto"/>
            </w:tcBorders>
            <w:noWrap/>
            <w:vAlign w:val="center"/>
          </w:tcPr>
          <w:p w14:paraId="2AE2BDDD" w14:textId="274B2356" w:rsidR="006502F1" w:rsidRPr="000479A6" w:rsidRDefault="00DF1515"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39,1</w:t>
            </w:r>
          </w:p>
        </w:tc>
        <w:tc>
          <w:tcPr>
            <w:tcW w:w="345" w:type="pct"/>
            <w:tcBorders>
              <w:top w:val="nil"/>
              <w:left w:val="nil"/>
              <w:bottom w:val="single" w:sz="4" w:space="0" w:color="auto"/>
              <w:right w:val="single" w:sz="4" w:space="0" w:color="auto"/>
            </w:tcBorders>
            <w:noWrap/>
            <w:vAlign w:val="center"/>
          </w:tcPr>
          <w:p w14:paraId="579A9270" w14:textId="02ACEE74" w:rsidR="006502F1" w:rsidRPr="000479A6" w:rsidRDefault="000479A6" w:rsidP="004B218B">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3,3</w:t>
            </w:r>
          </w:p>
        </w:tc>
        <w:tc>
          <w:tcPr>
            <w:tcW w:w="382" w:type="pct"/>
            <w:tcBorders>
              <w:top w:val="nil"/>
              <w:left w:val="nil"/>
              <w:bottom w:val="single" w:sz="4" w:space="0" w:color="auto"/>
              <w:right w:val="single" w:sz="4" w:space="0" w:color="auto"/>
            </w:tcBorders>
            <w:noWrap/>
            <w:vAlign w:val="center"/>
          </w:tcPr>
          <w:p w14:paraId="5FF0B3A5" w14:textId="10CF1DFE" w:rsidR="006502F1" w:rsidRPr="000479A6"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30289C6E" w14:textId="3181416B" w:rsidR="006502F1" w:rsidRPr="000479A6"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0,92</w:t>
            </w:r>
          </w:p>
        </w:tc>
        <w:tc>
          <w:tcPr>
            <w:tcW w:w="378" w:type="pct"/>
            <w:tcBorders>
              <w:top w:val="nil"/>
              <w:left w:val="nil"/>
              <w:bottom w:val="single" w:sz="4" w:space="0" w:color="auto"/>
              <w:right w:val="single" w:sz="4" w:space="0" w:color="auto"/>
            </w:tcBorders>
            <w:noWrap/>
            <w:vAlign w:val="center"/>
          </w:tcPr>
          <w:p w14:paraId="2105F97C" w14:textId="476845A7" w:rsidR="006502F1" w:rsidRPr="00582771" w:rsidRDefault="00582771" w:rsidP="008D511C">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2,3</w:t>
            </w:r>
          </w:p>
        </w:tc>
      </w:tr>
      <w:tr w:rsidR="002A53DE" w:rsidRPr="001E0464" w14:paraId="5F3979BB"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1518A3D1" w14:textId="79CCDE21" w:rsidR="001B7786" w:rsidRPr="005401D7" w:rsidRDefault="0086451A" w:rsidP="001B7786">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Изданачке- разређене</w:t>
            </w:r>
          </w:p>
        </w:tc>
        <w:tc>
          <w:tcPr>
            <w:tcW w:w="381" w:type="pct"/>
            <w:tcBorders>
              <w:top w:val="nil"/>
              <w:left w:val="nil"/>
              <w:bottom w:val="single" w:sz="4" w:space="0" w:color="auto"/>
              <w:right w:val="single" w:sz="4" w:space="0" w:color="auto"/>
            </w:tcBorders>
            <w:noWrap/>
            <w:vAlign w:val="center"/>
          </w:tcPr>
          <w:p w14:paraId="6D513FB2" w14:textId="4B3E946E" w:rsidR="001B7786" w:rsidRPr="00BA3B9E" w:rsidRDefault="00BA3B9E" w:rsidP="004B218B">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5,1</w:t>
            </w:r>
          </w:p>
        </w:tc>
        <w:tc>
          <w:tcPr>
            <w:tcW w:w="397" w:type="pct"/>
            <w:tcBorders>
              <w:top w:val="nil"/>
              <w:left w:val="nil"/>
              <w:bottom w:val="single" w:sz="4" w:space="0" w:color="auto"/>
              <w:right w:val="single" w:sz="4" w:space="0" w:color="auto"/>
            </w:tcBorders>
            <w:noWrap/>
            <w:vAlign w:val="center"/>
          </w:tcPr>
          <w:p w14:paraId="61058766" w14:textId="7A5BC0B5" w:rsidR="001B7786" w:rsidRPr="00A47C8E" w:rsidRDefault="00A47C8E" w:rsidP="00A47C8E">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0,3</w:t>
            </w:r>
          </w:p>
        </w:tc>
        <w:tc>
          <w:tcPr>
            <w:tcW w:w="405" w:type="pct"/>
            <w:tcBorders>
              <w:top w:val="nil"/>
              <w:left w:val="nil"/>
              <w:bottom w:val="single" w:sz="4" w:space="0" w:color="auto"/>
              <w:right w:val="single" w:sz="4" w:space="0" w:color="auto"/>
            </w:tcBorders>
            <w:noWrap/>
            <w:vAlign w:val="center"/>
          </w:tcPr>
          <w:p w14:paraId="2C283816" w14:textId="1DFFEB9C" w:rsidR="001B7786" w:rsidRPr="00217AC5" w:rsidRDefault="00217AC5" w:rsidP="004B218B">
            <w:pPr>
              <w:ind w:firstLine="0"/>
              <w:jc w:val="center"/>
              <w:rPr>
                <w:rFonts w:ascii="Times New Roman" w:eastAsia="Times New Roman" w:hAnsi="Times New Roman"/>
                <w:color w:val="000000"/>
                <w:sz w:val="18"/>
                <w:szCs w:val="18"/>
                <w:lang w:val="en-US"/>
              </w:rPr>
            </w:pPr>
            <w:r w:rsidRPr="00217AC5">
              <w:rPr>
                <w:rFonts w:ascii="Times New Roman" w:eastAsia="Times New Roman" w:hAnsi="Times New Roman"/>
                <w:color w:val="000000"/>
                <w:sz w:val="18"/>
                <w:szCs w:val="18"/>
                <w:lang w:val="en-US"/>
              </w:rPr>
              <w:t>319,2</w:t>
            </w:r>
          </w:p>
        </w:tc>
        <w:tc>
          <w:tcPr>
            <w:tcW w:w="345" w:type="pct"/>
            <w:tcBorders>
              <w:top w:val="nil"/>
              <w:left w:val="nil"/>
              <w:bottom w:val="single" w:sz="4" w:space="0" w:color="auto"/>
              <w:right w:val="single" w:sz="4" w:space="0" w:color="auto"/>
            </w:tcBorders>
            <w:noWrap/>
            <w:vAlign w:val="center"/>
          </w:tcPr>
          <w:p w14:paraId="1DFC6A47" w14:textId="23186840" w:rsidR="001B7786"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7785E7CD" w14:textId="0FD69214" w:rsidR="001B7786" w:rsidRPr="00DF1515" w:rsidRDefault="00DF1515" w:rsidP="004B218B">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62,6</w:t>
            </w:r>
          </w:p>
        </w:tc>
        <w:tc>
          <w:tcPr>
            <w:tcW w:w="345" w:type="pct"/>
            <w:tcBorders>
              <w:top w:val="nil"/>
              <w:left w:val="nil"/>
              <w:bottom w:val="single" w:sz="4" w:space="0" w:color="auto"/>
              <w:right w:val="single" w:sz="4" w:space="0" w:color="auto"/>
            </w:tcBorders>
            <w:noWrap/>
            <w:vAlign w:val="center"/>
          </w:tcPr>
          <w:p w14:paraId="671AA4A6" w14:textId="52DD0504" w:rsidR="001B7786" w:rsidRPr="00DF1515" w:rsidRDefault="00DF1515" w:rsidP="004B218B">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6,8</w:t>
            </w:r>
          </w:p>
        </w:tc>
        <w:tc>
          <w:tcPr>
            <w:tcW w:w="382" w:type="pct"/>
            <w:tcBorders>
              <w:top w:val="nil"/>
              <w:left w:val="nil"/>
              <w:bottom w:val="single" w:sz="4" w:space="0" w:color="auto"/>
              <w:right w:val="single" w:sz="4" w:space="0" w:color="auto"/>
            </w:tcBorders>
            <w:noWrap/>
            <w:vAlign w:val="center"/>
          </w:tcPr>
          <w:p w14:paraId="042B53D8" w14:textId="4A340657" w:rsidR="001B7786" w:rsidRPr="00595975" w:rsidRDefault="00595975" w:rsidP="00595975">
            <w:pPr>
              <w:ind w:firstLine="0"/>
              <w:jc w:val="center"/>
              <w:rPr>
                <w:rFonts w:ascii="Times New Roman" w:eastAsia="Times New Roman" w:hAnsi="Times New Roman"/>
                <w:color w:val="000000"/>
                <w:sz w:val="18"/>
                <w:szCs w:val="18"/>
                <w:lang w:val="en-US"/>
              </w:rPr>
            </w:pPr>
            <w:r w:rsidRPr="00595975">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0D3C294A" w14:textId="061EAC98" w:rsidR="001B7786" w:rsidRPr="00AE4400" w:rsidRDefault="00AE4400" w:rsidP="008C5DE9">
            <w:pPr>
              <w:ind w:firstLine="0"/>
              <w:jc w:val="center"/>
              <w:rPr>
                <w:rFonts w:ascii="Times New Roman" w:eastAsia="Times New Roman" w:hAnsi="Times New Roman"/>
                <w:color w:val="000000"/>
                <w:sz w:val="18"/>
                <w:szCs w:val="18"/>
                <w:lang w:val="en-US"/>
              </w:rPr>
            </w:pPr>
            <w:r w:rsidRPr="00AE4400">
              <w:rPr>
                <w:rFonts w:ascii="Times New Roman" w:eastAsia="Times New Roman" w:hAnsi="Times New Roman"/>
                <w:color w:val="000000"/>
                <w:sz w:val="18"/>
                <w:szCs w:val="18"/>
                <w:lang w:val="en-US"/>
              </w:rPr>
              <w:t>1,33</w:t>
            </w:r>
          </w:p>
        </w:tc>
        <w:tc>
          <w:tcPr>
            <w:tcW w:w="378" w:type="pct"/>
            <w:tcBorders>
              <w:top w:val="nil"/>
              <w:left w:val="nil"/>
              <w:bottom w:val="single" w:sz="4" w:space="0" w:color="auto"/>
              <w:right w:val="single" w:sz="4" w:space="0" w:color="auto"/>
            </w:tcBorders>
            <w:noWrap/>
            <w:vAlign w:val="center"/>
          </w:tcPr>
          <w:p w14:paraId="5808A89D" w14:textId="018932B8" w:rsidR="001B7786"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w:t>
            </w:r>
          </w:p>
        </w:tc>
      </w:tr>
      <w:tr w:rsidR="002A53DE" w:rsidRPr="001E0464" w14:paraId="46C002D9"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3AFFEDF3" w14:textId="5BAF46D1" w:rsidR="001B7786" w:rsidRPr="007E6DF8" w:rsidRDefault="0086451A" w:rsidP="001B7786">
            <w:pPr>
              <w:ind w:firstLine="0"/>
              <w:jc w:val="left"/>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Укупно разређене изданачке</w:t>
            </w:r>
          </w:p>
        </w:tc>
        <w:tc>
          <w:tcPr>
            <w:tcW w:w="381" w:type="pct"/>
            <w:tcBorders>
              <w:top w:val="nil"/>
              <w:left w:val="nil"/>
              <w:bottom w:val="single" w:sz="4" w:space="0" w:color="auto"/>
              <w:right w:val="single" w:sz="4" w:space="0" w:color="auto"/>
            </w:tcBorders>
            <w:noWrap/>
            <w:vAlign w:val="center"/>
          </w:tcPr>
          <w:p w14:paraId="07585627" w14:textId="34D3D9E1" w:rsidR="001B7786" w:rsidRPr="00BA3B9E" w:rsidRDefault="00BA3B9E" w:rsidP="004B218B">
            <w:pPr>
              <w:ind w:firstLine="0"/>
              <w:jc w:val="center"/>
              <w:rPr>
                <w:rFonts w:ascii="Times New Roman" w:eastAsia="Times New Roman" w:hAnsi="Times New Roman"/>
                <w:b/>
                <w:bCs/>
                <w:color w:val="000000"/>
                <w:sz w:val="18"/>
                <w:szCs w:val="18"/>
                <w:lang w:val="en-US"/>
              </w:rPr>
            </w:pPr>
            <w:r w:rsidRPr="00BA3B9E">
              <w:rPr>
                <w:rFonts w:ascii="Times New Roman" w:eastAsia="Times New Roman" w:hAnsi="Times New Roman"/>
                <w:b/>
                <w:bCs/>
                <w:color w:val="000000"/>
                <w:sz w:val="18"/>
                <w:szCs w:val="18"/>
                <w:lang w:val="en-US"/>
              </w:rPr>
              <w:t>5,1</w:t>
            </w:r>
          </w:p>
        </w:tc>
        <w:tc>
          <w:tcPr>
            <w:tcW w:w="397" w:type="pct"/>
            <w:tcBorders>
              <w:top w:val="nil"/>
              <w:left w:val="nil"/>
              <w:bottom w:val="single" w:sz="4" w:space="0" w:color="auto"/>
              <w:right w:val="single" w:sz="4" w:space="0" w:color="auto"/>
            </w:tcBorders>
            <w:noWrap/>
            <w:vAlign w:val="center"/>
          </w:tcPr>
          <w:p w14:paraId="62EDC599" w14:textId="7992B313" w:rsidR="001B7786" w:rsidRPr="00A47C8E" w:rsidRDefault="00A47C8E" w:rsidP="00A47C8E">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0,3</w:t>
            </w:r>
          </w:p>
        </w:tc>
        <w:tc>
          <w:tcPr>
            <w:tcW w:w="405" w:type="pct"/>
            <w:tcBorders>
              <w:top w:val="nil"/>
              <w:left w:val="nil"/>
              <w:bottom w:val="single" w:sz="4" w:space="0" w:color="auto"/>
              <w:right w:val="single" w:sz="4" w:space="0" w:color="auto"/>
            </w:tcBorders>
            <w:noWrap/>
            <w:vAlign w:val="center"/>
          </w:tcPr>
          <w:p w14:paraId="56C25799" w14:textId="4CCA2D3E" w:rsidR="001B7786" w:rsidRPr="00217AC5" w:rsidRDefault="00217AC5" w:rsidP="004B218B">
            <w:pPr>
              <w:ind w:firstLine="0"/>
              <w:jc w:val="center"/>
              <w:rPr>
                <w:rFonts w:ascii="Times New Roman" w:eastAsia="Times New Roman" w:hAnsi="Times New Roman"/>
                <w:b/>
                <w:bCs/>
                <w:color w:val="000000"/>
                <w:sz w:val="18"/>
                <w:szCs w:val="18"/>
                <w:lang w:val="en-US"/>
              </w:rPr>
            </w:pPr>
            <w:r w:rsidRPr="00217AC5">
              <w:rPr>
                <w:rFonts w:ascii="Times New Roman" w:eastAsia="Times New Roman" w:hAnsi="Times New Roman"/>
                <w:b/>
                <w:bCs/>
                <w:color w:val="000000"/>
                <w:sz w:val="18"/>
                <w:szCs w:val="18"/>
                <w:lang w:val="en-US"/>
              </w:rPr>
              <w:t>319,2</w:t>
            </w:r>
          </w:p>
        </w:tc>
        <w:tc>
          <w:tcPr>
            <w:tcW w:w="345" w:type="pct"/>
            <w:tcBorders>
              <w:top w:val="nil"/>
              <w:left w:val="nil"/>
              <w:bottom w:val="single" w:sz="4" w:space="0" w:color="auto"/>
              <w:right w:val="single" w:sz="4" w:space="0" w:color="auto"/>
            </w:tcBorders>
            <w:noWrap/>
            <w:vAlign w:val="center"/>
          </w:tcPr>
          <w:p w14:paraId="78A75A53" w14:textId="5B0EC3C2" w:rsidR="001B7786"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474128E0" w14:textId="34658096" w:rsidR="001B7786" w:rsidRPr="00DF1515" w:rsidRDefault="00DF1515" w:rsidP="004B218B">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62,6</w:t>
            </w:r>
          </w:p>
        </w:tc>
        <w:tc>
          <w:tcPr>
            <w:tcW w:w="345" w:type="pct"/>
            <w:tcBorders>
              <w:top w:val="nil"/>
              <w:left w:val="nil"/>
              <w:bottom w:val="single" w:sz="4" w:space="0" w:color="auto"/>
              <w:right w:val="single" w:sz="4" w:space="0" w:color="auto"/>
            </w:tcBorders>
            <w:noWrap/>
            <w:vAlign w:val="center"/>
          </w:tcPr>
          <w:p w14:paraId="29C9E3A1" w14:textId="154ED527" w:rsidR="001B7786" w:rsidRPr="00DF1515" w:rsidRDefault="00DF1515" w:rsidP="004B218B">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6,8</w:t>
            </w:r>
          </w:p>
        </w:tc>
        <w:tc>
          <w:tcPr>
            <w:tcW w:w="382" w:type="pct"/>
            <w:tcBorders>
              <w:top w:val="nil"/>
              <w:left w:val="nil"/>
              <w:bottom w:val="single" w:sz="4" w:space="0" w:color="auto"/>
              <w:right w:val="single" w:sz="4" w:space="0" w:color="auto"/>
            </w:tcBorders>
            <w:noWrap/>
            <w:vAlign w:val="center"/>
          </w:tcPr>
          <w:p w14:paraId="412E718D" w14:textId="654065EC" w:rsidR="001B7786" w:rsidRPr="00595975" w:rsidRDefault="00595975" w:rsidP="00595975">
            <w:pPr>
              <w:ind w:firstLine="0"/>
              <w:jc w:val="center"/>
              <w:rPr>
                <w:rFonts w:ascii="Times New Roman" w:eastAsia="Times New Roman" w:hAnsi="Times New Roman"/>
                <w:b/>
                <w:bCs/>
                <w:color w:val="000000"/>
                <w:sz w:val="18"/>
                <w:szCs w:val="18"/>
                <w:lang w:val="en-US"/>
              </w:rPr>
            </w:pPr>
            <w:r w:rsidRPr="00595975">
              <w:rPr>
                <w:rFonts w:ascii="Times New Roman" w:eastAsia="Times New Roman" w:hAnsi="Times New Roman"/>
                <w:b/>
                <w:bCs/>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2DC714CD" w14:textId="4D22EC7D" w:rsidR="001B7786" w:rsidRPr="00AE4400" w:rsidRDefault="00AE4400" w:rsidP="008C5DE9">
            <w:pPr>
              <w:ind w:firstLine="0"/>
              <w:jc w:val="center"/>
              <w:rPr>
                <w:rFonts w:ascii="Times New Roman" w:eastAsia="Times New Roman" w:hAnsi="Times New Roman"/>
                <w:b/>
                <w:bCs/>
                <w:color w:val="000000"/>
                <w:sz w:val="18"/>
                <w:szCs w:val="18"/>
                <w:lang w:val="en-US"/>
              </w:rPr>
            </w:pPr>
            <w:r w:rsidRPr="00AE4400">
              <w:rPr>
                <w:rFonts w:ascii="Times New Roman" w:eastAsia="Times New Roman" w:hAnsi="Times New Roman"/>
                <w:b/>
                <w:bCs/>
                <w:color w:val="000000"/>
                <w:sz w:val="18"/>
                <w:szCs w:val="18"/>
                <w:lang w:val="en-US"/>
              </w:rPr>
              <w:t>1,33</w:t>
            </w:r>
          </w:p>
        </w:tc>
        <w:tc>
          <w:tcPr>
            <w:tcW w:w="378" w:type="pct"/>
            <w:tcBorders>
              <w:top w:val="nil"/>
              <w:left w:val="nil"/>
              <w:bottom w:val="single" w:sz="4" w:space="0" w:color="auto"/>
              <w:right w:val="single" w:sz="4" w:space="0" w:color="auto"/>
            </w:tcBorders>
            <w:noWrap/>
            <w:vAlign w:val="center"/>
          </w:tcPr>
          <w:p w14:paraId="4975C980" w14:textId="2D3CAD8A" w:rsidR="001B7786" w:rsidRPr="00582771" w:rsidRDefault="00582771" w:rsidP="008D511C">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2,1</w:t>
            </w:r>
          </w:p>
        </w:tc>
      </w:tr>
      <w:tr w:rsidR="007E6DF8" w:rsidRPr="001E0464" w14:paraId="275824E1"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4F3A2662" w14:textId="6FEDEB7E" w:rsidR="007E6DF8" w:rsidRPr="005401D7" w:rsidRDefault="0086451A"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2620. Изданачке мешовите шуме храстова</w:t>
            </w:r>
          </w:p>
        </w:tc>
        <w:tc>
          <w:tcPr>
            <w:tcW w:w="381" w:type="pct"/>
            <w:tcBorders>
              <w:top w:val="nil"/>
              <w:left w:val="nil"/>
              <w:bottom w:val="single" w:sz="4" w:space="0" w:color="auto"/>
              <w:right w:val="single" w:sz="4" w:space="0" w:color="auto"/>
            </w:tcBorders>
            <w:noWrap/>
            <w:vAlign w:val="center"/>
          </w:tcPr>
          <w:p w14:paraId="04DF587E" w14:textId="7E3D01E9" w:rsidR="007E6DF8" w:rsidRPr="00BA3B9E" w:rsidRDefault="00BA3B9E" w:rsidP="00966492">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267,8</w:t>
            </w:r>
          </w:p>
        </w:tc>
        <w:tc>
          <w:tcPr>
            <w:tcW w:w="397" w:type="pct"/>
            <w:tcBorders>
              <w:top w:val="nil"/>
              <w:left w:val="nil"/>
              <w:bottom w:val="single" w:sz="4" w:space="0" w:color="auto"/>
              <w:right w:val="single" w:sz="4" w:space="0" w:color="auto"/>
            </w:tcBorders>
            <w:noWrap/>
            <w:vAlign w:val="center"/>
          </w:tcPr>
          <w:p w14:paraId="075299EA" w14:textId="2BFC2131" w:rsidR="007E6DF8" w:rsidRPr="00A47C8E" w:rsidRDefault="00A47C8E" w:rsidP="00A47C8E">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15,4</w:t>
            </w:r>
          </w:p>
        </w:tc>
        <w:tc>
          <w:tcPr>
            <w:tcW w:w="405" w:type="pct"/>
            <w:tcBorders>
              <w:top w:val="nil"/>
              <w:left w:val="nil"/>
              <w:bottom w:val="single" w:sz="4" w:space="0" w:color="auto"/>
              <w:right w:val="single" w:sz="4" w:space="0" w:color="auto"/>
            </w:tcBorders>
            <w:noWrap/>
            <w:vAlign w:val="center"/>
          </w:tcPr>
          <w:p w14:paraId="06E76C12" w14:textId="0F325C91" w:rsidR="007E6DF8" w:rsidRPr="001E0464" w:rsidRDefault="000479A6" w:rsidP="0096649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11.164,6</w:t>
            </w:r>
          </w:p>
        </w:tc>
        <w:tc>
          <w:tcPr>
            <w:tcW w:w="345" w:type="pct"/>
            <w:tcBorders>
              <w:top w:val="nil"/>
              <w:left w:val="nil"/>
              <w:bottom w:val="single" w:sz="4" w:space="0" w:color="auto"/>
              <w:right w:val="single" w:sz="4" w:space="0" w:color="auto"/>
            </w:tcBorders>
            <w:noWrap/>
            <w:vAlign w:val="center"/>
          </w:tcPr>
          <w:p w14:paraId="77299BA5" w14:textId="6532F58C"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3,9</w:t>
            </w:r>
          </w:p>
        </w:tc>
        <w:tc>
          <w:tcPr>
            <w:tcW w:w="419" w:type="pct"/>
            <w:tcBorders>
              <w:top w:val="nil"/>
              <w:left w:val="nil"/>
              <w:bottom w:val="single" w:sz="4" w:space="0" w:color="auto"/>
              <w:right w:val="single" w:sz="4" w:space="0" w:color="auto"/>
            </w:tcBorders>
            <w:noWrap/>
            <w:vAlign w:val="center"/>
          </w:tcPr>
          <w:p w14:paraId="1244F01F" w14:textId="1A1BDAFF" w:rsidR="007E6DF8" w:rsidRPr="00DF1515" w:rsidRDefault="00DF1515" w:rsidP="0096649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41,7</w:t>
            </w:r>
          </w:p>
        </w:tc>
        <w:tc>
          <w:tcPr>
            <w:tcW w:w="345" w:type="pct"/>
            <w:tcBorders>
              <w:top w:val="nil"/>
              <w:left w:val="nil"/>
              <w:bottom w:val="single" w:sz="4" w:space="0" w:color="auto"/>
              <w:right w:val="single" w:sz="4" w:space="0" w:color="auto"/>
            </w:tcBorders>
            <w:noWrap/>
            <w:vAlign w:val="center"/>
          </w:tcPr>
          <w:p w14:paraId="79BC8D61" w14:textId="4001F4E5" w:rsidR="007E6DF8" w:rsidRPr="001E0464" w:rsidRDefault="000479A6" w:rsidP="0096649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167,8</w:t>
            </w:r>
          </w:p>
        </w:tc>
        <w:tc>
          <w:tcPr>
            <w:tcW w:w="382" w:type="pct"/>
            <w:tcBorders>
              <w:top w:val="nil"/>
              <w:left w:val="nil"/>
              <w:bottom w:val="single" w:sz="4" w:space="0" w:color="auto"/>
              <w:right w:val="single" w:sz="4" w:space="0" w:color="auto"/>
            </w:tcBorders>
            <w:noWrap/>
            <w:vAlign w:val="center"/>
          </w:tcPr>
          <w:p w14:paraId="5188C450" w14:textId="05AB1124"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w:t>
            </w:r>
          </w:p>
        </w:tc>
        <w:tc>
          <w:tcPr>
            <w:tcW w:w="379" w:type="pct"/>
            <w:tcBorders>
              <w:top w:val="nil"/>
              <w:left w:val="nil"/>
              <w:bottom w:val="single" w:sz="4" w:space="0" w:color="auto"/>
              <w:right w:val="single" w:sz="4" w:space="0" w:color="auto"/>
            </w:tcBorders>
            <w:noWrap/>
            <w:vAlign w:val="center"/>
          </w:tcPr>
          <w:p w14:paraId="06E0177E" w14:textId="100F11D6" w:rsidR="007E6DF8"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0,63</w:t>
            </w:r>
          </w:p>
        </w:tc>
        <w:tc>
          <w:tcPr>
            <w:tcW w:w="378" w:type="pct"/>
            <w:tcBorders>
              <w:top w:val="nil"/>
              <w:left w:val="nil"/>
              <w:bottom w:val="single" w:sz="4" w:space="0" w:color="auto"/>
              <w:right w:val="single" w:sz="4" w:space="0" w:color="auto"/>
            </w:tcBorders>
            <w:noWrap/>
            <w:vAlign w:val="center"/>
          </w:tcPr>
          <w:p w14:paraId="5DF1FBDD" w14:textId="34AC40CA" w:rsidR="007E6DF8"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w:t>
            </w:r>
          </w:p>
        </w:tc>
      </w:tr>
      <w:tr w:rsidR="007E6DF8" w:rsidRPr="001E0464" w14:paraId="62569920"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7B8B8C2C" w14:textId="2F73EA5C" w:rsidR="007E6DF8" w:rsidRPr="005401D7" w:rsidRDefault="0086451A"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2820. Изданачке мешовите шуме ОТЛ</w:t>
            </w:r>
          </w:p>
        </w:tc>
        <w:tc>
          <w:tcPr>
            <w:tcW w:w="381" w:type="pct"/>
            <w:tcBorders>
              <w:top w:val="nil"/>
              <w:left w:val="nil"/>
              <w:bottom w:val="single" w:sz="4" w:space="0" w:color="auto"/>
              <w:right w:val="single" w:sz="4" w:space="0" w:color="auto"/>
            </w:tcBorders>
            <w:noWrap/>
            <w:vAlign w:val="center"/>
          </w:tcPr>
          <w:p w14:paraId="338D7C48" w14:textId="65D5DC4B" w:rsidR="007E6DF8" w:rsidRPr="001E0464" w:rsidRDefault="00BA3B9E"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10,7</w:t>
            </w:r>
          </w:p>
        </w:tc>
        <w:tc>
          <w:tcPr>
            <w:tcW w:w="397" w:type="pct"/>
            <w:tcBorders>
              <w:top w:val="nil"/>
              <w:left w:val="nil"/>
              <w:bottom w:val="single" w:sz="4" w:space="0" w:color="auto"/>
              <w:right w:val="single" w:sz="4" w:space="0" w:color="auto"/>
            </w:tcBorders>
            <w:noWrap/>
            <w:vAlign w:val="center"/>
          </w:tcPr>
          <w:p w14:paraId="55E59937" w14:textId="4A26EF74" w:rsidR="007E6DF8" w:rsidRPr="001E0464" w:rsidRDefault="00A47C8E" w:rsidP="00A47C8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w:t>
            </w:r>
          </w:p>
        </w:tc>
        <w:tc>
          <w:tcPr>
            <w:tcW w:w="405" w:type="pct"/>
            <w:tcBorders>
              <w:top w:val="nil"/>
              <w:left w:val="nil"/>
              <w:bottom w:val="single" w:sz="4" w:space="0" w:color="auto"/>
              <w:right w:val="single" w:sz="4" w:space="0" w:color="auto"/>
            </w:tcBorders>
            <w:noWrap/>
            <w:vAlign w:val="center"/>
          </w:tcPr>
          <w:p w14:paraId="6433C29F" w14:textId="0AC9A12A" w:rsidR="007E6DF8" w:rsidRPr="001E0464" w:rsidRDefault="000479A6"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342,2</w:t>
            </w:r>
          </w:p>
        </w:tc>
        <w:tc>
          <w:tcPr>
            <w:tcW w:w="345" w:type="pct"/>
            <w:tcBorders>
              <w:top w:val="nil"/>
              <w:left w:val="nil"/>
              <w:bottom w:val="single" w:sz="4" w:space="0" w:color="auto"/>
              <w:right w:val="single" w:sz="4" w:space="0" w:color="auto"/>
            </w:tcBorders>
            <w:noWrap/>
            <w:vAlign w:val="center"/>
          </w:tcPr>
          <w:p w14:paraId="30BE4054" w14:textId="5CDB4DC2"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0DB6A5F1" w14:textId="2C8F1710" w:rsidR="007E6DF8" w:rsidRPr="00DF1515" w:rsidRDefault="00DF1515"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32,0</w:t>
            </w:r>
          </w:p>
        </w:tc>
        <w:tc>
          <w:tcPr>
            <w:tcW w:w="345" w:type="pct"/>
            <w:tcBorders>
              <w:top w:val="nil"/>
              <w:left w:val="nil"/>
              <w:bottom w:val="single" w:sz="4" w:space="0" w:color="auto"/>
              <w:right w:val="single" w:sz="4" w:space="0" w:color="auto"/>
            </w:tcBorders>
            <w:noWrap/>
            <w:vAlign w:val="center"/>
          </w:tcPr>
          <w:p w14:paraId="3308D6B5" w14:textId="32CDAE24" w:rsidR="007E6DF8" w:rsidRPr="001E0464" w:rsidRDefault="000479A6"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w:t>
            </w:r>
          </w:p>
        </w:tc>
        <w:tc>
          <w:tcPr>
            <w:tcW w:w="382" w:type="pct"/>
            <w:tcBorders>
              <w:top w:val="nil"/>
              <w:left w:val="nil"/>
              <w:bottom w:val="single" w:sz="4" w:space="0" w:color="auto"/>
              <w:right w:val="single" w:sz="4" w:space="0" w:color="auto"/>
            </w:tcBorders>
            <w:noWrap/>
            <w:vAlign w:val="center"/>
          </w:tcPr>
          <w:p w14:paraId="7521B485" w14:textId="71292A69"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29173932" w14:textId="0ED63ABC" w:rsidR="007E6DF8" w:rsidRPr="001E0464"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0,35</w:t>
            </w:r>
          </w:p>
        </w:tc>
        <w:tc>
          <w:tcPr>
            <w:tcW w:w="378" w:type="pct"/>
            <w:tcBorders>
              <w:top w:val="nil"/>
              <w:left w:val="nil"/>
              <w:bottom w:val="single" w:sz="4" w:space="0" w:color="auto"/>
              <w:right w:val="single" w:sz="4" w:space="0" w:color="auto"/>
            </w:tcBorders>
            <w:noWrap/>
            <w:vAlign w:val="center"/>
          </w:tcPr>
          <w:p w14:paraId="7AF9F5C6" w14:textId="448849B1" w:rsidR="007E6DF8"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w:t>
            </w:r>
          </w:p>
        </w:tc>
      </w:tr>
      <w:tr w:rsidR="007E6DF8" w:rsidRPr="001E0464" w14:paraId="4C96AF8E"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2F3D458E" w14:textId="71725F76" w:rsidR="007E6DF8" w:rsidRPr="005401D7" w:rsidRDefault="0086451A"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21120. Изданачке мешовите шуме букве</w:t>
            </w:r>
          </w:p>
        </w:tc>
        <w:tc>
          <w:tcPr>
            <w:tcW w:w="381" w:type="pct"/>
            <w:tcBorders>
              <w:top w:val="nil"/>
              <w:left w:val="nil"/>
              <w:bottom w:val="single" w:sz="4" w:space="0" w:color="auto"/>
              <w:right w:val="single" w:sz="4" w:space="0" w:color="auto"/>
            </w:tcBorders>
            <w:noWrap/>
            <w:vAlign w:val="center"/>
          </w:tcPr>
          <w:p w14:paraId="5CA225C3" w14:textId="26465FB3" w:rsidR="007E6DF8" w:rsidRPr="00BA3B9E" w:rsidRDefault="00BA3B9E" w:rsidP="004B218B">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91,3</w:t>
            </w:r>
          </w:p>
        </w:tc>
        <w:tc>
          <w:tcPr>
            <w:tcW w:w="397" w:type="pct"/>
            <w:tcBorders>
              <w:top w:val="nil"/>
              <w:left w:val="nil"/>
              <w:bottom w:val="single" w:sz="4" w:space="0" w:color="auto"/>
              <w:right w:val="single" w:sz="4" w:space="0" w:color="auto"/>
            </w:tcBorders>
            <w:noWrap/>
            <w:vAlign w:val="center"/>
          </w:tcPr>
          <w:p w14:paraId="538F8720" w14:textId="2F7B0D78" w:rsidR="007E6DF8" w:rsidRPr="00A47C8E" w:rsidRDefault="00A47C8E" w:rsidP="00A47C8E">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5,3</w:t>
            </w:r>
          </w:p>
        </w:tc>
        <w:tc>
          <w:tcPr>
            <w:tcW w:w="405" w:type="pct"/>
            <w:tcBorders>
              <w:top w:val="nil"/>
              <w:left w:val="nil"/>
              <w:bottom w:val="single" w:sz="4" w:space="0" w:color="auto"/>
              <w:right w:val="single" w:sz="4" w:space="0" w:color="auto"/>
            </w:tcBorders>
            <w:noWrap/>
            <w:vAlign w:val="center"/>
          </w:tcPr>
          <w:p w14:paraId="443FB5EF" w14:textId="70C34520" w:rsidR="007E6DF8" w:rsidRPr="000479A6" w:rsidRDefault="000479A6" w:rsidP="004B218B">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3.360,6</w:t>
            </w:r>
          </w:p>
        </w:tc>
        <w:tc>
          <w:tcPr>
            <w:tcW w:w="345" w:type="pct"/>
            <w:tcBorders>
              <w:top w:val="nil"/>
              <w:left w:val="nil"/>
              <w:bottom w:val="single" w:sz="4" w:space="0" w:color="auto"/>
              <w:right w:val="single" w:sz="4" w:space="0" w:color="auto"/>
            </w:tcBorders>
            <w:noWrap/>
            <w:vAlign w:val="center"/>
          </w:tcPr>
          <w:p w14:paraId="5B336D76" w14:textId="196ED299"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w:t>
            </w:r>
          </w:p>
        </w:tc>
        <w:tc>
          <w:tcPr>
            <w:tcW w:w="419" w:type="pct"/>
            <w:tcBorders>
              <w:top w:val="nil"/>
              <w:left w:val="nil"/>
              <w:bottom w:val="single" w:sz="4" w:space="0" w:color="auto"/>
              <w:right w:val="single" w:sz="4" w:space="0" w:color="auto"/>
            </w:tcBorders>
            <w:noWrap/>
            <w:vAlign w:val="center"/>
          </w:tcPr>
          <w:p w14:paraId="5EFB2753" w14:textId="2C65663F" w:rsidR="007E6DF8" w:rsidRPr="00DF1515" w:rsidRDefault="00DF1515" w:rsidP="004B218B">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36,8</w:t>
            </w:r>
          </w:p>
        </w:tc>
        <w:tc>
          <w:tcPr>
            <w:tcW w:w="345" w:type="pct"/>
            <w:tcBorders>
              <w:top w:val="nil"/>
              <w:left w:val="nil"/>
              <w:bottom w:val="single" w:sz="4" w:space="0" w:color="auto"/>
              <w:right w:val="single" w:sz="4" w:space="0" w:color="auto"/>
            </w:tcBorders>
            <w:noWrap/>
            <w:vAlign w:val="center"/>
          </w:tcPr>
          <w:p w14:paraId="642084B9" w14:textId="4F8125BE" w:rsidR="007E6DF8" w:rsidRPr="000479A6" w:rsidRDefault="000479A6" w:rsidP="004B218B">
            <w:pPr>
              <w:ind w:firstLine="0"/>
              <w:jc w:val="center"/>
              <w:rPr>
                <w:rFonts w:ascii="Times New Roman" w:eastAsia="Times New Roman" w:hAnsi="Times New Roman"/>
                <w:color w:val="000000"/>
                <w:sz w:val="18"/>
                <w:szCs w:val="18"/>
                <w:lang w:val="en-US"/>
              </w:rPr>
            </w:pPr>
            <w:r w:rsidRPr="000479A6">
              <w:rPr>
                <w:rFonts w:ascii="Times New Roman" w:eastAsia="Times New Roman" w:hAnsi="Times New Roman"/>
                <w:color w:val="000000"/>
                <w:sz w:val="18"/>
                <w:szCs w:val="18"/>
                <w:lang w:val="en-US"/>
              </w:rPr>
              <w:t>56,9</w:t>
            </w:r>
          </w:p>
        </w:tc>
        <w:tc>
          <w:tcPr>
            <w:tcW w:w="382" w:type="pct"/>
            <w:tcBorders>
              <w:top w:val="nil"/>
              <w:left w:val="nil"/>
              <w:bottom w:val="single" w:sz="4" w:space="0" w:color="auto"/>
              <w:right w:val="single" w:sz="4" w:space="0" w:color="auto"/>
            </w:tcBorders>
            <w:noWrap/>
            <w:vAlign w:val="center"/>
          </w:tcPr>
          <w:p w14:paraId="4E90AAC9" w14:textId="78F98FCF"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0,9</w:t>
            </w:r>
          </w:p>
        </w:tc>
        <w:tc>
          <w:tcPr>
            <w:tcW w:w="379" w:type="pct"/>
            <w:tcBorders>
              <w:top w:val="nil"/>
              <w:left w:val="nil"/>
              <w:bottom w:val="single" w:sz="4" w:space="0" w:color="auto"/>
              <w:right w:val="single" w:sz="4" w:space="0" w:color="auto"/>
            </w:tcBorders>
            <w:noWrap/>
            <w:vAlign w:val="center"/>
          </w:tcPr>
          <w:p w14:paraId="1EF4CB58" w14:textId="65AD7989" w:rsidR="007E6DF8" w:rsidRPr="000479A6" w:rsidRDefault="00AE4400" w:rsidP="008C5D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0,62</w:t>
            </w:r>
          </w:p>
        </w:tc>
        <w:tc>
          <w:tcPr>
            <w:tcW w:w="378" w:type="pct"/>
            <w:tcBorders>
              <w:top w:val="nil"/>
              <w:left w:val="nil"/>
              <w:bottom w:val="single" w:sz="4" w:space="0" w:color="auto"/>
              <w:right w:val="single" w:sz="4" w:space="0" w:color="auto"/>
            </w:tcBorders>
            <w:noWrap/>
            <w:vAlign w:val="center"/>
          </w:tcPr>
          <w:p w14:paraId="3029BF25" w14:textId="68276167" w:rsidR="007E6DF8"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w:t>
            </w:r>
          </w:p>
        </w:tc>
      </w:tr>
      <w:tr w:rsidR="007E6DF8" w:rsidRPr="001E0464" w14:paraId="2830A4E8"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4BD9AE81" w14:textId="0D9ACDFA" w:rsidR="007E6DF8" w:rsidRPr="0086451A" w:rsidRDefault="0086451A" w:rsidP="007E6DF8">
            <w:pPr>
              <w:ind w:firstLine="0"/>
              <w:jc w:val="left"/>
              <w:rPr>
                <w:rFonts w:ascii="Times New Roman" w:eastAsia="Times New Roman" w:hAnsi="Times New Roman"/>
                <w:color w:val="000000"/>
                <w:sz w:val="18"/>
                <w:szCs w:val="18"/>
                <w:lang w:val="sr-Cyrl-RS"/>
              </w:rPr>
            </w:pPr>
            <w:r w:rsidRPr="0086451A">
              <w:rPr>
                <w:rFonts w:ascii="Times New Roman" w:eastAsia="Times New Roman" w:hAnsi="Times New Roman"/>
                <w:color w:val="000000"/>
                <w:sz w:val="18"/>
                <w:szCs w:val="18"/>
                <w:lang w:val="sr-Cyrl-RS"/>
              </w:rPr>
              <w:t>Изданачке- девастиране</w:t>
            </w:r>
          </w:p>
        </w:tc>
        <w:tc>
          <w:tcPr>
            <w:tcW w:w="381" w:type="pct"/>
            <w:tcBorders>
              <w:top w:val="nil"/>
              <w:left w:val="nil"/>
              <w:bottom w:val="single" w:sz="4" w:space="0" w:color="auto"/>
              <w:right w:val="single" w:sz="4" w:space="0" w:color="auto"/>
            </w:tcBorders>
            <w:noWrap/>
            <w:vAlign w:val="center"/>
          </w:tcPr>
          <w:p w14:paraId="7908757C" w14:textId="16B52892" w:rsidR="007E6DF8" w:rsidRPr="00BA3B9E" w:rsidRDefault="00BA3B9E" w:rsidP="004B218B">
            <w:pPr>
              <w:ind w:firstLine="0"/>
              <w:jc w:val="center"/>
              <w:rPr>
                <w:rFonts w:ascii="Times New Roman" w:eastAsia="Times New Roman" w:hAnsi="Times New Roman"/>
                <w:color w:val="000000"/>
                <w:sz w:val="18"/>
                <w:szCs w:val="18"/>
                <w:lang w:val="en-US"/>
              </w:rPr>
            </w:pPr>
            <w:r w:rsidRPr="00BA3B9E">
              <w:rPr>
                <w:rFonts w:ascii="Times New Roman" w:eastAsia="Times New Roman" w:hAnsi="Times New Roman"/>
                <w:color w:val="000000"/>
                <w:sz w:val="18"/>
                <w:szCs w:val="18"/>
                <w:lang w:val="en-US"/>
              </w:rPr>
              <w:t>369,</w:t>
            </w:r>
            <w:r w:rsidR="00627E9E">
              <w:rPr>
                <w:rFonts w:ascii="Times New Roman" w:eastAsia="Times New Roman" w:hAnsi="Times New Roman"/>
                <w:color w:val="000000"/>
                <w:sz w:val="18"/>
                <w:szCs w:val="18"/>
                <w:lang w:val="en-US"/>
              </w:rPr>
              <w:t>6</w:t>
            </w:r>
          </w:p>
        </w:tc>
        <w:tc>
          <w:tcPr>
            <w:tcW w:w="397" w:type="pct"/>
            <w:tcBorders>
              <w:top w:val="nil"/>
              <w:left w:val="nil"/>
              <w:bottom w:val="single" w:sz="4" w:space="0" w:color="auto"/>
              <w:right w:val="single" w:sz="4" w:space="0" w:color="auto"/>
            </w:tcBorders>
            <w:noWrap/>
            <w:vAlign w:val="center"/>
          </w:tcPr>
          <w:p w14:paraId="54900218" w14:textId="245F3EFA" w:rsidR="007E6DF8" w:rsidRPr="00A47C8E" w:rsidRDefault="00A47C8E" w:rsidP="004B218B">
            <w:pPr>
              <w:ind w:firstLine="0"/>
              <w:jc w:val="center"/>
              <w:rPr>
                <w:rFonts w:ascii="Times New Roman" w:eastAsia="Times New Roman" w:hAnsi="Times New Roman"/>
                <w:color w:val="000000"/>
                <w:sz w:val="18"/>
                <w:szCs w:val="18"/>
                <w:lang w:val="en-US"/>
              </w:rPr>
            </w:pPr>
            <w:r w:rsidRPr="00A47C8E">
              <w:rPr>
                <w:rFonts w:ascii="Times New Roman" w:eastAsia="Times New Roman" w:hAnsi="Times New Roman"/>
                <w:color w:val="000000"/>
                <w:sz w:val="18"/>
                <w:szCs w:val="18"/>
                <w:lang w:val="en-US"/>
              </w:rPr>
              <w:t>21,3</w:t>
            </w:r>
          </w:p>
        </w:tc>
        <w:tc>
          <w:tcPr>
            <w:tcW w:w="405" w:type="pct"/>
            <w:tcBorders>
              <w:top w:val="nil"/>
              <w:left w:val="nil"/>
              <w:bottom w:val="single" w:sz="4" w:space="0" w:color="auto"/>
              <w:right w:val="single" w:sz="4" w:space="0" w:color="auto"/>
            </w:tcBorders>
            <w:noWrap/>
            <w:vAlign w:val="center"/>
          </w:tcPr>
          <w:p w14:paraId="33AD29DD" w14:textId="4F4B9B03" w:rsidR="007E6DF8" w:rsidRPr="00217AC5" w:rsidRDefault="00217AC5" w:rsidP="004B218B">
            <w:pPr>
              <w:ind w:firstLine="0"/>
              <w:jc w:val="center"/>
              <w:rPr>
                <w:rFonts w:ascii="Times New Roman" w:eastAsia="Times New Roman" w:hAnsi="Times New Roman"/>
                <w:color w:val="000000"/>
                <w:sz w:val="18"/>
                <w:szCs w:val="18"/>
                <w:lang w:val="en-US"/>
              </w:rPr>
            </w:pPr>
            <w:r w:rsidRPr="00217AC5">
              <w:rPr>
                <w:rFonts w:ascii="Times New Roman" w:eastAsia="Times New Roman" w:hAnsi="Times New Roman"/>
                <w:color w:val="000000"/>
                <w:sz w:val="18"/>
                <w:szCs w:val="18"/>
                <w:lang w:val="en-US"/>
              </w:rPr>
              <w:t>14.867,4</w:t>
            </w:r>
          </w:p>
        </w:tc>
        <w:tc>
          <w:tcPr>
            <w:tcW w:w="345" w:type="pct"/>
            <w:tcBorders>
              <w:top w:val="nil"/>
              <w:left w:val="nil"/>
              <w:bottom w:val="single" w:sz="4" w:space="0" w:color="auto"/>
              <w:right w:val="single" w:sz="4" w:space="0" w:color="auto"/>
            </w:tcBorders>
            <w:noWrap/>
            <w:vAlign w:val="center"/>
          </w:tcPr>
          <w:p w14:paraId="152BC048" w14:textId="0EBDD62A"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5,1</w:t>
            </w:r>
          </w:p>
        </w:tc>
        <w:tc>
          <w:tcPr>
            <w:tcW w:w="419" w:type="pct"/>
            <w:tcBorders>
              <w:top w:val="nil"/>
              <w:left w:val="nil"/>
              <w:bottom w:val="single" w:sz="4" w:space="0" w:color="auto"/>
              <w:right w:val="single" w:sz="4" w:space="0" w:color="auto"/>
            </w:tcBorders>
            <w:noWrap/>
            <w:vAlign w:val="center"/>
          </w:tcPr>
          <w:p w14:paraId="4A7C3816" w14:textId="530C5EB3" w:rsidR="007E6DF8" w:rsidRPr="00DF1515" w:rsidRDefault="00DF1515" w:rsidP="004B218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40,2</w:t>
            </w:r>
          </w:p>
        </w:tc>
        <w:tc>
          <w:tcPr>
            <w:tcW w:w="345" w:type="pct"/>
            <w:tcBorders>
              <w:top w:val="nil"/>
              <w:left w:val="nil"/>
              <w:bottom w:val="single" w:sz="4" w:space="0" w:color="auto"/>
              <w:right w:val="single" w:sz="4" w:space="0" w:color="auto"/>
            </w:tcBorders>
            <w:noWrap/>
            <w:vAlign w:val="center"/>
          </w:tcPr>
          <w:p w14:paraId="1A808B19" w14:textId="14674A1C" w:rsidR="007E6DF8" w:rsidRPr="00DF1515" w:rsidRDefault="00DF1515" w:rsidP="004B218B">
            <w:pPr>
              <w:ind w:firstLine="0"/>
              <w:jc w:val="center"/>
              <w:rPr>
                <w:rFonts w:ascii="Times New Roman" w:eastAsia="Times New Roman" w:hAnsi="Times New Roman"/>
                <w:color w:val="000000"/>
                <w:sz w:val="18"/>
                <w:szCs w:val="18"/>
                <w:lang w:val="en-US"/>
              </w:rPr>
            </w:pPr>
            <w:r w:rsidRPr="00DF1515">
              <w:rPr>
                <w:rFonts w:ascii="Times New Roman" w:eastAsia="Times New Roman" w:hAnsi="Times New Roman"/>
                <w:color w:val="000000"/>
                <w:sz w:val="18"/>
                <w:szCs w:val="18"/>
                <w:lang w:val="en-US"/>
              </w:rPr>
              <w:t>228,4</w:t>
            </w:r>
          </w:p>
        </w:tc>
        <w:tc>
          <w:tcPr>
            <w:tcW w:w="382" w:type="pct"/>
            <w:tcBorders>
              <w:top w:val="nil"/>
              <w:left w:val="nil"/>
              <w:bottom w:val="single" w:sz="4" w:space="0" w:color="auto"/>
              <w:right w:val="single" w:sz="4" w:space="0" w:color="auto"/>
            </w:tcBorders>
            <w:noWrap/>
            <w:vAlign w:val="center"/>
          </w:tcPr>
          <w:p w14:paraId="5064EF29" w14:textId="5E914682"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3,6</w:t>
            </w:r>
          </w:p>
        </w:tc>
        <w:tc>
          <w:tcPr>
            <w:tcW w:w="379" w:type="pct"/>
            <w:tcBorders>
              <w:top w:val="nil"/>
              <w:left w:val="nil"/>
              <w:bottom w:val="single" w:sz="4" w:space="0" w:color="auto"/>
              <w:right w:val="single" w:sz="4" w:space="0" w:color="auto"/>
            </w:tcBorders>
            <w:noWrap/>
            <w:vAlign w:val="center"/>
          </w:tcPr>
          <w:p w14:paraId="4B37D0C2" w14:textId="5E8AFFB9" w:rsidR="007E6DF8" w:rsidRPr="00AE4400" w:rsidRDefault="00AE4400" w:rsidP="008C5DE9">
            <w:pPr>
              <w:ind w:firstLine="0"/>
              <w:jc w:val="center"/>
              <w:rPr>
                <w:rFonts w:ascii="Times New Roman" w:eastAsia="Times New Roman" w:hAnsi="Times New Roman"/>
                <w:color w:val="000000"/>
                <w:sz w:val="18"/>
                <w:szCs w:val="18"/>
                <w:lang w:val="en-US"/>
              </w:rPr>
            </w:pPr>
            <w:r w:rsidRPr="00AE4400">
              <w:rPr>
                <w:rFonts w:ascii="Times New Roman" w:eastAsia="Times New Roman" w:hAnsi="Times New Roman"/>
                <w:color w:val="000000"/>
                <w:sz w:val="18"/>
                <w:szCs w:val="18"/>
                <w:lang w:val="en-US"/>
              </w:rPr>
              <w:t>0,62</w:t>
            </w:r>
          </w:p>
        </w:tc>
        <w:tc>
          <w:tcPr>
            <w:tcW w:w="378" w:type="pct"/>
            <w:tcBorders>
              <w:top w:val="nil"/>
              <w:left w:val="nil"/>
              <w:bottom w:val="single" w:sz="4" w:space="0" w:color="auto"/>
              <w:right w:val="single" w:sz="4" w:space="0" w:color="auto"/>
            </w:tcBorders>
            <w:noWrap/>
            <w:vAlign w:val="center"/>
          </w:tcPr>
          <w:p w14:paraId="37508CA7" w14:textId="537E0FFE" w:rsidR="007E6DF8" w:rsidRPr="00582771" w:rsidRDefault="00582771" w:rsidP="008D51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w:t>
            </w:r>
          </w:p>
        </w:tc>
      </w:tr>
      <w:tr w:rsidR="007E6DF8" w:rsidRPr="001E0464" w14:paraId="2976B4E3"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55C2B23B" w14:textId="3A3A1A4B" w:rsidR="007E6DF8" w:rsidRPr="0086451A" w:rsidRDefault="0086451A" w:rsidP="007E6DF8">
            <w:pPr>
              <w:ind w:firstLine="0"/>
              <w:jc w:val="left"/>
              <w:rPr>
                <w:rFonts w:ascii="Times New Roman" w:eastAsia="Times New Roman" w:hAnsi="Times New Roman"/>
                <w:b/>
                <w:bCs/>
                <w:color w:val="000000"/>
                <w:sz w:val="18"/>
                <w:szCs w:val="18"/>
                <w:lang w:val="sr-Cyrl-RS"/>
              </w:rPr>
            </w:pPr>
            <w:r w:rsidRPr="0086451A">
              <w:rPr>
                <w:rFonts w:ascii="Times New Roman" w:eastAsia="Times New Roman" w:hAnsi="Times New Roman"/>
                <w:b/>
                <w:bCs/>
                <w:color w:val="000000"/>
                <w:sz w:val="18"/>
                <w:szCs w:val="18"/>
                <w:lang w:val="sr-Cyrl-RS"/>
              </w:rPr>
              <w:t>Укупно девастиране изданачке</w:t>
            </w:r>
          </w:p>
        </w:tc>
        <w:tc>
          <w:tcPr>
            <w:tcW w:w="381" w:type="pct"/>
            <w:tcBorders>
              <w:top w:val="nil"/>
              <w:left w:val="nil"/>
              <w:bottom w:val="single" w:sz="4" w:space="0" w:color="auto"/>
              <w:right w:val="single" w:sz="4" w:space="0" w:color="auto"/>
            </w:tcBorders>
            <w:noWrap/>
            <w:vAlign w:val="center"/>
          </w:tcPr>
          <w:p w14:paraId="293C71C1" w14:textId="0577EE17" w:rsidR="007E6DF8" w:rsidRPr="00BA3B9E" w:rsidRDefault="00BA3B9E" w:rsidP="00256975">
            <w:pPr>
              <w:ind w:firstLine="0"/>
              <w:jc w:val="center"/>
              <w:rPr>
                <w:rFonts w:ascii="Times New Roman" w:eastAsia="Times New Roman" w:hAnsi="Times New Roman"/>
                <w:b/>
                <w:bCs/>
                <w:color w:val="000000"/>
                <w:sz w:val="18"/>
                <w:szCs w:val="18"/>
                <w:lang w:val="en-US"/>
              </w:rPr>
            </w:pPr>
            <w:r w:rsidRPr="00BA3B9E">
              <w:rPr>
                <w:rFonts w:ascii="Times New Roman" w:eastAsia="Times New Roman" w:hAnsi="Times New Roman"/>
                <w:b/>
                <w:bCs/>
                <w:color w:val="000000"/>
                <w:sz w:val="18"/>
                <w:szCs w:val="18"/>
                <w:lang w:val="en-US"/>
              </w:rPr>
              <w:t>369,</w:t>
            </w:r>
            <w:r w:rsidR="00627E9E">
              <w:rPr>
                <w:rFonts w:ascii="Times New Roman" w:eastAsia="Times New Roman" w:hAnsi="Times New Roman"/>
                <w:b/>
                <w:bCs/>
                <w:color w:val="000000"/>
                <w:sz w:val="18"/>
                <w:szCs w:val="18"/>
                <w:lang w:val="en-US"/>
              </w:rPr>
              <w:t>6</w:t>
            </w:r>
          </w:p>
        </w:tc>
        <w:tc>
          <w:tcPr>
            <w:tcW w:w="397" w:type="pct"/>
            <w:tcBorders>
              <w:top w:val="nil"/>
              <w:left w:val="nil"/>
              <w:bottom w:val="single" w:sz="4" w:space="0" w:color="auto"/>
              <w:right w:val="single" w:sz="4" w:space="0" w:color="auto"/>
            </w:tcBorders>
            <w:noWrap/>
            <w:vAlign w:val="center"/>
          </w:tcPr>
          <w:p w14:paraId="0EE4B74F" w14:textId="277E326F" w:rsidR="007E6DF8" w:rsidRPr="00A47C8E" w:rsidRDefault="00A47C8E" w:rsidP="00256975">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21,3</w:t>
            </w:r>
          </w:p>
        </w:tc>
        <w:tc>
          <w:tcPr>
            <w:tcW w:w="405" w:type="pct"/>
            <w:tcBorders>
              <w:top w:val="nil"/>
              <w:left w:val="nil"/>
              <w:bottom w:val="single" w:sz="4" w:space="0" w:color="auto"/>
              <w:right w:val="single" w:sz="4" w:space="0" w:color="auto"/>
            </w:tcBorders>
            <w:noWrap/>
            <w:vAlign w:val="center"/>
          </w:tcPr>
          <w:p w14:paraId="7758FC08" w14:textId="7636603C" w:rsidR="007E6DF8" w:rsidRPr="00217AC5" w:rsidRDefault="00217AC5" w:rsidP="00256975">
            <w:pPr>
              <w:ind w:firstLine="0"/>
              <w:jc w:val="center"/>
              <w:rPr>
                <w:rFonts w:ascii="Times New Roman" w:eastAsia="Times New Roman" w:hAnsi="Times New Roman"/>
                <w:b/>
                <w:bCs/>
                <w:color w:val="000000"/>
                <w:sz w:val="18"/>
                <w:szCs w:val="18"/>
                <w:lang w:val="en-US"/>
              </w:rPr>
            </w:pPr>
            <w:r w:rsidRPr="00217AC5">
              <w:rPr>
                <w:rFonts w:ascii="Times New Roman" w:eastAsia="Times New Roman" w:hAnsi="Times New Roman"/>
                <w:b/>
                <w:bCs/>
                <w:color w:val="000000"/>
                <w:sz w:val="18"/>
                <w:szCs w:val="18"/>
                <w:lang w:val="en-US"/>
              </w:rPr>
              <w:t>14.867,4</w:t>
            </w:r>
          </w:p>
        </w:tc>
        <w:tc>
          <w:tcPr>
            <w:tcW w:w="345" w:type="pct"/>
            <w:tcBorders>
              <w:top w:val="nil"/>
              <w:left w:val="nil"/>
              <w:bottom w:val="single" w:sz="4" w:space="0" w:color="auto"/>
              <w:right w:val="single" w:sz="4" w:space="0" w:color="auto"/>
            </w:tcBorders>
            <w:noWrap/>
            <w:vAlign w:val="center"/>
          </w:tcPr>
          <w:p w14:paraId="2BC9B0CC" w14:textId="68BE20EF" w:rsidR="007E6DF8"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5,1</w:t>
            </w:r>
          </w:p>
        </w:tc>
        <w:tc>
          <w:tcPr>
            <w:tcW w:w="419" w:type="pct"/>
            <w:tcBorders>
              <w:top w:val="nil"/>
              <w:left w:val="nil"/>
              <w:bottom w:val="single" w:sz="4" w:space="0" w:color="auto"/>
              <w:right w:val="single" w:sz="4" w:space="0" w:color="auto"/>
            </w:tcBorders>
            <w:noWrap/>
            <w:vAlign w:val="center"/>
          </w:tcPr>
          <w:p w14:paraId="73905F8B" w14:textId="138C6F2D" w:rsidR="007E6DF8" w:rsidRPr="00DF1515" w:rsidRDefault="00DF1515" w:rsidP="00256975">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40,2</w:t>
            </w:r>
          </w:p>
        </w:tc>
        <w:tc>
          <w:tcPr>
            <w:tcW w:w="345" w:type="pct"/>
            <w:tcBorders>
              <w:top w:val="nil"/>
              <w:left w:val="nil"/>
              <w:bottom w:val="single" w:sz="4" w:space="0" w:color="auto"/>
              <w:right w:val="single" w:sz="4" w:space="0" w:color="auto"/>
            </w:tcBorders>
            <w:noWrap/>
            <w:vAlign w:val="center"/>
          </w:tcPr>
          <w:p w14:paraId="04AE44BF" w14:textId="7B5AE2E6" w:rsidR="007E6DF8" w:rsidRPr="00DF1515" w:rsidRDefault="00DF1515" w:rsidP="00256975">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228,4</w:t>
            </w:r>
          </w:p>
        </w:tc>
        <w:tc>
          <w:tcPr>
            <w:tcW w:w="382" w:type="pct"/>
            <w:tcBorders>
              <w:top w:val="nil"/>
              <w:left w:val="nil"/>
              <w:bottom w:val="single" w:sz="4" w:space="0" w:color="auto"/>
              <w:right w:val="single" w:sz="4" w:space="0" w:color="auto"/>
            </w:tcBorders>
            <w:noWrap/>
            <w:vAlign w:val="center"/>
          </w:tcPr>
          <w:p w14:paraId="2C900092" w14:textId="667162BB" w:rsidR="007E6DF8" w:rsidRPr="00595975" w:rsidRDefault="00595975" w:rsidP="00595975">
            <w:pPr>
              <w:ind w:firstLine="0"/>
              <w:jc w:val="center"/>
              <w:rPr>
                <w:rFonts w:ascii="Times New Roman" w:eastAsia="Times New Roman" w:hAnsi="Times New Roman"/>
                <w:b/>
                <w:bCs/>
                <w:color w:val="000000"/>
                <w:sz w:val="18"/>
                <w:szCs w:val="18"/>
                <w:lang w:val="en-US"/>
              </w:rPr>
            </w:pPr>
            <w:r w:rsidRPr="00595975">
              <w:rPr>
                <w:rFonts w:ascii="Times New Roman" w:eastAsia="Times New Roman" w:hAnsi="Times New Roman"/>
                <w:b/>
                <w:bCs/>
                <w:color w:val="000000"/>
                <w:sz w:val="18"/>
                <w:szCs w:val="18"/>
                <w:lang w:val="en-US"/>
              </w:rPr>
              <w:t>3,6</w:t>
            </w:r>
          </w:p>
        </w:tc>
        <w:tc>
          <w:tcPr>
            <w:tcW w:w="379" w:type="pct"/>
            <w:tcBorders>
              <w:top w:val="nil"/>
              <w:left w:val="nil"/>
              <w:bottom w:val="single" w:sz="4" w:space="0" w:color="auto"/>
              <w:right w:val="single" w:sz="4" w:space="0" w:color="auto"/>
            </w:tcBorders>
            <w:noWrap/>
            <w:vAlign w:val="center"/>
          </w:tcPr>
          <w:p w14:paraId="2B72A8D2" w14:textId="48E1981A" w:rsidR="007E6DF8" w:rsidRPr="00AE4400" w:rsidRDefault="00AE4400" w:rsidP="008C5DE9">
            <w:pPr>
              <w:ind w:firstLine="0"/>
              <w:jc w:val="center"/>
              <w:rPr>
                <w:rFonts w:ascii="Times New Roman" w:eastAsia="Times New Roman" w:hAnsi="Times New Roman"/>
                <w:b/>
                <w:bCs/>
                <w:color w:val="000000"/>
                <w:sz w:val="18"/>
                <w:szCs w:val="18"/>
                <w:lang w:val="en-US"/>
              </w:rPr>
            </w:pPr>
            <w:r w:rsidRPr="00AE4400">
              <w:rPr>
                <w:rFonts w:ascii="Times New Roman" w:eastAsia="Times New Roman" w:hAnsi="Times New Roman"/>
                <w:b/>
                <w:bCs/>
                <w:color w:val="000000"/>
                <w:sz w:val="18"/>
                <w:szCs w:val="18"/>
                <w:lang w:val="en-US"/>
              </w:rPr>
              <w:t>0,62</w:t>
            </w:r>
          </w:p>
        </w:tc>
        <w:tc>
          <w:tcPr>
            <w:tcW w:w="378" w:type="pct"/>
            <w:tcBorders>
              <w:top w:val="nil"/>
              <w:left w:val="nil"/>
              <w:bottom w:val="single" w:sz="4" w:space="0" w:color="auto"/>
              <w:right w:val="single" w:sz="4" w:space="0" w:color="auto"/>
            </w:tcBorders>
            <w:noWrap/>
            <w:vAlign w:val="center"/>
          </w:tcPr>
          <w:p w14:paraId="68C35A93" w14:textId="2966B103" w:rsidR="007E6DF8" w:rsidRPr="00582771" w:rsidRDefault="00582771" w:rsidP="008D511C">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1,5</w:t>
            </w:r>
          </w:p>
        </w:tc>
      </w:tr>
      <w:tr w:rsidR="007E6DF8" w:rsidRPr="001E0464" w14:paraId="571294A2"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4A062921" w14:textId="1AF5453B" w:rsidR="007E6DF8" w:rsidRPr="005401D7" w:rsidRDefault="0086451A"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21110. Високе меовите шуме букве</w:t>
            </w:r>
          </w:p>
        </w:tc>
        <w:tc>
          <w:tcPr>
            <w:tcW w:w="381" w:type="pct"/>
            <w:tcBorders>
              <w:top w:val="nil"/>
              <w:left w:val="nil"/>
              <w:bottom w:val="single" w:sz="4" w:space="0" w:color="auto"/>
              <w:right w:val="single" w:sz="4" w:space="0" w:color="auto"/>
            </w:tcBorders>
            <w:noWrap/>
            <w:vAlign w:val="center"/>
          </w:tcPr>
          <w:p w14:paraId="6964A776" w14:textId="29656A1B" w:rsidR="007E6DF8" w:rsidRPr="001E0464" w:rsidRDefault="00702208"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28,7</w:t>
            </w:r>
          </w:p>
        </w:tc>
        <w:tc>
          <w:tcPr>
            <w:tcW w:w="397" w:type="pct"/>
            <w:tcBorders>
              <w:top w:val="nil"/>
              <w:left w:val="nil"/>
              <w:bottom w:val="single" w:sz="4" w:space="0" w:color="auto"/>
              <w:right w:val="single" w:sz="4" w:space="0" w:color="auto"/>
            </w:tcBorders>
            <w:noWrap/>
            <w:vAlign w:val="center"/>
          </w:tcPr>
          <w:p w14:paraId="557936DA" w14:textId="6D3DB47D" w:rsidR="007E6DF8" w:rsidRPr="00A47C8E" w:rsidRDefault="00A47C8E"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w:t>
            </w:r>
          </w:p>
        </w:tc>
        <w:tc>
          <w:tcPr>
            <w:tcW w:w="405" w:type="pct"/>
            <w:tcBorders>
              <w:top w:val="nil"/>
              <w:left w:val="nil"/>
              <w:bottom w:val="single" w:sz="4" w:space="0" w:color="auto"/>
              <w:right w:val="single" w:sz="4" w:space="0" w:color="auto"/>
            </w:tcBorders>
            <w:noWrap/>
            <w:vAlign w:val="center"/>
          </w:tcPr>
          <w:p w14:paraId="263A32FF" w14:textId="40B88FC7" w:rsidR="007E6DF8" w:rsidRPr="001E0464" w:rsidRDefault="004F28CE"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10.705,8</w:t>
            </w:r>
          </w:p>
        </w:tc>
        <w:tc>
          <w:tcPr>
            <w:tcW w:w="345" w:type="pct"/>
            <w:tcBorders>
              <w:top w:val="nil"/>
              <w:left w:val="nil"/>
              <w:bottom w:val="single" w:sz="4" w:space="0" w:color="auto"/>
              <w:right w:val="single" w:sz="4" w:space="0" w:color="auto"/>
            </w:tcBorders>
            <w:noWrap/>
            <w:vAlign w:val="center"/>
          </w:tcPr>
          <w:p w14:paraId="21C32666" w14:textId="6DA45392"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w:t>
            </w:r>
          </w:p>
        </w:tc>
        <w:tc>
          <w:tcPr>
            <w:tcW w:w="419" w:type="pct"/>
            <w:tcBorders>
              <w:top w:val="nil"/>
              <w:left w:val="nil"/>
              <w:bottom w:val="single" w:sz="4" w:space="0" w:color="auto"/>
              <w:right w:val="single" w:sz="4" w:space="0" w:color="auto"/>
            </w:tcBorders>
            <w:noWrap/>
            <w:vAlign w:val="center"/>
          </w:tcPr>
          <w:p w14:paraId="56A4CEA7" w14:textId="55FB34BA" w:rsidR="007E6DF8" w:rsidRPr="00DF1515" w:rsidRDefault="00DF1515"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373,0</w:t>
            </w:r>
          </w:p>
        </w:tc>
        <w:tc>
          <w:tcPr>
            <w:tcW w:w="345" w:type="pct"/>
            <w:tcBorders>
              <w:top w:val="nil"/>
              <w:left w:val="nil"/>
              <w:bottom w:val="single" w:sz="4" w:space="0" w:color="auto"/>
              <w:right w:val="single" w:sz="4" w:space="0" w:color="auto"/>
            </w:tcBorders>
            <w:noWrap/>
            <w:vAlign w:val="center"/>
          </w:tcPr>
          <w:p w14:paraId="0B98ADF8" w14:textId="3AB7D741" w:rsidR="007E6DF8" w:rsidRPr="001E0464" w:rsidRDefault="004F28CE"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195,6</w:t>
            </w:r>
          </w:p>
        </w:tc>
        <w:tc>
          <w:tcPr>
            <w:tcW w:w="382" w:type="pct"/>
            <w:tcBorders>
              <w:top w:val="nil"/>
              <w:left w:val="nil"/>
              <w:bottom w:val="single" w:sz="4" w:space="0" w:color="auto"/>
              <w:right w:val="single" w:sz="4" w:space="0" w:color="auto"/>
            </w:tcBorders>
            <w:noWrap/>
            <w:vAlign w:val="center"/>
          </w:tcPr>
          <w:p w14:paraId="7B56B9A3" w14:textId="739433F7"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3,1</w:t>
            </w:r>
          </w:p>
        </w:tc>
        <w:tc>
          <w:tcPr>
            <w:tcW w:w="379" w:type="pct"/>
            <w:tcBorders>
              <w:top w:val="nil"/>
              <w:left w:val="nil"/>
              <w:bottom w:val="single" w:sz="4" w:space="0" w:color="auto"/>
              <w:right w:val="single" w:sz="4" w:space="0" w:color="auto"/>
            </w:tcBorders>
            <w:noWrap/>
            <w:vAlign w:val="center"/>
          </w:tcPr>
          <w:p w14:paraId="491CAB69" w14:textId="2372AD1E" w:rsidR="007E6DF8" w:rsidRPr="001E0464" w:rsidRDefault="00AE4400"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6,82</w:t>
            </w:r>
          </w:p>
        </w:tc>
        <w:tc>
          <w:tcPr>
            <w:tcW w:w="378" w:type="pct"/>
            <w:tcBorders>
              <w:top w:val="nil"/>
              <w:left w:val="nil"/>
              <w:bottom w:val="single" w:sz="4" w:space="0" w:color="auto"/>
              <w:right w:val="single" w:sz="4" w:space="0" w:color="auto"/>
            </w:tcBorders>
            <w:noWrap/>
            <w:vAlign w:val="center"/>
          </w:tcPr>
          <w:p w14:paraId="6BE8A519" w14:textId="55518E7C" w:rsidR="007E6DF8" w:rsidRPr="00582771" w:rsidRDefault="00582771"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w:t>
            </w:r>
          </w:p>
        </w:tc>
      </w:tr>
      <w:tr w:rsidR="007E6DF8" w:rsidRPr="00DF6956" w14:paraId="5FE79D83"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7EDD020F" w14:textId="3E33BA81" w:rsidR="007E6DF8" w:rsidRPr="007E6DF8" w:rsidRDefault="0086451A"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31510. Високе мешовите шуме смрче</w:t>
            </w:r>
          </w:p>
        </w:tc>
        <w:tc>
          <w:tcPr>
            <w:tcW w:w="381" w:type="pct"/>
            <w:tcBorders>
              <w:top w:val="nil"/>
              <w:left w:val="nil"/>
              <w:bottom w:val="single" w:sz="4" w:space="0" w:color="auto"/>
              <w:right w:val="single" w:sz="4" w:space="0" w:color="auto"/>
            </w:tcBorders>
            <w:noWrap/>
            <w:vAlign w:val="center"/>
          </w:tcPr>
          <w:p w14:paraId="7FA4F946" w14:textId="68D64FFD" w:rsidR="007E6DF8" w:rsidRPr="00702208" w:rsidRDefault="00702208" w:rsidP="00256975">
            <w:pPr>
              <w:ind w:firstLine="0"/>
              <w:jc w:val="center"/>
              <w:rPr>
                <w:rFonts w:ascii="Times New Roman" w:eastAsia="Times New Roman" w:hAnsi="Times New Roman"/>
                <w:color w:val="000000"/>
                <w:sz w:val="18"/>
                <w:szCs w:val="18"/>
                <w:lang w:val="en-US"/>
              </w:rPr>
            </w:pPr>
            <w:r w:rsidRPr="00702208">
              <w:rPr>
                <w:rFonts w:ascii="Times New Roman" w:eastAsia="Times New Roman" w:hAnsi="Times New Roman"/>
                <w:color w:val="000000"/>
                <w:sz w:val="18"/>
                <w:szCs w:val="18"/>
                <w:lang w:val="en-US"/>
              </w:rPr>
              <w:t>3,1</w:t>
            </w:r>
          </w:p>
        </w:tc>
        <w:tc>
          <w:tcPr>
            <w:tcW w:w="397" w:type="pct"/>
            <w:tcBorders>
              <w:top w:val="nil"/>
              <w:left w:val="nil"/>
              <w:bottom w:val="single" w:sz="4" w:space="0" w:color="auto"/>
              <w:right w:val="single" w:sz="4" w:space="0" w:color="auto"/>
            </w:tcBorders>
            <w:noWrap/>
            <w:vAlign w:val="center"/>
          </w:tcPr>
          <w:p w14:paraId="76FBEE22" w14:textId="3F917431" w:rsidR="007E6DF8" w:rsidRPr="00A47C8E" w:rsidRDefault="00A47C8E"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w:t>
            </w:r>
          </w:p>
        </w:tc>
        <w:tc>
          <w:tcPr>
            <w:tcW w:w="405" w:type="pct"/>
            <w:tcBorders>
              <w:top w:val="nil"/>
              <w:left w:val="nil"/>
              <w:bottom w:val="single" w:sz="4" w:space="0" w:color="auto"/>
              <w:right w:val="single" w:sz="4" w:space="0" w:color="auto"/>
            </w:tcBorders>
            <w:noWrap/>
            <w:vAlign w:val="center"/>
          </w:tcPr>
          <w:p w14:paraId="39EB8A5C" w14:textId="4EB79A75" w:rsidR="007E6DF8" w:rsidRPr="004F28CE" w:rsidRDefault="004F28CE" w:rsidP="00256975">
            <w:pPr>
              <w:ind w:firstLine="0"/>
              <w:jc w:val="center"/>
              <w:rPr>
                <w:rFonts w:ascii="Times New Roman" w:eastAsia="Times New Roman" w:hAnsi="Times New Roman"/>
                <w:color w:val="000000"/>
                <w:sz w:val="18"/>
                <w:szCs w:val="18"/>
                <w:lang w:val="en-US"/>
              </w:rPr>
            </w:pPr>
            <w:r w:rsidRPr="004F28CE">
              <w:rPr>
                <w:rFonts w:ascii="Times New Roman" w:eastAsia="Times New Roman" w:hAnsi="Times New Roman"/>
                <w:color w:val="000000"/>
                <w:sz w:val="18"/>
                <w:szCs w:val="18"/>
                <w:lang w:val="en-US"/>
              </w:rPr>
              <w:t>841,6</w:t>
            </w:r>
          </w:p>
        </w:tc>
        <w:tc>
          <w:tcPr>
            <w:tcW w:w="345" w:type="pct"/>
            <w:tcBorders>
              <w:top w:val="nil"/>
              <w:left w:val="nil"/>
              <w:bottom w:val="single" w:sz="4" w:space="0" w:color="auto"/>
              <w:right w:val="single" w:sz="4" w:space="0" w:color="auto"/>
            </w:tcBorders>
            <w:noWrap/>
            <w:vAlign w:val="center"/>
          </w:tcPr>
          <w:p w14:paraId="1C27B694" w14:textId="4DA5E054"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19" w:type="pct"/>
            <w:tcBorders>
              <w:top w:val="nil"/>
              <w:left w:val="nil"/>
              <w:bottom w:val="single" w:sz="4" w:space="0" w:color="auto"/>
              <w:right w:val="single" w:sz="4" w:space="0" w:color="auto"/>
            </w:tcBorders>
            <w:noWrap/>
            <w:vAlign w:val="center"/>
          </w:tcPr>
          <w:p w14:paraId="3A94065C" w14:textId="02345239" w:rsidR="007E6DF8" w:rsidRPr="00DF1515" w:rsidRDefault="00DF1515"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271,5</w:t>
            </w:r>
          </w:p>
        </w:tc>
        <w:tc>
          <w:tcPr>
            <w:tcW w:w="345" w:type="pct"/>
            <w:tcBorders>
              <w:top w:val="nil"/>
              <w:left w:val="nil"/>
              <w:bottom w:val="single" w:sz="4" w:space="0" w:color="auto"/>
              <w:right w:val="single" w:sz="4" w:space="0" w:color="auto"/>
            </w:tcBorders>
            <w:noWrap/>
            <w:vAlign w:val="center"/>
          </w:tcPr>
          <w:p w14:paraId="5BC4D2E8" w14:textId="4AEEC2D4" w:rsidR="007E6DF8" w:rsidRPr="004F28CE" w:rsidRDefault="004F28CE" w:rsidP="00256975">
            <w:pPr>
              <w:ind w:firstLine="0"/>
              <w:jc w:val="center"/>
              <w:rPr>
                <w:rFonts w:ascii="Times New Roman" w:eastAsia="Times New Roman" w:hAnsi="Times New Roman"/>
                <w:color w:val="000000"/>
                <w:sz w:val="18"/>
                <w:szCs w:val="18"/>
                <w:lang w:val="en-US"/>
              </w:rPr>
            </w:pPr>
            <w:r w:rsidRPr="004F28CE">
              <w:rPr>
                <w:rFonts w:ascii="Times New Roman" w:eastAsia="Times New Roman" w:hAnsi="Times New Roman"/>
                <w:color w:val="000000"/>
                <w:sz w:val="18"/>
                <w:szCs w:val="18"/>
                <w:lang w:val="en-US"/>
              </w:rPr>
              <w:t>24,1</w:t>
            </w:r>
          </w:p>
        </w:tc>
        <w:tc>
          <w:tcPr>
            <w:tcW w:w="382" w:type="pct"/>
            <w:tcBorders>
              <w:top w:val="nil"/>
              <w:left w:val="nil"/>
              <w:bottom w:val="single" w:sz="4" w:space="0" w:color="auto"/>
              <w:right w:val="single" w:sz="4" w:space="0" w:color="auto"/>
            </w:tcBorders>
            <w:noWrap/>
            <w:vAlign w:val="center"/>
          </w:tcPr>
          <w:p w14:paraId="28DC062B" w14:textId="38B5B69C"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0,4</w:t>
            </w:r>
          </w:p>
        </w:tc>
        <w:tc>
          <w:tcPr>
            <w:tcW w:w="379" w:type="pct"/>
            <w:tcBorders>
              <w:top w:val="nil"/>
              <w:left w:val="nil"/>
              <w:bottom w:val="single" w:sz="4" w:space="0" w:color="auto"/>
              <w:right w:val="single" w:sz="4" w:space="0" w:color="auto"/>
            </w:tcBorders>
            <w:noWrap/>
            <w:vAlign w:val="center"/>
          </w:tcPr>
          <w:p w14:paraId="1BE56B14" w14:textId="175648E7" w:rsidR="007E6DF8" w:rsidRPr="004F28CE" w:rsidRDefault="00AE4400"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7,77</w:t>
            </w:r>
          </w:p>
        </w:tc>
        <w:tc>
          <w:tcPr>
            <w:tcW w:w="378" w:type="pct"/>
            <w:tcBorders>
              <w:top w:val="nil"/>
              <w:left w:val="nil"/>
              <w:bottom w:val="single" w:sz="4" w:space="0" w:color="auto"/>
              <w:right w:val="single" w:sz="4" w:space="0" w:color="auto"/>
            </w:tcBorders>
            <w:noWrap/>
            <w:vAlign w:val="center"/>
          </w:tcPr>
          <w:p w14:paraId="4B498E5F" w14:textId="1B409BD1" w:rsidR="007E6DF8" w:rsidRPr="00582771" w:rsidRDefault="00582771" w:rsidP="00256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2,9</w:t>
            </w:r>
          </w:p>
        </w:tc>
      </w:tr>
      <w:tr w:rsidR="007E6DF8" w:rsidRPr="001E0464" w14:paraId="7F252B69" w14:textId="77777777" w:rsidTr="00595975">
        <w:trPr>
          <w:trHeight w:val="255"/>
        </w:trPr>
        <w:tc>
          <w:tcPr>
            <w:tcW w:w="1569" w:type="pct"/>
            <w:tcBorders>
              <w:top w:val="nil"/>
              <w:left w:val="single" w:sz="4" w:space="0" w:color="auto"/>
              <w:bottom w:val="single" w:sz="4" w:space="0" w:color="auto"/>
              <w:right w:val="single" w:sz="4" w:space="0" w:color="auto"/>
            </w:tcBorders>
            <w:noWrap/>
            <w:vAlign w:val="center"/>
            <w:hideMark/>
          </w:tcPr>
          <w:p w14:paraId="1E367120" w14:textId="1209B0AD" w:rsidR="007E6DF8" w:rsidRPr="007E6DF8" w:rsidRDefault="0086451A"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Високе очуване</w:t>
            </w:r>
          </w:p>
        </w:tc>
        <w:tc>
          <w:tcPr>
            <w:tcW w:w="381" w:type="pct"/>
            <w:tcBorders>
              <w:top w:val="nil"/>
              <w:left w:val="nil"/>
              <w:bottom w:val="single" w:sz="4" w:space="0" w:color="auto"/>
              <w:right w:val="single" w:sz="4" w:space="0" w:color="auto"/>
            </w:tcBorders>
            <w:noWrap/>
            <w:vAlign w:val="center"/>
          </w:tcPr>
          <w:p w14:paraId="299E9864" w14:textId="497F9344" w:rsidR="007E6DF8" w:rsidRPr="001E0464" w:rsidRDefault="00702208" w:rsidP="00DF6956">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31,8</w:t>
            </w:r>
          </w:p>
        </w:tc>
        <w:tc>
          <w:tcPr>
            <w:tcW w:w="397" w:type="pct"/>
            <w:tcBorders>
              <w:top w:val="nil"/>
              <w:left w:val="nil"/>
              <w:bottom w:val="single" w:sz="4" w:space="0" w:color="auto"/>
              <w:right w:val="single" w:sz="4" w:space="0" w:color="auto"/>
            </w:tcBorders>
            <w:noWrap/>
            <w:vAlign w:val="center"/>
          </w:tcPr>
          <w:p w14:paraId="4448FDE8" w14:textId="6C499EA0" w:rsidR="007E6DF8" w:rsidRPr="00A47C8E" w:rsidRDefault="00A47C8E" w:rsidP="00DF695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w:t>
            </w:r>
          </w:p>
        </w:tc>
        <w:tc>
          <w:tcPr>
            <w:tcW w:w="405" w:type="pct"/>
            <w:tcBorders>
              <w:top w:val="nil"/>
              <w:left w:val="nil"/>
              <w:bottom w:val="single" w:sz="4" w:space="0" w:color="auto"/>
              <w:right w:val="single" w:sz="4" w:space="0" w:color="auto"/>
            </w:tcBorders>
            <w:noWrap/>
            <w:vAlign w:val="center"/>
          </w:tcPr>
          <w:p w14:paraId="3F41955B" w14:textId="2D27ECF1" w:rsidR="007E6DF8" w:rsidRPr="001E0464" w:rsidRDefault="00217AC5" w:rsidP="00DF6956">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11.547,4</w:t>
            </w:r>
          </w:p>
        </w:tc>
        <w:tc>
          <w:tcPr>
            <w:tcW w:w="345" w:type="pct"/>
            <w:tcBorders>
              <w:top w:val="nil"/>
              <w:left w:val="nil"/>
              <w:bottom w:val="single" w:sz="4" w:space="0" w:color="auto"/>
              <w:right w:val="single" w:sz="4" w:space="0" w:color="auto"/>
            </w:tcBorders>
            <w:noWrap/>
            <w:vAlign w:val="center"/>
          </w:tcPr>
          <w:p w14:paraId="520BA95C" w14:textId="3AE35379" w:rsidR="007E6DF8" w:rsidRPr="00254AFD"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w:t>
            </w:r>
          </w:p>
        </w:tc>
        <w:tc>
          <w:tcPr>
            <w:tcW w:w="419" w:type="pct"/>
            <w:tcBorders>
              <w:top w:val="nil"/>
              <w:left w:val="nil"/>
              <w:bottom w:val="single" w:sz="4" w:space="0" w:color="auto"/>
              <w:right w:val="single" w:sz="4" w:space="0" w:color="auto"/>
            </w:tcBorders>
            <w:noWrap/>
            <w:vAlign w:val="center"/>
          </w:tcPr>
          <w:p w14:paraId="246D1E71" w14:textId="5EE74476" w:rsidR="007E6DF8" w:rsidRPr="00DF1515" w:rsidRDefault="00DF1515" w:rsidP="00DF695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363,1</w:t>
            </w:r>
          </w:p>
        </w:tc>
        <w:tc>
          <w:tcPr>
            <w:tcW w:w="345" w:type="pct"/>
            <w:tcBorders>
              <w:top w:val="nil"/>
              <w:left w:val="nil"/>
              <w:bottom w:val="single" w:sz="4" w:space="0" w:color="auto"/>
              <w:right w:val="single" w:sz="4" w:space="0" w:color="auto"/>
            </w:tcBorders>
            <w:noWrap/>
            <w:vAlign w:val="center"/>
          </w:tcPr>
          <w:p w14:paraId="09359DBC" w14:textId="630EFB0F" w:rsidR="007E6DF8" w:rsidRPr="001E0464" w:rsidRDefault="00DF1515" w:rsidP="00DF6956">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219,7</w:t>
            </w:r>
          </w:p>
        </w:tc>
        <w:tc>
          <w:tcPr>
            <w:tcW w:w="382" w:type="pct"/>
            <w:tcBorders>
              <w:top w:val="nil"/>
              <w:left w:val="nil"/>
              <w:bottom w:val="single" w:sz="4" w:space="0" w:color="auto"/>
              <w:right w:val="single" w:sz="4" w:space="0" w:color="auto"/>
            </w:tcBorders>
            <w:noWrap/>
            <w:vAlign w:val="center"/>
          </w:tcPr>
          <w:p w14:paraId="68F0F01D" w14:textId="7C0A3BC8" w:rsidR="007E6DF8" w:rsidRPr="0059597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3,5</w:t>
            </w:r>
          </w:p>
        </w:tc>
        <w:tc>
          <w:tcPr>
            <w:tcW w:w="379" w:type="pct"/>
            <w:tcBorders>
              <w:top w:val="nil"/>
              <w:left w:val="nil"/>
              <w:bottom w:val="single" w:sz="4" w:space="0" w:color="auto"/>
              <w:right w:val="single" w:sz="4" w:space="0" w:color="auto"/>
            </w:tcBorders>
            <w:noWrap/>
            <w:vAlign w:val="center"/>
          </w:tcPr>
          <w:p w14:paraId="7E3878ED" w14:textId="031D281B" w:rsidR="007E6DF8" w:rsidRPr="001E0464" w:rsidRDefault="00AE4400"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6,91</w:t>
            </w:r>
          </w:p>
        </w:tc>
        <w:tc>
          <w:tcPr>
            <w:tcW w:w="378" w:type="pct"/>
            <w:tcBorders>
              <w:top w:val="nil"/>
              <w:left w:val="nil"/>
              <w:bottom w:val="single" w:sz="4" w:space="0" w:color="auto"/>
              <w:right w:val="single" w:sz="4" w:space="0" w:color="auto"/>
            </w:tcBorders>
            <w:noWrap/>
            <w:vAlign w:val="center"/>
          </w:tcPr>
          <w:p w14:paraId="5784079E" w14:textId="120A2038" w:rsidR="007E6DF8" w:rsidRPr="00582771" w:rsidRDefault="00582771" w:rsidP="00DF695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w:t>
            </w:r>
          </w:p>
        </w:tc>
      </w:tr>
      <w:tr w:rsidR="007E6DF8" w:rsidRPr="001E0464" w14:paraId="7CE03DCB" w14:textId="77777777" w:rsidTr="00595975">
        <w:trPr>
          <w:trHeight w:val="225"/>
        </w:trPr>
        <w:tc>
          <w:tcPr>
            <w:tcW w:w="1569" w:type="pct"/>
            <w:tcBorders>
              <w:top w:val="nil"/>
              <w:left w:val="single" w:sz="4" w:space="0" w:color="auto"/>
              <w:bottom w:val="single" w:sz="4" w:space="0" w:color="auto"/>
              <w:right w:val="single" w:sz="4" w:space="0" w:color="auto"/>
            </w:tcBorders>
            <w:noWrap/>
            <w:vAlign w:val="center"/>
          </w:tcPr>
          <w:p w14:paraId="4FFF5461" w14:textId="36709582" w:rsidR="007E6DF8" w:rsidRPr="0086451A" w:rsidRDefault="0086451A" w:rsidP="007E6DF8">
            <w:pPr>
              <w:ind w:firstLine="0"/>
              <w:jc w:val="left"/>
              <w:rPr>
                <w:rFonts w:ascii="Times New Roman" w:eastAsia="Times New Roman" w:hAnsi="Times New Roman"/>
                <w:b/>
                <w:bCs/>
                <w:color w:val="000000"/>
                <w:sz w:val="18"/>
                <w:szCs w:val="18"/>
                <w:lang w:val="sr-Cyrl-RS"/>
              </w:rPr>
            </w:pPr>
            <w:r w:rsidRPr="0086451A">
              <w:rPr>
                <w:rFonts w:ascii="Times New Roman" w:eastAsia="Times New Roman" w:hAnsi="Times New Roman"/>
                <w:b/>
                <w:bCs/>
                <w:color w:val="000000"/>
                <w:sz w:val="18"/>
                <w:szCs w:val="18"/>
                <w:lang w:val="sr-Cyrl-RS"/>
              </w:rPr>
              <w:t>Укупно очуване високе</w:t>
            </w:r>
          </w:p>
        </w:tc>
        <w:tc>
          <w:tcPr>
            <w:tcW w:w="381" w:type="pct"/>
            <w:tcBorders>
              <w:top w:val="nil"/>
              <w:left w:val="nil"/>
              <w:bottom w:val="single" w:sz="4" w:space="0" w:color="auto"/>
              <w:right w:val="single" w:sz="4" w:space="0" w:color="auto"/>
            </w:tcBorders>
            <w:noWrap/>
            <w:vAlign w:val="center"/>
          </w:tcPr>
          <w:p w14:paraId="1154E32F" w14:textId="6F7B3BD8" w:rsidR="007E6DF8" w:rsidRPr="00702208" w:rsidRDefault="00702208" w:rsidP="00DF6956">
            <w:pPr>
              <w:ind w:firstLine="0"/>
              <w:jc w:val="center"/>
              <w:rPr>
                <w:rFonts w:ascii="Times New Roman" w:eastAsia="Times New Roman" w:hAnsi="Times New Roman"/>
                <w:b/>
                <w:bCs/>
                <w:color w:val="000000"/>
                <w:sz w:val="18"/>
                <w:szCs w:val="18"/>
                <w:lang w:val="en-US"/>
              </w:rPr>
            </w:pPr>
            <w:r w:rsidRPr="00702208">
              <w:rPr>
                <w:rFonts w:ascii="Times New Roman" w:eastAsia="Times New Roman" w:hAnsi="Times New Roman"/>
                <w:b/>
                <w:bCs/>
                <w:color w:val="000000"/>
                <w:sz w:val="18"/>
                <w:szCs w:val="18"/>
                <w:lang w:val="en-US"/>
              </w:rPr>
              <w:t>31,8</w:t>
            </w:r>
          </w:p>
        </w:tc>
        <w:tc>
          <w:tcPr>
            <w:tcW w:w="397" w:type="pct"/>
            <w:tcBorders>
              <w:top w:val="nil"/>
              <w:left w:val="nil"/>
              <w:bottom w:val="single" w:sz="4" w:space="0" w:color="auto"/>
              <w:right w:val="single" w:sz="4" w:space="0" w:color="auto"/>
            </w:tcBorders>
            <w:noWrap/>
            <w:vAlign w:val="center"/>
          </w:tcPr>
          <w:p w14:paraId="009C42AB" w14:textId="5A69ED8E" w:rsidR="007E6DF8" w:rsidRPr="00A47C8E" w:rsidRDefault="00A47C8E" w:rsidP="00DF6956">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1,8</w:t>
            </w:r>
          </w:p>
        </w:tc>
        <w:tc>
          <w:tcPr>
            <w:tcW w:w="405" w:type="pct"/>
            <w:tcBorders>
              <w:top w:val="nil"/>
              <w:left w:val="nil"/>
              <w:bottom w:val="single" w:sz="4" w:space="0" w:color="auto"/>
              <w:right w:val="single" w:sz="4" w:space="0" w:color="auto"/>
            </w:tcBorders>
            <w:noWrap/>
            <w:vAlign w:val="center"/>
          </w:tcPr>
          <w:p w14:paraId="05B63D44" w14:textId="1D9F7070" w:rsidR="007E6DF8" w:rsidRPr="00217AC5" w:rsidRDefault="00217AC5" w:rsidP="00DF6956">
            <w:pPr>
              <w:ind w:firstLine="0"/>
              <w:jc w:val="center"/>
              <w:rPr>
                <w:rFonts w:ascii="Times New Roman" w:eastAsia="Times New Roman" w:hAnsi="Times New Roman"/>
                <w:b/>
                <w:bCs/>
                <w:color w:val="000000"/>
                <w:sz w:val="18"/>
                <w:szCs w:val="18"/>
                <w:lang w:val="en-US"/>
              </w:rPr>
            </w:pPr>
            <w:r w:rsidRPr="00217AC5">
              <w:rPr>
                <w:rFonts w:ascii="Times New Roman" w:eastAsia="Times New Roman" w:hAnsi="Times New Roman"/>
                <w:b/>
                <w:bCs/>
                <w:color w:val="000000"/>
                <w:sz w:val="18"/>
                <w:szCs w:val="18"/>
                <w:lang w:val="en-US"/>
              </w:rPr>
              <w:t>11.547,4</w:t>
            </w:r>
          </w:p>
        </w:tc>
        <w:tc>
          <w:tcPr>
            <w:tcW w:w="345" w:type="pct"/>
            <w:tcBorders>
              <w:top w:val="nil"/>
              <w:left w:val="nil"/>
              <w:bottom w:val="single" w:sz="4" w:space="0" w:color="auto"/>
              <w:right w:val="single" w:sz="4" w:space="0" w:color="auto"/>
            </w:tcBorders>
            <w:noWrap/>
            <w:vAlign w:val="center"/>
          </w:tcPr>
          <w:p w14:paraId="3B591473" w14:textId="5D114DA8" w:rsidR="007E6DF8"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4,0</w:t>
            </w:r>
          </w:p>
        </w:tc>
        <w:tc>
          <w:tcPr>
            <w:tcW w:w="419" w:type="pct"/>
            <w:tcBorders>
              <w:top w:val="nil"/>
              <w:left w:val="nil"/>
              <w:bottom w:val="single" w:sz="4" w:space="0" w:color="auto"/>
              <w:right w:val="single" w:sz="4" w:space="0" w:color="auto"/>
            </w:tcBorders>
            <w:noWrap/>
            <w:vAlign w:val="center"/>
          </w:tcPr>
          <w:p w14:paraId="63724E55" w14:textId="22B7FB08" w:rsidR="007E6DF8" w:rsidRPr="00DF1515" w:rsidRDefault="00DF1515" w:rsidP="00DF6956">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363,1</w:t>
            </w:r>
          </w:p>
        </w:tc>
        <w:tc>
          <w:tcPr>
            <w:tcW w:w="345" w:type="pct"/>
            <w:tcBorders>
              <w:top w:val="nil"/>
              <w:left w:val="nil"/>
              <w:bottom w:val="single" w:sz="4" w:space="0" w:color="auto"/>
              <w:right w:val="single" w:sz="4" w:space="0" w:color="auto"/>
            </w:tcBorders>
            <w:noWrap/>
            <w:vAlign w:val="center"/>
          </w:tcPr>
          <w:p w14:paraId="33340991" w14:textId="632BED7A" w:rsidR="007E6DF8" w:rsidRPr="00DF1515" w:rsidRDefault="00DF1515" w:rsidP="00DF6956">
            <w:pPr>
              <w:ind w:firstLine="0"/>
              <w:jc w:val="center"/>
              <w:rPr>
                <w:rFonts w:ascii="Times New Roman" w:eastAsia="Times New Roman" w:hAnsi="Times New Roman"/>
                <w:b/>
                <w:bCs/>
                <w:color w:val="000000"/>
                <w:sz w:val="18"/>
                <w:szCs w:val="18"/>
                <w:lang w:val="en-US"/>
              </w:rPr>
            </w:pPr>
            <w:r w:rsidRPr="00DF1515">
              <w:rPr>
                <w:rFonts w:ascii="Times New Roman" w:eastAsia="Times New Roman" w:hAnsi="Times New Roman"/>
                <w:b/>
                <w:bCs/>
                <w:color w:val="000000"/>
                <w:sz w:val="18"/>
                <w:szCs w:val="18"/>
                <w:lang w:val="en-US"/>
              </w:rPr>
              <w:t>219,7</w:t>
            </w:r>
          </w:p>
        </w:tc>
        <w:tc>
          <w:tcPr>
            <w:tcW w:w="382" w:type="pct"/>
            <w:tcBorders>
              <w:top w:val="nil"/>
              <w:left w:val="nil"/>
              <w:bottom w:val="single" w:sz="4" w:space="0" w:color="auto"/>
              <w:right w:val="single" w:sz="4" w:space="0" w:color="auto"/>
            </w:tcBorders>
            <w:noWrap/>
            <w:vAlign w:val="center"/>
          </w:tcPr>
          <w:p w14:paraId="6E5FCEB9" w14:textId="3E3654E1" w:rsidR="007E6DF8" w:rsidRPr="00595975" w:rsidRDefault="00595975" w:rsidP="00595975">
            <w:pPr>
              <w:ind w:firstLine="0"/>
              <w:jc w:val="center"/>
              <w:rPr>
                <w:rFonts w:ascii="Times New Roman" w:eastAsia="Times New Roman" w:hAnsi="Times New Roman"/>
                <w:b/>
                <w:bCs/>
                <w:color w:val="000000"/>
                <w:sz w:val="18"/>
                <w:szCs w:val="18"/>
                <w:lang w:val="en-US"/>
              </w:rPr>
            </w:pPr>
            <w:r w:rsidRPr="00595975">
              <w:rPr>
                <w:rFonts w:ascii="Times New Roman" w:eastAsia="Times New Roman" w:hAnsi="Times New Roman"/>
                <w:b/>
                <w:bCs/>
                <w:color w:val="000000"/>
                <w:sz w:val="18"/>
                <w:szCs w:val="18"/>
                <w:lang w:val="en-US"/>
              </w:rPr>
              <w:t>3,5</w:t>
            </w:r>
          </w:p>
        </w:tc>
        <w:tc>
          <w:tcPr>
            <w:tcW w:w="379" w:type="pct"/>
            <w:tcBorders>
              <w:top w:val="nil"/>
              <w:left w:val="nil"/>
              <w:bottom w:val="single" w:sz="4" w:space="0" w:color="auto"/>
              <w:right w:val="single" w:sz="4" w:space="0" w:color="auto"/>
            </w:tcBorders>
            <w:noWrap/>
            <w:vAlign w:val="center"/>
          </w:tcPr>
          <w:p w14:paraId="6C8A813F" w14:textId="056EB300" w:rsidR="007E6DF8" w:rsidRPr="00AE4400" w:rsidRDefault="00AE4400" w:rsidP="001D0D85">
            <w:pPr>
              <w:ind w:firstLine="0"/>
              <w:jc w:val="center"/>
              <w:rPr>
                <w:rFonts w:ascii="Times New Roman" w:eastAsia="Times New Roman" w:hAnsi="Times New Roman"/>
                <w:b/>
                <w:bCs/>
                <w:color w:val="000000"/>
                <w:sz w:val="18"/>
                <w:szCs w:val="18"/>
                <w:lang w:val="en-US"/>
              </w:rPr>
            </w:pPr>
            <w:r w:rsidRPr="00AE4400">
              <w:rPr>
                <w:rFonts w:ascii="Times New Roman" w:eastAsia="Times New Roman" w:hAnsi="Times New Roman"/>
                <w:b/>
                <w:bCs/>
                <w:color w:val="000000"/>
                <w:sz w:val="18"/>
                <w:szCs w:val="18"/>
                <w:lang w:val="en-US"/>
              </w:rPr>
              <w:t>6,91</w:t>
            </w:r>
          </w:p>
        </w:tc>
        <w:tc>
          <w:tcPr>
            <w:tcW w:w="378" w:type="pct"/>
            <w:tcBorders>
              <w:top w:val="nil"/>
              <w:left w:val="nil"/>
              <w:bottom w:val="single" w:sz="4" w:space="0" w:color="auto"/>
              <w:right w:val="single" w:sz="4" w:space="0" w:color="auto"/>
            </w:tcBorders>
            <w:noWrap/>
            <w:vAlign w:val="center"/>
          </w:tcPr>
          <w:p w14:paraId="188D3969" w14:textId="697E1F0F" w:rsidR="007E6DF8" w:rsidRPr="00582771" w:rsidRDefault="00582771" w:rsidP="00DF6956">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1,9</w:t>
            </w:r>
          </w:p>
        </w:tc>
      </w:tr>
      <w:tr w:rsidR="007E6DF8" w:rsidRPr="001E0464" w14:paraId="276265E4" w14:textId="77777777" w:rsidTr="00582771">
        <w:trPr>
          <w:trHeight w:val="225"/>
        </w:trPr>
        <w:tc>
          <w:tcPr>
            <w:tcW w:w="1569" w:type="pct"/>
            <w:tcBorders>
              <w:top w:val="nil"/>
              <w:left w:val="single" w:sz="4" w:space="0" w:color="auto"/>
              <w:bottom w:val="single" w:sz="4" w:space="0" w:color="auto"/>
              <w:right w:val="single" w:sz="4" w:space="0" w:color="auto"/>
            </w:tcBorders>
            <w:noWrap/>
            <w:vAlign w:val="center"/>
          </w:tcPr>
          <w:p w14:paraId="41AF8DFB" w14:textId="54CD2702" w:rsidR="007E6DF8" w:rsidRPr="00F65EDD" w:rsidRDefault="00F65EDD" w:rsidP="007E6DF8">
            <w:pPr>
              <w:ind w:firstLine="0"/>
              <w:jc w:val="left"/>
              <w:rPr>
                <w:rFonts w:ascii="Times New Roman" w:eastAsia="Times New Roman" w:hAnsi="Times New Roman"/>
                <w:color w:val="000000"/>
                <w:sz w:val="18"/>
                <w:szCs w:val="18"/>
                <w:lang w:val="sr-Cyrl-RS"/>
              </w:rPr>
            </w:pPr>
            <w:r w:rsidRPr="00F65EDD">
              <w:rPr>
                <w:rFonts w:ascii="Times New Roman" w:eastAsia="Times New Roman" w:hAnsi="Times New Roman"/>
                <w:color w:val="000000"/>
                <w:sz w:val="18"/>
                <w:szCs w:val="18"/>
                <w:lang w:val="sr-Cyrl-RS"/>
              </w:rPr>
              <w:lastRenderedPageBreak/>
              <w:t>31210. Високе мешовите шуме борова</w:t>
            </w:r>
          </w:p>
        </w:tc>
        <w:tc>
          <w:tcPr>
            <w:tcW w:w="381" w:type="pct"/>
            <w:tcBorders>
              <w:top w:val="nil"/>
              <w:left w:val="nil"/>
              <w:bottom w:val="single" w:sz="4" w:space="0" w:color="auto"/>
              <w:right w:val="single" w:sz="4" w:space="0" w:color="auto"/>
            </w:tcBorders>
            <w:noWrap/>
            <w:vAlign w:val="center"/>
          </w:tcPr>
          <w:p w14:paraId="06E6AC21" w14:textId="0396B25B" w:rsidR="007E6DF8" w:rsidRPr="00AD4B65" w:rsidRDefault="00AD4B65" w:rsidP="00DF6956">
            <w:pPr>
              <w:ind w:firstLine="0"/>
              <w:jc w:val="center"/>
              <w:rPr>
                <w:rFonts w:ascii="Times New Roman" w:eastAsia="Times New Roman" w:hAnsi="Times New Roman"/>
                <w:color w:val="000000"/>
                <w:sz w:val="18"/>
                <w:szCs w:val="18"/>
                <w:lang w:val="en-US"/>
              </w:rPr>
            </w:pPr>
            <w:r w:rsidRPr="00AD4B65">
              <w:rPr>
                <w:rFonts w:ascii="Times New Roman" w:eastAsia="Times New Roman" w:hAnsi="Times New Roman"/>
                <w:color w:val="000000"/>
                <w:sz w:val="18"/>
                <w:szCs w:val="18"/>
                <w:lang w:val="en-US"/>
              </w:rPr>
              <w:t>5,4</w:t>
            </w:r>
          </w:p>
        </w:tc>
        <w:tc>
          <w:tcPr>
            <w:tcW w:w="397" w:type="pct"/>
            <w:tcBorders>
              <w:top w:val="nil"/>
              <w:left w:val="nil"/>
              <w:bottom w:val="single" w:sz="4" w:space="0" w:color="auto"/>
              <w:right w:val="single" w:sz="4" w:space="0" w:color="auto"/>
            </w:tcBorders>
            <w:noWrap/>
            <w:vAlign w:val="center"/>
          </w:tcPr>
          <w:p w14:paraId="5A662E93" w14:textId="432036D1" w:rsidR="007E6DF8" w:rsidRPr="00A47C8E" w:rsidRDefault="00A47C8E" w:rsidP="00DF695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05" w:type="pct"/>
            <w:tcBorders>
              <w:top w:val="nil"/>
              <w:left w:val="nil"/>
              <w:bottom w:val="single" w:sz="4" w:space="0" w:color="auto"/>
              <w:right w:val="single" w:sz="4" w:space="0" w:color="auto"/>
            </w:tcBorders>
            <w:noWrap/>
            <w:vAlign w:val="center"/>
          </w:tcPr>
          <w:p w14:paraId="1D15AD46" w14:textId="64ACE006" w:rsidR="007E6DF8" w:rsidRPr="00217AC5" w:rsidRDefault="00217AC5" w:rsidP="00274617">
            <w:pPr>
              <w:ind w:firstLine="0"/>
              <w:jc w:val="center"/>
              <w:rPr>
                <w:rFonts w:ascii="Times New Roman" w:eastAsia="Times New Roman" w:hAnsi="Times New Roman"/>
                <w:color w:val="000000"/>
                <w:sz w:val="18"/>
                <w:szCs w:val="18"/>
                <w:lang w:val="en-US"/>
              </w:rPr>
            </w:pPr>
            <w:r w:rsidRPr="00217AC5">
              <w:rPr>
                <w:rFonts w:ascii="Times New Roman" w:eastAsia="Times New Roman" w:hAnsi="Times New Roman"/>
                <w:color w:val="000000"/>
                <w:sz w:val="18"/>
                <w:szCs w:val="18"/>
                <w:lang w:val="en-US"/>
              </w:rPr>
              <w:t>731,3</w:t>
            </w:r>
          </w:p>
        </w:tc>
        <w:tc>
          <w:tcPr>
            <w:tcW w:w="345" w:type="pct"/>
            <w:tcBorders>
              <w:top w:val="nil"/>
              <w:left w:val="nil"/>
              <w:bottom w:val="single" w:sz="4" w:space="0" w:color="auto"/>
              <w:right w:val="single" w:sz="4" w:space="0" w:color="auto"/>
            </w:tcBorders>
            <w:noWrap/>
            <w:vAlign w:val="center"/>
          </w:tcPr>
          <w:p w14:paraId="63A5112C" w14:textId="01A2161E" w:rsidR="007E6DF8" w:rsidRPr="00217AC5"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19" w:type="pct"/>
            <w:tcBorders>
              <w:top w:val="nil"/>
              <w:left w:val="nil"/>
              <w:bottom w:val="single" w:sz="4" w:space="0" w:color="auto"/>
              <w:right w:val="single" w:sz="4" w:space="0" w:color="auto"/>
            </w:tcBorders>
            <w:noWrap/>
            <w:vAlign w:val="center"/>
          </w:tcPr>
          <w:p w14:paraId="4E90AE68" w14:textId="19B196F8" w:rsidR="007E6DF8" w:rsidRPr="00217AC5"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135,42</w:t>
            </w:r>
          </w:p>
        </w:tc>
        <w:tc>
          <w:tcPr>
            <w:tcW w:w="345" w:type="pct"/>
            <w:tcBorders>
              <w:top w:val="nil"/>
              <w:left w:val="nil"/>
              <w:bottom w:val="single" w:sz="4" w:space="0" w:color="auto"/>
              <w:right w:val="single" w:sz="4" w:space="0" w:color="auto"/>
            </w:tcBorders>
            <w:noWrap/>
            <w:vAlign w:val="center"/>
          </w:tcPr>
          <w:p w14:paraId="1F7FBB6D" w14:textId="46E2A9D1" w:rsidR="007E6DF8" w:rsidRPr="00217AC5" w:rsidRDefault="00217AC5" w:rsidP="00274617">
            <w:pPr>
              <w:ind w:firstLine="0"/>
              <w:jc w:val="center"/>
              <w:rPr>
                <w:rFonts w:ascii="Times New Roman" w:eastAsia="Times New Roman" w:hAnsi="Times New Roman"/>
                <w:color w:val="000000"/>
                <w:sz w:val="18"/>
                <w:szCs w:val="18"/>
                <w:lang w:val="en-US"/>
              </w:rPr>
            </w:pPr>
            <w:r w:rsidRPr="00217AC5">
              <w:rPr>
                <w:rFonts w:ascii="Times New Roman" w:eastAsia="Times New Roman" w:hAnsi="Times New Roman"/>
                <w:color w:val="000000"/>
                <w:sz w:val="18"/>
                <w:szCs w:val="18"/>
                <w:lang w:val="en-US"/>
              </w:rPr>
              <w:t>29,5</w:t>
            </w:r>
          </w:p>
        </w:tc>
        <w:tc>
          <w:tcPr>
            <w:tcW w:w="382" w:type="pct"/>
            <w:tcBorders>
              <w:top w:val="nil"/>
              <w:left w:val="nil"/>
              <w:bottom w:val="single" w:sz="4" w:space="0" w:color="auto"/>
              <w:right w:val="single" w:sz="4" w:space="0" w:color="auto"/>
            </w:tcBorders>
            <w:noWrap/>
            <w:vAlign w:val="center"/>
          </w:tcPr>
          <w:p w14:paraId="024610CE" w14:textId="53EAEE59" w:rsidR="007E6DF8" w:rsidRPr="00217AC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0,5</w:t>
            </w:r>
          </w:p>
        </w:tc>
        <w:tc>
          <w:tcPr>
            <w:tcW w:w="379" w:type="pct"/>
            <w:tcBorders>
              <w:top w:val="nil"/>
              <w:left w:val="nil"/>
              <w:bottom w:val="single" w:sz="4" w:space="0" w:color="auto"/>
              <w:right w:val="single" w:sz="4" w:space="0" w:color="auto"/>
            </w:tcBorders>
            <w:noWrap/>
            <w:vAlign w:val="center"/>
          </w:tcPr>
          <w:p w14:paraId="54FF57E5" w14:textId="690EFAF0" w:rsidR="007E6DF8" w:rsidRPr="00217AC5" w:rsidRDefault="00274617"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5,46</w:t>
            </w:r>
          </w:p>
        </w:tc>
        <w:tc>
          <w:tcPr>
            <w:tcW w:w="378" w:type="pct"/>
            <w:tcBorders>
              <w:top w:val="nil"/>
              <w:left w:val="nil"/>
              <w:bottom w:val="single" w:sz="4" w:space="0" w:color="auto"/>
              <w:right w:val="single" w:sz="4" w:space="0" w:color="auto"/>
            </w:tcBorders>
            <w:noWrap/>
            <w:vAlign w:val="center"/>
          </w:tcPr>
          <w:p w14:paraId="62DBDAB6" w14:textId="02F9C570" w:rsidR="007E6DF8" w:rsidRPr="00217AC5" w:rsidRDefault="00582771" w:rsidP="005827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w:t>
            </w:r>
          </w:p>
        </w:tc>
      </w:tr>
      <w:tr w:rsidR="007E6DF8" w:rsidRPr="001E0464" w14:paraId="70398927" w14:textId="77777777" w:rsidTr="00582771">
        <w:trPr>
          <w:trHeight w:val="255"/>
        </w:trPr>
        <w:tc>
          <w:tcPr>
            <w:tcW w:w="1569" w:type="pct"/>
            <w:tcBorders>
              <w:top w:val="nil"/>
              <w:left w:val="single" w:sz="4" w:space="0" w:color="auto"/>
              <w:bottom w:val="single" w:sz="4" w:space="0" w:color="auto"/>
              <w:right w:val="single" w:sz="4" w:space="0" w:color="auto"/>
            </w:tcBorders>
            <w:noWrap/>
            <w:vAlign w:val="center"/>
          </w:tcPr>
          <w:p w14:paraId="04EB9347" w14:textId="163BE973" w:rsidR="007E6DF8" w:rsidRPr="00F65EDD" w:rsidRDefault="00F65EDD" w:rsidP="007E6DF8">
            <w:pPr>
              <w:ind w:firstLine="0"/>
              <w:jc w:val="left"/>
              <w:rPr>
                <w:rFonts w:ascii="Times New Roman" w:eastAsia="Times New Roman" w:hAnsi="Times New Roman"/>
                <w:sz w:val="18"/>
                <w:szCs w:val="18"/>
                <w:lang w:val="sr-Cyrl-RS"/>
              </w:rPr>
            </w:pPr>
            <w:r w:rsidRPr="00F65EDD">
              <w:rPr>
                <w:rFonts w:ascii="Times New Roman" w:eastAsia="Times New Roman" w:hAnsi="Times New Roman"/>
                <w:sz w:val="18"/>
                <w:szCs w:val="18"/>
                <w:lang w:val="sr-Cyrl-RS"/>
              </w:rPr>
              <w:t>31510. Високе мешовите шуме смрче</w:t>
            </w:r>
          </w:p>
        </w:tc>
        <w:tc>
          <w:tcPr>
            <w:tcW w:w="381" w:type="pct"/>
            <w:tcBorders>
              <w:top w:val="nil"/>
              <w:left w:val="nil"/>
              <w:bottom w:val="single" w:sz="4" w:space="0" w:color="auto"/>
              <w:right w:val="single" w:sz="4" w:space="0" w:color="auto"/>
            </w:tcBorders>
            <w:noWrap/>
            <w:vAlign w:val="center"/>
          </w:tcPr>
          <w:p w14:paraId="5C7DCE27" w14:textId="1ACEB26F" w:rsidR="007E6DF8" w:rsidRPr="00AD4B65" w:rsidRDefault="00AD4B65" w:rsidP="00DF6956">
            <w:pPr>
              <w:ind w:firstLine="0"/>
              <w:jc w:val="center"/>
              <w:rPr>
                <w:rFonts w:ascii="Times New Roman" w:eastAsia="Times New Roman" w:hAnsi="Times New Roman"/>
                <w:sz w:val="18"/>
                <w:szCs w:val="18"/>
                <w:lang w:val="sr-Latn-RS"/>
              </w:rPr>
            </w:pPr>
            <w:r w:rsidRPr="00AD4B65">
              <w:rPr>
                <w:rFonts w:ascii="Times New Roman" w:eastAsia="Times New Roman" w:hAnsi="Times New Roman"/>
                <w:sz w:val="18"/>
                <w:szCs w:val="18"/>
                <w:lang w:val="sr-Latn-RS"/>
              </w:rPr>
              <w:t>0,5</w:t>
            </w:r>
          </w:p>
        </w:tc>
        <w:tc>
          <w:tcPr>
            <w:tcW w:w="397" w:type="pct"/>
            <w:tcBorders>
              <w:top w:val="nil"/>
              <w:left w:val="nil"/>
              <w:bottom w:val="single" w:sz="4" w:space="0" w:color="auto"/>
              <w:right w:val="single" w:sz="4" w:space="0" w:color="auto"/>
            </w:tcBorders>
            <w:noWrap/>
            <w:vAlign w:val="center"/>
          </w:tcPr>
          <w:p w14:paraId="615A9352" w14:textId="4349056D" w:rsidR="007E6DF8" w:rsidRPr="00A47C8E" w:rsidRDefault="00A47C8E" w:rsidP="00DF695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0,0</w:t>
            </w:r>
          </w:p>
        </w:tc>
        <w:tc>
          <w:tcPr>
            <w:tcW w:w="405" w:type="pct"/>
            <w:tcBorders>
              <w:top w:val="nil"/>
              <w:left w:val="nil"/>
              <w:bottom w:val="single" w:sz="4" w:space="0" w:color="auto"/>
              <w:right w:val="single" w:sz="4" w:space="0" w:color="auto"/>
            </w:tcBorders>
            <w:noWrap/>
            <w:vAlign w:val="center"/>
          </w:tcPr>
          <w:p w14:paraId="6AD292DE" w14:textId="4D0E61DC" w:rsidR="007E6DF8" w:rsidRPr="00217AC5" w:rsidRDefault="00217AC5" w:rsidP="00274617">
            <w:pPr>
              <w:ind w:firstLine="0"/>
              <w:jc w:val="center"/>
              <w:rPr>
                <w:rFonts w:ascii="Times New Roman" w:eastAsia="Times New Roman" w:hAnsi="Times New Roman"/>
                <w:sz w:val="18"/>
                <w:szCs w:val="18"/>
                <w:lang w:val="en-US"/>
              </w:rPr>
            </w:pPr>
            <w:r w:rsidRPr="00217AC5">
              <w:rPr>
                <w:rFonts w:ascii="Times New Roman" w:eastAsia="Times New Roman" w:hAnsi="Times New Roman"/>
                <w:sz w:val="18"/>
                <w:szCs w:val="18"/>
                <w:lang w:val="en-US"/>
              </w:rPr>
              <w:t>92,9</w:t>
            </w:r>
          </w:p>
        </w:tc>
        <w:tc>
          <w:tcPr>
            <w:tcW w:w="345" w:type="pct"/>
            <w:tcBorders>
              <w:top w:val="nil"/>
              <w:left w:val="nil"/>
              <w:bottom w:val="single" w:sz="4" w:space="0" w:color="auto"/>
              <w:right w:val="single" w:sz="4" w:space="0" w:color="auto"/>
            </w:tcBorders>
            <w:noWrap/>
            <w:vAlign w:val="center"/>
          </w:tcPr>
          <w:p w14:paraId="2B5945F0" w14:textId="64074652" w:rsidR="007E6DF8" w:rsidRPr="00217AC5"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w:t>
            </w:r>
          </w:p>
        </w:tc>
        <w:tc>
          <w:tcPr>
            <w:tcW w:w="419" w:type="pct"/>
            <w:tcBorders>
              <w:top w:val="nil"/>
              <w:left w:val="nil"/>
              <w:bottom w:val="single" w:sz="4" w:space="0" w:color="auto"/>
              <w:right w:val="single" w:sz="4" w:space="0" w:color="auto"/>
            </w:tcBorders>
            <w:noWrap/>
            <w:vAlign w:val="center"/>
          </w:tcPr>
          <w:p w14:paraId="1ADCC242" w14:textId="754C259F" w:rsidR="007E6DF8" w:rsidRPr="00217AC5"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185,8</w:t>
            </w:r>
          </w:p>
        </w:tc>
        <w:tc>
          <w:tcPr>
            <w:tcW w:w="345" w:type="pct"/>
            <w:tcBorders>
              <w:top w:val="nil"/>
              <w:left w:val="nil"/>
              <w:bottom w:val="single" w:sz="4" w:space="0" w:color="auto"/>
              <w:right w:val="single" w:sz="4" w:space="0" w:color="auto"/>
            </w:tcBorders>
            <w:noWrap/>
            <w:vAlign w:val="center"/>
          </w:tcPr>
          <w:p w14:paraId="22152F0D" w14:textId="38F46B39" w:rsidR="007E6DF8" w:rsidRPr="00217AC5" w:rsidRDefault="00217AC5" w:rsidP="00274617">
            <w:pPr>
              <w:ind w:firstLine="0"/>
              <w:jc w:val="center"/>
              <w:rPr>
                <w:rFonts w:ascii="Times New Roman" w:eastAsia="Times New Roman" w:hAnsi="Times New Roman"/>
                <w:sz w:val="18"/>
                <w:szCs w:val="18"/>
                <w:lang w:val="en-US"/>
              </w:rPr>
            </w:pPr>
            <w:r w:rsidRPr="00217AC5">
              <w:rPr>
                <w:rFonts w:ascii="Times New Roman" w:eastAsia="Times New Roman" w:hAnsi="Times New Roman"/>
                <w:sz w:val="18"/>
                <w:szCs w:val="18"/>
                <w:lang w:val="en-US"/>
              </w:rPr>
              <w:t>2,6</w:t>
            </w:r>
          </w:p>
        </w:tc>
        <w:tc>
          <w:tcPr>
            <w:tcW w:w="382" w:type="pct"/>
            <w:tcBorders>
              <w:top w:val="nil"/>
              <w:left w:val="nil"/>
              <w:bottom w:val="single" w:sz="4" w:space="0" w:color="auto"/>
              <w:right w:val="single" w:sz="4" w:space="0" w:color="auto"/>
            </w:tcBorders>
            <w:noWrap/>
            <w:vAlign w:val="center"/>
          </w:tcPr>
          <w:p w14:paraId="21BACDBB" w14:textId="574C1216" w:rsidR="007E6DF8" w:rsidRPr="00217AC5"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w:t>
            </w:r>
          </w:p>
        </w:tc>
        <w:tc>
          <w:tcPr>
            <w:tcW w:w="379" w:type="pct"/>
            <w:tcBorders>
              <w:top w:val="nil"/>
              <w:left w:val="nil"/>
              <w:bottom w:val="single" w:sz="4" w:space="0" w:color="auto"/>
              <w:right w:val="single" w:sz="4" w:space="0" w:color="auto"/>
            </w:tcBorders>
            <w:noWrap/>
            <w:vAlign w:val="center"/>
          </w:tcPr>
          <w:p w14:paraId="167347C4" w14:textId="733CB03E" w:rsidR="007E6DF8" w:rsidRPr="00217AC5" w:rsidRDefault="00274617"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371,6</w:t>
            </w:r>
          </w:p>
        </w:tc>
        <w:tc>
          <w:tcPr>
            <w:tcW w:w="378" w:type="pct"/>
            <w:tcBorders>
              <w:top w:val="nil"/>
              <w:left w:val="nil"/>
              <w:bottom w:val="single" w:sz="4" w:space="0" w:color="auto"/>
              <w:right w:val="single" w:sz="4" w:space="0" w:color="auto"/>
            </w:tcBorders>
            <w:noWrap/>
            <w:vAlign w:val="center"/>
          </w:tcPr>
          <w:p w14:paraId="5F94F2F5" w14:textId="07A298FE" w:rsidR="007E6DF8" w:rsidRPr="00217AC5" w:rsidRDefault="00582771" w:rsidP="005827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2,8</w:t>
            </w:r>
          </w:p>
        </w:tc>
      </w:tr>
      <w:tr w:rsidR="007E6DF8" w:rsidRPr="001E0464" w14:paraId="4B9554A5" w14:textId="77777777" w:rsidTr="00582771">
        <w:trPr>
          <w:trHeight w:val="225"/>
        </w:trPr>
        <w:tc>
          <w:tcPr>
            <w:tcW w:w="1569" w:type="pct"/>
            <w:tcBorders>
              <w:top w:val="nil"/>
              <w:left w:val="single" w:sz="4" w:space="0" w:color="auto"/>
              <w:bottom w:val="single" w:sz="4" w:space="0" w:color="auto"/>
              <w:right w:val="single" w:sz="4" w:space="0" w:color="auto"/>
            </w:tcBorders>
            <w:noWrap/>
            <w:vAlign w:val="center"/>
          </w:tcPr>
          <w:p w14:paraId="6A4F8970" w14:textId="28626B04" w:rsidR="007E6DF8" w:rsidRPr="007E6DF8" w:rsidRDefault="00F65EDD"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ВПС- очуване</w:t>
            </w:r>
          </w:p>
        </w:tc>
        <w:tc>
          <w:tcPr>
            <w:tcW w:w="381" w:type="pct"/>
            <w:tcBorders>
              <w:top w:val="nil"/>
              <w:left w:val="nil"/>
              <w:bottom w:val="single" w:sz="4" w:space="0" w:color="auto"/>
              <w:right w:val="single" w:sz="4" w:space="0" w:color="auto"/>
            </w:tcBorders>
            <w:noWrap/>
            <w:vAlign w:val="center"/>
          </w:tcPr>
          <w:p w14:paraId="085879AA" w14:textId="5E0DE1CC" w:rsidR="007E6DF8" w:rsidRPr="00DF6956" w:rsidRDefault="00AD4B65" w:rsidP="00DF695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5,9</w:t>
            </w:r>
          </w:p>
        </w:tc>
        <w:tc>
          <w:tcPr>
            <w:tcW w:w="397" w:type="pct"/>
            <w:tcBorders>
              <w:top w:val="nil"/>
              <w:left w:val="nil"/>
              <w:bottom w:val="single" w:sz="4" w:space="0" w:color="auto"/>
              <w:right w:val="single" w:sz="4" w:space="0" w:color="auto"/>
            </w:tcBorders>
            <w:noWrap/>
            <w:vAlign w:val="center"/>
          </w:tcPr>
          <w:p w14:paraId="4540186B" w14:textId="33919021" w:rsidR="007E6DF8" w:rsidRPr="00A47C8E" w:rsidRDefault="00A47C8E" w:rsidP="008E6CE1">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0,3</w:t>
            </w:r>
          </w:p>
        </w:tc>
        <w:tc>
          <w:tcPr>
            <w:tcW w:w="405" w:type="pct"/>
            <w:tcBorders>
              <w:top w:val="nil"/>
              <w:left w:val="nil"/>
              <w:bottom w:val="single" w:sz="4" w:space="0" w:color="auto"/>
              <w:right w:val="single" w:sz="4" w:space="0" w:color="auto"/>
            </w:tcBorders>
            <w:noWrap/>
            <w:vAlign w:val="center"/>
          </w:tcPr>
          <w:p w14:paraId="46F59A69" w14:textId="6B3A0373"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824,2</w:t>
            </w:r>
          </w:p>
        </w:tc>
        <w:tc>
          <w:tcPr>
            <w:tcW w:w="345" w:type="pct"/>
            <w:tcBorders>
              <w:top w:val="nil"/>
              <w:left w:val="nil"/>
              <w:bottom w:val="single" w:sz="4" w:space="0" w:color="auto"/>
              <w:right w:val="single" w:sz="4" w:space="0" w:color="auto"/>
            </w:tcBorders>
            <w:noWrap/>
            <w:vAlign w:val="center"/>
          </w:tcPr>
          <w:p w14:paraId="57318A4E" w14:textId="3C68B295" w:rsidR="007E6DF8" w:rsidRPr="001E0464"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19" w:type="pct"/>
            <w:tcBorders>
              <w:top w:val="nil"/>
              <w:left w:val="nil"/>
              <w:bottom w:val="single" w:sz="4" w:space="0" w:color="auto"/>
              <w:right w:val="single" w:sz="4" w:space="0" w:color="auto"/>
            </w:tcBorders>
            <w:noWrap/>
            <w:vAlign w:val="center"/>
          </w:tcPr>
          <w:p w14:paraId="2293BC36" w14:textId="0EC44628"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139,69</w:t>
            </w:r>
          </w:p>
        </w:tc>
        <w:tc>
          <w:tcPr>
            <w:tcW w:w="345" w:type="pct"/>
            <w:tcBorders>
              <w:top w:val="nil"/>
              <w:left w:val="nil"/>
              <w:bottom w:val="single" w:sz="4" w:space="0" w:color="auto"/>
              <w:right w:val="single" w:sz="4" w:space="0" w:color="auto"/>
            </w:tcBorders>
            <w:noWrap/>
            <w:vAlign w:val="center"/>
          </w:tcPr>
          <w:p w14:paraId="18A83059" w14:textId="3DA9B5A1"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32,1</w:t>
            </w:r>
          </w:p>
        </w:tc>
        <w:tc>
          <w:tcPr>
            <w:tcW w:w="382" w:type="pct"/>
            <w:tcBorders>
              <w:top w:val="nil"/>
              <w:left w:val="nil"/>
              <w:bottom w:val="single" w:sz="4" w:space="0" w:color="auto"/>
              <w:right w:val="single" w:sz="4" w:space="0" w:color="auto"/>
            </w:tcBorders>
            <w:noWrap/>
            <w:vAlign w:val="center"/>
          </w:tcPr>
          <w:p w14:paraId="075379D0" w14:textId="6A5735AA" w:rsidR="007E6DF8"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0,5</w:t>
            </w:r>
          </w:p>
        </w:tc>
        <w:tc>
          <w:tcPr>
            <w:tcW w:w="379" w:type="pct"/>
            <w:tcBorders>
              <w:top w:val="nil"/>
              <w:left w:val="nil"/>
              <w:bottom w:val="single" w:sz="4" w:space="0" w:color="auto"/>
              <w:right w:val="single" w:sz="4" w:space="0" w:color="auto"/>
            </w:tcBorders>
            <w:noWrap/>
            <w:vAlign w:val="center"/>
          </w:tcPr>
          <w:p w14:paraId="2874CBDF" w14:textId="222ACD94" w:rsidR="007E6DF8" w:rsidRPr="001E0464" w:rsidRDefault="00274617"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5,44</w:t>
            </w:r>
          </w:p>
        </w:tc>
        <w:tc>
          <w:tcPr>
            <w:tcW w:w="378" w:type="pct"/>
            <w:tcBorders>
              <w:top w:val="nil"/>
              <w:left w:val="nil"/>
              <w:bottom w:val="single" w:sz="4" w:space="0" w:color="auto"/>
              <w:right w:val="single" w:sz="4" w:space="0" w:color="auto"/>
            </w:tcBorders>
            <w:noWrap/>
            <w:vAlign w:val="center"/>
          </w:tcPr>
          <w:p w14:paraId="23BE0367" w14:textId="37736E83" w:rsidR="007E6DF8" w:rsidRPr="001E0464" w:rsidRDefault="00582771" w:rsidP="005827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3,9</w:t>
            </w:r>
          </w:p>
        </w:tc>
      </w:tr>
      <w:tr w:rsidR="007E6DF8" w:rsidRPr="001E0464" w14:paraId="60BEF1B8" w14:textId="77777777" w:rsidTr="00582771">
        <w:trPr>
          <w:trHeight w:val="210"/>
        </w:trPr>
        <w:tc>
          <w:tcPr>
            <w:tcW w:w="1569" w:type="pct"/>
            <w:tcBorders>
              <w:top w:val="nil"/>
              <w:left w:val="single" w:sz="4" w:space="0" w:color="auto"/>
              <w:bottom w:val="single" w:sz="4" w:space="0" w:color="auto"/>
              <w:right w:val="single" w:sz="4" w:space="0" w:color="auto"/>
            </w:tcBorders>
            <w:noWrap/>
            <w:vAlign w:val="center"/>
          </w:tcPr>
          <w:p w14:paraId="3ADD09B2" w14:textId="098BE6D6" w:rsidR="007E6DF8" w:rsidRPr="007E6DF8" w:rsidRDefault="00F65EDD" w:rsidP="007E6DF8">
            <w:pPr>
              <w:ind w:firstLine="0"/>
              <w:jc w:val="left"/>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Укупно очуване ВПС</w:t>
            </w:r>
          </w:p>
        </w:tc>
        <w:tc>
          <w:tcPr>
            <w:tcW w:w="381" w:type="pct"/>
            <w:tcBorders>
              <w:top w:val="nil"/>
              <w:left w:val="nil"/>
              <w:bottom w:val="single" w:sz="4" w:space="0" w:color="auto"/>
              <w:right w:val="single" w:sz="4" w:space="0" w:color="auto"/>
            </w:tcBorders>
            <w:noWrap/>
            <w:vAlign w:val="center"/>
          </w:tcPr>
          <w:p w14:paraId="4CC9BDA4" w14:textId="79D85966" w:rsidR="007E6DF8" w:rsidRPr="00DF6956" w:rsidRDefault="00AD4B65" w:rsidP="00DF6956">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5,9</w:t>
            </w:r>
          </w:p>
        </w:tc>
        <w:tc>
          <w:tcPr>
            <w:tcW w:w="397" w:type="pct"/>
            <w:tcBorders>
              <w:top w:val="nil"/>
              <w:left w:val="nil"/>
              <w:bottom w:val="single" w:sz="4" w:space="0" w:color="auto"/>
              <w:right w:val="single" w:sz="4" w:space="0" w:color="auto"/>
            </w:tcBorders>
            <w:noWrap/>
            <w:vAlign w:val="center"/>
          </w:tcPr>
          <w:p w14:paraId="727D1D75" w14:textId="61DEEDEA" w:rsidR="007E6DF8" w:rsidRPr="00A47C8E" w:rsidRDefault="00A47C8E" w:rsidP="008E6CE1">
            <w:pPr>
              <w:ind w:firstLine="0"/>
              <w:jc w:val="center"/>
              <w:rPr>
                <w:rFonts w:ascii="Times New Roman" w:eastAsia="Times New Roman" w:hAnsi="Times New Roman"/>
                <w:b/>
                <w:bCs/>
                <w:color w:val="000000"/>
                <w:sz w:val="18"/>
                <w:szCs w:val="18"/>
                <w:lang w:val="sr-Latn-RS"/>
              </w:rPr>
            </w:pPr>
            <w:r w:rsidRPr="00A47C8E">
              <w:rPr>
                <w:rFonts w:ascii="Times New Roman" w:eastAsia="Times New Roman" w:hAnsi="Times New Roman"/>
                <w:b/>
                <w:bCs/>
                <w:color w:val="000000"/>
                <w:sz w:val="18"/>
                <w:szCs w:val="18"/>
                <w:lang w:val="sr-Latn-RS"/>
              </w:rPr>
              <w:t>0,3</w:t>
            </w:r>
          </w:p>
        </w:tc>
        <w:tc>
          <w:tcPr>
            <w:tcW w:w="405" w:type="pct"/>
            <w:tcBorders>
              <w:top w:val="nil"/>
              <w:left w:val="nil"/>
              <w:bottom w:val="single" w:sz="4" w:space="0" w:color="auto"/>
              <w:right w:val="single" w:sz="4" w:space="0" w:color="auto"/>
            </w:tcBorders>
            <w:noWrap/>
            <w:vAlign w:val="center"/>
          </w:tcPr>
          <w:p w14:paraId="44E00C63" w14:textId="2E3D91DB" w:rsidR="007E6DF8" w:rsidRPr="001E0464" w:rsidRDefault="00274617" w:rsidP="00274617">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824,9</w:t>
            </w:r>
          </w:p>
        </w:tc>
        <w:tc>
          <w:tcPr>
            <w:tcW w:w="345" w:type="pct"/>
            <w:tcBorders>
              <w:top w:val="nil"/>
              <w:left w:val="nil"/>
              <w:bottom w:val="single" w:sz="4" w:space="0" w:color="auto"/>
              <w:right w:val="single" w:sz="4" w:space="0" w:color="auto"/>
            </w:tcBorders>
            <w:noWrap/>
            <w:vAlign w:val="center"/>
          </w:tcPr>
          <w:p w14:paraId="6248079B" w14:textId="0FEE6079" w:rsidR="007E6DF8" w:rsidRPr="001E0464" w:rsidRDefault="00254AFD" w:rsidP="00254AFD">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0,3</w:t>
            </w:r>
          </w:p>
        </w:tc>
        <w:tc>
          <w:tcPr>
            <w:tcW w:w="419" w:type="pct"/>
            <w:tcBorders>
              <w:top w:val="nil"/>
              <w:left w:val="nil"/>
              <w:bottom w:val="single" w:sz="4" w:space="0" w:color="auto"/>
              <w:right w:val="single" w:sz="4" w:space="0" w:color="auto"/>
            </w:tcBorders>
            <w:noWrap/>
            <w:vAlign w:val="center"/>
          </w:tcPr>
          <w:p w14:paraId="0058B6C1" w14:textId="162235FA" w:rsidR="007E6DF8" w:rsidRPr="001E0464" w:rsidRDefault="00274617" w:rsidP="00274617">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139,69</w:t>
            </w:r>
          </w:p>
        </w:tc>
        <w:tc>
          <w:tcPr>
            <w:tcW w:w="345" w:type="pct"/>
            <w:tcBorders>
              <w:top w:val="nil"/>
              <w:left w:val="nil"/>
              <w:bottom w:val="single" w:sz="4" w:space="0" w:color="auto"/>
              <w:right w:val="single" w:sz="4" w:space="0" w:color="auto"/>
            </w:tcBorders>
            <w:noWrap/>
            <w:vAlign w:val="center"/>
          </w:tcPr>
          <w:p w14:paraId="6667BDBD" w14:textId="16125A11" w:rsidR="007E6DF8" w:rsidRPr="001E0464" w:rsidRDefault="00274617" w:rsidP="00274617">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32,1</w:t>
            </w:r>
          </w:p>
        </w:tc>
        <w:tc>
          <w:tcPr>
            <w:tcW w:w="382" w:type="pct"/>
            <w:tcBorders>
              <w:top w:val="nil"/>
              <w:left w:val="nil"/>
              <w:bottom w:val="single" w:sz="4" w:space="0" w:color="auto"/>
              <w:right w:val="single" w:sz="4" w:space="0" w:color="auto"/>
            </w:tcBorders>
            <w:noWrap/>
            <w:vAlign w:val="center"/>
          </w:tcPr>
          <w:p w14:paraId="34E6DB45" w14:textId="249E08B4" w:rsidR="007E6DF8" w:rsidRPr="001E0464" w:rsidRDefault="00595975" w:rsidP="0059597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0,5</w:t>
            </w:r>
          </w:p>
        </w:tc>
        <w:tc>
          <w:tcPr>
            <w:tcW w:w="379" w:type="pct"/>
            <w:tcBorders>
              <w:top w:val="nil"/>
              <w:left w:val="nil"/>
              <w:bottom w:val="single" w:sz="4" w:space="0" w:color="auto"/>
              <w:right w:val="single" w:sz="4" w:space="0" w:color="auto"/>
            </w:tcBorders>
            <w:noWrap/>
            <w:vAlign w:val="center"/>
          </w:tcPr>
          <w:p w14:paraId="1776C59A" w14:textId="0E4218F4" w:rsidR="007E6DF8" w:rsidRPr="001E0464" w:rsidRDefault="00274617" w:rsidP="001D0D8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5,44</w:t>
            </w:r>
          </w:p>
        </w:tc>
        <w:tc>
          <w:tcPr>
            <w:tcW w:w="378" w:type="pct"/>
            <w:tcBorders>
              <w:top w:val="nil"/>
              <w:left w:val="nil"/>
              <w:bottom w:val="single" w:sz="4" w:space="0" w:color="auto"/>
              <w:right w:val="single" w:sz="4" w:space="0" w:color="auto"/>
            </w:tcBorders>
            <w:noWrap/>
            <w:vAlign w:val="center"/>
          </w:tcPr>
          <w:p w14:paraId="42876F20" w14:textId="63CEA86B" w:rsidR="007E6DF8" w:rsidRPr="001E0464" w:rsidRDefault="00582771" w:rsidP="00582771">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3,9</w:t>
            </w:r>
          </w:p>
        </w:tc>
      </w:tr>
      <w:tr w:rsidR="007E6DF8" w:rsidRPr="001E0464" w14:paraId="456FAB67" w14:textId="77777777" w:rsidTr="00582771">
        <w:trPr>
          <w:trHeight w:val="255"/>
        </w:trPr>
        <w:tc>
          <w:tcPr>
            <w:tcW w:w="1569" w:type="pct"/>
            <w:tcBorders>
              <w:top w:val="nil"/>
              <w:left w:val="single" w:sz="4" w:space="0" w:color="auto"/>
              <w:bottom w:val="single" w:sz="4" w:space="0" w:color="auto"/>
              <w:right w:val="single" w:sz="4" w:space="0" w:color="auto"/>
            </w:tcBorders>
            <w:noWrap/>
            <w:vAlign w:val="center"/>
          </w:tcPr>
          <w:p w14:paraId="184C0A8B" w14:textId="514755FE" w:rsidR="007E6DF8" w:rsidRPr="00F65EDD" w:rsidRDefault="00F65EDD" w:rsidP="007E6DF8">
            <w:pPr>
              <w:ind w:firstLine="0"/>
              <w:jc w:val="left"/>
              <w:rPr>
                <w:rFonts w:ascii="Times New Roman" w:eastAsia="Times New Roman" w:hAnsi="Times New Roman"/>
                <w:sz w:val="18"/>
                <w:szCs w:val="18"/>
                <w:lang w:val="sr-Cyrl-RS"/>
              </w:rPr>
            </w:pPr>
            <w:r w:rsidRPr="00F65EDD">
              <w:rPr>
                <w:rFonts w:ascii="Times New Roman" w:eastAsia="Times New Roman" w:hAnsi="Times New Roman"/>
                <w:sz w:val="18"/>
                <w:szCs w:val="18"/>
                <w:lang w:val="sr-Cyrl-RS"/>
              </w:rPr>
              <w:t>31210. Високе мешовите шуме борова</w:t>
            </w:r>
          </w:p>
        </w:tc>
        <w:tc>
          <w:tcPr>
            <w:tcW w:w="381" w:type="pct"/>
            <w:tcBorders>
              <w:top w:val="nil"/>
              <w:left w:val="nil"/>
              <w:bottom w:val="single" w:sz="4" w:space="0" w:color="auto"/>
              <w:right w:val="single" w:sz="4" w:space="0" w:color="auto"/>
            </w:tcBorders>
            <w:noWrap/>
            <w:vAlign w:val="center"/>
          </w:tcPr>
          <w:p w14:paraId="383D4326" w14:textId="6A90450D" w:rsidR="007E6DF8" w:rsidRPr="00AD4B65" w:rsidRDefault="00AD4B65" w:rsidP="004E1020">
            <w:pPr>
              <w:ind w:firstLine="0"/>
              <w:jc w:val="center"/>
              <w:rPr>
                <w:rFonts w:ascii="Times New Roman" w:eastAsia="Times New Roman" w:hAnsi="Times New Roman"/>
                <w:sz w:val="18"/>
                <w:szCs w:val="18"/>
                <w:lang w:val="sr-Latn-RS"/>
              </w:rPr>
            </w:pPr>
            <w:r w:rsidRPr="00AD4B65">
              <w:rPr>
                <w:rFonts w:ascii="Times New Roman" w:eastAsia="Times New Roman" w:hAnsi="Times New Roman"/>
                <w:sz w:val="18"/>
                <w:szCs w:val="18"/>
                <w:lang w:val="sr-Latn-RS"/>
              </w:rPr>
              <w:t>1,2</w:t>
            </w:r>
          </w:p>
        </w:tc>
        <w:tc>
          <w:tcPr>
            <w:tcW w:w="397" w:type="pct"/>
            <w:tcBorders>
              <w:top w:val="nil"/>
              <w:left w:val="nil"/>
              <w:bottom w:val="single" w:sz="4" w:space="0" w:color="auto"/>
              <w:right w:val="single" w:sz="4" w:space="0" w:color="auto"/>
            </w:tcBorders>
            <w:noWrap/>
            <w:vAlign w:val="center"/>
          </w:tcPr>
          <w:p w14:paraId="2145DBAD" w14:textId="51A66581" w:rsidR="007E6DF8" w:rsidRPr="00A47C8E" w:rsidRDefault="00A47C8E" w:rsidP="008E6CE1">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405" w:type="pct"/>
            <w:tcBorders>
              <w:top w:val="nil"/>
              <w:left w:val="nil"/>
              <w:bottom w:val="single" w:sz="4" w:space="0" w:color="auto"/>
              <w:right w:val="single" w:sz="4" w:space="0" w:color="auto"/>
            </w:tcBorders>
            <w:noWrap/>
            <w:vAlign w:val="center"/>
          </w:tcPr>
          <w:p w14:paraId="100951A5" w14:textId="7EFFFC19" w:rsidR="007E6DF8" w:rsidRPr="00217AC5" w:rsidRDefault="00217AC5" w:rsidP="00274617">
            <w:pPr>
              <w:ind w:firstLine="0"/>
              <w:jc w:val="center"/>
              <w:rPr>
                <w:rFonts w:ascii="Times New Roman" w:eastAsia="Times New Roman" w:hAnsi="Times New Roman"/>
                <w:sz w:val="18"/>
                <w:szCs w:val="18"/>
                <w:lang w:val="sr-Latn-RS"/>
              </w:rPr>
            </w:pPr>
            <w:r w:rsidRPr="00217AC5">
              <w:rPr>
                <w:rFonts w:ascii="Times New Roman" w:eastAsia="Times New Roman" w:hAnsi="Times New Roman"/>
                <w:sz w:val="18"/>
                <w:szCs w:val="18"/>
                <w:lang w:val="sr-Latn-RS"/>
              </w:rPr>
              <w:t>192,7</w:t>
            </w:r>
          </w:p>
        </w:tc>
        <w:tc>
          <w:tcPr>
            <w:tcW w:w="345" w:type="pct"/>
            <w:tcBorders>
              <w:top w:val="nil"/>
              <w:left w:val="nil"/>
              <w:bottom w:val="single" w:sz="4" w:space="0" w:color="auto"/>
              <w:right w:val="single" w:sz="4" w:space="0" w:color="auto"/>
            </w:tcBorders>
            <w:noWrap/>
            <w:vAlign w:val="center"/>
          </w:tcPr>
          <w:p w14:paraId="508DD998" w14:textId="5077A85C" w:rsidR="007E6DF8" w:rsidRPr="00217AC5" w:rsidRDefault="00254AFD" w:rsidP="00254AFD">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419" w:type="pct"/>
            <w:tcBorders>
              <w:top w:val="nil"/>
              <w:left w:val="nil"/>
              <w:bottom w:val="single" w:sz="4" w:space="0" w:color="auto"/>
              <w:right w:val="single" w:sz="4" w:space="0" w:color="auto"/>
            </w:tcBorders>
            <w:noWrap/>
            <w:vAlign w:val="center"/>
          </w:tcPr>
          <w:p w14:paraId="6CE16DF7" w14:textId="547748A2" w:rsidR="007E6DF8" w:rsidRPr="00217AC5" w:rsidRDefault="00274617" w:rsidP="00274617">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160,58</w:t>
            </w:r>
          </w:p>
        </w:tc>
        <w:tc>
          <w:tcPr>
            <w:tcW w:w="345" w:type="pct"/>
            <w:tcBorders>
              <w:top w:val="nil"/>
              <w:left w:val="nil"/>
              <w:bottom w:val="single" w:sz="4" w:space="0" w:color="auto"/>
              <w:right w:val="single" w:sz="4" w:space="0" w:color="auto"/>
            </w:tcBorders>
            <w:noWrap/>
            <w:vAlign w:val="center"/>
          </w:tcPr>
          <w:p w14:paraId="1F447D17" w14:textId="2A7961C8" w:rsidR="007E6DF8" w:rsidRPr="00217AC5" w:rsidRDefault="00217AC5" w:rsidP="00274617">
            <w:pPr>
              <w:ind w:firstLine="0"/>
              <w:jc w:val="center"/>
              <w:rPr>
                <w:rFonts w:ascii="Times New Roman" w:eastAsia="Times New Roman" w:hAnsi="Times New Roman"/>
                <w:sz w:val="18"/>
                <w:szCs w:val="18"/>
                <w:lang w:val="sr-Latn-RS"/>
              </w:rPr>
            </w:pPr>
            <w:r w:rsidRPr="00217AC5">
              <w:rPr>
                <w:rFonts w:ascii="Times New Roman" w:eastAsia="Times New Roman" w:hAnsi="Times New Roman"/>
                <w:sz w:val="18"/>
                <w:szCs w:val="18"/>
                <w:lang w:val="sr-Latn-RS"/>
              </w:rPr>
              <w:t>7,8</w:t>
            </w:r>
          </w:p>
        </w:tc>
        <w:tc>
          <w:tcPr>
            <w:tcW w:w="382" w:type="pct"/>
            <w:tcBorders>
              <w:top w:val="nil"/>
              <w:left w:val="nil"/>
              <w:bottom w:val="single" w:sz="4" w:space="0" w:color="auto"/>
              <w:right w:val="single" w:sz="4" w:space="0" w:color="auto"/>
            </w:tcBorders>
            <w:noWrap/>
            <w:vAlign w:val="center"/>
          </w:tcPr>
          <w:p w14:paraId="217FA59D" w14:textId="61DBED93" w:rsidR="007E6DF8" w:rsidRPr="00217AC5" w:rsidRDefault="00595975" w:rsidP="0059597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0,1</w:t>
            </w:r>
          </w:p>
        </w:tc>
        <w:tc>
          <w:tcPr>
            <w:tcW w:w="379" w:type="pct"/>
            <w:tcBorders>
              <w:top w:val="nil"/>
              <w:left w:val="nil"/>
              <w:bottom w:val="single" w:sz="4" w:space="0" w:color="auto"/>
              <w:right w:val="single" w:sz="4" w:space="0" w:color="auto"/>
            </w:tcBorders>
            <w:noWrap/>
            <w:vAlign w:val="center"/>
          </w:tcPr>
          <w:p w14:paraId="39012BBD" w14:textId="2346C006" w:rsidR="007E6DF8" w:rsidRPr="00217AC5" w:rsidRDefault="00274617" w:rsidP="001D0D8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6,5</w:t>
            </w:r>
          </w:p>
        </w:tc>
        <w:tc>
          <w:tcPr>
            <w:tcW w:w="378" w:type="pct"/>
            <w:tcBorders>
              <w:top w:val="nil"/>
              <w:left w:val="nil"/>
              <w:bottom w:val="single" w:sz="4" w:space="0" w:color="auto"/>
              <w:right w:val="single" w:sz="4" w:space="0" w:color="auto"/>
            </w:tcBorders>
            <w:noWrap/>
            <w:vAlign w:val="center"/>
          </w:tcPr>
          <w:p w14:paraId="7CF7B1DF" w14:textId="733C9DA9" w:rsidR="007E6DF8" w:rsidRPr="00217AC5" w:rsidRDefault="00582771" w:rsidP="00582771">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4,0</w:t>
            </w:r>
          </w:p>
        </w:tc>
      </w:tr>
      <w:tr w:rsidR="007E6DF8" w:rsidRPr="001E0464" w14:paraId="5325E93A" w14:textId="77777777" w:rsidTr="00582771">
        <w:trPr>
          <w:trHeight w:val="225"/>
        </w:trPr>
        <w:tc>
          <w:tcPr>
            <w:tcW w:w="1569" w:type="pct"/>
            <w:tcBorders>
              <w:top w:val="nil"/>
              <w:left w:val="single" w:sz="4" w:space="0" w:color="auto"/>
              <w:bottom w:val="single" w:sz="4" w:space="0" w:color="auto"/>
              <w:right w:val="single" w:sz="4" w:space="0" w:color="auto"/>
            </w:tcBorders>
            <w:noWrap/>
            <w:vAlign w:val="center"/>
          </w:tcPr>
          <w:p w14:paraId="680F5DC4" w14:textId="2D764064" w:rsidR="007E6DF8" w:rsidRPr="001F5536" w:rsidRDefault="00F65EDD"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ВПС- разређене</w:t>
            </w:r>
          </w:p>
        </w:tc>
        <w:tc>
          <w:tcPr>
            <w:tcW w:w="381" w:type="pct"/>
            <w:tcBorders>
              <w:top w:val="nil"/>
              <w:left w:val="nil"/>
              <w:bottom w:val="single" w:sz="4" w:space="0" w:color="auto"/>
              <w:right w:val="single" w:sz="4" w:space="0" w:color="auto"/>
            </w:tcBorders>
            <w:noWrap/>
            <w:vAlign w:val="center"/>
          </w:tcPr>
          <w:p w14:paraId="308D0FC1" w14:textId="16589662" w:rsidR="007E6DF8" w:rsidRPr="00AD4B65" w:rsidRDefault="00AD4B65" w:rsidP="00977E22">
            <w:pPr>
              <w:ind w:firstLine="0"/>
              <w:jc w:val="center"/>
              <w:rPr>
                <w:rFonts w:ascii="Times New Roman" w:eastAsia="Times New Roman" w:hAnsi="Times New Roman"/>
                <w:color w:val="000000"/>
                <w:sz w:val="18"/>
                <w:szCs w:val="18"/>
                <w:lang w:val="en-US"/>
              </w:rPr>
            </w:pPr>
            <w:r w:rsidRPr="00AD4B65">
              <w:rPr>
                <w:rFonts w:ascii="Times New Roman" w:eastAsia="Times New Roman" w:hAnsi="Times New Roman"/>
                <w:color w:val="000000"/>
                <w:sz w:val="18"/>
                <w:szCs w:val="18"/>
                <w:lang w:val="en-US"/>
              </w:rPr>
              <w:t>1,2</w:t>
            </w:r>
          </w:p>
        </w:tc>
        <w:tc>
          <w:tcPr>
            <w:tcW w:w="397" w:type="pct"/>
            <w:tcBorders>
              <w:top w:val="nil"/>
              <w:left w:val="nil"/>
              <w:bottom w:val="single" w:sz="4" w:space="0" w:color="auto"/>
              <w:right w:val="single" w:sz="4" w:space="0" w:color="auto"/>
            </w:tcBorders>
            <w:noWrap/>
            <w:vAlign w:val="center"/>
          </w:tcPr>
          <w:p w14:paraId="2EA23A01" w14:textId="48670F7A" w:rsidR="007E6DF8" w:rsidRPr="00A47C8E" w:rsidRDefault="00A47C8E" w:rsidP="008E6CE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05" w:type="pct"/>
            <w:tcBorders>
              <w:top w:val="nil"/>
              <w:left w:val="nil"/>
              <w:bottom w:val="single" w:sz="4" w:space="0" w:color="auto"/>
              <w:right w:val="single" w:sz="4" w:space="0" w:color="auto"/>
            </w:tcBorders>
            <w:noWrap/>
            <w:vAlign w:val="center"/>
          </w:tcPr>
          <w:p w14:paraId="2097F881" w14:textId="2F522146"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192,7</w:t>
            </w:r>
          </w:p>
        </w:tc>
        <w:tc>
          <w:tcPr>
            <w:tcW w:w="345" w:type="pct"/>
            <w:tcBorders>
              <w:top w:val="nil"/>
              <w:left w:val="nil"/>
              <w:bottom w:val="single" w:sz="4" w:space="0" w:color="auto"/>
              <w:right w:val="single" w:sz="4" w:space="0" w:color="auto"/>
            </w:tcBorders>
            <w:noWrap/>
            <w:vAlign w:val="center"/>
          </w:tcPr>
          <w:p w14:paraId="012532ED" w14:textId="544D1C12" w:rsidR="007E6DF8" w:rsidRPr="001E0464" w:rsidRDefault="00254AFD" w:rsidP="00254AF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0B1F5B35" w14:textId="508B469F"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160,58</w:t>
            </w:r>
          </w:p>
        </w:tc>
        <w:tc>
          <w:tcPr>
            <w:tcW w:w="345" w:type="pct"/>
            <w:tcBorders>
              <w:top w:val="nil"/>
              <w:left w:val="nil"/>
              <w:bottom w:val="single" w:sz="4" w:space="0" w:color="auto"/>
              <w:right w:val="single" w:sz="4" w:space="0" w:color="auto"/>
            </w:tcBorders>
            <w:noWrap/>
            <w:vAlign w:val="center"/>
          </w:tcPr>
          <w:p w14:paraId="4CFAC111" w14:textId="48627352" w:rsidR="007E6DF8" w:rsidRPr="001E0464" w:rsidRDefault="00274617" w:rsidP="0027461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7,8</w:t>
            </w:r>
          </w:p>
        </w:tc>
        <w:tc>
          <w:tcPr>
            <w:tcW w:w="382" w:type="pct"/>
            <w:tcBorders>
              <w:top w:val="nil"/>
              <w:left w:val="nil"/>
              <w:bottom w:val="single" w:sz="4" w:space="0" w:color="auto"/>
              <w:right w:val="single" w:sz="4" w:space="0" w:color="auto"/>
            </w:tcBorders>
            <w:noWrap/>
            <w:vAlign w:val="center"/>
          </w:tcPr>
          <w:p w14:paraId="4ACD9316" w14:textId="2B2CE277" w:rsidR="007E6DF8" w:rsidRPr="001E0464" w:rsidRDefault="00595975" w:rsidP="0059597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4B909659" w14:textId="6B2024CB" w:rsidR="007E6DF8" w:rsidRPr="001E0464" w:rsidRDefault="00274617" w:rsidP="001D0D8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6,5</w:t>
            </w:r>
          </w:p>
        </w:tc>
        <w:tc>
          <w:tcPr>
            <w:tcW w:w="378" w:type="pct"/>
            <w:tcBorders>
              <w:top w:val="nil"/>
              <w:left w:val="nil"/>
              <w:bottom w:val="single" w:sz="4" w:space="0" w:color="auto"/>
              <w:right w:val="single" w:sz="4" w:space="0" w:color="auto"/>
            </w:tcBorders>
            <w:noWrap/>
            <w:vAlign w:val="center"/>
          </w:tcPr>
          <w:p w14:paraId="04E4A8A1" w14:textId="32B7EFFF" w:rsidR="007E6DF8" w:rsidRPr="001E0464" w:rsidRDefault="00582771" w:rsidP="005827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w:t>
            </w:r>
          </w:p>
        </w:tc>
      </w:tr>
      <w:tr w:rsidR="007E6DF8" w:rsidRPr="001E0464" w14:paraId="7F970AC8" w14:textId="77777777" w:rsidTr="00582771">
        <w:trPr>
          <w:trHeight w:val="255"/>
        </w:trPr>
        <w:tc>
          <w:tcPr>
            <w:tcW w:w="1569" w:type="pct"/>
            <w:tcBorders>
              <w:top w:val="nil"/>
              <w:left w:val="single" w:sz="4" w:space="0" w:color="auto"/>
              <w:bottom w:val="single" w:sz="4" w:space="0" w:color="auto"/>
              <w:right w:val="single" w:sz="4" w:space="0" w:color="auto"/>
            </w:tcBorders>
            <w:noWrap/>
            <w:vAlign w:val="center"/>
          </w:tcPr>
          <w:p w14:paraId="70712D82" w14:textId="5C01413F" w:rsidR="007E6DF8" w:rsidRPr="00977E22" w:rsidRDefault="00F65EDD" w:rsidP="007E6DF8">
            <w:pPr>
              <w:ind w:firstLine="0"/>
              <w:jc w:val="left"/>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Укупно разређене ВПС</w:t>
            </w:r>
          </w:p>
        </w:tc>
        <w:tc>
          <w:tcPr>
            <w:tcW w:w="381" w:type="pct"/>
            <w:tcBorders>
              <w:top w:val="nil"/>
              <w:left w:val="nil"/>
              <w:bottom w:val="single" w:sz="4" w:space="0" w:color="auto"/>
              <w:right w:val="single" w:sz="4" w:space="0" w:color="auto"/>
            </w:tcBorders>
            <w:noWrap/>
            <w:vAlign w:val="center"/>
          </w:tcPr>
          <w:p w14:paraId="40EBD375" w14:textId="0668F5BB" w:rsidR="007E6DF8" w:rsidRPr="00977E22" w:rsidRDefault="00AD4B65" w:rsidP="00977E22">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1,2</w:t>
            </w:r>
          </w:p>
        </w:tc>
        <w:tc>
          <w:tcPr>
            <w:tcW w:w="397" w:type="pct"/>
            <w:tcBorders>
              <w:top w:val="nil"/>
              <w:left w:val="nil"/>
              <w:bottom w:val="single" w:sz="4" w:space="0" w:color="auto"/>
              <w:right w:val="single" w:sz="4" w:space="0" w:color="auto"/>
            </w:tcBorders>
            <w:noWrap/>
            <w:vAlign w:val="center"/>
          </w:tcPr>
          <w:p w14:paraId="321BF377" w14:textId="0071F4DF" w:rsidR="007E6DF8" w:rsidRPr="00A47C8E" w:rsidRDefault="00A47C8E" w:rsidP="008E6CE1">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0,1</w:t>
            </w:r>
          </w:p>
        </w:tc>
        <w:tc>
          <w:tcPr>
            <w:tcW w:w="405" w:type="pct"/>
            <w:tcBorders>
              <w:top w:val="nil"/>
              <w:left w:val="nil"/>
              <w:bottom w:val="single" w:sz="4" w:space="0" w:color="auto"/>
              <w:right w:val="single" w:sz="4" w:space="0" w:color="auto"/>
            </w:tcBorders>
            <w:noWrap/>
            <w:vAlign w:val="center"/>
          </w:tcPr>
          <w:p w14:paraId="7557EC67" w14:textId="19A7D9C0" w:rsidR="007E6DF8" w:rsidRPr="00977E22" w:rsidRDefault="00274617" w:rsidP="00274617">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192,7</w:t>
            </w:r>
          </w:p>
        </w:tc>
        <w:tc>
          <w:tcPr>
            <w:tcW w:w="345" w:type="pct"/>
            <w:tcBorders>
              <w:top w:val="nil"/>
              <w:left w:val="nil"/>
              <w:bottom w:val="single" w:sz="4" w:space="0" w:color="auto"/>
              <w:right w:val="single" w:sz="4" w:space="0" w:color="auto"/>
            </w:tcBorders>
            <w:noWrap/>
            <w:vAlign w:val="center"/>
          </w:tcPr>
          <w:p w14:paraId="491512E5" w14:textId="7ADCBBF5" w:rsidR="007E6DF8" w:rsidRPr="00977E22" w:rsidRDefault="00254AFD" w:rsidP="00254AFD">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4882AF30" w14:textId="608B4343" w:rsidR="007E6DF8" w:rsidRPr="00977E22" w:rsidRDefault="00274617" w:rsidP="00274617">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160,58</w:t>
            </w:r>
          </w:p>
        </w:tc>
        <w:tc>
          <w:tcPr>
            <w:tcW w:w="345" w:type="pct"/>
            <w:tcBorders>
              <w:top w:val="nil"/>
              <w:left w:val="nil"/>
              <w:bottom w:val="single" w:sz="4" w:space="0" w:color="auto"/>
              <w:right w:val="single" w:sz="4" w:space="0" w:color="auto"/>
            </w:tcBorders>
            <w:noWrap/>
            <w:vAlign w:val="center"/>
          </w:tcPr>
          <w:p w14:paraId="58878FAA" w14:textId="4F3E89CE" w:rsidR="007E6DF8" w:rsidRPr="00977E22" w:rsidRDefault="00274617" w:rsidP="00274617">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7,8</w:t>
            </w:r>
          </w:p>
        </w:tc>
        <w:tc>
          <w:tcPr>
            <w:tcW w:w="382" w:type="pct"/>
            <w:tcBorders>
              <w:top w:val="nil"/>
              <w:left w:val="nil"/>
              <w:bottom w:val="single" w:sz="4" w:space="0" w:color="auto"/>
              <w:right w:val="single" w:sz="4" w:space="0" w:color="auto"/>
            </w:tcBorders>
            <w:noWrap/>
            <w:vAlign w:val="center"/>
          </w:tcPr>
          <w:p w14:paraId="639F54AE" w14:textId="575E3991" w:rsidR="007E6DF8" w:rsidRPr="00977E22" w:rsidRDefault="00595975" w:rsidP="0059597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728094F0" w14:textId="41BBB30C" w:rsidR="007E6DF8" w:rsidRPr="00977E22" w:rsidRDefault="00274617" w:rsidP="001D0D8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6,5</w:t>
            </w:r>
          </w:p>
        </w:tc>
        <w:tc>
          <w:tcPr>
            <w:tcW w:w="378" w:type="pct"/>
            <w:tcBorders>
              <w:top w:val="nil"/>
              <w:left w:val="nil"/>
              <w:bottom w:val="single" w:sz="4" w:space="0" w:color="auto"/>
              <w:right w:val="single" w:sz="4" w:space="0" w:color="auto"/>
            </w:tcBorders>
            <w:noWrap/>
            <w:vAlign w:val="center"/>
          </w:tcPr>
          <w:p w14:paraId="49DEB372" w14:textId="720F6F3F" w:rsidR="007E6DF8" w:rsidRPr="00977E22" w:rsidRDefault="00582771" w:rsidP="00582771">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4,0</w:t>
            </w:r>
          </w:p>
        </w:tc>
      </w:tr>
      <w:tr w:rsidR="007E6DF8" w:rsidRPr="001E0464" w14:paraId="4FA61086" w14:textId="77777777" w:rsidTr="00582771">
        <w:trPr>
          <w:trHeight w:val="225"/>
        </w:trPr>
        <w:tc>
          <w:tcPr>
            <w:tcW w:w="1569" w:type="pct"/>
            <w:tcBorders>
              <w:top w:val="nil"/>
              <w:left w:val="single" w:sz="4" w:space="0" w:color="auto"/>
              <w:bottom w:val="single" w:sz="4" w:space="0" w:color="auto"/>
              <w:right w:val="single" w:sz="4" w:space="0" w:color="auto"/>
            </w:tcBorders>
            <w:noWrap/>
            <w:vAlign w:val="center"/>
          </w:tcPr>
          <w:p w14:paraId="608589D9" w14:textId="2B267BC3" w:rsidR="007E6DF8" w:rsidRPr="001F5536" w:rsidRDefault="00CE5CDB"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51730. Шибљаци, шикаре и жбунаста вегетација</w:t>
            </w:r>
          </w:p>
        </w:tc>
        <w:tc>
          <w:tcPr>
            <w:tcW w:w="381" w:type="pct"/>
            <w:tcBorders>
              <w:top w:val="nil"/>
              <w:left w:val="nil"/>
              <w:bottom w:val="single" w:sz="4" w:space="0" w:color="auto"/>
              <w:right w:val="single" w:sz="4" w:space="0" w:color="auto"/>
            </w:tcBorders>
            <w:noWrap/>
            <w:vAlign w:val="center"/>
          </w:tcPr>
          <w:p w14:paraId="7E0638F2" w14:textId="42C0380E" w:rsidR="007E6DF8" w:rsidRPr="001E0464" w:rsidRDefault="00AD4B65" w:rsidP="00977E2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144,5</w:t>
            </w:r>
          </w:p>
        </w:tc>
        <w:tc>
          <w:tcPr>
            <w:tcW w:w="397" w:type="pct"/>
            <w:tcBorders>
              <w:top w:val="nil"/>
              <w:left w:val="nil"/>
              <w:bottom w:val="single" w:sz="4" w:space="0" w:color="auto"/>
              <w:right w:val="single" w:sz="4" w:space="0" w:color="auto"/>
            </w:tcBorders>
            <w:noWrap/>
            <w:vAlign w:val="center"/>
          </w:tcPr>
          <w:p w14:paraId="4FC3AA6D" w14:textId="4658CD72" w:rsidR="007E6DF8" w:rsidRPr="00A47C8E" w:rsidRDefault="00A47C8E" w:rsidP="008E6CE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8,3</w:t>
            </w:r>
          </w:p>
        </w:tc>
        <w:tc>
          <w:tcPr>
            <w:tcW w:w="405" w:type="pct"/>
            <w:tcBorders>
              <w:top w:val="nil"/>
              <w:left w:val="nil"/>
              <w:bottom w:val="single" w:sz="4" w:space="0" w:color="auto"/>
              <w:right w:val="single" w:sz="4" w:space="0" w:color="auto"/>
            </w:tcBorders>
            <w:noWrap/>
            <w:vAlign w:val="center"/>
          </w:tcPr>
          <w:p w14:paraId="206E0405" w14:textId="49E73ACE" w:rsidR="007E6DF8" w:rsidRPr="001E0464" w:rsidRDefault="007E6DF8" w:rsidP="00274617">
            <w:pPr>
              <w:ind w:firstLine="0"/>
              <w:jc w:val="center"/>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379D074A" w14:textId="430C3D73" w:rsidR="007E6DF8" w:rsidRPr="001E0464" w:rsidRDefault="007E6DF8" w:rsidP="00254AFD">
            <w:pPr>
              <w:ind w:firstLine="0"/>
              <w:jc w:val="center"/>
              <w:rPr>
                <w:rFonts w:ascii="Times New Roman" w:eastAsia="Times New Roman" w:hAnsi="Times New Roman"/>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1E2D62B3" w14:textId="04F195CB" w:rsidR="007E6DF8" w:rsidRPr="001E0464" w:rsidRDefault="007E6DF8" w:rsidP="00274617">
            <w:pPr>
              <w:ind w:firstLine="0"/>
              <w:jc w:val="center"/>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4E302513" w14:textId="2B8769C6" w:rsidR="007E6DF8" w:rsidRPr="001E0464" w:rsidRDefault="007E6DF8" w:rsidP="00274617">
            <w:pPr>
              <w:ind w:firstLine="0"/>
              <w:jc w:val="center"/>
              <w:rPr>
                <w:rFonts w:ascii="Times New Roman" w:eastAsia="Times New Roman" w:hAnsi="Times New Roman"/>
                <w:color w:val="000000"/>
                <w:sz w:val="18"/>
                <w:szCs w:val="18"/>
                <w:lang w:val="en-US"/>
              </w:rPr>
            </w:pPr>
          </w:p>
        </w:tc>
        <w:tc>
          <w:tcPr>
            <w:tcW w:w="382" w:type="pct"/>
            <w:tcBorders>
              <w:top w:val="nil"/>
              <w:left w:val="nil"/>
              <w:bottom w:val="single" w:sz="4" w:space="0" w:color="auto"/>
              <w:right w:val="single" w:sz="4" w:space="0" w:color="auto"/>
            </w:tcBorders>
            <w:noWrap/>
            <w:vAlign w:val="center"/>
          </w:tcPr>
          <w:p w14:paraId="280B1EA6" w14:textId="716E322A" w:rsidR="007E6DF8" w:rsidRPr="001E0464" w:rsidRDefault="007E6DF8" w:rsidP="00595975">
            <w:pPr>
              <w:ind w:firstLine="0"/>
              <w:jc w:val="center"/>
              <w:rPr>
                <w:rFonts w:ascii="Times New Roman" w:eastAsia="Times New Roman" w:hAnsi="Times New Roman"/>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4DA38A7D" w14:textId="1D8AD085" w:rsidR="007E6DF8" w:rsidRPr="001E0464" w:rsidRDefault="007E6DF8" w:rsidP="001D0D85">
            <w:pPr>
              <w:ind w:firstLine="0"/>
              <w:jc w:val="center"/>
              <w:rPr>
                <w:rFonts w:ascii="Times New Roman" w:eastAsia="Times New Roman" w:hAnsi="Times New Roman"/>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1604C27E" w14:textId="2E3AB6FD" w:rsidR="007E6DF8" w:rsidRPr="001E0464" w:rsidRDefault="007E6DF8" w:rsidP="00582771">
            <w:pPr>
              <w:ind w:firstLine="0"/>
              <w:jc w:val="center"/>
              <w:rPr>
                <w:rFonts w:ascii="Times New Roman" w:eastAsia="Times New Roman" w:hAnsi="Times New Roman"/>
                <w:color w:val="000000"/>
                <w:sz w:val="18"/>
                <w:szCs w:val="18"/>
                <w:lang w:val="en-US"/>
              </w:rPr>
            </w:pPr>
          </w:p>
        </w:tc>
      </w:tr>
      <w:tr w:rsidR="007E6DF8" w:rsidRPr="001E0464" w14:paraId="0D47BE81" w14:textId="77777777" w:rsidTr="00582771">
        <w:trPr>
          <w:trHeight w:val="225"/>
        </w:trPr>
        <w:tc>
          <w:tcPr>
            <w:tcW w:w="1569" w:type="pct"/>
            <w:tcBorders>
              <w:top w:val="nil"/>
              <w:left w:val="single" w:sz="4" w:space="0" w:color="auto"/>
              <w:bottom w:val="single" w:sz="4" w:space="0" w:color="auto"/>
              <w:right w:val="single" w:sz="4" w:space="0" w:color="auto"/>
            </w:tcBorders>
            <w:noWrap/>
            <w:vAlign w:val="center"/>
          </w:tcPr>
          <w:p w14:paraId="30D4B9B9" w14:textId="2603262A" w:rsidR="007E6DF8" w:rsidRPr="00977E22" w:rsidRDefault="00CE5CDB" w:rsidP="007E6DF8">
            <w:pPr>
              <w:ind w:firstLine="0"/>
              <w:jc w:val="left"/>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Укупно шибљаци и шикаре</w:t>
            </w:r>
          </w:p>
        </w:tc>
        <w:tc>
          <w:tcPr>
            <w:tcW w:w="381" w:type="pct"/>
            <w:tcBorders>
              <w:top w:val="nil"/>
              <w:left w:val="nil"/>
              <w:bottom w:val="single" w:sz="4" w:space="0" w:color="auto"/>
              <w:right w:val="single" w:sz="4" w:space="0" w:color="auto"/>
            </w:tcBorders>
            <w:noWrap/>
            <w:vAlign w:val="center"/>
          </w:tcPr>
          <w:p w14:paraId="6BE5CE43" w14:textId="4DA84272" w:rsidR="007E6DF8" w:rsidRPr="00977E22" w:rsidRDefault="00AD4B65" w:rsidP="00977E22">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144,5</w:t>
            </w:r>
          </w:p>
        </w:tc>
        <w:tc>
          <w:tcPr>
            <w:tcW w:w="397" w:type="pct"/>
            <w:tcBorders>
              <w:top w:val="nil"/>
              <w:left w:val="nil"/>
              <w:bottom w:val="single" w:sz="4" w:space="0" w:color="auto"/>
              <w:right w:val="single" w:sz="4" w:space="0" w:color="auto"/>
            </w:tcBorders>
            <w:noWrap/>
            <w:vAlign w:val="center"/>
          </w:tcPr>
          <w:p w14:paraId="6A26DB4C" w14:textId="1D89CA1E" w:rsidR="007E6DF8" w:rsidRPr="00A47C8E" w:rsidRDefault="00A47C8E" w:rsidP="008E6CE1">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8,3</w:t>
            </w:r>
          </w:p>
        </w:tc>
        <w:tc>
          <w:tcPr>
            <w:tcW w:w="405" w:type="pct"/>
            <w:tcBorders>
              <w:top w:val="nil"/>
              <w:left w:val="nil"/>
              <w:bottom w:val="single" w:sz="4" w:space="0" w:color="auto"/>
              <w:right w:val="single" w:sz="4" w:space="0" w:color="auto"/>
            </w:tcBorders>
            <w:noWrap/>
            <w:vAlign w:val="center"/>
          </w:tcPr>
          <w:p w14:paraId="6FB7CF4B" w14:textId="340BDFFD" w:rsidR="007E6DF8" w:rsidRPr="00977E22" w:rsidRDefault="007E6DF8" w:rsidP="00274617">
            <w:pPr>
              <w:ind w:firstLine="0"/>
              <w:jc w:val="center"/>
              <w:rPr>
                <w:rFonts w:ascii="Times New Roman" w:eastAsia="Times New Roman" w:hAnsi="Times New Roman"/>
                <w:b/>
                <w:bCs/>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79986488" w14:textId="20A9FAEB" w:rsidR="007E6DF8" w:rsidRPr="00977E22" w:rsidRDefault="007E6DF8" w:rsidP="00254AFD">
            <w:pPr>
              <w:ind w:firstLine="0"/>
              <w:jc w:val="center"/>
              <w:rPr>
                <w:rFonts w:ascii="Times New Roman" w:eastAsia="Times New Roman" w:hAnsi="Times New Roman"/>
                <w:b/>
                <w:bCs/>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6655B203" w14:textId="245309C1" w:rsidR="007E6DF8" w:rsidRPr="00977E22" w:rsidRDefault="007E6DF8" w:rsidP="00274617">
            <w:pPr>
              <w:ind w:firstLine="0"/>
              <w:jc w:val="center"/>
              <w:rPr>
                <w:rFonts w:ascii="Times New Roman" w:eastAsia="Times New Roman" w:hAnsi="Times New Roman"/>
                <w:b/>
                <w:bCs/>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009AF9A1" w14:textId="05FF0AEE" w:rsidR="007E6DF8" w:rsidRPr="00977E22" w:rsidRDefault="007E6DF8" w:rsidP="00274617">
            <w:pPr>
              <w:ind w:firstLine="0"/>
              <w:jc w:val="center"/>
              <w:rPr>
                <w:rFonts w:ascii="Times New Roman" w:eastAsia="Times New Roman" w:hAnsi="Times New Roman"/>
                <w:b/>
                <w:bCs/>
                <w:color w:val="000000"/>
                <w:sz w:val="18"/>
                <w:szCs w:val="18"/>
                <w:lang w:val="en-US"/>
              </w:rPr>
            </w:pPr>
          </w:p>
        </w:tc>
        <w:tc>
          <w:tcPr>
            <w:tcW w:w="382" w:type="pct"/>
            <w:tcBorders>
              <w:top w:val="nil"/>
              <w:left w:val="nil"/>
              <w:bottom w:val="single" w:sz="4" w:space="0" w:color="auto"/>
              <w:right w:val="single" w:sz="4" w:space="0" w:color="auto"/>
            </w:tcBorders>
            <w:noWrap/>
            <w:vAlign w:val="center"/>
          </w:tcPr>
          <w:p w14:paraId="5467557A" w14:textId="2BD0D819" w:rsidR="007E6DF8" w:rsidRPr="00977E22" w:rsidRDefault="007E6DF8" w:rsidP="00595975">
            <w:pPr>
              <w:ind w:firstLine="0"/>
              <w:jc w:val="center"/>
              <w:rPr>
                <w:rFonts w:ascii="Times New Roman" w:eastAsia="Times New Roman" w:hAnsi="Times New Roman"/>
                <w:b/>
                <w:bCs/>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1B4707CF" w14:textId="17D39A3D" w:rsidR="007E6DF8" w:rsidRPr="00977E22" w:rsidRDefault="007E6DF8" w:rsidP="001D0D85">
            <w:pPr>
              <w:ind w:firstLine="0"/>
              <w:jc w:val="center"/>
              <w:rPr>
                <w:rFonts w:ascii="Times New Roman" w:eastAsia="Times New Roman" w:hAnsi="Times New Roman"/>
                <w:b/>
                <w:bCs/>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0F035104" w14:textId="518C8B94" w:rsidR="007E6DF8" w:rsidRPr="00977E22" w:rsidRDefault="007E6DF8" w:rsidP="00582771">
            <w:pPr>
              <w:ind w:firstLine="0"/>
              <w:jc w:val="center"/>
              <w:rPr>
                <w:rFonts w:ascii="Times New Roman" w:eastAsia="Times New Roman" w:hAnsi="Times New Roman"/>
                <w:b/>
                <w:bCs/>
                <w:color w:val="000000"/>
                <w:sz w:val="18"/>
                <w:szCs w:val="18"/>
                <w:lang w:val="en-US"/>
              </w:rPr>
            </w:pPr>
          </w:p>
        </w:tc>
      </w:tr>
      <w:tr w:rsidR="007E6DF8" w:rsidRPr="001E0464" w14:paraId="46B46002" w14:textId="77777777" w:rsidTr="00EF530A">
        <w:trPr>
          <w:trHeight w:val="255"/>
        </w:trPr>
        <w:tc>
          <w:tcPr>
            <w:tcW w:w="1569"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464093F" w14:textId="41F8C024" w:rsidR="007E6DF8" w:rsidRPr="00CE5CDB" w:rsidRDefault="00CE5CDB" w:rsidP="007E6DF8">
            <w:pPr>
              <w:ind w:firstLine="0"/>
              <w:jc w:val="left"/>
              <w:rPr>
                <w:rFonts w:ascii="Times New Roman" w:eastAsia="Times New Roman" w:hAnsi="Times New Roman"/>
                <w:b/>
                <w:bCs/>
                <w:sz w:val="18"/>
                <w:szCs w:val="18"/>
                <w:lang w:val="sr-Cyrl-RS"/>
              </w:rPr>
            </w:pPr>
            <w:r w:rsidRPr="00CE5CDB">
              <w:rPr>
                <w:rFonts w:ascii="Times New Roman" w:eastAsia="Times New Roman" w:hAnsi="Times New Roman"/>
                <w:b/>
                <w:bCs/>
                <w:sz w:val="18"/>
                <w:szCs w:val="18"/>
                <w:lang w:val="sr-Cyrl-RS"/>
              </w:rPr>
              <w:t>УКУПНО НЦ 26</w:t>
            </w:r>
          </w:p>
        </w:tc>
        <w:tc>
          <w:tcPr>
            <w:tcW w:w="381" w:type="pct"/>
            <w:tcBorders>
              <w:top w:val="nil"/>
              <w:left w:val="nil"/>
              <w:bottom w:val="single" w:sz="4" w:space="0" w:color="auto"/>
              <w:right w:val="single" w:sz="4" w:space="0" w:color="auto"/>
            </w:tcBorders>
            <w:shd w:val="clear" w:color="auto" w:fill="BFBFBF" w:themeFill="background1" w:themeFillShade="BF"/>
            <w:noWrap/>
            <w:vAlign w:val="center"/>
          </w:tcPr>
          <w:p w14:paraId="5CC37A12" w14:textId="53C2D695" w:rsidR="007E6DF8" w:rsidRPr="00AD4B65" w:rsidRDefault="00AD4B65" w:rsidP="006F43F1">
            <w:pPr>
              <w:ind w:firstLine="0"/>
              <w:jc w:val="center"/>
              <w:rPr>
                <w:rFonts w:ascii="Times New Roman" w:eastAsia="Times New Roman" w:hAnsi="Times New Roman"/>
                <w:b/>
                <w:bCs/>
                <w:sz w:val="18"/>
                <w:szCs w:val="18"/>
                <w:lang w:val="sr-Latn-RS"/>
              </w:rPr>
            </w:pPr>
            <w:r w:rsidRPr="00AD4B65">
              <w:rPr>
                <w:rFonts w:ascii="Times New Roman" w:eastAsia="Times New Roman" w:hAnsi="Times New Roman"/>
                <w:b/>
                <w:bCs/>
                <w:sz w:val="18"/>
                <w:szCs w:val="18"/>
                <w:lang w:val="sr-Latn-RS"/>
              </w:rPr>
              <w:t>889,</w:t>
            </w:r>
            <w:r>
              <w:rPr>
                <w:rFonts w:ascii="Times New Roman" w:eastAsia="Times New Roman" w:hAnsi="Times New Roman"/>
                <w:b/>
                <w:bCs/>
                <w:sz w:val="18"/>
                <w:szCs w:val="18"/>
                <w:lang w:val="sr-Latn-RS"/>
              </w:rPr>
              <w:t>4</w:t>
            </w:r>
          </w:p>
        </w:tc>
        <w:tc>
          <w:tcPr>
            <w:tcW w:w="397" w:type="pct"/>
            <w:tcBorders>
              <w:top w:val="nil"/>
              <w:left w:val="nil"/>
              <w:bottom w:val="single" w:sz="4" w:space="0" w:color="auto"/>
              <w:right w:val="single" w:sz="4" w:space="0" w:color="auto"/>
            </w:tcBorders>
            <w:shd w:val="clear" w:color="auto" w:fill="BFBFBF" w:themeFill="background1" w:themeFillShade="BF"/>
            <w:noWrap/>
            <w:vAlign w:val="center"/>
          </w:tcPr>
          <w:p w14:paraId="522EE99E" w14:textId="29F0D8AB" w:rsidR="007E6DF8" w:rsidRPr="00A47C8E" w:rsidRDefault="00A47C8E" w:rsidP="006F43F1">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51,2</w:t>
            </w:r>
          </w:p>
        </w:tc>
        <w:tc>
          <w:tcPr>
            <w:tcW w:w="405" w:type="pct"/>
            <w:tcBorders>
              <w:top w:val="nil"/>
              <w:left w:val="nil"/>
              <w:bottom w:val="single" w:sz="4" w:space="0" w:color="auto"/>
              <w:right w:val="single" w:sz="4" w:space="0" w:color="auto"/>
            </w:tcBorders>
            <w:shd w:val="clear" w:color="auto" w:fill="BFBFBF" w:themeFill="background1" w:themeFillShade="BF"/>
            <w:noWrap/>
            <w:vAlign w:val="center"/>
          </w:tcPr>
          <w:p w14:paraId="6CC52D82" w14:textId="57F58F83" w:rsidR="007E6DF8" w:rsidRPr="00254AFD" w:rsidRDefault="00254AFD" w:rsidP="00274617">
            <w:pPr>
              <w:ind w:firstLine="0"/>
              <w:jc w:val="center"/>
              <w:rPr>
                <w:rFonts w:ascii="Times New Roman" w:eastAsia="Times New Roman" w:hAnsi="Times New Roman"/>
                <w:b/>
                <w:bCs/>
                <w:sz w:val="18"/>
                <w:szCs w:val="18"/>
                <w:lang w:val="en-US"/>
              </w:rPr>
            </w:pPr>
            <w:r w:rsidRPr="00254AFD">
              <w:rPr>
                <w:rFonts w:ascii="Times New Roman" w:eastAsia="Times New Roman" w:hAnsi="Times New Roman"/>
                <w:b/>
                <w:bCs/>
                <w:sz w:val="18"/>
                <w:szCs w:val="18"/>
                <w:lang w:val="en-US"/>
              </w:rPr>
              <w:t>71.296,4</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636FCFA2" w14:textId="7DF3A5C6" w:rsidR="007E6DF8" w:rsidRPr="00254AFD" w:rsidRDefault="00254AFD" w:rsidP="00254AFD">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24,7</w:t>
            </w:r>
          </w:p>
        </w:tc>
        <w:tc>
          <w:tcPr>
            <w:tcW w:w="419" w:type="pct"/>
            <w:tcBorders>
              <w:top w:val="nil"/>
              <w:left w:val="nil"/>
              <w:bottom w:val="single" w:sz="4" w:space="0" w:color="auto"/>
              <w:right w:val="single" w:sz="4" w:space="0" w:color="auto"/>
            </w:tcBorders>
            <w:shd w:val="clear" w:color="auto" w:fill="BFBFBF" w:themeFill="background1" w:themeFillShade="BF"/>
            <w:noWrap/>
            <w:vAlign w:val="center"/>
          </w:tcPr>
          <w:p w14:paraId="537D59FC" w14:textId="6FC2D2AE" w:rsidR="007E6DF8" w:rsidRPr="00254AFD" w:rsidRDefault="00254AFD" w:rsidP="00274617">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80,1</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0AF1F41D" w14:textId="5BBF5135" w:rsidR="007E6DF8" w:rsidRPr="00254AFD" w:rsidRDefault="00254AFD" w:rsidP="00274617">
            <w:pPr>
              <w:ind w:firstLine="0"/>
              <w:jc w:val="center"/>
              <w:rPr>
                <w:rFonts w:ascii="Times New Roman" w:eastAsia="Times New Roman" w:hAnsi="Times New Roman"/>
                <w:b/>
                <w:bCs/>
                <w:sz w:val="18"/>
                <w:szCs w:val="18"/>
                <w:lang w:val="en-US"/>
              </w:rPr>
            </w:pPr>
            <w:r w:rsidRPr="00254AFD">
              <w:rPr>
                <w:rFonts w:ascii="Times New Roman" w:eastAsia="Times New Roman" w:hAnsi="Times New Roman"/>
                <w:b/>
                <w:bCs/>
                <w:sz w:val="18"/>
                <w:szCs w:val="18"/>
                <w:lang w:val="en-US"/>
              </w:rPr>
              <w:t>1.272,4</w:t>
            </w:r>
          </w:p>
        </w:tc>
        <w:tc>
          <w:tcPr>
            <w:tcW w:w="382" w:type="pct"/>
            <w:tcBorders>
              <w:top w:val="nil"/>
              <w:left w:val="nil"/>
              <w:bottom w:val="single" w:sz="4" w:space="0" w:color="auto"/>
              <w:right w:val="single" w:sz="4" w:space="0" w:color="auto"/>
            </w:tcBorders>
            <w:shd w:val="clear" w:color="auto" w:fill="BFBFBF" w:themeFill="background1" w:themeFillShade="BF"/>
            <w:noWrap/>
            <w:vAlign w:val="center"/>
          </w:tcPr>
          <w:p w14:paraId="7F2EAEA9" w14:textId="065565EE" w:rsidR="007E6DF8" w:rsidRPr="00595975" w:rsidRDefault="00595975" w:rsidP="00595975">
            <w:pPr>
              <w:ind w:firstLine="0"/>
              <w:jc w:val="center"/>
              <w:rPr>
                <w:rFonts w:ascii="Times New Roman" w:eastAsia="Times New Roman" w:hAnsi="Times New Roman"/>
                <w:b/>
                <w:bCs/>
                <w:color w:val="000000"/>
                <w:sz w:val="18"/>
                <w:szCs w:val="18"/>
                <w:lang w:val="en-US"/>
              </w:rPr>
            </w:pPr>
            <w:r w:rsidRPr="00595975">
              <w:rPr>
                <w:rFonts w:ascii="Times New Roman" w:eastAsia="Times New Roman" w:hAnsi="Times New Roman"/>
                <w:b/>
                <w:bCs/>
                <w:color w:val="000000"/>
                <w:sz w:val="18"/>
                <w:szCs w:val="18"/>
                <w:lang w:val="en-US"/>
              </w:rPr>
              <w:t>20,2</w:t>
            </w:r>
          </w:p>
        </w:tc>
        <w:tc>
          <w:tcPr>
            <w:tcW w:w="379" w:type="pct"/>
            <w:tcBorders>
              <w:top w:val="nil"/>
              <w:left w:val="nil"/>
              <w:bottom w:val="single" w:sz="4" w:space="0" w:color="auto"/>
              <w:right w:val="single" w:sz="4" w:space="0" w:color="auto"/>
            </w:tcBorders>
            <w:shd w:val="clear" w:color="auto" w:fill="BFBFBF" w:themeFill="background1" w:themeFillShade="BF"/>
            <w:noWrap/>
            <w:vAlign w:val="center"/>
          </w:tcPr>
          <w:p w14:paraId="3CEF7717" w14:textId="498F80E1" w:rsidR="007E6DF8" w:rsidRPr="000C3A57" w:rsidRDefault="000C3A57" w:rsidP="006F43F1">
            <w:pPr>
              <w:ind w:firstLine="0"/>
              <w:jc w:val="center"/>
              <w:rPr>
                <w:rFonts w:ascii="Times New Roman" w:eastAsia="Times New Roman" w:hAnsi="Times New Roman"/>
                <w:b/>
                <w:bCs/>
                <w:color w:val="000000"/>
                <w:sz w:val="18"/>
                <w:szCs w:val="18"/>
                <w:lang w:val="en-US"/>
              </w:rPr>
            </w:pPr>
            <w:r w:rsidRPr="000C3A57">
              <w:rPr>
                <w:rFonts w:ascii="Times New Roman" w:eastAsia="Times New Roman" w:hAnsi="Times New Roman"/>
                <w:b/>
                <w:bCs/>
                <w:color w:val="000000"/>
                <w:sz w:val="18"/>
                <w:szCs w:val="18"/>
                <w:lang w:val="en-US"/>
              </w:rPr>
              <w:t>1,4</w:t>
            </w:r>
          </w:p>
        </w:tc>
        <w:tc>
          <w:tcPr>
            <w:tcW w:w="378" w:type="pct"/>
            <w:tcBorders>
              <w:top w:val="nil"/>
              <w:left w:val="nil"/>
              <w:bottom w:val="single" w:sz="4" w:space="0" w:color="auto"/>
              <w:right w:val="single" w:sz="4" w:space="0" w:color="auto"/>
            </w:tcBorders>
            <w:shd w:val="clear" w:color="auto" w:fill="BFBFBF" w:themeFill="background1" w:themeFillShade="BF"/>
            <w:noWrap/>
            <w:vAlign w:val="center"/>
          </w:tcPr>
          <w:p w14:paraId="49B88432" w14:textId="0A9E469C" w:rsidR="007E6DF8" w:rsidRPr="00582771" w:rsidRDefault="00582771" w:rsidP="00582771">
            <w:pPr>
              <w:ind w:firstLine="0"/>
              <w:jc w:val="center"/>
              <w:rPr>
                <w:rFonts w:ascii="Times New Roman" w:eastAsia="Times New Roman" w:hAnsi="Times New Roman"/>
                <w:b/>
                <w:bCs/>
                <w:color w:val="000000"/>
                <w:sz w:val="18"/>
                <w:szCs w:val="18"/>
                <w:lang w:val="en-US"/>
              </w:rPr>
            </w:pPr>
            <w:r w:rsidRPr="00582771">
              <w:rPr>
                <w:rFonts w:ascii="Times New Roman" w:eastAsia="Times New Roman" w:hAnsi="Times New Roman"/>
                <w:b/>
                <w:bCs/>
                <w:color w:val="000000"/>
                <w:sz w:val="18"/>
                <w:szCs w:val="18"/>
                <w:lang w:val="en-US"/>
              </w:rPr>
              <w:t>1,8</w:t>
            </w:r>
          </w:p>
        </w:tc>
      </w:tr>
      <w:tr w:rsidR="007E6DF8" w:rsidRPr="001E0464" w14:paraId="7F30B1C0" w14:textId="77777777" w:rsidTr="00EF530A">
        <w:trPr>
          <w:trHeight w:val="255"/>
        </w:trPr>
        <w:tc>
          <w:tcPr>
            <w:tcW w:w="1569"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8F68AC0" w14:textId="55153321" w:rsidR="007E6DF8" w:rsidRPr="00680B3F" w:rsidRDefault="00680B3F" w:rsidP="007E6DF8">
            <w:pPr>
              <w:ind w:firstLine="0"/>
              <w:jc w:val="left"/>
              <w:rPr>
                <w:rFonts w:ascii="Times New Roman" w:eastAsia="Times New Roman" w:hAnsi="Times New Roman"/>
                <w:b/>
                <w:bCs/>
                <w:sz w:val="18"/>
                <w:szCs w:val="18"/>
                <w:lang w:val="sr-Cyrl-RS"/>
              </w:rPr>
            </w:pPr>
            <w:r w:rsidRPr="00680B3F">
              <w:rPr>
                <w:rFonts w:ascii="Times New Roman" w:eastAsia="Times New Roman" w:hAnsi="Times New Roman"/>
                <w:b/>
                <w:bCs/>
                <w:sz w:val="18"/>
                <w:szCs w:val="18"/>
                <w:lang w:val="sr-Cyrl-RS"/>
              </w:rPr>
              <w:t>Укупно ГЈ</w:t>
            </w:r>
          </w:p>
        </w:tc>
        <w:tc>
          <w:tcPr>
            <w:tcW w:w="381" w:type="pct"/>
            <w:tcBorders>
              <w:top w:val="nil"/>
              <w:left w:val="nil"/>
              <w:bottom w:val="single" w:sz="4" w:space="0" w:color="auto"/>
              <w:right w:val="single" w:sz="4" w:space="0" w:color="auto"/>
            </w:tcBorders>
            <w:shd w:val="clear" w:color="auto" w:fill="BFBFBF" w:themeFill="background1" w:themeFillShade="BF"/>
            <w:noWrap/>
            <w:vAlign w:val="center"/>
          </w:tcPr>
          <w:p w14:paraId="7535AF87" w14:textId="0C6E303E" w:rsidR="007E6DF8" w:rsidRPr="008E193C" w:rsidRDefault="00AD4B65" w:rsidP="008E193C">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1.73</w:t>
            </w:r>
            <w:r w:rsidR="00627E9E">
              <w:rPr>
                <w:rFonts w:ascii="Times New Roman" w:eastAsia="Times New Roman" w:hAnsi="Times New Roman"/>
                <w:b/>
                <w:bCs/>
                <w:sz w:val="18"/>
                <w:szCs w:val="18"/>
                <w:lang w:val="en-US"/>
              </w:rPr>
              <w:t>6,7</w:t>
            </w:r>
          </w:p>
        </w:tc>
        <w:tc>
          <w:tcPr>
            <w:tcW w:w="397" w:type="pct"/>
            <w:tcBorders>
              <w:top w:val="nil"/>
              <w:left w:val="nil"/>
              <w:bottom w:val="single" w:sz="4" w:space="0" w:color="auto"/>
              <w:right w:val="single" w:sz="4" w:space="0" w:color="auto"/>
            </w:tcBorders>
            <w:shd w:val="clear" w:color="auto" w:fill="BFBFBF" w:themeFill="background1" w:themeFillShade="BF"/>
            <w:noWrap/>
            <w:vAlign w:val="center"/>
          </w:tcPr>
          <w:p w14:paraId="279BCEB2" w14:textId="6FFE11DD" w:rsidR="007E6DF8" w:rsidRPr="00A47C8E" w:rsidRDefault="00A47C8E" w:rsidP="008E193C">
            <w:pPr>
              <w:ind w:firstLine="0"/>
              <w:jc w:val="center"/>
              <w:rPr>
                <w:rFonts w:ascii="Times New Roman" w:eastAsia="Times New Roman" w:hAnsi="Times New Roman"/>
                <w:b/>
                <w:bCs/>
                <w:color w:val="000000"/>
                <w:sz w:val="18"/>
                <w:szCs w:val="18"/>
                <w:lang w:val="en-US"/>
              </w:rPr>
            </w:pPr>
            <w:r w:rsidRPr="00A47C8E">
              <w:rPr>
                <w:rFonts w:ascii="Times New Roman" w:eastAsia="Times New Roman" w:hAnsi="Times New Roman"/>
                <w:b/>
                <w:bCs/>
                <w:color w:val="000000"/>
                <w:sz w:val="18"/>
                <w:szCs w:val="18"/>
                <w:lang w:val="en-US"/>
              </w:rPr>
              <w:t>100</w:t>
            </w:r>
          </w:p>
        </w:tc>
        <w:tc>
          <w:tcPr>
            <w:tcW w:w="405" w:type="pct"/>
            <w:tcBorders>
              <w:top w:val="nil"/>
              <w:left w:val="nil"/>
              <w:bottom w:val="single" w:sz="4" w:space="0" w:color="auto"/>
              <w:right w:val="single" w:sz="4" w:space="0" w:color="auto"/>
            </w:tcBorders>
            <w:shd w:val="clear" w:color="auto" w:fill="BFBFBF" w:themeFill="background1" w:themeFillShade="BF"/>
            <w:noWrap/>
            <w:vAlign w:val="center"/>
          </w:tcPr>
          <w:p w14:paraId="1F5557DC" w14:textId="7A4BD749" w:rsidR="007E6DF8" w:rsidRPr="008E193C" w:rsidRDefault="00254AFD" w:rsidP="008E193C">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289.076,4</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28185A8E" w14:textId="476A6FBA" w:rsidR="007E6DF8" w:rsidRPr="00537E37" w:rsidRDefault="00254AFD" w:rsidP="008E193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419" w:type="pct"/>
            <w:tcBorders>
              <w:top w:val="nil"/>
              <w:left w:val="nil"/>
              <w:bottom w:val="single" w:sz="4" w:space="0" w:color="auto"/>
              <w:right w:val="single" w:sz="4" w:space="0" w:color="auto"/>
            </w:tcBorders>
            <w:shd w:val="clear" w:color="auto" w:fill="BFBFBF" w:themeFill="background1" w:themeFillShade="BF"/>
            <w:noWrap/>
            <w:vAlign w:val="center"/>
          </w:tcPr>
          <w:p w14:paraId="4956C5F0" w14:textId="55AF2C45" w:rsidR="007E6DF8" w:rsidRPr="00254AFD" w:rsidRDefault="00254AFD" w:rsidP="00274617">
            <w:pPr>
              <w:ind w:firstLine="0"/>
              <w:jc w:val="center"/>
              <w:rPr>
                <w:rFonts w:ascii="Times New Roman" w:eastAsia="Times New Roman" w:hAnsi="Times New Roman"/>
                <w:b/>
                <w:bCs/>
                <w:color w:val="000000"/>
                <w:sz w:val="18"/>
                <w:szCs w:val="18"/>
                <w:lang w:val="en-US"/>
              </w:rPr>
            </w:pPr>
            <w:r w:rsidRPr="00254AFD">
              <w:rPr>
                <w:rFonts w:ascii="Times New Roman" w:eastAsia="Times New Roman" w:hAnsi="Times New Roman"/>
                <w:b/>
                <w:bCs/>
                <w:color w:val="000000"/>
                <w:sz w:val="18"/>
                <w:szCs w:val="18"/>
                <w:lang w:val="en-US"/>
              </w:rPr>
              <w:t>166,4</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20F4658D" w14:textId="46FB9C40" w:rsidR="007E6DF8" w:rsidRPr="008E193C" w:rsidRDefault="00254AFD" w:rsidP="00274617">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6.283,9</w:t>
            </w:r>
          </w:p>
        </w:tc>
        <w:tc>
          <w:tcPr>
            <w:tcW w:w="382" w:type="pct"/>
            <w:tcBorders>
              <w:top w:val="nil"/>
              <w:left w:val="nil"/>
              <w:bottom w:val="single" w:sz="4" w:space="0" w:color="auto"/>
              <w:right w:val="single" w:sz="4" w:space="0" w:color="auto"/>
            </w:tcBorders>
            <w:shd w:val="clear" w:color="auto" w:fill="BFBFBF" w:themeFill="background1" w:themeFillShade="BF"/>
            <w:noWrap/>
            <w:vAlign w:val="center"/>
          </w:tcPr>
          <w:p w14:paraId="5AE89223" w14:textId="7D103E52" w:rsidR="007E6DF8" w:rsidRPr="003A0426" w:rsidRDefault="00595975" w:rsidP="003A0426">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379" w:type="pct"/>
            <w:tcBorders>
              <w:top w:val="nil"/>
              <w:left w:val="nil"/>
              <w:bottom w:val="single" w:sz="4" w:space="0" w:color="auto"/>
              <w:right w:val="single" w:sz="4" w:space="0" w:color="auto"/>
            </w:tcBorders>
            <w:shd w:val="clear" w:color="auto" w:fill="BFBFBF" w:themeFill="background1" w:themeFillShade="BF"/>
            <w:noWrap/>
            <w:vAlign w:val="center"/>
          </w:tcPr>
          <w:p w14:paraId="273B203C" w14:textId="54D4EE51" w:rsidR="007E6DF8" w:rsidRPr="008E193C" w:rsidRDefault="000C3A57" w:rsidP="001D0D8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3,6</w:t>
            </w:r>
          </w:p>
        </w:tc>
        <w:tc>
          <w:tcPr>
            <w:tcW w:w="378" w:type="pct"/>
            <w:tcBorders>
              <w:top w:val="nil"/>
              <w:left w:val="nil"/>
              <w:bottom w:val="single" w:sz="4" w:space="0" w:color="auto"/>
              <w:right w:val="single" w:sz="4" w:space="0" w:color="auto"/>
            </w:tcBorders>
            <w:shd w:val="clear" w:color="auto" w:fill="BFBFBF" w:themeFill="background1" w:themeFillShade="BF"/>
            <w:noWrap/>
            <w:vAlign w:val="center"/>
          </w:tcPr>
          <w:p w14:paraId="22505745" w14:textId="284DD1BC" w:rsidR="007E6DF8" w:rsidRPr="006F43F1" w:rsidRDefault="00582771" w:rsidP="00582771">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2,2</w:t>
            </w:r>
          </w:p>
        </w:tc>
      </w:tr>
      <w:tr w:rsidR="004A1477" w:rsidRPr="001E0464" w14:paraId="3508B4A2" w14:textId="77777777" w:rsidTr="004A1477">
        <w:trPr>
          <w:trHeight w:val="225"/>
        </w:trPr>
        <w:tc>
          <w:tcPr>
            <w:tcW w:w="5000" w:type="pct"/>
            <w:gridSpan w:val="10"/>
            <w:tcBorders>
              <w:top w:val="nil"/>
              <w:left w:val="single" w:sz="4" w:space="0" w:color="auto"/>
              <w:bottom w:val="single" w:sz="4" w:space="0" w:color="auto"/>
              <w:right w:val="single" w:sz="4" w:space="0" w:color="auto"/>
            </w:tcBorders>
            <w:noWrap/>
            <w:vAlign w:val="center"/>
            <w:hideMark/>
          </w:tcPr>
          <w:p w14:paraId="6A50B3A5" w14:textId="04CBE214" w:rsidR="004A1477" w:rsidRPr="001E0464" w:rsidRDefault="004A1477" w:rsidP="004A1477">
            <w:pPr>
              <w:ind w:firstLine="0"/>
              <w:jc w:val="center"/>
              <w:rPr>
                <w:rFonts w:ascii="Times New Roman" w:eastAsia="Times New Roman" w:hAnsi="Times New Roman"/>
                <w:color w:val="000000"/>
                <w:sz w:val="18"/>
                <w:szCs w:val="18"/>
                <w:lang w:val="en-US"/>
              </w:rPr>
            </w:pPr>
            <w:r w:rsidRPr="0066396F">
              <w:rPr>
                <w:rFonts w:ascii="Times New Roman" w:eastAsia="Times New Roman" w:hAnsi="Times New Roman"/>
                <w:b/>
                <w:bCs/>
                <w:color w:val="000000"/>
                <w:sz w:val="18"/>
                <w:szCs w:val="18"/>
                <w:lang w:val="sr-Cyrl-RS"/>
              </w:rPr>
              <w:t>Рекапитулација по пореклу и очуваности</w:t>
            </w:r>
          </w:p>
        </w:tc>
      </w:tr>
      <w:tr w:rsidR="007E6DF8" w:rsidRPr="001E0464" w14:paraId="6E01CBB8"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2A066FB6" w14:textId="13CBAD0F" w:rsidR="007E6DF8" w:rsidRPr="00680B3F" w:rsidRDefault="00680B3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Високе-очуване</w:t>
            </w:r>
          </w:p>
        </w:tc>
        <w:tc>
          <w:tcPr>
            <w:tcW w:w="381" w:type="pct"/>
            <w:tcBorders>
              <w:top w:val="nil"/>
              <w:left w:val="nil"/>
              <w:bottom w:val="single" w:sz="4" w:space="0" w:color="auto"/>
              <w:right w:val="single" w:sz="4" w:space="0" w:color="auto"/>
            </w:tcBorders>
            <w:noWrap/>
            <w:vAlign w:val="center"/>
          </w:tcPr>
          <w:p w14:paraId="53F8702F" w14:textId="53B9724E" w:rsidR="007E6DF8" w:rsidRPr="001E0464" w:rsidRDefault="00665336" w:rsidP="002F49F0">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366,4</w:t>
            </w:r>
          </w:p>
        </w:tc>
        <w:tc>
          <w:tcPr>
            <w:tcW w:w="397" w:type="pct"/>
            <w:tcBorders>
              <w:top w:val="nil"/>
              <w:left w:val="nil"/>
              <w:bottom w:val="single" w:sz="4" w:space="0" w:color="auto"/>
              <w:right w:val="single" w:sz="4" w:space="0" w:color="auto"/>
            </w:tcBorders>
            <w:noWrap/>
            <w:vAlign w:val="center"/>
          </w:tcPr>
          <w:p w14:paraId="7CF49775" w14:textId="17EC3549" w:rsidR="007E6DF8" w:rsidRPr="001E0464" w:rsidRDefault="00707AE6"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21,1</w:t>
            </w:r>
          </w:p>
        </w:tc>
        <w:tc>
          <w:tcPr>
            <w:tcW w:w="405" w:type="pct"/>
            <w:tcBorders>
              <w:top w:val="nil"/>
              <w:left w:val="nil"/>
              <w:bottom w:val="single" w:sz="4" w:space="0" w:color="auto"/>
              <w:right w:val="single" w:sz="4" w:space="0" w:color="auto"/>
            </w:tcBorders>
            <w:noWrap/>
            <w:vAlign w:val="center"/>
          </w:tcPr>
          <w:p w14:paraId="4E636248" w14:textId="6549FC7C" w:rsidR="007E6DF8" w:rsidRPr="001E0464" w:rsidRDefault="00707AE6" w:rsidP="002F49F0">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152.738,4</w:t>
            </w:r>
          </w:p>
        </w:tc>
        <w:tc>
          <w:tcPr>
            <w:tcW w:w="345" w:type="pct"/>
            <w:tcBorders>
              <w:top w:val="nil"/>
              <w:left w:val="nil"/>
              <w:bottom w:val="single" w:sz="4" w:space="0" w:color="auto"/>
              <w:right w:val="single" w:sz="4" w:space="0" w:color="auto"/>
            </w:tcBorders>
            <w:noWrap/>
            <w:vAlign w:val="center"/>
          </w:tcPr>
          <w:p w14:paraId="55BE4AE2" w14:textId="0790DF49"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52,8</w:t>
            </w:r>
          </w:p>
        </w:tc>
        <w:tc>
          <w:tcPr>
            <w:tcW w:w="419" w:type="pct"/>
            <w:tcBorders>
              <w:top w:val="nil"/>
              <w:left w:val="nil"/>
              <w:bottom w:val="single" w:sz="4" w:space="0" w:color="auto"/>
              <w:right w:val="single" w:sz="4" w:space="0" w:color="auto"/>
            </w:tcBorders>
            <w:noWrap/>
            <w:vAlign w:val="center"/>
          </w:tcPr>
          <w:p w14:paraId="004B9B12" w14:textId="220CCFCB"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416,6</w:t>
            </w:r>
          </w:p>
        </w:tc>
        <w:tc>
          <w:tcPr>
            <w:tcW w:w="345" w:type="pct"/>
            <w:tcBorders>
              <w:top w:val="nil"/>
              <w:left w:val="nil"/>
              <w:bottom w:val="single" w:sz="4" w:space="0" w:color="auto"/>
              <w:right w:val="single" w:sz="4" w:space="0" w:color="auto"/>
            </w:tcBorders>
            <w:noWrap/>
            <w:vAlign w:val="center"/>
          </w:tcPr>
          <w:p w14:paraId="6F88A248" w14:textId="1976BCF7" w:rsidR="007E6DF8" w:rsidRPr="001E0464" w:rsidRDefault="002428AC" w:rsidP="002F49F0">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3.103,2</w:t>
            </w:r>
          </w:p>
        </w:tc>
        <w:tc>
          <w:tcPr>
            <w:tcW w:w="382" w:type="pct"/>
            <w:tcBorders>
              <w:top w:val="nil"/>
              <w:left w:val="nil"/>
              <w:bottom w:val="single" w:sz="4" w:space="0" w:color="auto"/>
              <w:right w:val="single" w:sz="4" w:space="0" w:color="auto"/>
            </w:tcBorders>
            <w:noWrap/>
            <w:vAlign w:val="center"/>
          </w:tcPr>
          <w:p w14:paraId="67C68C75" w14:textId="4CD20F71"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49,4</w:t>
            </w:r>
          </w:p>
        </w:tc>
        <w:tc>
          <w:tcPr>
            <w:tcW w:w="379" w:type="pct"/>
            <w:tcBorders>
              <w:top w:val="nil"/>
              <w:left w:val="nil"/>
              <w:bottom w:val="single" w:sz="4" w:space="0" w:color="auto"/>
              <w:right w:val="single" w:sz="4" w:space="0" w:color="auto"/>
            </w:tcBorders>
            <w:noWrap/>
            <w:vAlign w:val="center"/>
          </w:tcPr>
          <w:p w14:paraId="470746BC" w14:textId="40042210"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8,5</w:t>
            </w:r>
          </w:p>
        </w:tc>
        <w:tc>
          <w:tcPr>
            <w:tcW w:w="378" w:type="pct"/>
            <w:tcBorders>
              <w:top w:val="nil"/>
              <w:left w:val="nil"/>
              <w:bottom w:val="single" w:sz="4" w:space="0" w:color="auto"/>
              <w:right w:val="single" w:sz="4" w:space="0" w:color="auto"/>
            </w:tcBorders>
            <w:noWrap/>
            <w:vAlign w:val="center"/>
          </w:tcPr>
          <w:p w14:paraId="7D317927" w14:textId="4A6715D4"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7E6DF8" w:rsidRPr="001E0464" w14:paraId="1FA94405" w14:textId="77777777" w:rsidTr="00B97F1F">
        <w:trPr>
          <w:trHeight w:val="225"/>
        </w:trPr>
        <w:tc>
          <w:tcPr>
            <w:tcW w:w="1569" w:type="pct"/>
            <w:tcBorders>
              <w:top w:val="nil"/>
              <w:left w:val="single" w:sz="4" w:space="0" w:color="auto"/>
              <w:bottom w:val="single" w:sz="4" w:space="0" w:color="auto"/>
              <w:right w:val="single" w:sz="4" w:space="0" w:color="auto"/>
            </w:tcBorders>
            <w:noWrap/>
            <w:vAlign w:val="center"/>
            <w:hideMark/>
          </w:tcPr>
          <w:p w14:paraId="55F14A1A" w14:textId="77777777" w:rsidR="007E6DF8" w:rsidRPr="001E0464" w:rsidRDefault="007E6DF8" w:rsidP="007E6DF8">
            <w:pPr>
              <w:ind w:firstLine="0"/>
              <w:jc w:val="left"/>
              <w:rPr>
                <w:rFonts w:ascii="Times New Roman" w:eastAsia="Times New Roman" w:hAnsi="Times New Roman"/>
                <w:color w:val="000000"/>
                <w:sz w:val="18"/>
                <w:szCs w:val="18"/>
                <w:lang w:val="en-US"/>
              </w:rPr>
            </w:pPr>
            <w:proofErr w:type="spellStart"/>
            <w:r w:rsidRPr="001E0464">
              <w:rPr>
                <w:rFonts w:ascii="Times New Roman" w:eastAsia="Times New Roman" w:hAnsi="Times New Roman"/>
                <w:color w:val="000000"/>
                <w:sz w:val="18"/>
                <w:szCs w:val="18"/>
                <w:lang w:val="en-US"/>
              </w:rPr>
              <w:t>Високе-разређене</w:t>
            </w:r>
            <w:proofErr w:type="spellEnd"/>
          </w:p>
        </w:tc>
        <w:tc>
          <w:tcPr>
            <w:tcW w:w="381" w:type="pct"/>
            <w:tcBorders>
              <w:top w:val="nil"/>
              <w:left w:val="nil"/>
              <w:bottom w:val="single" w:sz="4" w:space="0" w:color="auto"/>
              <w:right w:val="single" w:sz="4" w:space="0" w:color="auto"/>
            </w:tcBorders>
            <w:noWrap/>
            <w:vAlign w:val="center"/>
          </w:tcPr>
          <w:p w14:paraId="24B4B5D1" w14:textId="0A74DDBC" w:rsidR="007E6DF8" w:rsidRPr="001E0464" w:rsidRDefault="00665336"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5,9</w:t>
            </w:r>
          </w:p>
        </w:tc>
        <w:tc>
          <w:tcPr>
            <w:tcW w:w="397" w:type="pct"/>
            <w:tcBorders>
              <w:top w:val="nil"/>
              <w:left w:val="nil"/>
              <w:bottom w:val="single" w:sz="4" w:space="0" w:color="auto"/>
              <w:right w:val="single" w:sz="4" w:space="0" w:color="auto"/>
            </w:tcBorders>
            <w:noWrap/>
            <w:vAlign w:val="center"/>
          </w:tcPr>
          <w:p w14:paraId="43AFDBC2" w14:textId="3749E43F" w:rsidR="007E6DF8" w:rsidRPr="001E0464" w:rsidRDefault="00707AE6"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05" w:type="pct"/>
            <w:tcBorders>
              <w:top w:val="nil"/>
              <w:left w:val="nil"/>
              <w:bottom w:val="single" w:sz="4" w:space="0" w:color="auto"/>
              <w:right w:val="single" w:sz="4" w:space="0" w:color="auto"/>
            </w:tcBorders>
            <w:noWrap/>
            <w:vAlign w:val="center"/>
          </w:tcPr>
          <w:p w14:paraId="4C8E6A3B" w14:textId="1DB3878E" w:rsidR="007E6DF8" w:rsidRPr="001E0464" w:rsidRDefault="00707AE6"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1.645,4</w:t>
            </w:r>
          </w:p>
        </w:tc>
        <w:tc>
          <w:tcPr>
            <w:tcW w:w="345" w:type="pct"/>
            <w:tcBorders>
              <w:top w:val="nil"/>
              <w:left w:val="nil"/>
              <w:bottom w:val="single" w:sz="4" w:space="0" w:color="auto"/>
              <w:right w:val="single" w:sz="4" w:space="0" w:color="auto"/>
            </w:tcBorders>
            <w:noWrap/>
            <w:vAlign w:val="center"/>
          </w:tcPr>
          <w:p w14:paraId="0E8E4196" w14:textId="47B8601F"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w:t>
            </w:r>
          </w:p>
        </w:tc>
        <w:tc>
          <w:tcPr>
            <w:tcW w:w="419" w:type="pct"/>
            <w:tcBorders>
              <w:top w:val="nil"/>
              <w:left w:val="nil"/>
              <w:bottom w:val="single" w:sz="4" w:space="0" w:color="auto"/>
              <w:right w:val="single" w:sz="4" w:space="0" w:color="auto"/>
            </w:tcBorders>
            <w:noWrap/>
            <w:vAlign w:val="center"/>
          </w:tcPr>
          <w:p w14:paraId="0276DD68" w14:textId="146AA087"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278,9</w:t>
            </w:r>
          </w:p>
        </w:tc>
        <w:tc>
          <w:tcPr>
            <w:tcW w:w="345" w:type="pct"/>
            <w:tcBorders>
              <w:top w:val="nil"/>
              <w:left w:val="nil"/>
              <w:bottom w:val="single" w:sz="4" w:space="0" w:color="auto"/>
              <w:right w:val="single" w:sz="4" w:space="0" w:color="auto"/>
            </w:tcBorders>
            <w:noWrap/>
            <w:vAlign w:val="center"/>
          </w:tcPr>
          <w:p w14:paraId="25187DF4" w14:textId="263368A7"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32,8</w:t>
            </w:r>
          </w:p>
        </w:tc>
        <w:tc>
          <w:tcPr>
            <w:tcW w:w="382" w:type="pct"/>
            <w:tcBorders>
              <w:top w:val="nil"/>
              <w:left w:val="nil"/>
              <w:bottom w:val="single" w:sz="4" w:space="0" w:color="auto"/>
              <w:right w:val="single" w:sz="4" w:space="0" w:color="auto"/>
            </w:tcBorders>
            <w:noWrap/>
            <w:vAlign w:val="center"/>
          </w:tcPr>
          <w:p w14:paraId="37A4C2B3" w14:textId="29D9CB02"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0,5</w:t>
            </w:r>
          </w:p>
        </w:tc>
        <w:tc>
          <w:tcPr>
            <w:tcW w:w="379" w:type="pct"/>
            <w:tcBorders>
              <w:top w:val="nil"/>
              <w:left w:val="nil"/>
              <w:bottom w:val="single" w:sz="4" w:space="0" w:color="auto"/>
              <w:right w:val="single" w:sz="4" w:space="0" w:color="auto"/>
            </w:tcBorders>
            <w:noWrap/>
            <w:vAlign w:val="center"/>
          </w:tcPr>
          <w:p w14:paraId="46CE1B54" w14:textId="13BF3F98"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5,6</w:t>
            </w:r>
          </w:p>
        </w:tc>
        <w:tc>
          <w:tcPr>
            <w:tcW w:w="378" w:type="pct"/>
            <w:tcBorders>
              <w:top w:val="nil"/>
              <w:left w:val="nil"/>
              <w:bottom w:val="single" w:sz="4" w:space="0" w:color="auto"/>
              <w:right w:val="single" w:sz="4" w:space="0" w:color="auto"/>
            </w:tcBorders>
            <w:noWrap/>
            <w:vAlign w:val="center"/>
          </w:tcPr>
          <w:p w14:paraId="6BFB383C" w14:textId="11631593" w:rsidR="007E6DF8" w:rsidRPr="001E0464" w:rsidRDefault="002428AC" w:rsidP="002F49F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7E6DF8" w:rsidRPr="001E0464" w14:paraId="3895CB4A" w14:textId="77777777" w:rsidTr="00B97F1F">
        <w:trPr>
          <w:trHeight w:val="225"/>
        </w:trPr>
        <w:tc>
          <w:tcPr>
            <w:tcW w:w="1569" w:type="pct"/>
            <w:tcBorders>
              <w:top w:val="nil"/>
              <w:left w:val="single" w:sz="4" w:space="0" w:color="auto"/>
              <w:bottom w:val="single" w:sz="4" w:space="0" w:color="auto"/>
              <w:right w:val="single" w:sz="4" w:space="0" w:color="auto"/>
            </w:tcBorders>
            <w:noWrap/>
            <w:vAlign w:val="center"/>
            <w:hideMark/>
          </w:tcPr>
          <w:p w14:paraId="3BA32EC9" w14:textId="77777777" w:rsidR="007E6DF8" w:rsidRPr="00665336" w:rsidRDefault="007E6DF8" w:rsidP="007E6DF8">
            <w:pPr>
              <w:ind w:firstLine="0"/>
              <w:jc w:val="left"/>
              <w:rPr>
                <w:rFonts w:ascii="Times New Roman" w:eastAsia="Times New Roman" w:hAnsi="Times New Roman"/>
                <w:b/>
                <w:bCs/>
                <w:color w:val="000000"/>
                <w:sz w:val="18"/>
                <w:szCs w:val="18"/>
                <w:lang w:val="en-US"/>
              </w:rPr>
            </w:pPr>
            <w:proofErr w:type="spellStart"/>
            <w:r w:rsidRPr="00665336">
              <w:rPr>
                <w:rFonts w:ascii="Times New Roman" w:eastAsia="Times New Roman" w:hAnsi="Times New Roman"/>
                <w:b/>
                <w:bCs/>
                <w:color w:val="000000"/>
                <w:sz w:val="18"/>
                <w:szCs w:val="18"/>
                <w:lang w:val="en-US"/>
              </w:rPr>
              <w:t>Укупно</w:t>
            </w:r>
            <w:proofErr w:type="spellEnd"/>
            <w:r w:rsidRPr="00665336">
              <w:rPr>
                <w:rFonts w:ascii="Times New Roman" w:eastAsia="Times New Roman" w:hAnsi="Times New Roman"/>
                <w:b/>
                <w:bCs/>
                <w:color w:val="000000"/>
                <w:sz w:val="18"/>
                <w:szCs w:val="18"/>
                <w:lang w:val="en-US"/>
              </w:rPr>
              <w:t xml:space="preserve"> </w:t>
            </w:r>
            <w:proofErr w:type="spellStart"/>
            <w:r w:rsidRPr="00665336">
              <w:rPr>
                <w:rFonts w:ascii="Times New Roman" w:eastAsia="Times New Roman" w:hAnsi="Times New Roman"/>
                <w:b/>
                <w:bCs/>
                <w:color w:val="000000"/>
                <w:sz w:val="18"/>
                <w:szCs w:val="18"/>
                <w:lang w:val="en-US"/>
              </w:rPr>
              <w:t>високе</w:t>
            </w:r>
            <w:proofErr w:type="spellEnd"/>
          </w:p>
        </w:tc>
        <w:tc>
          <w:tcPr>
            <w:tcW w:w="381" w:type="pct"/>
            <w:tcBorders>
              <w:top w:val="nil"/>
              <w:left w:val="nil"/>
              <w:bottom w:val="single" w:sz="4" w:space="0" w:color="auto"/>
              <w:right w:val="single" w:sz="4" w:space="0" w:color="auto"/>
            </w:tcBorders>
            <w:noWrap/>
            <w:vAlign w:val="center"/>
          </w:tcPr>
          <w:p w14:paraId="7E46ACFB" w14:textId="042C7B2F" w:rsidR="007E6DF8" w:rsidRPr="00665336" w:rsidRDefault="00665336" w:rsidP="002F49F0">
            <w:pPr>
              <w:ind w:firstLine="0"/>
              <w:jc w:val="center"/>
              <w:rPr>
                <w:rFonts w:ascii="Times New Roman" w:eastAsia="Times New Roman" w:hAnsi="Times New Roman"/>
                <w:b/>
                <w:bCs/>
                <w:color w:val="000000"/>
                <w:sz w:val="18"/>
                <w:szCs w:val="18"/>
                <w:lang w:val="en-US"/>
              </w:rPr>
            </w:pPr>
            <w:r w:rsidRPr="00665336">
              <w:rPr>
                <w:rFonts w:ascii="Times New Roman" w:eastAsia="Times New Roman" w:hAnsi="Times New Roman"/>
                <w:b/>
                <w:bCs/>
                <w:color w:val="000000"/>
                <w:sz w:val="18"/>
                <w:szCs w:val="18"/>
                <w:lang w:val="en-US"/>
              </w:rPr>
              <w:t>372,3</w:t>
            </w:r>
          </w:p>
        </w:tc>
        <w:tc>
          <w:tcPr>
            <w:tcW w:w="397" w:type="pct"/>
            <w:tcBorders>
              <w:top w:val="nil"/>
              <w:left w:val="nil"/>
              <w:bottom w:val="single" w:sz="4" w:space="0" w:color="auto"/>
              <w:right w:val="single" w:sz="4" w:space="0" w:color="auto"/>
            </w:tcBorders>
            <w:noWrap/>
            <w:vAlign w:val="center"/>
          </w:tcPr>
          <w:p w14:paraId="786722D3" w14:textId="03830F48" w:rsidR="007E6DF8" w:rsidRPr="00665336" w:rsidRDefault="00707AE6"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21,4</w:t>
            </w:r>
          </w:p>
        </w:tc>
        <w:tc>
          <w:tcPr>
            <w:tcW w:w="405" w:type="pct"/>
            <w:tcBorders>
              <w:top w:val="nil"/>
              <w:left w:val="nil"/>
              <w:bottom w:val="single" w:sz="4" w:space="0" w:color="auto"/>
              <w:right w:val="single" w:sz="4" w:space="0" w:color="auto"/>
            </w:tcBorders>
            <w:noWrap/>
            <w:vAlign w:val="center"/>
          </w:tcPr>
          <w:p w14:paraId="27AFEC6B" w14:textId="73243C60" w:rsidR="007E6DF8" w:rsidRPr="00665336" w:rsidRDefault="00707AE6"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154.383,9</w:t>
            </w:r>
          </w:p>
        </w:tc>
        <w:tc>
          <w:tcPr>
            <w:tcW w:w="345" w:type="pct"/>
            <w:tcBorders>
              <w:top w:val="nil"/>
              <w:left w:val="nil"/>
              <w:bottom w:val="single" w:sz="4" w:space="0" w:color="auto"/>
              <w:right w:val="single" w:sz="4" w:space="0" w:color="auto"/>
            </w:tcBorders>
            <w:noWrap/>
            <w:vAlign w:val="center"/>
          </w:tcPr>
          <w:p w14:paraId="230D90C7" w14:textId="690509ED"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53,4</w:t>
            </w:r>
          </w:p>
        </w:tc>
        <w:tc>
          <w:tcPr>
            <w:tcW w:w="419" w:type="pct"/>
            <w:tcBorders>
              <w:top w:val="nil"/>
              <w:left w:val="nil"/>
              <w:bottom w:val="single" w:sz="4" w:space="0" w:color="auto"/>
              <w:right w:val="single" w:sz="4" w:space="0" w:color="auto"/>
            </w:tcBorders>
            <w:noWrap/>
            <w:vAlign w:val="center"/>
          </w:tcPr>
          <w:p w14:paraId="5A77D5D8" w14:textId="38316CBB"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414,5</w:t>
            </w:r>
          </w:p>
        </w:tc>
        <w:tc>
          <w:tcPr>
            <w:tcW w:w="345" w:type="pct"/>
            <w:tcBorders>
              <w:top w:val="nil"/>
              <w:left w:val="nil"/>
              <w:bottom w:val="single" w:sz="4" w:space="0" w:color="auto"/>
              <w:right w:val="single" w:sz="4" w:space="0" w:color="auto"/>
            </w:tcBorders>
            <w:noWrap/>
            <w:vAlign w:val="center"/>
          </w:tcPr>
          <w:p w14:paraId="4253981C" w14:textId="79865F77"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3.136,0</w:t>
            </w:r>
          </w:p>
        </w:tc>
        <w:tc>
          <w:tcPr>
            <w:tcW w:w="382" w:type="pct"/>
            <w:tcBorders>
              <w:top w:val="nil"/>
              <w:left w:val="nil"/>
              <w:bottom w:val="single" w:sz="4" w:space="0" w:color="auto"/>
              <w:right w:val="single" w:sz="4" w:space="0" w:color="auto"/>
            </w:tcBorders>
            <w:noWrap/>
            <w:vAlign w:val="center"/>
          </w:tcPr>
          <w:p w14:paraId="1BFF3F71" w14:textId="3FA7555E"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49,9</w:t>
            </w:r>
          </w:p>
        </w:tc>
        <w:tc>
          <w:tcPr>
            <w:tcW w:w="379" w:type="pct"/>
            <w:tcBorders>
              <w:top w:val="nil"/>
              <w:left w:val="nil"/>
              <w:bottom w:val="single" w:sz="4" w:space="0" w:color="auto"/>
              <w:right w:val="single" w:sz="4" w:space="0" w:color="auto"/>
            </w:tcBorders>
            <w:noWrap/>
            <w:vAlign w:val="center"/>
          </w:tcPr>
          <w:p w14:paraId="2A31A0A7" w14:textId="3F739B6D"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8,4</w:t>
            </w:r>
          </w:p>
        </w:tc>
        <w:tc>
          <w:tcPr>
            <w:tcW w:w="378" w:type="pct"/>
            <w:tcBorders>
              <w:top w:val="nil"/>
              <w:left w:val="nil"/>
              <w:bottom w:val="single" w:sz="4" w:space="0" w:color="auto"/>
              <w:right w:val="single" w:sz="4" w:space="0" w:color="auto"/>
            </w:tcBorders>
            <w:noWrap/>
            <w:vAlign w:val="center"/>
          </w:tcPr>
          <w:p w14:paraId="4CECEEE6" w14:textId="425EB9AF" w:rsidR="007E6DF8" w:rsidRPr="00665336" w:rsidRDefault="002428AC" w:rsidP="002F49F0">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2,0</w:t>
            </w:r>
          </w:p>
        </w:tc>
      </w:tr>
      <w:tr w:rsidR="007E6DF8" w:rsidRPr="001E0464" w14:paraId="2DB25873" w14:textId="77777777" w:rsidTr="00B97F1F">
        <w:trPr>
          <w:trHeight w:val="210"/>
        </w:trPr>
        <w:tc>
          <w:tcPr>
            <w:tcW w:w="1569" w:type="pct"/>
            <w:tcBorders>
              <w:top w:val="nil"/>
              <w:left w:val="single" w:sz="4" w:space="0" w:color="auto"/>
              <w:bottom w:val="single" w:sz="4" w:space="0" w:color="auto"/>
              <w:right w:val="single" w:sz="4" w:space="0" w:color="auto"/>
            </w:tcBorders>
            <w:noWrap/>
            <w:vAlign w:val="center"/>
            <w:hideMark/>
          </w:tcPr>
          <w:p w14:paraId="65A4B8A3" w14:textId="6D017320" w:rsidR="007E6DF8" w:rsidRPr="00680B3F" w:rsidRDefault="00680B3F"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Изданачке-очуване</w:t>
            </w:r>
          </w:p>
        </w:tc>
        <w:tc>
          <w:tcPr>
            <w:tcW w:w="381" w:type="pct"/>
            <w:tcBorders>
              <w:top w:val="nil"/>
              <w:left w:val="nil"/>
              <w:bottom w:val="single" w:sz="4" w:space="0" w:color="auto"/>
              <w:right w:val="single" w:sz="4" w:space="0" w:color="auto"/>
            </w:tcBorders>
            <w:noWrap/>
            <w:vAlign w:val="center"/>
          </w:tcPr>
          <w:p w14:paraId="7B4C2E7C" w14:textId="37A39EB3" w:rsidR="007E6DF8" w:rsidRPr="00F37557" w:rsidRDefault="00665336"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710,7</w:t>
            </w:r>
          </w:p>
        </w:tc>
        <w:tc>
          <w:tcPr>
            <w:tcW w:w="397" w:type="pct"/>
            <w:tcBorders>
              <w:top w:val="nil"/>
              <w:left w:val="nil"/>
              <w:bottom w:val="single" w:sz="4" w:space="0" w:color="auto"/>
              <w:right w:val="single" w:sz="4" w:space="0" w:color="auto"/>
            </w:tcBorders>
            <w:noWrap/>
            <w:vAlign w:val="center"/>
          </w:tcPr>
          <w:p w14:paraId="34A0531E" w14:textId="548C0E31" w:rsidR="007E6DF8" w:rsidRPr="00F37557" w:rsidRDefault="00707AE6"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40,9</w:t>
            </w:r>
          </w:p>
        </w:tc>
        <w:tc>
          <w:tcPr>
            <w:tcW w:w="405" w:type="pct"/>
            <w:tcBorders>
              <w:top w:val="nil"/>
              <w:left w:val="nil"/>
              <w:bottom w:val="single" w:sz="4" w:space="0" w:color="auto"/>
              <w:right w:val="single" w:sz="4" w:space="0" w:color="auto"/>
            </w:tcBorders>
            <w:noWrap/>
            <w:vAlign w:val="center"/>
          </w:tcPr>
          <w:p w14:paraId="05A17A59" w14:textId="00B9C009" w:rsidR="007E6DF8" w:rsidRPr="00F37557" w:rsidRDefault="00707AE6"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89.609,3</w:t>
            </w:r>
          </w:p>
        </w:tc>
        <w:tc>
          <w:tcPr>
            <w:tcW w:w="345" w:type="pct"/>
            <w:tcBorders>
              <w:top w:val="nil"/>
              <w:left w:val="nil"/>
              <w:bottom w:val="single" w:sz="4" w:space="0" w:color="auto"/>
              <w:right w:val="single" w:sz="4" w:space="0" w:color="auto"/>
            </w:tcBorders>
            <w:noWrap/>
            <w:vAlign w:val="center"/>
          </w:tcPr>
          <w:p w14:paraId="1EDF50A5" w14:textId="2C92240A"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31,0</w:t>
            </w:r>
          </w:p>
        </w:tc>
        <w:tc>
          <w:tcPr>
            <w:tcW w:w="419" w:type="pct"/>
            <w:tcBorders>
              <w:top w:val="nil"/>
              <w:left w:val="nil"/>
              <w:bottom w:val="single" w:sz="4" w:space="0" w:color="auto"/>
              <w:right w:val="single" w:sz="4" w:space="0" w:color="auto"/>
            </w:tcBorders>
            <w:noWrap/>
            <w:vAlign w:val="center"/>
          </w:tcPr>
          <w:p w14:paraId="78259923" w14:textId="3CA92FF0"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126,1</w:t>
            </w:r>
          </w:p>
        </w:tc>
        <w:tc>
          <w:tcPr>
            <w:tcW w:w="345" w:type="pct"/>
            <w:tcBorders>
              <w:top w:val="nil"/>
              <w:left w:val="nil"/>
              <w:bottom w:val="single" w:sz="4" w:space="0" w:color="auto"/>
              <w:right w:val="single" w:sz="4" w:space="0" w:color="auto"/>
            </w:tcBorders>
            <w:noWrap/>
            <w:vAlign w:val="center"/>
          </w:tcPr>
          <w:p w14:paraId="5570D3B1" w14:textId="4AFC15AD"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1821,9</w:t>
            </w:r>
          </w:p>
        </w:tc>
        <w:tc>
          <w:tcPr>
            <w:tcW w:w="382" w:type="pct"/>
            <w:tcBorders>
              <w:top w:val="nil"/>
              <w:left w:val="nil"/>
              <w:bottom w:val="single" w:sz="4" w:space="0" w:color="auto"/>
              <w:right w:val="single" w:sz="4" w:space="0" w:color="auto"/>
            </w:tcBorders>
            <w:noWrap/>
            <w:vAlign w:val="center"/>
          </w:tcPr>
          <w:p w14:paraId="6476106E" w14:textId="283CD284"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29,0</w:t>
            </w:r>
          </w:p>
        </w:tc>
        <w:tc>
          <w:tcPr>
            <w:tcW w:w="379" w:type="pct"/>
            <w:tcBorders>
              <w:top w:val="nil"/>
              <w:left w:val="nil"/>
              <w:bottom w:val="single" w:sz="4" w:space="0" w:color="auto"/>
              <w:right w:val="single" w:sz="4" w:space="0" w:color="auto"/>
            </w:tcBorders>
            <w:noWrap/>
            <w:vAlign w:val="center"/>
          </w:tcPr>
          <w:p w14:paraId="206131B7" w14:textId="30FC90C1"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2,6</w:t>
            </w:r>
          </w:p>
        </w:tc>
        <w:tc>
          <w:tcPr>
            <w:tcW w:w="378" w:type="pct"/>
            <w:tcBorders>
              <w:top w:val="nil"/>
              <w:left w:val="nil"/>
              <w:bottom w:val="single" w:sz="4" w:space="0" w:color="auto"/>
              <w:right w:val="single" w:sz="4" w:space="0" w:color="auto"/>
            </w:tcBorders>
            <w:noWrap/>
            <w:vAlign w:val="center"/>
          </w:tcPr>
          <w:p w14:paraId="4BBD0695" w14:textId="757899C3" w:rsidR="007E6DF8" w:rsidRPr="00F37557"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w:t>
            </w:r>
          </w:p>
        </w:tc>
      </w:tr>
      <w:tr w:rsidR="007E6DF8" w:rsidRPr="001E0464" w14:paraId="6718586E"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2DF7F0D8" w14:textId="5F66E119" w:rsidR="007E6DF8" w:rsidRPr="00680B3F" w:rsidRDefault="00680B3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Изданачке-разређене</w:t>
            </w:r>
          </w:p>
        </w:tc>
        <w:tc>
          <w:tcPr>
            <w:tcW w:w="381" w:type="pct"/>
            <w:tcBorders>
              <w:top w:val="nil"/>
              <w:left w:val="nil"/>
              <w:bottom w:val="single" w:sz="4" w:space="0" w:color="auto"/>
              <w:right w:val="single" w:sz="4" w:space="0" w:color="auto"/>
            </w:tcBorders>
            <w:noWrap/>
            <w:vAlign w:val="center"/>
          </w:tcPr>
          <w:p w14:paraId="1BDF69BC" w14:textId="309363BF" w:rsidR="007E6DF8" w:rsidRPr="001E0464" w:rsidRDefault="00665336" w:rsidP="00F37557">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5,1</w:t>
            </w:r>
          </w:p>
        </w:tc>
        <w:tc>
          <w:tcPr>
            <w:tcW w:w="397" w:type="pct"/>
            <w:tcBorders>
              <w:top w:val="nil"/>
              <w:left w:val="nil"/>
              <w:bottom w:val="single" w:sz="4" w:space="0" w:color="auto"/>
              <w:right w:val="single" w:sz="4" w:space="0" w:color="auto"/>
            </w:tcBorders>
            <w:noWrap/>
            <w:vAlign w:val="center"/>
          </w:tcPr>
          <w:p w14:paraId="64E80DE9" w14:textId="7393E9E5" w:rsidR="007E6DF8" w:rsidRPr="001E0464" w:rsidRDefault="00707AE6"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w:t>
            </w:r>
          </w:p>
        </w:tc>
        <w:tc>
          <w:tcPr>
            <w:tcW w:w="405" w:type="pct"/>
            <w:tcBorders>
              <w:top w:val="nil"/>
              <w:left w:val="nil"/>
              <w:bottom w:val="single" w:sz="4" w:space="0" w:color="auto"/>
              <w:right w:val="single" w:sz="4" w:space="0" w:color="auto"/>
            </w:tcBorders>
            <w:noWrap/>
            <w:vAlign w:val="center"/>
          </w:tcPr>
          <w:p w14:paraId="356AA1D3" w14:textId="306C95CB" w:rsidR="007E6DF8" w:rsidRPr="001E0464" w:rsidRDefault="00707AE6" w:rsidP="00F37557">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319,2</w:t>
            </w:r>
          </w:p>
        </w:tc>
        <w:tc>
          <w:tcPr>
            <w:tcW w:w="345" w:type="pct"/>
            <w:tcBorders>
              <w:top w:val="nil"/>
              <w:left w:val="nil"/>
              <w:bottom w:val="single" w:sz="4" w:space="0" w:color="auto"/>
              <w:right w:val="single" w:sz="4" w:space="0" w:color="auto"/>
            </w:tcBorders>
            <w:noWrap/>
            <w:vAlign w:val="center"/>
          </w:tcPr>
          <w:p w14:paraId="56CEF0FF" w14:textId="6407AD3F" w:rsidR="007E6DF8" w:rsidRPr="001E0464"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5C003C34" w14:textId="299109B6" w:rsidR="007E6DF8" w:rsidRPr="001E0464"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62,6</w:t>
            </w:r>
          </w:p>
        </w:tc>
        <w:tc>
          <w:tcPr>
            <w:tcW w:w="345" w:type="pct"/>
            <w:tcBorders>
              <w:top w:val="nil"/>
              <w:left w:val="nil"/>
              <w:bottom w:val="single" w:sz="4" w:space="0" w:color="auto"/>
              <w:right w:val="single" w:sz="4" w:space="0" w:color="auto"/>
            </w:tcBorders>
            <w:noWrap/>
            <w:vAlign w:val="center"/>
          </w:tcPr>
          <w:p w14:paraId="1012815E" w14:textId="213EA5FF" w:rsidR="007E6DF8" w:rsidRPr="001E0464" w:rsidRDefault="002428AC" w:rsidP="00F37557">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6,8</w:t>
            </w:r>
          </w:p>
        </w:tc>
        <w:tc>
          <w:tcPr>
            <w:tcW w:w="382" w:type="pct"/>
            <w:tcBorders>
              <w:top w:val="nil"/>
              <w:left w:val="nil"/>
              <w:bottom w:val="single" w:sz="4" w:space="0" w:color="auto"/>
              <w:right w:val="single" w:sz="4" w:space="0" w:color="auto"/>
            </w:tcBorders>
            <w:noWrap/>
            <w:vAlign w:val="center"/>
          </w:tcPr>
          <w:p w14:paraId="30F9AAE5" w14:textId="609F60EC" w:rsidR="007E6DF8" w:rsidRPr="001E0464"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751DF26C" w14:textId="40514E16" w:rsidR="007E6DF8" w:rsidRPr="001E0464"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w:t>
            </w:r>
          </w:p>
        </w:tc>
        <w:tc>
          <w:tcPr>
            <w:tcW w:w="378" w:type="pct"/>
            <w:tcBorders>
              <w:top w:val="nil"/>
              <w:left w:val="nil"/>
              <w:bottom w:val="single" w:sz="4" w:space="0" w:color="auto"/>
              <w:right w:val="single" w:sz="4" w:space="0" w:color="auto"/>
            </w:tcBorders>
            <w:noWrap/>
            <w:vAlign w:val="center"/>
          </w:tcPr>
          <w:p w14:paraId="18EA1445" w14:textId="77B93379" w:rsidR="007E6DF8" w:rsidRPr="001E0464" w:rsidRDefault="002428AC" w:rsidP="00F37557">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w:t>
            </w:r>
          </w:p>
        </w:tc>
      </w:tr>
      <w:tr w:rsidR="007E6DF8" w:rsidRPr="001E0464" w14:paraId="0FD47C11"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2C056B19" w14:textId="08833B08" w:rsidR="007E6DF8" w:rsidRPr="00680B3F" w:rsidRDefault="00680B3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Изданачке-девастиране</w:t>
            </w:r>
          </w:p>
        </w:tc>
        <w:tc>
          <w:tcPr>
            <w:tcW w:w="381" w:type="pct"/>
            <w:tcBorders>
              <w:top w:val="nil"/>
              <w:left w:val="nil"/>
              <w:bottom w:val="single" w:sz="4" w:space="0" w:color="auto"/>
              <w:right w:val="single" w:sz="4" w:space="0" w:color="auto"/>
            </w:tcBorders>
            <w:noWrap/>
            <w:vAlign w:val="center"/>
          </w:tcPr>
          <w:p w14:paraId="66EA7093" w14:textId="1F6F167F" w:rsidR="007E6DF8" w:rsidRPr="001E0464" w:rsidRDefault="00CF2E7F" w:rsidP="008935D2">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372,1</w:t>
            </w:r>
          </w:p>
        </w:tc>
        <w:tc>
          <w:tcPr>
            <w:tcW w:w="397" w:type="pct"/>
            <w:tcBorders>
              <w:top w:val="nil"/>
              <w:left w:val="nil"/>
              <w:bottom w:val="single" w:sz="4" w:space="0" w:color="auto"/>
              <w:right w:val="single" w:sz="4" w:space="0" w:color="auto"/>
            </w:tcBorders>
            <w:noWrap/>
            <w:vAlign w:val="center"/>
          </w:tcPr>
          <w:p w14:paraId="4AEDB714" w14:textId="5C006763" w:rsidR="007E6DF8" w:rsidRPr="001E0464" w:rsidRDefault="00707AE6"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21,4</w:t>
            </w:r>
          </w:p>
        </w:tc>
        <w:tc>
          <w:tcPr>
            <w:tcW w:w="405" w:type="pct"/>
            <w:tcBorders>
              <w:top w:val="nil"/>
              <w:left w:val="nil"/>
              <w:bottom w:val="single" w:sz="4" w:space="0" w:color="auto"/>
              <w:right w:val="single" w:sz="4" w:space="0" w:color="auto"/>
            </w:tcBorders>
            <w:noWrap/>
            <w:vAlign w:val="center"/>
          </w:tcPr>
          <w:p w14:paraId="1C9567E3" w14:textId="384BE8D6" w:rsidR="007E6DF8" w:rsidRPr="001E0464" w:rsidRDefault="00707AE6" w:rsidP="008935D2">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14.958,1</w:t>
            </w:r>
          </w:p>
        </w:tc>
        <w:tc>
          <w:tcPr>
            <w:tcW w:w="345" w:type="pct"/>
            <w:tcBorders>
              <w:top w:val="nil"/>
              <w:left w:val="nil"/>
              <w:bottom w:val="single" w:sz="4" w:space="0" w:color="auto"/>
              <w:right w:val="single" w:sz="4" w:space="0" w:color="auto"/>
            </w:tcBorders>
            <w:noWrap/>
            <w:vAlign w:val="center"/>
          </w:tcPr>
          <w:p w14:paraId="2ABF3F57" w14:textId="4175432E" w:rsidR="007E6DF8" w:rsidRPr="001E0464" w:rsidRDefault="002428AC"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w:t>
            </w:r>
          </w:p>
        </w:tc>
        <w:tc>
          <w:tcPr>
            <w:tcW w:w="419" w:type="pct"/>
            <w:tcBorders>
              <w:top w:val="nil"/>
              <w:left w:val="nil"/>
              <w:bottom w:val="single" w:sz="4" w:space="0" w:color="auto"/>
              <w:right w:val="single" w:sz="4" w:space="0" w:color="auto"/>
            </w:tcBorders>
            <w:noWrap/>
            <w:vAlign w:val="center"/>
          </w:tcPr>
          <w:p w14:paraId="05EDB836" w14:textId="761AB56F" w:rsidR="007E6DF8" w:rsidRPr="001E0464" w:rsidRDefault="002428AC"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40,2</w:t>
            </w:r>
          </w:p>
        </w:tc>
        <w:tc>
          <w:tcPr>
            <w:tcW w:w="345" w:type="pct"/>
            <w:tcBorders>
              <w:top w:val="nil"/>
              <w:left w:val="nil"/>
              <w:bottom w:val="single" w:sz="4" w:space="0" w:color="auto"/>
              <w:right w:val="single" w:sz="4" w:space="0" w:color="auto"/>
            </w:tcBorders>
            <w:noWrap/>
            <w:vAlign w:val="center"/>
          </w:tcPr>
          <w:p w14:paraId="0BC0ADA9" w14:textId="3913AB79" w:rsidR="007E6DF8" w:rsidRPr="001E0464" w:rsidRDefault="002428AC" w:rsidP="008935D2">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229,9</w:t>
            </w:r>
          </w:p>
        </w:tc>
        <w:tc>
          <w:tcPr>
            <w:tcW w:w="382" w:type="pct"/>
            <w:tcBorders>
              <w:top w:val="nil"/>
              <w:left w:val="nil"/>
              <w:bottom w:val="single" w:sz="4" w:space="0" w:color="auto"/>
              <w:right w:val="single" w:sz="4" w:space="0" w:color="auto"/>
            </w:tcBorders>
            <w:noWrap/>
            <w:vAlign w:val="center"/>
          </w:tcPr>
          <w:p w14:paraId="79D2EF27" w14:textId="736DEE9E" w:rsidR="007E6DF8" w:rsidRPr="001E0464" w:rsidRDefault="002428AC"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w:t>
            </w:r>
          </w:p>
        </w:tc>
        <w:tc>
          <w:tcPr>
            <w:tcW w:w="379" w:type="pct"/>
            <w:tcBorders>
              <w:top w:val="nil"/>
              <w:left w:val="nil"/>
              <w:bottom w:val="single" w:sz="4" w:space="0" w:color="auto"/>
              <w:right w:val="single" w:sz="4" w:space="0" w:color="auto"/>
            </w:tcBorders>
            <w:noWrap/>
            <w:vAlign w:val="center"/>
          </w:tcPr>
          <w:p w14:paraId="2C2DA54D" w14:textId="73395E42" w:rsidR="007E6DF8" w:rsidRPr="001E0464" w:rsidRDefault="002428AC"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w:t>
            </w:r>
          </w:p>
        </w:tc>
        <w:tc>
          <w:tcPr>
            <w:tcW w:w="378" w:type="pct"/>
            <w:tcBorders>
              <w:top w:val="nil"/>
              <w:left w:val="nil"/>
              <w:bottom w:val="single" w:sz="4" w:space="0" w:color="auto"/>
              <w:right w:val="single" w:sz="4" w:space="0" w:color="auto"/>
            </w:tcBorders>
            <w:noWrap/>
            <w:vAlign w:val="center"/>
          </w:tcPr>
          <w:p w14:paraId="6E2B57CE" w14:textId="29B54418" w:rsidR="007E6DF8" w:rsidRPr="001E0464" w:rsidRDefault="002428AC" w:rsidP="008935D2">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w:t>
            </w:r>
          </w:p>
        </w:tc>
      </w:tr>
      <w:tr w:rsidR="007E6DF8" w:rsidRPr="001E0464" w14:paraId="340C59F9"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02AAAB85" w14:textId="2F8EFFA0" w:rsidR="007E6DF8" w:rsidRPr="00CF2E7F" w:rsidRDefault="00680B3F" w:rsidP="007E6DF8">
            <w:pPr>
              <w:ind w:firstLine="0"/>
              <w:jc w:val="left"/>
              <w:rPr>
                <w:rFonts w:ascii="Times New Roman" w:eastAsia="Times New Roman" w:hAnsi="Times New Roman"/>
                <w:b/>
                <w:bCs/>
                <w:sz w:val="18"/>
                <w:szCs w:val="18"/>
                <w:lang w:val="sr-Cyrl-RS"/>
              </w:rPr>
            </w:pPr>
            <w:r w:rsidRPr="00CF2E7F">
              <w:rPr>
                <w:rFonts w:ascii="Times New Roman" w:eastAsia="Times New Roman" w:hAnsi="Times New Roman"/>
                <w:b/>
                <w:bCs/>
                <w:sz w:val="18"/>
                <w:szCs w:val="18"/>
                <w:lang w:val="sr-Cyrl-RS"/>
              </w:rPr>
              <w:t>Укупно изданачке</w:t>
            </w:r>
          </w:p>
        </w:tc>
        <w:tc>
          <w:tcPr>
            <w:tcW w:w="381" w:type="pct"/>
            <w:tcBorders>
              <w:top w:val="nil"/>
              <w:left w:val="nil"/>
              <w:bottom w:val="single" w:sz="4" w:space="0" w:color="auto"/>
              <w:right w:val="single" w:sz="4" w:space="0" w:color="auto"/>
            </w:tcBorders>
            <w:noWrap/>
            <w:vAlign w:val="center"/>
          </w:tcPr>
          <w:p w14:paraId="6882B70D" w14:textId="6516760D" w:rsidR="007E6DF8" w:rsidRPr="00CF2E7F" w:rsidRDefault="00CF2E7F" w:rsidP="00271E6F">
            <w:pPr>
              <w:ind w:firstLine="0"/>
              <w:jc w:val="center"/>
              <w:rPr>
                <w:rFonts w:ascii="Times New Roman" w:eastAsia="Times New Roman" w:hAnsi="Times New Roman"/>
                <w:b/>
                <w:bCs/>
                <w:sz w:val="18"/>
                <w:szCs w:val="18"/>
                <w:lang w:val="en-US"/>
              </w:rPr>
            </w:pPr>
            <w:r w:rsidRPr="00CF2E7F">
              <w:rPr>
                <w:rFonts w:ascii="Times New Roman" w:eastAsia="Times New Roman" w:hAnsi="Times New Roman"/>
                <w:b/>
                <w:bCs/>
                <w:sz w:val="18"/>
                <w:szCs w:val="18"/>
                <w:lang w:val="en-US"/>
              </w:rPr>
              <w:t>1.087,9</w:t>
            </w:r>
          </w:p>
        </w:tc>
        <w:tc>
          <w:tcPr>
            <w:tcW w:w="397" w:type="pct"/>
            <w:tcBorders>
              <w:top w:val="nil"/>
              <w:left w:val="nil"/>
              <w:bottom w:val="single" w:sz="4" w:space="0" w:color="auto"/>
              <w:right w:val="single" w:sz="4" w:space="0" w:color="auto"/>
            </w:tcBorders>
            <w:noWrap/>
            <w:vAlign w:val="center"/>
          </w:tcPr>
          <w:p w14:paraId="79B54E3B" w14:textId="4A8AAA87" w:rsidR="007E6DF8" w:rsidRPr="00CF2E7F" w:rsidRDefault="00707AE6"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62,6</w:t>
            </w:r>
          </w:p>
        </w:tc>
        <w:tc>
          <w:tcPr>
            <w:tcW w:w="405" w:type="pct"/>
            <w:tcBorders>
              <w:top w:val="nil"/>
              <w:left w:val="nil"/>
              <w:bottom w:val="single" w:sz="4" w:space="0" w:color="auto"/>
              <w:right w:val="single" w:sz="4" w:space="0" w:color="auto"/>
            </w:tcBorders>
            <w:noWrap/>
            <w:vAlign w:val="center"/>
          </w:tcPr>
          <w:p w14:paraId="3B871C7A" w14:textId="10121FF5" w:rsidR="007E6DF8" w:rsidRPr="00CF2E7F" w:rsidRDefault="00707AE6" w:rsidP="00271E6F">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104.886,6</w:t>
            </w:r>
          </w:p>
        </w:tc>
        <w:tc>
          <w:tcPr>
            <w:tcW w:w="345" w:type="pct"/>
            <w:tcBorders>
              <w:top w:val="nil"/>
              <w:left w:val="nil"/>
              <w:bottom w:val="single" w:sz="4" w:space="0" w:color="auto"/>
              <w:right w:val="single" w:sz="4" w:space="0" w:color="auto"/>
            </w:tcBorders>
            <w:noWrap/>
            <w:vAlign w:val="center"/>
          </w:tcPr>
          <w:p w14:paraId="495C55A7" w14:textId="10646946" w:rsidR="007E6DF8" w:rsidRPr="00CF2E7F" w:rsidRDefault="002428AC"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36,3</w:t>
            </w:r>
          </w:p>
        </w:tc>
        <w:tc>
          <w:tcPr>
            <w:tcW w:w="419" w:type="pct"/>
            <w:tcBorders>
              <w:top w:val="nil"/>
              <w:left w:val="nil"/>
              <w:bottom w:val="single" w:sz="4" w:space="0" w:color="auto"/>
              <w:right w:val="single" w:sz="4" w:space="0" w:color="auto"/>
            </w:tcBorders>
            <w:noWrap/>
            <w:vAlign w:val="center"/>
          </w:tcPr>
          <w:p w14:paraId="764EBFA1" w14:textId="5CD0E236" w:rsidR="007E6DF8" w:rsidRPr="00CF2E7F" w:rsidRDefault="002428AC"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96,4</w:t>
            </w:r>
          </w:p>
        </w:tc>
        <w:tc>
          <w:tcPr>
            <w:tcW w:w="345" w:type="pct"/>
            <w:tcBorders>
              <w:top w:val="nil"/>
              <w:left w:val="nil"/>
              <w:bottom w:val="single" w:sz="4" w:space="0" w:color="auto"/>
              <w:right w:val="single" w:sz="4" w:space="0" w:color="auto"/>
            </w:tcBorders>
            <w:noWrap/>
            <w:vAlign w:val="center"/>
          </w:tcPr>
          <w:p w14:paraId="461A8D22" w14:textId="7D2C6CBE" w:rsidR="007E6DF8" w:rsidRPr="00CF2E7F" w:rsidRDefault="002428AC" w:rsidP="00271E6F">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2.058,6</w:t>
            </w:r>
          </w:p>
        </w:tc>
        <w:tc>
          <w:tcPr>
            <w:tcW w:w="382" w:type="pct"/>
            <w:tcBorders>
              <w:top w:val="nil"/>
              <w:left w:val="nil"/>
              <w:bottom w:val="single" w:sz="4" w:space="0" w:color="auto"/>
              <w:right w:val="single" w:sz="4" w:space="0" w:color="auto"/>
            </w:tcBorders>
            <w:noWrap/>
            <w:vAlign w:val="center"/>
          </w:tcPr>
          <w:p w14:paraId="03A51EC2" w14:textId="3F1908F2" w:rsidR="007E6DF8" w:rsidRPr="00CF2E7F" w:rsidRDefault="002428AC"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32,8</w:t>
            </w:r>
          </w:p>
        </w:tc>
        <w:tc>
          <w:tcPr>
            <w:tcW w:w="379" w:type="pct"/>
            <w:tcBorders>
              <w:top w:val="nil"/>
              <w:left w:val="nil"/>
              <w:bottom w:val="single" w:sz="4" w:space="0" w:color="auto"/>
              <w:right w:val="single" w:sz="4" w:space="0" w:color="auto"/>
            </w:tcBorders>
            <w:noWrap/>
            <w:vAlign w:val="center"/>
          </w:tcPr>
          <w:p w14:paraId="70999DF0" w14:textId="7DE4628A" w:rsidR="007E6DF8" w:rsidRPr="00CF2E7F" w:rsidRDefault="002428AC"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1,9</w:t>
            </w:r>
          </w:p>
        </w:tc>
        <w:tc>
          <w:tcPr>
            <w:tcW w:w="378" w:type="pct"/>
            <w:tcBorders>
              <w:top w:val="nil"/>
              <w:left w:val="nil"/>
              <w:bottom w:val="single" w:sz="4" w:space="0" w:color="auto"/>
              <w:right w:val="single" w:sz="4" w:space="0" w:color="auto"/>
            </w:tcBorders>
            <w:noWrap/>
            <w:vAlign w:val="center"/>
          </w:tcPr>
          <w:p w14:paraId="504CF97F" w14:textId="01AC4EE7" w:rsidR="007E6DF8" w:rsidRPr="00CF2E7F" w:rsidRDefault="002428AC" w:rsidP="00271E6F">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2,0</w:t>
            </w:r>
          </w:p>
        </w:tc>
      </w:tr>
      <w:tr w:rsidR="007E6DF8" w:rsidRPr="001E0464" w14:paraId="5A202E64"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58E48151" w14:textId="3D2E35BC" w:rsidR="007E6DF8" w:rsidRPr="00680B3F" w:rsidRDefault="00680B3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ВПС- очуване</w:t>
            </w:r>
          </w:p>
        </w:tc>
        <w:tc>
          <w:tcPr>
            <w:tcW w:w="381" w:type="pct"/>
            <w:tcBorders>
              <w:top w:val="nil"/>
              <w:left w:val="nil"/>
              <w:bottom w:val="single" w:sz="4" w:space="0" w:color="auto"/>
              <w:right w:val="single" w:sz="4" w:space="0" w:color="auto"/>
            </w:tcBorders>
            <w:noWrap/>
            <w:vAlign w:val="center"/>
          </w:tcPr>
          <w:p w14:paraId="5141F4CA" w14:textId="4A7B41AF" w:rsidR="007E6DF8" w:rsidRPr="001E0464" w:rsidRDefault="00CF2E7F" w:rsidP="004A129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130,8</w:t>
            </w:r>
          </w:p>
        </w:tc>
        <w:tc>
          <w:tcPr>
            <w:tcW w:w="397" w:type="pct"/>
            <w:tcBorders>
              <w:top w:val="nil"/>
              <w:left w:val="nil"/>
              <w:bottom w:val="single" w:sz="4" w:space="0" w:color="auto"/>
              <w:right w:val="single" w:sz="4" w:space="0" w:color="auto"/>
            </w:tcBorders>
            <w:noWrap/>
            <w:vAlign w:val="center"/>
          </w:tcPr>
          <w:p w14:paraId="6A58C697" w14:textId="241985D1" w:rsidR="007E6DF8" w:rsidRPr="001E0464" w:rsidRDefault="00707AE6"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7,5</w:t>
            </w:r>
          </w:p>
        </w:tc>
        <w:tc>
          <w:tcPr>
            <w:tcW w:w="405" w:type="pct"/>
            <w:tcBorders>
              <w:top w:val="nil"/>
              <w:left w:val="nil"/>
              <w:bottom w:val="single" w:sz="4" w:space="0" w:color="auto"/>
              <w:right w:val="single" w:sz="4" w:space="0" w:color="auto"/>
            </w:tcBorders>
            <w:noWrap/>
            <w:vAlign w:val="center"/>
          </w:tcPr>
          <w:p w14:paraId="6AC78D8F" w14:textId="2B47E60A" w:rsidR="007E6DF8" w:rsidRPr="001E0464" w:rsidRDefault="00707AE6" w:rsidP="004A129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29.613,1</w:t>
            </w:r>
          </w:p>
        </w:tc>
        <w:tc>
          <w:tcPr>
            <w:tcW w:w="345" w:type="pct"/>
            <w:tcBorders>
              <w:top w:val="nil"/>
              <w:left w:val="nil"/>
              <w:bottom w:val="single" w:sz="4" w:space="0" w:color="auto"/>
              <w:right w:val="single" w:sz="4" w:space="0" w:color="auto"/>
            </w:tcBorders>
            <w:noWrap/>
            <w:vAlign w:val="center"/>
          </w:tcPr>
          <w:p w14:paraId="048E86B6" w14:textId="204D3148"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10,2</w:t>
            </w:r>
          </w:p>
        </w:tc>
        <w:tc>
          <w:tcPr>
            <w:tcW w:w="419" w:type="pct"/>
            <w:tcBorders>
              <w:top w:val="nil"/>
              <w:left w:val="nil"/>
              <w:bottom w:val="single" w:sz="4" w:space="0" w:color="auto"/>
              <w:right w:val="single" w:sz="4" w:space="0" w:color="auto"/>
            </w:tcBorders>
            <w:noWrap/>
            <w:vAlign w:val="center"/>
          </w:tcPr>
          <w:p w14:paraId="6AD2ACFC" w14:textId="7C40B539"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226,4</w:t>
            </w:r>
          </w:p>
        </w:tc>
        <w:tc>
          <w:tcPr>
            <w:tcW w:w="345" w:type="pct"/>
            <w:tcBorders>
              <w:top w:val="nil"/>
              <w:left w:val="nil"/>
              <w:bottom w:val="single" w:sz="4" w:space="0" w:color="auto"/>
              <w:right w:val="single" w:sz="4" w:space="0" w:color="auto"/>
            </w:tcBorders>
            <w:noWrap/>
            <w:vAlign w:val="center"/>
          </w:tcPr>
          <w:p w14:paraId="2F433A95" w14:textId="5B3987EE" w:rsidR="007E6DF8" w:rsidRPr="001E0464" w:rsidRDefault="002428AC" w:rsidP="004A129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1.081,5</w:t>
            </w:r>
          </w:p>
        </w:tc>
        <w:tc>
          <w:tcPr>
            <w:tcW w:w="382" w:type="pct"/>
            <w:tcBorders>
              <w:top w:val="nil"/>
              <w:left w:val="nil"/>
              <w:bottom w:val="single" w:sz="4" w:space="0" w:color="auto"/>
              <w:right w:val="single" w:sz="4" w:space="0" w:color="auto"/>
            </w:tcBorders>
            <w:noWrap/>
            <w:vAlign w:val="center"/>
          </w:tcPr>
          <w:p w14:paraId="412B237F" w14:textId="350F15CF"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17,2</w:t>
            </w:r>
          </w:p>
        </w:tc>
        <w:tc>
          <w:tcPr>
            <w:tcW w:w="379" w:type="pct"/>
            <w:tcBorders>
              <w:top w:val="nil"/>
              <w:left w:val="nil"/>
              <w:bottom w:val="single" w:sz="4" w:space="0" w:color="auto"/>
              <w:right w:val="single" w:sz="4" w:space="0" w:color="auto"/>
            </w:tcBorders>
            <w:noWrap/>
            <w:vAlign w:val="center"/>
          </w:tcPr>
          <w:p w14:paraId="2EFD8FE9" w14:textId="518519A0"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8,3</w:t>
            </w:r>
          </w:p>
        </w:tc>
        <w:tc>
          <w:tcPr>
            <w:tcW w:w="378" w:type="pct"/>
            <w:tcBorders>
              <w:top w:val="nil"/>
              <w:left w:val="nil"/>
              <w:bottom w:val="single" w:sz="4" w:space="0" w:color="auto"/>
              <w:right w:val="single" w:sz="4" w:space="0" w:color="auto"/>
            </w:tcBorders>
            <w:noWrap/>
            <w:vAlign w:val="center"/>
          </w:tcPr>
          <w:p w14:paraId="5086B024" w14:textId="39E7D9E1" w:rsidR="007E6DF8" w:rsidRPr="001E0464" w:rsidRDefault="002428AC" w:rsidP="003B189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w:t>
            </w:r>
          </w:p>
        </w:tc>
      </w:tr>
      <w:tr w:rsidR="007E6DF8" w:rsidRPr="001E0464" w14:paraId="2E8DD812" w14:textId="77777777" w:rsidTr="00B97F1F">
        <w:trPr>
          <w:trHeight w:val="225"/>
        </w:trPr>
        <w:tc>
          <w:tcPr>
            <w:tcW w:w="1569" w:type="pct"/>
            <w:tcBorders>
              <w:top w:val="nil"/>
              <w:left w:val="single" w:sz="4" w:space="0" w:color="auto"/>
              <w:bottom w:val="single" w:sz="4" w:space="0" w:color="auto"/>
              <w:right w:val="single" w:sz="4" w:space="0" w:color="auto"/>
            </w:tcBorders>
            <w:noWrap/>
            <w:vAlign w:val="center"/>
            <w:hideMark/>
          </w:tcPr>
          <w:p w14:paraId="1A4CA8A0" w14:textId="2CC051D7" w:rsidR="007E6DF8" w:rsidRPr="00D24CC2" w:rsidRDefault="00680B3F" w:rsidP="007E6DF8">
            <w:pPr>
              <w:ind w:firstLine="0"/>
              <w:jc w:val="left"/>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Cyrl-RS"/>
              </w:rPr>
              <w:t>ВПС-разређене</w:t>
            </w:r>
          </w:p>
        </w:tc>
        <w:tc>
          <w:tcPr>
            <w:tcW w:w="381" w:type="pct"/>
            <w:tcBorders>
              <w:top w:val="nil"/>
              <w:left w:val="nil"/>
              <w:bottom w:val="single" w:sz="4" w:space="0" w:color="auto"/>
              <w:right w:val="single" w:sz="4" w:space="0" w:color="auto"/>
            </w:tcBorders>
            <w:noWrap/>
            <w:vAlign w:val="center"/>
          </w:tcPr>
          <w:p w14:paraId="09EDC7BD" w14:textId="2DD873EA" w:rsidR="007E6DF8" w:rsidRPr="001E0464" w:rsidRDefault="00CF2E7F"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w:t>
            </w:r>
          </w:p>
        </w:tc>
        <w:tc>
          <w:tcPr>
            <w:tcW w:w="397" w:type="pct"/>
            <w:tcBorders>
              <w:top w:val="nil"/>
              <w:left w:val="nil"/>
              <w:bottom w:val="single" w:sz="4" w:space="0" w:color="auto"/>
              <w:right w:val="single" w:sz="4" w:space="0" w:color="auto"/>
            </w:tcBorders>
            <w:noWrap/>
            <w:vAlign w:val="center"/>
          </w:tcPr>
          <w:p w14:paraId="02144753" w14:textId="050BC722" w:rsidR="007E6DF8" w:rsidRPr="001E0464" w:rsidRDefault="00707AE6"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05" w:type="pct"/>
            <w:tcBorders>
              <w:top w:val="nil"/>
              <w:left w:val="nil"/>
              <w:bottom w:val="single" w:sz="4" w:space="0" w:color="auto"/>
              <w:right w:val="single" w:sz="4" w:space="0" w:color="auto"/>
            </w:tcBorders>
            <w:noWrap/>
            <w:vAlign w:val="center"/>
          </w:tcPr>
          <w:p w14:paraId="5F00EE54" w14:textId="63079122" w:rsidR="007E6DF8" w:rsidRPr="001E0464" w:rsidRDefault="00707AE6"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192,7</w:t>
            </w:r>
          </w:p>
        </w:tc>
        <w:tc>
          <w:tcPr>
            <w:tcW w:w="345" w:type="pct"/>
            <w:tcBorders>
              <w:top w:val="nil"/>
              <w:left w:val="nil"/>
              <w:bottom w:val="single" w:sz="4" w:space="0" w:color="auto"/>
              <w:right w:val="single" w:sz="4" w:space="0" w:color="auto"/>
            </w:tcBorders>
            <w:noWrap/>
            <w:vAlign w:val="center"/>
          </w:tcPr>
          <w:p w14:paraId="41C3E8AE" w14:textId="780B8A7B"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419" w:type="pct"/>
            <w:tcBorders>
              <w:top w:val="nil"/>
              <w:left w:val="nil"/>
              <w:bottom w:val="single" w:sz="4" w:space="0" w:color="auto"/>
              <w:right w:val="single" w:sz="4" w:space="0" w:color="auto"/>
            </w:tcBorders>
            <w:noWrap/>
            <w:vAlign w:val="center"/>
          </w:tcPr>
          <w:p w14:paraId="13C235BA" w14:textId="02AD1DAE"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160,6</w:t>
            </w:r>
          </w:p>
        </w:tc>
        <w:tc>
          <w:tcPr>
            <w:tcW w:w="345" w:type="pct"/>
            <w:tcBorders>
              <w:top w:val="nil"/>
              <w:left w:val="nil"/>
              <w:bottom w:val="single" w:sz="4" w:space="0" w:color="auto"/>
              <w:right w:val="single" w:sz="4" w:space="0" w:color="auto"/>
            </w:tcBorders>
            <w:noWrap/>
            <w:vAlign w:val="center"/>
          </w:tcPr>
          <w:p w14:paraId="1C93E43C" w14:textId="64DDC540"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7,8</w:t>
            </w:r>
          </w:p>
        </w:tc>
        <w:tc>
          <w:tcPr>
            <w:tcW w:w="382" w:type="pct"/>
            <w:tcBorders>
              <w:top w:val="nil"/>
              <w:left w:val="nil"/>
              <w:bottom w:val="single" w:sz="4" w:space="0" w:color="auto"/>
              <w:right w:val="single" w:sz="4" w:space="0" w:color="auto"/>
            </w:tcBorders>
            <w:noWrap/>
            <w:vAlign w:val="center"/>
          </w:tcPr>
          <w:p w14:paraId="70A78618" w14:textId="67F813DB"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w:t>
            </w:r>
          </w:p>
        </w:tc>
        <w:tc>
          <w:tcPr>
            <w:tcW w:w="379" w:type="pct"/>
            <w:tcBorders>
              <w:top w:val="nil"/>
              <w:left w:val="nil"/>
              <w:bottom w:val="single" w:sz="4" w:space="0" w:color="auto"/>
              <w:right w:val="single" w:sz="4" w:space="0" w:color="auto"/>
            </w:tcBorders>
            <w:noWrap/>
            <w:vAlign w:val="center"/>
          </w:tcPr>
          <w:p w14:paraId="65D03EAD" w14:textId="5F64C635" w:rsidR="007E6DF8" w:rsidRPr="001E0464" w:rsidRDefault="002428AC" w:rsidP="004A129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6,5</w:t>
            </w:r>
          </w:p>
        </w:tc>
        <w:tc>
          <w:tcPr>
            <w:tcW w:w="378" w:type="pct"/>
            <w:tcBorders>
              <w:top w:val="nil"/>
              <w:left w:val="nil"/>
              <w:bottom w:val="single" w:sz="4" w:space="0" w:color="auto"/>
              <w:right w:val="single" w:sz="4" w:space="0" w:color="auto"/>
            </w:tcBorders>
            <w:noWrap/>
            <w:vAlign w:val="center"/>
          </w:tcPr>
          <w:p w14:paraId="01016BB6" w14:textId="3A210AC8" w:rsidR="007E6DF8" w:rsidRPr="001E0464" w:rsidRDefault="002428AC" w:rsidP="003B189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w:t>
            </w:r>
          </w:p>
        </w:tc>
      </w:tr>
      <w:tr w:rsidR="007E6DF8" w:rsidRPr="001E0464" w14:paraId="4433E02E"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12A6F1CD" w14:textId="0CB9A85F" w:rsidR="007E6DF8" w:rsidRPr="00CF2E7F" w:rsidRDefault="0066396F" w:rsidP="007E6DF8">
            <w:pPr>
              <w:ind w:firstLine="0"/>
              <w:jc w:val="left"/>
              <w:rPr>
                <w:rFonts w:ascii="Times New Roman" w:eastAsia="Times New Roman" w:hAnsi="Times New Roman"/>
                <w:b/>
                <w:bCs/>
                <w:sz w:val="18"/>
                <w:szCs w:val="18"/>
                <w:lang w:val="sr-Cyrl-RS"/>
              </w:rPr>
            </w:pPr>
            <w:r w:rsidRPr="00CF2E7F">
              <w:rPr>
                <w:rFonts w:ascii="Times New Roman" w:eastAsia="Times New Roman" w:hAnsi="Times New Roman"/>
                <w:b/>
                <w:bCs/>
                <w:sz w:val="18"/>
                <w:szCs w:val="18"/>
                <w:lang w:val="sr-Cyrl-RS"/>
              </w:rPr>
              <w:t>Укупно ВПС</w:t>
            </w:r>
          </w:p>
        </w:tc>
        <w:tc>
          <w:tcPr>
            <w:tcW w:w="381" w:type="pct"/>
            <w:tcBorders>
              <w:top w:val="nil"/>
              <w:left w:val="nil"/>
              <w:bottom w:val="single" w:sz="4" w:space="0" w:color="auto"/>
              <w:right w:val="single" w:sz="4" w:space="0" w:color="auto"/>
            </w:tcBorders>
            <w:noWrap/>
            <w:vAlign w:val="center"/>
          </w:tcPr>
          <w:p w14:paraId="2996FA7C" w14:textId="0990A0B2" w:rsidR="007E6DF8" w:rsidRPr="00CF2E7F" w:rsidRDefault="00CF2E7F" w:rsidP="004A129A">
            <w:pPr>
              <w:ind w:firstLine="0"/>
              <w:jc w:val="center"/>
              <w:rPr>
                <w:rFonts w:ascii="Times New Roman" w:eastAsia="Times New Roman" w:hAnsi="Times New Roman"/>
                <w:b/>
                <w:bCs/>
                <w:sz w:val="18"/>
                <w:szCs w:val="18"/>
                <w:lang w:val="en-US"/>
              </w:rPr>
            </w:pPr>
            <w:r w:rsidRPr="00CF2E7F">
              <w:rPr>
                <w:rFonts w:ascii="Times New Roman" w:eastAsia="Times New Roman" w:hAnsi="Times New Roman"/>
                <w:b/>
                <w:bCs/>
                <w:sz w:val="18"/>
                <w:szCs w:val="18"/>
                <w:lang w:val="en-US"/>
              </w:rPr>
              <w:t>132</w:t>
            </w:r>
          </w:p>
        </w:tc>
        <w:tc>
          <w:tcPr>
            <w:tcW w:w="397" w:type="pct"/>
            <w:tcBorders>
              <w:top w:val="nil"/>
              <w:left w:val="nil"/>
              <w:bottom w:val="single" w:sz="4" w:space="0" w:color="auto"/>
              <w:right w:val="single" w:sz="4" w:space="0" w:color="auto"/>
            </w:tcBorders>
            <w:noWrap/>
            <w:vAlign w:val="center"/>
          </w:tcPr>
          <w:p w14:paraId="2014414D" w14:textId="5C5E0695" w:rsidR="007E6DF8" w:rsidRPr="00CF2E7F" w:rsidRDefault="00707AE6" w:rsidP="004A129A">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7,6</w:t>
            </w:r>
          </w:p>
        </w:tc>
        <w:tc>
          <w:tcPr>
            <w:tcW w:w="405" w:type="pct"/>
            <w:tcBorders>
              <w:top w:val="nil"/>
              <w:left w:val="nil"/>
              <w:bottom w:val="single" w:sz="4" w:space="0" w:color="auto"/>
              <w:right w:val="single" w:sz="4" w:space="0" w:color="auto"/>
            </w:tcBorders>
            <w:noWrap/>
            <w:vAlign w:val="center"/>
          </w:tcPr>
          <w:p w14:paraId="4419E56D" w14:textId="6D912552" w:rsidR="007E6DF8" w:rsidRPr="00CF2E7F" w:rsidRDefault="00707AE6" w:rsidP="004A129A">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29.805,9</w:t>
            </w:r>
          </w:p>
        </w:tc>
        <w:tc>
          <w:tcPr>
            <w:tcW w:w="345" w:type="pct"/>
            <w:tcBorders>
              <w:top w:val="nil"/>
              <w:left w:val="nil"/>
              <w:bottom w:val="single" w:sz="4" w:space="0" w:color="auto"/>
              <w:right w:val="single" w:sz="4" w:space="0" w:color="auto"/>
            </w:tcBorders>
            <w:noWrap/>
            <w:vAlign w:val="center"/>
          </w:tcPr>
          <w:p w14:paraId="30835C81" w14:textId="1A5749DD" w:rsidR="007E6DF8" w:rsidRPr="00CF2E7F" w:rsidRDefault="002428AC" w:rsidP="004A129A">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10,3</w:t>
            </w:r>
          </w:p>
        </w:tc>
        <w:tc>
          <w:tcPr>
            <w:tcW w:w="419" w:type="pct"/>
            <w:tcBorders>
              <w:top w:val="nil"/>
              <w:left w:val="nil"/>
              <w:bottom w:val="single" w:sz="4" w:space="0" w:color="auto"/>
              <w:right w:val="single" w:sz="4" w:space="0" w:color="auto"/>
            </w:tcBorders>
            <w:noWrap/>
            <w:vAlign w:val="center"/>
          </w:tcPr>
          <w:p w14:paraId="3A809130" w14:textId="5235A434" w:rsidR="007E6DF8" w:rsidRPr="00CF2E7F" w:rsidRDefault="002428AC" w:rsidP="004A129A">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225,8</w:t>
            </w:r>
          </w:p>
        </w:tc>
        <w:tc>
          <w:tcPr>
            <w:tcW w:w="345" w:type="pct"/>
            <w:tcBorders>
              <w:top w:val="nil"/>
              <w:left w:val="nil"/>
              <w:bottom w:val="single" w:sz="4" w:space="0" w:color="auto"/>
              <w:right w:val="single" w:sz="4" w:space="0" w:color="auto"/>
            </w:tcBorders>
            <w:noWrap/>
            <w:vAlign w:val="center"/>
          </w:tcPr>
          <w:p w14:paraId="714EAD7C" w14:textId="6D972F10" w:rsidR="007E6DF8" w:rsidRPr="00CF2E7F" w:rsidRDefault="002428AC" w:rsidP="004A129A">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1.089,3</w:t>
            </w:r>
          </w:p>
        </w:tc>
        <w:tc>
          <w:tcPr>
            <w:tcW w:w="382" w:type="pct"/>
            <w:tcBorders>
              <w:top w:val="nil"/>
              <w:left w:val="nil"/>
              <w:bottom w:val="single" w:sz="4" w:space="0" w:color="auto"/>
              <w:right w:val="single" w:sz="4" w:space="0" w:color="auto"/>
            </w:tcBorders>
            <w:noWrap/>
            <w:vAlign w:val="center"/>
          </w:tcPr>
          <w:p w14:paraId="72626016" w14:textId="35A6EE99" w:rsidR="007E6DF8" w:rsidRPr="00CF2E7F" w:rsidRDefault="002428AC" w:rsidP="00F02F88">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17,3</w:t>
            </w:r>
          </w:p>
        </w:tc>
        <w:tc>
          <w:tcPr>
            <w:tcW w:w="379" w:type="pct"/>
            <w:tcBorders>
              <w:top w:val="nil"/>
              <w:left w:val="nil"/>
              <w:bottom w:val="single" w:sz="4" w:space="0" w:color="auto"/>
              <w:right w:val="single" w:sz="4" w:space="0" w:color="auto"/>
            </w:tcBorders>
            <w:noWrap/>
            <w:vAlign w:val="center"/>
          </w:tcPr>
          <w:p w14:paraId="430D1784" w14:textId="7E63D1B4" w:rsidR="007E6DF8" w:rsidRPr="00CF2E7F" w:rsidRDefault="002428AC" w:rsidP="00F02F88">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8,3</w:t>
            </w:r>
          </w:p>
        </w:tc>
        <w:tc>
          <w:tcPr>
            <w:tcW w:w="378" w:type="pct"/>
            <w:tcBorders>
              <w:top w:val="nil"/>
              <w:left w:val="nil"/>
              <w:bottom w:val="single" w:sz="4" w:space="0" w:color="auto"/>
              <w:right w:val="single" w:sz="4" w:space="0" w:color="auto"/>
            </w:tcBorders>
            <w:noWrap/>
            <w:vAlign w:val="center"/>
          </w:tcPr>
          <w:p w14:paraId="684BEF9A" w14:textId="52DDECD6" w:rsidR="007E6DF8" w:rsidRPr="00CF2E7F" w:rsidRDefault="002428AC" w:rsidP="003B189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3,7</w:t>
            </w:r>
          </w:p>
        </w:tc>
      </w:tr>
      <w:tr w:rsidR="007E6DF8" w:rsidRPr="001E0464" w14:paraId="169EE357"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152C1A82" w14:textId="01489E5F" w:rsidR="007E6DF8" w:rsidRPr="00CF2E7F" w:rsidRDefault="0066396F" w:rsidP="007E6DF8">
            <w:pPr>
              <w:ind w:firstLine="0"/>
              <w:jc w:val="left"/>
              <w:rPr>
                <w:rFonts w:ascii="Times New Roman" w:eastAsia="Times New Roman" w:hAnsi="Times New Roman"/>
                <w:b/>
                <w:bCs/>
                <w:sz w:val="18"/>
                <w:szCs w:val="18"/>
                <w:lang w:val="sr-Cyrl-RS"/>
              </w:rPr>
            </w:pPr>
            <w:r w:rsidRPr="00CF2E7F">
              <w:rPr>
                <w:rFonts w:ascii="Times New Roman" w:eastAsia="Times New Roman" w:hAnsi="Times New Roman"/>
                <w:b/>
                <w:bCs/>
                <w:sz w:val="18"/>
                <w:szCs w:val="18"/>
                <w:lang w:val="sr-Cyrl-RS"/>
              </w:rPr>
              <w:t>Укупно шикаре</w:t>
            </w:r>
          </w:p>
        </w:tc>
        <w:tc>
          <w:tcPr>
            <w:tcW w:w="381" w:type="pct"/>
            <w:tcBorders>
              <w:top w:val="nil"/>
              <w:left w:val="nil"/>
              <w:bottom w:val="single" w:sz="4" w:space="0" w:color="auto"/>
              <w:right w:val="single" w:sz="4" w:space="0" w:color="auto"/>
            </w:tcBorders>
            <w:noWrap/>
            <w:vAlign w:val="center"/>
          </w:tcPr>
          <w:p w14:paraId="58019FE0" w14:textId="5CCD9938" w:rsidR="007E6DF8" w:rsidRPr="00CF2E7F" w:rsidRDefault="00CF2E7F" w:rsidP="00EC7413">
            <w:pPr>
              <w:ind w:firstLine="0"/>
              <w:jc w:val="center"/>
              <w:rPr>
                <w:rFonts w:ascii="Times New Roman" w:eastAsia="Times New Roman" w:hAnsi="Times New Roman"/>
                <w:b/>
                <w:bCs/>
                <w:sz w:val="18"/>
                <w:szCs w:val="18"/>
                <w:lang w:val="en-US"/>
              </w:rPr>
            </w:pPr>
            <w:r w:rsidRPr="00CF2E7F">
              <w:rPr>
                <w:rFonts w:ascii="Times New Roman" w:eastAsia="Times New Roman" w:hAnsi="Times New Roman"/>
                <w:b/>
                <w:bCs/>
                <w:sz w:val="18"/>
                <w:szCs w:val="18"/>
                <w:lang w:val="en-US"/>
              </w:rPr>
              <w:t>144,5</w:t>
            </w:r>
          </w:p>
        </w:tc>
        <w:tc>
          <w:tcPr>
            <w:tcW w:w="397" w:type="pct"/>
            <w:tcBorders>
              <w:top w:val="nil"/>
              <w:left w:val="nil"/>
              <w:bottom w:val="single" w:sz="4" w:space="0" w:color="auto"/>
              <w:right w:val="single" w:sz="4" w:space="0" w:color="auto"/>
            </w:tcBorders>
            <w:noWrap/>
            <w:vAlign w:val="center"/>
          </w:tcPr>
          <w:p w14:paraId="515F4C7C" w14:textId="228A23D0" w:rsidR="007E6DF8" w:rsidRPr="00CF2E7F" w:rsidRDefault="00707AE6" w:rsidP="00750C3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8,3</w:t>
            </w:r>
          </w:p>
        </w:tc>
        <w:tc>
          <w:tcPr>
            <w:tcW w:w="405" w:type="pct"/>
            <w:tcBorders>
              <w:top w:val="nil"/>
              <w:left w:val="nil"/>
              <w:bottom w:val="single" w:sz="4" w:space="0" w:color="auto"/>
              <w:right w:val="single" w:sz="4" w:space="0" w:color="auto"/>
            </w:tcBorders>
            <w:noWrap/>
            <w:vAlign w:val="center"/>
          </w:tcPr>
          <w:p w14:paraId="50061167" w14:textId="509063CA" w:rsidR="007E6DF8" w:rsidRPr="00CF2E7F" w:rsidRDefault="007E6DF8" w:rsidP="007E6DF8">
            <w:pPr>
              <w:ind w:firstLine="0"/>
              <w:jc w:val="right"/>
              <w:rPr>
                <w:rFonts w:ascii="Times New Roman" w:eastAsia="Times New Roman" w:hAnsi="Times New Roman"/>
                <w:b/>
                <w:bCs/>
                <w:sz w:val="18"/>
                <w:szCs w:val="18"/>
                <w:lang w:val="en-US"/>
              </w:rPr>
            </w:pPr>
          </w:p>
        </w:tc>
        <w:tc>
          <w:tcPr>
            <w:tcW w:w="345" w:type="pct"/>
            <w:tcBorders>
              <w:top w:val="nil"/>
              <w:left w:val="nil"/>
              <w:bottom w:val="single" w:sz="4" w:space="0" w:color="auto"/>
              <w:right w:val="single" w:sz="4" w:space="0" w:color="auto"/>
            </w:tcBorders>
            <w:noWrap/>
            <w:vAlign w:val="center"/>
          </w:tcPr>
          <w:p w14:paraId="13D68CE3" w14:textId="07AB455B" w:rsidR="007E6DF8" w:rsidRPr="00CF2E7F" w:rsidRDefault="007E6DF8" w:rsidP="007E6DF8">
            <w:pPr>
              <w:ind w:firstLine="0"/>
              <w:jc w:val="right"/>
              <w:rPr>
                <w:rFonts w:ascii="Times New Roman" w:eastAsia="Times New Roman" w:hAnsi="Times New Roman"/>
                <w:b/>
                <w:bCs/>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28E7AC98" w14:textId="483A8273" w:rsidR="007E6DF8" w:rsidRPr="00CF2E7F" w:rsidRDefault="007E6DF8" w:rsidP="007E6DF8">
            <w:pPr>
              <w:ind w:firstLine="0"/>
              <w:jc w:val="right"/>
              <w:rPr>
                <w:rFonts w:ascii="Times New Roman" w:eastAsia="Times New Roman" w:hAnsi="Times New Roman"/>
                <w:b/>
                <w:bCs/>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5AD50BAC" w14:textId="13C6AF29" w:rsidR="007E6DF8" w:rsidRPr="00CF2E7F" w:rsidRDefault="007E6DF8" w:rsidP="007E6DF8">
            <w:pPr>
              <w:ind w:firstLine="0"/>
              <w:jc w:val="right"/>
              <w:rPr>
                <w:rFonts w:ascii="Times New Roman" w:eastAsia="Times New Roman" w:hAnsi="Times New Roman"/>
                <w:b/>
                <w:bCs/>
                <w:sz w:val="18"/>
                <w:szCs w:val="18"/>
                <w:lang w:val="en-US"/>
              </w:rPr>
            </w:pPr>
          </w:p>
        </w:tc>
        <w:tc>
          <w:tcPr>
            <w:tcW w:w="382" w:type="pct"/>
            <w:tcBorders>
              <w:top w:val="nil"/>
              <w:left w:val="nil"/>
              <w:bottom w:val="single" w:sz="4" w:space="0" w:color="auto"/>
              <w:right w:val="single" w:sz="4" w:space="0" w:color="auto"/>
            </w:tcBorders>
            <w:noWrap/>
            <w:vAlign w:val="center"/>
          </w:tcPr>
          <w:p w14:paraId="3A2DB820" w14:textId="7D8288CA" w:rsidR="007E6DF8" w:rsidRPr="00CF2E7F" w:rsidRDefault="007E6DF8" w:rsidP="00F02F88">
            <w:pPr>
              <w:ind w:firstLine="0"/>
              <w:jc w:val="center"/>
              <w:rPr>
                <w:rFonts w:ascii="Times New Roman" w:eastAsia="Times New Roman" w:hAnsi="Times New Roman"/>
                <w:b/>
                <w:bCs/>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06FD7A05" w14:textId="0E696CE0" w:rsidR="007E6DF8" w:rsidRPr="00CF2E7F" w:rsidRDefault="007E6DF8" w:rsidP="007E6DF8">
            <w:pPr>
              <w:ind w:firstLine="0"/>
              <w:jc w:val="right"/>
              <w:rPr>
                <w:rFonts w:ascii="Times New Roman" w:eastAsia="Times New Roman" w:hAnsi="Times New Roman"/>
                <w:b/>
                <w:bCs/>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453ED5DA" w14:textId="2CC7F75D" w:rsidR="007E6DF8" w:rsidRPr="00CF2E7F" w:rsidRDefault="007E6DF8" w:rsidP="007E6DF8">
            <w:pPr>
              <w:ind w:firstLine="0"/>
              <w:jc w:val="right"/>
              <w:rPr>
                <w:rFonts w:ascii="Times New Roman" w:eastAsia="Times New Roman" w:hAnsi="Times New Roman"/>
                <w:b/>
                <w:bCs/>
                <w:color w:val="000000"/>
                <w:sz w:val="18"/>
                <w:szCs w:val="18"/>
                <w:lang w:val="en-US"/>
              </w:rPr>
            </w:pPr>
          </w:p>
        </w:tc>
      </w:tr>
      <w:tr w:rsidR="007E6DF8" w:rsidRPr="001E0464" w14:paraId="22942D20" w14:textId="77777777" w:rsidTr="00B97F1F">
        <w:trPr>
          <w:trHeight w:val="255"/>
        </w:trPr>
        <w:tc>
          <w:tcPr>
            <w:tcW w:w="1569" w:type="pct"/>
            <w:tcBorders>
              <w:top w:val="nil"/>
              <w:left w:val="single" w:sz="4" w:space="0" w:color="auto"/>
              <w:bottom w:val="single" w:sz="4" w:space="0" w:color="auto"/>
              <w:right w:val="single" w:sz="4" w:space="0" w:color="auto"/>
            </w:tcBorders>
            <w:noWrap/>
            <w:vAlign w:val="center"/>
            <w:hideMark/>
          </w:tcPr>
          <w:p w14:paraId="68843D98" w14:textId="2D90FC73" w:rsidR="007E6DF8" w:rsidRPr="0066396F" w:rsidRDefault="0066396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шибљаци</w:t>
            </w:r>
          </w:p>
        </w:tc>
        <w:tc>
          <w:tcPr>
            <w:tcW w:w="381" w:type="pct"/>
            <w:tcBorders>
              <w:top w:val="nil"/>
              <w:left w:val="nil"/>
              <w:bottom w:val="single" w:sz="4" w:space="0" w:color="auto"/>
              <w:right w:val="single" w:sz="4" w:space="0" w:color="auto"/>
            </w:tcBorders>
            <w:noWrap/>
            <w:vAlign w:val="center"/>
          </w:tcPr>
          <w:p w14:paraId="343BEAE1" w14:textId="0E6B3BA3" w:rsidR="007E6DF8" w:rsidRPr="001E0464" w:rsidRDefault="004A1477" w:rsidP="004A129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397" w:type="pct"/>
            <w:tcBorders>
              <w:top w:val="nil"/>
              <w:left w:val="nil"/>
              <w:bottom w:val="single" w:sz="4" w:space="0" w:color="auto"/>
              <w:right w:val="single" w:sz="4" w:space="0" w:color="auto"/>
            </w:tcBorders>
            <w:noWrap/>
            <w:vAlign w:val="center"/>
          </w:tcPr>
          <w:p w14:paraId="79AE7A79" w14:textId="5EFE43C4" w:rsidR="007E6DF8" w:rsidRPr="001E0464" w:rsidRDefault="007E6DF8" w:rsidP="00750C39">
            <w:pPr>
              <w:ind w:firstLine="0"/>
              <w:jc w:val="center"/>
              <w:rPr>
                <w:rFonts w:ascii="Times New Roman" w:eastAsia="Times New Roman" w:hAnsi="Times New Roman"/>
                <w:color w:val="000000"/>
                <w:sz w:val="18"/>
                <w:szCs w:val="18"/>
                <w:lang w:val="en-US"/>
              </w:rPr>
            </w:pPr>
          </w:p>
        </w:tc>
        <w:tc>
          <w:tcPr>
            <w:tcW w:w="405" w:type="pct"/>
            <w:tcBorders>
              <w:top w:val="nil"/>
              <w:left w:val="nil"/>
              <w:bottom w:val="single" w:sz="4" w:space="0" w:color="auto"/>
              <w:right w:val="single" w:sz="4" w:space="0" w:color="auto"/>
            </w:tcBorders>
            <w:noWrap/>
            <w:vAlign w:val="center"/>
          </w:tcPr>
          <w:p w14:paraId="359D71C3" w14:textId="67616476" w:rsidR="007E6DF8" w:rsidRPr="001E0464" w:rsidRDefault="007E6DF8" w:rsidP="007E6DF8">
            <w:pPr>
              <w:ind w:firstLine="0"/>
              <w:jc w:val="right"/>
              <w:rPr>
                <w:rFonts w:ascii="Times New Roman" w:eastAsia="Times New Roman" w:hAnsi="Times New Roman"/>
                <w:sz w:val="18"/>
                <w:szCs w:val="18"/>
                <w:lang w:val="en-US"/>
              </w:rPr>
            </w:pPr>
          </w:p>
        </w:tc>
        <w:tc>
          <w:tcPr>
            <w:tcW w:w="345" w:type="pct"/>
            <w:tcBorders>
              <w:top w:val="nil"/>
              <w:left w:val="nil"/>
              <w:bottom w:val="single" w:sz="4" w:space="0" w:color="auto"/>
              <w:right w:val="single" w:sz="4" w:space="0" w:color="auto"/>
            </w:tcBorders>
            <w:noWrap/>
            <w:vAlign w:val="center"/>
          </w:tcPr>
          <w:p w14:paraId="74221EC7" w14:textId="31736CC9" w:rsidR="007E6DF8" w:rsidRPr="001E0464" w:rsidRDefault="007E6DF8" w:rsidP="007E6DF8">
            <w:pPr>
              <w:ind w:firstLine="0"/>
              <w:jc w:val="right"/>
              <w:rPr>
                <w:rFonts w:ascii="Times New Roman" w:eastAsia="Times New Roman" w:hAnsi="Times New Roman"/>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5C03A96F" w14:textId="39BAC94A" w:rsidR="007E6DF8" w:rsidRPr="001E0464" w:rsidRDefault="007E6DF8" w:rsidP="007E6DF8">
            <w:pPr>
              <w:ind w:firstLine="0"/>
              <w:jc w:val="right"/>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1387EBF5" w14:textId="43F56F47" w:rsidR="007E6DF8" w:rsidRPr="001E0464" w:rsidRDefault="007E6DF8" w:rsidP="007E6DF8">
            <w:pPr>
              <w:ind w:firstLine="0"/>
              <w:jc w:val="right"/>
              <w:rPr>
                <w:rFonts w:ascii="Times New Roman" w:eastAsia="Times New Roman" w:hAnsi="Times New Roman"/>
                <w:sz w:val="18"/>
                <w:szCs w:val="18"/>
                <w:lang w:val="en-US"/>
              </w:rPr>
            </w:pPr>
          </w:p>
        </w:tc>
        <w:tc>
          <w:tcPr>
            <w:tcW w:w="382" w:type="pct"/>
            <w:tcBorders>
              <w:top w:val="nil"/>
              <w:left w:val="nil"/>
              <w:bottom w:val="single" w:sz="4" w:space="0" w:color="auto"/>
              <w:right w:val="single" w:sz="4" w:space="0" w:color="auto"/>
            </w:tcBorders>
            <w:noWrap/>
            <w:vAlign w:val="center"/>
          </w:tcPr>
          <w:p w14:paraId="6073C74E" w14:textId="19D60E75" w:rsidR="007E6DF8" w:rsidRPr="001E0464" w:rsidRDefault="007E6DF8" w:rsidP="007E6DF8">
            <w:pPr>
              <w:ind w:firstLine="0"/>
              <w:jc w:val="right"/>
              <w:rPr>
                <w:rFonts w:ascii="Times New Roman" w:eastAsia="Times New Roman" w:hAnsi="Times New Roman"/>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54B1E91B" w14:textId="3096876C" w:rsidR="007E6DF8" w:rsidRPr="001E0464" w:rsidRDefault="007E6DF8" w:rsidP="007E6DF8">
            <w:pPr>
              <w:ind w:firstLine="0"/>
              <w:jc w:val="right"/>
              <w:rPr>
                <w:rFonts w:ascii="Times New Roman" w:eastAsia="Times New Roman" w:hAnsi="Times New Roman"/>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48488E9E" w14:textId="0223C057" w:rsidR="007E6DF8" w:rsidRPr="001E0464" w:rsidRDefault="007E6DF8" w:rsidP="007E6DF8">
            <w:pPr>
              <w:ind w:firstLine="0"/>
              <w:jc w:val="right"/>
              <w:rPr>
                <w:rFonts w:ascii="Times New Roman" w:eastAsia="Times New Roman" w:hAnsi="Times New Roman"/>
                <w:color w:val="000000"/>
                <w:sz w:val="18"/>
                <w:szCs w:val="18"/>
                <w:lang w:val="en-US"/>
              </w:rPr>
            </w:pPr>
          </w:p>
        </w:tc>
      </w:tr>
      <w:tr w:rsidR="007E6DF8" w:rsidRPr="001E0464" w14:paraId="2016738F" w14:textId="77777777" w:rsidTr="00EF530A">
        <w:trPr>
          <w:trHeight w:val="225"/>
        </w:trPr>
        <w:tc>
          <w:tcPr>
            <w:tcW w:w="1569"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7543760" w14:textId="29C66765" w:rsidR="007E6DF8" w:rsidRPr="0066396F" w:rsidRDefault="0066396F" w:rsidP="007E6DF8">
            <w:pPr>
              <w:ind w:firstLine="0"/>
              <w:jc w:val="left"/>
              <w:rPr>
                <w:rFonts w:ascii="Times New Roman" w:eastAsia="Times New Roman" w:hAnsi="Times New Roman"/>
                <w:b/>
                <w:bCs/>
                <w:color w:val="000000"/>
                <w:sz w:val="18"/>
                <w:szCs w:val="18"/>
                <w:lang w:val="sr-Cyrl-RS"/>
              </w:rPr>
            </w:pPr>
            <w:r w:rsidRPr="0066396F">
              <w:rPr>
                <w:rFonts w:ascii="Times New Roman" w:eastAsia="Times New Roman" w:hAnsi="Times New Roman"/>
                <w:b/>
                <w:bCs/>
                <w:color w:val="000000"/>
                <w:sz w:val="18"/>
                <w:szCs w:val="18"/>
                <w:lang w:val="sr-Cyrl-RS"/>
              </w:rPr>
              <w:t>Укупно ГЈ</w:t>
            </w:r>
          </w:p>
        </w:tc>
        <w:tc>
          <w:tcPr>
            <w:tcW w:w="381" w:type="pct"/>
            <w:tcBorders>
              <w:top w:val="nil"/>
              <w:left w:val="nil"/>
              <w:bottom w:val="single" w:sz="4" w:space="0" w:color="auto"/>
              <w:right w:val="single" w:sz="4" w:space="0" w:color="auto"/>
            </w:tcBorders>
            <w:shd w:val="clear" w:color="auto" w:fill="BFBFBF" w:themeFill="background1" w:themeFillShade="BF"/>
            <w:noWrap/>
            <w:vAlign w:val="center"/>
          </w:tcPr>
          <w:p w14:paraId="24DD57A3" w14:textId="7358D7FE" w:rsidR="007E6DF8" w:rsidRPr="00AD12AD" w:rsidRDefault="00CF2E7F"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1.736,7</w:t>
            </w:r>
          </w:p>
        </w:tc>
        <w:tc>
          <w:tcPr>
            <w:tcW w:w="397" w:type="pct"/>
            <w:tcBorders>
              <w:top w:val="nil"/>
              <w:left w:val="nil"/>
              <w:bottom w:val="single" w:sz="4" w:space="0" w:color="auto"/>
              <w:right w:val="single" w:sz="4" w:space="0" w:color="auto"/>
            </w:tcBorders>
            <w:shd w:val="clear" w:color="auto" w:fill="BFBFBF" w:themeFill="background1" w:themeFillShade="BF"/>
            <w:noWrap/>
            <w:vAlign w:val="center"/>
          </w:tcPr>
          <w:p w14:paraId="5A77C20F" w14:textId="0E4DB5B4" w:rsidR="007E6DF8" w:rsidRPr="00AD12AD" w:rsidRDefault="00707AE6"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405" w:type="pct"/>
            <w:tcBorders>
              <w:top w:val="nil"/>
              <w:left w:val="nil"/>
              <w:bottom w:val="single" w:sz="4" w:space="0" w:color="auto"/>
              <w:right w:val="single" w:sz="4" w:space="0" w:color="auto"/>
            </w:tcBorders>
            <w:shd w:val="clear" w:color="auto" w:fill="BFBFBF" w:themeFill="background1" w:themeFillShade="BF"/>
            <w:noWrap/>
            <w:vAlign w:val="center"/>
          </w:tcPr>
          <w:p w14:paraId="3F5C9BFB" w14:textId="6C90A0FE" w:rsidR="007E6DF8" w:rsidRPr="00AD12AD" w:rsidRDefault="00707AE6"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289.076,4</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5ED8C08D" w14:textId="08273A36" w:rsidR="007E6DF8" w:rsidRPr="00AD12AD" w:rsidRDefault="002428AC"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419" w:type="pct"/>
            <w:tcBorders>
              <w:top w:val="nil"/>
              <w:left w:val="nil"/>
              <w:bottom w:val="single" w:sz="4" w:space="0" w:color="auto"/>
              <w:right w:val="single" w:sz="4" w:space="0" w:color="auto"/>
            </w:tcBorders>
            <w:shd w:val="clear" w:color="auto" w:fill="BFBFBF" w:themeFill="background1" w:themeFillShade="BF"/>
            <w:noWrap/>
            <w:vAlign w:val="center"/>
          </w:tcPr>
          <w:p w14:paraId="3C5FCF4B" w14:textId="03CBC560" w:rsidR="007E6DF8" w:rsidRPr="00AD12AD" w:rsidRDefault="002428AC" w:rsidP="00AD12AD">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166,4</w:t>
            </w:r>
          </w:p>
        </w:tc>
        <w:tc>
          <w:tcPr>
            <w:tcW w:w="345" w:type="pct"/>
            <w:tcBorders>
              <w:top w:val="nil"/>
              <w:left w:val="nil"/>
              <w:bottom w:val="single" w:sz="4" w:space="0" w:color="auto"/>
              <w:right w:val="single" w:sz="4" w:space="0" w:color="auto"/>
            </w:tcBorders>
            <w:shd w:val="clear" w:color="auto" w:fill="BFBFBF" w:themeFill="background1" w:themeFillShade="BF"/>
            <w:noWrap/>
            <w:vAlign w:val="center"/>
          </w:tcPr>
          <w:p w14:paraId="42A04391" w14:textId="3AC88407" w:rsidR="007E6DF8" w:rsidRPr="00AD12AD" w:rsidRDefault="002428AC" w:rsidP="002428AC">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6.283,9</w:t>
            </w:r>
          </w:p>
        </w:tc>
        <w:tc>
          <w:tcPr>
            <w:tcW w:w="382" w:type="pct"/>
            <w:tcBorders>
              <w:top w:val="nil"/>
              <w:left w:val="nil"/>
              <w:bottom w:val="single" w:sz="4" w:space="0" w:color="auto"/>
              <w:right w:val="single" w:sz="4" w:space="0" w:color="auto"/>
            </w:tcBorders>
            <w:shd w:val="clear" w:color="auto" w:fill="BFBFBF" w:themeFill="background1" w:themeFillShade="BF"/>
            <w:noWrap/>
            <w:vAlign w:val="center"/>
          </w:tcPr>
          <w:p w14:paraId="194CEAEB" w14:textId="14ED82AC" w:rsidR="007E6DF8" w:rsidRPr="00AD12AD" w:rsidRDefault="002428AC"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379" w:type="pct"/>
            <w:tcBorders>
              <w:top w:val="nil"/>
              <w:left w:val="nil"/>
              <w:bottom w:val="single" w:sz="4" w:space="0" w:color="auto"/>
              <w:right w:val="single" w:sz="4" w:space="0" w:color="auto"/>
            </w:tcBorders>
            <w:shd w:val="clear" w:color="auto" w:fill="BFBFBF" w:themeFill="background1" w:themeFillShade="BF"/>
            <w:noWrap/>
            <w:vAlign w:val="center"/>
          </w:tcPr>
          <w:p w14:paraId="36DCF9A9" w14:textId="0E54E9F7" w:rsidR="007E6DF8" w:rsidRPr="00AD12AD" w:rsidRDefault="002428AC"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3,6</w:t>
            </w:r>
          </w:p>
        </w:tc>
        <w:tc>
          <w:tcPr>
            <w:tcW w:w="378" w:type="pct"/>
            <w:tcBorders>
              <w:top w:val="nil"/>
              <w:left w:val="nil"/>
              <w:bottom w:val="single" w:sz="4" w:space="0" w:color="auto"/>
              <w:right w:val="single" w:sz="4" w:space="0" w:color="auto"/>
            </w:tcBorders>
            <w:shd w:val="clear" w:color="auto" w:fill="BFBFBF" w:themeFill="background1" w:themeFillShade="BF"/>
            <w:noWrap/>
            <w:vAlign w:val="center"/>
          </w:tcPr>
          <w:p w14:paraId="56629C63" w14:textId="6C158711" w:rsidR="007E6DF8" w:rsidRPr="00AD12AD" w:rsidRDefault="002428AC" w:rsidP="00EC7413">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2,2</w:t>
            </w:r>
          </w:p>
        </w:tc>
      </w:tr>
      <w:tr w:rsidR="004A1477" w:rsidRPr="001E0464" w14:paraId="4D627F33" w14:textId="77777777" w:rsidTr="004A1477">
        <w:trPr>
          <w:trHeight w:val="225"/>
        </w:trPr>
        <w:tc>
          <w:tcPr>
            <w:tcW w:w="5000" w:type="pct"/>
            <w:gridSpan w:val="10"/>
            <w:tcBorders>
              <w:top w:val="nil"/>
              <w:left w:val="single" w:sz="4" w:space="0" w:color="auto"/>
              <w:bottom w:val="single" w:sz="4" w:space="0" w:color="auto"/>
              <w:right w:val="single" w:sz="4" w:space="0" w:color="auto"/>
            </w:tcBorders>
            <w:noWrap/>
            <w:vAlign w:val="center"/>
            <w:hideMark/>
          </w:tcPr>
          <w:p w14:paraId="0DD8B348" w14:textId="57A17AD3" w:rsidR="004A1477" w:rsidRPr="001E0464" w:rsidRDefault="004A1477" w:rsidP="004A1477">
            <w:pPr>
              <w:ind w:firstLine="0"/>
              <w:jc w:val="center"/>
              <w:rPr>
                <w:rFonts w:ascii="Times New Roman" w:eastAsia="Times New Roman" w:hAnsi="Times New Roman"/>
                <w:color w:val="000000"/>
                <w:sz w:val="18"/>
                <w:szCs w:val="18"/>
                <w:lang w:val="en-US"/>
              </w:rPr>
            </w:pPr>
            <w:r w:rsidRPr="007D59D2">
              <w:rPr>
                <w:rFonts w:ascii="Times New Roman" w:eastAsia="Times New Roman" w:hAnsi="Times New Roman"/>
                <w:b/>
                <w:bCs/>
                <w:color w:val="000000"/>
                <w:sz w:val="18"/>
                <w:szCs w:val="18"/>
                <w:lang w:val="sr-Cyrl-RS"/>
              </w:rPr>
              <w:t>Рекапитулација по очуваности</w:t>
            </w:r>
          </w:p>
        </w:tc>
      </w:tr>
      <w:tr w:rsidR="007E6DF8" w:rsidRPr="001E0464" w14:paraId="04A299EF" w14:textId="77777777" w:rsidTr="003A24AB">
        <w:trPr>
          <w:trHeight w:val="255"/>
        </w:trPr>
        <w:tc>
          <w:tcPr>
            <w:tcW w:w="1569" w:type="pct"/>
            <w:tcBorders>
              <w:top w:val="nil"/>
              <w:left w:val="single" w:sz="4" w:space="0" w:color="auto"/>
              <w:bottom w:val="single" w:sz="4" w:space="0" w:color="auto"/>
              <w:right w:val="single" w:sz="4" w:space="0" w:color="auto"/>
            </w:tcBorders>
            <w:noWrap/>
            <w:vAlign w:val="center"/>
            <w:hideMark/>
          </w:tcPr>
          <w:p w14:paraId="56B6A5E6" w14:textId="584179FC" w:rsidR="007E6DF8" w:rsidRPr="0066396F" w:rsidRDefault="0066396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очуване</w:t>
            </w:r>
          </w:p>
        </w:tc>
        <w:tc>
          <w:tcPr>
            <w:tcW w:w="381" w:type="pct"/>
            <w:tcBorders>
              <w:top w:val="nil"/>
              <w:left w:val="nil"/>
              <w:bottom w:val="single" w:sz="4" w:space="0" w:color="auto"/>
              <w:right w:val="single" w:sz="4" w:space="0" w:color="auto"/>
            </w:tcBorders>
            <w:noWrap/>
            <w:vAlign w:val="center"/>
          </w:tcPr>
          <w:p w14:paraId="38074CF6" w14:textId="536FCE88" w:rsidR="007E6DF8" w:rsidRPr="001E0464" w:rsidRDefault="004A1477"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1.207,9</w:t>
            </w:r>
          </w:p>
        </w:tc>
        <w:tc>
          <w:tcPr>
            <w:tcW w:w="397" w:type="pct"/>
            <w:tcBorders>
              <w:top w:val="nil"/>
              <w:left w:val="nil"/>
              <w:bottom w:val="single" w:sz="4" w:space="0" w:color="auto"/>
              <w:right w:val="single" w:sz="4" w:space="0" w:color="auto"/>
            </w:tcBorders>
            <w:noWrap/>
            <w:vAlign w:val="center"/>
          </w:tcPr>
          <w:p w14:paraId="0B203C22" w14:textId="3B3E2ADA" w:rsidR="007E6DF8" w:rsidRPr="001E0464" w:rsidRDefault="002E111E"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69,5</w:t>
            </w:r>
          </w:p>
        </w:tc>
        <w:tc>
          <w:tcPr>
            <w:tcW w:w="405" w:type="pct"/>
            <w:tcBorders>
              <w:top w:val="nil"/>
              <w:left w:val="nil"/>
              <w:bottom w:val="single" w:sz="4" w:space="0" w:color="auto"/>
              <w:right w:val="single" w:sz="4" w:space="0" w:color="auto"/>
            </w:tcBorders>
            <w:noWrap/>
            <w:vAlign w:val="center"/>
          </w:tcPr>
          <w:p w14:paraId="6EAF91C1" w14:textId="4CCCC382" w:rsidR="007E6DF8" w:rsidRPr="001E0464" w:rsidRDefault="003A24AB"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271.960,8</w:t>
            </w:r>
          </w:p>
        </w:tc>
        <w:tc>
          <w:tcPr>
            <w:tcW w:w="345" w:type="pct"/>
            <w:tcBorders>
              <w:top w:val="nil"/>
              <w:left w:val="nil"/>
              <w:bottom w:val="single" w:sz="4" w:space="0" w:color="auto"/>
              <w:right w:val="single" w:sz="4" w:space="0" w:color="auto"/>
            </w:tcBorders>
            <w:noWrap/>
            <w:vAlign w:val="center"/>
          </w:tcPr>
          <w:p w14:paraId="60779C29" w14:textId="37A3109B"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94,1</w:t>
            </w:r>
          </w:p>
        </w:tc>
        <w:tc>
          <w:tcPr>
            <w:tcW w:w="419" w:type="pct"/>
            <w:tcBorders>
              <w:top w:val="nil"/>
              <w:left w:val="nil"/>
              <w:bottom w:val="single" w:sz="4" w:space="0" w:color="auto"/>
              <w:right w:val="single" w:sz="4" w:space="0" w:color="auto"/>
            </w:tcBorders>
            <w:noWrap/>
            <w:vAlign w:val="center"/>
          </w:tcPr>
          <w:p w14:paraId="67AEC542" w14:textId="26433648"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225,1</w:t>
            </w:r>
          </w:p>
        </w:tc>
        <w:tc>
          <w:tcPr>
            <w:tcW w:w="345" w:type="pct"/>
            <w:tcBorders>
              <w:top w:val="nil"/>
              <w:left w:val="nil"/>
              <w:bottom w:val="single" w:sz="4" w:space="0" w:color="auto"/>
              <w:right w:val="single" w:sz="4" w:space="0" w:color="auto"/>
            </w:tcBorders>
            <w:noWrap/>
            <w:vAlign w:val="center"/>
          </w:tcPr>
          <w:p w14:paraId="36D25230" w14:textId="2068ADCA" w:rsidR="007E6DF8" w:rsidRPr="001E0464" w:rsidRDefault="003A24AB"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6.006,6</w:t>
            </w:r>
          </w:p>
        </w:tc>
        <w:tc>
          <w:tcPr>
            <w:tcW w:w="382" w:type="pct"/>
            <w:tcBorders>
              <w:top w:val="nil"/>
              <w:left w:val="nil"/>
              <w:bottom w:val="single" w:sz="4" w:space="0" w:color="auto"/>
              <w:right w:val="single" w:sz="4" w:space="0" w:color="auto"/>
            </w:tcBorders>
            <w:noWrap/>
            <w:vAlign w:val="center"/>
          </w:tcPr>
          <w:p w14:paraId="3DA7D3C7" w14:textId="1C78DF69"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95,6</w:t>
            </w:r>
          </w:p>
        </w:tc>
        <w:tc>
          <w:tcPr>
            <w:tcW w:w="379" w:type="pct"/>
            <w:tcBorders>
              <w:top w:val="nil"/>
              <w:left w:val="nil"/>
              <w:bottom w:val="single" w:sz="4" w:space="0" w:color="auto"/>
              <w:right w:val="single" w:sz="4" w:space="0" w:color="auto"/>
            </w:tcBorders>
            <w:noWrap/>
            <w:vAlign w:val="center"/>
          </w:tcPr>
          <w:p w14:paraId="6A74590D" w14:textId="27907AA7"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5,0</w:t>
            </w:r>
          </w:p>
        </w:tc>
        <w:tc>
          <w:tcPr>
            <w:tcW w:w="378" w:type="pct"/>
            <w:tcBorders>
              <w:top w:val="nil"/>
              <w:left w:val="nil"/>
              <w:bottom w:val="single" w:sz="4" w:space="0" w:color="auto"/>
              <w:right w:val="single" w:sz="4" w:space="0" w:color="auto"/>
            </w:tcBorders>
            <w:noWrap/>
            <w:vAlign w:val="center"/>
          </w:tcPr>
          <w:p w14:paraId="0C8926CF" w14:textId="6F710491"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w:t>
            </w:r>
          </w:p>
        </w:tc>
      </w:tr>
      <w:tr w:rsidR="007E6DF8" w:rsidRPr="001E0464" w14:paraId="0FFEFF7E" w14:textId="77777777" w:rsidTr="003A24AB">
        <w:trPr>
          <w:trHeight w:val="255"/>
        </w:trPr>
        <w:tc>
          <w:tcPr>
            <w:tcW w:w="1569" w:type="pct"/>
            <w:tcBorders>
              <w:top w:val="nil"/>
              <w:left w:val="single" w:sz="4" w:space="0" w:color="auto"/>
              <w:bottom w:val="single" w:sz="4" w:space="0" w:color="auto"/>
              <w:right w:val="single" w:sz="4" w:space="0" w:color="auto"/>
            </w:tcBorders>
            <w:noWrap/>
            <w:vAlign w:val="center"/>
            <w:hideMark/>
          </w:tcPr>
          <w:p w14:paraId="6CF82B48" w14:textId="6F64FDBB" w:rsidR="007E6DF8" w:rsidRPr="0066396F" w:rsidRDefault="0066396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разређене</w:t>
            </w:r>
          </w:p>
        </w:tc>
        <w:tc>
          <w:tcPr>
            <w:tcW w:w="381" w:type="pct"/>
            <w:tcBorders>
              <w:top w:val="nil"/>
              <w:left w:val="nil"/>
              <w:bottom w:val="single" w:sz="4" w:space="0" w:color="auto"/>
              <w:right w:val="single" w:sz="4" w:space="0" w:color="auto"/>
            </w:tcBorders>
            <w:noWrap/>
            <w:vAlign w:val="center"/>
          </w:tcPr>
          <w:p w14:paraId="07A1519C" w14:textId="294BCBC9" w:rsidR="007E6DF8" w:rsidRPr="001E0464" w:rsidRDefault="004A1477"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12,2</w:t>
            </w:r>
          </w:p>
        </w:tc>
        <w:tc>
          <w:tcPr>
            <w:tcW w:w="397" w:type="pct"/>
            <w:tcBorders>
              <w:top w:val="nil"/>
              <w:left w:val="nil"/>
              <w:bottom w:val="single" w:sz="4" w:space="0" w:color="auto"/>
              <w:right w:val="single" w:sz="4" w:space="0" w:color="auto"/>
            </w:tcBorders>
            <w:noWrap/>
            <w:vAlign w:val="center"/>
          </w:tcPr>
          <w:p w14:paraId="52C4893D" w14:textId="299D4E1E" w:rsidR="007E6DF8" w:rsidRPr="001E0464" w:rsidRDefault="002E111E"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0,7</w:t>
            </w:r>
          </w:p>
        </w:tc>
        <w:tc>
          <w:tcPr>
            <w:tcW w:w="405" w:type="pct"/>
            <w:tcBorders>
              <w:top w:val="nil"/>
              <w:left w:val="nil"/>
              <w:bottom w:val="single" w:sz="4" w:space="0" w:color="auto"/>
              <w:right w:val="single" w:sz="4" w:space="0" w:color="auto"/>
            </w:tcBorders>
            <w:noWrap/>
            <w:vAlign w:val="center"/>
          </w:tcPr>
          <w:p w14:paraId="58D1D282" w14:textId="23834DE7" w:rsidR="007E6DF8" w:rsidRPr="001E0464" w:rsidRDefault="003A24AB"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2.157,3</w:t>
            </w:r>
          </w:p>
        </w:tc>
        <w:tc>
          <w:tcPr>
            <w:tcW w:w="345" w:type="pct"/>
            <w:tcBorders>
              <w:top w:val="nil"/>
              <w:left w:val="nil"/>
              <w:bottom w:val="single" w:sz="4" w:space="0" w:color="auto"/>
              <w:right w:val="single" w:sz="4" w:space="0" w:color="auto"/>
            </w:tcBorders>
            <w:noWrap/>
            <w:vAlign w:val="center"/>
          </w:tcPr>
          <w:p w14:paraId="0485ADE8" w14:textId="19AA92D6"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0,7</w:t>
            </w:r>
          </w:p>
        </w:tc>
        <w:tc>
          <w:tcPr>
            <w:tcW w:w="419" w:type="pct"/>
            <w:tcBorders>
              <w:top w:val="nil"/>
              <w:left w:val="nil"/>
              <w:bottom w:val="single" w:sz="4" w:space="0" w:color="auto"/>
              <w:right w:val="single" w:sz="4" w:space="0" w:color="auto"/>
            </w:tcBorders>
            <w:noWrap/>
            <w:vAlign w:val="center"/>
          </w:tcPr>
          <w:p w14:paraId="176D473E" w14:textId="3C4B96B2"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176,8</w:t>
            </w:r>
          </w:p>
        </w:tc>
        <w:tc>
          <w:tcPr>
            <w:tcW w:w="345" w:type="pct"/>
            <w:tcBorders>
              <w:top w:val="nil"/>
              <w:left w:val="nil"/>
              <w:bottom w:val="single" w:sz="4" w:space="0" w:color="auto"/>
              <w:right w:val="single" w:sz="4" w:space="0" w:color="auto"/>
            </w:tcBorders>
            <w:noWrap/>
            <w:vAlign w:val="center"/>
          </w:tcPr>
          <w:p w14:paraId="5652E492" w14:textId="7EEDDB45" w:rsidR="007E6DF8" w:rsidRPr="001E0464" w:rsidRDefault="003A24AB"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47,4</w:t>
            </w:r>
          </w:p>
        </w:tc>
        <w:tc>
          <w:tcPr>
            <w:tcW w:w="382" w:type="pct"/>
            <w:tcBorders>
              <w:top w:val="nil"/>
              <w:left w:val="nil"/>
              <w:bottom w:val="single" w:sz="4" w:space="0" w:color="auto"/>
              <w:right w:val="single" w:sz="4" w:space="0" w:color="auto"/>
            </w:tcBorders>
            <w:noWrap/>
            <w:vAlign w:val="center"/>
          </w:tcPr>
          <w:p w14:paraId="4517A714" w14:textId="2E66B833"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0,8</w:t>
            </w:r>
          </w:p>
        </w:tc>
        <w:tc>
          <w:tcPr>
            <w:tcW w:w="379" w:type="pct"/>
            <w:tcBorders>
              <w:top w:val="nil"/>
              <w:left w:val="nil"/>
              <w:bottom w:val="single" w:sz="4" w:space="0" w:color="auto"/>
              <w:right w:val="single" w:sz="4" w:space="0" w:color="auto"/>
            </w:tcBorders>
            <w:noWrap/>
            <w:vAlign w:val="center"/>
          </w:tcPr>
          <w:p w14:paraId="377195A4" w14:textId="5E32DED4"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3,9</w:t>
            </w:r>
          </w:p>
        </w:tc>
        <w:tc>
          <w:tcPr>
            <w:tcW w:w="378" w:type="pct"/>
            <w:tcBorders>
              <w:top w:val="nil"/>
              <w:left w:val="nil"/>
              <w:bottom w:val="single" w:sz="4" w:space="0" w:color="auto"/>
              <w:right w:val="single" w:sz="4" w:space="0" w:color="auto"/>
            </w:tcBorders>
            <w:noWrap/>
            <w:vAlign w:val="center"/>
          </w:tcPr>
          <w:p w14:paraId="1B867339" w14:textId="63381D82"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w:t>
            </w:r>
          </w:p>
        </w:tc>
      </w:tr>
      <w:tr w:rsidR="007E6DF8" w:rsidRPr="001E0464" w14:paraId="26BA5937" w14:textId="77777777" w:rsidTr="003A24AB">
        <w:trPr>
          <w:trHeight w:val="225"/>
        </w:trPr>
        <w:tc>
          <w:tcPr>
            <w:tcW w:w="1569" w:type="pct"/>
            <w:tcBorders>
              <w:top w:val="nil"/>
              <w:left w:val="single" w:sz="4" w:space="0" w:color="auto"/>
              <w:bottom w:val="single" w:sz="4" w:space="0" w:color="auto"/>
              <w:right w:val="single" w:sz="4" w:space="0" w:color="auto"/>
            </w:tcBorders>
            <w:noWrap/>
            <w:vAlign w:val="center"/>
            <w:hideMark/>
          </w:tcPr>
          <w:p w14:paraId="449C3793" w14:textId="49AE3EC1" w:rsidR="007E6DF8" w:rsidRPr="0066396F" w:rsidRDefault="0066396F"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Укупно девастиране</w:t>
            </w:r>
          </w:p>
        </w:tc>
        <w:tc>
          <w:tcPr>
            <w:tcW w:w="381" w:type="pct"/>
            <w:tcBorders>
              <w:top w:val="nil"/>
              <w:left w:val="nil"/>
              <w:bottom w:val="single" w:sz="4" w:space="0" w:color="auto"/>
              <w:right w:val="single" w:sz="4" w:space="0" w:color="auto"/>
            </w:tcBorders>
            <w:noWrap/>
            <w:vAlign w:val="center"/>
          </w:tcPr>
          <w:p w14:paraId="380CE216" w14:textId="31F77A68" w:rsidR="007E6DF8" w:rsidRPr="001E0464" w:rsidRDefault="004A1477"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372,1</w:t>
            </w:r>
          </w:p>
        </w:tc>
        <w:tc>
          <w:tcPr>
            <w:tcW w:w="397" w:type="pct"/>
            <w:tcBorders>
              <w:top w:val="nil"/>
              <w:left w:val="nil"/>
              <w:bottom w:val="single" w:sz="4" w:space="0" w:color="auto"/>
              <w:right w:val="single" w:sz="4" w:space="0" w:color="auto"/>
            </w:tcBorders>
            <w:noWrap/>
            <w:vAlign w:val="center"/>
          </w:tcPr>
          <w:p w14:paraId="614A3E1B" w14:textId="7505EDB2" w:rsidR="007E6DF8" w:rsidRPr="001E0464" w:rsidRDefault="002E111E"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21,4</w:t>
            </w:r>
          </w:p>
        </w:tc>
        <w:tc>
          <w:tcPr>
            <w:tcW w:w="405" w:type="pct"/>
            <w:tcBorders>
              <w:top w:val="nil"/>
              <w:left w:val="nil"/>
              <w:bottom w:val="single" w:sz="4" w:space="0" w:color="auto"/>
              <w:right w:val="single" w:sz="4" w:space="0" w:color="auto"/>
            </w:tcBorders>
            <w:noWrap/>
            <w:vAlign w:val="center"/>
          </w:tcPr>
          <w:p w14:paraId="783D8306" w14:textId="322705D8"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14.958,1</w:t>
            </w:r>
          </w:p>
        </w:tc>
        <w:tc>
          <w:tcPr>
            <w:tcW w:w="345" w:type="pct"/>
            <w:tcBorders>
              <w:top w:val="nil"/>
              <w:left w:val="nil"/>
              <w:bottom w:val="single" w:sz="4" w:space="0" w:color="auto"/>
              <w:right w:val="single" w:sz="4" w:space="0" w:color="auto"/>
            </w:tcBorders>
            <w:noWrap/>
            <w:vAlign w:val="center"/>
          </w:tcPr>
          <w:p w14:paraId="6AD868A0" w14:textId="39F0716D"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w:t>
            </w:r>
          </w:p>
        </w:tc>
        <w:tc>
          <w:tcPr>
            <w:tcW w:w="419" w:type="pct"/>
            <w:tcBorders>
              <w:top w:val="nil"/>
              <w:left w:val="nil"/>
              <w:bottom w:val="single" w:sz="4" w:space="0" w:color="auto"/>
              <w:right w:val="single" w:sz="4" w:space="0" w:color="auto"/>
            </w:tcBorders>
            <w:noWrap/>
            <w:vAlign w:val="center"/>
          </w:tcPr>
          <w:p w14:paraId="0B32AE40" w14:textId="033141CF"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40,2</w:t>
            </w:r>
          </w:p>
        </w:tc>
        <w:tc>
          <w:tcPr>
            <w:tcW w:w="345" w:type="pct"/>
            <w:tcBorders>
              <w:top w:val="nil"/>
              <w:left w:val="nil"/>
              <w:bottom w:val="single" w:sz="4" w:space="0" w:color="auto"/>
              <w:right w:val="single" w:sz="4" w:space="0" w:color="auto"/>
            </w:tcBorders>
            <w:noWrap/>
            <w:vAlign w:val="center"/>
          </w:tcPr>
          <w:p w14:paraId="325384EC" w14:textId="260413B4"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229,9</w:t>
            </w:r>
          </w:p>
        </w:tc>
        <w:tc>
          <w:tcPr>
            <w:tcW w:w="382" w:type="pct"/>
            <w:tcBorders>
              <w:top w:val="nil"/>
              <w:left w:val="nil"/>
              <w:bottom w:val="single" w:sz="4" w:space="0" w:color="auto"/>
              <w:right w:val="single" w:sz="4" w:space="0" w:color="auto"/>
            </w:tcBorders>
            <w:noWrap/>
            <w:vAlign w:val="center"/>
          </w:tcPr>
          <w:p w14:paraId="491F2A00" w14:textId="4FB90E58"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w:t>
            </w:r>
          </w:p>
        </w:tc>
        <w:tc>
          <w:tcPr>
            <w:tcW w:w="379" w:type="pct"/>
            <w:tcBorders>
              <w:top w:val="nil"/>
              <w:left w:val="nil"/>
              <w:bottom w:val="single" w:sz="4" w:space="0" w:color="auto"/>
              <w:right w:val="single" w:sz="4" w:space="0" w:color="auto"/>
            </w:tcBorders>
            <w:noWrap/>
            <w:vAlign w:val="center"/>
          </w:tcPr>
          <w:p w14:paraId="4B9B1ACA" w14:textId="10D0FDC3"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w:t>
            </w:r>
          </w:p>
        </w:tc>
        <w:tc>
          <w:tcPr>
            <w:tcW w:w="378" w:type="pct"/>
            <w:tcBorders>
              <w:top w:val="nil"/>
              <w:left w:val="nil"/>
              <w:bottom w:val="single" w:sz="4" w:space="0" w:color="auto"/>
              <w:right w:val="single" w:sz="4" w:space="0" w:color="auto"/>
            </w:tcBorders>
            <w:noWrap/>
            <w:vAlign w:val="center"/>
          </w:tcPr>
          <w:p w14:paraId="185F9A97" w14:textId="75051A63" w:rsidR="007E6DF8" w:rsidRPr="001E0464" w:rsidRDefault="003A24AB"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w:t>
            </w:r>
          </w:p>
        </w:tc>
      </w:tr>
      <w:tr w:rsidR="007E6DF8" w:rsidRPr="001E0464" w14:paraId="766F0896" w14:textId="77777777" w:rsidTr="003A24AB">
        <w:trPr>
          <w:trHeight w:val="225"/>
        </w:trPr>
        <w:tc>
          <w:tcPr>
            <w:tcW w:w="1569" w:type="pct"/>
            <w:tcBorders>
              <w:top w:val="nil"/>
              <w:left w:val="single" w:sz="4" w:space="0" w:color="auto"/>
              <w:bottom w:val="single" w:sz="4" w:space="0" w:color="auto"/>
              <w:right w:val="single" w:sz="4" w:space="0" w:color="auto"/>
            </w:tcBorders>
            <w:noWrap/>
            <w:vAlign w:val="center"/>
            <w:hideMark/>
          </w:tcPr>
          <w:p w14:paraId="55FD5BF6" w14:textId="5B751859" w:rsidR="007E6DF8" w:rsidRPr="0066396F" w:rsidRDefault="0066396F" w:rsidP="007E6DF8">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Укупно шикаре</w:t>
            </w:r>
          </w:p>
        </w:tc>
        <w:tc>
          <w:tcPr>
            <w:tcW w:w="381" w:type="pct"/>
            <w:tcBorders>
              <w:top w:val="nil"/>
              <w:left w:val="nil"/>
              <w:bottom w:val="single" w:sz="4" w:space="0" w:color="auto"/>
              <w:right w:val="single" w:sz="4" w:space="0" w:color="auto"/>
            </w:tcBorders>
            <w:noWrap/>
            <w:vAlign w:val="center"/>
          </w:tcPr>
          <w:p w14:paraId="73BDC30E" w14:textId="5B3A526F" w:rsidR="007E6DF8" w:rsidRPr="001E0464" w:rsidRDefault="004A1477"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144,5</w:t>
            </w:r>
          </w:p>
        </w:tc>
        <w:tc>
          <w:tcPr>
            <w:tcW w:w="397" w:type="pct"/>
            <w:tcBorders>
              <w:top w:val="nil"/>
              <w:left w:val="nil"/>
              <w:bottom w:val="single" w:sz="4" w:space="0" w:color="auto"/>
              <w:right w:val="single" w:sz="4" w:space="0" w:color="auto"/>
            </w:tcBorders>
            <w:noWrap/>
            <w:vAlign w:val="center"/>
          </w:tcPr>
          <w:p w14:paraId="51F0F65B" w14:textId="09F508F6" w:rsidR="007E6DF8" w:rsidRPr="001E0464" w:rsidRDefault="002E111E" w:rsidP="003A24A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8,3</w:t>
            </w:r>
          </w:p>
        </w:tc>
        <w:tc>
          <w:tcPr>
            <w:tcW w:w="405" w:type="pct"/>
            <w:tcBorders>
              <w:top w:val="nil"/>
              <w:left w:val="nil"/>
              <w:bottom w:val="single" w:sz="4" w:space="0" w:color="auto"/>
              <w:right w:val="single" w:sz="4" w:space="0" w:color="auto"/>
            </w:tcBorders>
            <w:noWrap/>
            <w:vAlign w:val="center"/>
          </w:tcPr>
          <w:p w14:paraId="2427EE15" w14:textId="3FE8CC4B"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2AE55A1F" w14:textId="4959401F"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3BBF1D78" w14:textId="17DE9500"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2DDA6601" w14:textId="4A3FC04D"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82" w:type="pct"/>
            <w:tcBorders>
              <w:top w:val="nil"/>
              <w:left w:val="nil"/>
              <w:bottom w:val="single" w:sz="4" w:space="0" w:color="auto"/>
              <w:right w:val="single" w:sz="4" w:space="0" w:color="auto"/>
            </w:tcBorders>
            <w:noWrap/>
            <w:vAlign w:val="center"/>
          </w:tcPr>
          <w:p w14:paraId="2E87ECEF" w14:textId="044D3CEF"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2F996BFC" w14:textId="7D5465C7"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2BD07040" w14:textId="1107B1D8" w:rsidR="007E6DF8" w:rsidRPr="001E0464" w:rsidRDefault="007E6DF8" w:rsidP="003A24AB">
            <w:pPr>
              <w:ind w:firstLine="0"/>
              <w:jc w:val="center"/>
              <w:rPr>
                <w:rFonts w:ascii="Times New Roman" w:eastAsia="Times New Roman" w:hAnsi="Times New Roman"/>
                <w:color w:val="000000"/>
                <w:sz w:val="18"/>
                <w:szCs w:val="18"/>
                <w:lang w:val="en-US"/>
              </w:rPr>
            </w:pPr>
          </w:p>
        </w:tc>
      </w:tr>
      <w:tr w:rsidR="007E6DF8" w:rsidRPr="001E0464" w14:paraId="7EF0B98D" w14:textId="77777777" w:rsidTr="00EF530A">
        <w:trPr>
          <w:trHeight w:val="255"/>
        </w:trPr>
        <w:tc>
          <w:tcPr>
            <w:tcW w:w="1569" w:type="pct"/>
            <w:tcBorders>
              <w:top w:val="nil"/>
              <w:left w:val="single" w:sz="4" w:space="0" w:color="auto"/>
              <w:bottom w:val="single" w:sz="4" w:space="0" w:color="auto"/>
              <w:right w:val="single" w:sz="4" w:space="0" w:color="auto"/>
            </w:tcBorders>
            <w:noWrap/>
            <w:vAlign w:val="center"/>
            <w:hideMark/>
          </w:tcPr>
          <w:p w14:paraId="1CA94B52" w14:textId="5D47EA0D" w:rsidR="007E6DF8" w:rsidRPr="0066396F" w:rsidRDefault="0066396F" w:rsidP="007E6DF8">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шибљаци</w:t>
            </w:r>
          </w:p>
        </w:tc>
        <w:tc>
          <w:tcPr>
            <w:tcW w:w="381" w:type="pct"/>
            <w:tcBorders>
              <w:top w:val="nil"/>
              <w:left w:val="nil"/>
              <w:bottom w:val="single" w:sz="4" w:space="0" w:color="auto"/>
              <w:right w:val="single" w:sz="4" w:space="0" w:color="auto"/>
            </w:tcBorders>
            <w:noWrap/>
            <w:vAlign w:val="center"/>
          </w:tcPr>
          <w:p w14:paraId="25BB40C3" w14:textId="42DB84E7" w:rsidR="007E6DF8" w:rsidRPr="001E0464" w:rsidRDefault="004A1477" w:rsidP="003A24AB">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397" w:type="pct"/>
            <w:tcBorders>
              <w:top w:val="nil"/>
              <w:left w:val="nil"/>
              <w:bottom w:val="single" w:sz="4" w:space="0" w:color="auto"/>
              <w:right w:val="single" w:sz="4" w:space="0" w:color="auto"/>
            </w:tcBorders>
            <w:noWrap/>
            <w:vAlign w:val="center"/>
          </w:tcPr>
          <w:p w14:paraId="1BB0469E" w14:textId="687DFE2E"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405" w:type="pct"/>
            <w:tcBorders>
              <w:top w:val="nil"/>
              <w:left w:val="nil"/>
              <w:bottom w:val="single" w:sz="4" w:space="0" w:color="auto"/>
              <w:right w:val="single" w:sz="4" w:space="0" w:color="auto"/>
            </w:tcBorders>
            <w:noWrap/>
            <w:vAlign w:val="center"/>
          </w:tcPr>
          <w:p w14:paraId="5491E3B4" w14:textId="1C439A2A" w:rsidR="007E6DF8" w:rsidRPr="001E0464" w:rsidRDefault="007E6DF8" w:rsidP="003A24AB">
            <w:pPr>
              <w:ind w:firstLine="0"/>
              <w:jc w:val="center"/>
              <w:rPr>
                <w:rFonts w:ascii="Times New Roman" w:eastAsia="Times New Roman" w:hAnsi="Times New Roman"/>
                <w:sz w:val="18"/>
                <w:szCs w:val="18"/>
                <w:lang w:val="en-US"/>
              </w:rPr>
            </w:pPr>
          </w:p>
        </w:tc>
        <w:tc>
          <w:tcPr>
            <w:tcW w:w="345" w:type="pct"/>
            <w:tcBorders>
              <w:top w:val="nil"/>
              <w:left w:val="nil"/>
              <w:bottom w:val="single" w:sz="4" w:space="0" w:color="auto"/>
              <w:right w:val="single" w:sz="4" w:space="0" w:color="auto"/>
            </w:tcBorders>
            <w:noWrap/>
            <w:vAlign w:val="center"/>
          </w:tcPr>
          <w:p w14:paraId="7BD95517" w14:textId="75D67CFE"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419" w:type="pct"/>
            <w:tcBorders>
              <w:top w:val="nil"/>
              <w:left w:val="nil"/>
              <w:bottom w:val="single" w:sz="4" w:space="0" w:color="auto"/>
              <w:right w:val="single" w:sz="4" w:space="0" w:color="auto"/>
            </w:tcBorders>
            <w:noWrap/>
            <w:vAlign w:val="center"/>
          </w:tcPr>
          <w:p w14:paraId="5BA2585A" w14:textId="37B226BA"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45" w:type="pct"/>
            <w:tcBorders>
              <w:top w:val="nil"/>
              <w:left w:val="nil"/>
              <w:bottom w:val="single" w:sz="4" w:space="0" w:color="auto"/>
              <w:right w:val="single" w:sz="4" w:space="0" w:color="auto"/>
            </w:tcBorders>
            <w:noWrap/>
            <w:vAlign w:val="center"/>
          </w:tcPr>
          <w:p w14:paraId="7E245E6A" w14:textId="59975762" w:rsidR="007E6DF8" w:rsidRPr="001E0464" w:rsidRDefault="007E6DF8" w:rsidP="003A24AB">
            <w:pPr>
              <w:ind w:firstLine="0"/>
              <w:jc w:val="center"/>
              <w:rPr>
                <w:rFonts w:ascii="Times New Roman" w:eastAsia="Times New Roman" w:hAnsi="Times New Roman"/>
                <w:sz w:val="18"/>
                <w:szCs w:val="18"/>
                <w:lang w:val="en-US"/>
              </w:rPr>
            </w:pPr>
          </w:p>
        </w:tc>
        <w:tc>
          <w:tcPr>
            <w:tcW w:w="382" w:type="pct"/>
            <w:tcBorders>
              <w:top w:val="nil"/>
              <w:left w:val="nil"/>
              <w:bottom w:val="single" w:sz="4" w:space="0" w:color="auto"/>
              <w:right w:val="single" w:sz="4" w:space="0" w:color="auto"/>
            </w:tcBorders>
            <w:noWrap/>
            <w:vAlign w:val="center"/>
          </w:tcPr>
          <w:p w14:paraId="54471406" w14:textId="50F1F9A7"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79" w:type="pct"/>
            <w:tcBorders>
              <w:top w:val="nil"/>
              <w:left w:val="nil"/>
              <w:bottom w:val="single" w:sz="4" w:space="0" w:color="auto"/>
              <w:right w:val="single" w:sz="4" w:space="0" w:color="auto"/>
            </w:tcBorders>
            <w:noWrap/>
            <w:vAlign w:val="center"/>
          </w:tcPr>
          <w:p w14:paraId="45D80C69" w14:textId="7B13D965" w:rsidR="007E6DF8" w:rsidRPr="001E0464" w:rsidRDefault="007E6DF8" w:rsidP="003A24AB">
            <w:pPr>
              <w:ind w:firstLine="0"/>
              <w:jc w:val="center"/>
              <w:rPr>
                <w:rFonts w:ascii="Times New Roman" w:eastAsia="Times New Roman" w:hAnsi="Times New Roman"/>
                <w:color w:val="000000"/>
                <w:sz w:val="18"/>
                <w:szCs w:val="18"/>
                <w:lang w:val="en-US"/>
              </w:rPr>
            </w:pPr>
          </w:p>
        </w:tc>
        <w:tc>
          <w:tcPr>
            <w:tcW w:w="378" w:type="pct"/>
            <w:tcBorders>
              <w:top w:val="nil"/>
              <w:left w:val="nil"/>
              <w:bottom w:val="single" w:sz="4" w:space="0" w:color="auto"/>
              <w:right w:val="single" w:sz="4" w:space="0" w:color="auto"/>
            </w:tcBorders>
            <w:noWrap/>
            <w:vAlign w:val="center"/>
          </w:tcPr>
          <w:p w14:paraId="0C60F702" w14:textId="4CAAB9F6" w:rsidR="007E6DF8" w:rsidRPr="001E0464" w:rsidRDefault="007E6DF8" w:rsidP="003A24AB">
            <w:pPr>
              <w:ind w:firstLine="0"/>
              <w:jc w:val="center"/>
              <w:rPr>
                <w:rFonts w:ascii="Times New Roman" w:eastAsia="Times New Roman" w:hAnsi="Times New Roman"/>
                <w:color w:val="000000"/>
                <w:sz w:val="18"/>
                <w:szCs w:val="18"/>
                <w:lang w:val="en-US"/>
              </w:rPr>
            </w:pPr>
          </w:p>
        </w:tc>
      </w:tr>
      <w:tr w:rsidR="007E6DF8" w:rsidRPr="001E0464" w14:paraId="05CE196D" w14:textId="77777777" w:rsidTr="00EF530A">
        <w:trPr>
          <w:trHeight w:hRule="exact" w:val="255"/>
        </w:trPr>
        <w:tc>
          <w:tcPr>
            <w:tcW w:w="1569"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40B4E68" w14:textId="62E3BF55" w:rsidR="007E6DF8" w:rsidRPr="0066396F" w:rsidRDefault="0066396F" w:rsidP="00F425E5">
            <w:pPr>
              <w:ind w:firstLine="0"/>
              <w:jc w:val="left"/>
              <w:rPr>
                <w:rFonts w:ascii="Times New Roman" w:eastAsia="Times New Roman" w:hAnsi="Times New Roman"/>
                <w:b/>
                <w:bCs/>
                <w:color w:val="000000"/>
                <w:sz w:val="18"/>
                <w:szCs w:val="18"/>
                <w:lang w:val="sr-Cyrl-RS"/>
              </w:rPr>
            </w:pPr>
            <w:r w:rsidRPr="0066396F">
              <w:rPr>
                <w:rFonts w:ascii="Times New Roman" w:eastAsia="Times New Roman" w:hAnsi="Times New Roman"/>
                <w:b/>
                <w:bCs/>
                <w:color w:val="000000"/>
                <w:sz w:val="18"/>
                <w:szCs w:val="18"/>
                <w:lang w:val="sr-Cyrl-RS"/>
              </w:rPr>
              <w:t>Укупно ГЈ</w:t>
            </w:r>
          </w:p>
        </w:tc>
        <w:tc>
          <w:tcPr>
            <w:tcW w:w="381"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0CBD31B" w14:textId="2E22F705" w:rsidR="007E6DF8" w:rsidRPr="00AD12AD" w:rsidRDefault="004A1477"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1.736,7</w:t>
            </w:r>
          </w:p>
        </w:tc>
        <w:tc>
          <w:tcPr>
            <w:tcW w:w="397"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66E9F3B" w14:textId="17A00961" w:rsidR="007E6DF8" w:rsidRPr="00AD12AD" w:rsidRDefault="002E111E"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CDF6DFA" w14:textId="315E972F"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289.076,4</w:t>
            </w:r>
          </w:p>
        </w:tc>
        <w:tc>
          <w:tcPr>
            <w:tcW w:w="34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28AFDF7" w14:textId="63BE0BA4"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419"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93DC72B" w14:textId="58C4A046"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166,4</w:t>
            </w:r>
          </w:p>
        </w:tc>
        <w:tc>
          <w:tcPr>
            <w:tcW w:w="34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20E9FAE" w14:textId="097EE5E7"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6.283,9</w:t>
            </w:r>
          </w:p>
        </w:tc>
        <w:tc>
          <w:tcPr>
            <w:tcW w:w="382"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6108EA2" w14:textId="799F46B8"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379"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43CAE13" w14:textId="3480DB0C"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3,6</w:t>
            </w:r>
          </w:p>
        </w:tc>
        <w:tc>
          <w:tcPr>
            <w:tcW w:w="378"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6EEE4D9" w14:textId="75077A19" w:rsidR="007E6DF8" w:rsidRPr="00AD12AD" w:rsidRDefault="003A24AB" w:rsidP="003A24AB">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2,2</w:t>
            </w:r>
          </w:p>
        </w:tc>
      </w:tr>
    </w:tbl>
    <w:p w14:paraId="009F2CCA" w14:textId="77777777" w:rsidR="00557C46" w:rsidRPr="00EE4216" w:rsidRDefault="00557C46" w:rsidP="00EE4216">
      <w:pPr>
        <w:ind w:firstLine="0"/>
        <w:rPr>
          <w:rFonts w:ascii="Times New Roman" w:hAnsi="Times New Roman"/>
          <w:sz w:val="20"/>
          <w:szCs w:val="20"/>
          <w:lang w:val="sr-Cyrl-RS"/>
        </w:rPr>
      </w:pPr>
    </w:p>
    <w:p w14:paraId="2BF6114A" w14:textId="760D74AD" w:rsidR="00557C46" w:rsidRDefault="003A24AB" w:rsidP="005B2910">
      <w:pPr>
        <w:rPr>
          <w:rFonts w:ascii="Times New Roman" w:hAnsi="Times New Roman"/>
          <w:sz w:val="20"/>
          <w:szCs w:val="20"/>
          <w:lang w:val="sr-Cyrl-RS"/>
        </w:rPr>
      </w:pPr>
      <w:r>
        <w:rPr>
          <w:rFonts w:ascii="Times New Roman" w:hAnsi="Times New Roman"/>
          <w:sz w:val="20"/>
          <w:szCs w:val="20"/>
          <w:lang w:val="sr-Cyrl-RS"/>
        </w:rPr>
        <w:t>На основу података из приложене табеле</w:t>
      </w:r>
      <w:r w:rsidR="00932619">
        <w:rPr>
          <w:rFonts w:ascii="Times New Roman" w:hAnsi="Times New Roman"/>
          <w:sz w:val="20"/>
          <w:szCs w:val="20"/>
          <w:lang w:val="sr-Cyrl-RS"/>
        </w:rPr>
        <w:t>, издвајају се следећи закључци о структури и квалитету фонда:</w:t>
      </w:r>
    </w:p>
    <w:p w14:paraId="0206A54B" w14:textId="17F0EF19" w:rsidR="00932619" w:rsidRDefault="00932619" w:rsidP="005B2910">
      <w:pPr>
        <w:rPr>
          <w:rFonts w:ascii="Times New Roman" w:hAnsi="Times New Roman"/>
          <w:b/>
          <w:bCs/>
          <w:i/>
          <w:iCs/>
          <w:sz w:val="20"/>
          <w:szCs w:val="20"/>
          <w:lang w:val="sr-Cyrl-RS"/>
        </w:rPr>
      </w:pPr>
      <w:r w:rsidRPr="00932619">
        <w:rPr>
          <w:rFonts w:ascii="Times New Roman" w:hAnsi="Times New Roman"/>
          <w:b/>
          <w:bCs/>
          <w:sz w:val="20"/>
          <w:szCs w:val="20"/>
          <w:lang w:val="sr-Cyrl-RS"/>
        </w:rPr>
        <w:t>1.</w:t>
      </w:r>
      <w:r w:rsidRPr="00932619">
        <w:rPr>
          <w:rFonts w:ascii="Times New Roman" w:hAnsi="Times New Roman"/>
          <w:b/>
          <w:bCs/>
          <w:i/>
          <w:iCs/>
          <w:sz w:val="20"/>
          <w:szCs w:val="20"/>
          <w:lang w:val="sr-Cyrl-RS"/>
        </w:rPr>
        <w:t>Стање по пореклу састојина</w:t>
      </w:r>
    </w:p>
    <w:p w14:paraId="5E2AB62E" w14:textId="09AF35EC" w:rsidR="00932619" w:rsidRDefault="00932619" w:rsidP="005B2910">
      <w:pPr>
        <w:rPr>
          <w:rFonts w:ascii="Times New Roman" w:hAnsi="Times New Roman"/>
          <w:sz w:val="20"/>
          <w:szCs w:val="20"/>
          <w:lang w:val="sr-Cyrl-RS"/>
        </w:rPr>
      </w:pPr>
      <w:r>
        <w:rPr>
          <w:rFonts w:ascii="Times New Roman" w:hAnsi="Times New Roman"/>
          <w:sz w:val="20"/>
          <w:szCs w:val="20"/>
          <w:lang w:val="sr-Cyrl-RS"/>
        </w:rPr>
        <w:t>Изданачке састојине са 1.087,9</w:t>
      </w:r>
      <w:r w:rsidR="007F3A93">
        <w:rPr>
          <w:rFonts w:ascii="Times New Roman" w:hAnsi="Times New Roman"/>
          <w:sz w:val="20"/>
          <w:szCs w:val="20"/>
          <w:lang w:val="sr-Latn-RS"/>
        </w:rPr>
        <w:t xml:space="preserve"> ha</w:t>
      </w:r>
      <w:r>
        <w:rPr>
          <w:rFonts w:ascii="Times New Roman" w:hAnsi="Times New Roman"/>
          <w:sz w:val="20"/>
          <w:szCs w:val="20"/>
          <w:lang w:val="sr-Cyrl-RS"/>
        </w:rPr>
        <w:t xml:space="preserve"> доминирају простором (62,6% укупне површине ГЈ), али носе и значајан део укупне запремине 104.886,6</w:t>
      </w:r>
      <w:r w:rsidR="007F3A93">
        <w:rPr>
          <w:rFonts w:ascii="Times New Roman" w:hAnsi="Times New Roman"/>
          <w:sz w:val="20"/>
          <w:szCs w:val="20"/>
          <w:lang w:val="sr-Latn-RS"/>
        </w:rPr>
        <w:t xml:space="preserve"> m³</w:t>
      </w:r>
      <w:r w:rsidR="007D3BEE">
        <w:rPr>
          <w:rFonts w:ascii="Times New Roman" w:hAnsi="Times New Roman"/>
          <w:sz w:val="20"/>
          <w:szCs w:val="20"/>
          <w:lang w:val="sr-Cyrl-RS"/>
        </w:rPr>
        <w:t xml:space="preserve"> или 36,3%. Високе састојине заузимају мању површину (372,3</w:t>
      </w:r>
      <w:r w:rsidR="007F3A93">
        <w:rPr>
          <w:rFonts w:ascii="Times New Roman" w:hAnsi="Times New Roman"/>
          <w:sz w:val="20"/>
          <w:szCs w:val="20"/>
          <w:lang w:val="sr-Latn-RS"/>
        </w:rPr>
        <w:t xml:space="preserve"> ha</w:t>
      </w:r>
      <w:r w:rsidR="007D3BEE">
        <w:rPr>
          <w:rFonts w:ascii="Times New Roman" w:hAnsi="Times New Roman"/>
          <w:sz w:val="20"/>
          <w:szCs w:val="20"/>
          <w:lang w:val="sr-Cyrl-RS"/>
        </w:rPr>
        <w:t xml:space="preserve"> или 21,4%), оне носе и највећи део запремине-чак 154.383,9</w:t>
      </w:r>
      <w:r w:rsidR="007F3A93">
        <w:rPr>
          <w:rFonts w:ascii="Times New Roman" w:hAnsi="Times New Roman"/>
          <w:sz w:val="20"/>
          <w:szCs w:val="20"/>
          <w:lang w:val="sr-Latn-RS"/>
        </w:rPr>
        <w:t xml:space="preserve"> m³</w:t>
      </w:r>
      <w:r w:rsidR="007D3BEE">
        <w:rPr>
          <w:rFonts w:ascii="Times New Roman" w:hAnsi="Times New Roman"/>
          <w:sz w:val="20"/>
          <w:szCs w:val="20"/>
          <w:lang w:val="sr-Cyrl-RS"/>
        </w:rPr>
        <w:t xml:space="preserve"> што је 53,4% укупне запремине. Са просечном запремином 414</w:t>
      </w:r>
      <w:r w:rsidR="007F3A93">
        <w:rPr>
          <w:rFonts w:ascii="Times New Roman" w:hAnsi="Times New Roman"/>
          <w:sz w:val="20"/>
          <w:szCs w:val="20"/>
          <w:lang w:val="sr-Latn-RS"/>
        </w:rPr>
        <w:t xml:space="preserve"> m³/ha</w:t>
      </w:r>
      <w:r w:rsidR="007D3BEE">
        <w:rPr>
          <w:rFonts w:ascii="Times New Roman" w:hAnsi="Times New Roman"/>
          <w:sz w:val="20"/>
          <w:szCs w:val="20"/>
          <w:lang w:val="sr-Cyrl-RS"/>
        </w:rPr>
        <w:t xml:space="preserve"> ове састојине представљају главни економски потенцијал. ВПС заузимају скромних 132 </w:t>
      </w:r>
      <w:r w:rsidR="007F3A93">
        <w:rPr>
          <w:rFonts w:ascii="Times New Roman" w:hAnsi="Times New Roman"/>
          <w:sz w:val="20"/>
          <w:szCs w:val="20"/>
          <w:lang w:val="sr-Latn-RS"/>
        </w:rPr>
        <w:t xml:space="preserve">ha </w:t>
      </w:r>
      <w:r w:rsidR="007D3BEE">
        <w:rPr>
          <w:rFonts w:ascii="Times New Roman" w:hAnsi="Times New Roman"/>
          <w:sz w:val="20"/>
          <w:szCs w:val="20"/>
          <w:lang w:val="sr-Cyrl-RS"/>
        </w:rPr>
        <w:t>(7,6%) са запремином од 29. 805,9</w:t>
      </w:r>
      <w:r w:rsidR="007F3A93">
        <w:rPr>
          <w:rFonts w:ascii="Times New Roman" w:hAnsi="Times New Roman"/>
          <w:sz w:val="20"/>
          <w:szCs w:val="20"/>
          <w:lang w:val="sr-Latn-RS"/>
        </w:rPr>
        <w:t xml:space="preserve"> m³</w:t>
      </w:r>
      <w:r w:rsidR="007D3BEE">
        <w:rPr>
          <w:rFonts w:ascii="Times New Roman" w:hAnsi="Times New Roman"/>
          <w:sz w:val="20"/>
          <w:szCs w:val="20"/>
          <w:lang w:val="sr-Cyrl-RS"/>
        </w:rPr>
        <w:t xml:space="preserve"> (10,3%).</w:t>
      </w:r>
    </w:p>
    <w:p w14:paraId="092A33B8" w14:textId="0156AE13" w:rsidR="007D3BEE" w:rsidRDefault="007D3BEE" w:rsidP="005B2910">
      <w:pPr>
        <w:rPr>
          <w:rFonts w:ascii="Times New Roman" w:hAnsi="Times New Roman"/>
          <w:b/>
          <w:bCs/>
          <w:i/>
          <w:iCs/>
          <w:sz w:val="20"/>
          <w:szCs w:val="20"/>
          <w:lang w:val="sr-Cyrl-RS"/>
        </w:rPr>
      </w:pPr>
      <w:r>
        <w:rPr>
          <w:rFonts w:ascii="Times New Roman" w:hAnsi="Times New Roman"/>
          <w:sz w:val="20"/>
          <w:szCs w:val="20"/>
          <w:lang w:val="sr-Cyrl-RS"/>
        </w:rPr>
        <w:t>2.</w:t>
      </w:r>
      <w:r w:rsidRPr="007D3BEE">
        <w:rPr>
          <w:rFonts w:ascii="Times New Roman" w:hAnsi="Times New Roman"/>
          <w:b/>
          <w:bCs/>
          <w:i/>
          <w:iCs/>
          <w:sz w:val="20"/>
          <w:szCs w:val="20"/>
          <w:lang w:val="sr-Cyrl-RS"/>
        </w:rPr>
        <w:t>Стање по очуваности</w:t>
      </w:r>
    </w:p>
    <w:p w14:paraId="1AF141B8" w14:textId="2B43696F" w:rsidR="007D3BEE" w:rsidRDefault="007D3BEE" w:rsidP="005B2910">
      <w:pPr>
        <w:rPr>
          <w:rFonts w:ascii="Times New Roman" w:hAnsi="Times New Roman"/>
          <w:sz w:val="20"/>
          <w:szCs w:val="20"/>
          <w:lang w:val="sr-Cyrl-RS"/>
        </w:rPr>
      </w:pPr>
      <w:r>
        <w:rPr>
          <w:rFonts w:ascii="Times New Roman" w:hAnsi="Times New Roman"/>
          <w:sz w:val="20"/>
          <w:szCs w:val="20"/>
          <w:lang w:val="sr-Cyrl-RS"/>
        </w:rPr>
        <w:t>Очуване састојине чине главнину површине и запремине</w:t>
      </w:r>
      <w:r w:rsidR="00F668AB">
        <w:rPr>
          <w:rFonts w:ascii="Times New Roman" w:hAnsi="Times New Roman"/>
          <w:sz w:val="20"/>
          <w:szCs w:val="20"/>
          <w:lang w:val="sr-Cyrl-RS"/>
        </w:rPr>
        <w:t xml:space="preserve"> (1.207,9</w:t>
      </w:r>
      <w:r w:rsidR="007F3A93">
        <w:rPr>
          <w:rFonts w:ascii="Times New Roman" w:hAnsi="Times New Roman"/>
          <w:sz w:val="20"/>
          <w:szCs w:val="20"/>
          <w:lang w:val="sr-Latn-RS"/>
        </w:rPr>
        <w:t xml:space="preserve"> ha</w:t>
      </w:r>
      <w:r w:rsidR="00F668AB">
        <w:rPr>
          <w:rFonts w:ascii="Times New Roman" w:hAnsi="Times New Roman"/>
          <w:sz w:val="20"/>
          <w:szCs w:val="20"/>
          <w:lang w:val="sr-Cyrl-RS"/>
        </w:rPr>
        <w:t xml:space="preserve"> или 69,5% површине и чак 271.960,8</w:t>
      </w:r>
      <w:r w:rsidR="007F3A93">
        <w:rPr>
          <w:rFonts w:ascii="Times New Roman" w:hAnsi="Times New Roman"/>
          <w:sz w:val="20"/>
          <w:szCs w:val="20"/>
          <w:lang w:val="sr-Latn-RS"/>
        </w:rPr>
        <w:t xml:space="preserve"> m³</w:t>
      </w:r>
      <w:r w:rsidR="00F668AB">
        <w:rPr>
          <w:rFonts w:ascii="Times New Roman" w:hAnsi="Times New Roman"/>
          <w:sz w:val="20"/>
          <w:szCs w:val="20"/>
          <w:lang w:val="sr-Cyrl-RS"/>
        </w:rPr>
        <w:t xml:space="preserve"> односно 94,1% запремине). То показује да је највећи део фонда у функционалном и производном стању. Девастиране састојине заузимају 372,1</w:t>
      </w:r>
      <w:r w:rsidR="007F3A93">
        <w:rPr>
          <w:rFonts w:ascii="Times New Roman" w:hAnsi="Times New Roman"/>
          <w:sz w:val="20"/>
          <w:szCs w:val="20"/>
          <w:lang w:val="sr-Latn-RS"/>
        </w:rPr>
        <w:t xml:space="preserve"> ha</w:t>
      </w:r>
      <w:r w:rsidR="00F668AB">
        <w:rPr>
          <w:rFonts w:ascii="Times New Roman" w:hAnsi="Times New Roman"/>
          <w:sz w:val="20"/>
          <w:szCs w:val="20"/>
          <w:lang w:val="sr-Cyrl-RS"/>
        </w:rPr>
        <w:t xml:space="preserve"> или 21,4% површине , али имају малу запремину од свега 14.958,</w:t>
      </w:r>
      <w:r w:rsidR="007F3A93">
        <w:rPr>
          <w:rFonts w:ascii="Times New Roman" w:hAnsi="Times New Roman"/>
          <w:sz w:val="20"/>
          <w:szCs w:val="20"/>
          <w:lang w:val="sr-Latn-RS"/>
        </w:rPr>
        <w:t>1 m³</w:t>
      </w:r>
      <w:r w:rsidR="00F668AB">
        <w:rPr>
          <w:rFonts w:ascii="Times New Roman" w:hAnsi="Times New Roman"/>
          <w:sz w:val="20"/>
          <w:szCs w:val="20"/>
          <w:lang w:val="sr-Cyrl-RS"/>
        </w:rPr>
        <w:t xml:space="preserve"> или 5,2%. Све девастиране састојине у овој газдинској јединици (372,1</w:t>
      </w:r>
      <w:r w:rsidR="007F3A93">
        <w:rPr>
          <w:rFonts w:ascii="Times New Roman" w:hAnsi="Times New Roman"/>
          <w:sz w:val="20"/>
          <w:szCs w:val="20"/>
          <w:lang w:val="sr-Latn-RS"/>
        </w:rPr>
        <w:t xml:space="preserve"> ha</w:t>
      </w:r>
      <w:r w:rsidR="00F668AB">
        <w:rPr>
          <w:rFonts w:ascii="Times New Roman" w:hAnsi="Times New Roman"/>
          <w:sz w:val="20"/>
          <w:szCs w:val="20"/>
          <w:lang w:val="sr-Cyrl-RS"/>
        </w:rPr>
        <w:t>) налазе се искључиво у изданачким шумама. Ове девастиране изданачке састојине имају ниску зали</w:t>
      </w:r>
      <w:r w:rsidR="00551823">
        <w:rPr>
          <w:rFonts w:ascii="Times New Roman" w:hAnsi="Times New Roman"/>
          <w:sz w:val="20"/>
          <w:szCs w:val="20"/>
          <w:lang w:val="sr-Cyrl-RS"/>
        </w:rPr>
        <w:t>ху</w:t>
      </w:r>
      <w:r w:rsidR="00F668AB">
        <w:rPr>
          <w:rFonts w:ascii="Times New Roman" w:hAnsi="Times New Roman"/>
          <w:sz w:val="20"/>
          <w:szCs w:val="20"/>
          <w:lang w:val="sr-Cyrl-RS"/>
        </w:rPr>
        <w:t xml:space="preserve"> (свега 40,2</w:t>
      </w:r>
      <w:r w:rsidR="007F3A93">
        <w:rPr>
          <w:rFonts w:ascii="Times New Roman" w:hAnsi="Times New Roman"/>
          <w:sz w:val="20"/>
          <w:szCs w:val="20"/>
          <w:lang w:val="sr-Latn-RS"/>
        </w:rPr>
        <w:t xml:space="preserve"> m³/ha</w:t>
      </w:r>
      <w:r w:rsidR="00F668AB">
        <w:rPr>
          <w:rFonts w:ascii="Times New Roman" w:hAnsi="Times New Roman"/>
          <w:sz w:val="20"/>
          <w:szCs w:val="20"/>
          <w:lang w:val="sr-Cyrl-RS"/>
        </w:rPr>
        <w:t>).</w:t>
      </w:r>
    </w:p>
    <w:p w14:paraId="5FF69F88" w14:textId="453FF0BA" w:rsidR="00F668AB" w:rsidRPr="00CB4C0B" w:rsidRDefault="00CB4C0B" w:rsidP="005B2910">
      <w:pPr>
        <w:rPr>
          <w:rFonts w:ascii="Times New Roman" w:hAnsi="Times New Roman"/>
          <w:b/>
          <w:bCs/>
          <w:i/>
          <w:iCs/>
          <w:sz w:val="20"/>
          <w:szCs w:val="20"/>
          <w:lang w:val="sr-Cyrl-RS"/>
        </w:rPr>
      </w:pPr>
      <w:r w:rsidRPr="00CB4C0B">
        <w:rPr>
          <w:rFonts w:ascii="Times New Roman" w:hAnsi="Times New Roman"/>
          <w:b/>
          <w:bCs/>
          <w:i/>
          <w:iCs/>
          <w:sz w:val="20"/>
          <w:szCs w:val="20"/>
          <w:lang w:val="sr-Cyrl-RS"/>
        </w:rPr>
        <w:t>Општи з</w:t>
      </w:r>
      <w:r w:rsidR="00F668AB" w:rsidRPr="00CB4C0B">
        <w:rPr>
          <w:rFonts w:ascii="Times New Roman" w:hAnsi="Times New Roman"/>
          <w:b/>
          <w:bCs/>
          <w:i/>
          <w:iCs/>
          <w:sz w:val="20"/>
          <w:szCs w:val="20"/>
          <w:lang w:val="sr-Cyrl-RS"/>
        </w:rPr>
        <w:t xml:space="preserve">акључак </w:t>
      </w:r>
    </w:p>
    <w:p w14:paraId="38C7E7BF" w14:textId="1A471542" w:rsidR="00551823" w:rsidRDefault="00551823" w:rsidP="005B2910">
      <w:pPr>
        <w:rPr>
          <w:rFonts w:ascii="Times New Roman" w:hAnsi="Times New Roman"/>
          <w:sz w:val="20"/>
          <w:szCs w:val="20"/>
          <w:lang w:val="sr-Cyrl-RS"/>
        </w:rPr>
      </w:pPr>
      <w:r w:rsidRPr="00551823">
        <w:rPr>
          <w:rFonts w:ascii="Times New Roman" w:hAnsi="Times New Roman"/>
          <w:sz w:val="20"/>
          <w:szCs w:val="20"/>
          <w:lang w:val="sr-Cyrl-RS"/>
        </w:rPr>
        <w:t xml:space="preserve">Укупна </w:t>
      </w:r>
      <w:r>
        <w:rPr>
          <w:rFonts w:ascii="Times New Roman" w:hAnsi="Times New Roman"/>
          <w:sz w:val="20"/>
          <w:szCs w:val="20"/>
          <w:lang w:val="sr-Cyrl-RS"/>
        </w:rPr>
        <w:t xml:space="preserve">обрасла површина износи 1.736,7 </w:t>
      </w:r>
      <w:r w:rsidR="007F3A93">
        <w:rPr>
          <w:rFonts w:ascii="Times New Roman" w:hAnsi="Times New Roman"/>
          <w:sz w:val="20"/>
          <w:szCs w:val="20"/>
          <w:lang w:val="sr-Latn-RS"/>
        </w:rPr>
        <w:t xml:space="preserve">ha </w:t>
      </w:r>
      <w:r>
        <w:rPr>
          <w:rFonts w:ascii="Times New Roman" w:hAnsi="Times New Roman"/>
          <w:sz w:val="20"/>
          <w:szCs w:val="20"/>
          <w:lang w:val="sr-Cyrl-RS"/>
        </w:rPr>
        <w:t>са укупном запремином од 289.076,4</w:t>
      </w:r>
      <w:r w:rsidR="007F3A93">
        <w:rPr>
          <w:rFonts w:ascii="Times New Roman" w:hAnsi="Times New Roman"/>
          <w:sz w:val="20"/>
          <w:szCs w:val="20"/>
          <w:lang w:val="sr-Latn-RS"/>
        </w:rPr>
        <w:t xml:space="preserve"> m³</w:t>
      </w:r>
      <w:r>
        <w:rPr>
          <w:rFonts w:ascii="Times New Roman" w:hAnsi="Times New Roman"/>
          <w:sz w:val="20"/>
          <w:szCs w:val="20"/>
          <w:lang w:val="sr-Cyrl-RS"/>
        </w:rPr>
        <w:t>. Просечна запремина на нивоу целе целе ГЈ је 166,4</w:t>
      </w:r>
      <w:r w:rsidR="007F3A93">
        <w:rPr>
          <w:rFonts w:ascii="Times New Roman" w:hAnsi="Times New Roman"/>
          <w:sz w:val="20"/>
          <w:szCs w:val="20"/>
          <w:lang w:val="sr-Latn-RS"/>
        </w:rPr>
        <w:t xml:space="preserve"> m³/ha</w:t>
      </w:r>
      <w:r>
        <w:rPr>
          <w:rFonts w:ascii="Times New Roman" w:hAnsi="Times New Roman"/>
          <w:sz w:val="20"/>
          <w:szCs w:val="20"/>
          <w:lang w:val="sr-Cyrl-RS"/>
        </w:rPr>
        <w:t>, што је солидан просек, али је он вештачки „подигнут“ захваљујући одличним високим очуваним шумама, док девастиране изданачке шуме и шикаре (које заузимају 144,5</w:t>
      </w:r>
      <w:r w:rsidR="007F3A93">
        <w:rPr>
          <w:rFonts w:ascii="Times New Roman" w:hAnsi="Times New Roman"/>
          <w:sz w:val="20"/>
          <w:szCs w:val="20"/>
          <w:lang w:val="sr-Latn-RS"/>
        </w:rPr>
        <w:t xml:space="preserve"> ha</w:t>
      </w:r>
      <w:r>
        <w:rPr>
          <w:rFonts w:ascii="Times New Roman" w:hAnsi="Times New Roman"/>
          <w:sz w:val="20"/>
          <w:szCs w:val="20"/>
          <w:lang w:val="sr-Cyrl-RS"/>
        </w:rPr>
        <w:t>) значајно руше општи производни потенцијал земљишта.</w:t>
      </w:r>
    </w:p>
    <w:p w14:paraId="29F49978" w14:textId="46AC1E64" w:rsidR="00CB4C0B" w:rsidRDefault="00CB4C0B" w:rsidP="005B2910">
      <w:pPr>
        <w:rPr>
          <w:rFonts w:ascii="Times New Roman" w:hAnsi="Times New Roman"/>
          <w:sz w:val="20"/>
          <w:szCs w:val="20"/>
          <w:lang w:val="sr-Cyrl-RS"/>
        </w:rPr>
      </w:pPr>
    </w:p>
    <w:p w14:paraId="0695F5B5" w14:textId="77777777" w:rsidR="003A24AB" w:rsidRPr="00551823" w:rsidRDefault="003A24AB" w:rsidP="00F668AB">
      <w:pPr>
        <w:ind w:firstLine="0"/>
        <w:rPr>
          <w:rFonts w:ascii="Times New Roman" w:hAnsi="Times New Roman"/>
          <w:sz w:val="20"/>
          <w:szCs w:val="20"/>
          <w:lang w:val="sr-Cyrl-RS"/>
        </w:rPr>
      </w:pPr>
    </w:p>
    <w:p w14:paraId="0E2F4CF5" w14:textId="751358B3" w:rsidR="000312D3" w:rsidRPr="00616317" w:rsidRDefault="000312D3" w:rsidP="00080CAD">
      <w:pPr>
        <w:pStyle w:val="Heading3"/>
      </w:pPr>
      <w:bookmarkStart w:id="52" w:name="_Toc215660847"/>
      <w:r w:rsidRPr="00616317">
        <w:lastRenderedPageBreak/>
        <w:t>.</w:t>
      </w:r>
      <w:r w:rsidR="00421909">
        <w:t xml:space="preserve">  </w:t>
      </w:r>
      <w:r w:rsidRPr="00616317">
        <w:t xml:space="preserve">Стање </w:t>
      </w:r>
      <w:r w:rsidR="005C10C0">
        <w:t>шума</w:t>
      </w:r>
      <w:r w:rsidRPr="00616317">
        <w:t xml:space="preserve"> по смеси</w:t>
      </w:r>
      <w:bookmarkEnd w:id="52"/>
    </w:p>
    <w:p w14:paraId="47A80FB2" w14:textId="465ACAF8" w:rsidR="000312D3" w:rsidRDefault="000312D3" w:rsidP="000312D3">
      <w:pPr>
        <w:rPr>
          <w:rFonts w:ascii="Times New Roman" w:hAnsi="Times New Roman"/>
          <w:sz w:val="20"/>
          <w:szCs w:val="20"/>
        </w:rPr>
      </w:pP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зависности</w:t>
      </w:r>
      <w:r w:rsidRPr="00AC39DA">
        <w:rPr>
          <w:rFonts w:ascii="Times New Roman" w:hAnsi="Times New Roman"/>
          <w:sz w:val="20"/>
          <w:szCs w:val="20"/>
        </w:rPr>
        <w:t xml:space="preserve"> </w:t>
      </w:r>
      <w:r>
        <w:rPr>
          <w:rFonts w:ascii="Times New Roman" w:hAnsi="Times New Roman"/>
          <w:sz w:val="20"/>
          <w:szCs w:val="20"/>
        </w:rPr>
        <w:t>од</w:t>
      </w:r>
      <w:r w:rsidRPr="00AC39DA">
        <w:rPr>
          <w:rFonts w:ascii="Times New Roman" w:hAnsi="Times New Roman"/>
          <w:sz w:val="20"/>
          <w:szCs w:val="20"/>
        </w:rPr>
        <w:t xml:space="preserve"> </w:t>
      </w:r>
      <w:r>
        <w:rPr>
          <w:rFonts w:ascii="Times New Roman" w:hAnsi="Times New Roman"/>
          <w:sz w:val="20"/>
          <w:szCs w:val="20"/>
        </w:rPr>
        <w:t>врсте</w:t>
      </w:r>
      <w:r w:rsidRPr="00AC39DA">
        <w:rPr>
          <w:rFonts w:ascii="Times New Roman" w:hAnsi="Times New Roman"/>
          <w:sz w:val="20"/>
          <w:szCs w:val="20"/>
        </w:rPr>
        <w:t xml:space="preserve"> </w:t>
      </w:r>
      <w:r>
        <w:rPr>
          <w:rFonts w:ascii="Times New Roman" w:hAnsi="Times New Roman"/>
          <w:sz w:val="20"/>
          <w:szCs w:val="20"/>
        </w:rPr>
        <w:t>дрвећа</w:t>
      </w:r>
      <w:r w:rsidRPr="00AC39DA">
        <w:rPr>
          <w:rFonts w:ascii="Times New Roman" w:hAnsi="Times New Roman"/>
          <w:sz w:val="20"/>
          <w:szCs w:val="20"/>
        </w:rPr>
        <w:t xml:space="preserve"> </w:t>
      </w:r>
      <w:r>
        <w:rPr>
          <w:rFonts w:ascii="Times New Roman" w:hAnsi="Times New Roman"/>
          <w:sz w:val="20"/>
          <w:szCs w:val="20"/>
        </w:rPr>
        <w:t>и</w:t>
      </w:r>
      <w:r w:rsidRPr="00AC39DA">
        <w:rPr>
          <w:rFonts w:ascii="Times New Roman" w:hAnsi="Times New Roman"/>
          <w:sz w:val="20"/>
          <w:szCs w:val="20"/>
        </w:rPr>
        <w:t xml:space="preserve"> </w:t>
      </w:r>
      <w:r>
        <w:rPr>
          <w:rFonts w:ascii="Times New Roman" w:hAnsi="Times New Roman"/>
          <w:sz w:val="20"/>
          <w:szCs w:val="20"/>
        </w:rPr>
        <w:t>учешћа</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смеси</w:t>
      </w:r>
      <w:r w:rsidRPr="00AC39DA">
        <w:rPr>
          <w:rFonts w:ascii="Times New Roman" w:hAnsi="Times New Roman"/>
          <w:sz w:val="20"/>
          <w:szCs w:val="20"/>
        </w:rPr>
        <w:t xml:space="preserve">, </w:t>
      </w:r>
      <w:r>
        <w:rPr>
          <w:rFonts w:ascii="Times New Roman" w:hAnsi="Times New Roman"/>
          <w:sz w:val="20"/>
          <w:szCs w:val="20"/>
        </w:rPr>
        <w:t>све</w:t>
      </w:r>
      <w:r w:rsidRPr="00AC39DA">
        <w:rPr>
          <w:rFonts w:ascii="Times New Roman" w:hAnsi="Times New Roman"/>
          <w:sz w:val="20"/>
          <w:szCs w:val="20"/>
        </w:rPr>
        <w:t xml:space="preserve"> </w:t>
      </w:r>
      <w:r>
        <w:rPr>
          <w:rFonts w:ascii="Times New Roman" w:hAnsi="Times New Roman"/>
          <w:sz w:val="20"/>
          <w:szCs w:val="20"/>
        </w:rPr>
        <w:t>састојине</w:t>
      </w:r>
      <w:r w:rsidRPr="00AC39DA">
        <w:rPr>
          <w:rFonts w:ascii="Times New Roman" w:hAnsi="Times New Roman"/>
          <w:sz w:val="20"/>
          <w:szCs w:val="20"/>
        </w:rPr>
        <w:t xml:space="preserve"> </w:t>
      </w:r>
      <w:r>
        <w:rPr>
          <w:rFonts w:ascii="Times New Roman" w:hAnsi="Times New Roman"/>
          <w:sz w:val="20"/>
          <w:szCs w:val="20"/>
        </w:rPr>
        <w:t>су</w:t>
      </w:r>
      <w:r w:rsidRPr="00AC39DA">
        <w:rPr>
          <w:rFonts w:ascii="Times New Roman" w:hAnsi="Times New Roman"/>
          <w:sz w:val="20"/>
          <w:szCs w:val="20"/>
        </w:rPr>
        <w:t xml:space="preserve"> </w:t>
      </w:r>
      <w:r>
        <w:rPr>
          <w:rFonts w:ascii="Times New Roman" w:hAnsi="Times New Roman"/>
          <w:sz w:val="20"/>
          <w:szCs w:val="20"/>
        </w:rPr>
        <w:t>разврстане</w:t>
      </w:r>
      <w:r w:rsidRPr="00AC39DA">
        <w:rPr>
          <w:rFonts w:ascii="Times New Roman" w:hAnsi="Times New Roman"/>
          <w:sz w:val="20"/>
          <w:szCs w:val="20"/>
        </w:rPr>
        <w:t xml:space="preserve"> </w:t>
      </w:r>
      <w:r>
        <w:rPr>
          <w:rFonts w:ascii="Times New Roman" w:hAnsi="Times New Roman"/>
          <w:sz w:val="20"/>
          <w:szCs w:val="20"/>
        </w:rPr>
        <w:t>на</w:t>
      </w:r>
      <w:r w:rsidRPr="00AC39DA">
        <w:rPr>
          <w:rFonts w:ascii="Times New Roman" w:hAnsi="Times New Roman"/>
          <w:sz w:val="20"/>
          <w:szCs w:val="20"/>
        </w:rPr>
        <w:t xml:space="preserve"> </w:t>
      </w:r>
      <w:r>
        <w:rPr>
          <w:rFonts w:ascii="Times New Roman" w:hAnsi="Times New Roman"/>
          <w:sz w:val="20"/>
          <w:szCs w:val="20"/>
        </w:rPr>
        <w:t>чисте</w:t>
      </w:r>
      <w:r w:rsidRPr="00AC39DA">
        <w:rPr>
          <w:rFonts w:ascii="Times New Roman" w:hAnsi="Times New Roman"/>
          <w:sz w:val="20"/>
          <w:szCs w:val="20"/>
        </w:rPr>
        <w:t xml:space="preserve"> </w:t>
      </w:r>
      <w:r>
        <w:rPr>
          <w:rFonts w:ascii="Times New Roman" w:hAnsi="Times New Roman"/>
          <w:sz w:val="20"/>
          <w:szCs w:val="20"/>
        </w:rPr>
        <w:t>и</w:t>
      </w:r>
      <w:r w:rsidRPr="00AC39DA">
        <w:rPr>
          <w:rFonts w:ascii="Times New Roman" w:hAnsi="Times New Roman"/>
          <w:sz w:val="20"/>
          <w:szCs w:val="20"/>
        </w:rPr>
        <w:t xml:space="preserve"> </w:t>
      </w:r>
      <w:r>
        <w:rPr>
          <w:rFonts w:ascii="Times New Roman" w:hAnsi="Times New Roman"/>
          <w:sz w:val="20"/>
          <w:szCs w:val="20"/>
        </w:rPr>
        <w:t>мешовите</w:t>
      </w:r>
      <w:r w:rsidRPr="00AC39DA">
        <w:rPr>
          <w:rFonts w:ascii="Times New Roman" w:hAnsi="Times New Roman"/>
          <w:sz w:val="20"/>
          <w:szCs w:val="20"/>
        </w:rPr>
        <w:t xml:space="preserve">. </w:t>
      </w:r>
      <w:r>
        <w:rPr>
          <w:rFonts w:ascii="Times New Roman" w:hAnsi="Times New Roman"/>
          <w:sz w:val="20"/>
          <w:szCs w:val="20"/>
        </w:rPr>
        <w:t>Структура</w:t>
      </w:r>
      <w:r w:rsidRPr="00AC39DA">
        <w:rPr>
          <w:rFonts w:ascii="Times New Roman" w:hAnsi="Times New Roman"/>
          <w:sz w:val="20"/>
          <w:szCs w:val="20"/>
        </w:rPr>
        <w:t xml:space="preserve"> </w:t>
      </w:r>
      <w:r>
        <w:rPr>
          <w:rFonts w:ascii="Times New Roman" w:hAnsi="Times New Roman"/>
          <w:sz w:val="20"/>
          <w:szCs w:val="20"/>
        </w:rPr>
        <w:t>састојина</w:t>
      </w:r>
      <w:r w:rsidRPr="00AC39DA">
        <w:rPr>
          <w:rFonts w:ascii="Times New Roman" w:hAnsi="Times New Roman"/>
          <w:sz w:val="20"/>
          <w:szCs w:val="20"/>
        </w:rPr>
        <w:t xml:space="preserve"> </w:t>
      </w:r>
      <w:r>
        <w:rPr>
          <w:rFonts w:ascii="Times New Roman" w:hAnsi="Times New Roman"/>
          <w:sz w:val="20"/>
          <w:szCs w:val="20"/>
        </w:rPr>
        <w:t>по</w:t>
      </w:r>
      <w:r w:rsidRPr="00AC39DA">
        <w:rPr>
          <w:rFonts w:ascii="Times New Roman" w:hAnsi="Times New Roman"/>
          <w:sz w:val="20"/>
          <w:szCs w:val="20"/>
        </w:rPr>
        <w:t xml:space="preserve"> </w:t>
      </w:r>
      <w:r>
        <w:rPr>
          <w:rFonts w:ascii="Times New Roman" w:hAnsi="Times New Roman"/>
          <w:sz w:val="20"/>
          <w:szCs w:val="20"/>
        </w:rPr>
        <w:t>смеси</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овој</w:t>
      </w:r>
      <w:r w:rsidRPr="00AC39DA">
        <w:rPr>
          <w:rFonts w:ascii="Times New Roman" w:hAnsi="Times New Roman"/>
          <w:sz w:val="20"/>
          <w:szCs w:val="20"/>
        </w:rPr>
        <w:t xml:space="preserve"> </w:t>
      </w:r>
      <w:r>
        <w:rPr>
          <w:rFonts w:ascii="Times New Roman" w:hAnsi="Times New Roman"/>
          <w:sz w:val="20"/>
          <w:szCs w:val="20"/>
        </w:rPr>
        <w:t>газдинској</w:t>
      </w:r>
      <w:r w:rsidRPr="00AC39DA">
        <w:rPr>
          <w:rFonts w:ascii="Times New Roman" w:hAnsi="Times New Roman"/>
          <w:sz w:val="20"/>
          <w:szCs w:val="20"/>
        </w:rPr>
        <w:t xml:space="preserve"> </w:t>
      </w:r>
      <w:r>
        <w:rPr>
          <w:rFonts w:ascii="Times New Roman" w:hAnsi="Times New Roman"/>
          <w:sz w:val="20"/>
          <w:szCs w:val="20"/>
        </w:rPr>
        <w:t>јединици</w:t>
      </w:r>
      <w:r w:rsidRPr="00AC39DA">
        <w:rPr>
          <w:rFonts w:ascii="Times New Roman" w:hAnsi="Times New Roman"/>
          <w:sz w:val="20"/>
          <w:szCs w:val="20"/>
        </w:rPr>
        <w:t xml:space="preserve"> </w:t>
      </w:r>
      <w:r>
        <w:rPr>
          <w:rFonts w:ascii="Times New Roman" w:hAnsi="Times New Roman"/>
          <w:sz w:val="20"/>
          <w:szCs w:val="20"/>
        </w:rPr>
        <w:t>приказана</w:t>
      </w:r>
      <w:r w:rsidRPr="00AC39DA">
        <w:rPr>
          <w:rFonts w:ascii="Times New Roman" w:hAnsi="Times New Roman"/>
          <w:sz w:val="20"/>
          <w:szCs w:val="20"/>
        </w:rPr>
        <w:t xml:space="preserve"> </w:t>
      </w:r>
      <w:r>
        <w:rPr>
          <w:rFonts w:ascii="Times New Roman" w:hAnsi="Times New Roman"/>
          <w:sz w:val="20"/>
          <w:szCs w:val="20"/>
        </w:rPr>
        <w:t>је</w:t>
      </w:r>
      <w:r w:rsidRPr="00AC39DA">
        <w:rPr>
          <w:rFonts w:ascii="Times New Roman" w:hAnsi="Times New Roman"/>
          <w:sz w:val="20"/>
          <w:szCs w:val="20"/>
        </w:rPr>
        <w:t xml:space="preserve"> </w:t>
      </w:r>
      <w:r>
        <w:rPr>
          <w:rFonts w:ascii="Times New Roman" w:hAnsi="Times New Roman"/>
          <w:sz w:val="20"/>
          <w:szCs w:val="20"/>
        </w:rPr>
        <w:t>по</w:t>
      </w:r>
      <w:r w:rsidRPr="00AC39DA">
        <w:rPr>
          <w:rFonts w:ascii="Times New Roman" w:hAnsi="Times New Roman"/>
          <w:sz w:val="20"/>
          <w:szCs w:val="20"/>
        </w:rPr>
        <w:t xml:space="preserve"> </w:t>
      </w:r>
      <w:r>
        <w:rPr>
          <w:rFonts w:ascii="Times New Roman" w:hAnsi="Times New Roman"/>
          <w:sz w:val="20"/>
          <w:szCs w:val="20"/>
        </w:rPr>
        <w:t>газдинским</w:t>
      </w:r>
      <w:r w:rsidRPr="00AC39DA">
        <w:rPr>
          <w:rFonts w:ascii="Times New Roman" w:hAnsi="Times New Roman"/>
          <w:sz w:val="20"/>
          <w:szCs w:val="20"/>
        </w:rPr>
        <w:t xml:space="preserve"> </w:t>
      </w:r>
      <w:r w:rsidR="00377D7C">
        <w:rPr>
          <w:rFonts w:ascii="Times New Roman" w:hAnsi="Times New Roman"/>
          <w:sz w:val="20"/>
          <w:szCs w:val="20"/>
          <w:lang w:val="sr-Cyrl-RS"/>
        </w:rPr>
        <w:t>типовима</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следећем</w:t>
      </w:r>
      <w:r w:rsidRPr="00AC39DA">
        <w:rPr>
          <w:rFonts w:ascii="Times New Roman" w:hAnsi="Times New Roman"/>
          <w:sz w:val="20"/>
          <w:szCs w:val="20"/>
        </w:rPr>
        <w:t xml:space="preserve"> </w:t>
      </w:r>
      <w:r>
        <w:rPr>
          <w:rFonts w:ascii="Times New Roman" w:hAnsi="Times New Roman"/>
          <w:sz w:val="20"/>
          <w:szCs w:val="20"/>
        </w:rPr>
        <w:t>табеларном</w:t>
      </w:r>
      <w:r w:rsidRPr="00AC39DA">
        <w:rPr>
          <w:rFonts w:ascii="Times New Roman" w:hAnsi="Times New Roman"/>
          <w:sz w:val="20"/>
          <w:szCs w:val="20"/>
        </w:rPr>
        <w:t xml:space="preserve"> </w:t>
      </w:r>
      <w:r>
        <w:rPr>
          <w:rFonts w:ascii="Times New Roman" w:hAnsi="Times New Roman"/>
          <w:sz w:val="20"/>
          <w:szCs w:val="20"/>
        </w:rPr>
        <w:t>прегледу</w:t>
      </w:r>
      <w:r w:rsidRPr="00AC39DA">
        <w:rPr>
          <w:rFonts w:ascii="Times New Roman" w:hAnsi="Times New Roman"/>
          <w:sz w:val="20"/>
          <w:szCs w:val="20"/>
        </w:rPr>
        <w:t xml:space="preserve">: </w:t>
      </w:r>
    </w:p>
    <w:p w14:paraId="20EB4788" w14:textId="77777777" w:rsidR="000457B3" w:rsidRDefault="000457B3" w:rsidP="000312D3">
      <w:pPr>
        <w:rPr>
          <w:rFonts w:ascii="Times New Roman" w:hAnsi="Times New Roman"/>
          <w:b/>
          <w:bCs/>
          <w:sz w:val="20"/>
          <w:szCs w:val="20"/>
          <w:lang w:val="sr-Cyrl-RS"/>
        </w:rPr>
      </w:pPr>
    </w:p>
    <w:p w14:paraId="156EFE74" w14:textId="084E7805" w:rsidR="000312D3" w:rsidRPr="00624855" w:rsidRDefault="000312D3" w:rsidP="000312D3">
      <w:pPr>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754BBB">
        <w:rPr>
          <w:rFonts w:ascii="Times New Roman" w:hAnsi="Times New Roman"/>
          <w:b/>
          <w:bCs/>
          <w:sz w:val="18"/>
          <w:szCs w:val="18"/>
          <w:lang w:val="sr-Latn-RS"/>
        </w:rPr>
        <w:t>8</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 xml:space="preserve">Стање састојина по смеси </w:t>
      </w:r>
    </w:p>
    <w:tbl>
      <w:tblPr>
        <w:tblW w:w="13125" w:type="dxa"/>
        <w:jc w:val="center"/>
        <w:tblLook w:val="04A0" w:firstRow="1" w:lastRow="0" w:firstColumn="1" w:lastColumn="0" w:noHBand="0" w:noVBand="1"/>
      </w:tblPr>
      <w:tblGrid>
        <w:gridCol w:w="4151"/>
        <w:gridCol w:w="1060"/>
        <w:gridCol w:w="1043"/>
        <w:gridCol w:w="936"/>
        <w:gridCol w:w="972"/>
        <w:gridCol w:w="990"/>
        <w:gridCol w:w="900"/>
        <w:gridCol w:w="900"/>
        <w:gridCol w:w="1080"/>
        <w:gridCol w:w="1093"/>
      </w:tblGrid>
      <w:tr w:rsidR="006502F1" w:rsidRPr="006502F1" w14:paraId="6CA5138C" w14:textId="77777777" w:rsidTr="00D15AC9">
        <w:trPr>
          <w:trHeight w:hRule="exact" w:val="397"/>
          <w:tblHeader/>
          <w:jc w:val="center"/>
        </w:trPr>
        <w:tc>
          <w:tcPr>
            <w:tcW w:w="4151"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6549A40E" w14:textId="77777777" w:rsidR="006502F1" w:rsidRPr="006502F1" w:rsidRDefault="006502F1" w:rsidP="006502F1">
            <w:pPr>
              <w:ind w:firstLine="0"/>
              <w:jc w:val="center"/>
              <w:rPr>
                <w:rFonts w:ascii="Times New Roman" w:eastAsia="Times New Roman" w:hAnsi="Times New Roman"/>
                <w:b/>
                <w:bCs/>
                <w:color w:val="000000"/>
                <w:sz w:val="18"/>
                <w:szCs w:val="18"/>
                <w:lang w:eastAsia="en-GB"/>
              </w:rPr>
            </w:pPr>
            <w:r w:rsidRPr="006502F1">
              <w:rPr>
                <w:rFonts w:ascii="Times New Roman" w:eastAsia="Times New Roman" w:hAnsi="Times New Roman"/>
                <w:b/>
                <w:bCs/>
                <w:color w:val="000000"/>
                <w:sz w:val="18"/>
                <w:szCs w:val="18"/>
                <w:lang w:eastAsia="en-GB"/>
              </w:rPr>
              <w:t>Порекло, мешовитост и</w:t>
            </w:r>
          </w:p>
          <w:p w14:paraId="55279C5A" w14:textId="77777777" w:rsidR="006502F1" w:rsidRPr="00AA2073" w:rsidRDefault="006502F1" w:rsidP="006502F1">
            <w:pPr>
              <w:ind w:firstLine="0"/>
              <w:jc w:val="center"/>
              <w:rPr>
                <w:rFonts w:ascii="Times New Roman" w:eastAsia="Times New Roman" w:hAnsi="Times New Roman"/>
                <w:sz w:val="18"/>
                <w:szCs w:val="18"/>
                <w:lang w:val="sr-Cyrl-RS"/>
              </w:rPr>
            </w:pPr>
            <w:r w:rsidRPr="006502F1">
              <w:rPr>
                <w:rFonts w:ascii="Times New Roman" w:eastAsia="Times New Roman" w:hAnsi="Times New Roman"/>
                <w:b/>
                <w:bCs/>
                <w:color w:val="000000"/>
                <w:sz w:val="18"/>
                <w:szCs w:val="18"/>
                <w:lang w:eastAsia="en-GB"/>
              </w:rPr>
              <w:t>газдински тип</w:t>
            </w:r>
          </w:p>
        </w:tc>
        <w:tc>
          <w:tcPr>
            <w:tcW w:w="210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A61EC8" w14:textId="77777777" w:rsidR="006502F1" w:rsidRPr="006502F1" w:rsidRDefault="006502F1" w:rsidP="006502F1">
            <w:pPr>
              <w:spacing w:before="100" w:beforeAutospacing="1" w:after="100" w:afterAutospacing="1"/>
              <w:ind w:firstLine="0"/>
              <w:jc w:val="center"/>
              <w:rPr>
                <w:rFonts w:ascii="Times New Roman" w:eastAsia="Times New Roman" w:hAnsi="Times New Roman"/>
                <w:color w:val="000000"/>
                <w:sz w:val="18"/>
                <w:szCs w:val="18"/>
                <w:lang w:val="en-GB" w:eastAsia="en-GB"/>
              </w:rPr>
            </w:pPr>
            <w:r w:rsidRPr="006502F1">
              <w:rPr>
                <w:rFonts w:ascii="Times New Roman" w:eastAsia="Times New Roman" w:hAnsi="Times New Roman"/>
                <w:b/>
                <w:bCs/>
                <w:color w:val="000000"/>
                <w:sz w:val="18"/>
                <w:szCs w:val="18"/>
                <w:lang w:eastAsia="en-GB"/>
              </w:rPr>
              <w:t>Површина</w:t>
            </w:r>
          </w:p>
        </w:tc>
        <w:tc>
          <w:tcPr>
            <w:tcW w:w="2898"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F7C2AF" w14:textId="77777777" w:rsidR="006502F1" w:rsidRPr="006502F1" w:rsidRDefault="006502F1" w:rsidP="006502F1">
            <w:pPr>
              <w:spacing w:before="100" w:beforeAutospacing="1" w:after="100" w:afterAutospacing="1"/>
              <w:ind w:firstLine="0"/>
              <w:jc w:val="center"/>
              <w:rPr>
                <w:rFonts w:ascii="Times New Roman" w:eastAsia="Times New Roman" w:hAnsi="Times New Roman"/>
                <w:color w:val="000000"/>
                <w:sz w:val="18"/>
                <w:szCs w:val="18"/>
                <w:lang w:val="en-GB" w:eastAsia="en-GB"/>
              </w:rPr>
            </w:pPr>
            <w:r w:rsidRPr="006502F1">
              <w:rPr>
                <w:rFonts w:ascii="Times New Roman" w:eastAsia="Times New Roman" w:hAnsi="Times New Roman"/>
                <w:b/>
                <w:bCs/>
                <w:color w:val="000000"/>
                <w:sz w:val="18"/>
                <w:szCs w:val="18"/>
                <w:lang w:eastAsia="en-GB"/>
              </w:rPr>
              <w:t>Запремина</w:t>
            </w:r>
          </w:p>
        </w:tc>
        <w:tc>
          <w:tcPr>
            <w:tcW w:w="288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1F4A04B" w14:textId="77777777" w:rsidR="006502F1" w:rsidRPr="006502F1" w:rsidRDefault="006502F1" w:rsidP="006502F1">
            <w:pPr>
              <w:spacing w:before="100" w:beforeAutospacing="1" w:after="100" w:afterAutospacing="1"/>
              <w:ind w:firstLine="0"/>
              <w:jc w:val="center"/>
              <w:rPr>
                <w:rFonts w:ascii="Times New Roman" w:eastAsia="Times New Roman" w:hAnsi="Times New Roman"/>
                <w:color w:val="000000"/>
                <w:sz w:val="18"/>
                <w:szCs w:val="18"/>
                <w:lang w:val="en-GB" w:eastAsia="en-GB"/>
              </w:rPr>
            </w:pPr>
            <w:r w:rsidRPr="006502F1">
              <w:rPr>
                <w:rFonts w:ascii="Times New Roman" w:eastAsia="Times New Roman" w:hAnsi="Times New Roman"/>
                <w:b/>
                <w:bCs/>
                <w:color w:val="000000"/>
                <w:sz w:val="18"/>
                <w:szCs w:val="18"/>
                <w:lang w:eastAsia="en-GB"/>
              </w:rPr>
              <w:t>Запремински прираст</w:t>
            </w:r>
          </w:p>
        </w:tc>
        <w:tc>
          <w:tcPr>
            <w:tcW w:w="1093"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00B64C98" w14:textId="77777777" w:rsidR="006502F1" w:rsidRPr="006502F1" w:rsidRDefault="006502F1" w:rsidP="006502F1">
            <w:pPr>
              <w:spacing w:before="100" w:beforeAutospacing="1" w:after="100" w:afterAutospacing="1"/>
              <w:ind w:firstLine="0"/>
              <w:jc w:val="center"/>
              <w:rPr>
                <w:rFonts w:ascii="Times New Roman" w:eastAsia="Times New Roman" w:hAnsi="Times New Roman"/>
                <w:color w:val="000000"/>
                <w:sz w:val="18"/>
                <w:szCs w:val="18"/>
                <w:lang w:val="en-GB" w:eastAsia="en-GB"/>
              </w:rPr>
            </w:pPr>
            <w:r w:rsidRPr="006502F1">
              <w:rPr>
                <w:rFonts w:ascii="Times New Roman" w:eastAsia="Times New Roman" w:hAnsi="Times New Roman"/>
                <w:b/>
                <w:bCs/>
                <w:color w:val="000000"/>
                <w:sz w:val="18"/>
                <w:szCs w:val="18"/>
                <w:lang w:eastAsia="en-GB"/>
              </w:rPr>
              <w:t>I</w:t>
            </w:r>
            <w:r w:rsidRPr="006502F1">
              <w:rPr>
                <w:rFonts w:ascii="Times New Roman" w:eastAsia="Times New Roman" w:hAnsi="Times New Roman"/>
                <w:b/>
                <w:bCs/>
                <w:color w:val="000000"/>
                <w:sz w:val="18"/>
                <w:szCs w:val="18"/>
                <w:lang w:val="en-GB" w:eastAsia="en-GB"/>
              </w:rPr>
              <w:t>v/V%</w:t>
            </w:r>
          </w:p>
        </w:tc>
      </w:tr>
      <w:tr w:rsidR="006502F1" w:rsidRPr="006502F1" w14:paraId="27531B1F" w14:textId="77777777" w:rsidTr="00001A52">
        <w:trPr>
          <w:trHeight w:val="255"/>
          <w:tblHeader/>
          <w:jc w:val="center"/>
        </w:trPr>
        <w:tc>
          <w:tcPr>
            <w:tcW w:w="4151"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13EBC1C6" w14:textId="77777777" w:rsidR="006502F1" w:rsidRPr="006502F1" w:rsidRDefault="006502F1" w:rsidP="006502F1">
            <w:pPr>
              <w:spacing w:before="100" w:beforeAutospacing="1" w:after="100" w:afterAutospacing="1"/>
              <w:ind w:firstLine="0"/>
              <w:jc w:val="center"/>
              <w:rPr>
                <w:rFonts w:ascii="Times New Roman" w:eastAsia="Times New Roman" w:hAnsi="Times New Roman"/>
                <w:sz w:val="18"/>
                <w:szCs w:val="18"/>
                <w:lang w:val="en-US"/>
              </w:rPr>
            </w:pPr>
          </w:p>
        </w:tc>
        <w:tc>
          <w:tcPr>
            <w:tcW w:w="1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7574C3" w14:textId="77777777"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6502F1">
              <w:rPr>
                <w:rFonts w:ascii="Times New Roman" w:eastAsia="Times New Roman" w:hAnsi="Times New Roman"/>
                <w:b/>
                <w:bCs/>
                <w:color w:val="000000"/>
                <w:sz w:val="18"/>
                <w:szCs w:val="18"/>
                <w:lang w:val="en-GB" w:eastAsia="en-GB"/>
              </w:rPr>
              <w:t>ha</w:t>
            </w:r>
          </w:p>
        </w:tc>
        <w:tc>
          <w:tcPr>
            <w:tcW w:w="104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30D40A4" w14:textId="77777777"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6502F1">
              <w:rPr>
                <w:rFonts w:ascii="Times New Roman" w:eastAsia="Times New Roman" w:hAnsi="Times New Roman"/>
                <w:b/>
                <w:bCs/>
                <w:color w:val="000000"/>
                <w:sz w:val="18"/>
                <w:szCs w:val="18"/>
                <w:lang w:val="en-GB" w:eastAsia="en-GB"/>
              </w:rPr>
              <w:t>%</w:t>
            </w:r>
          </w:p>
        </w:tc>
        <w:tc>
          <w:tcPr>
            <w:tcW w:w="93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75D1AE" w14:textId="77777777"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6502F1">
              <w:rPr>
                <w:rFonts w:ascii="Times New Roman" w:eastAsia="Times New Roman" w:hAnsi="Times New Roman"/>
                <w:b/>
                <w:bCs/>
                <w:color w:val="000000"/>
                <w:sz w:val="18"/>
                <w:szCs w:val="18"/>
                <w:lang w:val="en-GB" w:eastAsia="en-GB"/>
              </w:rPr>
              <w:t>m</w:t>
            </w:r>
            <w:r w:rsidRPr="006502F1">
              <w:rPr>
                <w:rFonts w:ascii="Times New Roman" w:eastAsia="Times New Roman" w:hAnsi="Times New Roman"/>
                <w:b/>
                <w:bCs/>
                <w:color w:val="000000"/>
                <w:sz w:val="18"/>
                <w:szCs w:val="18"/>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hideMark/>
          </w:tcPr>
          <w:p w14:paraId="68F9F506" w14:textId="5E5AE353"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hideMark/>
          </w:tcPr>
          <w:p w14:paraId="5839C7D6" w14:textId="41EC0DC5"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m</w:t>
            </w:r>
            <w:r w:rsidRPr="000457B3">
              <w:rPr>
                <w:rFonts w:ascii="Times New Roman" w:eastAsia="Times New Roman" w:hAnsi="Times New Roman"/>
                <w:b/>
                <w:bCs/>
                <w:color w:val="000000"/>
                <w:sz w:val="18"/>
                <w:szCs w:val="18"/>
                <w:vertAlign w:val="superscript"/>
                <w:lang w:val="en-GB" w:eastAsia="en-GB"/>
              </w:rPr>
              <w:t>3</w:t>
            </w:r>
            <w:r w:rsidRPr="000457B3">
              <w:rPr>
                <w:rFonts w:ascii="Times New Roman" w:eastAsia="Times New Roman" w:hAnsi="Times New Roman"/>
                <w:b/>
                <w:bCs/>
                <w:color w:val="000000"/>
                <w:sz w:val="18"/>
                <w:szCs w:val="18"/>
                <w:lang w:val="en-GB" w:eastAsia="en-GB"/>
              </w:rPr>
              <w:t>/ha</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BB442B8" w14:textId="77777777"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6502F1">
              <w:rPr>
                <w:rFonts w:ascii="Times New Roman" w:eastAsia="Times New Roman" w:hAnsi="Times New Roman"/>
                <w:b/>
                <w:bCs/>
                <w:color w:val="000000"/>
                <w:sz w:val="18"/>
                <w:szCs w:val="18"/>
                <w:lang w:val="en-GB" w:eastAsia="en-GB"/>
              </w:rPr>
              <w:t>m</w:t>
            </w:r>
            <w:r w:rsidRPr="006502F1">
              <w:rPr>
                <w:rFonts w:ascii="Times New Roman" w:eastAsia="Times New Roman" w:hAnsi="Times New Roman"/>
                <w:b/>
                <w:bCs/>
                <w:color w:val="000000"/>
                <w:sz w:val="18"/>
                <w:szCs w:val="18"/>
                <w:vertAlign w:val="superscript"/>
                <w:lang w:val="en-GB" w:eastAsia="en-GB"/>
              </w:rPr>
              <w:t>3</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hideMark/>
          </w:tcPr>
          <w:p w14:paraId="0D706EDA" w14:textId="544AA329"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w:t>
            </w:r>
          </w:p>
        </w:tc>
        <w:tc>
          <w:tcPr>
            <w:tcW w:w="1080" w:type="dxa"/>
            <w:tcBorders>
              <w:top w:val="nil"/>
              <w:left w:val="nil"/>
              <w:bottom w:val="single" w:sz="4" w:space="0" w:color="auto"/>
              <w:right w:val="single" w:sz="4" w:space="0" w:color="auto"/>
            </w:tcBorders>
            <w:shd w:val="clear" w:color="auto" w:fill="BFBFBF" w:themeFill="background1" w:themeFillShade="BF"/>
            <w:noWrap/>
            <w:vAlign w:val="center"/>
            <w:hideMark/>
          </w:tcPr>
          <w:p w14:paraId="2D596B27" w14:textId="2AC2474E" w:rsidR="006502F1" w:rsidRPr="006502F1" w:rsidRDefault="006502F1" w:rsidP="006502F1">
            <w:pPr>
              <w:spacing w:before="100" w:beforeAutospacing="1" w:after="100" w:afterAutospacing="1"/>
              <w:ind w:firstLine="0"/>
              <w:jc w:val="center"/>
              <w:rPr>
                <w:rFonts w:ascii="Times New Roman" w:eastAsia="Times New Roman" w:hAnsi="Times New Roman"/>
                <w:b/>
                <w:bCs/>
                <w:color w:val="000000"/>
                <w:sz w:val="18"/>
                <w:szCs w:val="18"/>
                <w:lang w:val="en-GB" w:eastAsia="en-GB"/>
              </w:rPr>
            </w:pPr>
            <w:r w:rsidRPr="000457B3">
              <w:rPr>
                <w:rFonts w:ascii="Times New Roman" w:eastAsia="Times New Roman" w:hAnsi="Times New Roman"/>
                <w:b/>
                <w:bCs/>
                <w:color w:val="000000"/>
                <w:sz w:val="18"/>
                <w:szCs w:val="18"/>
                <w:lang w:val="en-GB" w:eastAsia="en-GB"/>
              </w:rPr>
              <w:t>m</w:t>
            </w:r>
            <w:r w:rsidRPr="000457B3">
              <w:rPr>
                <w:rFonts w:ascii="Times New Roman" w:eastAsia="Times New Roman" w:hAnsi="Times New Roman"/>
                <w:b/>
                <w:bCs/>
                <w:color w:val="000000"/>
                <w:sz w:val="18"/>
                <w:szCs w:val="18"/>
                <w:vertAlign w:val="superscript"/>
                <w:lang w:val="en-GB" w:eastAsia="en-GB"/>
              </w:rPr>
              <w:t>3</w:t>
            </w:r>
            <w:r w:rsidRPr="000457B3">
              <w:rPr>
                <w:rFonts w:ascii="Times New Roman" w:eastAsia="Times New Roman" w:hAnsi="Times New Roman"/>
                <w:b/>
                <w:bCs/>
                <w:color w:val="000000"/>
                <w:sz w:val="18"/>
                <w:szCs w:val="18"/>
                <w:lang w:val="en-GB" w:eastAsia="en-GB"/>
              </w:rPr>
              <w:t>/ha</w:t>
            </w:r>
          </w:p>
        </w:tc>
        <w:tc>
          <w:tcPr>
            <w:tcW w:w="1093" w:type="dxa"/>
            <w:vMerge/>
            <w:tcBorders>
              <w:left w:val="nil"/>
              <w:bottom w:val="single" w:sz="4" w:space="0" w:color="auto"/>
              <w:right w:val="single" w:sz="4" w:space="0" w:color="auto"/>
            </w:tcBorders>
            <w:shd w:val="clear" w:color="auto" w:fill="BFBFBF" w:themeFill="background1" w:themeFillShade="BF"/>
            <w:noWrap/>
            <w:vAlign w:val="center"/>
            <w:hideMark/>
          </w:tcPr>
          <w:p w14:paraId="5A70755B" w14:textId="77777777" w:rsidR="006502F1" w:rsidRPr="006502F1" w:rsidRDefault="006502F1" w:rsidP="006502F1">
            <w:pPr>
              <w:spacing w:before="100" w:beforeAutospacing="1" w:after="100" w:afterAutospacing="1"/>
              <w:ind w:firstLine="0"/>
              <w:jc w:val="center"/>
              <w:rPr>
                <w:rFonts w:ascii="Times New Roman" w:eastAsia="Times New Roman" w:hAnsi="Times New Roman"/>
                <w:color w:val="000000"/>
                <w:sz w:val="18"/>
                <w:szCs w:val="18"/>
                <w:lang w:val="en-US"/>
              </w:rPr>
            </w:pPr>
          </w:p>
        </w:tc>
      </w:tr>
      <w:tr w:rsidR="006502F1" w:rsidRPr="006502F1" w14:paraId="558E5091" w14:textId="77777777" w:rsidTr="00705EC9">
        <w:trPr>
          <w:trHeight w:val="255"/>
          <w:jc w:val="center"/>
        </w:trPr>
        <w:tc>
          <w:tcPr>
            <w:tcW w:w="4151" w:type="dxa"/>
            <w:tcBorders>
              <w:top w:val="single" w:sz="4" w:space="0" w:color="auto"/>
              <w:left w:val="single" w:sz="4" w:space="0" w:color="auto"/>
              <w:bottom w:val="single" w:sz="4" w:space="0" w:color="auto"/>
              <w:right w:val="single" w:sz="4" w:space="0" w:color="auto"/>
            </w:tcBorders>
            <w:noWrap/>
            <w:vAlign w:val="center"/>
            <w:hideMark/>
          </w:tcPr>
          <w:p w14:paraId="3A443FCA" w14:textId="23C61565" w:rsidR="006502F1" w:rsidRPr="00962A09" w:rsidRDefault="00962A09"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2620. Изданачке мешовите шуме храстова</w:t>
            </w:r>
          </w:p>
        </w:tc>
        <w:tc>
          <w:tcPr>
            <w:tcW w:w="1060" w:type="dxa"/>
            <w:tcBorders>
              <w:top w:val="single" w:sz="4" w:space="0" w:color="auto"/>
              <w:left w:val="nil"/>
              <w:bottom w:val="single" w:sz="4" w:space="0" w:color="auto"/>
              <w:right w:val="single" w:sz="4" w:space="0" w:color="auto"/>
            </w:tcBorders>
            <w:noWrap/>
            <w:vAlign w:val="center"/>
          </w:tcPr>
          <w:p w14:paraId="675005D1" w14:textId="2C4C9DD8" w:rsidR="006502F1" w:rsidRPr="000C33E4" w:rsidRDefault="000C33E4"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10,2</w:t>
            </w:r>
          </w:p>
        </w:tc>
        <w:tc>
          <w:tcPr>
            <w:tcW w:w="1043" w:type="dxa"/>
            <w:tcBorders>
              <w:top w:val="single" w:sz="4" w:space="0" w:color="auto"/>
              <w:left w:val="nil"/>
              <w:bottom w:val="single" w:sz="4" w:space="0" w:color="auto"/>
              <w:right w:val="single" w:sz="4" w:space="0" w:color="auto"/>
            </w:tcBorders>
            <w:noWrap/>
            <w:vAlign w:val="center"/>
          </w:tcPr>
          <w:p w14:paraId="03FC102D" w14:textId="73463C33" w:rsidR="00D17E18" w:rsidRPr="00D17E18" w:rsidRDefault="00D17E18" w:rsidP="00D17E18">
            <w:pPr>
              <w:ind w:firstLine="0"/>
              <w:jc w:val="center"/>
              <w:rPr>
                <w:rFonts w:ascii="Times New Roman" w:eastAsia="Times New Roman" w:hAnsi="Times New Roman"/>
                <w:color w:val="000000"/>
                <w:sz w:val="18"/>
                <w:szCs w:val="18"/>
                <w:lang w:val="en-US"/>
              </w:rPr>
            </w:pPr>
            <w:r w:rsidRPr="00D17E18">
              <w:rPr>
                <w:rFonts w:ascii="Times New Roman" w:eastAsia="Times New Roman" w:hAnsi="Times New Roman"/>
                <w:color w:val="000000"/>
                <w:sz w:val="18"/>
                <w:szCs w:val="18"/>
                <w:lang w:val="en-US"/>
              </w:rPr>
              <w:t>0,59</w:t>
            </w:r>
          </w:p>
        </w:tc>
        <w:tc>
          <w:tcPr>
            <w:tcW w:w="936" w:type="dxa"/>
            <w:tcBorders>
              <w:top w:val="single" w:sz="4" w:space="0" w:color="auto"/>
              <w:left w:val="nil"/>
              <w:bottom w:val="single" w:sz="4" w:space="0" w:color="auto"/>
              <w:right w:val="single" w:sz="4" w:space="0" w:color="auto"/>
            </w:tcBorders>
            <w:noWrap/>
            <w:vAlign w:val="center"/>
          </w:tcPr>
          <w:p w14:paraId="78053B60" w14:textId="70B81C50" w:rsidR="006502F1" w:rsidRPr="00E20FD8" w:rsidRDefault="00E20FD8"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919,6</w:t>
            </w:r>
          </w:p>
        </w:tc>
        <w:tc>
          <w:tcPr>
            <w:tcW w:w="972" w:type="dxa"/>
            <w:tcBorders>
              <w:top w:val="single" w:sz="4" w:space="0" w:color="auto"/>
              <w:left w:val="nil"/>
              <w:bottom w:val="single" w:sz="4" w:space="0" w:color="auto"/>
              <w:right w:val="single" w:sz="4" w:space="0" w:color="auto"/>
            </w:tcBorders>
            <w:noWrap/>
            <w:vAlign w:val="center"/>
          </w:tcPr>
          <w:p w14:paraId="7BC3D871" w14:textId="0A13D16C" w:rsidR="006502F1" w:rsidRPr="00B61FE9" w:rsidRDefault="00B61FE9" w:rsidP="009334DE">
            <w:pPr>
              <w:ind w:firstLine="0"/>
              <w:jc w:val="center"/>
              <w:rPr>
                <w:rFonts w:ascii="Times New Roman" w:eastAsia="Times New Roman" w:hAnsi="Times New Roman"/>
                <w:color w:val="000000"/>
                <w:sz w:val="18"/>
                <w:szCs w:val="18"/>
                <w:lang w:val="en-US"/>
              </w:rPr>
            </w:pPr>
            <w:r w:rsidRPr="00B61FE9">
              <w:rPr>
                <w:rFonts w:ascii="Times New Roman" w:eastAsia="Times New Roman" w:hAnsi="Times New Roman"/>
                <w:color w:val="000000"/>
                <w:sz w:val="18"/>
                <w:szCs w:val="18"/>
                <w:lang w:val="en-US"/>
              </w:rPr>
              <w:t>0,32</w:t>
            </w:r>
          </w:p>
        </w:tc>
        <w:tc>
          <w:tcPr>
            <w:tcW w:w="990" w:type="dxa"/>
            <w:tcBorders>
              <w:top w:val="single" w:sz="4" w:space="0" w:color="auto"/>
              <w:left w:val="nil"/>
              <w:bottom w:val="single" w:sz="4" w:space="0" w:color="auto"/>
              <w:right w:val="single" w:sz="4" w:space="0" w:color="auto"/>
            </w:tcBorders>
            <w:noWrap/>
            <w:vAlign w:val="center"/>
          </w:tcPr>
          <w:p w14:paraId="23536FF2" w14:textId="0AF6D031" w:rsidR="006502F1" w:rsidRPr="006502F1" w:rsidRDefault="00E57CB1" w:rsidP="009334D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90,16</w:t>
            </w:r>
          </w:p>
        </w:tc>
        <w:tc>
          <w:tcPr>
            <w:tcW w:w="900" w:type="dxa"/>
            <w:tcBorders>
              <w:top w:val="single" w:sz="4" w:space="0" w:color="auto"/>
              <w:left w:val="nil"/>
              <w:bottom w:val="single" w:sz="4" w:space="0" w:color="auto"/>
              <w:right w:val="single" w:sz="4" w:space="0" w:color="auto"/>
            </w:tcBorders>
            <w:noWrap/>
            <w:vAlign w:val="center"/>
          </w:tcPr>
          <w:p w14:paraId="52FA6B5B" w14:textId="35B98006" w:rsidR="006502F1" w:rsidRPr="00E21827" w:rsidRDefault="00E21827"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24,6</w:t>
            </w:r>
          </w:p>
        </w:tc>
        <w:tc>
          <w:tcPr>
            <w:tcW w:w="900" w:type="dxa"/>
            <w:tcBorders>
              <w:top w:val="single" w:sz="4" w:space="0" w:color="auto"/>
              <w:left w:val="nil"/>
              <w:bottom w:val="single" w:sz="4" w:space="0" w:color="auto"/>
              <w:right w:val="single" w:sz="4" w:space="0" w:color="auto"/>
            </w:tcBorders>
            <w:noWrap/>
            <w:vAlign w:val="center"/>
          </w:tcPr>
          <w:p w14:paraId="6BF57718" w14:textId="7E920DEC" w:rsidR="006502F1" w:rsidRPr="006502F1"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0,39</w:t>
            </w:r>
          </w:p>
        </w:tc>
        <w:tc>
          <w:tcPr>
            <w:tcW w:w="1080" w:type="dxa"/>
            <w:tcBorders>
              <w:top w:val="single" w:sz="4" w:space="0" w:color="auto"/>
              <w:left w:val="nil"/>
              <w:bottom w:val="single" w:sz="4" w:space="0" w:color="auto"/>
              <w:right w:val="single" w:sz="4" w:space="0" w:color="auto"/>
            </w:tcBorders>
            <w:noWrap/>
            <w:vAlign w:val="center"/>
          </w:tcPr>
          <w:p w14:paraId="42E6C948" w14:textId="720B45E3" w:rsidR="006502F1" w:rsidRPr="006502F1"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2,41</w:t>
            </w:r>
          </w:p>
        </w:tc>
        <w:tc>
          <w:tcPr>
            <w:tcW w:w="1093" w:type="dxa"/>
            <w:tcBorders>
              <w:top w:val="single" w:sz="4" w:space="0" w:color="auto"/>
              <w:left w:val="nil"/>
              <w:bottom w:val="single" w:sz="4" w:space="0" w:color="auto"/>
              <w:right w:val="single" w:sz="4" w:space="0" w:color="auto"/>
            </w:tcBorders>
            <w:noWrap/>
            <w:vAlign w:val="center"/>
          </w:tcPr>
          <w:p w14:paraId="2AC4A8D9" w14:textId="0CAFCD86" w:rsidR="006502F1" w:rsidRPr="006502F1"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2,68</w:t>
            </w:r>
          </w:p>
        </w:tc>
      </w:tr>
      <w:tr w:rsidR="006502F1" w:rsidRPr="006502F1" w14:paraId="38EF7C86"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4FB5AC4F" w14:textId="2B7E7DA4" w:rsidR="00962A09" w:rsidRPr="00EE5D8F" w:rsidRDefault="00962A09"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w:t>
            </w:r>
            <w:r w:rsidR="00EE5D8F">
              <w:rPr>
                <w:rFonts w:ascii="Times New Roman" w:eastAsia="Times New Roman" w:hAnsi="Times New Roman"/>
                <w:sz w:val="18"/>
                <w:szCs w:val="18"/>
                <w:lang w:val="sr-Latn-RS"/>
              </w:rPr>
              <w:t xml:space="preserve">1120. </w:t>
            </w:r>
            <w:r w:rsidR="00EE5D8F">
              <w:rPr>
                <w:rFonts w:ascii="Times New Roman" w:eastAsia="Times New Roman" w:hAnsi="Times New Roman"/>
                <w:sz w:val="18"/>
                <w:szCs w:val="18"/>
                <w:lang w:val="sr-Cyrl-RS"/>
              </w:rPr>
              <w:t>Изданачке мешовите шуме букве</w:t>
            </w:r>
          </w:p>
        </w:tc>
        <w:tc>
          <w:tcPr>
            <w:tcW w:w="1060" w:type="dxa"/>
            <w:tcBorders>
              <w:top w:val="nil"/>
              <w:left w:val="nil"/>
              <w:bottom w:val="single" w:sz="4" w:space="0" w:color="auto"/>
              <w:right w:val="single" w:sz="4" w:space="0" w:color="auto"/>
            </w:tcBorders>
            <w:noWrap/>
            <w:vAlign w:val="center"/>
          </w:tcPr>
          <w:p w14:paraId="07A0202E" w14:textId="377BFEFE" w:rsidR="006502F1" w:rsidRPr="000C33E4" w:rsidRDefault="000C33E4"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44,9</w:t>
            </w:r>
          </w:p>
        </w:tc>
        <w:tc>
          <w:tcPr>
            <w:tcW w:w="1043" w:type="dxa"/>
            <w:tcBorders>
              <w:top w:val="nil"/>
              <w:left w:val="nil"/>
              <w:bottom w:val="single" w:sz="4" w:space="0" w:color="auto"/>
              <w:right w:val="single" w:sz="4" w:space="0" w:color="auto"/>
            </w:tcBorders>
            <w:noWrap/>
            <w:vAlign w:val="center"/>
          </w:tcPr>
          <w:p w14:paraId="24FF3125" w14:textId="33483B59" w:rsidR="006502F1" w:rsidRPr="00D17E18" w:rsidRDefault="00D17E18" w:rsidP="009334DE">
            <w:pPr>
              <w:ind w:firstLine="0"/>
              <w:jc w:val="center"/>
              <w:rPr>
                <w:rFonts w:ascii="Times New Roman" w:eastAsia="Times New Roman" w:hAnsi="Times New Roman"/>
                <w:color w:val="000000"/>
                <w:sz w:val="18"/>
                <w:szCs w:val="18"/>
                <w:lang w:val="en-US"/>
              </w:rPr>
            </w:pPr>
            <w:r w:rsidRPr="00D17E18">
              <w:rPr>
                <w:rFonts w:ascii="Times New Roman" w:eastAsia="Times New Roman" w:hAnsi="Times New Roman"/>
                <w:color w:val="000000"/>
                <w:sz w:val="18"/>
                <w:szCs w:val="18"/>
                <w:lang w:val="en-US"/>
              </w:rPr>
              <w:t>2,59</w:t>
            </w:r>
          </w:p>
        </w:tc>
        <w:tc>
          <w:tcPr>
            <w:tcW w:w="936" w:type="dxa"/>
            <w:tcBorders>
              <w:top w:val="nil"/>
              <w:left w:val="nil"/>
              <w:bottom w:val="single" w:sz="4" w:space="0" w:color="auto"/>
              <w:right w:val="single" w:sz="4" w:space="0" w:color="auto"/>
            </w:tcBorders>
            <w:noWrap/>
            <w:vAlign w:val="center"/>
          </w:tcPr>
          <w:p w14:paraId="6D0D2743" w14:textId="2D1438E1" w:rsidR="006502F1" w:rsidRPr="0058793B" w:rsidRDefault="00E20FD8"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14.878,5</w:t>
            </w:r>
          </w:p>
        </w:tc>
        <w:tc>
          <w:tcPr>
            <w:tcW w:w="972" w:type="dxa"/>
            <w:tcBorders>
              <w:top w:val="nil"/>
              <w:left w:val="nil"/>
              <w:bottom w:val="single" w:sz="4" w:space="0" w:color="auto"/>
              <w:right w:val="single" w:sz="4" w:space="0" w:color="auto"/>
            </w:tcBorders>
            <w:noWrap/>
            <w:vAlign w:val="center"/>
          </w:tcPr>
          <w:p w14:paraId="2CA838D7" w14:textId="74A9C71C" w:rsidR="006502F1" w:rsidRPr="00B61FE9" w:rsidRDefault="00B61FE9" w:rsidP="009334DE">
            <w:pPr>
              <w:ind w:firstLine="0"/>
              <w:jc w:val="center"/>
              <w:rPr>
                <w:rFonts w:ascii="Times New Roman" w:eastAsia="Times New Roman" w:hAnsi="Times New Roman"/>
                <w:color w:val="000000"/>
                <w:sz w:val="18"/>
                <w:szCs w:val="18"/>
                <w:lang w:val="en-US"/>
              </w:rPr>
            </w:pPr>
            <w:r w:rsidRPr="00B61FE9">
              <w:rPr>
                <w:rFonts w:ascii="Times New Roman" w:eastAsia="Times New Roman" w:hAnsi="Times New Roman"/>
                <w:color w:val="000000"/>
                <w:sz w:val="18"/>
                <w:szCs w:val="18"/>
                <w:lang w:val="en-US"/>
              </w:rPr>
              <w:t>5,15</w:t>
            </w:r>
          </w:p>
        </w:tc>
        <w:tc>
          <w:tcPr>
            <w:tcW w:w="990" w:type="dxa"/>
            <w:tcBorders>
              <w:top w:val="nil"/>
              <w:left w:val="nil"/>
              <w:bottom w:val="single" w:sz="4" w:space="0" w:color="auto"/>
              <w:right w:val="single" w:sz="4" w:space="0" w:color="auto"/>
            </w:tcBorders>
            <w:noWrap/>
            <w:vAlign w:val="center"/>
          </w:tcPr>
          <w:p w14:paraId="4C99618D" w14:textId="50FAFA88" w:rsidR="006502F1" w:rsidRPr="003F04AA" w:rsidRDefault="00E57CB1"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331,37</w:t>
            </w:r>
          </w:p>
        </w:tc>
        <w:tc>
          <w:tcPr>
            <w:tcW w:w="900" w:type="dxa"/>
            <w:tcBorders>
              <w:top w:val="nil"/>
              <w:left w:val="nil"/>
              <w:bottom w:val="single" w:sz="4" w:space="0" w:color="auto"/>
              <w:right w:val="single" w:sz="4" w:space="0" w:color="auto"/>
            </w:tcBorders>
            <w:noWrap/>
            <w:vAlign w:val="center"/>
          </w:tcPr>
          <w:p w14:paraId="33404912" w14:textId="17C770E5" w:rsidR="006502F1" w:rsidRPr="00BC200D" w:rsidRDefault="00E21827"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291,1</w:t>
            </w:r>
          </w:p>
        </w:tc>
        <w:tc>
          <w:tcPr>
            <w:tcW w:w="900" w:type="dxa"/>
            <w:tcBorders>
              <w:top w:val="nil"/>
              <w:left w:val="nil"/>
              <w:bottom w:val="single" w:sz="4" w:space="0" w:color="auto"/>
              <w:right w:val="single" w:sz="4" w:space="0" w:color="auto"/>
            </w:tcBorders>
            <w:noWrap/>
            <w:vAlign w:val="center"/>
          </w:tcPr>
          <w:p w14:paraId="44401221" w14:textId="3F87BBDE" w:rsidR="006502F1" w:rsidRPr="00A82751" w:rsidRDefault="00A41EE6"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4,63</w:t>
            </w:r>
          </w:p>
        </w:tc>
        <w:tc>
          <w:tcPr>
            <w:tcW w:w="1080" w:type="dxa"/>
            <w:tcBorders>
              <w:top w:val="nil"/>
              <w:left w:val="nil"/>
              <w:bottom w:val="single" w:sz="4" w:space="0" w:color="auto"/>
              <w:right w:val="single" w:sz="4" w:space="0" w:color="auto"/>
            </w:tcBorders>
            <w:noWrap/>
            <w:vAlign w:val="center"/>
          </w:tcPr>
          <w:p w14:paraId="6904469D" w14:textId="38EFD0E1" w:rsidR="006502F1" w:rsidRPr="00954B16"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6,48</w:t>
            </w:r>
          </w:p>
        </w:tc>
        <w:tc>
          <w:tcPr>
            <w:tcW w:w="1093" w:type="dxa"/>
            <w:tcBorders>
              <w:top w:val="nil"/>
              <w:left w:val="nil"/>
              <w:bottom w:val="single" w:sz="4" w:space="0" w:color="auto"/>
              <w:right w:val="single" w:sz="4" w:space="0" w:color="auto"/>
            </w:tcBorders>
            <w:noWrap/>
            <w:vAlign w:val="center"/>
          </w:tcPr>
          <w:p w14:paraId="6415F1F0" w14:textId="52186DEF" w:rsidR="006502F1" w:rsidRPr="00281B2D" w:rsidRDefault="007408DC"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1,96</w:t>
            </w:r>
          </w:p>
        </w:tc>
      </w:tr>
      <w:tr w:rsidR="006502F1" w:rsidRPr="006502F1" w14:paraId="429A2125"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5E5BE4DE" w14:textId="2CF3DFA8" w:rsidR="006502F1" w:rsidRPr="00310BC8" w:rsidRDefault="00310BC8" w:rsidP="006502F1">
            <w:pPr>
              <w:ind w:firstLine="0"/>
              <w:jc w:val="left"/>
              <w:rPr>
                <w:rFonts w:ascii="Times New Roman" w:eastAsia="Times New Roman" w:hAnsi="Times New Roman"/>
                <w:b/>
                <w:bCs/>
                <w:sz w:val="18"/>
                <w:szCs w:val="18"/>
                <w:lang w:val="sr-Cyrl-RS"/>
              </w:rPr>
            </w:pPr>
            <w:r w:rsidRPr="00310BC8">
              <w:rPr>
                <w:rFonts w:ascii="Times New Roman" w:eastAsia="Times New Roman" w:hAnsi="Times New Roman"/>
                <w:b/>
                <w:bCs/>
                <w:sz w:val="18"/>
                <w:szCs w:val="18"/>
                <w:lang w:val="sr-Cyrl-RS"/>
              </w:rPr>
              <w:t>Изданачке-чисте</w:t>
            </w:r>
          </w:p>
        </w:tc>
        <w:tc>
          <w:tcPr>
            <w:tcW w:w="1060" w:type="dxa"/>
            <w:tcBorders>
              <w:top w:val="nil"/>
              <w:left w:val="nil"/>
              <w:bottom w:val="single" w:sz="4" w:space="0" w:color="auto"/>
              <w:right w:val="single" w:sz="4" w:space="0" w:color="auto"/>
            </w:tcBorders>
            <w:noWrap/>
            <w:vAlign w:val="center"/>
          </w:tcPr>
          <w:p w14:paraId="06680C44" w14:textId="29C4AA11" w:rsidR="006502F1" w:rsidRPr="006C3155" w:rsidRDefault="000C33E4"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55,1</w:t>
            </w:r>
          </w:p>
        </w:tc>
        <w:tc>
          <w:tcPr>
            <w:tcW w:w="1043" w:type="dxa"/>
            <w:tcBorders>
              <w:top w:val="nil"/>
              <w:left w:val="nil"/>
              <w:bottom w:val="single" w:sz="4" w:space="0" w:color="auto"/>
              <w:right w:val="single" w:sz="4" w:space="0" w:color="auto"/>
            </w:tcBorders>
            <w:noWrap/>
            <w:vAlign w:val="center"/>
          </w:tcPr>
          <w:p w14:paraId="60AB4A98" w14:textId="1ADF0B39" w:rsidR="006502F1" w:rsidRPr="006C3155" w:rsidRDefault="00D17E18"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3,17</w:t>
            </w:r>
          </w:p>
        </w:tc>
        <w:tc>
          <w:tcPr>
            <w:tcW w:w="936" w:type="dxa"/>
            <w:tcBorders>
              <w:top w:val="nil"/>
              <w:left w:val="nil"/>
              <w:bottom w:val="single" w:sz="4" w:space="0" w:color="auto"/>
              <w:right w:val="single" w:sz="4" w:space="0" w:color="auto"/>
            </w:tcBorders>
            <w:noWrap/>
            <w:vAlign w:val="center"/>
          </w:tcPr>
          <w:p w14:paraId="26598469" w14:textId="26567C14" w:rsidR="006502F1" w:rsidRPr="006C3155" w:rsidRDefault="006B0083"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15.798,1</w:t>
            </w:r>
          </w:p>
        </w:tc>
        <w:tc>
          <w:tcPr>
            <w:tcW w:w="972" w:type="dxa"/>
            <w:tcBorders>
              <w:top w:val="nil"/>
              <w:left w:val="nil"/>
              <w:bottom w:val="single" w:sz="4" w:space="0" w:color="auto"/>
              <w:right w:val="single" w:sz="4" w:space="0" w:color="auto"/>
            </w:tcBorders>
            <w:noWrap/>
            <w:vAlign w:val="center"/>
          </w:tcPr>
          <w:p w14:paraId="533965CB" w14:textId="50283F7D" w:rsidR="006502F1" w:rsidRPr="006C3155" w:rsidRDefault="00B61FE9"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5,47</w:t>
            </w:r>
          </w:p>
        </w:tc>
        <w:tc>
          <w:tcPr>
            <w:tcW w:w="990" w:type="dxa"/>
            <w:tcBorders>
              <w:top w:val="nil"/>
              <w:left w:val="nil"/>
              <w:bottom w:val="single" w:sz="4" w:space="0" w:color="auto"/>
              <w:right w:val="single" w:sz="4" w:space="0" w:color="auto"/>
            </w:tcBorders>
            <w:noWrap/>
            <w:vAlign w:val="center"/>
          </w:tcPr>
          <w:p w14:paraId="5C02F8AF" w14:textId="1A1467EE" w:rsidR="006502F1" w:rsidRPr="006C3155" w:rsidRDefault="00E57CB1"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286,72</w:t>
            </w:r>
          </w:p>
        </w:tc>
        <w:tc>
          <w:tcPr>
            <w:tcW w:w="900" w:type="dxa"/>
            <w:tcBorders>
              <w:top w:val="nil"/>
              <w:left w:val="nil"/>
              <w:bottom w:val="single" w:sz="4" w:space="0" w:color="auto"/>
              <w:right w:val="single" w:sz="4" w:space="0" w:color="auto"/>
            </w:tcBorders>
            <w:noWrap/>
            <w:vAlign w:val="center"/>
          </w:tcPr>
          <w:p w14:paraId="790B268A" w14:textId="5EB43B3B" w:rsidR="006502F1" w:rsidRPr="006C3155" w:rsidRDefault="00ED7FAB"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315,7</w:t>
            </w:r>
          </w:p>
        </w:tc>
        <w:tc>
          <w:tcPr>
            <w:tcW w:w="900" w:type="dxa"/>
            <w:tcBorders>
              <w:top w:val="nil"/>
              <w:left w:val="nil"/>
              <w:bottom w:val="single" w:sz="4" w:space="0" w:color="auto"/>
              <w:right w:val="single" w:sz="4" w:space="0" w:color="auto"/>
            </w:tcBorders>
            <w:noWrap/>
            <w:vAlign w:val="center"/>
          </w:tcPr>
          <w:p w14:paraId="3BD27B96" w14:textId="5992C1DD" w:rsidR="006502F1" w:rsidRPr="006C3155" w:rsidRDefault="00A41EE6"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5,02</w:t>
            </w:r>
          </w:p>
        </w:tc>
        <w:tc>
          <w:tcPr>
            <w:tcW w:w="1080" w:type="dxa"/>
            <w:tcBorders>
              <w:top w:val="nil"/>
              <w:left w:val="nil"/>
              <w:bottom w:val="single" w:sz="4" w:space="0" w:color="auto"/>
              <w:right w:val="single" w:sz="4" w:space="0" w:color="auto"/>
            </w:tcBorders>
            <w:noWrap/>
            <w:vAlign w:val="center"/>
          </w:tcPr>
          <w:p w14:paraId="14DC0249" w14:textId="57FFA659"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5,73</w:t>
            </w:r>
          </w:p>
        </w:tc>
        <w:tc>
          <w:tcPr>
            <w:tcW w:w="1093" w:type="dxa"/>
            <w:tcBorders>
              <w:top w:val="nil"/>
              <w:left w:val="nil"/>
              <w:bottom w:val="single" w:sz="4" w:space="0" w:color="auto"/>
              <w:right w:val="single" w:sz="4" w:space="0" w:color="auto"/>
            </w:tcBorders>
            <w:noWrap/>
            <w:vAlign w:val="center"/>
          </w:tcPr>
          <w:p w14:paraId="5750675C" w14:textId="45E261FF"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2,00</w:t>
            </w:r>
          </w:p>
        </w:tc>
      </w:tr>
      <w:tr w:rsidR="006502F1" w:rsidRPr="006502F1" w14:paraId="749AB7FC"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2DF6516C" w14:textId="2755EC71" w:rsidR="00962A09" w:rsidRPr="00310BC8" w:rsidRDefault="00962A09"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en-US"/>
              </w:rPr>
              <w:t>2</w:t>
            </w:r>
            <w:r w:rsidR="00310BC8">
              <w:rPr>
                <w:rFonts w:ascii="Times New Roman" w:eastAsia="Times New Roman" w:hAnsi="Times New Roman"/>
                <w:color w:val="000000"/>
                <w:sz w:val="18"/>
                <w:szCs w:val="18"/>
                <w:lang w:val="sr-Cyrl-RS"/>
              </w:rPr>
              <w:t>620</w:t>
            </w:r>
            <w:r w:rsidR="00A23C44">
              <w:rPr>
                <w:rFonts w:ascii="Times New Roman" w:eastAsia="Times New Roman" w:hAnsi="Times New Roman"/>
                <w:color w:val="000000"/>
                <w:sz w:val="18"/>
                <w:szCs w:val="18"/>
                <w:lang w:val="sr-Cyrl-RS"/>
              </w:rPr>
              <w:t>. Изданачке мешовите шуме храстова</w:t>
            </w:r>
          </w:p>
        </w:tc>
        <w:tc>
          <w:tcPr>
            <w:tcW w:w="1060" w:type="dxa"/>
            <w:tcBorders>
              <w:top w:val="nil"/>
              <w:left w:val="nil"/>
              <w:bottom w:val="single" w:sz="4" w:space="0" w:color="auto"/>
              <w:right w:val="single" w:sz="4" w:space="0" w:color="auto"/>
            </w:tcBorders>
            <w:noWrap/>
            <w:vAlign w:val="center"/>
          </w:tcPr>
          <w:p w14:paraId="5D9E72ED" w14:textId="3320203A" w:rsidR="006502F1" w:rsidRPr="000C33E4" w:rsidRDefault="000C33E4"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208,5</w:t>
            </w:r>
          </w:p>
        </w:tc>
        <w:tc>
          <w:tcPr>
            <w:tcW w:w="1043" w:type="dxa"/>
            <w:tcBorders>
              <w:top w:val="nil"/>
              <w:left w:val="nil"/>
              <w:bottom w:val="single" w:sz="4" w:space="0" w:color="auto"/>
              <w:right w:val="single" w:sz="4" w:space="0" w:color="auto"/>
            </w:tcBorders>
            <w:noWrap/>
            <w:vAlign w:val="center"/>
          </w:tcPr>
          <w:p w14:paraId="22ABCE02" w14:textId="47F8E769" w:rsidR="006502F1" w:rsidRPr="00D17E18" w:rsidRDefault="00D17E18" w:rsidP="009334DE">
            <w:pPr>
              <w:ind w:firstLine="0"/>
              <w:jc w:val="center"/>
              <w:rPr>
                <w:rFonts w:ascii="Times New Roman" w:eastAsia="Times New Roman" w:hAnsi="Times New Roman"/>
                <w:color w:val="000000"/>
                <w:sz w:val="18"/>
                <w:szCs w:val="18"/>
                <w:lang w:val="en-US"/>
              </w:rPr>
            </w:pPr>
            <w:r w:rsidRPr="00D17E18">
              <w:rPr>
                <w:rFonts w:ascii="Times New Roman" w:eastAsia="Times New Roman" w:hAnsi="Times New Roman"/>
                <w:color w:val="000000"/>
                <w:sz w:val="18"/>
                <w:szCs w:val="18"/>
                <w:lang w:val="en-US"/>
              </w:rPr>
              <w:t>12,01</w:t>
            </w:r>
          </w:p>
        </w:tc>
        <w:tc>
          <w:tcPr>
            <w:tcW w:w="936" w:type="dxa"/>
            <w:tcBorders>
              <w:top w:val="nil"/>
              <w:left w:val="nil"/>
              <w:bottom w:val="single" w:sz="4" w:space="0" w:color="auto"/>
              <w:right w:val="single" w:sz="4" w:space="0" w:color="auto"/>
            </w:tcBorders>
            <w:noWrap/>
            <w:vAlign w:val="center"/>
          </w:tcPr>
          <w:p w14:paraId="340AE963" w14:textId="3D784D6E" w:rsidR="006502F1" w:rsidRPr="00E20FD8" w:rsidRDefault="00E20FD8"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18.319,0</w:t>
            </w:r>
          </w:p>
        </w:tc>
        <w:tc>
          <w:tcPr>
            <w:tcW w:w="972" w:type="dxa"/>
            <w:tcBorders>
              <w:top w:val="nil"/>
              <w:left w:val="nil"/>
              <w:bottom w:val="single" w:sz="4" w:space="0" w:color="auto"/>
              <w:right w:val="single" w:sz="4" w:space="0" w:color="auto"/>
            </w:tcBorders>
            <w:noWrap/>
            <w:vAlign w:val="center"/>
          </w:tcPr>
          <w:p w14:paraId="21A83975" w14:textId="0684D6D7" w:rsidR="006502F1" w:rsidRPr="00B61FE9" w:rsidRDefault="00B61FE9"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6,34</w:t>
            </w:r>
          </w:p>
        </w:tc>
        <w:tc>
          <w:tcPr>
            <w:tcW w:w="990" w:type="dxa"/>
            <w:tcBorders>
              <w:top w:val="nil"/>
              <w:left w:val="nil"/>
              <w:bottom w:val="single" w:sz="4" w:space="0" w:color="auto"/>
              <w:right w:val="single" w:sz="4" w:space="0" w:color="auto"/>
            </w:tcBorders>
            <w:noWrap/>
            <w:vAlign w:val="center"/>
          </w:tcPr>
          <w:p w14:paraId="4DB103B6" w14:textId="041FBDD9" w:rsidR="006502F1" w:rsidRPr="003F04AA" w:rsidRDefault="00E57CB1"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87,86</w:t>
            </w:r>
          </w:p>
        </w:tc>
        <w:tc>
          <w:tcPr>
            <w:tcW w:w="900" w:type="dxa"/>
            <w:tcBorders>
              <w:top w:val="nil"/>
              <w:left w:val="nil"/>
              <w:bottom w:val="single" w:sz="4" w:space="0" w:color="auto"/>
              <w:right w:val="single" w:sz="4" w:space="0" w:color="auto"/>
            </w:tcBorders>
            <w:noWrap/>
            <w:vAlign w:val="center"/>
          </w:tcPr>
          <w:p w14:paraId="1AE83E87" w14:textId="33DBBC7B" w:rsidR="006502F1" w:rsidRPr="00E21827" w:rsidRDefault="00E21827" w:rsidP="009334DE">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476,8</w:t>
            </w:r>
          </w:p>
        </w:tc>
        <w:tc>
          <w:tcPr>
            <w:tcW w:w="900" w:type="dxa"/>
            <w:tcBorders>
              <w:top w:val="nil"/>
              <w:left w:val="nil"/>
              <w:bottom w:val="single" w:sz="4" w:space="0" w:color="auto"/>
              <w:right w:val="single" w:sz="4" w:space="0" w:color="auto"/>
            </w:tcBorders>
            <w:noWrap/>
            <w:vAlign w:val="center"/>
          </w:tcPr>
          <w:p w14:paraId="5AB3799D" w14:textId="09DC959B" w:rsidR="006502F1" w:rsidRPr="00A41EE6" w:rsidRDefault="00A41EE6"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7,59</w:t>
            </w:r>
          </w:p>
        </w:tc>
        <w:tc>
          <w:tcPr>
            <w:tcW w:w="1080" w:type="dxa"/>
            <w:tcBorders>
              <w:top w:val="nil"/>
              <w:left w:val="nil"/>
              <w:bottom w:val="single" w:sz="4" w:space="0" w:color="auto"/>
              <w:right w:val="single" w:sz="4" w:space="0" w:color="auto"/>
            </w:tcBorders>
            <w:noWrap/>
            <w:vAlign w:val="center"/>
          </w:tcPr>
          <w:p w14:paraId="324D5B32" w14:textId="2CB26C66" w:rsidR="006502F1" w:rsidRPr="00360EAD"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2,29</w:t>
            </w:r>
          </w:p>
        </w:tc>
        <w:tc>
          <w:tcPr>
            <w:tcW w:w="1093" w:type="dxa"/>
            <w:tcBorders>
              <w:top w:val="nil"/>
              <w:left w:val="nil"/>
              <w:bottom w:val="single" w:sz="4" w:space="0" w:color="auto"/>
              <w:right w:val="single" w:sz="4" w:space="0" w:color="auto"/>
            </w:tcBorders>
            <w:noWrap/>
            <w:vAlign w:val="center"/>
          </w:tcPr>
          <w:p w14:paraId="5CB05ADD" w14:textId="55496004" w:rsidR="006502F1" w:rsidRPr="007408DC" w:rsidRDefault="007408DC"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2,60</w:t>
            </w:r>
          </w:p>
        </w:tc>
      </w:tr>
      <w:tr w:rsidR="006502F1" w:rsidRPr="006502F1" w14:paraId="0C6A7FF2"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6E91275E" w14:textId="6EDA55E9" w:rsidR="006502F1" w:rsidRPr="00A23C44" w:rsidRDefault="00A23C44" w:rsidP="006502F1">
            <w:pPr>
              <w:ind w:firstLine="0"/>
              <w:jc w:val="left"/>
              <w:rPr>
                <w:rFonts w:ascii="Times New Roman" w:eastAsia="Times New Roman" w:hAnsi="Times New Roman"/>
                <w:sz w:val="18"/>
                <w:szCs w:val="18"/>
                <w:lang w:val="sr-Cyrl-RS"/>
              </w:rPr>
            </w:pPr>
            <w:r w:rsidRPr="00A23C44">
              <w:rPr>
                <w:rFonts w:ascii="Times New Roman" w:eastAsia="Times New Roman" w:hAnsi="Times New Roman"/>
                <w:sz w:val="18"/>
                <w:szCs w:val="18"/>
                <w:lang w:val="sr-Cyrl-RS"/>
              </w:rPr>
              <w:t>2820. Изданачке мешовите шуме ОТЛ</w:t>
            </w:r>
          </w:p>
        </w:tc>
        <w:tc>
          <w:tcPr>
            <w:tcW w:w="1060" w:type="dxa"/>
            <w:tcBorders>
              <w:top w:val="nil"/>
              <w:left w:val="nil"/>
              <w:bottom w:val="single" w:sz="4" w:space="0" w:color="auto"/>
              <w:right w:val="single" w:sz="4" w:space="0" w:color="auto"/>
            </w:tcBorders>
            <w:noWrap/>
            <w:vAlign w:val="center"/>
          </w:tcPr>
          <w:p w14:paraId="51A045D8" w14:textId="02E7ED5D" w:rsidR="006502F1" w:rsidRPr="000C33E4" w:rsidRDefault="000C33E4" w:rsidP="009334DE">
            <w:pPr>
              <w:ind w:firstLine="0"/>
              <w:jc w:val="center"/>
              <w:rPr>
                <w:rFonts w:ascii="Times New Roman" w:eastAsia="Times New Roman" w:hAnsi="Times New Roman"/>
                <w:sz w:val="18"/>
                <w:szCs w:val="18"/>
                <w:lang w:val="sr-Latn-RS"/>
              </w:rPr>
            </w:pPr>
            <w:r w:rsidRPr="000C33E4">
              <w:rPr>
                <w:rFonts w:ascii="Times New Roman" w:eastAsia="Times New Roman" w:hAnsi="Times New Roman"/>
                <w:sz w:val="18"/>
                <w:szCs w:val="18"/>
                <w:lang w:val="sr-Latn-RS"/>
              </w:rPr>
              <w:t>33,0</w:t>
            </w:r>
          </w:p>
        </w:tc>
        <w:tc>
          <w:tcPr>
            <w:tcW w:w="1043" w:type="dxa"/>
            <w:tcBorders>
              <w:top w:val="nil"/>
              <w:left w:val="nil"/>
              <w:bottom w:val="single" w:sz="4" w:space="0" w:color="auto"/>
              <w:right w:val="single" w:sz="4" w:space="0" w:color="auto"/>
            </w:tcBorders>
            <w:noWrap/>
            <w:vAlign w:val="center"/>
          </w:tcPr>
          <w:p w14:paraId="0CA463B0" w14:textId="45E6D6C5" w:rsidR="006502F1" w:rsidRPr="00D17E18" w:rsidRDefault="00D17E18" w:rsidP="009334DE">
            <w:pPr>
              <w:ind w:firstLine="0"/>
              <w:jc w:val="center"/>
              <w:rPr>
                <w:rFonts w:ascii="Times New Roman" w:eastAsia="Times New Roman" w:hAnsi="Times New Roman"/>
                <w:color w:val="000000"/>
                <w:sz w:val="18"/>
                <w:szCs w:val="18"/>
                <w:lang w:val="en-US"/>
              </w:rPr>
            </w:pPr>
            <w:r w:rsidRPr="00D17E18">
              <w:rPr>
                <w:rFonts w:ascii="Times New Roman" w:eastAsia="Times New Roman" w:hAnsi="Times New Roman"/>
                <w:color w:val="000000"/>
                <w:sz w:val="18"/>
                <w:szCs w:val="18"/>
                <w:lang w:val="en-US"/>
              </w:rPr>
              <w:t>1,90</w:t>
            </w:r>
          </w:p>
        </w:tc>
        <w:tc>
          <w:tcPr>
            <w:tcW w:w="936" w:type="dxa"/>
            <w:tcBorders>
              <w:top w:val="nil"/>
              <w:left w:val="nil"/>
              <w:bottom w:val="single" w:sz="4" w:space="0" w:color="auto"/>
              <w:right w:val="single" w:sz="4" w:space="0" w:color="auto"/>
            </w:tcBorders>
            <w:noWrap/>
            <w:vAlign w:val="center"/>
          </w:tcPr>
          <w:p w14:paraId="1990FFDA" w14:textId="48837766" w:rsidR="006502F1" w:rsidRPr="00E20FD8" w:rsidRDefault="00E20FD8" w:rsidP="009334DE">
            <w:pPr>
              <w:ind w:firstLine="0"/>
              <w:jc w:val="center"/>
              <w:rPr>
                <w:rFonts w:ascii="Times New Roman" w:eastAsia="Times New Roman" w:hAnsi="Times New Roman"/>
                <w:sz w:val="18"/>
                <w:szCs w:val="18"/>
                <w:lang w:val="sr-Latn-RS"/>
              </w:rPr>
            </w:pPr>
            <w:r w:rsidRPr="00E20FD8">
              <w:rPr>
                <w:rFonts w:ascii="Times New Roman" w:eastAsia="Times New Roman" w:hAnsi="Times New Roman"/>
                <w:sz w:val="18"/>
                <w:szCs w:val="18"/>
                <w:lang w:val="sr-Latn-RS"/>
              </w:rPr>
              <w:t>2.314,3</w:t>
            </w:r>
          </w:p>
        </w:tc>
        <w:tc>
          <w:tcPr>
            <w:tcW w:w="972" w:type="dxa"/>
            <w:tcBorders>
              <w:top w:val="nil"/>
              <w:left w:val="nil"/>
              <w:bottom w:val="single" w:sz="4" w:space="0" w:color="auto"/>
              <w:right w:val="single" w:sz="4" w:space="0" w:color="auto"/>
            </w:tcBorders>
            <w:noWrap/>
            <w:vAlign w:val="center"/>
          </w:tcPr>
          <w:p w14:paraId="6AB4086A" w14:textId="36B4D3FA" w:rsidR="006502F1" w:rsidRPr="00B61FE9" w:rsidRDefault="00B61FE9" w:rsidP="009334D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0,80</w:t>
            </w:r>
          </w:p>
        </w:tc>
        <w:tc>
          <w:tcPr>
            <w:tcW w:w="990" w:type="dxa"/>
            <w:tcBorders>
              <w:top w:val="nil"/>
              <w:left w:val="nil"/>
              <w:bottom w:val="single" w:sz="4" w:space="0" w:color="auto"/>
              <w:right w:val="single" w:sz="4" w:space="0" w:color="auto"/>
            </w:tcBorders>
            <w:noWrap/>
            <w:vAlign w:val="center"/>
          </w:tcPr>
          <w:p w14:paraId="17B3A985" w14:textId="1470DC55" w:rsidR="006502F1" w:rsidRPr="00E57CB1" w:rsidRDefault="00E57CB1" w:rsidP="009334DE">
            <w:pPr>
              <w:ind w:firstLine="0"/>
              <w:jc w:val="center"/>
              <w:rPr>
                <w:rFonts w:ascii="Times New Roman" w:eastAsia="Times New Roman" w:hAnsi="Times New Roman"/>
                <w:color w:val="000000"/>
                <w:sz w:val="18"/>
                <w:szCs w:val="18"/>
                <w:lang w:val="en-US"/>
              </w:rPr>
            </w:pPr>
            <w:r w:rsidRPr="00E57CB1">
              <w:rPr>
                <w:rFonts w:ascii="Times New Roman" w:eastAsia="Times New Roman" w:hAnsi="Times New Roman"/>
                <w:color w:val="000000"/>
                <w:sz w:val="18"/>
                <w:szCs w:val="18"/>
                <w:lang w:val="en-US"/>
              </w:rPr>
              <w:t>70,13</w:t>
            </w:r>
          </w:p>
        </w:tc>
        <w:tc>
          <w:tcPr>
            <w:tcW w:w="900" w:type="dxa"/>
            <w:tcBorders>
              <w:top w:val="nil"/>
              <w:left w:val="nil"/>
              <w:bottom w:val="single" w:sz="4" w:space="0" w:color="auto"/>
              <w:right w:val="single" w:sz="4" w:space="0" w:color="auto"/>
            </w:tcBorders>
            <w:noWrap/>
            <w:vAlign w:val="center"/>
          </w:tcPr>
          <w:p w14:paraId="627B1314" w14:textId="31225BEA" w:rsidR="006502F1" w:rsidRPr="00E21827" w:rsidRDefault="00E21827" w:rsidP="009334DE">
            <w:pPr>
              <w:ind w:firstLine="0"/>
              <w:jc w:val="center"/>
              <w:rPr>
                <w:rFonts w:ascii="Times New Roman" w:eastAsia="Times New Roman" w:hAnsi="Times New Roman"/>
                <w:sz w:val="18"/>
                <w:szCs w:val="18"/>
                <w:lang w:val="sr-Latn-RS"/>
              </w:rPr>
            </w:pPr>
            <w:r w:rsidRPr="00E21827">
              <w:rPr>
                <w:rFonts w:ascii="Times New Roman" w:eastAsia="Times New Roman" w:hAnsi="Times New Roman"/>
                <w:sz w:val="18"/>
                <w:szCs w:val="18"/>
                <w:lang w:val="sr-Latn-RS"/>
              </w:rPr>
              <w:t>42,9</w:t>
            </w:r>
          </w:p>
        </w:tc>
        <w:tc>
          <w:tcPr>
            <w:tcW w:w="900" w:type="dxa"/>
            <w:tcBorders>
              <w:top w:val="nil"/>
              <w:left w:val="nil"/>
              <w:bottom w:val="single" w:sz="4" w:space="0" w:color="auto"/>
              <w:right w:val="single" w:sz="4" w:space="0" w:color="auto"/>
            </w:tcBorders>
            <w:noWrap/>
            <w:vAlign w:val="center"/>
          </w:tcPr>
          <w:p w14:paraId="2697D636" w14:textId="0091B842"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0,68</w:t>
            </w:r>
          </w:p>
        </w:tc>
        <w:tc>
          <w:tcPr>
            <w:tcW w:w="1080" w:type="dxa"/>
            <w:tcBorders>
              <w:top w:val="nil"/>
              <w:left w:val="nil"/>
              <w:bottom w:val="single" w:sz="4" w:space="0" w:color="auto"/>
              <w:right w:val="single" w:sz="4" w:space="0" w:color="auto"/>
            </w:tcBorders>
            <w:noWrap/>
            <w:vAlign w:val="center"/>
          </w:tcPr>
          <w:p w14:paraId="2A019755" w14:textId="69CB343F"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1,30</w:t>
            </w:r>
          </w:p>
        </w:tc>
        <w:tc>
          <w:tcPr>
            <w:tcW w:w="1093" w:type="dxa"/>
            <w:tcBorders>
              <w:top w:val="nil"/>
              <w:left w:val="nil"/>
              <w:bottom w:val="single" w:sz="4" w:space="0" w:color="auto"/>
              <w:right w:val="single" w:sz="4" w:space="0" w:color="auto"/>
            </w:tcBorders>
            <w:noWrap/>
            <w:vAlign w:val="center"/>
          </w:tcPr>
          <w:p w14:paraId="1A1756D2" w14:textId="4CDC2F7E"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1,85</w:t>
            </w:r>
          </w:p>
        </w:tc>
      </w:tr>
      <w:tr w:rsidR="006502F1" w:rsidRPr="006502F1" w14:paraId="546EAB1B"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641DBB66" w14:textId="54AD4190" w:rsidR="006502F1" w:rsidRPr="006A5539" w:rsidRDefault="00036A1E"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2112</w:t>
            </w:r>
            <w:r w:rsidR="00A23C44">
              <w:rPr>
                <w:rFonts w:ascii="Times New Roman" w:eastAsia="Times New Roman" w:hAnsi="Times New Roman"/>
                <w:sz w:val="18"/>
                <w:szCs w:val="18"/>
                <w:lang w:val="sr-Cyrl-RS"/>
              </w:rPr>
              <w:t>0. Изданачке мешовите шуме букве</w:t>
            </w:r>
          </w:p>
        </w:tc>
        <w:tc>
          <w:tcPr>
            <w:tcW w:w="1060" w:type="dxa"/>
            <w:tcBorders>
              <w:top w:val="nil"/>
              <w:left w:val="nil"/>
              <w:bottom w:val="single" w:sz="4" w:space="0" w:color="auto"/>
              <w:right w:val="single" w:sz="4" w:space="0" w:color="auto"/>
            </w:tcBorders>
            <w:noWrap/>
            <w:vAlign w:val="center"/>
          </w:tcPr>
          <w:p w14:paraId="63AB2885" w14:textId="1A667040" w:rsidR="006502F1" w:rsidRPr="000C33E4" w:rsidRDefault="000C33E4"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85,3</w:t>
            </w:r>
          </w:p>
        </w:tc>
        <w:tc>
          <w:tcPr>
            <w:tcW w:w="1043" w:type="dxa"/>
            <w:tcBorders>
              <w:top w:val="nil"/>
              <w:left w:val="nil"/>
              <w:bottom w:val="single" w:sz="4" w:space="0" w:color="auto"/>
              <w:right w:val="single" w:sz="4" w:space="0" w:color="auto"/>
            </w:tcBorders>
            <w:noWrap/>
            <w:vAlign w:val="center"/>
          </w:tcPr>
          <w:p w14:paraId="383E68CF" w14:textId="183BBCD9" w:rsidR="006502F1" w:rsidRPr="00D17E18" w:rsidRDefault="00D17E18" w:rsidP="009334DE">
            <w:pPr>
              <w:ind w:firstLine="0"/>
              <w:jc w:val="center"/>
              <w:rPr>
                <w:rFonts w:ascii="Times New Roman" w:eastAsia="Times New Roman" w:hAnsi="Times New Roman"/>
                <w:color w:val="000000"/>
                <w:sz w:val="18"/>
                <w:szCs w:val="18"/>
                <w:lang w:val="en-US"/>
              </w:rPr>
            </w:pPr>
            <w:r w:rsidRPr="00D17E18">
              <w:rPr>
                <w:rFonts w:ascii="Times New Roman" w:eastAsia="Times New Roman" w:hAnsi="Times New Roman"/>
                <w:color w:val="000000"/>
                <w:sz w:val="18"/>
                <w:szCs w:val="18"/>
                <w:lang w:val="en-US"/>
              </w:rPr>
              <w:t>4,91</w:t>
            </w:r>
          </w:p>
        </w:tc>
        <w:tc>
          <w:tcPr>
            <w:tcW w:w="936" w:type="dxa"/>
            <w:tcBorders>
              <w:top w:val="nil"/>
              <w:left w:val="nil"/>
              <w:bottom w:val="single" w:sz="4" w:space="0" w:color="auto"/>
              <w:right w:val="single" w:sz="4" w:space="0" w:color="auto"/>
            </w:tcBorders>
            <w:noWrap/>
            <w:vAlign w:val="center"/>
          </w:tcPr>
          <w:p w14:paraId="4D4795A8" w14:textId="0CAD6D83" w:rsidR="006502F1" w:rsidRPr="00E20FD8" w:rsidRDefault="00E20FD8"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9.723,6</w:t>
            </w:r>
          </w:p>
        </w:tc>
        <w:tc>
          <w:tcPr>
            <w:tcW w:w="972" w:type="dxa"/>
            <w:tcBorders>
              <w:top w:val="nil"/>
              <w:left w:val="nil"/>
              <w:bottom w:val="single" w:sz="4" w:space="0" w:color="auto"/>
              <w:right w:val="single" w:sz="4" w:space="0" w:color="auto"/>
            </w:tcBorders>
            <w:noWrap/>
            <w:vAlign w:val="center"/>
          </w:tcPr>
          <w:p w14:paraId="4E451A4F" w14:textId="3513B080" w:rsidR="006502F1" w:rsidRPr="00B61FE9" w:rsidRDefault="00B61FE9" w:rsidP="009334D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3,36</w:t>
            </w:r>
          </w:p>
        </w:tc>
        <w:tc>
          <w:tcPr>
            <w:tcW w:w="990" w:type="dxa"/>
            <w:tcBorders>
              <w:top w:val="nil"/>
              <w:left w:val="nil"/>
              <w:bottom w:val="single" w:sz="4" w:space="0" w:color="auto"/>
              <w:right w:val="single" w:sz="4" w:space="0" w:color="auto"/>
            </w:tcBorders>
            <w:noWrap/>
            <w:vAlign w:val="center"/>
          </w:tcPr>
          <w:p w14:paraId="4C0F1F17" w14:textId="29BB5008" w:rsidR="006502F1" w:rsidRPr="006502F1" w:rsidRDefault="00E57CB1" w:rsidP="009334DE">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113,99</w:t>
            </w:r>
          </w:p>
        </w:tc>
        <w:tc>
          <w:tcPr>
            <w:tcW w:w="900" w:type="dxa"/>
            <w:tcBorders>
              <w:top w:val="nil"/>
              <w:left w:val="nil"/>
              <w:bottom w:val="single" w:sz="4" w:space="0" w:color="auto"/>
              <w:right w:val="single" w:sz="4" w:space="0" w:color="auto"/>
            </w:tcBorders>
            <w:noWrap/>
            <w:vAlign w:val="center"/>
          </w:tcPr>
          <w:p w14:paraId="7B289FC0" w14:textId="38815ECF" w:rsidR="006502F1" w:rsidRPr="00E21827" w:rsidRDefault="00E21827" w:rsidP="009334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210,3</w:t>
            </w:r>
          </w:p>
        </w:tc>
        <w:tc>
          <w:tcPr>
            <w:tcW w:w="900" w:type="dxa"/>
            <w:tcBorders>
              <w:top w:val="nil"/>
              <w:left w:val="nil"/>
              <w:bottom w:val="single" w:sz="4" w:space="0" w:color="auto"/>
              <w:right w:val="single" w:sz="4" w:space="0" w:color="auto"/>
            </w:tcBorders>
            <w:noWrap/>
            <w:vAlign w:val="center"/>
          </w:tcPr>
          <w:p w14:paraId="60858641" w14:textId="19B7D07E"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3,35</w:t>
            </w:r>
          </w:p>
        </w:tc>
        <w:tc>
          <w:tcPr>
            <w:tcW w:w="1080" w:type="dxa"/>
            <w:tcBorders>
              <w:top w:val="nil"/>
              <w:left w:val="nil"/>
              <w:bottom w:val="single" w:sz="4" w:space="0" w:color="auto"/>
              <w:right w:val="single" w:sz="4" w:space="0" w:color="auto"/>
            </w:tcBorders>
            <w:noWrap/>
            <w:vAlign w:val="center"/>
          </w:tcPr>
          <w:p w14:paraId="7D7C4F0A" w14:textId="253D9282"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2,47</w:t>
            </w:r>
          </w:p>
        </w:tc>
        <w:tc>
          <w:tcPr>
            <w:tcW w:w="1093" w:type="dxa"/>
            <w:tcBorders>
              <w:top w:val="nil"/>
              <w:left w:val="nil"/>
              <w:bottom w:val="single" w:sz="4" w:space="0" w:color="auto"/>
              <w:right w:val="single" w:sz="4" w:space="0" w:color="auto"/>
            </w:tcBorders>
            <w:noWrap/>
            <w:vAlign w:val="center"/>
          </w:tcPr>
          <w:p w14:paraId="24F13443" w14:textId="4C27EB15"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2,16</w:t>
            </w:r>
          </w:p>
        </w:tc>
      </w:tr>
      <w:tr w:rsidR="006502F1" w:rsidRPr="006502F1" w14:paraId="36E4532E"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34A71090" w14:textId="7DBC8E7E" w:rsidR="006502F1" w:rsidRPr="00156BCE" w:rsidRDefault="00036A1E" w:rsidP="006502F1">
            <w:pPr>
              <w:ind w:firstLine="0"/>
              <w:jc w:val="left"/>
              <w:rPr>
                <w:rFonts w:ascii="Times New Roman" w:eastAsia="Times New Roman" w:hAnsi="Times New Roman"/>
                <w:b/>
                <w:bCs/>
                <w:sz w:val="18"/>
                <w:szCs w:val="18"/>
                <w:lang w:val="sr-Cyrl-RS"/>
              </w:rPr>
            </w:pPr>
            <w:r w:rsidRPr="00156BCE">
              <w:rPr>
                <w:rFonts w:ascii="Times New Roman" w:eastAsia="Times New Roman" w:hAnsi="Times New Roman"/>
                <w:b/>
                <w:bCs/>
                <w:sz w:val="18"/>
                <w:szCs w:val="18"/>
                <w:lang w:val="sr-Cyrl-RS"/>
              </w:rPr>
              <w:t xml:space="preserve">Изданачке- </w:t>
            </w:r>
            <w:r w:rsidR="00A23C44">
              <w:rPr>
                <w:rFonts w:ascii="Times New Roman" w:eastAsia="Times New Roman" w:hAnsi="Times New Roman"/>
                <w:b/>
                <w:bCs/>
                <w:sz w:val="18"/>
                <w:szCs w:val="18"/>
                <w:lang w:val="sr-Cyrl-RS"/>
              </w:rPr>
              <w:t>мешовите</w:t>
            </w:r>
          </w:p>
        </w:tc>
        <w:tc>
          <w:tcPr>
            <w:tcW w:w="1060" w:type="dxa"/>
            <w:tcBorders>
              <w:top w:val="nil"/>
              <w:left w:val="nil"/>
              <w:bottom w:val="single" w:sz="4" w:space="0" w:color="auto"/>
              <w:right w:val="single" w:sz="4" w:space="0" w:color="auto"/>
            </w:tcBorders>
            <w:noWrap/>
            <w:vAlign w:val="center"/>
          </w:tcPr>
          <w:p w14:paraId="0833316B" w14:textId="7AB337B1" w:rsidR="006502F1" w:rsidRPr="006C3155" w:rsidRDefault="000C33E4"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326,</w:t>
            </w:r>
            <w:r w:rsidR="00FB3641" w:rsidRPr="006C3155">
              <w:rPr>
                <w:rFonts w:ascii="Times New Roman" w:eastAsia="Times New Roman" w:hAnsi="Times New Roman"/>
                <w:b/>
                <w:bCs/>
                <w:sz w:val="18"/>
                <w:szCs w:val="18"/>
                <w:lang w:val="sr-Latn-RS"/>
              </w:rPr>
              <w:t>8</w:t>
            </w:r>
          </w:p>
        </w:tc>
        <w:tc>
          <w:tcPr>
            <w:tcW w:w="1043" w:type="dxa"/>
            <w:tcBorders>
              <w:top w:val="nil"/>
              <w:left w:val="nil"/>
              <w:bottom w:val="single" w:sz="4" w:space="0" w:color="auto"/>
              <w:right w:val="single" w:sz="4" w:space="0" w:color="auto"/>
            </w:tcBorders>
            <w:noWrap/>
            <w:vAlign w:val="center"/>
          </w:tcPr>
          <w:p w14:paraId="2EFB85D4" w14:textId="1ED19A14" w:rsidR="006502F1" w:rsidRPr="006C3155" w:rsidRDefault="00D17E18"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18,82</w:t>
            </w:r>
          </w:p>
        </w:tc>
        <w:tc>
          <w:tcPr>
            <w:tcW w:w="936" w:type="dxa"/>
            <w:tcBorders>
              <w:top w:val="nil"/>
              <w:left w:val="nil"/>
              <w:bottom w:val="single" w:sz="4" w:space="0" w:color="auto"/>
              <w:right w:val="single" w:sz="4" w:space="0" w:color="auto"/>
            </w:tcBorders>
            <w:noWrap/>
            <w:vAlign w:val="center"/>
          </w:tcPr>
          <w:p w14:paraId="0249D316" w14:textId="72A541EA" w:rsidR="006502F1" w:rsidRPr="006C3155" w:rsidRDefault="006B0083"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30.356,9</w:t>
            </w:r>
          </w:p>
        </w:tc>
        <w:tc>
          <w:tcPr>
            <w:tcW w:w="972" w:type="dxa"/>
            <w:tcBorders>
              <w:top w:val="nil"/>
              <w:left w:val="nil"/>
              <w:bottom w:val="single" w:sz="4" w:space="0" w:color="auto"/>
              <w:right w:val="single" w:sz="4" w:space="0" w:color="auto"/>
            </w:tcBorders>
            <w:noWrap/>
            <w:vAlign w:val="center"/>
          </w:tcPr>
          <w:p w14:paraId="6533A7E4" w14:textId="6FB52AE5" w:rsidR="006502F1" w:rsidRPr="006C3155" w:rsidRDefault="00B61FE9"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10,50</w:t>
            </w:r>
          </w:p>
        </w:tc>
        <w:tc>
          <w:tcPr>
            <w:tcW w:w="990" w:type="dxa"/>
            <w:tcBorders>
              <w:top w:val="nil"/>
              <w:left w:val="nil"/>
              <w:bottom w:val="single" w:sz="4" w:space="0" w:color="auto"/>
              <w:right w:val="single" w:sz="4" w:space="0" w:color="auto"/>
            </w:tcBorders>
            <w:noWrap/>
            <w:vAlign w:val="center"/>
          </w:tcPr>
          <w:p w14:paraId="09BCB8D0" w14:textId="17FA19F9" w:rsidR="006502F1" w:rsidRPr="006C3155" w:rsidRDefault="00E57CB1" w:rsidP="009334DE">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92,89</w:t>
            </w:r>
          </w:p>
        </w:tc>
        <w:tc>
          <w:tcPr>
            <w:tcW w:w="900" w:type="dxa"/>
            <w:tcBorders>
              <w:top w:val="nil"/>
              <w:left w:val="nil"/>
              <w:bottom w:val="single" w:sz="4" w:space="0" w:color="auto"/>
              <w:right w:val="single" w:sz="4" w:space="0" w:color="auto"/>
            </w:tcBorders>
            <w:noWrap/>
            <w:vAlign w:val="center"/>
          </w:tcPr>
          <w:p w14:paraId="280ACC05" w14:textId="16CBB259" w:rsidR="006502F1" w:rsidRPr="006C3155" w:rsidRDefault="00ED7FAB" w:rsidP="009334DE">
            <w:pPr>
              <w:ind w:firstLine="0"/>
              <w:jc w:val="center"/>
              <w:rPr>
                <w:rFonts w:ascii="Times New Roman" w:eastAsia="Times New Roman" w:hAnsi="Times New Roman"/>
                <w:b/>
                <w:bCs/>
                <w:sz w:val="18"/>
                <w:szCs w:val="18"/>
                <w:lang w:val="sr-Latn-RS"/>
              </w:rPr>
            </w:pPr>
            <w:r w:rsidRPr="006C3155">
              <w:rPr>
                <w:rFonts w:ascii="Times New Roman" w:eastAsia="Times New Roman" w:hAnsi="Times New Roman"/>
                <w:b/>
                <w:bCs/>
                <w:sz w:val="18"/>
                <w:szCs w:val="18"/>
                <w:lang w:val="sr-Latn-RS"/>
              </w:rPr>
              <w:t>730</w:t>
            </w:r>
          </w:p>
        </w:tc>
        <w:tc>
          <w:tcPr>
            <w:tcW w:w="900" w:type="dxa"/>
            <w:tcBorders>
              <w:top w:val="nil"/>
              <w:left w:val="nil"/>
              <w:bottom w:val="single" w:sz="4" w:space="0" w:color="auto"/>
              <w:right w:val="single" w:sz="4" w:space="0" w:color="auto"/>
            </w:tcBorders>
            <w:noWrap/>
            <w:vAlign w:val="center"/>
          </w:tcPr>
          <w:p w14:paraId="4141A818" w14:textId="6144949C" w:rsidR="006502F1" w:rsidRPr="006C3155" w:rsidRDefault="00A41EE6"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11,62</w:t>
            </w:r>
          </w:p>
        </w:tc>
        <w:tc>
          <w:tcPr>
            <w:tcW w:w="1080" w:type="dxa"/>
            <w:tcBorders>
              <w:top w:val="nil"/>
              <w:left w:val="nil"/>
              <w:bottom w:val="single" w:sz="4" w:space="0" w:color="auto"/>
              <w:right w:val="single" w:sz="4" w:space="0" w:color="auto"/>
            </w:tcBorders>
            <w:noWrap/>
            <w:vAlign w:val="center"/>
          </w:tcPr>
          <w:p w14:paraId="0EDA771D" w14:textId="0BAA214B"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2,23</w:t>
            </w:r>
          </w:p>
        </w:tc>
        <w:tc>
          <w:tcPr>
            <w:tcW w:w="1093" w:type="dxa"/>
            <w:tcBorders>
              <w:top w:val="nil"/>
              <w:left w:val="nil"/>
              <w:bottom w:val="single" w:sz="4" w:space="0" w:color="auto"/>
              <w:right w:val="single" w:sz="4" w:space="0" w:color="auto"/>
            </w:tcBorders>
            <w:noWrap/>
            <w:vAlign w:val="center"/>
          </w:tcPr>
          <w:p w14:paraId="6E185791" w14:textId="48D98628"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2,40</w:t>
            </w:r>
          </w:p>
        </w:tc>
      </w:tr>
      <w:tr w:rsidR="006502F1" w:rsidRPr="006502F1" w14:paraId="0BC341FA"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7057EF23" w14:textId="4430EF92" w:rsidR="006502F1" w:rsidRPr="00156BCE" w:rsidRDefault="00036A1E" w:rsidP="006502F1">
            <w:pPr>
              <w:ind w:firstLine="0"/>
              <w:jc w:val="left"/>
              <w:rPr>
                <w:rFonts w:ascii="Times New Roman" w:eastAsia="Times New Roman" w:hAnsi="Times New Roman"/>
                <w:b/>
                <w:bCs/>
                <w:sz w:val="18"/>
                <w:szCs w:val="18"/>
                <w:lang w:val="sr-Cyrl-RS"/>
              </w:rPr>
            </w:pPr>
            <w:r w:rsidRPr="00156BCE">
              <w:rPr>
                <w:rFonts w:ascii="Times New Roman" w:eastAsia="Times New Roman" w:hAnsi="Times New Roman"/>
                <w:b/>
                <w:bCs/>
                <w:sz w:val="18"/>
                <w:szCs w:val="18"/>
                <w:lang w:val="sr-Cyrl-RS"/>
              </w:rPr>
              <w:t>Укупно изданачке</w:t>
            </w:r>
          </w:p>
        </w:tc>
        <w:tc>
          <w:tcPr>
            <w:tcW w:w="1060" w:type="dxa"/>
            <w:tcBorders>
              <w:top w:val="nil"/>
              <w:left w:val="nil"/>
              <w:bottom w:val="single" w:sz="4" w:space="0" w:color="auto"/>
              <w:right w:val="single" w:sz="4" w:space="0" w:color="auto"/>
            </w:tcBorders>
            <w:noWrap/>
            <w:vAlign w:val="center"/>
          </w:tcPr>
          <w:p w14:paraId="787E1356" w14:textId="0474D1D7" w:rsidR="006502F1" w:rsidRPr="006C3155" w:rsidRDefault="000C33E4"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381,</w:t>
            </w:r>
            <w:r w:rsidR="00FB3641" w:rsidRPr="006C3155">
              <w:rPr>
                <w:rFonts w:ascii="Times New Roman" w:eastAsia="Times New Roman" w:hAnsi="Times New Roman"/>
                <w:b/>
                <w:bCs/>
                <w:sz w:val="18"/>
                <w:szCs w:val="18"/>
                <w:lang w:val="en-US"/>
              </w:rPr>
              <w:t>9</w:t>
            </w:r>
          </w:p>
        </w:tc>
        <w:tc>
          <w:tcPr>
            <w:tcW w:w="1043" w:type="dxa"/>
            <w:tcBorders>
              <w:top w:val="nil"/>
              <w:left w:val="nil"/>
              <w:bottom w:val="single" w:sz="4" w:space="0" w:color="auto"/>
              <w:right w:val="single" w:sz="4" w:space="0" w:color="auto"/>
            </w:tcBorders>
            <w:noWrap/>
            <w:vAlign w:val="center"/>
          </w:tcPr>
          <w:p w14:paraId="17B8D3BD" w14:textId="395744CB" w:rsidR="006502F1" w:rsidRPr="006C3155" w:rsidRDefault="00D17E18"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21,99</w:t>
            </w:r>
          </w:p>
        </w:tc>
        <w:tc>
          <w:tcPr>
            <w:tcW w:w="936" w:type="dxa"/>
            <w:tcBorders>
              <w:top w:val="nil"/>
              <w:left w:val="nil"/>
              <w:bottom w:val="single" w:sz="4" w:space="0" w:color="auto"/>
              <w:right w:val="single" w:sz="4" w:space="0" w:color="auto"/>
            </w:tcBorders>
            <w:noWrap/>
            <w:vAlign w:val="center"/>
          </w:tcPr>
          <w:p w14:paraId="289FB920" w14:textId="4779913C" w:rsidR="006502F1" w:rsidRPr="006C3155" w:rsidRDefault="006B0083"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46.155</w:t>
            </w:r>
          </w:p>
        </w:tc>
        <w:tc>
          <w:tcPr>
            <w:tcW w:w="972" w:type="dxa"/>
            <w:tcBorders>
              <w:top w:val="nil"/>
              <w:left w:val="nil"/>
              <w:bottom w:val="single" w:sz="4" w:space="0" w:color="auto"/>
              <w:right w:val="single" w:sz="4" w:space="0" w:color="auto"/>
            </w:tcBorders>
            <w:noWrap/>
            <w:vAlign w:val="center"/>
          </w:tcPr>
          <w:p w14:paraId="128DD4B3" w14:textId="14BC55E1" w:rsidR="006502F1" w:rsidRPr="006C3155" w:rsidRDefault="00B61FE9"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15,97</w:t>
            </w:r>
          </w:p>
        </w:tc>
        <w:tc>
          <w:tcPr>
            <w:tcW w:w="990" w:type="dxa"/>
            <w:tcBorders>
              <w:top w:val="nil"/>
              <w:left w:val="nil"/>
              <w:bottom w:val="single" w:sz="4" w:space="0" w:color="auto"/>
              <w:right w:val="single" w:sz="4" w:space="0" w:color="auto"/>
            </w:tcBorders>
            <w:noWrap/>
            <w:vAlign w:val="center"/>
          </w:tcPr>
          <w:p w14:paraId="662582DC" w14:textId="32536487" w:rsidR="006502F1" w:rsidRPr="006C3155" w:rsidRDefault="00E57CB1"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120,86</w:t>
            </w:r>
          </w:p>
        </w:tc>
        <w:tc>
          <w:tcPr>
            <w:tcW w:w="900" w:type="dxa"/>
            <w:tcBorders>
              <w:top w:val="nil"/>
              <w:left w:val="nil"/>
              <w:bottom w:val="single" w:sz="4" w:space="0" w:color="auto"/>
              <w:right w:val="single" w:sz="4" w:space="0" w:color="auto"/>
            </w:tcBorders>
            <w:noWrap/>
            <w:vAlign w:val="center"/>
          </w:tcPr>
          <w:p w14:paraId="481A15BA" w14:textId="2AF319AA" w:rsidR="006502F1" w:rsidRPr="006C3155" w:rsidRDefault="00ED7FAB"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1.045,7</w:t>
            </w:r>
          </w:p>
        </w:tc>
        <w:tc>
          <w:tcPr>
            <w:tcW w:w="900" w:type="dxa"/>
            <w:tcBorders>
              <w:top w:val="nil"/>
              <w:left w:val="nil"/>
              <w:bottom w:val="single" w:sz="4" w:space="0" w:color="auto"/>
              <w:right w:val="single" w:sz="4" w:space="0" w:color="auto"/>
            </w:tcBorders>
            <w:noWrap/>
            <w:vAlign w:val="center"/>
          </w:tcPr>
          <w:p w14:paraId="2BC05850" w14:textId="25D13F8D" w:rsidR="006502F1" w:rsidRPr="006C3155" w:rsidRDefault="00A41EE6"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16,64</w:t>
            </w:r>
          </w:p>
        </w:tc>
        <w:tc>
          <w:tcPr>
            <w:tcW w:w="1080" w:type="dxa"/>
            <w:tcBorders>
              <w:top w:val="nil"/>
              <w:left w:val="nil"/>
              <w:bottom w:val="single" w:sz="4" w:space="0" w:color="auto"/>
              <w:right w:val="single" w:sz="4" w:space="0" w:color="auto"/>
            </w:tcBorders>
            <w:noWrap/>
            <w:vAlign w:val="center"/>
          </w:tcPr>
          <w:p w14:paraId="0D08C371" w14:textId="4DA2E02D"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2,74</w:t>
            </w:r>
          </w:p>
        </w:tc>
        <w:tc>
          <w:tcPr>
            <w:tcW w:w="1093" w:type="dxa"/>
            <w:tcBorders>
              <w:top w:val="nil"/>
              <w:left w:val="nil"/>
              <w:bottom w:val="single" w:sz="4" w:space="0" w:color="auto"/>
              <w:right w:val="single" w:sz="4" w:space="0" w:color="auto"/>
            </w:tcBorders>
            <w:noWrap/>
            <w:vAlign w:val="center"/>
          </w:tcPr>
          <w:p w14:paraId="243E7961" w14:textId="4C4F067B"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2,27</w:t>
            </w:r>
          </w:p>
        </w:tc>
      </w:tr>
      <w:tr w:rsidR="006502F1" w:rsidRPr="006502F1" w14:paraId="2F5455A6"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5CC6CF16" w14:textId="111A7CA6" w:rsidR="006502F1" w:rsidRPr="006A5539" w:rsidRDefault="0027677F"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21110. Високе мешовите шуме букве</w:t>
            </w:r>
          </w:p>
        </w:tc>
        <w:tc>
          <w:tcPr>
            <w:tcW w:w="1060" w:type="dxa"/>
            <w:tcBorders>
              <w:top w:val="nil"/>
              <w:left w:val="nil"/>
              <w:bottom w:val="single" w:sz="4" w:space="0" w:color="auto"/>
              <w:right w:val="single" w:sz="4" w:space="0" w:color="auto"/>
            </w:tcBorders>
            <w:noWrap/>
            <w:vAlign w:val="center"/>
          </w:tcPr>
          <w:p w14:paraId="520372D5" w14:textId="4A7E38FF" w:rsidR="006502F1" w:rsidRPr="006502F1" w:rsidRDefault="000C33E4"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56,6</w:t>
            </w:r>
          </w:p>
        </w:tc>
        <w:tc>
          <w:tcPr>
            <w:tcW w:w="1043" w:type="dxa"/>
            <w:tcBorders>
              <w:top w:val="nil"/>
              <w:left w:val="nil"/>
              <w:bottom w:val="single" w:sz="4" w:space="0" w:color="auto"/>
              <w:right w:val="single" w:sz="4" w:space="0" w:color="auto"/>
            </w:tcBorders>
            <w:noWrap/>
            <w:vAlign w:val="center"/>
          </w:tcPr>
          <w:p w14:paraId="6959282C" w14:textId="221DD6D0" w:rsidR="006502F1" w:rsidRPr="00D17E18" w:rsidRDefault="00D17E18"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3,26</w:t>
            </w:r>
          </w:p>
        </w:tc>
        <w:tc>
          <w:tcPr>
            <w:tcW w:w="936" w:type="dxa"/>
            <w:tcBorders>
              <w:top w:val="nil"/>
              <w:left w:val="nil"/>
              <w:bottom w:val="single" w:sz="4" w:space="0" w:color="auto"/>
              <w:right w:val="single" w:sz="4" w:space="0" w:color="auto"/>
            </w:tcBorders>
            <w:noWrap/>
            <w:vAlign w:val="center"/>
          </w:tcPr>
          <w:p w14:paraId="1C67152D" w14:textId="373ABBF8" w:rsidR="006502F1" w:rsidRPr="006502F1" w:rsidRDefault="00C43AAD"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20.743,3</w:t>
            </w:r>
          </w:p>
        </w:tc>
        <w:tc>
          <w:tcPr>
            <w:tcW w:w="972" w:type="dxa"/>
            <w:tcBorders>
              <w:top w:val="nil"/>
              <w:left w:val="nil"/>
              <w:bottom w:val="single" w:sz="4" w:space="0" w:color="auto"/>
              <w:right w:val="single" w:sz="4" w:space="0" w:color="auto"/>
            </w:tcBorders>
            <w:noWrap/>
            <w:vAlign w:val="center"/>
          </w:tcPr>
          <w:p w14:paraId="39A4161F" w14:textId="2F19B3FF" w:rsidR="006502F1" w:rsidRPr="00B61FE9" w:rsidRDefault="00B61FE9"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7,18</w:t>
            </w:r>
          </w:p>
        </w:tc>
        <w:tc>
          <w:tcPr>
            <w:tcW w:w="990" w:type="dxa"/>
            <w:tcBorders>
              <w:top w:val="nil"/>
              <w:left w:val="nil"/>
              <w:bottom w:val="single" w:sz="4" w:space="0" w:color="auto"/>
              <w:right w:val="single" w:sz="4" w:space="0" w:color="auto"/>
            </w:tcBorders>
            <w:noWrap/>
            <w:vAlign w:val="center"/>
          </w:tcPr>
          <w:p w14:paraId="66F174A2" w14:textId="37C51217" w:rsidR="006502F1" w:rsidRPr="00755021" w:rsidRDefault="00E57CB1" w:rsidP="00CD0BCD">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366,49</w:t>
            </w:r>
          </w:p>
        </w:tc>
        <w:tc>
          <w:tcPr>
            <w:tcW w:w="900" w:type="dxa"/>
            <w:tcBorders>
              <w:top w:val="nil"/>
              <w:left w:val="nil"/>
              <w:bottom w:val="single" w:sz="4" w:space="0" w:color="auto"/>
              <w:right w:val="single" w:sz="4" w:space="0" w:color="auto"/>
            </w:tcBorders>
            <w:noWrap/>
            <w:vAlign w:val="center"/>
          </w:tcPr>
          <w:p w14:paraId="58144EBB" w14:textId="3724500F" w:rsidR="006502F1" w:rsidRPr="006502F1" w:rsidRDefault="00E21827"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360,9</w:t>
            </w:r>
          </w:p>
        </w:tc>
        <w:tc>
          <w:tcPr>
            <w:tcW w:w="900" w:type="dxa"/>
            <w:tcBorders>
              <w:top w:val="nil"/>
              <w:left w:val="nil"/>
              <w:bottom w:val="single" w:sz="4" w:space="0" w:color="auto"/>
              <w:right w:val="single" w:sz="4" w:space="0" w:color="auto"/>
            </w:tcBorders>
            <w:noWrap/>
            <w:vAlign w:val="center"/>
          </w:tcPr>
          <w:p w14:paraId="1E1D3AA5" w14:textId="283EFCCA"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5,74</w:t>
            </w:r>
          </w:p>
        </w:tc>
        <w:tc>
          <w:tcPr>
            <w:tcW w:w="1080" w:type="dxa"/>
            <w:tcBorders>
              <w:top w:val="nil"/>
              <w:left w:val="nil"/>
              <w:bottom w:val="single" w:sz="4" w:space="0" w:color="auto"/>
              <w:right w:val="single" w:sz="4" w:space="0" w:color="auto"/>
            </w:tcBorders>
            <w:noWrap/>
            <w:vAlign w:val="center"/>
          </w:tcPr>
          <w:p w14:paraId="625F9632" w14:textId="3B72F31A"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6,38</w:t>
            </w:r>
          </w:p>
        </w:tc>
        <w:tc>
          <w:tcPr>
            <w:tcW w:w="1093" w:type="dxa"/>
            <w:tcBorders>
              <w:top w:val="nil"/>
              <w:left w:val="nil"/>
              <w:bottom w:val="single" w:sz="4" w:space="0" w:color="auto"/>
              <w:right w:val="single" w:sz="4" w:space="0" w:color="auto"/>
            </w:tcBorders>
            <w:noWrap/>
            <w:vAlign w:val="center"/>
          </w:tcPr>
          <w:p w14:paraId="0811D63B" w14:textId="67189530"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1,74</w:t>
            </w:r>
          </w:p>
        </w:tc>
      </w:tr>
      <w:tr w:rsidR="006502F1" w:rsidRPr="006502F1" w14:paraId="06A897F7"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51668E55" w14:textId="747FEAE1" w:rsidR="006502F1" w:rsidRPr="00036A1E" w:rsidRDefault="00FE4CE5"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 xml:space="preserve">31510. </w:t>
            </w:r>
            <w:r w:rsidR="0027677F">
              <w:rPr>
                <w:rFonts w:ascii="Times New Roman" w:eastAsia="Times New Roman" w:hAnsi="Times New Roman"/>
                <w:color w:val="000000"/>
                <w:sz w:val="18"/>
                <w:szCs w:val="18"/>
                <w:lang w:val="sr-Cyrl-RS"/>
              </w:rPr>
              <w:t>Високе мешовите шуме смрче</w:t>
            </w:r>
          </w:p>
        </w:tc>
        <w:tc>
          <w:tcPr>
            <w:tcW w:w="1060" w:type="dxa"/>
            <w:tcBorders>
              <w:top w:val="nil"/>
              <w:left w:val="nil"/>
              <w:bottom w:val="single" w:sz="4" w:space="0" w:color="auto"/>
              <w:right w:val="single" w:sz="4" w:space="0" w:color="auto"/>
            </w:tcBorders>
            <w:noWrap/>
            <w:vAlign w:val="center"/>
          </w:tcPr>
          <w:p w14:paraId="666F223A" w14:textId="4C349866" w:rsidR="006502F1" w:rsidRPr="006502F1" w:rsidRDefault="000C33E4"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27,8</w:t>
            </w:r>
          </w:p>
        </w:tc>
        <w:tc>
          <w:tcPr>
            <w:tcW w:w="1043" w:type="dxa"/>
            <w:tcBorders>
              <w:top w:val="nil"/>
              <w:left w:val="nil"/>
              <w:bottom w:val="single" w:sz="4" w:space="0" w:color="auto"/>
              <w:right w:val="single" w:sz="4" w:space="0" w:color="auto"/>
            </w:tcBorders>
            <w:noWrap/>
            <w:vAlign w:val="center"/>
          </w:tcPr>
          <w:p w14:paraId="5080F29F" w14:textId="59521085" w:rsidR="006502F1" w:rsidRPr="00D17E18" w:rsidRDefault="00D17E18"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1,60</w:t>
            </w:r>
          </w:p>
        </w:tc>
        <w:tc>
          <w:tcPr>
            <w:tcW w:w="936" w:type="dxa"/>
            <w:tcBorders>
              <w:top w:val="nil"/>
              <w:left w:val="nil"/>
              <w:bottom w:val="single" w:sz="4" w:space="0" w:color="auto"/>
              <w:right w:val="single" w:sz="4" w:space="0" w:color="auto"/>
            </w:tcBorders>
            <w:noWrap/>
            <w:vAlign w:val="center"/>
          </w:tcPr>
          <w:p w14:paraId="7DE898A5" w14:textId="33FECC09" w:rsidR="006502F1" w:rsidRPr="006502F1" w:rsidRDefault="00002D0B"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11.693,7</w:t>
            </w:r>
          </w:p>
        </w:tc>
        <w:tc>
          <w:tcPr>
            <w:tcW w:w="972" w:type="dxa"/>
            <w:tcBorders>
              <w:top w:val="nil"/>
              <w:left w:val="nil"/>
              <w:bottom w:val="single" w:sz="4" w:space="0" w:color="auto"/>
              <w:right w:val="single" w:sz="4" w:space="0" w:color="auto"/>
            </w:tcBorders>
            <w:noWrap/>
            <w:vAlign w:val="center"/>
          </w:tcPr>
          <w:p w14:paraId="5F34FECE" w14:textId="29D2A964" w:rsidR="006502F1" w:rsidRPr="00B61FE9" w:rsidRDefault="00B61FE9"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4,05</w:t>
            </w:r>
          </w:p>
        </w:tc>
        <w:tc>
          <w:tcPr>
            <w:tcW w:w="990" w:type="dxa"/>
            <w:tcBorders>
              <w:top w:val="nil"/>
              <w:left w:val="nil"/>
              <w:bottom w:val="single" w:sz="4" w:space="0" w:color="auto"/>
              <w:right w:val="single" w:sz="4" w:space="0" w:color="auto"/>
            </w:tcBorders>
            <w:noWrap/>
            <w:vAlign w:val="center"/>
          </w:tcPr>
          <w:p w14:paraId="0F201143" w14:textId="3BD5792D" w:rsidR="006502F1" w:rsidRPr="006502F1" w:rsidRDefault="00E57CB1"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420,64</w:t>
            </w:r>
          </w:p>
        </w:tc>
        <w:tc>
          <w:tcPr>
            <w:tcW w:w="900" w:type="dxa"/>
            <w:tcBorders>
              <w:top w:val="nil"/>
              <w:left w:val="nil"/>
              <w:bottom w:val="single" w:sz="4" w:space="0" w:color="auto"/>
              <w:right w:val="single" w:sz="4" w:space="0" w:color="auto"/>
            </w:tcBorders>
            <w:noWrap/>
            <w:vAlign w:val="center"/>
          </w:tcPr>
          <w:p w14:paraId="5C42E472" w14:textId="62BE13AC" w:rsidR="006502F1" w:rsidRPr="006502F1" w:rsidRDefault="00E21827"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273,5</w:t>
            </w:r>
          </w:p>
        </w:tc>
        <w:tc>
          <w:tcPr>
            <w:tcW w:w="900" w:type="dxa"/>
            <w:tcBorders>
              <w:top w:val="nil"/>
              <w:left w:val="nil"/>
              <w:bottom w:val="single" w:sz="4" w:space="0" w:color="auto"/>
              <w:right w:val="single" w:sz="4" w:space="0" w:color="auto"/>
            </w:tcBorders>
            <w:noWrap/>
            <w:vAlign w:val="center"/>
          </w:tcPr>
          <w:p w14:paraId="0D42D098" w14:textId="12E95AF1"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4,35</w:t>
            </w:r>
          </w:p>
        </w:tc>
        <w:tc>
          <w:tcPr>
            <w:tcW w:w="1080" w:type="dxa"/>
            <w:tcBorders>
              <w:top w:val="nil"/>
              <w:left w:val="nil"/>
              <w:bottom w:val="single" w:sz="4" w:space="0" w:color="auto"/>
              <w:right w:val="single" w:sz="4" w:space="0" w:color="auto"/>
            </w:tcBorders>
            <w:noWrap/>
            <w:vAlign w:val="center"/>
          </w:tcPr>
          <w:p w14:paraId="57490F44" w14:textId="290C8B78"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9,84</w:t>
            </w:r>
          </w:p>
        </w:tc>
        <w:tc>
          <w:tcPr>
            <w:tcW w:w="1093" w:type="dxa"/>
            <w:tcBorders>
              <w:top w:val="nil"/>
              <w:left w:val="nil"/>
              <w:bottom w:val="single" w:sz="4" w:space="0" w:color="auto"/>
              <w:right w:val="single" w:sz="4" w:space="0" w:color="auto"/>
            </w:tcBorders>
            <w:noWrap/>
            <w:vAlign w:val="center"/>
          </w:tcPr>
          <w:p w14:paraId="28DB7873" w14:textId="50A7978D"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2,34</w:t>
            </w:r>
          </w:p>
        </w:tc>
      </w:tr>
      <w:tr w:rsidR="006502F1" w:rsidRPr="006502F1" w14:paraId="45A29871"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0CDA9D73" w14:textId="73198DD3" w:rsidR="006502F1" w:rsidRPr="00156BCE" w:rsidRDefault="00FE4CE5" w:rsidP="006502F1">
            <w:pPr>
              <w:ind w:firstLine="0"/>
              <w:jc w:val="left"/>
              <w:rPr>
                <w:rFonts w:ascii="Times New Roman" w:eastAsia="Times New Roman" w:hAnsi="Times New Roman"/>
                <w:b/>
                <w:bCs/>
                <w:sz w:val="18"/>
                <w:szCs w:val="18"/>
                <w:lang w:val="sr-Cyrl-RS"/>
              </w:rPr>
            </w:pPr>
            <w:r w:rsidRPr="00156BCE">
              <w:rPr>
                <w:rFonts w:ascii="Times New Roman" w:eastAsia="Times New Roman" w:hAnsi="Times New Roman"/>
                <w:b/>
                <w:bCs/>
                <w:sz w:val="18"/>
                <w:szCs w:val="18"/>
                <w:lang w:val="sr-Cyrl-RS"/>
              </w:rPr>
              <w:t>Високе-</w:t>
            </w:r>
            <w:r w:rsidR="0027677F">
              <w:rPr>
                <w:rFonts w:ascii="Times New Roman" w:eastAsia="Times New Roman" w:hAnsi="Times New Roman"/>
                <w:b/>
                <w:bCs/>
                <w:sz w:val="18"/>
                <w:szCs w:val="18"/>
                <w:lang w:val="sr-Cyrl-RS"/>
              </w:rPr>
              <w:t>чисте</w:t>
            </w:r>
          </w:p>
        </w:tc>
        <w:tc>
          <w:tcPr>
            <w:tcW w:w="1060" w:type="dxa"/>
            <w:tcBorders>
              <w:top w:val="nil"/>
              <w:left w:val="nil"/>
              <w:bottom w:val="single" w:sz="4" w:space="0" w:color="auto"/>
              <w:right w:val="single" w:sz="4" w:space="0" w:color="auto"/>
            </w:tcBorders>
            <w:noWrap/>
            <w:vAlign w:val="center"/>
          </w:tcPr>
          <w:p w14:paraId="39D6F987" w14:textId="4D0973C5" w:rsidR="006502F1" w:rsidRPr="006C3155" w:rsidRDefault="000C33E4"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84,4</w:t>
            </w:r>
          </w:p>
        </w:tc>
        <w:tc>
          <w:tcPr>
            <w:tcW w:w="1043" w:type="dxa"/>
            <w:tcBorders>
              <w:top w:val="nil"/>
              <w:left w:val="nil"/>
              <w:bottom w:val="single" w:sz="4" w:space="0" w:color="auto"/>
              <w:right w:val="single" w:sz="4" w:space="0" w:color="auto"/>
            </w:tcBorders>
            <w:noWrap/>
            <w:vAlign w:val="center"/>
          </w:tcPr>
          <w:p w14:paraId="072F8517" w14:textId="6BCB6EB8" w:rsidR="006502F1" w:rsidRPr="006C3155" w:rsidRDefault="00D17E18"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4,86</w:t>
            </w:r>
          </w:p>
        </w:tc>
        <w:tc>
          <w:tcPr>
            <w:tcW w:w="936" w:type="dxa"/>
            <w:tcBorders>
              <w:top w:val="nil"/>
              <w:left w:val="nil"/>
              <w:bottom w:val="single" w:sz="4" w:space="0" w:color="auto"/>
              <w:right w:val="single" w:sz="4" w:space="0" w:color="auto"/>
            </w:tcBorders>
            <w:noWrap/>
            <w:vAlign w:val="center"/>
          </w:tcPr>
          <w:p w14:paraId="45117D0D" w14:textId="70C8C822" w:rsidR="006502F1" w:rsidRPr="006C3155" w:rsidRDefault="006B0083"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32.437</w:t>
            </w:r>
          </w:p>
        </w:tc>
        <w:tc>
          <w:tcPr>
            <w:tcW w:w="972" w:type="dxa"/>
            <w:tcBorders>
              <w:top w:val="nil"/>
              <w:left w:val="nil"/>
              <w:bottom w:val="single" w:sz="4" w:space="0" w:color="auto"/>
              <w:right w:val="single" w:sz="4" w:space="0" w:color="auto"/>
            </w:tcBorders>
            <w:noWrap/>
            <w:vAlign w:val="center"/>
          </w:tcPr>
          <w:p w14:paraId="4AF73051" w14:textId="2A0DDDBD" w:rsidR="006502F1" w:rsidRPr="006C3155" w:rsidRDefault="00B61FE9"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11,22</w:t>
            </w:r>
          </w:p>
        </w:tc>
        <w:tc>
          <w:tcPr>
            <w:tcW w:w="990" w:type="dxa"/>
            <w:tcBorders>
              <w:top w:val="nil"/>
              <w:left w:val="nil"/>
              <w:bottom w:val="single" w:sz="4" w:space="0" w:color="auto"/>
              <w:right w:val="single" w:sz="4" w:space="0" w:color="auto"/>
            </w:tcBorders>
            <w:noWrap/>
            <w:vAlign w:val="center"/>
          </w:tcPr>
          <w:p w14:paraId="0805700A" w14:textId="2DFA1848" w:rsidR="006502F1" w:rsidRPr="006C3155" w:rsidRDefault="00E57CB1" w:rsidP="00CD0BCD">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384,32</w:t>
            </w:r>
          </w:p>
        </w:tc>
        <w:tc>
          <w:tcPr>
            <w:tcW w:w="900" w:type="dxa"/>
            <w:tcBorders>
              <w:top w:val="nil"/>
              <w:left w:val="nil"/>
              <w:bottom w:val="single" w:sz="4" w:space="0" w:color="auto"/>
              <w:right w:val="single" w:sz="4" w:space="0" w:color="auto"/>
            </w:tcBorders>
            <w:noWrap/>
            <w:vAlign w:val="center"/>
          </w:tcPr>
          <w:p w14:paraId="53A7F697" w14:textId="17CC2901" w:rsidR="006502F1" w:rsidRPr="006C3155" w:rsidRDefault="00ED7FAB" w:rsidP="00CD0BCD">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634,4</w:t>
            </w:r>
          </w:p>
        </w:tc>
        <w:tc>
          <w:tcPr>
            <w:tcW w:w="900" w:type="dxa"/>
            <w:tcBorders>
              <w:top w:val="nil"/>
              <w:left w:val="nil"/>
              <w:bottom w:val="single" w:sz="4" w:space="0" w:color="auto"/>
              <w:right w:val="single" w:sz="4" w:space="0" w:color="auto"/>
            </w:tcBorders>
            <w:noWrap/>
            <w:vAlign w:val="center"/>
          </w:tcPr>
          <w:p w14:paraId="6DABD937" w14:textId="665062EE" w:rsidR="006502F1" w:rsidRPr="006C3155" w:rsidRDefault="00A41EE6"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10,10</w:t>
            </w:r>
          </w:p>
        </w:tc>
        <w:tc>
          <w:tcPr>
            <w:tcW w:w="1080" w:type="dxa"/>
            <w:tcBorders>
              <w:top w:val="nil"/>
              <w:left w:val="nil"/>
              <w:bottom w:val="single" w:sz="4" w:space="0" w:color="auto"/>
              <w:right w:val="single" w:sz="4" w:space="0" w:color="auto"/>
            </w:tcBorders>
            <w:noWrap/>
            <w:vAlign w:val="center"/>
          </w:tcPr>
          <w:p w14:paraId="74B9156E" w14:textId="17632377"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7,52</w:t>
            </w:r>
          </w:p>
        </w:tc>
        <w:tc>
          <w:tcPr>
            <w:tcW w:w="1093" w:type="dxa"/>
            <w:tcBorders>
              <w:top w:val="nil"/>
              <w:left w:val="nil"/>
              <w:bottom w:val="single" w:sz="4" w:space="0" w:color="auto"/>
              <w:right w:val="single" w:sz="4" w:space="0" w:color="auto"/>
            </w:tcBorders>
            <w:noWrap/>
            <w:vAlign w:val="center"/>
          </w:tcPr>
          <w:p w14:paraId="7B77FFF0" w14:textId="2F0CC979"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1,96</w:t>
            </w:r>
          </w:p>
        </w:tc>
      </w:tr>
      <w:tr w:rsidR="006502F1" w:rsidRPr="006502F1" w14:paraId="096AD2E4"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7FF3B819" w14:textId="5C44E120" w:rsidR="006502F1" w:rsidRPr="00036A1E" w:rsidRDefault="0091763B"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21010. Високе мешовите шуме јавора и јасена</w:t>
            </w:r>
          </w:p>
        </w:tc>
        <w:tc>
          <w:tcPr>
            <w:tcW w:w="1060" w:type="dxa"/>
            <w:tcBorders>
              <w:top w:val="nil"/>
              <w:left w:val="nil"/>
              <w:bottom w:val="single" w:sz="4" w:space="0" w:color="auto"/>
              <w:right w:val="single" w:sz="4" w:space="0" w:color="auto"/>
            </w:tcBorders>
            <w:noWrap/>
            <w:vAlign w:val="center"/>
          </w:tcPr>
          <w:p w14:paraId="43EAA42C" w14:textId="6333679E" w:rsidR="006502F1" w:rsidRPr="006502F1" w:rsidRDefault="000C33E4" w:rsidP="00CD0BCD">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4,0</w:t>
            </w:r>
          </w:p>
        </w:tc>
        <w:tc>
          <w:tcPr>
            <w:tcW w:w="1043" w:type="dxa"/>
            <w:tcBorders>
              <w:top w:val="nil"/>
              <w:left w:val="nil"/>
              <w:bottom w:val="single" w:sz="4" w:space="0" w:color="auto"/>
              <w:right w:val="single" w:sz="4" w:space="0" w:color="auto"/>
            </w:tcBorders>
            <w:noWrap/>
            <w:vAlign w:val="center"/>
          </w:tcPr>
          <w:p w14:paraId="1BA90706" w14:textId="0D360DBC" w:rsidR="006502F1" w:rsidRPr="00D17E18" w:rsidRDefault="00D17E18"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0,23</w:t>
            </w:r>
          </w:p>
        </w:tc>
        <w:tc>
          <w:tcPr>
            <w:tcW w:w="936" w:type="dxa"/>
            <w:tcBorders>
              <w:top w:val="nil"/>
              <w:left w:val="nil"/>
              <w:bottom w:val="single" w:sz="4" w:space="0" w:color="auto"/>
              <w:right w:val="single" w:sz="4" w:space="0" w:color="auto"/>
            </w:tcBorders>
            <w:noWrap/>
            <w:vAlign w:val="center"/>
          </w:tcPr>
          <w:p w14:paraId="3E7F3F41" w14:textId="74CC6315" w:rsidR="006502F1" w:rsidRPr="006502F1" w:rsidRDefault="00002D0B" w:rsidP="00CD0BCD">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1.034,6</w:t>
            </w:r>
          </w:p>
        </w:tc>
        <w:tc>
          <w:tcPr>
            <w:tcW w:w="972" w:type="dxa"/>
            <w:tcBorders>
              <w:top w:val="nil"/>
              <w:left w:val="nil"/>
              <w:bottom w:val="single" w:sz="4" w:space="0" w:color="auto"/>
              <w:right w:val="single" w:sz="4" w:space="0" w:color="auto"/>
            </w:tcBorders>
            <w:noWrap/>
            <w:vAlign w:val="center"/>
          </w:tcPr>
          <w:p w14:paraId="32AA84CB" w14:textId="041DE374" w:rsidR="006502F1" w:rsidRPr="00B61FE9" w:rsidRDefault="00B61FE9"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0,36</w:t>
            </w:r>
          </w:p>
        </w:tc>
        <w:tc>
          <w:tcPr>
            <w:tcW w:w="990" w:type="dxa"/>
            <w:tcBorders>
              <w:top w:val="nil"/>
              <w:left w:val="nil"/>
              <w:bottom w:val="single" w:sz="4" w:space="0" w:color="auto"/>
              <w:right w:val="single" w:sz="4" w:space="0" w:color="auto"/>
            </w:tcBorders>
            <w:noWrap/>
            <w:vAlign w:val="center"/>
          </w:tcPr>
          <w:p w14:paraId="52B533F7" w14:textId="6886A511" w:rsidR="006502F1" w:rsidRPr="006502F1" w:rsidRDefault="00E57CB1"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258,65</w:t>
            </w:r>
          </w:p>
        </w:tc>
        <w:tc>
          <w:tcPr>
            <w:tcW w:w="900" w:type="dxa"/>
            <w:tcBorders>
              <w:top w:val="nil"/>
              <w:left w:val="nil"/>
              <w:bottom w:val="single" w:sz="4" w:space="0" w:color="auto"/>
              <w:right w:val="single" w:sz="4" w:space="0" w:color="auto"/>
            </w:tcBorders>
            <w:noWrap/>
            <w:vAlign w:val="center"/>
          </w:tcPr>
          <w:p w14:paraId="0C976ADE" w14:textId="7B613812" w:rsidR="006502F1" w:rsidRPr="006502F1" w:rsidRDefault="00E21827" w:rsidP="00CD0BCD">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21,4</w:t>
            </w:r>
          </w:p>
        </w:tc>
        <w:tc>
          <w:tcPr>
            <w:tcW w:w="900" w:type="dxa"/>
            <w:tcBorders>
              <w:top w:val="nil"/>
              <w:left w:val="nil"/>
              <w:bottom w:val="single" w:sz="4" w:space="0" w:color="auto"/>
              <w:right w:val="single" w:sz="4" w:space="0" w:color="auto"/>
            </w:tcBorders>
            <w:noWrap/>
            <w:vAlign w:val="center"/>
          </w:tcPr>
          <w:p w14:paraId="27EB7BD9" w14:textId="4B4B26F0"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0,34</w:t>
            </w:r>
          </w:p>
        </w:tc>
        <w:tc>
          <w:tcPr>
            <w:tcW w:w="1080" w:type="dxa"/>
            <w:tcBorders>
              <w:top w:val="nil"/>
              <w:left w:val="nil"/>
              <w:bottom w:val="single" w:sz="4" w:space="0" w:color="auto"/>
              <w:right w:val="single" w:sz="4" w:space="0" w:color="auto"/>
            </w:tcBorders>
            <w:noWrap/>
            <w:vAlign w:val="center"/>
          </w:tcPr>
          <w:p w14:paraId="0FFB0C53" w14:textId="0E440DF9"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5,35</w:t>
            </w:r>
          </w:p>
        </w:tc>
        <w:tc>
          <w:tcPr>
            <w:tcW w:w="1093" w:type="dxa"/>
            <w:tcBorders>
              <w:top w:val="nil"/>
              <w:left w:val="nil"/>
              <w:bottom w:val="single" w:sz="4" w:space="0" w:color="auto"/>
              <w:right w:val="single" w:sz="4" w:space="0" w:color="auto"/>
            </w:tcBorders>
            <w:noWrap/>
            <w:vAlign w:val="center"/>
          </w:tcPr>
          <w:p w14:paraId="2D14937C" w14:textId="5E359905"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2,07</w:t>
            </w:r>
          </w:p>
        </w:tc>
      </w:tr>
      <w:tr w:rsidR="006502F1" w:rsidRPr="006502F1" w14:paraId="43A4B178"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62293C4F" w14:textId="553AB334" w:rsidR="006502F1" w:rsidRPr="0091763B" w:rsidRDefault="0091763B" w:rsidP="006502F1">
            <w:pPr>
              <w:ind w:firstLine="0"/>
              <w:jc w:val="left"/>
              <w:rPr>
                <w:rFonts w:ascii="Times New Roman" w:eastAsia="Times New Roman" w:hAnsi="Times New Roman"/>
                <w:color w:val="000000"/>
                <w:sz w:val="18"/>
                <w:szCs w:val="18"/>
                <w:lang w:val="sr-Cyrl-RS"/>
              </w:rPr>
            </w:pPr>
            <w:r w:rsidRPr="0091763B">
              <w:rPr>
                <w:rFonts w:ascii="Times New Roman" w:eastAsia="Times New Roman" w:hAnsi="Times New Roman"/>
                <w:color w:val="000000"/>
                <w:sz w:val="18"/>
                <w:szCs w:val="18"/>
                <w:lang w:val="sr-Cyrl-RS"/>
              </w:rPr>
              <w:t>21110. Високе мешовите шуме букве</w:t>
            </w:r>
          </w:p>
        </w:tc>
        <w:tc>
          <w:tcPr>
            <w:tcW w:w="1060" w:type="dxa"/>
            <w:tcBorders>
              <w:top w:val="nil"/>
              <w:left w:val="nil"/>
              <w:bottom w:val="single" w:sz="4" w:space="0" w:color="auto"/>
              <w:right w:val="single" w:sz="4" w:space="0" w:color="auto"/>
            </w:tcBorders>
            <w:noWrap/>
            <w:vAlign w:val="center"/>
          </w:tcPr>
          <w:p w14:paraId="62FB877A" w14:textId="1496B317" w:rsidR="006502F1" w:rsidRPr="000C33E4" w:rsidRDefault="000C33E4" w:rsidP="00CD0BCD">
            <w:pPr>
              <w:ind w:firstLine="0"/>
              <w:jc w:val="center"/>
              <w:rPr>
                <w:rFonts w:ascii="Times New Roman" w:eastAsia="Times New Roman" w:hAnsi="Times New Roman"/>
                <w:color w:val="000000"/>
                <w:sz w:val="18"/>
                <w:szCs w:val="18"/>
                <w:lang w:val="en-US"/>
              </w:rPr>
            </w:pPr>
            <w:r w:rsidRPr="000C33E4">
              <w:rPr>
                <w:rFonts w:ascii="Times New Roman" w:eastAsia="Times New Roman" w:hAnsi="Times New Roman"/>
                <w:color w:val="000000"/>
                <w:sz w:val="18"/>
                <w:szCs w:val="18"/>
                <w:lang w:val="en-US"/>
              </w:rPr>
              <w:t>93,4</w:t>
            </w:r>
          </w:p>
        </w:tc>
        <w:tc>
          <w:tcPr>
            <w:tcW w:w="1043" w:type="dxa"/>
            <w:tcBorders>
              <w:top w:val="nil"/>
              <w:left w:val="nil"/>
              <w:bottom w:val="single" w:sz="4" w:space="0" w:color="auto"/>
              <w:right w:val="single" w:sz="4" w:space="0" w:color="auto"/>
            </w:tcBorders>
            <w:noWrap/>
            <w:vAlign w:val="center"/>
          </w:tcPr>
          <w:p w14:paraId="668938EC" w14:textId="7A064C71" w:rsidR="006502F1" w:rsidRPr="00D17E18" w:rsidRDefault="00D17E18"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5,38</w:t>
            </w:r>
          </w:p>
        </w:tc>
        <w:tc>
          <w:tcPr>
            <w:tcW w:w="936" w:type="dxa"/>
            <w:tcBorders>
              <w:top w:val="nil"/>
              <w:left w:val="nil"/>
              <w:bottom w:val="single" w:sz="4" w:space="0" w:color="auto"/>
              <w:right w:val="single" w:sz="4" w:space="0" w:color="auto"/>
            </w:tcBorders>
            <w:noWrap/>
            <w:vAlign w:val="center"/>
          </w:tcPr>
          <w:p w14:paraId="39599B43" w14:textId="342C44AD" w:rsidR="006502F1" w:rsidRPr="00002D0B" w:rsidRDefault="00002D0B" w:rsidP="00CD0BCD">
            <w:pPr>
              <w:ind w:firstLine="0"/>
              <w:jc w:val="center"/>
              <w:rPr>
                <w:rFonts w:ascii="Times New Roman" w:eastAsia="Times New Roman" w:hAnsi="Times New Roman"/>
                <w:color w:val="000000"/>
                <w:sz w:val="18"/>
                <w:szCs w:val="18"/>
                <w:lang w:val="en-US"/>
              </w:rPr>
            </w:pPr>
            <w:r w:rsidRPr="00002D0B">
              <w:rPr>
                <w:rFonts w:ascii="Times New Roman" w:eastAsia="Times New Roman" w:hAnsi="Times New Roman"/>
                <w:color w:val="000000"/>
                <w:sz w:val="18"/>
                <w:szCs w:val="18"/>
                <w:lang w:val="en-US"/>
              </w:rPr>
              <w:t>34.081,1</w:t>
            </w:r>
          </w:p>
        </w:tc>
        <w:tc>
          <w:tcPr>
            <w:tcW w:w="972" w:type="dxa"/>
            <w:tcBorders>
              <w:top w:val="nil"/>
              <w:left w:val="nil"/>
              <w:bottom w:val="single" w:sz="4" w:space="0" w:color="auto"/>
              <w:right w:val="single" w:sz="4" w:space="0" w:color="auto"/>
            </w:tcBorders>
            <w:noWrap/>
            <w:vAlign w:val="center"/>
          </w:tcPr>
          <w:p w14:paraId="3DA637E6" w14:textId="057081B8" w:rsidR="006502F1" w:rsidRPr="00B61FE9" w:rsidRDefault="00B61FE9"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11,79</w:t>
            </w:r>
          </w:p>
        </w:tc>
        <w:tc>
          <w:tcPr>
            <w:tcW w:w="990" w:type="dxa"/>
            <w:tcBorders>
              <w:top w:val="nil"/>
              <w:left w:val="nil"/>
              <w:bottom w:val="single" w:sz="4" w:space="0" w:color="auto"/>
              <w:right w:val="single" w:sz="4" w:space="0" w:color="auto"/>
            </w:tcBorders>
            <w:noWrap/>
            <w:vAlign w:val="center"/>
          </w:tcPr>
          <w:p w14:paraId="2CBB553D" w14:textId="6501CF8C" w:rsidR="006502F1" w:rsidRPr="00181DBC" w:rsidRDefault="00E57CB1" w:rsidP="00CD0BCD">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364,89</w:t>
            </w:r>
          </w:p>
        </w:tc>
        <w:tc>
          <w:tcPr>
            <w:tcW w:w="900" w:type="dxa"/>
            <w:tcBorders>
              <w:top w:val="nil"/>
              <w:left w:val="nil"/>
              <w:bottom w:val="single" w:sz="4" w:space="0" w:color="auto"/>
              <w:right w:val="single" w:sz="4" w:space="0" w:color="auto"/>
            </w:tcBorders>
            <w:noWrap/>
            <w:vAlign w:val="center"/>
          </w:tcPr>
          <w:p w14:paraId="29C1C11B" w14:textId="48EBAF1A" w:rsidR="006502F1" w:rsidRPr="00ED7FAB" w:rsidRDefault="00ED7FAB" w:rsidP="00CD0BCD">
            <w:pPr>
              <w:ind w:firstLine="0"/>
              <w:jc w:val="center"/>
              <w:rPr>
                <w:rFonts w:ascii="Times New Roman" w:eastAsia="Times New Roman" w:hAnsi="Times New Roman"/>
                <w:color w:val="000000"/>
                <w:sz w:val="18"/>
                <w:szCs w:val="18"/>
                <w:lang w:val="en-US"/>
              </w:rPr>
            </w:pPr>
            <w:r w:rsidRPr="00ED7FAB">
              <w:rPr>
                <w:rFonts w:ascii="Times New Roman" w:eastAsia="Times New Roman" w:hAnsi="Times New Roman"/>
                <w:color w:val="000000"/>
                <w:sz w:val="18"/>
                <w:szCs w:val="18"/>
                <w:lang w:val="en-US"/>
              </w:rPr>
              <w:t>649,</w:t>
            </w:r>
            <w:r w:rsidR="00F75626">
              <w:rPr>
                <w:rFonts w:ascii="Times New Roman" w:eastAsia="Times New Roman" w:hAnsi="Times New Roman"/>
                <w:color w:val="000000"/>
                <w:sz w:val="18"/>
                <w:szCs w:val="18"/>
                <w:lang w:val="en-US"/>
              </w:rPr>
              <w:t>8</w:t>
            </w:r>
          </w:p>
        </w:tc>
        <w:tc>
          <w:tcPr>
            <w:tcW w:w="900" w:type="dxa"/>
            <w:tcBorders>
              <w:top w:val="nil"/>
              <w:left w:val="nil"/>
              <w:bottom w:val="single" w:sz="4" w:space="0" w:color="auto"/>
              <w:right w:val="single" w:sz="4" w:space="0" w:color="auto"/>
            </w:tcBorders>
            <w:noWrap/>
            <w:vAlign w:val="center"/>
          </w:tcPr>
          <w:p w14:paraId="0919E847" w14:textId="7740D5F4"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10,34</w:t>
            </w:r>
          </w:p>
        </w:tc>
        <w:tc>
          <w:tcPr>
            <w:tcW w:w="1080" w:type="dxa"/>
            <w:tcBorders>
              <w:top w:val="nil"/>
              <w:left w:val="nil"/>
              <w:bottom w:val="single" w:sz="4" w:space="0" w:color="auto"/>
              <w:right w:val="single" w:sz="4" w:space="0" w:color="auto"/>
            </w:tcBorders>
            <w:noWrap/>
            <w:vAlign w:val="center"/>
          </w:tcPr>
          <w:p w14:paraId="41F09980" w14:textId="05E8E37F"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6,96</w:t>
            </w:r>
          </w:p>
        </w:tc>
        <w:tc>
          <w:tcPr>
            <w:tcW w:w="1093" w:type="dxa"/>
            <w:tcBorders>
              <w:top w:val="nil"/>
              <w:left w:val="nil"/>
              <w:bottom w:val="single" w:sz="4" w:space="0" w:color="auto"/>
              <w:right w:val="single" w:sz="4" w:space="0" w:color="auto"/>
            </w:tcBorders>
            <w:noWrap/>
            <w:vAlign w:val="center"/>
          </w:tcPr>
          <w:p w14:paraId="463D95B2" w14:textId="6D8220E6"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1,91</w:t>
            </w:r>
          </w:p>
        </w:tc>
      </w:tr>
      <w:tr w:rsidR="006502F1" w:rsidRPr="006502F1" w14:paraId="510C0B31"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20392056" w14:textId="02B1AEE9" w:rsidR="006502F1" w:rsidRPr="0091763B" w:rsidRDefault="0091763B" w:rsidP="006502F1">
            <w:pPr>
              <w:ind w:firstLine="0"/>
              <w:jc w:val="left"/>
              <w:rPr>
                <w:rFonts w:ascii="Times New Roman" w:eastAsia="Times New Roman" w:hAnsi="Times New Roman"/>
                <w:color w:val="000000"/>
                <w:sz w:val="18"/>
                <w:szCs w:val="18"/>
                <w:lang w:val="sr-Cyrl-RS"/>
              </w:rPr>
            </w:pPr>
            <w:r w:rsidRPr="0091763B">
              <w:rPr>
                <w:rFonts w:ascii="Times New Roman" w:eastAsia="Times New Roman" w:hAnsi="Times New Roman"/>
                <w:color w:val="000000"/>
                <w:sz w:val="18"/>
                <w:szCs w:val="18"/>
                <w:lang w:val="sr-Cyrl-RS"/>
              </w:rPr>
              <w:t>31210. Високе мешовите шуме смрче</w:t>
            </w:r>
          </w:p>
        </w:tc>
        <w:tc>
          <w:tcPr>
            <w:tcW w:w="1060" w:type="dxa"/>
            <w:tcBorders>
              <w:top w:val="nil"/>
              <w:left w:val="nil"/>
              <w:bottom w:val="single" w:sz="4" w:space="0" w:color="auto"/>
              <w:right w:val="single" w:sz="4" w:space="0" w:color="auto"/>
            </w:tcBorders>
            <w:noWrap/>
            <w:vAlign w:val="center"/>
          </w:tcPr>
          <w:p w14:paraId="4A9A519E" w14:textId="6E799BEC" w:rsidR="006502F1" w:rsidRPr="000C33E4" w:rsidRDefault="000C33E4" w:rsidP="00CD0BCD">
            <w:pPr>
              <w:ind w:firstLine="0"/>
              <w:jc w:val="center"/>
              <w:rPr>
                <w:rFonts w:ascii="Times New Roman" w:eastAsia="Times New Roman" w:hAnsi="Times New Roman"/>
                <w:color w:val="000000"/>
                <w:sz w:val="18"/>
                <w:szCs w:val="18"/>
                <w:lang w:val="en-US"/>
              </w:rPr>
            </w:pPr>
            <w:r w:rsidRPr="000C33E4">
              <w:rPr>
                <w:rFonts w:ascii="Times New Roman" w:eastAsia="Times New Roman" w:hAnsi="Times New Roman"/>
                <w:color w:val="000000"/>
                <w:sz w:val="18"/>
                <w:szCs w:val="18"/>
                <w:lang w:val="en-US"/>
              </w:rPr>
              <w:t>4,7</w:t>
            </w:r>
          </w:p>
        </w:tc>
        <w:tc>
          <w:tcPr>
            <w:tcW w:w="1043" w:type="dxa"/>
            <w:tcBorders>
              <w:top w:val="nil"/>
              <w:left w:val="nil"/>
              <w:bottom w:val="single" w:sz="4" w:space="0" w:color="auto"/>
              <w:right w:val="single" w:sz="4" w:space="0" w:color="auto"/>
            </w:tcBorders>
            <w:noWrap/>
            <w:vAlign w:val="center"/>
          </w:tcPr>
          <w:p w14:paraId="1D39F417" w14:textId="7C1D13F3" w:rsidR="006502F1" w:rsidRPr="00D17E18" w:rsidRDefault="00D17E18"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0,27</w:t>
            </w:r>
          </w:p>
        </w:tc>
        <w:tc>
          <w:tcPr>
            <w:tcW w:w="936" w:type="dxa"/>
            <w:tcBorders>
              <w:top w:val="nil"/>
              <w:left w:val="nil"/>
              <w:bottom w:val="single" w:sz="4" w:space="0" w:color="auto"/>
              <w:right w:val="single" w:sz="4" w:space="0" w:color="auto"/>
            </w:tcBorders>
            <w:noWrap/>
            <w:vAlign w:val="center"/>
          </w:tcPr>
          <w:p w14:paraId="5355DA17" w14:textId="630E5FD3" w:rsidR="006502F1" w:rsidRPr="00002D0B" w:rsidRDefault="00002D0B" w:rsidP="00CD0BCD">
            <w:pPr>
              <w:ind w:firstLine="0"/>
              <w:jc w:val="center"/>
              <w:rPr>
                <w:rFonts w:ascii="Times New Roman" w:eastAsia="Times New Roman" w:hAnsi="Times New Roman"/>
                <w:color w:val="000000"/>
                <w:sz w:val="18"/>
                <w:szCs w:val="18"/>
                <w:lang w:val="en-US"/>
              </w:rPr>
            </w:pPr>
            <w:r w:rsidRPr="00002D0B">
              <w:rPr>
                <w:rFonts w:ascii="Times New Roman" w:eastAsia="Times New Roman" w:hAnsi="Times New Roman"/>
                <w:color w:val="000000"/>
                <w:sz w:val="18"/>
                <w:szCs w:val="18"/>
                <w:lang w:val="en-US"/>
              </w:rPr>
              <w:t>977,8</w:t>
            </w:r>
          </w:p>
        </w:tc>
        <w:tc>
          <w:tcPr>
            <w:tcW w:w="972" w:type="dxa"/>
            <w:tcBorders>
              <w:top w:val="nil"/>
              <w:left w:val="nil"/>
              <w:bottom w:val="single" w:sz="4" w:space="0" w:color="auto"/>
              <w:right w:val="single" w:sz="4" w:space="0" w:color="auto"/>
            </w:tcBorders>
            <w:noWrap/>
            <w:vAlign w:val="center"/>
          </w:tcPr>
          <w:p w14:paraId="1F9C85FD" w14:textId="38BE4103" w:rsidR="006502F1" w:rsidRPr="00B61FE9" w:rsidRDefault="00B61FE9" w:rsidP="00CD0BCD">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0,34</w:t>
            </w:r>
          </w:p>
        </w:tc>
        <w:tc>
          <w:tcPr>
            <w:tcW w:w="990" w:type="dxa"/>
            <w:tcBorders>
              <w:top w:val="nil"/>
              <w:left w:val="nil"/>
              <w:bottom w:val="single" w:sz="4" w:space="0" w:color="auto"/>
              <w:right w:val="single" w:sz="4" w:space="0" w:color="auto"/>
            </w:tcBorders>
            <w:noWrap/>
            <w:vAlign w:val="center"/>
          </w:tcPr>
          <w:p w14:paraId="52CD0863" w14:textId="4400AD2E" w:rsidR="006502F1" w:rsidRPr="00181DBC" w:rsidRDefault="00181DBC" w:rsidP="00CD0BCD">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208,04</w:t>
            </w:r>
          </w:p>
        </w:tc>
        <w:tc>
          <w:tcPr>
            <w:tcW w:w="900" w:type="dxa"/>
            <w:tcBorders>
              <w:top w:val="nil"/>
              <w:left w:val="nil"/>
              <w:bottom w:val="single" w:sz="4" w:space="0" w:color="auto"/>
              <w:right w:val="single" w:sz="4" w:space="0" w:color="auto"/>
            </w:tcBorders>
            <w:noWrap/>
            <w:vAlign w:val="center"/>
          </w:tcPr>
          <w:p w14:paraId="1EC790C3" w14:textId="6E254CD2" w:rsidR="006502F1" w:rsidRPr="00ED7FAB" w:rsidRDefault="00ED7FAB" w:rsidP="00CD0BCD">
            <w:pPr>
              <w:ind w:firstLine="0"/>
              <w:jc w:val="center"/>
              <w:rPr>
                <w:rFonts w:ascii="Times New Roman" w:eastAsia="Times New Roman" w:hAnsi="Times New Roman"/>
                <w:color w:val="000000"/>
                <w:sz w:val="18"/>
                <w:szCs w:val="18"/>
                <w:lang w:val="en-US"/>
              </w:rPr>
            </w:pPr>
            <w:r w:rsidRPr="00ED7FAB">
              <w:rPr>
                <w:rFonts w:ascii="Times New Roman" w:eastAsia="Times New Roman" w:hAnsi="Times New Roman"/>
                <w:color w:val="000000"/>
                <w:sz w:val="18"/>
                <w:szCs w:val="18"/>
                <w:lang w:val="en-US"/>
              </w:rPr>
              <w:t>37,9</w:t>
            </w:r>
          </w:p>
        </w:tc>
        <w:tc>
          <w:tcPr>
            <w:tcW w:w="900" w:type="dxa"/>
            <w:tcBorders>
              <w:top w:val="nil"/>
              <w:left w:val="nil"/>
              <w:bottom w:val="single" w:sz="4" w:space="0" w:color="auto"/>
              <w:right w:val="single" w:sz="4" w:space="0" w:color="auto"/>
            </w:tcBorders>
            <w:noWrap/>
            <w:vAlign w:val="center"/>
          </w:tcPr>
          <w:p w14:paraId="690957AA" w14:textId="4A1A0490"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0,60</w:t>
            </w:r>
          </w:p>
        </w:tc>
        <w:tc>
          <w:tcPr>
            <w:tcW w:w="1080" w:type="dxa"/>
            <w:tcBorders>
              <w:top w:val="nil"/>
              <w:left w:val="nil"/>
              <w:bottom w:val="single" w:sz="4" w:space="0" w:color="auto"/>
              <w:right w:val="single" w:sz="4" w:space="0" w:color="auto"/>
            </w:tcBorders>
            <w:noWrap/>
            <w:vAlign w:val="center"/>
          </w:tcPr>
          <w:p w14:paraId="2674F1E5" w14:textId="52F3742B"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8,06</w:t>
            </w:r>
          </w:p>
        </w:tc>
        <w:tc>
          <w:tcPr>
            <w:tcW w:w="1093" w:type="dxa"/>
            <w:tcBorders>
              <w:top w:val="nil"/>
              <w:left w:val="nil"/>
              <w:bottom w:val="single" w:sz="4" w:space="0" w:color="auto"/>
              <w:right w:val="single" w:sz="4" w:space="0" w:color="auto"/>
            </w:tcBorders>
            <w:noWrap/>
            <w:vAlign w:val="center"/>
          </w:tcPr>
          <w:p w14:paraId="6F70AF90" w14:textId="62AC3477"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3,88</w:t>
            </w:r>
          </w:p>
        </w:tc>
      </w:tr>
      <w:tr w:rsidR="006502F1" w:rsidRPr="006502F1" w14:paraId="3CEC1F6A"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56163596" w14:textId="31A61358" w:rsidR="006502F1" w:rsidRPr="0091763B" w:rsidRDefault="0091763B" w:rsidP="006502F1">
            <w:pPr>
              <w:ind w:firstLine="0"/>
              <w:jc w:val="left"/>
              <w:rPr>
                <w:rFonts w:ascii="Times New Roman" w:eastAsia="Times New Roman" w:hAnsi="Times New Roman"/>
                <w:sz w:val="18"/>
                <w:szCs w:val="18"/>
                <w:lang w:val="sr-Cyrl-RS"/>
              </w:rPr>
            </w:pPr>
            <w:r w:rsidRPr="0091763B">
              <w:rPr>
                <w:rFonts w:ascii="Times New Roman" w:eastAsia="Times New Roman" w:hAnsi="Times New Roman"/>
                <w:sz w:val="18"/>
                <w:szCs w:val="18"/>
                <w:lang w:val="sr-Cyrl-RS"/>
              </w:rPr>
              <w:t>31510. Високе мешовите шуме смрче</w:t>
            </w:r>
          </w:p>
        </w:tc>
        <w:tc>
          <w:tcPr>
            <w:tcW w:w="1060" w:type="dxa"/>
            <w:tcBorders>
              <w:top w:val="nil"/>
              <w:left w:val="nil"/>
              <w:bottom w:val="single" w:sz="4" w:space="0" w:color="auto"/>
              <w:right w:val="single" w:sz="4" w:space="0" w:color="auto"/>
            </w:tcBorders>
            <w:noWrap/>
            <w:vAlign w:val="center"/>
          </w:tcPr>
          <w:p w14:paraId="2D128CB7" w14:textId="52477EB5" w:rsidR="006502F1" w:rsidRPr="000C33E4" w:rsidRDefault="000C33E4" w:rsidP="00A90CC9">
            <w:pPr>
              <w:ind w:firstLine="0"/>
              <w:jc w:val="center"/>
              <w:rPr>
                <w:rFonts w:ascii="Times New Roman" w:eastAsia="Times New Roman" w:hAnsi="Times New Roman"/>
                <w:sz w:val="18"/>
                <w:szCs w:val="18"/>
                <w:lang w:val="en-US"/>
              </w:rPr>
            </w:pPr>
            <w:r w:rsidRPr="000C33E4">
              <w:rPr>
                <w:rFonts w:ascii="Times New Roman" w:eastAsia="Times New Roman" w:hAnsi="Times New Roman"/>
                <w:sz w:val="18"/>
                <w:szCs w:val="18"/>
                <w:lang w:val="en-US"/>
              </w:rPr>
              <w:t>33</w:t>
            </w:r>
            <w:r w:rsidR="00FB3641">
              <w:rPr>
                <w:rFonts w:ascii="Times New Roman" w:eastAsia="Times New Roman" w:hAnsi="Times New Roman"/>
                <w:sz w:val="18"/>
                <w:szCs w:val="18"/>
                <w:lang w:val="en-US"/>
              </w:rPr>
              <w:t>,0</w:t>
            </w:r>
          </w:p>
        </w:tc>
        <w:tc>
          <w:tcPr>
            <w:tcW w:w="1043" w:type="dxa"/>
            <w:tcBorders>
              <w:top w:val="nil"/>
              <w:left w:val="nil"/>
              <w:bottom w:val="single" w:sz="4" w:space="0" w:color="auto"/>
              <w:right w:val="single" w:sz="4" w:space="0" w:color="auto"/>
            </w:tcBorders>
            <w:noWrap/>
            <w:vAlign w:val="center"/>
          </w:tcPr>
          <w:p w14:paraId="3BAD1E6C" w14:textId="31BA9C4C" w:rsidR="006502F1" w:rsidRPr="00D17E18" w:rsidRDefault="00D17E18" w:rsidP="00A90C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1,90</w:t>
            </w:r>
          </w:p>
        </w:tc>
        <w:tc>
          <w:tcPr>
            <w:tcW w:w="936" w:type="dxa"/>
            <w:tcBorders>
              <w:top w:val="nil"/>
              <w:left w:val="nil"/>
              <w:bottom w:val="single" w:sz="4" w:space="0" w:color="auto"/>
              <w:right w:val="single" w:sz="4" w:space="0" w:color="auto"/>
            </w:tcBorders>
            <w:noWrap/>
            <w:vAlign w:val="center"/>
          </w:tcPr>
          <w:p w14:paraId="7B74FC2F" w14:textId="6CA6EB50" w:rsidR="006502F1" w:rsidRPr="00002D0B" w:rsidRDefault="00002D0B" w:rsidP="00A90CC9">
            <w:pPr>
              <w:ind w:firstLine="0"/>
              <w:jc w:val="center"/>
              <w:rPr>
                <w:rFonts w:ascii="Times New Roman" w:eastAsia="Times New Roman" w:hAnsi="Times New Roman"/>
                <w:sz w:val="18"/>
                <w:szCs w:val="18"/>
                <w:lang w:val="en-US"/>
              </w:rPr>
            </w:pPr>
            <w:r w:rsidRPr="00002D0B">
              <w:rPr>
                <w:rFonts w:ascii="Times New Roman" w:eastAsia="Times New Roman" w:hAnsi="Times New Roman"/>
                <w:sz w:val="18"/>
                <w:szCs w:val="18"/>
                <w:lang w:val="en-US"/>
              </w:rPr>
              <w:t>1</w:t>
            </w:r>
            <w:r w:rsidR="00127B80">
              <w:rPr>
                <w:rFonts w:ascii="Times New Roman" w:eastAsia="Times New Roman" w:hAnsi="Times New Roman"/>
                <w:sz w:val="18"/>
                <w:szCs w:val="18"/>
                <w:lang w:val="en-US"/>
              </w:rPr>
              <w:t>1.776,5</w:t>
            </w:r>
          </w:p>
        </w:tc>
        <w:tc>
          <w:tcPr>
            <w:tcW w:w="972" w:type="dxa"/>
            <w:tcBorders>
              <w:top w:val="nil"/>
              <w:left w:val="nil"/>
              <w:bottom w:val="single" w:sz="4" w:space="0" w:color="auto"/>
              <w:right w:val="single" w:sz="4" w:space="0" w:color="auto"/>
            </w:tcBorders>
            <w:noWrap/>
            <w:vAlign w:val="center"/>
          </w:tcPr>
          <w:p w14:paraId="51FB86F1" w14:textId="0A826076" w:rsidR="006502F1" w:rsidRPr="00B61FE9" w:rsidRDefault="00B61FE9" w:rsidP="00A90C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4,07</w:t>
            </w:r>
          </w:p>
        </w:tc>
        <w:tc>
          <w:tcPr>
            <w:tcW w:w="990" w:type="dxa"/>
            <w:tcBorders>
              <w:top w:val="nil"/>
              <w:left w:val="nil"/>
              <w:bottom w:val="single" w:sz="4" w:space="0" w:color="auto"/>
              <w:right w:val="single" w:sz="4" w:space="0" w:color="auto"/>
            </w:tcBorders>
            <w:noWrap/>
            <w:vAlign w:val="center"/>
          </w:tcPr>
          <w:p w14:paraId="3974ACBC" w14:textId="528193B6" w:rsidR="006502F1" w:rsidRPr="00181DBC" w:rsidRDefault="00181DBC" w:rsidP="00A90CC9">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356,86</w:t>
            </w:r>
          </w:p>
        </w:tc>
        <w:tc>
          <w:tcPr>
            <w:tcW w:w="900" w:type="dxa"/>
            <w:tcBorders>
              <w:top w:val="nil"/>
              <w:left w:val="nil"/>
              <w:bottom w:val="single" w:sz="4" w:space="0" w:color="auto"/>
              <w:right w:val="single" w:sz="4" w:space="0" w:color="auto"/>
            </w:tcBorders>
            <w:noWrap/>
            <w:vAlign w:val="center"/>
          </w:tcPr>
          <w:p w14:paraId="4C137253" w14:textId="4598F9EA" w:rsidR="006502F1" w:rsidRPr="00ED7FAB" w:rsidRDefault="00ED7FAB" w:rsidP="00A90CC9">
            <w:pPr>
              <w:ind w:firstLine="0"/>
              <w:jc w:val="center"/>
              <w:rPr>
                <w:rFonts w:ascii="Times New Roman" w:eastAsia="Times New Roman" w:hAnsi="Times New Roman"/>
                <w:sz w:val="18"/>
                <w:szCs w:val="18"/>
                <w:lang w:val="en-US"/>
              </w:rPr>
            </w:pPr>
            <w:r w:rsidRPr="00ED7FAB">
              <w:rPr>
                <w:rFonts w:ascii="Times New Roman" w:eastAsia="Times New Roman" w:hAnsi="Times New Roman"/>
                <w:sz w:val="18"/>
                <w:szCs w:val="18"/>
                <w:lang w:val="en-US"/>
              </w:rPr>
              <w:t>274,1</w:t>
            </w:r>
          </w:p>
        </w:tc>
        <w:tc>
          <w:tcPr>
            <w:tcW w:w="900" w:type="dxa"/>
            <w:tcBorders>
              <w:top w:val="nil"/>
              <w:left w:val="nil"/>
              <w:bottom w:val="single" w:sz="4" w:space="0" w:color="auto"/>
              <w:right w:val="single" w:sz="4" w:space="0" w:color="auto"/>
            </w:tcBorders>
            <w:noWrap/>
            <w:vAlign w:val="center"/>
          </w:tcPr>
          <w:p w14:paraId="2115C5AD" w14:textId="67F8070B" w:rsidR="006502F1" w:rsidRPr="00A41EE6" w:rsidRDefault="00A41EE6"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4,36</w:t>
            </w:r>
          </w:p>
        </w:tc>
        <w:tc>
          <w:tcPr>
            <w:tcW w:w="1080" w:type="dxa"/>
            <w:tcBorders>
              <w:top w:val="nil"/>
              <w:left w:val="nil"/>
              <w:bottom w:val="single" w:sz="4" w:space="0" w:color="auto"/>
              <w:right w:val="single" w:sz="4" w:space="0" w:color="auto"/>
            </w:tcBorders>
            <w:noWrap/>
            <w:vAlign w:val="center"/>
          </w:tcPr>
          <w:p w14:paraId="5B4D4A6C" w14:textId="6D7C59C0"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8,31</w:t>
            </w:r>
          </w:p>
        </w:tc>
        <w:tc>
          <w:tcPr>
            <w:tcW w:w="1093" w:type="dxa"/>
            <w:tcBorders>
              <w:top w:val="nil"/>
              <w:left w:val="nil"/>
              <w:bottom w:val="single" w:sz="4" w:space="0" w:color="auto"/>
              <w:right w:val="single" w:sz="4" w:space="0" w:color="auto"/>
            </w:tcBorders>
            <w:noWrap/>
            <w:vAlign w:val="center"/>
          </w:tcPr>
          <w:p w14:paraId="3F2D0380" w14:textId="130FFE70"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2,33</w:t>
            </w:r>
          </w:p>
        </w:tc>
      </w:tr>
      <w:tr w:rsidR="006502F1" w:rsidRPr="006502F1" w14:paraId="4A603CC1"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497DFE26" w14:textId="38C222E5" w:rsidR="006502F1" w:rsidRPr="00755021" w:rsidRDefault="0091763B"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41410. Високе мешовите шуме букве, јеле и смрче</w:t>
            </w:r>
          </w:p>
        </w:tc>
        <w:tc>
          <w:tcPr>
            <w:tcW w:w="1060" w:type="dxa"/>
            <w:tcBorders>
              <w:top w:val="nil"/>
              <w:left w:val="nil"/>
              <w:bottom w:val="single" w:sz="4" w:space="0" w:color="auto"/>
              <w:right w:val="single" w:sz="4" w:space="0" w:color="auto"/>
            </w:tcBorders>
            <w:noWrap/>
            <w:vAlign w:val="center"/>
          </w:tcPr>
          <w:p w14:paraId="018BCD14" w14:textId="6695A291" w:rsidR="006502F1" w:rsidRPr="006502F1" w:rsidRDefault="000C33E4"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121,2</w:t>
            </w:r>
          </w:p>
        </w:tc>
        <w:tc>
          <w:tcPr>
            <w:tcW w:w="1043" w:type="dxa"/>
            <w:tcBorders>
              <w:top w:val="nil"/>
              <w:left w:val="nil"/>
              <w:bottom w:val="single" w:sz="4" w:space="0" w:color="auto"/>
              <w:right w:val="single" w:sz="4" w:space="0" w:color="auto"/>
            </w:tcBorders>
            <w:noWrap/>
            <w:vAlign w:val="center"/>
          </w:tcPr>
          <w:p w14:paraId="6B472080" w14:textId="6B82928C" w:rsidR="006502F1" w:rsidRPr="00D17E18" w:rsidRDefault="00D17E18"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6,98</w:t>
            </w:r>
          </w:p>
        </w:tc>
        <w:tc>
          <w:tcPr>
            <w:tcW w:w="936" w:type="dxa"/>
            <w:tcBorders>
              <w:top w:val="nil"/>
              <w:left w:val="nil"/>
              <w:bottom w:val="single" w:sz="4" w:space="0" w:color="auto"/>
              <w:right w:val="single" w:sz="4" w:space="0" w:color="auto"/>
            </w:tcBorders>
            <w:noWrap/>
            <w:vAlign w:val="center"/>
          </w:tcPr>
          <w:p w14:paraId="22B6BD19" w14:textId="45A4DCCB" w:rsidR="006502F1" w:rsidRPr="006502F1" w:rsidRDefault="00002D0B"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62.529,3</w:t>
            </w:r>
          </w:p>
        </w:tc>
        <w:tc>
          <w:tcPr>
            <w:tcW w:w="972" w:type="dxa"/>
            <w:tcBorders>
              <w:top w:val="nil"/>
              <w:left w:val="nil"/>
              <w:bottom w:val="single" w:sz="4" w:space="0" w:color="auto"/>
              <w:right w:val="single" w:sz="4" w:space="0" w:color="auto"/>
            </w:tcBorders>
            <w:noWrap/>
            <w:vAlign w:val="center"/>
          </w:tcPr>
          <w:p w14:paraId="57812AFE" w14:textId="3F80FCF5" w:rsidR="006502F1" w:rsidRPr="00B61FE9" w:rsidRDefault="00B61FE9"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21,63</w:t>
            </w:r>
          </w:p>
        </w:tc>
        <w:tc>
          <w:tcPr>
            <w:tcW w:w="990" w:type="dxa"/>
            <w:tcBorders>
              <w:top w:val="nil"/>
              <w:left w:val="nil"/>
              <w:bottom w:val="single" w:sz="4" w:space="0" w:color="auto"/>
              <w:right w:val="single" w:sz="4" w:space="0" w:color="auto"/>
            </w:tcBorders>
            <w:noWrap/>
            <w:vAlign w:val="center"/>
          </w:tcPr>
          <w:p w14:paraId="115B33FC" w14:textId="3F95A2E3" w:rsidR="006502F1" w:rsidRPr="006502F1" w:rsidRDefault="00181DBC"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515,92</w:t>
            </w:r>
          </w:p>
        </w:tc>
        <w:tc>
          <w:tcPr>
            <w:tcW w:w="900" w:type="dxa"/>
            <w:tcBorders>
              <w:top w:val="nil"/>
              <w:left w:val="nil"/>
              <w:bottom w:val="single" w:sz="4" w:space="0" w:color="auto"/>
              <w:right w:val="single" w:sz="4" w:space="0" w:color="auto"/>
            </w:tcBorders>
            <w:noWrap/>
            <w:vAlign w:val="center"/>
          </w:tcPr>
          <w:p w14:paraId="72E5F8A0" w14:textId="79FCDE72" w:rsidR="006502F1" w:rsidRPr="006502F1" w:rsidRDefault="00ED7FAB"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1298,9</w:t>
            </w:r>
          </w:p>
        </w:tc>
        <w:tc>
          <w:tcPr>
            <w:tcW w:w="900" w:type="dxa"/>
            <w:tcBorders>
              <w:top w:val="nil"/>
              <w:left w:val="nil"/>
              <w:bottom w:val="single" w:sz="4" w:space="0" w:color="auto"/>
              <w:right w:val="single" w:sz="4" w:space="0" w:color="auto"/>
            </w:tcBorders>
            <w:noWrap/>
            <w:vAlign w:val="center"/>
          </w:tcPr>
          <w:p w14:paraId="7B800729" w14:textId="4E5E81C5"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20,67</w:t>
            </w:r>
          </w:p>
        </w:tc>
        <w:tc>
          <w:tcPr>
            <w:tcW w:w="1080" w:type="dxa"/>
            <w:tcBorders>
              <w:top w:val="nil"/>
              <w:left w:val="nil"/>
              <w:bottom w:val="single" w:sz="4" w:space="0" w:color="auto"/>
              <w:right w:val="single" w:sz="4" w:space="0" w:color="auto"/>
            </w:tcBorders>
            <w:noWrap/>
            <w:vAlign w:val="center"/>
          </w:tcPr>
          <w:p w14:paraId="799FA59B" w14:textId="3AB42916"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10,72</w:t>
            </w:r>
          </w:p>
        </w:tc>
        <w:tc>
          <w:tcPr>
            <w:tcW w:w="1093" w:type="dxa"/>
            <w:tcBorders>
              <w:top w:val="nil"/>
              <w:left w:val="nil"/>
              <w:bottom w:val="single" w:sz="4" w:space="0" w:color="auto"/>
              <w:right w:val="single" w:sz="4" w:space="0" w:color="auto"/>
            </w:tcBorders>
            <w:noWrap/>
            <w:vAlign w:val="center"/>
          </w:tcPr>
          <w:p w14:paraId="7CA112EE" w14:textId="37AB51A1"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2,08</w:t>
            </w:r>
          </w:p>
        </w:tc>
      </w:tr>
      <w:tr w:rsidR="006502F1" w:rsidRPr="006502F1" w14:paraId="0EE11558"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53D15293" w14:textId="6BA0CBDF" w:rsidR="0027677F" w:rsidRPr="0091763B" w:rsidRDefault="0091763B" w:rsidP="0027677F">
            <w:pPr>
              <w:ind w:firstLine="0"/>
              <w:jc w:val="left"/>
              <w:rPr>
                <w:rFonts w:ascii="Times New Roman" w:eastAsia="Times New Roman" w:hAnsi="Times New Roman"/>
                <w:b/>
                <w:bCs/>
                <w:sz w:val="18"/>
                <w:szCs w:val="18"/>
                <w:lang w:val="sr-Cyrl-RS"/>
              </w:rPr>
            </w:pPr>
            <w:r w:rsidRPr="0091763B">
              <w:rPr>
                <w:rFonts w:ascii="Times New Roman" w:eastAsia="Times New Roman" w:hAnsi="Times New Roman"/>
                <w:b/>
                <w:bCs/>
                <w:sz w:val="18"/>
                <w:szCs w:val="18"/>
                <w:lang w:val="sr-Cyrl-RS"/>
              </w:rPr>
              <w:t>Високе- мешовите</w:t>
            </w:r>
          </w:p>
          <w:p w14:paraId="6907A189" w14:textId="22C50CE6" w:rsidR="00755021" w:rsidRPr="002D2F12" w:rsidRDefault="00755021" w:rsidP="006502F1">
            <w:pPr>
              <w:ind w:firstLine="0"/>
              <w:jc w:val="left"/>
              <w:rPr>
                <w:rFonts w:ascii="Times New Roman" w:eastAsia="Times New Roman" w:hAnsi="Times New Roman"/>
                <w:sz w:val="18"/>
                <w:szCs w:val="18"/>
                <w:lang w:val="sr-Cyrl-RS"/>
              </w:rPr>
            </w:pPr>
          </w:p>
        </w:tc>
        <w:tc>
          <w:tcPr>
            <w:tcW w:w="1060" w:type="dxa"/>
            <w:tcBorders>
              <w:top w:val="nil"/>
              <w:left w:val="nil"/>
              <w:bottom w:val="single" w:sz="4" w:space="0" w:color="auto"/>
              <w:right w:val="single" w:sz="4" w:space="0" w:color="auto"/>
            </w:tcBorders>
            <w:noWrap/>
            <w:vAlign w:val="center"/>
          </w:tcPr>
          <w:p w14:paraId="64CCF469" w14:textId="4A48AD17" w:rsidR="006502F1" w:rsidRPr="006C3155" w:rsidRDefault="006478C6" w:rsidP="0044679B">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256,</w:t>
            </w:r>
            <w:r w:rsidR="00FB3641" w:rsidRPr="006C3155">
              <w:rPr>
                <w:rFonts w:ascii="Times New Roman" w:eastAsia="Times New Roman" w:hAnsi="Times New Roman"/>
                <w:b/>
                <w:bCs/>
                <w:sz w:val="18"/>
                <w:szCs w:val="18"/>
                <w:lang w:val="en-US"/>
              </w:rPr>
              <w:t>0</w:t>
            </w:r>
          </w:p>
        </w:tc>
        <w:tc>
          <w:tcPr>
            <w:tcW w:w="1043" w:type="dxa"/>
            <w:tcBorders>
              <w:top w:val="nil"/>
              <w:left w:val="nil"/>
              <w:bottom w:val="single" w:sz="4" w:space="0" w:color="auto"/>
              <w:right w:val="single" w:sz="4" w:space="0" w:color="auto"/>
            </w:tcBorders>
            <w:noWrap/>
            <w:vAlign w:val="center"/>
          </w:tcPr>
          <w:p w14:paraId="25C952B6" w14:textId="52747603" w:rsidR="006502F1" w:rsidRPr="006C3155" w:rsidRDefault="00D17E18"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14,74</w:t>
            </w:r>
          </w:p>
        </w:tc>
        <w:tc>
          <w:tcPr>
            <w:tcW w:w="936" w:type="dxa"/>
            <w:tcBorders>
              <w:top w:val="nil"/>
              <w:left w:val="nil"/>
              <w:bottom w:val="single" w:sz="4" w:space="0" w:color="auto"/>
              <w:right w:val="single" w:sz="4" w:space="0" w:color="auto"/>
            </w:tcBorders>
            <w:noWrap/>
            <w:vAlign w:val="center"/>
          </w:tcPr>
          <w:p w14:paraId="3776DF8B" w14:textId="4556072D" w:rsidR="006502F1" w:rsidRPr="006C3155" w:rsidRDefault="006B0083" w:rsidP="0044679B">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w:t>
            </w:r>
            <w:r w:rsidR="00127B80" w:rsidRPr="006C3155">
              <w:rPr>
                <w:rFonts w:ascii="Times New Roman" w:eastAsia="Times New Roman" w:hAnsi="Times New Roman"/>
                <w:b/>
                <w:bCs/>
                <w:sz w:val="18"/>
                <w:szCs w:val="18"/>
                <w:lang w:val="en-US"/>
              </w:rPr>
              <w:t>10.399,3</w:t>
            </w:r>
          </w:p>
        </w:tc>
        <w:tc>
          <w:tcPr>
            <w:tcW w:w="972" w:type="dxa"/>
            <w:tcBorders>
              <w:top w:val="nil"/>
              <w:left w:val="nil"/>
              <w:bottom w:val="single" w:sz="4" w:space="0" w:color="auto"/>
              <w:right w:val="single" w:sz="4" w:space="0" w:color="auto"/>
            </w:tcBorders>
            <w:noWrap/>
            <w:vAlign w:val="center"/>
          </w:tcPr>
          <w:p w14:paraId="666A9FA6" w14:textId="1FBA4231" w:rsidR="006502F1" w:rsidRPr="006C3155" w:rsidRDefault="00B61FE9"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38,19</w:t>
            </w:r>
          </w:p>
        </w:tc>
        <w:tc>
          <w:tcPr>
            <w:tcW w:w="990" w:type="dxa"/>
            <w:tcBorders>
              <w:top w:val="nil"/>
              <w:left w:val="nil"/>
              <w:bottom w:val="single" w:sz="4" w:space="0" w:color="auto"/>
              <w:right w:val="single" w:sz="4" w:space="0" w:color="auto"/>
            </w:tcBorders>
            <w:noWrap/>
            <w:vAlign w:val="center"/>
          </w:tcPr>
          <w:p w14:paraId="237BA070" w14:textId="649EEF78" w:rsidR="006502F1" w:rsidRPr="006C3155" w:rsidRDefault="00181DBC"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431,25</w:t>
            </w:r>
          </w:p>
        </w:tc>
        <w:tc>
          <w:tcPr>
            <w:tcW w:w="900" w:type="dxa"/>
            <w:tcBorders>
              <w:top w:val="nil"/>
              <w:left w:val="nil"/>
              <w:bottom w:val="single" w:sz="4" w:space="0" w:color="auto"/>
              <w:right w:val="single" w:sz="4" w:space="0" w:color="auto"/>
            </w:tcBorders>
            <w:noWrap/>
            <w:vAlign w:val="center"/>
          </w:tcPr>
          <w:p w14:paraId="58C6A933" w14:textId="64D07309" w:rsidR="006502F1" w:rsidRPr="006C3155" w:rsidRDefault="00ED7FAB" w:rsidP="0044679B">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2.28</w:t>
            </w:r>
            <w:r w:rsidR="00F75626" w:rsidRPr="006C3155">
              <w:rPr>
                <w:rFonts w:ascii="Times New Roman" w:eastAsia="Times New Roman" w:hAnsi="Times New Roman"/>
                <w:b/>
                <w:bCs/>
                <w:sz w:val="18"/>
                <w:szCs w:val="18"/>
                <w:lang w:val="en-US"/>
              </w:rPr>
              <w:t>2,1</w:t>
            </w:r>
          </w:p>
        </w:tc>
        <w:tc>
          <w:tcPr>
            <w:tcW w:w="900" w:type="dxa"/>
            <w:tcBorders>
              <w:top w:val="nil"/>
              <w:left w:val="nil"/>
              <w:bottom w:val="single" w:sz="4" w:space="0" w:color="auto"/>
              <w:right w:val="single" w:sz="4" w:space="0" w:color="auto"/>
            </w:tcBorders>
            <w:noWrap/>
            <w:vAlign w:val="center"/>
          </w:tcPr>
          <w:p w14:paraId="5855F26D" w14:textId="0DFE5F2E"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36,32</w:t>
            </w:r>
          </w:p>
        </w:tc>
        <w:tc>
          <w:tcPr>
            <w:tcW w:w="1080" w:type="dxa"/>
            <w:tcBorders>
              <w:top w:val="nil"/>
              <w:left w:val="nil"/>
              <w:bottom w:val="single" w:sz="4" w:space="0" w:color="auto"/>
              <w:right w:val="single" w:sz="4" w:space="0" w:color="auto"/>
            </w:tcBorders>
            <w:noWrap/>
            <w:vAlign w:val="center"/>
          </w:tcPr>
          <w:p w14:paraId="744224D3" w14:textId="331C61DF"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8,91</w:t>
            </w:r>
          </w:p>
        </w:tc>
        <w:tc>
          <w:tcPr>
            <w:tcW w:w="1093" w:type="dxa"/>
            <w:tcBorders>
              <w:top w:val="nil"/>
              <w:left w:val="nil"/>
              <w:bottom w:val="single" w:sz="4" w:space="0" w:color="auto"/>
              <w:right w:val="single" w:sz="4" w:space="0" w:color="auto"/>
            </w:tcBorders>
            <w:noWrap/>
            <w:vAlign w:val="center"/>
          </w:tcPr>
          <w:p w14:paraId="288B9BB4" w14:textId="62EC4E65"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2,07</w:t>
            </w:r>
          </w:p>
        </w:tc>
      </w:tr>
      <w:tr w:rsidR="006502F1" w:rsidRPr="006502F1" w14:paraId="0632D132"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6BFC9959" w14:textId="1EF7D303" w:rsidR="006502F1" w:rsidRPr="0091763B" w:rsidRDefault="0091763B" w:rsidP="006502F1">
            <w:pPr>
              <w:ind w:firstLine="0"/>
              <w:jc w:val="left"/>
              <w:rPr>
                <w:rFonts w:ascii="Times New Roman" w:eastAsia="Times New Roman" w:hAnsi="Times New Roman"/>
                <w:b/>
                <w:bCs/>
                <w:color w:val="000000"/>
                <w:sz w:val="18"/>
                <w:szCs w:val="18"/>
                <w:lang w:val="sr-Cyrl-RS"/>
              </w:rPr>
            </w:pPr>
            <w:r w:rsidRPr="0091763B">
              <w:rPr>
                <w:rFonts w:ascii="Times New Roman" w:eastAsia="Times New Roman" w:hAnsi="Times New Roman"/>
                <w:b/>
                <w:bCs/>
                <w:color w:val="000000"/>
                <w:sz w:val="18"/>
                <w:szCs w:val="18"/>
                <w:lang w:val="sr-Cyrl-RS"/>
              </w:rPr>
              <w:t>Укупно високе</w:t>
            </w:r>
          </w:p>
        </w:tc>
        <w:tc>
          <w:tcPr>
            <w:tcW w:w="1060" w:type="dxa"/>
            <w:tcBorders>
              <w:top w:val="nil"/>
              <w:left w:val="nil"/>
              <w:bottom w:val="single" w:sz="4" w:space="0" w:color="auto"/>
              <w:right w:val="single" w:sz="4" w:space="0" w:color="auto"/>
            </w:tcBorders>
            <w:noWrap/>
            <w:vAlign w:val="center"/>
          </w:tcPr>
          <w:p w14:paraId="5493D701" w14:textId="6AA60E99" w:rsidR="006502F1" w:rsidRPr="006C3155" w:rsidRDefault="006478C6"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340,</w:t>
            </w:r>
            <w:r w:rsidR="00FB3641" w:rsidRPr="006C3155">
              <w:rPr>
                <w:rFonts w:ascii="Times New Roman" w:eastAsia="Times New Roman" w:hAnsi="Times New Roman"/>
                <w:b/>
                <w:bCs/>
                <w:color w:val="000000"/>
                <w:sz w:val="18"/>
                <w:szCs w:val="18"/>
                <w:lang w:val="en-US"/>
              </w:rPr>
              <w:t>4</w:t>
            </w:r>
          </w:p>
        </w:tc>
        <w:tc>
          <w:tcPr>
            <w:tcW w:w="1043" w:type="dxa"/>
            <w:tcBorders>
              <w:top w:val="nil"/>
              <w:left w:val="nil"/>
              <w:bottom w:val="single" w:sz="4" w:space="0" w:color="auto"/>
              <w:right w:val="single" w:sz="4" w:space="0" w:color="auto"/>
            </w:tcBorders>
            <w:noWrap/>
            <w:vAlign w:val="center"/>
          </w:tcPr>
          <w:p w14:paraId="46AC1BF4" w14:textId="7319CF7B" w:rsidR="006502F1" w:rsidRPr="006C3155" w:rsidRDefault="00D17E18"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19,60</w:t>
            </w:r>
          </w:p>
        </w:tc>
        <w:tc>
          <w:tcPr>
            <w:tcW w:w="936" w:type="dxa"/>
            <w:tcBorders>
              <w:top w:val="nil"/>
              <w:left w:val="nil"/>
              <w:bottom w:val="single" w:sz="4" w:space="0" w:color="auto"/>
              <w:right w:val="single" w:sz="4" w:space="0" w:color="auto"/>
            </w:tcBorders>
            <w:noWrap/>
            <w:vAlign w:val="center"/>
          </w:tcPr>
          <w:p w14:paraId="53B92A45" w14:textId="7AB8BC4C" w:rsidR="006502F1" w:rsidRPr="006C3155" w:rsidRDefault="006B0083"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w:t>
            </w:r>
            <w:r w:rsidR="00127B80" w:rsidRPr="006C3155">
              <w:rPr>
                <w:rFonts w:ascii="Times New Roman" w:eastAsia="Times New Roman" w:hAnsi="Times New Roman"/>
                <w:b/>
                <w:bCs/>
                <w:color w:val="000000"/>
                <w:sz w:val="18"/>
                <w:szCs w:val="18"/>
                <w:lang w:val="en-US"/>
              </w:rPr>
              <w:t>42.836,3</w:t>
            </w:r>
          </w:p>
        </w:tc>
        <w:tc>
          <w:tcPr>
            <w:tcW w:w="972" w:type="dxa"/>
            <w:tcBorders>
              <w:top w:val="nil"/>
              <w:left w:val="nil"/>
              <w:bottom w:val="single" w:sz="4" w:space="0" w:color="auto"/>
              <w:right w:val="single" w:sz="4" w:space="0" w:color="auto"/>
            </w:tcBorders>
            <w:noWrap/>
            <w:vAlign w:val="center"/>
          </w:tcPr>
          <w:p w14:paraId="01976F9D" w14:textId="7FF15B47" w:rsidR="006502F1" w:rsidRPr="006C3155" w:rsidRDefault="00B61FE9"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49,41</w:t>
            </w:r>
          </w:p>
        </w:tc>
        <w:tc>
          <w:tcPr>
            <w:tcW w:w="990" w:type="dxa"/>
            <w:tcBorders>
              <w:top w:val="nil"/>
              <w:left w:val="nil"/>
              <w:bottom w:val="single" w:sz="4" w:space="0" w:color="auto"/>
              <w:right w:val="single" w:sz="4" w:space="0" w:color="auto"/>
            </w:tcBorders>
            <w:noWrap/>
            <w:vAlign w:val="center"/>
          </w:tcPr>
          <w:p w14:paraId="29A185A5" w14:textId="5846F2E2" w:rsidR="006502F1" w:rsidRPr="006C3155" w:rsidRDefault="00181DBC"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419,61</w:t>
            </w:r>
          </w:p>
        </w:tc>
        <w:tc>
          <w:tcPr>
            <w:tcW w:w="900" w:type="dxa"/>
            <w:tcBorders>
              <w:top w:val="nil"/>
              <w:left w:val="nil"/>
              <w:bottom w:val="single" w:sz="4" w:space="0" w:color="auto"/>
              <w:right w:val="single" w:sz="4" w:space="0" w:color="auto"/>
            </w:tcBorders>
            <w:noWrap/>
            <w:vAlign w:val="center"/>
          </w:tcPr>
          <w:p w14:paraId="3490D9D8" w14:textId="650F0DD3" w:rsidR="006502F1" w:rsidRPr="006C3155" w:rsidRDefault="00ED7FAB" w:rsidP="0044679B">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2.916,</w:t>
            </w:r>
            <w:r w:rsidR="00F75626" w:rsidRPr="006C3155">
              <w:rPr>
                <w:rFonts w:ascii="Times New Roman" w:eastAsia="Times New Roman" w:hAnsi="Times New Roman"/>
                <w:b/>
                <w:bCs/>
                <w:color w:val="000000"/>
                <w:sz w:val="18"/>
                <w:szCs w:val="18"/>
                <w:lang w:val="en-US"/>
              </w:rPr>
              <w:t>5</w:t>
            </w:r>
          </w:p>
        </w:tc>
        <w:tc>
          <w:tcPr>
            <w:tcW w:w="900" w:type="dxa"/>
            <w:tcBorders>
              <w:top w:val="nil"/>
              <w:left w:val="nil"/>
              <w:bottom w:val="single" w:sz="4" w:space="0" w:color="auto"/>
              <w:right w:val="single" w:sz="4" w:space="0" w:color="auto"/>
            </w:tcBorders>
            <w:noWrap/>
            <w:vAlign w:val="center"/>
          </w:tcPr>
          <w:p w14:paraId="3401FCB6" w14:textId="1002A8E8"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46,41</w:t>
            </w:r>
          </w:p>
        </w:tc>
        <w:tc>
          <w:tcPr>
            <w:tcW w:w="1080" w:type="dxa"/>
            <w:tcBorders>
              <w:top w:val="nil"/>
              <w:left w:val="nil"/>
              <w:bottom w:val="single" w:sz="4" w:space="0" w:color="auto"/>
              <w:right w:val="single" w:sz="4" w:space="0" w:color="auto"/>
            </w:tcBorders>
            <w:noWrap/>
            <w:vAlign w:val="center"/>
          </w:tcPr>
          <w:p w14:paraId="4B48AE04" w14:textId="7EC8D0CD"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8,57</w:t>
            </w:r>
          </w:p>
        </w:tc>
        <w:tc>
          <w:tcPr>
            <w:tcW w:w="1093" w:type="dxa"/>
            <w:tcBorders>
              <w:top w:val="nil"/>
              <w:left w:val="nil"/>
              <w:bottom w:val="single" w:sz="4" w:space="0" w:color="auto"/>
              <w:right w:val="single" w:sz="4" w:space="0" w:color="auto"/>
            </w:tcBorders>
            <w:noWrap/>
            <w:vAlign w:val="center"/>
          </w:tcPr>
          <w:p w14:paraId="3E48B41F" w14:textId="05EB2224"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2,04</w:t>
            </w:r>
          </w:p>
        </w:tc>
      </w:tr>
      <w:tr w:rsidR="006502F1" w:rsidRPr="006502F1" w14:paraId="1204997D"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66902D06" w14:textId="2AE6633B" w:rsidR="006502F1" w:rsidRPr="00AC36E0" w:rsidRDefault="00AC36E0" w:rsidP="006502F1">
            <w:pPr>
              <w:ind w:firstLine="0"/>
              <w:jc w:val="left"/>
              <w:rPr>
                <w:rFonts w:ascii="Times New Roman" w:eastAsia="Times New Roman" w:hAnsi="Times New Roman"/>
                <w:color w:val="000000"/>
                <w:sz w:val="18"/>
                <w:szCs w:val="18"/>
                <w:lang w:val="sr-Cyrl-RS"/>
              </w:rPr>
            </w:pPr>
            <w:r w:rsidRPr="00AC36E0">
              <w:rPr>
                <w:rFonts w:ascii="Times New Roman" w:eastAsia="Times New Roman" w:hAnsi="Times New Roman"/>
                <w:color w:val="000000"/>
                <w:sz w:val="18"/>
                <w:szCs w:val="18"/>
                <w:lang w:val="sr-Cyrl-RS"/>
              </w:rPr>
              <w:t>31210. Високе мешовите шуме борова</w:t>
            </w:r>
          </w:p>
        </w:tc>
        <w:tc>
          <w:tcPr>
            <w:tcW w:w="1060" w:type="dxa"/>
            <w:tcBorders>
              <w:top w:val="nil"/>
              <w:left w:val="nil"/>
              <w:bottom w:val="single" w:sz="4" w:space="0" w:color="auto"/>
              <w:right w:val="single" w:sz="4" w:space="0" w:color="auto"/>
            </w:tcBorders>
            <w:noWrap/>
            <w:vAlign w:val="center"/>
          </w:tcPr>
          <w:p w14:paraId="441C326B" w14:textId="7E3F7FF5" w:rsidR="006502F1" w:rsidRPr="00B3389B" w:rsidRDefault="00B3389B" w:rsidP="0044679B">
            <w:pPr>
              <w:ind w:firstLine="0"/>
              <w:jc w:val="center"/>
              <w:rPr>
                <w:rFonts w:ascii="Times New Roman" w:eastAsia="Times New Roman" w:hAnsi="Times New Roman"/>
                <w:color w:val="000000"/>
                <w:sz w:val="18"/>
                <w:szCs w:val="18"/>
                <w:lang w:val="en-US"/>
              </w:rPr>
            </w:pPr>
            <w:r w:rsidRPr="00B3389B">
              <w:rPr>
                <w:rFonts w:ascii="Times New Roman" w:eastAsia="Times New Roman" w:hAnsi="Times New Roman"/>
                <w:color w:val="000000"/>
                <w:sz w:val="18"/>
                <w:szCs w:val="18"/>
                <w:lang w:val="en-US"/>
              </w:rPr>
              <w:t>1,0</w:t>
            </w:r>
          </w:p>
        </w:tc>
        <w:tc>
          <w:tcPr>
            <w:tcW w:w="1043" w:type="dxa"/>
            <w:tcBorders>
              <w:top w:val="nil"/>
              <w:left w:val="nil"/>
              <w:bottom w:val="single" w:sz="4" w:space="0" w:color="auto"/>
              <w:right w:val="single" w:sz="4" w:space="0" w:color="auto"/>
            </w:tcBorders>
            <w:noWrap/>
            <w:vAlign w:val="center"/>
          </w:tcPr>
          <w:p w14:paraId="08C71AA7" w14:textId="75819835" w:rsidR="006502F1" w:rsidRPr="00D17E18" w:rsidRDefault="00D17E18"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0,06</w:t>
            </w:r>
          </w:p>
        </w:tc>
        <w:tc>
          <w:tcPr>
            <w:tcW w:w="936" w:type="dxa"/>
            <w:tcBorders>
              <w:top w:val="nil"/>
              <w:left w:val="nil"/>
              <w:bottom w:val="single" w:sz="4" w:space="0" w:color="auto"/>
              <w:right w:val="single" w:sz="4" w:space="0" w:color="auto"/>
            </w:tcBorders>
            <w:noWrap/>
            <w:vAlign w:val="center"/>
          </w:tcPr>
          <w:p w14:paraId="59561BBC" w14:textId="04E1985C" w:rsidR="006502F1" w:rsidRPr="005D7FE2" w:rsidRDefault="005D7FE2" w:rsidP="0044679B">
            <w:pPr>
              <w:ind w:firstLine="0"/>
              <w:jc w:val="center"/>
              <w:rPr>
                <w:rFonts w:ascii="Times New Roman" w:eastAsia="Times New Roman" w:hAnsi="Times New Roman"/>
                <w:color w:val="000000"/>
                <w:sz w:val="18"/>
                <w:szCs w:val="18"/>
                <w:lang w:val="en-US"/>
              </w:rPr>
            </w:pPr>
            <w:r w:rsidRPr="005D7FE2">
              <w:rPr>
                <w:rFonts w:ascii="Times New Roman" w:eastAsia="Times New Roman" w:hAnsi="Times New Roman"/>
                <w:color w:val="000000"/>
                <w:sz w:val="18"/>
                <w:szCs w:val="18"/>
                <w:lang w:val="en-US"/>
              </w:rPr>
              <w:t>98,1</w:t>
            </w:r>
          </w:p>
        </w:tc>
        <w:tc>
          <w:tcPr>
            <w:tcW w:w="972" w:type="dxa"/>
            <w:tcBorders>
              <w:top w:val="nil"/>
              <w:left w:val="nil"/>
              <w:bottom w:val="single" w:sz="4" w:space="0" w:color="auto"/>
              <w:right w:val="single" w:sz="4" w:space="0" w:color="auto"/>
            </w:tcBorders>
            <w:noWrap/>
            <w:vAlign w:val="center"/>
          </w:tcPr>
          <w:p w14:paraId="5772D56F" w14:textId="594BC437" w:rsidR="006502F1" w:rsidRPr="00B61FE9" w:rsidRDefault="00B61FE9" w:rsidP="0044679B">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0,03</w:t>
            </w:r>
          </w:p>
        </w:tc>
        <w:tc>
          <w:tcPr>
            <w:tcW w:w="990" w:type="dxa"/>
            <w:tcBorders>
              <w:top w:val="nil"/>
              <w:left w:val="nil"/>
              <w:bottom w:val="single" w:sz="4" w:space="0" w:color="auto"/>
              <w:right w:val="single" w:sz="4" w:space="0" w:color="auto"/>
            </w:tcBorders>
            <w:noWrap/>
            <w:vAlign w:val="center"/>
          </w:tcPr>
          <w:p w14:paraId="6B72F0DE" w14:textId="21EC3CBD" w:rsidR="006502F1" w:rsidRPr="00181DBC" w:rsidRDefault="00181DBC" w:rsidP="0044679B">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98,1</w:t>
            </w:r>
          </w:p>
        </w:tc>
        <w:tc>
          <w:tcPr>
            <w:tcW w:w="900" w:type="dxa"/>
            <w:tcBorders>
              <w:top w:val="nil"/>
              <w:left w:val="nil"/>
              <w:bottom w:val="single" w:sz="4" w:space="0" w:color="auto"/>
              <w:right w:val="single" w:sz="4" w:space="0" w:color="auto"/>
            </w:tcBorders>
            <w:noWrap/>
            <w:vAlign w:val="center"/>
          </w:tcPr>
          <w:p w14:paraId="338F63EB" w14:textId="4B83682A" w:rsidR="006502F1" w:rsidRPr="00ED7FAB" w:rsidRDefault="00ED7FAB" w:rsidP="0044679B">
            <w:pPr>
              <w:ind w:firstLine="0"/>
              <w:jc w:val="center"/>
              <w:rPr>
                <w:rFonts w:ascii="Times New Roman" w:eastAsia="Times New Roman" w:hAnsi="Times New Roman"/>
                <w:color w:val="000000"/>
                <w:sz w:val="18"/>
                <w:szCs w:val="18"/>
                <w:lang w:val="en-US"/>
              </w:rPr>
            </w:pPr>
            <w:r w:rsidRPr="00ED7FAB">
              <w:rPr>
                <w:rFonts w:ascii="Times New Roman" w:eastAsia="Times New Roman" w:hAnsi="Times New Roman"/>
                <w:color w:val="000000"/>
                <w:sz w:val="18"/>
                <w:szCs w:val="18"/>
                <w:lang w:val="en-US"/>
              </w:rPr>
              <w:t>6,3</w:t>
            </w:r>
          </w:p>
        </w:tc>
        <w:tc>
          <w:tcPr>
            <w:tcW w:w="900" w:type="dxa"/>
            <w:tcBorders>
              <w:top w:val="nil"/>
              <w:left w:val="nil"/>
              <w:bottom w:val="single" w:sz="4" w:space="0" w:color="auto"/>
              <w:right w:val="single" w:sz="4" w:space="0" w:color="auto"/>
            </w:tcBorders>
            <w:noWrap/>
            <w:vAlign w:val="center"/>
          </w:tcPr>
          <w:p w14:paraId="1EF8FE2C" w14:textId="0F335D07"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0,10</w:t>
            </w:r>
          </w:p>
        </w:tc>
        <w:tc>
          <w:tcPr>
            <w:tcW w:w="1080" w:type="dxa"/>
            <w:tcBorders>
              <w:top w:val="nil"/>
              <w:left w:val="nil"/>
              <w:bottom w:val="single" w:sz="4" w:space="0" w:color="auto"/>
              <w:right w:val="single" w:sz="4" w:space="0" w:color="auto"/>
            </w:tcBorders>
            <w:noWrap/>
            <w:vAlign w:val="center"/>
          </w:tcPr>
          <w:p w14:paraId="513BA29E" w14:textId="13BBE1AA"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6,30</w:t>
            </w:r>
          </w:p>
        </w:tc>
        <w:tc>
          <w:tcPr>
            <w:tcW w:w="1093" w:type="dxa"/>
            <w:tcBorders>
              <w:top w:val="nil"/>
              <w:left w:val="nil"/>
              <w:bottom w:val="single" w:sz="4" w:space="0" w:color="auto"/>
              <w:right w:val="single" w:sz="4" w:space="0" w:color="auto"/>
            </w:tcBorders>
            <w:noWrap/>
            <w:vAlign w:val="center"/>
          </w:tcPr>
          <w:p w14:paraId="77DA6FEC" w14:textId="3CCDF225"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6,42</w:t>
            </w:r>
          </w:p>
        </w:tc>
      </w:tr>
      <w:tr w:rsidR="006502F1" w:rsidRPr="006502F1" w14:paraId="15E78BF3"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5581017D" w14:textId="3BAEF208" w:rsidR="006502F1" w:rsidRPr="00755021" w:rsidRDefault="00AC36E0"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31510. Високе мешовите шуме смрче</w:t>
            </w:r>
          </w:p>
        </w:tc>
        <w:tc>
          <w:tcPr>
            <w:tcW w:w="1060" w:type="dxa"/>
            <w:tcBorders>
              <w:top w:val="nil"/>
              <w:left w:val="nil"/>
              <w:bottom w:val="single" w:sz="4" w:space="0" w:color="auto"/>
              <w:right w:val="single" w:sz="4" w:space="0" w:color="auto"/>
            </w:tcBorders>
            <w:noWrap/>
            <w:vAlign w:val="center"/>
          </w:tcPr>
          <w:p w14:paraId="5122F146" w14:textId="26B1DDF2" w:rsidR="006502F1" w:rsidRPr="0044679B" w:rsidRDefault="00B3389B"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11,9</w:t>
            </w:r>
          </w:p>
        </w:tc>
        <w:tc>
          <w:tcPr>
            <w:tcW w:w="1043" w:type="dxa"/>
            <w:tcBorders>
              <w:top w:val="nil"/>
              <w:left w:val="nil"/>
              <w:bottom w:val="single" w:sz="4" w:space="0" w:color="auto"/>
              <w:right w:val="single" w:sz="4" w:space="0" w:color="auto"/>
            </w:tcBorders>
            <w:noWrap/>
            <w:vAlign w:val="center"/>
          </w:tcPr>
          <w:p w14:paraId="448EF49A" w14:textId="39CEA5A0" w:rsidR="006502F1" w:rsidRPr="00D17E18" w:rsidRDefault="00D17E18"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0,69</w:t>
            </w:r>
          </w:p>
        </w:tc>
        <w:tc>
          <w:tcPr>
            <w:tcW w:w="936" w:type="dxa"/>
            <w:tcBorders>
              <w:top w:val="nil"/>
              <w:left w:val="nil"/>
              <w:bottom w:val="single" w:sz="4" w:space="0" w:color="auto"/>
              <w:right w:val="single" w:sz="4" w:space="0" w:color="auto"/>
            </w:tcBorders>
            <w:noWrap/>
            <w:vAlign w:val="center"/>
          </w:tcPr>
          <w:p w14:paraId="3B4AA08C" w14:textId="3ECCA715" w:rsidR="006502F1" w:rsidRPr="0044679B" w:rsidRDefault="005D7FE2"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3005,5</w:t>
            </w:r>
          </w:p>
        </w:tc>
        <w:tc>
          <w:tcPr>
            <w:tcW w:w="972" w:type="dxa"/>
            <w:tcBorders>
              <w:top w:val="nil"/>
              <w:left w:val="nil"/>
              <w:bottom w:val="single" w:sz="4" w:space="0" w:color="auto"/>
              <w:right w:val="single" w:sz="4" w:space="0" w:color="auto"/>
            </w:tcBorders>
            <w:noWrap/>
            <w:vAlign w:val="center"/>
          </w:tcPr>
          <w:p w14:paraId="38FDE437" w14:textId="5F3FA16E" w:rsidR="006502F1" w:rsidRPr="00B61FE9" w:rsidRDefault="00B61FE9"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1,04</w:t>
            </w:r>
          </w:p>
        </w:tc>
        <w:tc>
          <w:tcPr>
            <w:tcW w:w="990" w:type="dxa"/>
            <w:tcBorders>
              <w:top w:val="nil"/>
              <w:left w:val="nil"/>
              <w:bottom w:val="single" w:sz="4" w:space="0" w:color="auto"/>
              <w:right w:val="single" w:sz="4" w:space="0" w:color="auto"/>
            </w:tcBorders>
            <w:noWrap/>
            <w:vAlign w:val="center"/>
          </w:tcPr>
          <w:p w14:paraId="7F28E526" w14:textId="5729C2F4" w:rsidR="006502F1" w:rsidRPr="0044679B" w:rsidRDefault="00181DBC"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25,67</w:t>
            </w:r>
          </w:p>
        </w:tc>
        <w:tc>
          <w:tcPr>
            <w:tcW w:w="900" w:type="dxa"/>
            <w:tcBorders>
              <w:top w:val="nil"/>
              <w:left w:val="nil"/>
              <w:bottom w:val="single" w:sz="4" w:space="0" w:color="auto"/>
              <w:right w:val="single" w:sz="4" w:space="0" w:color="auto"/>
            </w:tcBorders>
            <w:noWrap/>
            <w:vAlign w:val="center"/>
          </w:tcPr>
          <w:p w14:paraId="5EEBD478" w14:textId="02D94BF8" w:rsidR="006502F1" w:rsidRPr="0044679B" w:rsidRDefault="00ED7FAB"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95,1</w:t>
            </w:r>
          </w:p>
        </w:tc>
        <w:tc>
          <w:tcPr>
            <w:tcW w:w="900" w:type="dxa"/>
            <w:tcBorders>
              <w:top w:val="nil"/>
              <w:left w:val="nil"/>
              <w:bottom w:val="single" w:sz="4" w:space="0" w:color="auto"/>
              <w:right w:val="single" w:sz="4" w:space="0" w:color="auto"/>
            </w:tcBorders>
            <w:noWrap/>
            <w:vAlign w:val="center"/>
          </w:tcPr>
          <w:p w14:paraId="1842EE91" w14:textId="35014E52"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1,52</w:t>
            </w:r>
          </w:p>
        </w:tc>
        <w:tc>
          <w:tcPr>
            <w:tcW w:w="1080" w:type="dxa"/>
            <w:tcBorders>
              <w:top w:val="nil"/>
              <w:left w:val="nil"/>
              <w:bottom w:val="single" w:sz="4" w:space="0" w:color="auto"/>
              <w:right w:val="single" w:sz="4" w:space="0" w:color="auto"/>
            </w:tcBorders>
            <w:noWrap/>
            <w:vAlign w:val="center"/>
          </w:tcPr>
          <w:p w14:paraId="5AC6E486" w14:textId="2342A5F2"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7,99</w:t>
            </w:r>
          </w:p>
        </w:tc>
        <w:tc>
          <w:tcPr>
            <w:tcW w:w="1093" w:type="dxa"/>
            <w:tcBorders>
              <w:top w:val="nil"/>
              <w:left w:val="nil"/>
              <w:bottom w:val="single" w:sz="4" w:space="0" w:color="auto"/>
              <w:right w:val="single" w:sz="4" w:space="0" w:color="auto"/>
            </w:tcBorders>
            <w:noWrap/>
            <w:vAlign w:val="center"/>
          </w:tcPr>
          <w:p w14:paraId="1B39DD32" w14:textId="032D8B38"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3,16</w:t>
            </w:r>
          </w:p>
        </w:tc>
      </w:tr>
      <w:tr w:rsidR="006502F1" w:rsidRPr="006502F1" w14:paraId="4A58794A"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1D823DF6" w14:textId="317E9600" w:rsidR="0091763B" w:rsidRPr="00AC36E0" w:rsidRDefault="00AC36E0" w:rsidP="0091763B">
            <w:pPr>
              <w:ind w:firstLine="0"/>
              <w:jc w:val="left"/>
              <w:rPr>
                <w:rFonts w:ascii="Times New Roman" w:eastAsia="Times New Roman" w:hAnsi="Times New Roman"/>
                <w:b/>
                <w:bCs/>
                <w:sz w:val="18"/>
                <w:szCs w:val="18"/>
                <w:lang w:val="sr-Cyrl-RS"/>
              </w:rPr>
            </w:pPr>
            <w:r w:rsidRPr="00AC36E0">
              <w:rPr>
                <w:rFonts w:ascii="Times New Roman" w:eastAsia="Times New Roman" w:hAnsi="Times New Roman"/>
                <w:b/>
                <w:bCs/>
                <w:sz w:val="18"/>
                <w:szCs w:val="18"/>
                <w:lang w:val="sr-Cyrl-RS"/>
              </w:rPr>
              <w:t xml:space="preserve">ВПС- </w:t>
            </w:r>
            <w:r w:rsidR="00DE7857">
              <w:rPr>
                <w:rFonts w:ascii="Times New Roman" w:eastAsia="Times New Roman" w:hAnsi="Times New Roman"/>
                <w:b/>
                <w:bCs/>
                <w:sz w:val="18"/>
                <w:szCs w:val="18"/>
                <w:lang w:val="sr-Cyrl-RS"/>
              </w:rPr>
              <w:t>чисте</w:t>
            </w:r>
          </w:p>
          <w:p w14:paraId="6EF0B960" w14:textId="36BB8590" w:rsidR="00755021" w:rsidRPr="00755021" w:rsidRDefault="00755021" w:rsidP="006502F1">
            <w:pPr>
              <w:ind w:firstLine="0"/>
              <w:jc w:val="left"/>
              <w:rPr>
                <w:rFonts w:ascii="Times New Roman" w:eastAsia="Times New Roman" w:hAnsi="Times New Roman"/>
                <w:sz w:val="18"/>
                <w:szCs w:val="18"/>
                <w:lang w:val="sr-Cyrl-RS"/>
              </w:rPr>
            </w:pPr>
          </w:p>
        </w:tc>
        <w:tc>
          <w:tcPr>
            <w:tcW w:w="1060" w:type="dxa"/>
            <w:tcBorders>
              <w:top w:val="nil"/>
              <w:left w:val="nil"/>
              <w:bottom w:val="single" w:sz="4" w:space="0" w:color="auto"/>
              <w:right w:val="single" w:sz="4" w:space="0" w:color="auto"/>
            </w:tcBorders>
            <w:noWrap/>
            <w:vAlign w:val="center"/>
          </w:tcPr>
          <w:p w14:paraId="24047862" w14:textId="75F054AA" w:rsidR="006502F1" w:rsidRPr="006C3155" w:rsidRDefault="00B3389B"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12,9</w:t>
            </w:r>
          </w:p>
        </w:tc>
        <w:tc>
          <w:tcPr>
            <w:tcW w:w="1043" w:type="dxa"/>
            <w:tcBorders>
              <w:top w:val="nil"/>
              <w:left w:val="nil"/>
              <w:bottom w:val="single" w:sz="4" w:space="0" w:color="auto"/>
              <w:right w:val="single" w:sz="4" w:space="0" w:color="auto"/>
            </w:tcBorders>
            <w:noWrap/>
            <w:vAlign w:val="center"/>
          </w:tcPr>
          <w:p w14:paraId="5A8B1FA4" w14:textId="51D8B439" w:rsidR="006502F1" w:rsidRPr="006C3155" w:rsidRDefault="00D17E18"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0,74</w:t>
            </w:r>
          </w:p>
        </w:tc>
        <w:tc>
          <w:tcPr>
            <w:tcW w:w="936" w:type="dxa"/>
            <w:tcBorders>
              <w:top w:val="nil"/>
              <w:left w:val="nil"/>
              <w:bottom w:val="single" w:sz="4" w:space="0" w:color="auto"/>
              <w:right w:val="single" w:sz="4" w:space="0" w:color="auto"/>
            </w:tcBorders>
            <w:noWrap/>
            <w:vAlign w:val="center"/>
          </w:tcPr>
          <w:p w14:paraId="2649C0D4" w14:textId="052F17CE" w:rsidR="006502F1" w:rsidRPr="006C3155" w:rsidRDefault="005D7FE2"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3.103,6</w:t>
            </w:r>
          </w:p>
        </w:tc>
        <w:tc>
          <w:tcPr>
            <w:tcW w:w="972" w:type="dxa"/>
            <w:tcBorders>
              <w:top w:val="nil"/>
              <w:left w:val="nil"/>
              <w:bottom w:val="single" w:sz="4" w:space="0" w:color="auto"/>
              <w:right w:val="single" w:sz="4" w:space="0" w:color="auto"/>
            </w:tcBorders>
            <w:noWrap/>
            <w:vAlign w:val="center"/>
          </w:tcPr>
          <w:p w14:paraId="76774E38" w14:textId="3A73A3A2" w:rsidR="006502F1" w:rsidRPr="006C3155" w:rsidRDefault="00B61FE9"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1,07</w:t>
            </w:r>
          </w:p>
        </w:tc>
        <w:tc>
          <w:tcPr>
            <w:tcW w:w="990" w:type="dxa"/>
            <w:tcBorders>
              <w:top w:val="nil"/>
              <w:left w:val="nil"/>
              <w:bottom w:val="single" w:sz="4" w:space="0" w:color="auto"/>
              <w:right w:val="single" w:sz="4" w:space="0" w:color="auto"/>
            </w:tcBorders>
            <w:noWrap/>
            <w:vAlign w:val="center"/>
          </w:tcPr>
          <w:p w14:paraId="5A00A5F1" w14:textId="02D2B895" w:rsidR="006502F1" w:rsidRPr="006C3155" w:rsidRDefault="00181DBC"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240,59</w:t>
            </w:r>
          </w:p>
        </w:tc>
        <w:tc>
          <w:tcPr>
            <w:tcW w:w="900" w:type="dxa"/>
            <w:tcBorders>
              <w:top w:val="nil"/>
              <w:left w:val="nil"/>
              <w:bottom w:val="single" w:sz="4" w:space="0" w:color="auto"/>
              <w:right w:val="single" w:sz="4" w:space="0" w:color="auto"/>
            </w:tcBorders>
            <w:noWrap/>
            <w:vAlign w:val="center"/>
          </w:tcPr>
          <w:p w14:paraId="65EAE218" w14:textId="55EB9EB6" w:rsidR="006502F1" w:rsidRPr="006C3155" w:rsidRDefault="00955D47"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101,4</w:t>
            </w:r>
          </w:p>
        </w:tc>
        <w:tc>
          <w:tcPr>
            <w:tcW w:w="900" w:type="dxa"/>
            <w:tcBorders>
              <w:top w:val="nil"/>
              <w:left w:val="nil"/>
              <w:bottom w:val="single" w:sz="4" w:space="0" w:color="auto"/>
              <w:right w:val="single" w:sz="4" w:space="0" w:color="auto"/>
            </w:tcBorders>
            <w:noWrap/>
            <w:vAlign w:val="center"/>
          </w:tcPr>
          <w:p w14:paraId="7EF0A0DC" w14:textId="04E2CA55"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1,62</w:t>
            </w:r>
          </w:p>
        </w:tc>
        <w:tc>
          <w:tcPr>
            <w:tcW w:w="1080" w:type="dxa"/>
            <w:tcBorders>
              <w:top w:val="nil"/>
              <w:left w:val="nil"/>
              <w:bottom w:val="single" w:sz="4" w:space="0" w:color="auto"/>
              <w:right w:val="single" w:sz="4" w:space="0" w:color="auto"/>
            </w:tcBorders>
            <w:noWrap/>
            <w:vAlign w:val="center"/>
          </w:tcPr>
          <w:p w14:paraId="70581892" w14:textId="28860057"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7,86</w:t>
            </w:r>
          </w:p>
        </w:tc>
        <w:tc>
          <w:tcPr>
            <w:tcW w:w="1093" w:type="dxa"/>
            <w:tcBorders>
              <w:top w:val="nil"/>
              <w:left w:val="nil"/>
              <w:bottom w:val="single" w:sz="4" w:space="0" w:color="auto"/>
              <w:right w:val="single" w:sz="4" w:space="0" w:color="auto"/>
            </w:tcBorders>
            <w:noWrap/>
            <w:vAlign w:val="center"/>
          </w:tcPr>
          <w:p w14:paraId="7EB39498" w14:textId="4236979F"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3,27</w:t>
            </w:r>
          </w:p>
        </w:tc>
      </w:tr>
      <w:tr w:rsidR="006502F1" w:rsidRPr="006502F1" w14:paraId="013E424C"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3F31DF47" w14:textId="5B838614" w:rsidR="006502F1" w:rsidRPr="00755021" w:rsidRDefault="00AC36E0"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31210. Високе мешовите шуме борова</w:t>
            </w:r>
          </w:p>
        </w:tc>
        <w:tc>
          <w:tcPr>
            <w:tcW w:w="1060" w:type="dxa"/>
            <w:tcBorders>
              <w:top w:val="nil"/>
              <w:left w:val="nil"/>
              <w:bottom w:val="single" w:sz="4" w:space="0" w:color="auto"/>
              <w:right w:val="single" w:sz="4" w:space="0" w:color="auto"/>
            </w:tcBorders>
            <w:noWrap/>
            <w:vAlign w:val="center"/>
          </w:tcPr>
          <w:p w14:paraId="774F86FF" w14:textId="7FE1BCBB" w:rsidR="006502F1" w:rsidRPr="0044679B" w:rsidRDefault="00B3389B"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41,0</w:t>
            </w:r>
          </w:p>
        </w:tc>
        <w:tc>
          <w:tcPr>
            <w:tcW w:w="1043" w:type="dxa"/>
            <w:tcBorders>
              <w:top w:val="nil"/>
              <w:left w:val="nil"/>
              <w:bottom w:val="single" w:sz="4" w:space="0" w:color="auto"/>
              <w:right w:val="single" w:sz="4" w:space="0" w:color="auto"/>
            </w:tcBorders>
            <w:noWrap/>
            <w:vAlign w:val="center"/>
          </w:tcPr>
          <w:p w14:paraId="40FAED88" w14:textId="431EDD36" w:rsidR="006502F1" w:rsidRPr="00D17E18" w:rsidRDefault="00D17E18"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2,36</w:t>
            </w:r>
          </w:p>
        </w:tc>
        <w:tc>
          <w:tcPr>
            <w:tcW w:w="936" w:type="dxa"/>
            <w:tcBorders>
              <w:top w:val="nil"/>
              <w:left w:val="nil"/>
              <w:bottom w:val="single" w:sz="4" w:space="0" w:color="auto"/>
              <w:right w:val="single" w:sz="4" w:space="0" w:color="auto"/>
            </w:tcBorders>
            <w:noWrap/>
            <w:vAlign w:val="center"/>
          </w:tcPr>
          <w:p w14:paraId="75774ED9" w14:textId="53D975D9" w:rsidR="006502F1" w:rsidRPr="0044679B" w:rsidRDefault="005D7FE2"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8.839,0</w:t>
            </w:r>
          </w:p>
        </w:tc>
        <w:tc>
          <w:tcPr>
            <w:tcW w:w="972" w:type="dxa"/>
            <w:tcBorders>
              <w:top w:val="nil"/>
              <w:left w:val="nil"/>
              <w:bottom w:val="single" w:sz="4" w:space="0" w:color="auto"/>
              <w:right w:val="single" w:sz="4" w:space="0" w:color="auto"/>
            </w:tcBorders>
            <w:noWrap/>
            <w:vAlign w:val="center"/>
          </w:tcPr>
          <w:p w14:paraId="7D18CFDE" w14:textId="5ACB87EA" w:rsidR="006502F1" w:rsidRPr="00B61FE9" w:rsidRDefault="00B61FE9"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3,06</w:t>
            </w:r>
          </w:p>
        </w:tc>
        <w:tc>
          <w:tcPr>
            <w:tcW w:w="990" w:type="dxa"/>
            <w:tcBorders>
              <w:top w:val="nil"/>
              <w:left w:val="nil"/>
              <w:bottom w:val="single" w:sz="4" w:space="0" w:color="auto"/>
              <w:right w:val="single" w:sz="4" w:space="0" w:color="auto"/>
            </w:tcBorders>
            <w:noWrap/>
            <w:vAlign w:val="center"/>
          </w:tcPr>
          <w:p w14:paraId="3BEB6D5D" w14:textId="6C69D339" w:rsidR="006502F1" w:rsidRPr="0098526D" w:rsidRDefault="00181DBC"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215,58</w:t>
            </w:r>
          </w:p>
        </w:tc>
        <w:tc>
          <w:tcPr>
            <w:tcW w:w="900" w:type="dxa"/>
            <w:tcBorders>
              <w:top w:val="nil"/>
              <w:left w:val="nil"/>
              <w:bottom w:val="single" w:sz="4" w:space="0" w:color="auto"/>
              <w:right w:val="single" w:sz="4" w:space="0" w:color="auto"/>
            </w:tcBorders>
            <w:noWrap/>
            <w:vAlign w:val="center"/>
          </w:tcPr>
          <w:p w14:paraId="51CF4A0C" w14:textId="5C1C708C" w:rsidR="006502F1" w:rsidRPr="0044679B" w:rsidRDefault="00ED7FAB" w:rsidP="0029466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428,5</w:t>
            </w:r>
          </w:p>
        </w:tc>
        <w:tc>
          <w:tcPr>
            <w:tcW w:w="900" w:type="dxa"/>
            <w:tcBorders>
              <w:top w:val="nil"/>
              <w:left w:val="nil"/>
              <w:bottom w:val="single" w:sz="4" w:space="0" w:color="auto"/>
              <w:right w:val="single" w:sz="4" w:space="0" w:color="auto"/>
            </w:tcBorders>
            <w:noWrap/>
            <w:vAlign w:val="center"/>
          </w:tcPr>
          <w:p w14:paraId="18589038" w14:textId="233B5F3C" w:rsidR="006502F1" w:rsidRPr="00A41EE6" w:rsidRDefault="00617B25"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6,82</w:t>
            </w:r>
          </w:p>
        </w:tc>
        <w:tc>
          <w:tcPr>
            <w:tcW w:w="1080" w:type="dxa"/>
            <w:tcBorders>
              <w:top w:val="nil"/>
              <w:left w:val="nil"/>
              <w:bottom w:val="single" w:sz="4" w:space="0" w:color="auto"/>
              <w:right w:val="single" w:sz="4" w:space="0" w:color="auto"/>
            </w:tcBorders>
            <w:noWrap/>
            <w:vAlign w:val="center"/>
          </w:tcPr>
          <w:p w14:paraId="18A1705D" w14:textId="1FEEE0E9" w:rsidR="006502F1" w:rsidRPr="00360EAD"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10,45</w:t>
            </w:r>
          </w:p>
        </w:tc>
        <w:tc>
          <w:tcPr>
            <w:tcW w:w="1093" w:type="dxa"/>
            <w:tcBorders>
              <w:top w:val="nil"/>
              <w:left w:val="nil"/>
              <w:bottom w:val="single" w:sz="4" w:space="0" w:color="auto"/>
              <w:right w:val="single" w:sz="4" w:space="0" w:color="auto"/>
            </w:tcBorders>
            <w:noWrap/>
            <w:vAlign w:val="center"/>
          </w:tcPr>
          <w:p w14:paraId="04606639" w14:textId="685D41EC" w:rsidR="006502F1" w:rsidRPr="007408DC" w:rsidRDefault="007408DC"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4,85</w:t>
            </w:r>
          </w:p>
        </w:tc>
      </w:tr>
      <w:tr w:rsidR="006502F1" w:rsidRPr="006502F1" w14:paraId="4BA11C89"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4C8209D1" w14:textId="41A269D6" w:rsidR="006502F1" w:rsidRPr="00DE7857" w:rsidRDefault="00AC36E0" w:rsidP="006502F1">
            <w:pPr>
              <w:ind w:firstLine="0"/>
              <w:jc w:val="left"/>
              <w:rPr>
                <w:rFonts w:ascii="Times New Roman" w:eastAsia="Times New Roman" w:hAnsi="Times New Roman"/>
                <w:color w:val="000000"/>
                <w:sz w:val="18"/>
                <w:szCs w:val="18"/>
                <w:lang w:val="sr-Cyrl-RS"/>
              </w:rPr>
            </w:pPr>
            <w:r w:rsidRPr="00DE7857">
              <w:rPr>
                <w:rFonts w:ascii="Times New Roman" w:eastAsia="Times New Roman" w:hAnsi="Times New Roman"/>
                <w:color w:val="000000"/>
                <w:sz w:val="18"/>
                <w:szCs w:val="18"/>
                <w:lang w:val="sr-Cyrl-RS"/>
              </w:rPr>
              <w:t>31510. Високе мешовите шуме смрче</w:t>
            </w:r>
          </w:p>
        </w:tc>
        <w:tc>
          <w:tcPr>
            <w:tcW w:w="1060" w:type="dxa"/>
            <w:tcBorders>
              <w:top w:val="nil"/>
              <w:left w:val="nil"/>
              <w:bottom w:val="single" w:sz="4" w:space="0" w:color="auto"/>
              <w:right w:val="single" w:sz="4" w:space="0" w:color="auto"/>
            </w:tcBorders>
            <w:noWrap/>
            <w:vAlign w:val="center"/>
          </w:tcPr>
          <w:p w14:paraId="33BF7736" w14:textId="0AA597E9" w:rsidR="006502F1" w:rsidRPr="00B3389B" w:rsidRDefault="00B3389B" w:rsidP="00294666">
            <w:pPr>
              <w:ind w:firstLine="0"/>
              <w:jc w:val="center"/>
              <w:rPr>
                <w:rFonts w:ascii="Times New Roman" w:eastAsia="Times New Roman" w:hAnsi="Times New Roman"/>
                <w:color w:val="000000"/>
                <w:sz w:val="18"/>
                <w:szCs w:val="18"/>
                <w:lang w:val="en-US"/>
              </w:rPr>
            </w:pPr>
            <w:r w:rsidRPr="00B3389B">
              <w:rPr>
                <w:rFonts w:ascii="Times New Roman" w:eastAsia="Times New Roman" w:hAnsi="Times New Roman"/>
                <w:color w:val="000000"/>
                <w:sz w:val="18"/>
                <w:szCs w:val="18"/>
                <w:lang w:val="en-US"/>
              </w:rPr>
              <w:t>68,8</w:t>
            </w:r>
          </w:p>
        </w:tc>
        <w:tc>
          <w:tcPr>
            <w:tcW w:w="1043" w:type="dxa"/>
            <w:tcBorders>
              <w:top w:val="nil"/>
              <w:left w:val="nil"/>
              <w:bottom w:val="single" w:sz="4" w:space="0" w:color="auto"/>
              <w:right w:val="single" w:sz="4" w:space="0" w:color="auto"/>
            </w:tcBorders>
            <w:noWrap/>
            <w:vAlign w:val="center"/>
          </w:tcPr>
          <w:p w14:paraId="534D2137" w14:textId="1B73F3B5" w:rsidR="006502F1" w:rsidRPr="00D17E18" w:rsidRDefault="00D17E18"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3,96</w:t>
            </w:r>
          </w:p>
        </w:tc>
        <w:tc>
          <w:tcPr>
            <w:tcW w:w="936" w:type="dxa"/>
            <w:tcBorders>
              <w:top w:val="nil"/>
              <w:left w:val="nil"/>
              <w:bottom w:val="single" w:sz="4" w:space="0" w:color="auto"/>
              <w:right w:val="single" w:sz="4" w:space="0" w:color="auto"/>
            </w:tcBorders>
            <w:noWrap/>
            <w:vAlign w:val="center"/>
          </w:tcPr>
          <w:p w14:paraId="51002993" w14:textId="18C323C0" w:rsidR="006502F1" w:rsidRPr="005D7FE2" w:rsidRDefault="005D7FE2" w:rsidP="00294666">
            <w:pPr>
              <w:ind w:firstLine="0"/>
              <w:jc w:val="center"/>
              <w:rPr>
                <w:rFonts w:ascii="Times New Roman" w:eastAsia="Times New Roman" w:hAnsi="Times New Roman"/>
                <w:color w:val="000000"/>
                <w:sz w:val="18"/>
                <w:szCs w:val="18"/>
                <w:lang w:val="en-US"/>
              </w:rPr>
            </w:pPr>
            <w:r w:rsidRPr="005D7FE2">
              <w:rPr>
                <w:rFonts w:ascii="Times New Roman" w:eastAsia="Times New Roman" w:hAnsi="Times New Roman"/>
                <w:color w:val="000000"/>
                <w:sz w:val="18"/>
                <w:szCs w:val="18"/>
                <w:lang w:val="en-US"/>
              </w:rPr>
              <w:t>16.622,1</w:t>
            </w:r>
          </w:p>
        </w:tc>
        <w:tc>
          <w:tcPr>
            <w:tcW w:w="972" w:type="dxa"/>
            <w:tcBorders>
              <w:top w:val="nil"/>
              <w:left w:val="nil"/>
              <w:bottom w:val="single" w:sz="4" w:space="0" w:color="auto"/>
              <w:right w:val="single" w:sz="4" w:space="0" w:color="auto"/>
            </w:tcBorders>
            <w:noWrap/>
            <w:vAlign w:val="center"/>
          </w:tcPr>
          <w:p w14:paraId="0E47CA24" w14:textId="6104169B" w:rsidR="006502F1" w:rsidRPr="00B61FE9" w:rsidRDefault="00B61FE9"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5,75</w:t>
            </w:r>
          </w:p>
        </w:tc>
        <w:tc>
          <w:tcPr>
            <w:tcW w:w="990" w:type="dxa"/>
            <w:tcBorders>
              <w:top w:val="nil"/>
              <w:left w:val="nil"/>
              <w:bottom w:val="single" w:sz="4" w:space="0" w:color="auto"/>
              <w:right w:val="single" w:sz="4" w:space="0" w:color="auto"/>
            </w:tcBorders>
            <w:noWrap/>
            <w:vAlign w:val="center"/>
          </w:tcPr>
          <w:p w14:paraId="73228378" w14:textId="4ECF6F29" w:rsidR="006502F1" w:rsidRPr="00181DBC" w:rsidRDefault="00181DBC" w:rsidP="00294666">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241,60</w:t>
            </w:r>
          </w:p>
        </w:tc>
        <w:tc>
          <w:tcPr>
            <w:tcW w:w="900" w:type="dxa"/>
            <w:tcBorders>
              <w:top w:val="nil"/>
              <w:left w:val="nil"/>
              <w:bottom w:val="single" w:sz="4" w:space="0" w:color="auto"/>
              <w:right w:val="single" w:sz="4" w:space="0" w:color="auto"/>
            </w:tcBorders>
            <w:noWrap/>
            <w:vAlign w:val="center"/>
          </w:tcPr>
          <w:p w14:paraId="0E1A7BDF" w14:textId="471A71FD" w:rsidR="006502F1" w:rsidRPr="00ED7FAB" w:rsidRDefault="00ED7FAB" w:rsidP="00294666">
            <w:pPr>
              <w:ind w:firstLine="0"/>
              <w:jc w:val="center"/>
              <w:rPr>
                <w:rFonts w:ascii="Times New Roman" w:eastAsia="Times New Roman" w:hAnsi="Times New Roman"/>
                <w:color w:val="000000"/>
                <w:sz w:val="18"/>
                <w:szCs w:val="18"/>
                <w:lang w:val="en-US"/>
              </w:rPr>
            </w:pPr>
            <w:r w:rsidRPr="00ED7FAB">
              <w:rPr>
                <w:rFonts w:ascii="Times New Roman" w:eastAsia="Times New Roman" w:hAnsi="Times New Roman"/>
                <w:color w:val="000000"/>
                <w:sz w:val="18"/>
                <w:szCs w:val="18"/>
                <w:lang w:val="en-US"/>
              </w:rPr>
              <w:t>504,7</w:t>
            </w:r>
          </w:p>
        </w:tc>
        <w:tc>
          <w:tcPr>
            <w:tcW w:w="900" w:type="dxa"/>
            <w:tcBorders>
              <w:top w:val="nil"/>
              <w:left w:val="nil"/>
              <w:bottom w:val="single" w:sz="4" w:space="0" w:color="auto"/>
              <w:right w:val="single" w:sz="4" w:space="0" w:color="auto"/>
            </w:tcBorders>
            <w:noWrap/>
            <w:vAlign w:val="center"/>
          </w:tcPr>
          <w:p w14:paraId="290ED56E" w14:textId="06B6EDBA"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8,03</w:t>
            </w:r>
          </w:p>
        </w:tc>
        <w:tc>
          <w:tcPr>
            <w:tcW w:w="1080" w:type="dxa"/>
            <w:tcBorders>
              <w:top w:val="nil"/>
              <w:left w:val="nil"/>
              <w:bottom w:val="single" w:sz="4" w:space="0" w:color="auto"/>
              <w:right w:val="single" w:sz="4" w:space="0" w:color="auto"/>
            </w:tcBorders>
            <w:noWrap/>
            <w:vAlign w:val="center"/>
          </w:tcPr>
          <w:p w14:paraId="391EB860" w14:textId="2E48F4BB"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7,34</w:t>
            </w:r>
          </w:p>
        </w:tc>
        <w:tc>
          <w:tcPr>
            <w:tcW w:w="1093" w:type="dxa"/>
            <w:tcBorders>
              <w:top w:val="nil"/>
              <w:left w:val="nil"/>
              <w:bottom w:val="single" w:sz="4" w:space="0" w:color="auto"/>
              <w:right w:val="single" w:sz="4" w:space="0" w:color="auto"/>
            </w:tcBorders>
            <w:noWrap/>
            <w:vAlign w:val="center"/>
          </w:tcPr>
          <w:p w14:paraId="6A94056D" w14:textId="270301F5"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3,04</w:t>
            </w:r>
          </w:p>
        </w:tc>
      </w:tr>
      <w:tr w:rsidR="006502F1" w:rsidRPr="006502F1" w14:paraId="47311184"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7ED089DC" w14:textId="62A17E0B" w:rsidR="006502F1" w:rsidRPr="00DE7857" w:rsidRDefault="00DE7857" w:rsidP="006502F1">
            <w:pPr>
              <w:ind w:firstLine="0"/>
              <w:jc w:val="left"/>
              <w:rPr>
                <w:rFonts w:ascii="Times New Roman" w:eastAsia="Times New Roman" w:hAnsi="Times New Roman"/>
                <w:color w:val="000000"/>
                <w:sz w:val="18"/>
                <w:szCs w:val="18"/>
                <w:lang w:val="sr-Cyrl-RS"/>
              </w:rPr>
            </w:pPr>
            <w:r w:rsidRPr="00DE7857">
              <w:rPr>
                <w:rFonts w:ascii="Times New Roman" w:eastAsia="Times New Roman" w:hAnsi="Times New Roman"/>
                <w:color w:val="000000"/>
                <w:sz w:val="18"/>
                <w:szCs w:val="18"/>
                <w:lang w:val="sr-Cyrl-RS"/>
              </w:rPr>
              <w:t>31610. Високе мешовите шуме осталих четинара</w:t>
            </w:r>
          </w:p>
        </w:tc>
        <w:tc>
          <w:tcPr>
            <w:tcW w:w="1060" w:type="dxa"/>
            <w:tcBorders>
              <w:top w:val="nil"/>
              <w:left w:val="nil"/>
              <w:bottom w:val="single" w:sz="4" w:space="0" w:color="auto"/>
              <w:right w:val="single" w:sz="4" w:space="0" w:color="auto"/>
            </w:tcBorders>
            <w:noWrap/>
            <w:vAlign w:val="center"/>
          </w:tcPr>
          <w:p w14:paraId="2145B1D0" w14:textId="5C269971" w:rsidR="006502F1" w:rsidRPr="00B3389B" w:rsidRDefault="00B3389B" w:rsidP="00294666">
            <w:pPr>
              <w:ind w:firstLine="0"/>
              <w:jc w:val="center"/>
              <w:rPr>
                <w:rFonts w:ascii="Times New Roman" w:eastAsia="Times New Roman" w:hAnsi="Times New Roman"/>
                <w:color w:val="000000"/>
                <w:sz w:val="18"/>
                <w:szCs w:val="18"/>
                <w:lang w:val="en-US"/>
              </w:rPr>
            </w:pPr>
            <w:r w:rsidRPr="00B3389B">
              <w:rPr>
                <w:rFonts w:ascii="Times New Roman" w:eastAsia="Times New Roman" w:hAnsi="Times New Roman"/>
                <w:color w:val="000000"/>
                <w:sz w:val="18"/>
                <w:szCs w:val="18"/>
                <w:lang w:val="en-US"/>
              </w:rPr>
              <w:t>2,3</w:t>
            </w:r>
          </w:p>
        </w:tc>
        <w:tc>
          <w:tcPr>
            <w:tcW w:w="1043" w:type="dxa"/>
            <w:tcBorders>
              <w:top w:val="nil"/>
              <w:left w:val="nil"/>
              <w:bottom w:val="single" w:sz="4" w:space="0" w:color="auto"/>
              <w:right w:val="single" w:sz="4" w:space="0" w:color="auto"/>
            </w:tcBorders>
            <w:noWrap/>
            <w:vAlign w:val="center"/>
          </w:tcPr>
          <w:p w14:paraId="09C339D4" w14:textId="5CA87F4E" w:rsidR="006502F1" w:rsidRPr="00D17E18" w:rsidRDefault="00D17E18"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0,13</w:t>
            </w:r>
          </w:p>
        </w:tc>
        <w:tc>
          <w:tcPr>
            <w:tcW w:w="936" w:type="dxa"/>
            <w:tcBorders>
              <w:top w:val="nil"/>
              <w:left w:val="nil"/>
              <w:bottom w:val="single" w:sz="4" w:space="0" w:color="auto"/>
              <w:right w:val="single" w:sz="4" w:space="0" w:color="auto"/>
            </w:tcBorders>
            <w:noWrap/>
            <w:vAlign w:val="center"/>
          </w:tcPr>
          <w:p w14:paraId="218E3583" w14:textId="5DC7DBAA" w:rsidR="006502F1" w:rsidRPr="005D7FE2" w:rsidRDefault="005D7FE2" w:rsidP="00294666">
            <w:pPr>
              <w:ind w:firstLine="0"/>
              <w:jc w:val="center"/>
              <w:rPr>
                <w:rFonts w:ascii="Times New Roman" w:eastAsia="Times New Roman" w:hAnsi="Times New Roman"/>
                <w:color w:val="000000"/>
                <w:sz w:val="18"/>
                <w:szCs w:val="18"/>
                <w:lang w:val="en-US"/>
              </w:rPr>
            </w:pPr>
            <w:r w:rsidRPr="005D7FE2">
              <w:rPr>
                <w:rFonts w:ascii="Times New Roman" w:eastAsia="Times New Roman" w:hAnsi="Times New Roman"/>
                <w:color w:val="000000"/>
                <w:sz w:val="18"/>
                <w:szCs w:val="18"/>
                <w:lang w:val="en-US"/>
              </w:rPr>
              <w:t>224,3</w:t>
            </w:r>
          </w:p>
        </w:tc>
        <w:tc>
          <w:tcPr>
            <w:tcW w:w="972" w:type="dxa"/>
            <w:tcBorders>
              <w:top w:val="nil"/>
              <w:left w:val="nil"/>
              <w:bottom w:val="single" w:sz="4" w:space="0" w:color="auto"/>
              <w:right w:val="single" w:sz="4" w:space="0" w:color="auto"/>
            </w:tcBorders>
            <w:noWrap/>
            <w:vAlign w:val="center"/>
          </w:tcPr>
          <w:p w14:paraId="67A79E9B" w14:textId="55A8E9A0" w:rsidR="006502F1" w:rsidRPr="00B61FE9" w:rsidRDefault="00B61FE9" w:rsidP="0029466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0,08</w:t>
            </w:r>
          </w:p>
        </w:tc>
        <w:tc>
          <w:tcPr>
            <w:tcW w:w="990" w:type="dxa"/>
            <w:tcBorders>
              <w:top w:val="nil"/>
              <w:left w:val="nil"/>
              <w:bottom w:val="single" w:sz="4" w:space="0" w:color="auto"/>
              <w:right w:val="single" w:sz="4" w:space="0" w:color="auto"/>
            </w:tcBorders>
            <w:noWrap/>
            <w:vAlign w:val="center"/>
          </w:tcPr>
          <w:p w14:paraId="247C8D1B" w14:textId="1A9784CD" w:rsidR="006502F1" w:rsidRPr="00181DBC" w:rsidRDefault="00181DBC" w:rsidP="00294666">
            <w:pPr>
              <w:ind w:firstLine="0"/>
              <w:jc w:val="center"/>
              <w:rPr>
                <w:rFonts w:ascii="Times New Roman" w:eastAsia="Times New Roman" w:hAnsi="Times New Roman"/>
                <w:color w:val="000000"/>
                <w:sz w:val="18"/>
                <w:szCs w:val="18"/>
                <w:lang w:val="en-US"/>
              </w:rPr>
            </w:pPr>
            <w:r w:rsidRPr="00181DBC">
              <w:rPr>
                <w:rFonts w:ascii="Times New Roman" w:eastAsia="Times New Roman" w:hAnsi="Times New Roman"/>
                <w:color w:val="000000"/>
                <w:sz w:val="18"/>
                <w:szCs w:val="18"/>
                <w:lang w:val="en-US"/>
              </w:rPr>
              <w:t>97,52</w:t>
            </w:r>
          </w:p>
        </w:tc>
        <w:tc>
          <w:tcPr>
            <w:tcW w:w="900" w:type="dxa"/>
            <w:tcBorders>
              <w:top w:val="nil"/>
              <w:left w:val="nil"/>
              <w:bottom w:val="single" w:sz="4" w:space="0" w:color="auto"/>
              <w:right w:val="single" w:sz="4" w:space="0" w:color="auto"/>
            </w:tcBorders>
            <w:noWrap/>
            <w:vAlign w:val="center"/>
          </w:tcPr>
          <w:p w14:paraId="593E14C2" w14:textId="25ED0739" w:rsidR="006502F1" w:rsidRPr="00ED7FAB" w:rsidRDefault="00ED7FAB" w:rsidP="00294666">
            <w:pPr>
              <w:ind w:firstLine="0"/>
              <w:jc w:val="center"/>
              <w:rPr>
                <w:rFonts w:ascii="Times New Roman" w:eastAsia="Times New Roman" w:hAnsi="Times New Roman"/>
                <w:color w:val="000000"/>
                <w:sz w:val="18"/>
                <w:szCs w:val="18"/>
                <w:lang w:val="en-US"/>
              </w:rPr>
            </w:pPr>
            <w:r w:rsidRPr="00ED7FAB">
              <w:rPr>
                <w:rFonts w:ascii="Times New Roman" w:eastAsia="Times New Roman" w:hAnsi="Times New Roman"/>
                <w:color w:val="000000"/>
                <w:sz w:val="18"/>
                <w:szCs w:val="18"/>
                <w:lang w:val="en-US"/>
              </w:rPr>
              <w:t>14,7</w:t>
            </w:r>
          </w:p>
        </w:tc>
        <w:tc>
          <w:tcPr>
            <w:tcW w:w="900" w:type="dxa"/>
            <w:tcBorders>
              <w:top w:val="nil"/>
              <w:left w:val="nil"/>
              <w:bottom w:val="single" w:sz="4" w:space="0" w:color="auto"/>
              <w:right w:val="single" w:sz="4" w:space="0" w:color="auto"/>
            </w:tcBorders>
            <w:noWrap/>
            <w:vAlign w:val="center"/>
          </w:tcPr>
          <w:p w14:paraId="3DAF290C" w14:textId="33F04261"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0,23</w:t>
            </w:r>
          </w:p>
        </w:tc>
        <w:tc>
          <w:tcPr>
            <w:tcW w:w="1080" w:type="dxa"/>
            <w:tcBorders>
              <w:top w:val="nil"/>
              <w:left w:val="nil"/>
              <w:bottom w:val="single" w:sz="4" w:space="0" w:color="auto"/>
              <w:right w:val="single" w:sz="4" w:space="0" w:color="auto"/>
            </w:tcBorders>
            <w:noWrap/>
            <w:vAlign w:val="center"/>
          </w:tcPr>
          <w:p w14:paraId="03C691A5" w14:textId="64B75A06"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6,39</w:t>
            </w:r>
          </w:p>
        </w:tc>
        <w:tc>
          <w:tcPr>
            <w:tcW w:w="1093" w:type="dxa"/>
            <w:tcBorders>
              <w:top w:val="nil"/>
              <w:left w:val="nil"/>
              <w:bottom w:val="single" w:sz="4" w:space="0" w:color="auto"/>
              <w:right w:val="single" w:sz="4" w:space="0" w:color="auto"/>
            </w:tcBorders>
            <w:noWrap/>
            <w:vAlign w:val="center"/>
          </w:tcPr>
          <w:p w14:paraId="73CE2A13" w14:textId="44E4509E"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6,55</w:t>
            </w:r>
          </w:p>
        </w:tc>
      </w:tr>
      <w:tr w:rsidR="006502F1" w:rsidRPr="006502F1" w14:paraId="3D5A4E42"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4079BD1C" w14:textId="2075E983" w:rsidR="006502F1" w:rsidRPr="00DE7857" w:rsidRDefault="00DE7857" w:rsidP="006502F1">
            <w:pPr>
              <w:ind w:firstLine="0"/>
              <w:jc w:val="left"/>
              <w:rPr>
                <w:rFonts w:ascii="Times New Roman" w:eastAsia="Times New Roman" w:hAnsi="Times New Roman"/>
                <w:b/>
                <w:bCs/>
                <w:sz w:val="18"/>
                <w:szCs w:val="18"/>
                <w:lang w:val="sr-Cyrl-RS"/>
              </w:rPr>
            </w:pPr>
            <w:r w:rsidRPr="00DE7857">
              <w:rPr>
                <w:rFonts w:ascii="Times New Roman" w:eastAsia="Times New Roman" w:hAnsi="Times New Roman"/>
                <w:b/>
                <w:bCs/>
                <w:sz w:val="18"/>
                <w:szCs w:val="18"/>
                <w:lang w:val="sr-Cyrl-RS"/>
              </w:rPr>
              <w:t>ВПС- мешовите</w:t>
            </w:r>
          </w:p>
        </w:tc>
        <w:tc>
          <w:tcPr>
            <w:tcW w:w="1060" w:type="dxa"/>
            <w:tcBorders>
              <w:top w:val="nil"/>
              <w:left w:val="nil"/>
              <w:bottom w:val="single" w:sz="4" w:space="0" w:color="auto"/>
              <w:right w:val="single" w:sz="4" w:space="0" w:color="auto"/>
            </w:tcBorders>
            <w:noWrap/>
            <w:vAlign w:val="center"/>
          </w:tcPr>
          <w:p w14:paraId="1958B1F1" w14:textId="2F3D406B" w:rsidR="006502F1" w:rsidRPr="006C3155" w:rsidRDefault="00B3389B"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112,1</w:t>
            </w:r>
          </w:p>
        </w:tc>
        <w:tc>
          <w:tcPr>
            <w:tcW w:w="1043" w:type="dxa"/>
            <w:tcBorders>
              <w:top w:val="nil"/>
              <w:left w:val="nil"/>
              <w:bottom w:val="single" w:sz="4" w:space="0" w:color="auto"/>
              <w:right w:val="single" w:sz="4" w:space="0" w:color="auto"/>
            </w:tcBorders>
            <w:noWrap/>
            <w:vAlign w:val="center"/>
          </w:tcPr>
          <w:p w14:paraId="7AAF2B10" w14:textId="2716A1DF" w:rsidR="006502F1" w:rsidRPr="006C3155" w:rsidRDefault="00D17E18"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6,45</w:t>
            </w:r>
          </w:p>
        </w:tc>
        <w:tc>
          <w:tcPr>
            <w:tcW w:w="936" w:type="dxa"/>
            <w:tcBorders>
              <w:top w:val="nil"/>
              <w:left w:val="nil"/>
              <w:bottom w:val="single" w:sz="4" w:space="0" w:color="auto"/>
              <w:right w:val="single" w:sz="4" w:space="0" w:color="auto"/>
            </w:tcBorders>
            <w:noWrap/>
            <w:vAlign w:val="center"/>
          </w:tcPr>
          <w:p w14:paraId="2D13EDB7" w14:textId="0BA40047" w:rsidR="006502F1" w:rsidRPr="006C3155" w:rsidRDefault="005D7FE2"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25.685,4</w:t>
            </w:r>
          </w:p>
        </w:tc>
        <w:tc>
          <w:tcPr>
            <w:tcW w:w="972" w:type="dxa"/>
            <w:tcBorders>
              <w:top w:val="nil"/>
              <w:left w:val="nil"/>
              <w:bottom w:val="single" w:sz="4" w:space="0" w:color="auto"/>
              <w:right w:val="single" w:sz="4" w:space="0" w:color="auto"/>
            </w:tcBorders>
            <w:noWrap/>
            <w:vAlign w:val="center"/>
          </w:tcPr>
          <w:p w14:paraId="70934458" w14:textId="4C711E32" w:rsidR="006502F1" w:rsidRPr="006C3155" w:rsidRDefault="00B61FE9"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8,89</w:t>
            </w:r>
          </w:p>
        </w:tc>
        <w:tc>
          <w:tcPr>
            <w:tcW w:w="990" w:type="dxa"/>
            <w:tcBorders>
              <w:top w:val="nil"/>
              <w:left w:val="nil"/>
              <w:bottom w:val="single" w:sz="4" w:space="0" w:color="auto"/>
              <w:right w:val="single" w:sz="4" w:space="0" w:color="auto"/>
            </w:tcBorders>
            <w:noWrap/>
            <w:vAlign w:val="center"/>
          </w:tcPr>
          <w:p w14:paraId="5CB1CD04" w14:textId="385EC83F" w:rsidR="006502F1" w:rsidRPr="006C3155" w:rsidRDefault="00181DBC"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229,13</w:t>
            </w:r>
          </w:p>
        </w:tc>
        <w:tc>
          <w:tcPr>
            <w:tcW w:w="900" w:type="dxa"/>
            <w:tcBorders>
              <w:top w:val="nil"/>
              <w:left w:val="nil"/>
              <w:bottom w:val="single" w:sz="4" w:space="0" w:color="auto"/>
              <w:right w:val="single" w:sz="4" w:space="0" w:color="auto"/>
            </w:tcBorders>
            <w:noWrap/>
            <w:vAlign w:val="center"/>
          </w:tcPr>
          <w:p w14:paraId="2C1305C5" w14:textId="052052EA" w:rsidR="006502F1" w:rsidRPr="006C3155" w:rsidRDefault="00955D47"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947,9</w:t>
            </w:r>
          </w:p>
        </w:tc>
        <w:tc>
          <w:tcPr>
            <w:tcW w:w="900" w:type="dxa"/>
            <w:tcBorders>
              <w:top w:val="nil"/>
              <w:left w:val="nil"/>
              <w:bottom w:val="single" w:sz="4" w:space="0" w:color="auto"/>
              <w:right w:val="single" w:sz="4" w:space="0" w:color="auto"/>
            </w:tcBorders>
            <w:noWrap/>
            <w:vAlign w:val="center"/>
          </w:tcPr>
          <w:p w14:paraId="70D11EF2" w14:textId="17B5C576"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15,08</w:t>
            </w:r>
          </w:p>
        </w:tc>
        <w:tc>
          <w:tcPr>
            <w:tcW w:w="1080" w:type="dxa"/>
            <w:tcBorders>
              <w:top w:val="nil"/>
              <w:left w:val="nil"/>
              <w:bottom w:val="single" w:sz="4" w:space="0" w:color="auto"/>
              <w:right w:val="single" w:sz="4" w:space="0" w:color="auto"/>
            </w:tcBorders>
            <w:noWrap/>
            <w:vAlign w:val="center"/>
          </w:tcPr>
          <w:p w14:paraId="219D1597" w14:textId="7E979743"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8,46</w:t>
            </w:r>
          </w:p>
        </w:tc>
        <w:tc>
          <w:tcPr>
            <w:tcW w:w="1093" w:type="dxa"/>
            <w:tcBorders>
              <w:top w:val="nil"/>
              <w:left w:val="nil"/>
              <w:bottom w:val="single" w:sz="4" w:space="0" w:color="auto"/>
              <w:right w:val="single" w:sz="4" w:space="0" w:color="auto"/>
            </w:tcBorders>
            <w:noWrap/>
            <w:vAlign w:val="center"/>
          </w:tcPr>
          <w:p w14:paraId="2251F615" w14:textId="045FAB35"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3,69</w:t>
            </w:r>
          </w:p>
        </w:tc>
      </w:tr>
      <w:tr w:rsidR="006502F1" w:rsidRPr="006502F1" w14:paraId="0A87E9C2" w14:textId="77777777" w:rsidTr="00EF530A">
        <w:trPr>
          <w:trHeight w:val="255"/>
          <w:jc w:val="center"/>
        </w:trPr>
        <w:tc>
          <w:tcPr>
            <w:tcW w:w="415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B7B9049" w14:textId="2E6FD229" w:rsidR="00C12D6F" w:rsidRPr="00DE7857" w:rsidRDefault="00DE7857" w:rsidP="006502F1">
            <w:pPr>
              <w:ind w:firstLine="0"/>
              <w:jc w:val="left"/>
              <w:rPr>
                <w:rFonts w:ascii="Times New Roman" w:eastAsia="Times New Roman" w:hAnsi="Times New Roman"/>
                <w:b/>
                <w:bCs/>
                <w:sz w:val="18"/>
                <w:szCs w:val="18"/>
                <w:lang w:val="sr-Cyrl-RS"/>
              </w:rPr>
            </w:pPr>
            <w:r w:rsidRPr="00DE7857">
              <w:rPr>
                <w:rFonts w:ascii="Times New Roman" w:eastAsia="Times New Roman" w:hAnsi="Times New Roman"/>
                <w:b/>
                <w:bCs/>
                <w:sz w:val="18"/>
                <w:szCs w:val="18"/>
                <w:lang w:val="sr-Cyrl-RS"/>
              </w:rPr>
              <w:t>Укупно ВПС</w:t>
            </w:r>
          </w:p>
        </w:tc>
        <w:tc>
          <w:tcPr>
            <w:tcW w:w="1060" w:type="dxa"/>
            <w:tcBorders>
              <w:top w:val="nil"/>
              <w:left w:val="nil"/>
              <w:bottom w:val="single" w:sz="4" w:space="0" w:color="auto"/>
              <w:right w:val="single" w:sz="4" w:space="0" w:color="auto"/>
            </w:tcBorders>
            <w:shd w:val="clear" w:color="auto" w:fill="BFBFBF" w:themeFill="background1" w:themeFillShade="BF"/>
            <w:noWrap/>
            <w:vAlign w:val="center"/>
          </w:tcPr>
          <w:p w14:paraId="2E5B35C9" w14:textId="6686977B" w:rsidR="006502F1" w:rsidRPr="006C3155" w:rsidRDefault="00534891"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125</w:t>
            </w:r>
          </w:p>
        </w:tc>
        <w:tc>
          <w:tcPr>
            <w:tcW w:w="1043" w:type="dxa"/>
            <w:tcBorders>
              <w:top w:val="nil"/>
              <w:left w:val="nil"/>
              <w:bottom w:val="single" w:sz="4" w:space="0" w:color="auto"/>
              <w:right w:val="single" w:sz="4" w:space="0" w:color="auto"/>
            </w:tcBorders>
            <w:shd w:val="clear" w:color="auto" w:fill="BFBFBF" w:themeFill="background1" w:themeFillShade="BF"/>
            <w:noWrap/>
            <w:vAlign w:val="center"/>
          </w:tcPr>
          <w:p w14:paraId="7C2B1DC2" w14:textId="13C600F4" w:rsidR="006502F1" w:rsidRPr="006C3155" w:rsidRDefault="006F7D4F"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7,20</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1D218F18" w14:textId="5F50D16F" w:rsidR="006502F1" w:rsidRPr="006C3155" w:rsidRDefault="005D7FE2"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28.789</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B7B49B0" w14:textId="2704E484" w:rsidR="006502F1" w:rsidRPr="006C3155" w:rsidRDefault="00B61FE9"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9,96</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33C6A0BB" w14:textId="4C19BD9F" w:rsidR="006502F1" w:rsidRPr="006C3155" w:rsidRDefault="00181DBC"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230,31</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6610FDD3" w14:textId="224BE49C" w:rsidR="006502F1" w:rsidRPr="006C3155" w:rsidRDefault="00955D47" w:rsidP="00294666">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1.049,3</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34E663F7" w14:textId="288D254A"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16,70</w:t>
            </w:r>
          </w:p>
        </w:tc>
        <w:tc>
          <w:tcPr>
            <w:tcW w:w="1080" w:type="dxa"/>
            <w:tcBorders>
              <w:top w:val="nil"/>
              <w:left w:val="nil"/>
              <w:bottom w:val="single" w:sz="4" w:space="0" w:color="auto"/>
              <w:right w:val="single" w:sz="4" w:space="0" w:color="auto"/>
            </w:tcBorders>
            <w:shd w:val="clear" w:color="auto" w:fill="BFBFBF" w:themeFill="background1" w:themeFillShade="BF"/>
            <w:noWrap/>
            <w:vAlign w:val="center"/>
          </w:tcPr>
          <w:p w14:paraId="0595CC2E" w14:textId="109F8C0E" w:rsidR="006502F1" w:rsidRPr="006C3155" w:rsidRDefault="00360EAD" w:rsidP="00705EC9">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8,39</w:t>
            </w:r>
          </w:p>
        </w:tc>
        <w:tc>
          <w:tcPr>
            <w:tcW w:w="1093" w:type="dxa"/>
            <w:tcBorders>
              <w:top w:val="nil"/>
              <w:left w:val="nil"/>
              <w:bottom w:val="single" w:sz="4" w:space="0" w:color="auto"/>
              <w:right w:val="single" w:sz="4" w:space="0" w:color="auto"/>
            </w:tcBorders>
            <w:shd w:val="clear" w:color="auto" w:fill="BFBFBF" w:themeFill="background1" w:themeFillShade="BF"/>
            <w:noWrap/>
            <w:vAlign w:val="center"/>
          </w:tcPr>
          <w:p w14:paraId="5EC6C532" w14:textId="2C9F2A41"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3,64</w:t>
            </w:r>
          </w:p>
        </w:tc>
      </w:tr>
      <w:tr w:rsidR="006502F1" w:rsidRPr="006502F1" w14:paraId="2148F0D3"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1B1F5BBF" w14:textId="4D018704" w:rsidR="006502F1" w:rsidRPr="00DE7857" w:rsidRDefault="00DE7857" w:rsidP="006502F1">
            <w:pPr>
              <w:ind w:firstLine="0"/>
              <w:jc w:val="left"/>
              <w:rPr>
                <w:rFonts w:ascii="Times New Roman" w:eastAsia="Times New Roman" w:hAnsi="Times New Roman"/>
                <w:b/>
                <w:bCs/>
                <w:color w:val="000000"/>
                <w:sz w:val="18"/>
                <w:szCs w:val="18"/>
                <w:lang w:val="sr-Cyrl-RS"/>
              </w:rPr>
            </w:pPr>
            <w:r w:rsidRPr="00DE7857">
              <w:rPr>
                <w:rFonts w:ascii="Times New Roman" w:eastAsia="Times New Roman" w:hAnsi="Times New Roman"/>
                <w:b/>
                <w:bCs/>
                <w:color w:val="000000"/>
                <w:sz w:val="18"/>
                <w:szCs w:val="18"/>
                <w:lang w:val="sr-Cyrl-RS"/>
              </w:rPr>
              <w:t>Укупно НЦ 10</w:t>
            </w:r>
          </w:p>
        </w:tc>
        <w:tc>
          <w:tcPr>
            <w:tcW w:w="1060" w:type="dxa"/>
            <w:tcBorders>
              <w:top w:val="nil"/>
              <w:left w:val="nil"/>
              <w:bottom w:val="single" w:sz="4" w:space="0" w:color="auto"/>
              <w:right w:val="single" w:sz="4" w:space="0" w:color="auto"/>
            </w:tcBorders>
            <w:noWrap/>
            <w:vAlign w:val="center"/>
          </w:tcPr>
          <w:p w14:paraId="1D0F5E91" w14:textId="1234322B" w:rsidR="006502F1" w:rsidRPr="006C3155" w:rsidRDefault="00534891"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847,</w:t>
            </w:r>
            <w:r w:rsidR="00FB3641" w:rsidRPr="006C3155">
              <w:rPr>
                <w:rFonts w:ascii="Times New Roman" w:eastAsia="Times New Roman" w:hAnsi="Times New Roman"/>
                <w:b/>
                <w:bCs/>
                <w:color w:val="000000"/>
                <w:sz w:val="18"/>
                <w:szCs w:val="18"/>
                <w:lang w:val="en-US"/>
              </w:rPr>
              <w:t>3</w:t>
            </w:r>
          </w:p>
        </w:tc>
        <w:tc>
          <w:tcPr>
            <w:tcW w:w="1043" w:type="dxa"/>
            <w:tcBorders>
              <w:top w:val="nil"/>
              <w:left w:val="nil"/>
              <w:bottom w:val="single" w:sz="4" w:space="0" w:color="auto"/>
              <w:right w:val="single" w:sz="4" w:space="0" w:color="auto"/>
            </w:tcBorders>
            <w:noWrap/>
            <w:vAlign w:val="center"/>
          </w:tcPr>
          <w:p w14:paraId="71ABB2A5" w14:textId="5C7800F5" w:rsidR="006502F1" w:rsidRPr="006C3155" w:rsidRDefault="006F7D4F"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48,79</w:t>
            </w:r>
          </w:p>
        </w:tc>
        <w:tc>
          <w:tcPr>
            <w:tcW w:w="936" w:type="dxa"/>
            <w:tcBorders>
              <w:top w:val="nil"/>
              <w:left w:val="nil"/>
              <w:bottom w:val="single" w:sz="4" w:space="0" w:color="auto"/>
              <w:right w:val="single" w:sz="4" w:space="0" w:color="auto"/>
            </w:tcBorders>
            <w:noWrap/>
            <w:vAlign w:val="center"/>
          </w:tcPr>
          <w:p w14:paraId="62F15934" w14:textId="10B5262C" w:rsidR="006502F1" w:rsidRPr="006C3155" w:rsidRDefault="005D7FE2"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w:t>
            </w:r>
            <w:r w:rsidR="00127B80" w:rsidRPr="006C3155">
              <w:rPr>
                <w:rFonts w:ascii="Times New Roman" w:eastAsia="Times New Roman" w:hAnsi="Times New Roman"/>
                <w:b/>
                <w:bCs/>
                <w:color w:val="000000"/>
                <w:sz w:val="18"/>
                <w:szCs w:val="18"/>
                <w:lang w:val="en-US"/>
              </w:rPr>
              <w:t>17.780,4</w:t>
            </w:r>
          </w:p>
        </w:tc>
        <w:tc>
          <w:tcPr>
            <w:tcW w:w="972" w:type="dxa"/>
            <w:tcBorders>
              <w:top w:val="nil"/>
              <w:left w:val="nil"/>
              <w:bottom w:val="single" w:sz="4" w:space="0" w:color="auto"/>
              <w:right w:val="single" w:sz="4" w:space="0" w:color="auto"/>
            </w:tcBorders>
            <w:noWrap/>
            <w:vAlign w:val="center"/>
          </w:tcPr>
          <w:p w14:paraId="5FF80411" w14:textId="3785CE59" w:rsidR="006502F1" w:rsidRPr="006C3155" w:rsidRDefault="00B61FE9"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75,34</w:t>
            </w:r>
          </w:p>
        </w:tc>
        <w:tc>
          <w:tcPr>
            <w:tcW w:w="990" w:type="dxa"/>
            <w:tcBorders>
              <w:top w:val="nil"/>
              <w:left w:val="nil"/>
              <w:bottom w:val="single" w:sz="4" w:space="0" w:color="auto"/>
              <w:right w:val="single" w:sz="4" w:space="0" w:color="auto"/>
            </w:tcBorders>
            <w:noWrap/>
            <w:vAlign w:val="center"/>
          </w:tcPr>
          <w:p w14:paraId="48C0FAC2" w14:textId="0468FFAF" w:rsidR="006502F1" w:rsidRPr="006C3155" w:rsidRDefault="00181DBC" w:rsidP="0029466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257,03</w:t>
            </w:r>
          </w:p>
        </w:tc>
        <w:tc>
          <w:tcPr>
            <w:tcW w:w="900" w:type="dxa"/>
            <w:tcBorders>
              <w:top w:val="nil"/>
              <w:left w:val="nil"/>
              <w:bottom w:val="single" w:sz="4" w:space="0" w:color="auto"/>
              <w:right w:val="single" w:sz="4" w:space="0" w:color="auto"/>
            </w:tcBorders>
            <w:noWrap/>
            <w:vAlign w:val="center"/>
          </w:tcPr>
          <w:p w14:paraId="2E60C49C" w14:textId="3E646AB8" w:rsidR="006502F1" w:rsidRPr="006C3155" w:rsidRDefault="006C357D" w:rsidP="00294666">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5.011,</w:t>
            </w:r>
            <w:r w:rsidR="00F75626" w:rsidRPr="006C3155">
              <w:rPr>
                <w:rFonts w:ascii="Times New Roman" w:eastAsia="Times New Roman" w:hAnsi="Times New Roman"/>
                <w:b/>
                <w:bCs/>
                <w:color w:val="000000"/>
                <w:sz w:val="18"/>
                <w:szCs w:val="18"/>
                <w:lang w:val="sr-Latn-RS"/>
              </w:rPr>
              <w:t>5</w:t>
            </w:r>
          </w:p>
        </w:tc>
        <w:tc>
          <w:tcPr>
            <w:tcW w:w="900" w:type="dxa"/>
            <w:tcBorders>
              <w:top w:val="nil"/>
              <w:left w:val="nil"/>
              <w:bottom w:val="single" w:sz="4" w:space="0" w:color="auto"/>
              <w:right w:val="single" w:sz="4" w:space="0" w:color="auto"/>
            </w:tcBorders>
            <w:noWrap/>
            <w:vAlign w:val="center"/>
          </w:tcPr>
          <w:p w14:paraId="5163703C" w14:textId="5A388082"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79,75</w:t>
            </w:r>
          </w:p>
        </w:tc>
        <w:tc>
          <w:tcPr>
            <w:tcW w:w="1080" w:type="dxa"/>
            <w:tcBorders>
              <w:top w:val="nil"/>
              <w:left w:val="nil"/>
              <w:bottom w:val="single" w:sz="4" w:space="0" w:color="auto"/>
              <w:right w:val="single" w:sz="4" w:space="0" w:color="auto"/>
            </w:tcBorders>
            <w:noWrap/>
            <w:vAlign w:val="center"/>
          </w:tcPr>
          <w:p w14:paraId="6ED58649" w14:textId="6081BB43" w:rsidR="006502F1" w:rsidRPr="006C3155" w:rsidRDefault="00360EAD" w:rsidP="00705EC9">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5,91</w:t>
            </w:r>
          </w:p>
        </w:tc>
        <w:tc>
          <w:tcPr>
            <w:tcW w:w="1093" w:type="dxa"/>
            <w:tcBorders>
              <w:top w:val="nil"/>
              <w:left w:val="nil"/>
              <w:bottom w:val="single" w:sz="4" w:space="0" w:color="auto"/>
              <w:right w:val="single" w:sz="4" w:space="0" w:color="auto"/>
            </w:tcBorders>
            <w:noWrap/>
            <w:vAlign w:val="center"/>
          </w:tcPr>
          <w:p w14:paraId="108D8C38" w14:textId="0D233C4E" w:rsidR="006502F1"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2,30</w:t>
            </w:r>
          </w:p>
        </w:tc>
      </w:tr>
      <w:tr w:rsidR="006502F1" w:rsidRPr="006502F1" w14:paraId="6533F995"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064B9623" w14:textId="036D4F3C" w:rsidR="006502F1" w:rsidRPr="00F11872" w:rsidRDefault="00F11872" w:rsidP="006502F1">
            <w:pPr>
              <w:ind w:firstLine="0"/>
              <w:jc w:val="left"/>
              <w:rPr>
                <w:rFonts w:ascii="Times New Roman" w:eastAsia="Times New Roman" w:hAnsi="Times New Roman"/>
                <w:sz w:val="18"/>
                <w:szCs w:val="18"/>
                <w:lang w:val="sr-Cyrl-RS"/>
              </w:rPr>
            </w:pPr>
            <w:r w:rsidRPr="00F11872">
              <w:rPr>
                <w:rFonts w:ascii="Times New Roman" w:eastAsia="Times New Roman" w:hAnsi="Times New Roman"/>
                <w:sz w:val="18"/>
                <w:szCs w:val="18"/>
                <w:lang w:val="sr-Cyrl-RS"/>
              </w:rPr>
              <w:t>2620.</w:t>
            </w:r>
            <w:r>
              <w:rPr>
                <w:rFonts w:ascii="Times New Roman" w:eastAsia="Times New Roman" w:hAnsi="Times New Roman"/>
                <w:sz w:val="18"/>
                <w:szCs w:val="18"/>
                <w:lang w:val="sr-Cyrl-RS"/>
              </w:rPr>
              <w:t xml:space="preserve"> Изданачке мешовите шуме храстова</w:t>
            </w:r>
          </w:p>
        </w:tc>
        <w:tc>
          <w:tcPr>
            <w:tcW w:w="1060" w:type="dxa"/>
            <w:tcBorders>
              <w:top w:val="nil"/>
              <w:left w:val="nil"/>
              <w:bottom w:val="single" w:sz="4" w:space="0" w:color="auto"/>
              <w:right w:val="single" w:sz="4" w:space="0" w:color="auto"/>
            </w:tcBorders>
            <w:noWrap/>
            <w:vAlign w:val="center"/>
          </w:tcPr>
          <w:p w14:paraId="1CCB7B22" w14:textId="7EC0FDED" w:rsidR="006502F1" w:rsidRPr="00B97876" w:rsidRDefault="00B97876" w:rsidP="00E73C9F">
            <w:pPr>
              <w:ind w:firstLine="0"/>
              <w:jc w:val="center"/>
              <w:rPr>
                <w:rFonts w:ascii="Times New Roman" w:eastAsia="Times New Roman" w:hAnsi="Times New Roman"/>
                <w:sz w:val="18"/>
                <w:szCs w:val="18"/>
                <w:lang w:val="en-US"/>
              </w:rPr>
            </w:pPr>
            <w:r w:rsidRPr="00B97876">
              <w:rPr>
                <w:rFonts w:ascii="Times New Roman" w:eastAsia="Times New Roman" w:hAnsi="Times New Roman"/>
                <w:sz w:val="18"/>
                <w:szCs w:val="18"/>
                <w:lang w:val="en-US"/>
              </w:rPr>
              <w:t>106,6</w:t>
            </w:r>
          </w:p>
        </w:tc>
        <w:tc>
          <w:tcPr>
            <w:tcW w:w="1043" w:type="dxa"/>
            <w:tcBorders>
              <w:top w:val="nil"/>
              <w:left w:val="nil"/>
              <w:bottom w:val="single" w:sz="4" w:space="0" w:color="auto"/>
              <w:right w:val="single" w:sz="4" w:space="0" w:color="auto"/>
            </w:tcBorders>
            <w:noWrap/>
            <w:vAlign w:val="center"/>
          </w:tcPr>
          <w:p w14:paraId="453F8697" w14:textId="6ED703F5" w:rsidR="006502F1" w:rsidRPr="00D17E18" w:rsidRDefault="006F7D4F"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6,14</w:t>
            </w:r>
          </w:p>
        </w:tc>
        <w:tc>
          <w:tcPr>
            <w:tcW w:w="936" w:type="dxa"/>
            <w:tcBorders>
              <w:top w:val="nil"/>
              <w:left w:val="nil"/>
              <w:bottom w:val="single" w:sz="4" w:space="0" w:color="auto"/>
              <w:right w:val="single" w:sz="4" w:space="0" w:color="auto"/>
            </w:tcBorders>
            <w:noWrap/>
            <w:vAlign w:val="center"/>
          </w:tcPr>
          <w:p w14:paraId="311B3462" w14:textId="351A9B62" w:rsidR="006502F1" w:rsidRPr="003E7519" w:rsidRDefault="003E7519" w:rsidP="00E73C9F">
            <w:pPr>
              <w:ind w:firstLine="0"/>
              <w:jc w:val="center"/>
              <w:rPr>
                <w:rFonts w:ascii="Times New Roman" w:eastAsia="Times New Roman" w:hAnsi="Times New Roman"/>
                <w:sz w:val="18"/>
                <w:szCs w:val="18"/>
                <w:lang w:val="en-US"/>
              </w:rPr>
            </w:pPr>
            <w:r w:rsidRPr="003E7519">
              <w:rPr>
                <w:rFonts w:ascii="Times New Roman" w:eastAsia="Times New Roman" w:hAnsi="Times New Roman"/>
                <w:sz w:val="18"/>
                <w:szCs w:val="18"/>
                <w:lang w:val="en-US"/>
              </w:rPr>
              <w:t>10.744</w:t>
            </w:r>
          </w:p>
        </w:tc>
        <w:tc>
          <w:tcPr>
            <w:tcW w:w="972" w:type="dxa"/>
            <w:tcBorders>
              <w:top w:val="nil"/>
              <w:left w:val="nil"/>
              <w:bottom w:val="single" w:sz="4" w:space="0" w:color="auto"/>
              <w:right w:val="single" w:sz="4" w:space="0" w:color="auto"/>
            </w:tcBorders>
            <w:noWrap/>
            <w:vAlign w:val="center"/>
          </w:tcPr>
          <w:p w14:paraId="7BB57228" w14:textId="3C732634" w:rsidR="006502F1" w:rsidRPr="00B61FE9" w:rsidRDefault="00B61FE9"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3,72</w:t>
            </w:r>
          </w:p>
        </w:tc>
        <w:tc>
          <w:tcPr>
            <w:tcW w:w="990" w:type="dxa"/>
            <w:tcBorders>
              <w:top w:val="nil"/>
              <w:left w:val="nil"/>
              <w:bottom w:val="single" w:sz="4" w:space="0" w:color="auto"/>
              <w:right w:val="single" w:sz="4" w:space="0" w:color="auto"/>
            </w:tcBorders>
            <w:noWrap/>
            <w:vAlign w:val="center"/>
          </w:tcPr>
          <w:p w14:paraId="7AE97192" w14:textId="34912143" w:rsidR="006502F1" w:rsidRPr="00C048E5" w:rsidRDefault="00C048E5" w:rsidP="00E73C9F">
            <w:pPr>
              <w:ind w:firstLine="0"/>
              <w:jc w:val="center"/>
              <w:rPr>
                <w:rFonts w:ascii="Times New Roman" w:eastAsia="Times New Roman" w:hAnsi="Times New Roman"/>
                <w:color w:val="000000"/>
                <w:sz w:val="18"/>
                <w:szCs w:val="18"/>
                <w:lang w:val="en-US"/>
              </w:rPr>
            </w:pPr>
            <w:r w:rsidRPr="00C048E5">
              <w:rPr>
                <w:rFonts w:ascii="Times New Roman" w:eastAsia="Times New Roman" w:hAnsi="Times New Roman"/>
                <w:color w:val="000000"/>
                <w:sz w:val="18"/>
                <w:szCs w:val="18"/>
                <w:lang w:val="en-US"/>
              </w:rPr>
              <w:t>100,79</w:t>
            </w:r>
          </w:p>
        </w:tc>
        <w:tc>
          <w:tcPr>
            <w:tcW w:w="900" w:type="dxa"/>
            <w:tcBorders>
              <w:top w:val="nil"/>
              <w:left w:val="nil"/>
              <w:bottom w:val="single" w:sz="4" w:space="0" w:color="auto"/>
              <w:right w:val="single" w:sz="4" w:space="0" w:color="auto"/>
            </w:tcBorders>
            <w:noWrap/>
            <w:vAlign w:val="center"/>
          </w:tcPr>
          <w:p w14:paraId="68B6F6C8" w14:textId="5C140C57" w:rsidR="006502F1" w:rsidRPr="00A8309D" w:rsidRDefault="00A8309D" w:rsidP="00E73C9F">
            <w:pPr>
              <w:ind w:firstLine="0"/>
              <w:jc w:val="center"/>
              <w:rPr>
                <w:rFonts w:ascii="Times New Roman" w:eastAsia="Times New Roman" w:hAnsi="Times New Roman"/>
                <w:sz w:val="18"/>
                <w:szCs w:val="18"/>
                <w:lang w:val="en-US"/>
              </w:rPr>
            </w:pPr>
            <w:r w:rsidRPr="00A8309D">
              <w:rPr>
                <w:rFonts w:ascii="Times New Roman" w:eastAsia="Times New Roman" w:hAnsi="Times New Roman"/>
                <w:sz w:val="18"/>
                <w:szCs w:val="18"/>
                <w:lang w:val="en-US"/>
              </w:rPr>
              <w:t>192,4</w:t>
            </w:r>
          </w:p>
        </w:tc>
        <w:tc>
          <w:tcPr>
            <w:tcW w:w="900" w:type="dxa"/>
            <w:tcBorders>
              <w:top w:val="nil"/>
              <w:left w:val="nil"/>
              <w:bottom w:val="single" w:sz="4" w:space="0" w:color="auto"/>
              <w:right w:val="single" w:sz="4" w:space="0" w:color="auto"/>
            </w:tcBorders>
            <w:noWrap/>
            <w:vAlign w:val="center"/>
          </w:tcPr>
          <w:p w14:paraId="4E264387" w14:textId="08FF9D9E"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3,06</w:t>
            </w:r>
          </w:p>
        </w:tc>
        <w:tc>
          <w:tcPr>
            <w:tcW w:w="1080" w:type="dxa"/>
            <w:tcBorders>
              <w:top w:val="nil"/>
              <w:left w:val="nil"/>
              <w:bottom w:val="single" w:sz="4" w:space="0" w:color="auto"/>
              <w:right w:val="single" w:sz="4" w:space="0" w:color="auto"/>
            </w:tcBorders>
            <w:noWrap/>
            <w:vAlign w:val="center"/>
          </w:tcPr>
          <w:p w14:paraId="2CF968F6" w14:textId="591842FC" w:rsidR="006502F1" w:rsidRPr="00360EAD"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1,80</w:t>
            </w:r>
          </w:p>
        </w:tc>
        <w:tc>
          <w:tcPr>
            <w:tcW w:w="1093" w:type="dxa"/>
            <w:tcBorders>
              <w:top w:val="nil"/>
              <w:left w:val="nil"/>
              <w:bottom w:val="single" w:sz="4" w:space="0" w:color="auto"/>
              <w:right w:val="single" w:sz="4" w:space="0" w:color="auto"/>
            </w:tcBorders>
            <w:noWrap/>
            <w:vAlign w:val="center"/>
          </w:tcPr>
          <w:p w14:paraId="773C73D0" w14:textId="7271636F"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1,79</w:t>
            </w:r>
          </w:p>
        </w:tc>
      </w:tr>
      <w:tr w:rsidR="006502F1" w:rsidRPr="006502F1" w14:paraId="71468F8F"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15FAAF42" w14:textId="5E884D6E" w:rsidR="006502F1" w:rsidRPr="00755021" w:rsidRDefault="00F11872" w:rsidP="006502F1">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2820. Изданачке мешовите шуме ОТЛ</w:t>
            </w:r>
          </w:p>
        </w:tc>
        <w:tc>
          <w:tcPr>
            <w:tcW w:w="1060" w:type="dxa"/>
            <w:tcBorders>
              <w:top w:val="nil"/>
              <w:left w:val="nil"/>
              <w:bottom w:val="single" w:sz="4" w:space="0" w:color="auto"/>
              <w:right w:val="single" w:sz="4" w:space="0" w:color="auto"/>
            </w:tcBorders>
            <w:noWrap/>
            <w:vAlign w:val="center"/>
          </w:tcPr>
          <w:p w14:paraId="4D22408E" w14:textId="59CAB0C5" w:rsidR="006502F1" w:rsidRPr="006502F1" w:rsidRDefault="00B97876" w:rsidP="00E73C9F">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8,2</w:t>
            </w:r>
          </w:p>
        </w:tc>
        <w:tc>
          <w:tcPr>
            <w:tcW w:w="1043" w:type="dxa"/>
            <w:tcBorders>
              <w:top w:val="nil"/>
              <w:left w:val="nil"/>
              <w:bottom w:val="single" w:sz="4" w:space="0" w:color="auto"/>
              <w:right w:val="single" w:sz="4" w:space="0" w:color="auto"/>
            </w:tcBorders>
            <w:noWrap/>
            <w:vAlign w:val="center"/>
          </w:tcPr>
          <w:p w14:paraId="36136FAA" w14:textId="24E2BEAB" w:rsidR="006502F1" w:rsidRPr="00D17E18" w:rsidRDefault="006F7D4F"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0,47</w:t>
            </w:r>
          </w:p>
        </w:tc>
        <w:tc>
          <w:tcPr>
            <w:tcW w:w="936" w:type="dxa"/>
            <w:tcBorders>
              <w:top w:val="nil"/>
              <w:left w:val="nil"/>
              <w:bottom w:val="single" w:sz="4" w:space="0" w:color="auto"/>
              <w:right w:val="single" w:sz="4" w:space="0" w:color="auto"/>
            </w:tcBorders>
            <w:noWrap/>
            <w:vAlign w:val="center"/>
          </w:tcPr>
          <w:p w14:paraId="22AF8BB3" w14:textId="7A340809" w:rsidR="006502F1" w:rsidRPr="006502F1" w:rsidRDefault="003E7519" w:rsidP="00E73C9F">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433,4</w:t>
            </w:r>
          </w:p>
        </w:tc>
        <w:tc>
          <w:tcPr>
            <w:tcW w:w="972" w:type="dxa"/>
            <w:tcBorders>
              <w:top w:val="nil"/>
              <w:left w:val="nil"/>
              <w:bottom w:val="single" w:sz="4" w:space="0" w:color="auto"/>
              <w:right w:val="single" w:sz="4" w:space="0" w:color="auto"/>
            </w:tcBorders>
            <w:noWrap/>
            <w:vAlign w:val="center"/>
          </w:tcPr>
          <w:p w14:paraId="438F1BAF" w14:textId="10A113A2" w:rsidR="006502F1" w:rsidRPr="00B61FE9" w:rsidRDefault="00B61FE9"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0,15</w:t>
            </w:r>
          </w:p>
        </w:tc>
        <w:tc>
          <w:tcPr>
            <w:tcW w:w="990" w:type="dxa"/>
            <w:tcBorders>
              <w:top w:val="nil"/>
              <w:left w:val="nil"/>
              <w:bottom w:val="single" w:sz="4" w:space="0" w:color="auto"/>
              <w:right w:val="single" w:sz="4" w:space="0" w:color="auto"/>
            </w:tcBorders>
            <w:noWrap/>
            <w:vAlign w:val="center"/>
          </w:tcPr>
          <w:p w14:paraId="6425D141" w14:textId="2D231E5E" w:rsidR="006502F1" w:rsidRPr="00C048E5" w:rsidRDefault="00C048E5"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52,85</w:t>
            </w:r>
          </w:p>
        </w:tc>
        <w:tc>
          <w:tcPr>
            <w:tcW w:w="900" w:type="dxa"/>
            <w:tcBorders>
              <w:top w:val="nil"/>
              <w:left w:val="nil"/>
              <w:bottom w:val="single" w:sz="4" w:space="0" w:color="auto"/>
              <w:right w:val="single" w:sz="4" w:space="0" w:color="auto"/>
            </w:tcBorders>
            <w:noWrap/>
            <w:vAlign w:val="center"/>
          </w:tcPr>
          <w:p w14:paraId="19D98BCC" w14:textId="2E83D1C5" w:rsidR="006502F1" w:rsidRPr="006502F1" w:rsidRDefault="00A8309D" w:rsidP="00E73C9F">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5,9</w:t>
            </w:r>
          </w:p>
        </w:tc>
        <w:tc>
          <w:tcPr>
            <w:tcW w:w="900" w:type="dxa"/>
            <w:tcBorders>
              <w:top w:val="nil"/>
              <w:left w:val="nil"/>
              <w:bottom w:val="single" w:sz="4" w:space="0" w:color="auto"/>
              <w:right w:val="single" w:sz="4" w:space="0" w:color="auto"/>
            </w:tcBorders>
            <w:noWrap/>
            <w:vAlign w:val="center"/>
          </w:tcPr>
          <w:p w14:paraId="49D4DB23" w14:textId="41686145"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0,09</w:t>
            </w:r>
          </w:p>
        </w:tc>
        <w:tc>
          <w:tcPr>
            <w:tcW w:w="1080" w:type="dxa"/>
            <w:tcBorders>
              <w:top w:val="nil"/>
              <w:left w:val="nil"/>
              <w:bottom w:val="single" w:sz="4" w:space="0" w:color="auto"/>
              <w:right w:val="single" w:sz="4" w:space="0" w:color="auto"/>
            </w:tcBorders>
            <w:noWrap/>
            <w:vAlign w:val="center"/>
          </w:tcPr>
          <w:p w14:paraId="05E7B93E" w14:textId="7D0280E4" w:rsidR="006502F1" w:rsidRPr="00360EAD"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0,72</w:t>
            </w:r>
          </w:p>
        </w:tc>
        <w:tc>
          <w:tcPr>
            <w:tcW w:w="1093" w:type="dxa"/>
            <w:tcBorders>
              <w:top w:val="nil"/>
              <w:left w:val="nil"/>
              <w:bottom w:val="single" w:sz="4" w:space="0" w:color="auto"/>
              <w:right w:val="single" w:sz="4" w:space="0" w:color="auto"/>
            </w:tcBorders>
            <w:noWrap/>
            <w:vAlign w:val="center"/>
          </w:tcPr>
          <w:p w14:paraId="25BA25BD" w14:textId="32F1ECD5"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1,36</w:t>
            </w:r>
          </w:p>
        </w:tc>
      </w:tr>
      <w:tr w:rsidR="006502F1" w:rsidRPr="006502F1" w14:paraId="7AFD7E45"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3AFE613A" w14:textId="3CCA1F08" w:rsidR="00C12D6F" w:rsidRPr="00755021" w:rsidRDefault="00F11872" w:rsidP="00DE7857">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21120. Изданачке мешовите шуме букве</w:t>
            </w:r>
          </w:p>
        </w:tc>
        <w:tc>
          <w:tcPr>
            <w:tcW w:w="1060" w:type="dxa"/>
            <w:tcBorders>
              <w:top w:val="nil"/>
              <w:left w:val="nil"/>
              <w:bottom w:val="single" w:sz="4" w:space="0" w:color="auto"/>
              <w:right w:val="single" w:sz="4" w:space="0" w:color="auto"/>
            </w:tcBorders>
            <w:noWrap/>
            <w:vAlign w:val="center"/>
          </w:tcPr>
          <w:p w14:paraId="4BE4C6B6" w14:textId="10A93C78" w:rsidR="006502F1" w:rsidRPr="006502F1" w:rsidRDefault="00B97876"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81,1</w:t>
            </w:r>
          </w:p>
        </w:tc>
        <w:tc>
          <w:tcPr>
            <w:tcW w:w="1043" w:type="dxa"/>
            <w:tcBorders>
              <w:top w:val="nil"/>
              <w:left w:val="nil"/>
              <w:bottom w:val="single" w:sz="4" w:space="0" w:color="auto"/>
              <w:right w:val="single" w:sz="4" w:space="0" w:color="auto"/>
            </w:tcBorders>
            <w:noWrap/>
            <w:vAlign w:val="center"/>
          </w:tcPr>
          <w:p w14:paraId="22A80963" w14:textId="52F2F910" w:rsidR="006502F1" w:rsidRPr="00D17E18" w:rsidRDefault="006F7D4F"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4,67</w:t>
            </w:r>
          </w:p>
        </w:tc>
        <w:tc>
          <w:tcPr>
            <w:tcW w:w="936" w:type="dxa"/>
            <w:tcBorders>
              <w:top w:val="nil"/>
              <w:left w:val="nil"/>
              <w:bottom w:val="single" w:sz="4" w:space="0" w:color="auto"/>
              <w:right w:val="single" w:sz="4" w:space="0" w:color="auto"/>
            </w:tcBorders>
            <w:noWrap/>
            <w:vAlign w:val="center"/>
          </w:tcPr>
          <w:p w14:paraId="237CE991" w14:textId="4693D37C" w:rsidR="006502F1" w:rsidRPr="006502F1" w:rsidRDefault="003E7519"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6.713,3</w:t>
            </w:r>
          </w:p>
        </w:tc>
        <w:tc>
          <w:tcPr>
            <w:tcW w:w="972" w:type="dxa"/>
            <w:tcBorders>
              <w:top w:val="nil"/>
              <w:left w:val="nil"/>
              <w:bottom w:val="single" w:sz="4" w:space="0" w:color="auto"/>
              <w:right w:val="single" w:sz="4" w:space="0" w:color="auto"/>
            </w:tcBorders>
            <w:noWrap/>
            <w:vAlign w:val="center"/>
          </w:tcPr>
          <w:p w14:paraId="0A1927E9" w14:textId="2EF7A040" w:rsidR="006502F1" w:rsidRPr="00B61FE9" w:rsidRDefault="00B61FE9"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2,32</w:t>
            </w:r>
          </w:p>
        </w:tc>
        <w:tc>
          <w:tcPr>
            <w:tcW w:w="990" w:type="dxa"/>
            <w:tcBorders>
              <w:top w:val="nil"/>
              <w:left w:val="nil"/>
              <w:bottom w:val="single" w:sz="4" w:space="0" w:color="auto"/>
              <w:right w:val="single" w:sz="4" w:space="0" w:color="auto"/>
            </w:tcBorders>
            <w:noWrap/>
            <w:vAlign w:val="center"/>
          </w:tcPr>
          <w:p w14:paraId="021CCD05" w14:textId="03436390" w:rsidR="006502F1" w:rsidRPr="00C048E5" w:rsidRDefault="00C048E5"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82,78</w:t>
            </w:r>
          </w:p>
        </w:tc>
        <w:tc>
          <w:tcPr>
            <w:tcW w:w="900" w:type="dxa"/>
            <w:tcBorders>
              <w:top w:val="nil"/>
              <w:left w:val="nil"/>
              <w:bottom w:val="single" w:sz="4" w:space="0" w:color="auto"/>
              <w:right w:val="single" w:sz="4" w:space="0" w:color="auto"/>
            </w:tcBorders>
            <w:noWrap/>
            <w:vAlign w:val="center"/>
          </w:tcPr>
          <w:p w14:paraId="25F1F536" w14:textId="7A11CD68" w:rsidR="006502F1" w:rsidRPr="006502F1" w:rsidRDefault="00A8309D"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127,</w:t>
            </w:r>
            <w:r w:rsidR="00544EFE">
              <w:rPr>
                <w:rFonts w:ascii="Times New Roman" w:eastAsia="Times New Roman" w:hAnsi="Times New Roman"/>
                <w:color w:val="000000"/>
                <w:sz w:val="18"/>
                <w:szCs w:val="18"/>
                <w:lang w:val="en-US"/>
              </w:rPr>
              <w:t>5</w:t>
            </w:r>
          </w:p>
        </w:tc>
        <w:tc>
          <w:tcPr>
            <w:tcW w:w="900" w:type="dxa"/>
            <w:tcBorders>
              <w:top w:val="nil"/>
              <w:left w:val="nil"/>
              <w:bottom w:val="single" w:sz="4" w:space="0" w:color="auto"/>
              <w:right w:val="single" w:sz="4" w:space="0" w:color="auto"/>
            </w:tcBorders>
            <w:noWrap/>
            <w:vAlign w:val="center"/>
          </w:tcPr>
          <w:p w14:paraId="4E58DB88" w14:textId="0400E605"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2,03</w:t>
            </w:r>
          </w:p>
        </w:tc>
        <w:tc>
          <w:tcPr>
            <w:tcW w:w="1080" w:type="dxa"/>
            <w:tcBorders>
              <w:top w:val="nil"/>
              <w:left w:val="nil"/>
              <w:bottom w:val="single" w:sz="4" w:space="0" w:color="auto"/>
              <w:right w:val="single" w:sz="4" w:space="0" w:color="auto"/>
            </w:tcBorders>
            <w:noWrap/>
            <w:vAlign w:val="center"/>
          </w:tcPr>
          <w:p w14:paraId="41EAC2C1" w14:textId="33331F9A" w:rsidR="006502F1" w:rsidRPr="00360EAD" w:rsidRDefault="00360EAD"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1,57</w:t>
            </w:r>
          </w:p>
        </w:tc>
        <w:tc>
          <w:tcPr>
            <w:tcW w:w="1093" w:type="dxa"/>
            <w:tcBorders>
              <w:top w:val="nil"/>
              <w:left w:val="nil"/>
              <w:bottom w:val="single" w:sz="4" w:space="0" w:color="auto"/>
              <w:right w:val="single" w:sz="4" w:space="0" w:color="auto"/>
            </w:tcBorders>
            <w:noWrap/>
            <w:vAlign w:val="center"/>
          </w:tcPr>
          <w:p w14:paraId="663E317D" w14:textId="0AA023B0" w:rsidR="006502F1" w:rsidRPr="007408DC" w:rsidRDefault="007408DC" w:rsidP="00705EC9">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1,90</w:t>
            </w:r>
          </w:p>
        </w:tc>
      </w:tr>
      <w:tr w:rsidR="006502F1" w:rsidRPr="006502F1" w14:paraId="3587D36A"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69E2128D" w14:textId="15C2A917" w:rsidR="006502F1" w:rsidRPr="00156BCE" w:rsidRDefault="00F11872" w:rsidP="006502F1">
            <w:pPr>
              <w:ind w:firstLine="0"/>
              <w:jc w:val="left"/>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Изданачке- чисте</w:t>
            </w:r>
          </w:p>
        </w:tc>
        <w:tc>
          <w:tcPr>
            <w:tcW w:w="1060" w:type="dxa"/>
            <w:tcBorders>
              <w:top w:val="nil"/>
              <w:left w:val="nil"/>
              <w:bottom w:val="single" w:sz="4" w:space="0" w:color="auto"/>
              <w:right w:val="single" w:sz="4" w:space="0" w:color="auto"/>
            </w:tcBorders>
            <w:noWrap/>
            <w:vAlign w:val="center"/>
          </w:tcPr>
          <w:p w14:paraId="20EEA43C" w14:textId="29AFD385" w:rsidR="006502F1" w:rsidRPr="006C3155" w:rsidRDefault="002006CB" w:rsidP="00E73C9F">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195,9</w:t>
            </w:r>
          </w:p>
        </w:tc>
        <w:tc>
          <w:tcPr>
            <w:tcW w:w="1043" w:type="dxa"/>
            <w:tcBorders>
              <w:top w:val="nil"/>
              <w:left w:val="nil"/>
              <w:bottom w:val="single" w:sz="4" w:space="0" w:color="auto"/>
              <w:right w:val="single" w:sz="4" w:space="0" w:color="auto"/>
            </w:tcBorders>
            <w:noWrap/>
            <w:vAlign w:val="center"/>
          </w:tcPr>
          <w:p w14:paraId="7E1F52AE" w14:textId="4E327230" w:rsidR="006502F1" w:rsidRPr="006C3155" w:rsidRDefault="006F7D4F" w:rsidP="00E73C9F">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11,28</w:t>
            </w:r>
          </w:p>
        </w:tc>
        <w:tc>
          <w:tcPr>
            <w:tcW w:w="936" w:type="dxa"/>
            <w:tcBorders>
              <w:top w:val="nil"/>
              <w:left w:val="nil"/>
              <w:bottom w:val="single" w:sz="4" w:space="0" w:color="auto"/>
              <w:right w:val="single" w:sz="4" w:space="0" w:color="auto"/>
            </w:tcBorders>
            <w:noWrap/>
            <w:vAlign w:val="center"/>
          </w:tcPr>
          <w:p w14:paraId="12B3E8F5" w14:textId="4A6B2607" w:rsidR="006502F1" w:rsidRPr="006C3155" w:rsidRDefault="003E7519" w:rsidP="00E73C9F">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17.890,7</w:t>
            </w:r>
          </w:p>
        </w:tc>
        <w:tc>
          <w:tcPr>
            <w:tcW w:w="972" w:type="dxa"/>
            <w:tcBorders>
              <w:top w:val="nil"/>
              <w:left w:val="nil"/>
              <w:bottom w:val="single" w:sz="4" w:space="0" w:color="auto"/>
              <w:right w:val="single" w:sz="4" w:space="0" w:color="auto"/>
            </w:tcBorders>
            <w:noWrap/>
            <w:vAlign w:val="center"/>
          </w:tcPr>
          <w:p w14:paraId="1AFCA957" w14:textId="78A34DA7" w:rsidR="006502F1" w:rsidRPr="006C3155" w:rsidRDefault="00B61FE9" w:rsidP="00E73C9F">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6,19</w:t>
            </w:r>
          </w:p>
        </w:tc>
        <w:tc>
          <w:tcPr>
            <w:tcW w:w="990" w:type="dxa"/>
            <w:tcBorders>
              <w:top w:val="nil"/>
              <w:left w:val="nil"/>
              <w:bottom w:val="single" w:sz="4" w:space="0" w:color="auto"/>
              <w:right w:val="single" w:sz="4" w:space="0" w:color="auto"/>
            </w:tcBorders>
            <w:noWrap/>
            <w:vAlign w:val="center"/>
          </w:tcPr>
          <w:p w14:paraId="69F93A22" w14:textId="0C1F08E5" w:rsidR="006502F1" w:rsidRPr="006C3155" w:rsidRDefault="00C048E5" w:rsidP="00E73C9F">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91,33</w:t>
            </w:r>
          </w:p>
        </w:tc>
        <w:tc>
          <w:tcPr>
            <w:tcW w:w="900" w:type="dxa"/>
            <w:tcBorders>
              <w:top w:val="nil"/>
              <w:left w:val="nil"/>
              <w:bottom w:val="single" w:sz="4" w:space="0" w:color="auto"/>
              <w:right w:val="single" w:sz="4" w:space="0" w:color="auto"/>
            </w:tcBorders>
            <w:noWrap/>
            <w:vAlign w:val="center"/>
          </w:tcPr>
          <w:p w14:paraId="193807CA" w14:textId="2092DC0E" w:rsidR="006502F1" w:rsidRPr="006C3155" w:rsidRDefault="00A8309D" w:rsidP="00E73C9F">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325,</w:t>
            </w:r>
            <w:r w:rsidR="00544EFE" w:rsidRPr="006C3155">
              <w:rPr>
                <w:rFonts w:ascii="Times New Roman" w:eastAsia="Times New Roman" w:hAnsi="Times New Roman"/>
                <w:b/>
                <w:bCs/>
                <w:color w:val="000000"/>
                <w:sz w:val="18"/>
                <w:szCs w:val="18"/>
                <w:lang w:val="en-US"/>
              </w:rPr>
              <w:t>8</w:t>
            </w:r>
          </w:p>
        </w:tc>
        <w:tc>
          <w:tcPr>
            <w:tcW w:w="900" w:type="dxa"/>
            <w:tcBorders>
              <w:top w:val="nil"/>
              <w:left w:val="nil"/>
              <w:bottom w:val="single" w:sz="4" w:space="0" w:color="auto"/>
              <w:right w:val="single" w:sz="4" w:space="0" w:color="auto"/>
            </w:tcBorders>
            <w:noWrap/>
            <w:vAlign w:val="center"/>
          </w:tcPr>
          <w:p w14:paraId="158F9745" w14:textId="77BA5C83" w:rsidR="006502F1"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5,18</w:t>
            </w:r>
          </w:p>
        </w:tc>
        <w:tc>
          <w:tcPr>
            <w:tcW w:w="1080" w:type="dxa"/>
            <w:tcBorders>
              <w:top w:val="nil"/>
              <w:left w:val="nil"/>
              <w:bottom w:val="single" w:sz="4" w:space="0" w:color="auto"/>
              <w:right w:val="single" w:sz="4" w:space="0" w:color="auto"/>
            </w:tcBorders>
            <w:noWrap/>
            <w:vAlign w:val="center"/>
          </w:tcPr>
          <w:p w14:paraId="40AADF19" w14:textId="792DD706" w:rsidR="006502F1"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1,66</w:t>
            </w:r>
          </w:p>
        </w:tc>
        <w:tc>
          <w:tcPr>
            <w:tcW w:w="1093" w:type="dxa"/>
            <w:tcBorders>
              <w:top w:val="nil"/>
              <w:left w:val="nil"/>
              <w:bottom w:val="single" w:sz="4" w:space="0" w:color="auto"/>
              <w:right w:val="single" w:sz="4" w:space="0" w:color="auto"/>
            </w:tcBorders>
            <w:noWrap/>
            <w:vAlign w:val="center"/>
          </w:tcPr>
          <w:p w14:paraId="763DA249" w14:textId="49AE1674" w:rsidR="006502F1" w:rsidRPr="006C3155" w:rsidRDefault="007408DC" w:rsidP="00705EC9">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1,82</w:t>
            </w:r>
          </w:p>
        </w:tc>
      </w:tr>
      <w:tr w:rsidR="006502F1" w:rsidRPr="006502F1" w14:paraId="0B5ECA3B"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36C65DF4" w14:textId="63A6CFB8" w:rsidR="006502F1" w:rsidRPr="00336428" w:rsidRDefault="00336428" w:rsidP="006502F1">
            <w:pPr>
              <w:ind w:firstLine="0"/>
              <w:jc w:val="left"/>
              <w:rPr>
                <w:rFonts w:ascii="Times New Roman" w:eastAsia="Times New Roman" w:hAnsi="Times New Roman"/>
                <w:sz w:val="18"/>
                <w:szCs w:val="18"/>
                <w:lang w:val="sr-Cyrl-RS"/>
              </w:rPr>
            </w:pPr>
            <w:r w:rsidRPr="00336428">
              <w:rPr>
                <w:rFonts w:ascii="Times New Roman" w:eastAsia="Times New Roman" w:hAnsi="Times New Roman"/>
                <w:sz w:val="18"/>
                <w:szCs w:val="18"/>
                <w:lang w:val="sr-Cyrl-RS"/>
              </w:rPr>
              <w:t>2620.</w:t>
            </w:r>
            <w:r>
              <w:rPr>
                <w:rFonts w:ascii="Times New Roman" w:eastAsia="Times New Roman" w:hAnsi="Times New Roman"/>
                <w:sz w:val="18"/>
                <w:szCs w:val="18"/>
                <w:lang w:val="sr-Cyrl-RS"/>
              </w:rPr>
              <w:t xml:space="preserve"> Изданачке мешовите шуме храстова</w:t>
            </w:r>
          </w:p>
        </w:tc>
        <w:tc>
          <w:tcPr>
            <w:tcW w:w="1060" w:type="dxa"/>
            <w:tcBorders>
              <w:top w:val="nil"/>
              <w:left w:val="nil"/>
              <w:bottom w:val="single" w:sz="4" w:space="0" w:color="auto"/>
              <w:right w:val="single" w:sz="4" w:space="0" w:color="auto"/>
            </w:tcBorders>
            <w:noWrap/>
            <w:vAlign w:val="center"/>
          </w:tcPr>
          <w:p w14:paraId="730F2850" w14:textId="120A98F7" w:rsidR="006502F1" w:rsidRPr="00B97876" w:rsidRDefault="00B97876" w:rsidP="00E73C9F">
            <w:pPr>
              <w:ind w:firstLine="0"/>
              <w:jc w:val="center"/>
              <w:rPr>
                <w:rFonts w:ascii="Times New Roman" w:eastAsia="Times New Roman" w:hAnsi="Times New Roman"/>
                <w:sz w:val="18"/>
                <w:szCs w:val="18"/>
                <w:lang w:val="en-US"/>
              </w:rPr>
            </w:pPr>
            <w:r w:rsidRPr="00B97876">
              <w:rPr>
                <w:rFonts w:ascii="Times New Roman" w:eastAsia="Times New Roman" w:hAnsi="Times New Roman"/>
                <w:sz w:val="18"/>
                <w:szCs w:val="18"/>
                <w:lang w:val="en-US"/>
              </w:rPr>
              <w:t>410,2</w:t>
            </w:r>
          </w:p>
        </w:tc>
        <w:tc>
          <w:tcPr>
            <w:tcW w:w="1043" w:type="dxa"/>
            <w:tcBorders>
              <w:top w:val="nil"/>
              <w:left w:val="nil"/>
              <w:bottom w:val="single" w:sz="4" w:space="0" w:color="auto"/>
              <w:right w:val="single" w:sz="4" w:space="0" w:color="auto"/>
            </w:tcBorders>
            <w:noWrap/>
            <w:vAlign w:val="center"/>
          </w:tcPr>
          <w:p w14:paraId="278A7AA0" w14:textId="2DC7B2F2" w:rsidR="006502F1" w:rsidRPr="00D17E18" w:rsidRDefault="006F7D4F"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23,62</w:t>
            </w:r>
          </w:p>
        </w:tc>
        <w:tc>
          <w:tcPr>
            <w:tcW w:w="936" w:type="dxa"/>
            <w:tcBorders>
              <w:top w:val="nil"/>
              <w:left w:val="nil"/>
              <w:bottom w:val="single" w:sz="4" w:space="0" w:color="auto"/>
              <w:right w:val="single" w:sz="4" w:space="0" w:color="auto"/>
            </w:tcBorders>
            <w:noWrap/>
            <w:vAlign w:val="center"/>
          </w:tcPr>
          <w:p w14:paraId="068F25D1" w14:textId="747D63CC" w:rsidR="006502F1" w:rsidRPr="003E7519" w:rsidRDefault="003E7519" w:rsidP="003E7519">
            <w:pPr>
              <w:ind w:firstLine="0"/>
              <w:jc w:val="center"/>
              <w:rPr>
                <w:rFonts w:ascii="Times New Roman" w:eastAsia="Times New Roman" w:hAnsi="Times New Roman"/>
                <w:sz w:val="18"/>
                <w:szCs w:val="18"/>
                <w:lang w:val="en-US"/>
              </w:rPr>
            </w:pPr>
            <w:r w:rsidRPr="003E7519">
              <w:rPr>
                <w:rFonts w:ascii="Times New Roman" w:eastAsia="Times New Roman" w:hAnsi="Times New Roman"/>
                <w:sz w:val="18"/>
                <w:szCs w:val="18"/>
                <w:lang w:val="en-US"/>
              </w:rPr>
              <w:t>28.662,9</w:t>
            </w:r>
          </w:p>
        </w:tc>
        <w:tc>
          <w:tcPr>
            <w:tcW w:w="972" w:type="dxa"/>
            <w:tcBorders>
              <w:top w:val="nil"/>
              <w:left w:val="nil"/>
              <w:bottom w:val="single" w:sz="4" w:space="0" w:color="auto"/>
              <w:right w:val="single" w:sz="4" w:space="0" w:color="auto"/>
            </w:tcBorders>
            <w:noWrap/>
            <w:vAlign w:val="center"/>
          </w:tcPr>
          <w:p w14:paraId="3CAA86A9" w14:textId="5B745326" w:rsidR="006502F1" w:rsidRPr="00B61FE9" w:rsidRDefault="00B61FE9"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9,92</w:t>
            </w:r>
          </w:p>
        </w:tc>
        <w:tc>
          <w:tcPr>
            <w:tcW w:w="990" w:type="dxa"/>
            <w:tcBorders>
              <w:top w:val="nil"/>
              <w:left w:val="nil"/>
              <w:bottom w:val="single" w:sz="4" w:space="0" w:color="auto"/>
              <w:right w:val="single" w:sz="4" w:space="0" w:color="auto"/>
            </w:tcBorders>
            <w:noWrap/>
            <w:vAlign w:val="center"/>
          </w:tcPr>
          <w:p w14:paraId="74FCE306" w14:textId="7C5D4B13" w:rsidR="006502F1" w:rsidRPr="00C048E5" w:rsidRDefault="00C048E5" w:rsidP="00E73C9F">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69,88</w:t>
            </w:r>
          </w:p>
        </w:tc>
        <w:tc>
          <w:tcPr>
            <w:tcW w:w="900" w:type="dxa"/>
            <w:tcBorders>
              <w:top w:val="nil"/>
              <w:left w:val="nil"/>
              <w:bottom w:val="single" w:sz="4" w:space="0" w:color="auto"/>
              <w:right w:val="single" w:sz="4" w:space="0" w:color="auto"/>
            </w:tcBorders>
            <w:noWrap/>
            <w:vAlign w:val="center"/>
          </w:tcPr>
          <w:p w14:paraId="249E5105" w14:textId="45468D3E" w:rsidR="006502F1" w:rsidRPr="00A8309D" w:rsidRDefault="00A8309D" w:rsidP="00A8309D">
            <w:pPr>
              <w:ind w:firstLine="0"/>
              <w:jc w:val="center"/>
              <w:rPr>
                <w:rFonts w:ascii="Times New Roman" w:eastAsia="Times New Roman" w:hAnsi="Times New Roman"/>
                <w:sz w:val="18"/>
                <w:szCs w:val="18"/>
                <w:lang w:val="en-US"/>
              </w:rPr>
            </w:pPr>
            <w:r w:rsidRPr="00A8309D">
              <w:rPr>
                <w:rFonts w:ascii="Times New Roman" w:eastAsia="Times New Roman" w:hAnsi="Times New Roman"/>
                <w:sz w:val="18"/>
                <w:szCs w:val="18"/>
                <w:lang w:val="en-US"/>
              </w:rPr>
              <w:t>536,9</w:t>
            </w:r>
          </w:p>
        </w:tc>
        <w:tc>
          <w:tcPr>
            <w:tcW w:w="900" w:type="dxa"/>
            <w:tcBorders>
              <w:top w:val="nil"/>
              <w:left w:val="nil"/>
              <w:bottom w:val="single" w:sz="4" w:space="0" w:color="auto"/>
              <w:right w:val="single" w:sz="4" w:space="0" w:color="auto"/>
            </w:tcBorders>
            <w:noWrap/>
            <w:vAlign w:val="center"/>
          </w:tcPr>
          <w:p w14:paraId="6896FFC3" w14:textId="28DEB958"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8,54</w:t>
            </w:r>
          </w:p>
        </w:tc>
        <w:tc>
          <w:tcPr>
            <w:tcW w:w="1080" w:type="dxa"/>
            <w:tcBorders>
              <w:top w:val="nil"/>
              <w:left w:val="nil"/>
              <w:bottom w:val="single" w:sz="4" w:space="0" w:color="auto"/>
              <w:right w:val="single" w:sz="4" w:space="0" w:color="auto"/>
            </w:tcBorders>
            <w:noWrap/>
            <w:vAlign w:val="center"/>
          </w:tcPr>
          <w:p w14:paraId="03DEB89B" w14:textId="6658A462"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1,31</w:t>
            </w:r>
          </w:p>
        </w:tc>
        <w:tc>
          <w:tcPr>
            <w:tcW w:w="1093" w:type="dxa"/>
            <w:tcBorders>
              <w:top w:val="nil"/>
              <w:left w:val="nil"/>
              <w:bottom w:val="single" w:sz="4" w:space="0" w:color="auto"/>
              <w:right w:val="single" w:sz="4" w:space="0" w:color="auto"/>
            </w:tcBorders>
            <w:noWrap/>
            <w:vAlign w:val="center"/>
          </w:tcPr>
          <w:p w14:paraId="125CC0D8" w14:textId="2A294D10"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1,87</w:t>
            </w:r>
          </w:p>
        </w:tc>
      </w:tr>
      <w:tr w:rsidR="006502F1" w:rsidRPr="006502F1" w14:paraId="49C389CC"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4E80EFE8" w14:textId="44B7449D" w:rsidR="006502F1" w:rsidRPr="00C12D6F" w:rsidRDefault="00336428"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2820. Изданачке мешовите шуме ОТЛ</w:t>
            </w:r>
          </w:p>
        </w:tc>
        <w:tc>
          <w:tcPr>
            <w:tcW w:w="1060" w:type="dxa"/>
            <w:tcBorders>
              <w:top w:val="nil"/>
              <w:left w:val="nil"/>
              <w:bottom w:val="single" w:sz="4" w:space="0" w:color="auto"/>
              <w:right w:val="single" w:sz="4" w:space="0" w:color="auto"/>
            </w:tcBorders>
            <w:noWrap/>
            <w:vAlign w:val="center"/>
          </w:tcPr>
          <w:p w14:paraId="43807325" w14:textId="77B2FC2F" w:rsidR="006502F1" w:rsidRPr="006502F1" w:rsidRDefault="00B97876" w:rsidP="00824AF4">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10,4</w:t>
            </w:r>
          </w:p>
        </w:tc>
        <w:tc>
          <w:tcPr>
            <w:tcW w:w="1043" w:type="dxa"/>
            <w:tcBorders>
              <w:top w:val="nil"/>
              <w:left w:val="nil"/>
              <w:bottom w:val="single" w:sz="4" w:space="0" w:color="auto"/>
              <w:right w:val="single" w:sz="4" w:space="0" w:color="auto"/>
            </w:tcBorders>
            <w:noWrap/>
            <w:vAlign w:val="center"/>
          </w:tcPr>
          <w:p w14:paraId="31CE2071" w14:textId="4F53C2D5" w:rsidR="006502F1" w:rsidRPr="00D17E18" w:rsidRDefault="006F7D4F" w:rsidP="004118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0,60</w:t>
            </w:r>
          </w:p>
        </w:tc>
        <w:tc>
          <w:tcPr>
            <w:tcW w:w="936" w:type="dxa"/>
            <w:tcBorders>
              <w:top w:val="nil"/>
              <w:left w:val="nil"/>
              <w:bottom w:val="single" w:sz="4" w:space="0" w:color="auto"/>
              <w:right w:val="single" w:sz="4" w:space="0" w:color="auto"/>
            </w:tcBorders>
            <w:noWrap/>
            <w:vAlign w:val="center"/>
          </w:tcPr>
          <w:p w14:paraId="4BBF6C43" w14:textId="707501F2" w:rsidR="006502F1" w:rsidRPr="003E7519" w:rsidRDefault="003E7519" w:rsidP="003E7519">
            <w:pPr>
              <w:ind w:firstLine="0"/>
              <w:jc w:val="center"/>
              <w:rPr>
                <w:rFonts w:ascii="Times New Roman" w:eastAsia="Times New Roman" w:hAnsi="Times New Roman"/>
                <w:color w:val="000000"/>
                <w:sz w:val="18"/>
                <w:szCs w:val="18"/>
                <w:lang w:val="en-US"/>
              </w:rPr>
            </w:pPr>
            <w:r w:rsidRPr="003E7519">
              <w:rPr>
                <w:rFonts w:ascii="Times New Roman" w:eastAsia="Times New Roman" w:hAnsi="Times New Roman"/>
                <w:color w:val="000000"/>
                <w:sz w:val="18"/>
                <w:szCs w:val="18"/>
                <w:lang w:val="en-US"/>
              </w:rPr>
              <w:t>550,2</w:t>
            </w:r>
          </w:p>
        </w:tc>
        <w:tc>
          <w:tcPr>
            <w:tcW w:w="972" w:type="dxa"/>
            <w:tcBorders>
              <w:top w:val="nil"/>
              <w:left w:val="nil"/>
              <w:bottom w:val="single" w:sz="4" w:space="0" w:color="auto"/>
              <w:right w:val="single" w:sz="4" w:space="0" w:color="auto"/>
            </w:tcBorders>
            <w:noWrap/>
            <w:vAlign w:val="center"/>
          </w:tcPr>
          <w:p w14:paraId="09A91EAF" w14:textId="22765999" w:rsidR="006502F1"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0,19</w:t>
            </w:r>
          </w:p>
        </w:tc>
        <w:tc>
          <w:tcPr>
            <w:tcW w:w="990" w:type="dxa"/>
            <w:tcBorders>
              <w:top w:val="nil"/>
              <w:left w:val="nil"/>
              <w:bottom w:val="single" w:sz="4" w:space="0" w:color="auto"/>
              <w:right w:val="single" w:sz="4" w:space="0" w:color="auto"/>
            </w:tcBorders>
            <w:noWrap/>
            <w:vAlign w:val="center"/>
          </w:tcPr>
          <w:p w14:paraId="380AD8F8" w14:textId="5599C47D" w:rsidR="006502F1"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52,90</w:t>
            </w:r>
          </w:p>
        </w:tc>
        <w:tc>
          <w:tcPr>
            <w:tcW w:w="900" w:type="dxa"/>
            <w:tcBorders>
              <w:top w:val="nil"/>
              <w:left w:val="nil"/>
              <w:bottom w:val="single" w:sz="4" w:space="0" w:color="auto"/>
              <w:right w:val="single" w:sz="4" w:space="0" w:color="auto"/>
            </w:tcBorders>
            <w:noWrap/>
            <w:vAlign w:val="center"/>
          </w:tcPr>
          <w:p w14:paraId="1332812E" w14:textId="04CB7A88" w:rsidR="006502F1" w:rsidRPr="00A8309D" w:rsidRDefault="00A8309D" w:rsidP="00A8309D">
            <w:pPr>
              <w:ind w:firstLine="0"/>
              <w:jc w:val="center"/>
              <w:rPr>
                <w:rFonts w:ascii="Times New Roman" w:eastAsia="Times New Roman" w:hAnsi="Times New Roman"/>
                <w:color w:val="000000"/>
                <w:sz w:val="18"/>
                <w:szCs w:val="18"/>
                <w:lang w:val="en-US"/>
              </w:rPr>
            </w:pPr>
            <w:r w:rsidRPr="00A8309D">
              <w:rPr>
                <w:rFonts w:ascii="Times New Roman" w:eastAsia="Times New Roman" w:hAnsi="Times New Roman"/>
                <w:color w:val="000000"/>
                <w:sz w:val="18"/>
                <w:szCs w:val="18"/>
                <w:lang w:val="en-US"/>
              </w:rPr>
              <w:t>9,4</w:t>
            </w:r>
          </w:p>
        </w:tc>
        <w:tc>
          <w:tcPr>
            <w:tcW w:w="900" w:type="dxa"/>
            <w:tcBorders>
              <w:top w:val="nil"/>
              <w:left w:val="nil"/>
              <w:bottom w:val="single" w:sz="4" w:space="0" w:color="auto"/>
              <w:right w:val="single" w:sz="4" w:space="0" w:color="auto"/>
            </w:tcBorders>
            <w:noWrap/>
            <w:vAlign w:val="center"/>
          </w:tcPr>
          <w:p w14:paraId="13928872" w14:textId="77CA0C5E"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0,15</w:t>
            </w:r>
          </w:p>
        </w:tc>
        <w:tc>
          <w:tcPr>
            <w:tcW w:w="1080" w:type="dxa"/>
            <w:tcBorders>
              <w:top w:val="nil"/>
              <w:left w:val="nil"/>
              <w:bottom w:val="single" w:sz="4" w:space="0" w:color="auto"/>
              <w:right w:val="single" w:sz="4" w:space="0" w:color="auto"/>
            </w:tcBorders>
            <w:noWrap/>
            <w:vAlign w:val="center"/>
          </w:tcPr>
          <w:p w14:paraId="778942DF" w14:textId="5F56906E"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0,90</w:t>
            </w:r>
          </w:p>
        </w:tc>
        <w:tc>
          <w:tcPr>
            <w:tcW w:w="1093" w:type="dxa"/>
            <w:tcBorders>
              <w:top w:val="nil"/>
              <w:left w:val="nil"/>
              <w:bottom w:val="single" w:sz="4" w:space="0" w:color="auto"/>
              <w:right w:val="single" w:sz="4" w:space="0" w:color="auto"/>
            </w:tcBorders>
            <w:noWrap/>
            <w:vAlign w:val="center"/>
          </w:tcPr>
          <w:p w14:paraId="67D74D76" w14:textId="4E4078ED"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1,71</w:t>
            </w:r>
          </w:p>
        </w:tc>
      </w:tr>
      <w:tr w:rsidR="006502F1" w:rsidRPr="006502F1" w14:paraId="5201927F"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6D8A4075" w14:textId="5B228D58" w:rsidR="006502F1" w:rsidRPr="00C12D6F" w:rsidRDefault="00336428" w:rsidP="006502F1">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21120. Изданачке мешовите шуме букве</w:t>
            </w:r>
          </w:p>
        </w:tc>
        <w:tc>
          <w:tcPr>
            <w:tcW w:w="1060" w:type="dxa"/>
            <w:tcBorders>
              <w:top w:val="nil"/>
              <w:left w:val="nil"/>
              <w:bottom w:val="single" w:sz="4" w:space="0" w:color="auto"/>
              <w:right w:val="single" w:sz="4" w:space="0" w:color="auto"/>
            </w:tcBorders>
            <w:noWrap/>
            <w:vAlign w:val="center"/>
          </w:tcPr>
          <w:p w14:paraId="6BD7B12D" w14:textId="05797FD9" w:rsidR="006502F1" w:rsidRPr="00B97876" w:rsidRDefault="00B97876" w:rsidP="00824AF4">
            <w:pPr>
              <w:ind w:firstLine="0"/>
              <w:jc w:val="center"/>
              <w:rPr>
                <w:rFonts w:ascii="Times New Roman" w:eastAsia="Times New Roman" w:hAnsi="Times New Roman"/>
                <w:color w:val="000000"/>
                <w:sz w:val="18"/>
                <w:szCs w:val="18"/>
                <w:lang w:val="en-US"/>
              </w:rPr>
            </w:pPr>
            <w:r w:rsidRPr="00B97876">
              <w:rPr>
                <w:rFonts w:ascii="Times New Roman" w:eastAsia="Times New Roman" w:hAnsi="Times New Roman"/>
                <w:color w:val="000000"/>
                <w:sz w:val="18"/>
                <w:szCs w:val="18"/>
                <w:lang w:val="en-US"/>
              </w:rPr>
              <w:t>89,8</w:t>
            </w:r>
          </w:p>
        </w:tc>
        <w:tc>
          <w:tcPr>
            <w:tcW w:w="1043" w:type="dxa"/>
            <w:tcBorders>
              <w:top w:val="nil"/>
              <w:left w:val="nil"/>
              <w:bottom w:val="single" w:sz="4" w:space="0" w:color="auto"/>
              <w:right w:val="single" w:sz="4" w:space="0" w:color="auto"/>
            </w:tcBorders>
            <w:noWrap/>
            <w:vAlign w:val="center"/>
          </w:tcPr>
          <w:p w14:paraId="4CB5021C" w14:textId="44317FD3" w:rsidR="006502F1" w:rsidRPr="00D17E18" w:rsidRDefault="006F7D4F" w:rsidP="00411871">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5,17</w:t>
            </w:r>
          </w:p>
        </w:tc>
        <w:tc>
          <w:tcPr>
            <w:tcW w:w="936" w:type="dxa"/>
            <w:tcBorders>
              <w:top w:val="nil"/>
              <w:left w:val="nil"/>
              <w:bottom w:val="single" w:sz="4" w:space="0" w:color="auto"/>
              <w:right w:val="single" w:sz="4" w:space="0" w:color="auto"/>
            </w:tcBorders>
            <w:noWrap/>
            <w:vAlign w:val="center"/>
          </w:tcPr>
          <w:p w14:paraId="571EC243" w14:textId="01854357" w:rsidR="006502F1" w:rsidRPr="003E7519" w:rsidRDefault="003E7519" w:rsidP="003E7519">
            <w:pPr>
              <w:ind w:firstLine="0"/>
              <w:jc w:val="center"/>
              <w:rPr>
                <w:rFonts w:ascii="Times New Roman" w:eastAsia="Times New Roman" w:hAnsi="Times New Roman"/>
                <w:color w:val="000000"/>
                <w:sz w:val="18"/>
                <w:szCs w:val="18"/>
                <w:lang w:val="en-US"/>
              </w:rPr>
            </w:pPr>
            <w:r w:rsidRPr="003E7519">
              <w:rPr>
                <w:rFonts w:ascii="Times New Roman" w:eastAsia="Times New Roman" w:hAnsi="Times New Roman"/>
                <w:color w:val="000000"/>
                <w:sz w:val="18"/>
                <w:szCs w:val="18"/>
                <w:lang w:val="en-US"/>
              </w:rPr>
              <w:t>11.628</w:t>
            </w:r>
          </w:p>
        </w:tc>
        <w:tc>
          <w:tcPr>
            <w:tcW w:w="972" w:type="dxa"/>
            <w:tcBorders>
              <w:top w:val="nil"/>
              <w:left w:val="nil"/>
              <w:bottom w:val="single" w:sz="4" w:space="0" w:color="auto"/>
              <w:right w:val="single" w:sz="4" w:space="0" w:color="auto"/>
            </w:tcBorders>
            <w:noWrap/>
            <w:vAlign w:val="center"/>
          </w:tcPr>
          <w:p w14:paraId="520F793A" w14:textId="2962E269" w:rsidR="006502F1"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4,02</w:t>
            </w:r>
          </w:p>
        </w:tc>
        <w:tc>
          <w:tcPr>
            <w:tcW w:w="990" w:type="dxa"/>
            <w:tcBorders>
              <w:top w:val="nil"/>
              <w:left w:val="nil"/>
              <w:bottom w:val="single" w:sz="4" w:space="0" w:color="auto"/>
              <w:right w:val="single" w:sz="4" w:space="0" w:color="auto"/>
            </w:tcBorders>
            <w:noWrap/>
            <w:vAlign w:val="center"/>
          </w:tcPr>
          <w:p w14:paraId="36AA8DB2" w14:textId="464A6D98" w:rsidR="006502F1"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129,49</w:t>
            </w:r>
          </w:p>
        </w:tc>
        <w:tc>
          <w:tcPr>
            <w:tcW w:w="900" w:type="dxa"/>
            <w:tcBorders>
              <w:top w:val="nil"/>
              <w:left w:val="nil"/>
              <w:bottom w:val="single" w:sz="4" w:space="0" w:color="auto"/>
              <w:right w:val="single" w:sz="4" w:space="0" w:color="auto"/>
            </w:tcBorders>
            <w:noWrap/>
            <w:vAlign w:val="center"/>
          </w:tcPr>
          <w:p w14:paraId="480AC785" w14:textId="25A61691" w:rsidR="006502F1" w:rsidRPr="00A8309D" w:rsidRDefault="00A8309D" w:rsidP="00A8309D">
            <w:pPr>
              <w:ind w:firstLine="0"/>
              <w:jc w:val="center"/>
              <w:rPr>
                <w:rFonts w:ascii="Times New Roman" w:eastAsia="Times New Roman" w:hAnsi="Times New Roman"/>
                <w:color w:val="000000"/>
                <w:sz w:val="18"/>
                <w:szCs w:val="18"/>
                <w:lang w:val="sr-Latn-RS"/>
              </w:rPr>
            </w:pPr>
            <w:r w:rsidRPr="00A8309D">
              <w:rPr>
                <w:rFonts w:ascii="Times New Roman" w:eastAsia="Times New Roman" w:hAnsi="Times New Roman"/>
                <w:color w:val="000000"/>
                <w:sz w:val="18"/>
                <w:szCs w:val="18"/>
                <w:lang w:val="sr-Latn-RS"/>
              </w:rPr>
              <w:t>140,7</w:t>
            </w:r>
          </w:p>
        </w:tc>
        <w:tc>
          <w:tcPr>
            <w:tcW w:w="900" w:type="dxa"/>
            <w:tcBorders>
              <w:top w:val="nil"/>
              <w:left w:val="nil"/>
              <w:bottom w:val="single" w:sz="4" w:space="0" w:color="auto"/>
              <w:right w:val="single" w:sz="4" w:space="0" w:color="auto"/>
            </w:tcBorders>
            <w:noWrap/>
            <w:vAlign w:val="center"/>
          </w:tcPr>
          <w:p w14:paraId="60951BB2" w14:textId="5BE31112" w:rsidR="006502F1"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2,24</w:t>
            </w:r>
          </w:p>
        </w:tc>
        <w:tc>
          <w:tcPr>
            <w:tcW w:w="1080" w:type="dxa"/>
            <w:tcBorders>
              <w:top w:val="nil"/>
              <w:left w:val="nil"/>
              <w:bottom w:val="single" w:sz="4" w:space="0" w:color="auto"/>
              <w:right w:val="single" w:sz="4" w:space="0" w:color="auto"/>
            </w:tcBorders>
            <w:noWrap/>
            <w:vAlign w:val="center"/>
          </w:tcPr>
          <w:p w14:paraId="53546876" w14:textId="294C06B1" w:rsidR="006502F1"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1,57</w:t>
            </w:r>
          </w:p>
        </w:tc>
        <w:tc>
          <w:tcPr>
            <w:tcW w:w="1093" w:type="dxa"/>
            <w:tcBorders>
              <w:top w:val="nil"/>
              <w:left w:val="nil"/>
              <w:bottom w:val="single" w:sz="4" w:space="0" w:color="auto"/>
              <w:right w:val="single" w:sz="4" w:space="0" w:color="auto"/>
            </w:tcBorders>
            <w:noWrap/>
            <w:vAlign w:val="center"/>
          </w:tcPr>
          <w:p w14:paraId="683846D0" w14:textId="7CFCAE8E" w:rsidR="006502F1"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1,21</w:t>
            </w:r>
          </w:p>
        </w:tc>
      </w:tr>
      <w:tr w:rsidR="00C45A27" w:rsidRPr="006502F1" w14:paraId="5FF97446"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525B9EEE" w14:textId="42C479A2" w:rsidR="00C45A27" w:rsidRPr="009F73AE" w:rsidRDefault="00336428" w:rsidP="00C45A27">
            <w:pPr>
              <w:ind w:firstLine="0"/>
              <w:jc w:val="left"/>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Изданачке мешовите</w:t>
            </w:r>
          </w:p>
        </w:tc>
        <w:tc>
          <w:tcPr>
            <w:tcW w:w="1060" w:type="dxa"/>
            <w:tcBorders>
              <w:top w:val="nil"/>
              <w:left w:val="nil"/>
              <w:bottom w:val="single" w:sz="4" w:space="0" w:color="auto"/>
              <w:right w:val="single" w:sz="4" w:space="0" w:color="auto"/>
            </w:tcBorders>
            <w:noWrap/>
            <w:vAlign w:val="center"/>
          </w:tcPr>
          <w:p w14:paraId="1FECEA4D" w14:textId="41D9178E" w:rsidR="00C45A27" w:rsidRPr="006C3155" w:rsidRDefault="002006CB" w:rsidP="009056B1">
            <w:pPr>
              <w:ind w:firstLine="0"/>
              <w:jc w:val="center"/>
              <w:rPr>
                <w:rFonts w:ascii="Times New Roman" w:eastAsia="Times New Roman" w:hAnsi="Times New Roman"/>
                <w:b/>
                <w:bCs/>
                <w:sz w:val="18"/>
                <w:szCs w:val="18"/>
                <w:lang w:val="sr-Cyrl-RS"/>
              </w:rPr>
            </w:pPr>
            <w:r w:rsidRPr="006C3155">
              <w:rPr>
                <w:rFonts w:ascii="Times New Roman" w:eastAsia="Times New Roman" w:hAnsi="Times New Roman"/>
                <w:b/>
                <w:bCs/>
                <w:sz w:val="18"/>
                <w:szCs w:val="18"/>
                <w:lang w:val="en-US"/>
              </w:rPr>
              <w:t>510,</w:t>
            </w:r>
            <w:r w:rsidR="009E34F0" w:rsidRPr="006C3155">
              <w:rPr>
                <w:rFonts w:ascii="Times New Roman" w:eastAsia="Times New Roman" w:hAnsi="Times New Roman"/>
                <w:b/>
                <w:bCs/>
                <w:sz w:val="18"/>
                <w:szCs w:val="18"/>
                <w:lang w:val="sr-Cyrl-RS"/>
              </w:rPr>
              <w:t>2</w:t>
            </w:r>
          </w:p>
        </w:tc>
        <w:tc>
          <w:tcPr>
            <w:tcW w:w="1043" w:type="dxa"/>
            <w:tcBorders>
              <w:top w:val="nil"/>
              <w:left w:val="nil"/>
              <w:bottom w:val="single" w:sz="4" w:space="0" w:color="auto"/>
              <w:right w:val="single" w:sz="4" w:space="0" w:color="auto"/>
            </w:tcBorders>
            <w:noWrap/>
            <w:vAlign w:val="center"/>
          </w:tcPr>
          <w:p w14:paraId="5EE55DA5" w14:textId="44569896" w:rsidR="00C45A27" w:rsidRPr="006C3155" w:rsidRDefault="006F7D4F" w:rsidP="009056B1">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29,38</w:t>
            </w:r>
          </w:p>
        </w:tc>
        <w:tc>
          <w:tcPr>
            <w:tcW w:w="936" w:type="dxa"/>
            <w:tcBorders>
              <w:top w:val="nil"/>
              <w:left w:val="nil"/>
              <w:bottom w:val="single" w:sz="4" w:space="0" w:color="auto"/>
              <w:right w:val="single" w:sz="4" w:space="0" w:color="auto"/>
            </w:tcBorders>
            <w:noWrap/>
            <w:vAlign w:val="center"/>
          </w:tcPr>
          <w:p w14:paraId="20465C55" w14:textId="7CE78A49" w:rsidR="00C45A27" w:rsidRPr="006C3155" w:rsidRDefault="003E7519" w:rsidP="009056B1">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40.841,1</w:t>
            </w:r>
          </w:p>
        </w:tc>
        <w:tc>
          <w:tcPr>
            <w:tcW w:w="972" w:type="dxa"/>
            <w:tcBorders>
              <w:top w:val="nil"/>
              <w:left w:val="nil"/>
              <w:bottom w:val="single" w:sz="4" w:space="0" w:color="auto"/>
              <w:right w:val="single" w:sz="4" w:space="0" w:color="auto"/>
            </w:tcBorders>
            <w:noWrap/>
            <w:vAlign w:val="center"/>
          </w:tcPr>
          <w:p w14:paraId="4650F71B" w14:textId="56EB73A0" w:rsidR="00C45A27" w:rsidRPr="006C3155" w:rsidRDefault="00B61FE9" w:rsidP="00B61FE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14,13</w:t>
            </w:r>
          </w:p>
        </w:tc>
        <w:tc>
          <w:tcPr>
            <w:tcW w:w="990" w:type="dxa"/>
            <w:tcBorders>
              <w:top w:val="nil"/>
              <w:left w:val="nil"/>
              <w:bottom w:val="single" w:sz="4" w:space="0" w:color="auto"/>
              <w:right w:val="single" w:sz="4" w:space="0" w:color="auto"/>
            </w:tcBorders>
            <w:noWrap/>
            <w:vAlign w:val="center"/>
          </w:tcPr>
          <w:p w14:paraId="2B249290" w14:textId="251158FC" w:rsidR="00C45A27" w:rsidRPr="006C3155" w:rsidRDefault="00C048E5" w:rsidP="00C048E5">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80,05</w:t>
            </w:r>
          </w:p>
        </w:tc>
        <w:tc>
          <w:tcPr>
            <w:tcW w:w="900" w:type="dxa"/>
            <w:tcBorders>
              <w:top w:val="nil"/>
              <w:left w:val="nil"/>
              <w:bottom w:val="single" w:sz="4" w:space="0" w:color="auto"/>
              <w:right w:val="single" w:sz="4" w:space="0" w:color="auto"/>
            </w:tcBorders>
            <w:noWrap/>
            <w:vAlign w:val="center"/>
          </w:tcPr>
          <w:p w14:paraId="35176A4A" w14:textId="4D486571" w:rsidR="00C45A27" w:rsidRPr="006C3155" w:rsidRDefault="00A8309D" w:rsidP="009056B1">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687</w:t>
            </w:r>
          </w:p>
        </w:tc>
        <w:tc>
          <w:tcPr>
            <w:tcW w:w="900" w:type="dxa"/>
            <w:tcBorders>
              <w:top w:val="nil"/>
              <w:left w:val="nil"/>
              <w:bottom w:val="single" w:sz="4" w:space="0" w:color="auto"/>
              <w:right w:val="single" w:sz="4" w:space="0" w:color="auto"/>
            </w:tcBorders>
            <w:noWrap/>
            <w:vAlign w:val="center"/>
          </w:tcPr>
          <w:p w14:paraId="5E5579C3" w14:textId="05C1CB5F" w:rsidR="00C45A27"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10,93</w:t>
            </w:r>
          </w:p>
        </w:tc>
        <w:tc>
          <w:tcPr>
            <w:tcW w:w="1080" w:type="dxa"/>
            <w:tcBorders>
              <w:top w:val="nil"/>
              <w:left w:val="nil"/>
              <w:bottom w:val="single" w:sz="4" w:space="0" w:color="auto"/>
              <w:right w:val="single" w:sz="4" w:space="0" w:color="auto"/>
            </w:tcBorders>
            <w:noWrap/>
            <w:vAlign w:val="center"/>
          </w:tcPr>
          <w:p w14:paraId="102D28BA" w14:textId="2B9D7C2B" w:rsidR="00C45A27"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1,35</w:t>
            </w:r>
          </w:p>
        </w:tc>
        <w:tc>
          <w:tcPr>
            <w:tcW w:w="1093" w:type="dxa"/>
            <w:tcBorders>
              <w:top w:val="nil"/>
              <w:left w:val="nil"/>
              <w:bottom w:val="single" w:sz="4" w:space="0" w:color="auto"/>
              <w:right w:val="single" w:sz="4" w:space="0" w:color="auto"/>
            </w:tcBorders>
            <w:noWrap/>
            <w:vAlign w:val="center"/>
          </w:tcPr>
          <w:p w14:paraId="2F8016DA" w14:textId="4B8E63FC" w:rsidR="00C45A27"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1,68</w:t>
            </w:r>
          </w:p>
        </w:tc>
      </w:tr>
      <w:tr w:rsidR="00C45A27" w:rsidRPr="006502F1" w14:paraId="2153D223"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7FEE7B6A" w14:textId="2BC532AA" w:rsidR="00C45A27" w:rsidRPr="00C12D6F" w:rsidRDefault="00336428"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21110. Високе мешовите шуме букве</w:t>
            </w:r>
          </w:p>
        </w:tc>
        <w:tc>
          <w:tcPr>
            <w:tcW w:w="1060" w:type="dxa"/>
            <w:tcBorders>
              <w:top w:val="nil"/>
              <w:left w:val="nil"/>
              <w:bottom w:val="single" w:sz="4" w:space="0" w:color="auto"/>
              <w:right w:val="single" w:sz="4" w:space="0" w:color="auto"/>
            </w:tcBorders>
            <w:noWrap/>
            <w:vAlign w:val="center"/>
          </w:tcPr>
          <w:p w14:paraId="7B01977A" w14:textId="293BFA41" w:rsidR="00C45A27" w:rsidRPr="009E34F0" w:rsidRDefault="00B97876" w:rsidP="008045CA">
            <w:pPr>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en-US"/>
              </w:rPr>
              <w:t>26,</w:t>
            </w:r>
            <w:r w:rsidR="009E34F0">
              <w:rPr>
                <w:rFonts w:ascii="Times New Roman" w:eastAsia="Times New Roman" w:hAnsi="Times New Roman"/>
                <w:sz w:val="18"/>
                <w:szCs w:val="18"/>
                <w:lang w:val="sr-Cyrl-RS"/>
              </w:rPr>
              <w:t>1</w:t>
            </w:r>
          </w:p>
        </w:tc>
        <w:tc>
          <w:tcPr>
            <w:tcW w:w="1043" w:type="dxa"/>
            <w:tcBorders>
              <w:top w:val="nil"/>
              <w:left w:val="nil"/>
              <w:bottom w:val="single" w:sz="4" w:space="0" w:color="auto"/>
              <w:right w:val="single" w:sz="4" w:space="0" w:color="auto"/>
            </w:tcBorders>
            <w:noWrap/>
            <w:vAlign w:val="center"/>
          </w:tcPr>
          <w:p w14:paraId="071D1AD6" w14:textId="66FC1ECA" w:rsidR="00C45A27" w:rsidRPr="00D17E18" w:rsidRDefault="006F7D4F" w:rsidP="008045C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1,50</w:t>
            </w:r>
          </w:p>
        </w:tc>
        <w:tc>
          <w:tcPr>
            <w:tcW w:w="936" w:type="dxa"/>
            <w:tcBorders>
              <w:top w:val="nil"/>
              <w:left w:val="nil"/>
              <w:bottom w:val="single" w:sz="4" w:space="0" w:color="auto"/>
              <w:right w:val="single" w:sz="4" w:space="0" w:color="auto"/>
            </w:tcBorders>
            <w:noWrap/>
            <w:vAlign w:val="center"/>
          </w:tcPr>
          <w:p w14:paraId="029B2C6F" w14:textId="3AE58AD1" w:rsidR="00C45A27" w:rsidRPr="006502F1" w:rsidRDefault="003E7519" w:rsidP="008045C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9.847,6</w:t>
            </w:r>
          </w:p>
        </w:tc>
        <w:tc>
          <w:tcPr>
            <w:tcW w:w="972" w:type="dxa"/>
            <w:tcBorders>
              <w:top w:val="nil"/>
              <w:left w:val="nil"/>
              <w:bottom w:val="single" w:sz="4" w:space="0" w:color="auto"/>
              <w:right w:val="single" w:sz="4" w:space="0" w:color="auto"/>
            </w:tcBorders>
            <w:noWrap/>
            <w:vAlign w:val="center"/>
          </w:tcPr>
          <w:p w14:paraId="160443A4" w14:textId="58095861" w:rsidR="00C45A27"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3,41</w:t>
            </w:r>
          </w:p>
        </w:tc>
        <w:tc>
          <w:tcPr>
            <w:tcW w:w="990" w:type="dxa"/>
            <w:tcBorders>
              <w:top w:val="nil"/>
              <w:left w:val="nil"/>
              <w:bottom w:val="single" w:sz="4" w:space="0" w:color="auto"/>
              <w:right w:val="single" w:sz="4" w:space="0" w:color="auto"/>
            </w:tcBorders>
            <w:noWrap/>
            <w:vAlign w:val="center"/>
          </w:tcPr>
          <w:p w14:paraId="3CA3AF97" w14:textId="7C29F8F8" w:rsidR="00C45A27"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377,30</w:t>
            </w:r>
          </w:p>
        </w:tc>
        <w:tc>
          <w:tcPr>
            <w:tcW w:w="900" w:type="dxa"/>
            <w:tcBorders>
              <w:top w:val="nil"/>
              <w:left w:val="nil"/>
              <w:bottom w:val="single" w:sz="4" w:space="0" w:color="auto"/>
              <w:right w:val="single" w:sz="4" w:space="0" w:color="auto"/>
            </w:tcBorders>
            <w:noWrap/>
            <w:vAlign w:val="center"/>
          </w:tcPr>
          <w:p w14:paraId="6E94097F" w14:textId="1B217003" w:rsidR="00C45A27" w:rsidRPr="006502F1" w:rsidRDefault="007F6165" w:rsidP="008045CA">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180,5</w:t>
            </w:r>
          </w:p>
        </w:tc>
        <w:tc>
          <w:tcPr>
            <w:tcW w:w="900" w:type="dxa"/>
            <w:tcBorders>
              <w:top w:val="nil"/>
              <w:left w:val="nil"/>
              <w:bottom w:val="single" w:sz="4" w:space="0" w:color="auto"/>
              <w:right w:val="single" w:sz="4" w:space="0" w:color="auto"/>
            </w:tcBorders>
            <w:noWrap/>
            <w:vAlign w:val="center"/>
          </w:tcPr>
          <w:p w14:paraId="403D3E94" w14:textId="76F2107B" w:rsidR="00C45A27"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2,87</w:t>
            </w:r>
          </w:p>
        </w:tc>
        <w:tc>
          <w:tcPr>
            <w:tcW w:w="1080" w:type="dxa"/>
            <w:tcBorders>
              <w:top w:val="nil"/>
              <w:left w:val="nil"/>
              <w:bottom w:val="single" w:sz="4" w:space="0" w:color="auto"/>
              <w:right w:val="single" w:sz="4" w:space="0" w:color="auto"/>
            </w:tcBorders>
            <w:noWrap/>
            <w:vAlign w:val="center"/>
          </w:tcPr>
          <w:p w14:paraId="08968DE8" w14:textId="7B5C97E3" w:rsidR="00C45A27"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6,92</w:t>
            </w:r>
          </w:p>
        </w:tc>
        <w:tc>
          <w:tcPr>
            <w:tcW w:w="1093" w:type="dxa"/>
            <w:tcBorders>
              <w:top w:val="nil"/>
              <w:left w:val="nil"/>
              <w:bottom w:val="single" w:sz="4" w:space="0" w:color="auto"/>
              <w:right w:val="single" w:sz="4" w:space="0" w:color="auto"/>
            </w:tcBorders>
            <w:noWrap/>
            <w:vAlign w:val="center"/>
          </w:tcPr>
          <w:p w14:paraId="12CEC477" w14:textId="22B901A6" w:rsidR="00C45A27"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1,83</w:t>
            </w:r>
          </w:p>
        </w:tc>
      </w:tr>
      <w:tr w:rsidR="00C45A27" w:rsidRPr="006502F1" w14:paraId="5F2D913F"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27B15871" w14:textId="1FD105C6" w:rsidR="00C45A27" w:rsidRPr="00336428" w:rsidRDefault="00336428" w:rsidP="00C45A27">
            <w:pPr>
              <w:ind w:firstLine="0"/>
              <w:jc w:val="left"/>
              <w:rPr>
                <w:rFonts w:ascii="Times New Roman" w:eastAsia="Times New Roman" w:hAnsi="Times New Roman"/>
                <w:sz w:val="18"/>
                <w:szCs w:val="18"/>
                <w:lang w:val="sr-Cyrl-RS"/>
              </w:rPr>
            </w:pPr>
            <w:r w:rsidRPr="00336428">
              <w:rPr>
                <w:rFonts w:ascii="Times New Roman" w:eastAsia="Times New Roman" w:hAnsi="Times New Roman"/>
                <w:sz w:val="18"/>
                <w:szCs w:val="18"/>
                <w:lang w:val="sr-Cyrl-RS"/>
              </w:rPr>
              <w:t>31510.</w:t>
            </w:r>
            <w:r>
              <w:rPr>
                <w:rFonts w:ascii="Times New Roman" w:eastAsia="Times New Roman" w:hAnsi="Times New Roman"/>
                <w:sz w:val="18"/>
                <w:szCs w:val="18"/>
                <w:lang w:val="sr-Cyrl-RS"/>
              </w:rPr>
              <w:t xml:space="preserve"> Високе мешовите шуме смрче</w:t>
            </w:r>
          </w:p>
        </w:tc>
        <w:tc>
          <w:tcPr>
            <w:tcW w:w="1060" w:type="dxa"/>
            <w:tcBorders>
              <w:top w:val="nil"/>
              <w:left w:val="nil"/>
              <w:bottom w:val="single" w:sz="4" w:space="0" w:color="auto"/>
              <w:right w:val="single" w:sz="4" w:space="0" w:color="auto"/>
            </w:tcBorders>
            <w:noWrap/>
            <w:vAlign w:val="center"/>
          </w:tcPr>
          <w:p w14:paraId="599AA4B7" w14:textId="06B66100" w:rsidR="00C45A27" w:rsidRPr="00B97876" w:rsidRDefault="00B97876" w:rsidP="008045CA">
            <w:pPr>
              <w:ind w:firstLine="0"/>
              <w:jc w:val="center"/>
              <w:rPr>
                <w:rFonts w:ascii="Times New Roman" w:eastAsia="Times New Roman" w:hAnsi="Times New Roman"/>
                <w:sz w:val="18"/>
                <w:szCs w:val="18"/>
                <w:lang w:val="en-US"/>
              </w:rPr>
            </w:pPr>
            <w:r w:rsidRPr="00B97876">
              <w:rPr>
                <w:rFonts w:ascii="Times New Roman" w:eastAsia="Times New Roman" w:hAnsi="Times New Roman"/>
                <w:sz w:val="18"/>
                <w:szCs w:val="18"/>
                <w:lang w:val="en-US"/>
              </w:rPr>
              <w:t>3,1</w:t>
            </w:r>
          </w:p>
        </w:tc>
        <w:tc>
          <w:tcPr>
            <w:tcW w:w="1043" w:type="dxa"/>
            <w:tcBorders>
              <w:top w:val="nil"/>
              <w:left w:val="nil"/>
              <w:bottom w:val="single" w:sz="4" w:space="0" w:color="auto"/>
              <w:right w:val="single" w:sz="4" w:space="0" w:color="auto"/>
            </w:tcBorders>
            <w:noWrap/>
            <w:vAlign w:val="center"/>
          </w:tcPr>
          <w:p w14:paraId="1CADED21" w14:textId="4CA91673" w:rsidR="00C45A27" w:rsidRPr="00D17E18" w:rsidRDefault="006F7D4F" w:rsidP="008045C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0,18</w:t>
            </w:r>
          </w:p>
        </w:tc>
        <w:tc>
          <w:tcPr>
            <w:tcW w:w="936" w:type="dxa"/>
            <w:tcBorders>
              <w:top w:val="nil"/>
              <w:left w:val="nil"/>
              <w:bottom w:val="single" w:sz="4" w:space="0" w:color="auto"/>
              <w:right w:val="single" w:sz="4" w:space="0" w:color="auto"/>
            </w:tcBorders>
            <w:noWrap/>
            <w:vAlign w:val="center"/>
          </w:tcPr>
          <w:p w14:paraId="576ECD00" w14:textId="0C0466E8" w:rsidR="00C45A27" w:rsidRPr="004F3115" w:rsidRDefault="003E7519" w:rsidP="008045CA">
            <w:pPr>
              <w:ind w:firstLine="0"/>
              <w:jc w:val="center"/>
              <w:rPr>
                <w:rFonts w:ascii="Times New Roman" w:eastAsia="Times New Roman" w:hAnsi="Times New Roman"/>
                <w:sz w:val="18"/>
                <w:szCs w:val="18"/>
                <w:lang w:val="en-US"/>
              </w:rPr>
            </w:pPr>
            <w:r w:rsidRPr="004F3115">
              <w:rPr>
                <w:rFonts w:ascii="Times New Roman" w:eastAsia="Times New Roman" w:hAnsi="Times New Roman"/>
                <w:sz w:val="18"/>
                <w:szCs w:val="18"/>
                <w:lang w:val="en-US"/>
              </w:rPr>
              <w:t>841,6</w:t>
            </w:r>
          </w:p>
        </w:tc>
        <w:tc>
          <w:tcPr>
            <w:tcW w:w="972" w:type="dxa"/>
            <w:tcBorders>
              <w:top w:val="nil"/>
              <w:left w:val="nil"/>
              <w:bottom w:val="single" w:sz="4" w:space="0" w:color="auto"/>
              <w:right w:val="single" w:sz="4" w:space="0" w:color="auto"/>
            </w:tcBorders>
            <w:noWrap/>
            <w:vAlign w:val="center"/>
          </w:tcPr>
          <w:p w14:paraId="50BB53D0" w14:textId="3189DE62" w:rsidR="00C45A27"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0,29</w:t>
            </w:r>
          </w:p>
        </w:tc>
        <w:tc>
          <w:tcPr>
            <w:tcW w:w="990" w:type="dxa"/>
            <w:tcBorders>
              <w:top w:val="nil"/>
              <w:left w:val="nil"/>
              <w:bottom w:val="single" w:sz="4" w:space="0" w:color="auto"/>
              <w:right w:val="single" w:sz="4" w:space="0" w:color="auto"/>
            </w:tcBorders>
            <w:noWrap/>
            <w:vAlign w:val="center"/>
          </w:tcPr>
          <w:p w14:paraId="3D8B3219" w14:textId="5DF87436" w:rsidR="00C45A27"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271,48</w:t>
            </w:r>
          </w:p>
        </w:tc>
        <w:tc>
          <w:tcPr>
            <w:tcW w:w="900" w:type="dxa"/>
            <w:tcBorders>
              <w:top w:val="nil"/>
              <w:left w:val="nil"/>
              <w:bottom w:val="single" w:sz="4" w:space="0" w:color="auto"/>
              <w:right w:val="single" w:sz="4" w:space="0" w:color="auto"/>
            </w:tcBorders>
            <w:noWrap/>
            <w:vAlign w:val="center"/>
          </w:tcPr>
          <w:p w14:paraId="200DB343" w14:textId="55533C1A" w:rsidR="00C45A27" w:rsidRPr="007F6165" w:rsidRDefault="007F6165" w:rsidP="008045CA">
            <w:pPr>
              <w:ind w:firstLine="0"/>
              <w:jc w:val="center"/>
              <w:rPr>
                <w:rFonts w:ascii="Times New Roman" w:eastAsia="Times New Roman" w:hAnsi="Times New Roman"/>
                <w:sz w:val="18"/>
                <w:szCs w:val="18"/>
                <w:lang w:val="en-US"/>
              </w:rPr>
            </w:pPr>
            <w:r w:rsidRPr="007F6165">
              <w:rPr>
                <w:rFonts w:ascii="Times New Roman" w:eastAsia="Times New Roman" w:hAnsi="Times New Roman"/>
                <w:sz w:val="18"/>
                <w:szCs w:val="18"/>
                <w:lang w:val="en-US"/>
              </w:rPr>
              <w:t>24,1</w:t>
            </w:r>
          </w:p>
        </w:tc>
        <w:tc>
          <w:tcPr>
            <w:tcW w:w="900" w:type="dxa"/>
            <w:tcBorders>
              <w:top w:val="nil"/>
              <w:left w:val="nil"/>
              <w:bottom w:val="single" w:sz="4" w:space="0" w:color="auto"/>
              <w:right w:val="single" w:sz="4" w:space="0" w:color="auto"/>
            </w:tcBorders>
            <w:noWrap/>
            <w:vAlign w:val="center"/>
          </w:tcPr>
          <w:p w14:paraId="48A2E46F" w14:textId="2F1534AE" w:rsidR="00C45A27"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0,38</w:t>
            </w:r>
          </w:p>
        </w:tc>
        <w:tc>
          <w:tcPr>
            <w:tcW w:w="1080" w:type="dxa"/>
            <w:tcBorders>
              <w:top w:val="nil"/>
              <w:left w:val="nil"/>
              <w:bottom w:val="single" w:sz="4" w:space="0" w:color="auto"/>
              <w:right w:val="single" w:sz="4" w:space="0" w:color="auto"/>
            </w:tcBorders>
            <w:noWrap/>
            <w:vAlign w:val="center"/>
          </w:tcPr>
          <w:p w14:paraId="2C226106" w14:textId="4C2AF4F0" w:rsidR="00C45A27"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7,77</w:t>
            </w:r>
          </w:p>
        </w:tc>
        <w:tc>
          <w:tcPr>
            <w:tcW w:w="1093" w:type="dxa"/>
            <w:tcBorders>
              <w:top w:val="nil"/>
              <w:left w:val="nil"/>
              <w:bottom w:val="single" w:sz="4" w:space="0" w:color="auto"/>
              <w:right w:val="single" w:sz="4" w:space="0" w:color="auto"/>
            </w:tcBorders>
            <w:noWrap/>
            <w:vAlign w:val="center"/>
          </w:tcPr>
          <w:p w14:paraId="3DF0EFD5" w14:textId="0DAFEB74" w:rsidR="00C45A27"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2,86</w:t>
            </w:r>
          </w:p>
        </w:tc>
      </w:tr>
      <w:tr w:rsidR="00C45A27" w:rsidRPr="006502F1" w14:paraId="3423991C"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215DF26C" w14:textId="0497CBE8" w:rsidR="00C45A27" w:rsidRPr="00156BCE" w:rsidRDefault="00336428" w:rsidP="00C45A27">
            <w:pPr>
              <w:ind w:firstLine="0"/>
              <w:jc w:val="left"/>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Високе- чисте</w:t>
            </w:r>
          </w:p>
        </w:tc>
        <w:tc>
          <w:tcPr>
            <w:tcW w:w="1060" w:type="dxa"/>
            <w:tcBorders>
              <w:top w:val="nil"/>
              <w:left w:val="nil"/>
              <w:bottom w:val="single" w:sz="4" w:space="0" w:color="auto"/>
              <w:right w:val="single" w:sz="4" w:space="0" w:color="auto"/>
            </w:tcBorders>
            <w:noWrap/>
            <w:vAlign w:val="center"/>
          </w:tcPr>
          <w:p w14:paraId="2C29DC5F" w14:textId="792FE6C7" w:rsidR="00C45A27" w:rsidRPr="006C3155" w:rsidRDefault="002006CB" w:rsidP="008045CA">
            <w:pPr>
              <w:ind w:firstLine="0"/>
              <w:jc w:val="center"/>
              <w:rPr>
                <w:rFonts w:ascii="Times New Roman" w:eastAsia="Times New Roman" w:hAnsi="Times New Roman"/>
                <w:b/>
                <w:bCs/>
                <w:sz w:val="18"/>
                <w:szCs w:val="18"/>
                <w:lang w:val="sr-Cyrl-RS"/>
              </w:rPr>
            </w:pPr>
            <w:r w:rsidRPr="006C3155">
              <w:rPr>
                <w:rFonts w:ascii="Times New Roman" w:eastAsia="Times New Roman" w:hAnsi="Times New Roman"/>
                <w:b/>
                <w:bCs/>
                <w:sz w:val="18"/>
                <w:szCs w:val="18"/>
                <w:lang w:val="en-US"/>
              </w:rPr>
              <w:t>29,</w:t>
            </w:r>
            <w:r w:rsidR="009E34F0" w:rsidRPr="006C3155">
              <w:rPr>
                <w:rFonts w:ascii="Times New Roman" w:eastAsia="Times New Roman" w:hAnsi="Times New Roman"/>
                <w:b/>
                <w:bCs/>
                <w:sz w:val="18"/>
                <w:szCs w:val="18"/>
                <w:lang w:val="sr-Cyrl-RS"/>
              </w:rPr>
              <w:t>2</w:t>
            </w:r>
          </w:p>
        </w:tc>
        <w:tc>
          <w:tcPr>
            <w:tcW w:w="1043" w:type="dxa"/>
            <w:tcBorders>
              <w:top w:val="nil"/>
              <w:left w:val="nil"/>
              <w:bottom w:val="single" w:sz="4" w:space="0" w:color="auto"/>
              <w:right w:val="single" w:sz="4" w:space="0" w:color="auto"/>
            </w:tcBorders>
            <w:noWrap/>
            <w:vAlign w:val="center"/>
          </w:tcPr>
          <w:p w14:paraId="5CF7F8C2" w14:textId="51F39AB3" w:rsidR="00C45A27" w:rsidRPr="006C3155" w:rsidRDefault="006F7D4F" w:rsidP="008045CA">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1,68</w:t>
            </w:r>
          </w:p>
        </w:tc>
        <w:tc>
          <w:tcPr>
            <w:tcW w:w="936" w:type="dxa"/>
            <w:tcBorders>
              <w:top w:val="nil"/>
              <w:left w:val="nil"/>
              <w:bottom w:val="single" w:sz="4" w:space="0" w:color="auto"/>
              <w:right w:val="single" w:sz="4" w:space="0" w:color="auto"/>
            </w:tcBorders>
            <w:noWrap/>
            <w:vAlign w:val="center"/>
          </w:tcPr>
          <w:p w14:paraId="300F18EC" w14:textId="2D04C801" w:rsidR="00C45A27" w:rsidRPr="006C3155" w:rsidRDefault="004F3115" w:rsidP="008045CA">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10.689,2</w:t>
            </w:r>
          </w:p>
        </w:tc>
        <w:tc>
          <w:tcPr>
            <w:tcW w:w="972" w:type="dxa"/>
            <w:tcBorders>
              <w:top w:val="nil"/>
              <w:left w:val="nil"/>
              <w:bottom w:val="single" w:sz="4" w:space="0" w:color="auto"/>
              <w:right w:val="single" w:sz="4" w:space="0" w:color="auto"/>
            </w:tcBorders>
            <w:noWrap/>
            <w:vAlign w:val="center"/>
          </w:tcPr>
          <w:p w14:paraId="4E3BE588" w14:textId="4819DBB8" w:rsidR="00C45A27" w:rsidRPr="006C3155" w:rsidRDefault="00B61FE9" w:rsidP="00B61FE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3,70</w:t>
            </w:r>
          </w:p>
        </w:tc>
        <w:tc>
          <w:tcPr>
            <w:tcW w:w="990" w:type="dxa"/>
            <w:tcBorders>
              <w:top w:val="nil"/>
              <w:left w:val="nil"/>
              <w:bottom w:val="single" w:sz="4" w:space="0" w:color="auto"/>
              <w:right w:val="single" w:sz="4" w:space="0" w:color="auto"/>
            </w:tcBorders>
            <w:noWrap/>
            <w:vAlign w:val="center"/>
          </w:tcPr>
          <w:p w14:paraId="6AE17D67" w14:textId="6B868CF8" w:rsidR="00C45A27" w:rsidRPr="006C3155" w:rsidRDefault="00C048E5" w:rsidP="00C048E5">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366,07</w:t>
            </w:r>
          </w:p>
        </w:tc>
        <w:tc>
          <w:tcPr>
            <w:tcW w:w="900" w:type="dxa"/>
            <w:tcBorders>
              <w:top w:val="nil"/>
              <w:left w:val="nil"/>
              <w:bottom w:val="single" w:sz="4" w:space="0" w:color="auto"/>
              <w:right w:val="single" w:sz="4" w:space="0" w:color="auto"/>
            </w:tcBorders>
            <w:noWrap/>
            <w:vAlign w:val="center"/>
          </w:tcPr>
          <w:p w14:paraId="6794C0F1" w14:textId="3F4D80EA" w:rsidR="00C45A27" w:rsidRPr="006C3155" w:rsidRDefault="007F6165" w:rsidP="008045CA">
            <w:pPr>
              <w:ind w:firstLine="0"/>
              <w:jc w:val="center"/>
              <w:rPr>
                <w:rFonts w:ascii="Times New Roman" w:eastAsia="Times New Roman" w:hAnsi="Times New Roman"/>
                <w:b/>
                <w:bCs/>
                <w:sz w:val="18"/>
                <w:szCs w:val="18"/>
                <w:lang w:val="en-US"/>
              </w:rPr>
            </w:pPr>
            <w:r w:rsidRPr="006C3155">
              <w:rPr>
                <w:rFonts w:ascii="Times New Roman" w:eastAsia="Times New Roman" w:hAnsi="Times New Roman"/>
                <w:b/>
                <w:bCs/>
                <w:sz w:val="18"/>
                <w:szCs w:val="18"/>
                <w:lang w:val="en-US"/>
              </w:rPr>
              <w:t>204,6</w:t>
            </w:r>
          </w:p>
        </w:tc>
        <w:tc>
          <w:tcPr>
            <w:tcW w:w="900" w:type="dxa"/>
            <w:tcBorders>
              <w:top w:val="nil"/>
              <w:left w:val="nil"/>
              <w:bottom w:val="single" w:sz="4" w:space="0" w:color="auto"/>
              <w:right w:val="single" w:sz="4" w:space="0" w:color="auto"/>
            </w:tcBorders>
            <w:noWrap/>
            <w:vAlign w:val="center"/>
          </w:tcPr>
          <w:p w14:paraId="50BAC660" w14:textId="79125469" w:rsidR="00C45A27"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3,26</w:t>
            </w:r>
          </w:p>
        </w:tc>
        <w:tc>
          <w:tcPr>
            <w:tcW w:w="1080" w:type="dxa"/>
            <w:tcBorders>
              <w:top w:val="nil"/>
              <w:left w:val="nil"/>
              <w:bottom w:val="single" w:sz="4" w:space="0" w:color="auto"/>
              <w:right w:val="single" w:sz="4" w:space="0" w:color="auto"/>
            </w:tcBorders>
            <w:noWrap/>
            <w:vAlign w:val="center"/>
          </w:tcPr>
          <w:p w14:paraId="28592F23" w14:textId="065F1435" w:rsidR="00C45A27"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7,01</w:t>
            </w:r>
          </w:p>
        </w:tc>
        <w:tc>
          <w:tcPr>
            <w:tcW w:w="1093" w:type="dxa"/>
            <w:tcBorders>
              <w:top w:val="nil"/>
              <w:left w:val="nil"/>
              <w:bottom w:val="single" w:sz="4" w:space="0" w:color="auto"/>
              <w:right w:val="single" w:sz="4" w:space="0" w:color="auto"/>
            </w:tcBorders>
            <w:noWrap/>
            <w:vAlign w:val="center"/>
          </w:tcPr>
          <w:p w14:paraId="00721887" w14:textId="0398235B" w:rsidR="00C45A27"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1,91</w:t>
            </w:r>
          </w:p>
        </w:tc>
      </w:tr>
      <w:tr w:rsidR="00C45A27" w:rsidRPr="006502F1" w14:paraId="7F453F99"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54B58523" w14:textId="5ACCCDE1" w:rsidR="00C45A27" w:rsidRPr="00C636AA" w:rsidRDefault="00336428" w:rsidP="00C45A27">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21110. Високе мешовите шуме смрче</w:t>
            </w:r>
          </w:p>
        </w:tc>
        <w:tc>
          <w:tcPr>
            <w:tcW w:w="1060" w:type="dxa"/>
            <w:tcBorders>
              <w:top w:val="nil"/>
              <w:left w:val="nil"/>
              <w:bottom w:val="single" w:sz="4" w:space="0" w:color="auto"/>
              <w:right w:val="single" w:sz="4" w:space="0" w:color="auto"/>
            </w:tcBorders>
            <w:noWrap/>
            <w:vAlign w:val="center"/>
          </w:tcPr>
          <w:p w14:paraId="52C17D5F" w14:textId="41A784BF" w:rsidR="00C45A27" w:rsidRPr="006502F1" w:rsidRDefault="00B97876" w:rsidP="008045C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2,5</w:t>
            </w:r>
          </w:p>
        </w:tc>
        <w:tc>
          <w:tcPr>
            <w:tcW w:w="1043" w:type="dxa"/>
            <w:tcBorders>
              <w:top w:val="nil"/>
              <w:left w:val="nil"/>
              <w:bottom w:val="single" w:sz="4" w:space="0" w:color="auto"/>
              <w:right w:val="single" w:sz="4" w:space="0" w:color="auto"/>
            </w:tcBorders>
            <w:noWrap/>
            <w:vAlign w:val="center"/>
          </w:tcPr>
          <w:p w14:paraId="63F38C03" w14:textId="17928060" w:rsidR="00C45A27" w:rsidRPr="00D17E18" w:rsidRDefault="006F7D4F" w:rsidP="00A678B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0,14</w:t>
            </w:r>
          </w:p>
        </w:tc>
        <w:tc>
          <w:tcPr>
            <w:tcW w:w="936" w:type="dxa"/>
            <w:tcBorders>
              <w:top w:val="nil"/>
              <w:left w:val="nil"/>
              <w:bottom w:val="single" w:sz="4" w:space="0" w:color="auto"/>
              <w:right w:val="single" w:sz="4" w:space="0" w:color="auto"/>
            </w:tcBorders>
            <w:noWrap/>
            <w:vAlign w:val="center"/>
          </w:tcPr>
          <w:p w14:paraId="114F3B84" w14:textId="4E820D78" w:rsidR="00C45A27" w:rsidRPr="006502F1" w:rsidRDefault="003E7519" w:rsidP="003E751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858,2</w:t>
            </w:r>
          </w:p>
        </w:tc>
        <w:tc>
          <w:tcPr>
            <w:tcW w:w="972" w:type="dxa"/>
            <w:tcBorders>
              <w:top w:val="nil"/>
              <w:left w:val="nil"/>
              <w:bottom w:val="single" w:sz="4" w:space="0" w:color="auto"/>
              <w:right w:val="single" w:sz="4" w:space="0" w:color="auto"/>
            </w:tcBorders>
            <w:noWrap/>
            <w:vAlign w:val="center"/>
          </w:tcPr>
          <w:p w14:paraId="27AAE410" w14:textId="0EC2B0AD" w:rsidR="00C45A27"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0,30</w:t>
            </w:r>
          </w:p>
        </w:tc>
        <w:tc>
          <w:tcPr>
            <w:tcW w:w="990" w:type="dxa"/>
            <w:tcBorders>
              <w:top w:val="nil"/>
              <w:left w:val="nil"/>
              <w:bottom w:val="single" w:sz="4" w:space="0" w:color="auto"/>
              <w:right w:val="single" w:sz="4" w:space="0" w:color="auto"/>
            </w:tcBorders>
            <w:noWrap/>
            <w:vAlign w:val="center"/>
          </w:tcPr>
          <w:p w14:paraId="61FBFAA0" w14:textId="2D46B780" w:rsidR="00C45A27"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343,28</w:t>
            </w:r>
          </w:p>
        </w:tc>
        <w:tc>
          <w:tcPr>
            <w:tcW w:w="900" w:type="dxa"/>
            <w:tcBorders>
              <w:top w:val="nil"/>
              <w:left w:val="nil"/>
              <w:bottom w:val="single" w:sz="4" w:space="0" w:color="auto"/>
              <w:right w:val="single" w:sz="4" w:space="0" w:color="auto"/>
            </w:tcBorders>
            <w:noWrap/>
            <w:vAlign w:val="center"/>
          </w:tcPr>
          <w:p w14:paraId="1ACAAA8A" w14:textId="75D3C321" w:rsidR="00C45A27" w:rsidRPr="006502F1" w:rsidRDefault="007F6165" w:rsidP="007F616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15,1</w:t>
            </w:r>
          </w:p>
        </w:tc>
        <w:tc>
          <w:tcPr>
            <w:tcW w:w="900" w:type="dxa"/>
            <w:tcBorders>
              <w:top w:val="nil"/>
              <w:left w:val="nil"/>
              <w:bottom w:val="single" w:sz="4" w:space="0" w:color="auto"/>
              <w:right w:val="single" w:sz="4" w:space="0" w:color="auto"/>
            </w:tcBorders>
            <w:noWrap/>
            <w:vAlign w:val="center"/>
          </w:tcPr>
          <w:p w14:paraId="6BFD1E83" w14:textId="7D7BD73C" w:rsidR="00C45A27"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0,24</w:t>
            </w:r>
          </w:p>
        </w:tc>
        <w:tc>
          <w:tcPr>
            <w:tcW w:w="1080" w:type="dxa"/>
            <w:tcBorders>
              <w:top w:val="nil"/>
              <w:left w:val="nil"/>
              <w:bottom w:val="single" w:sz="4" w:space="0" w:color="auto"/>
              <w:right w:val="single" w:sz="4" w:space="0" w:color="auto"/>
            </w:tcBorders>
            <w:noWrap/>
            <w:vAlign w:val="center"/>
          </w:tcPr>
          <w:p w14:paraId="68887223" w14:textId="466D3449" w:rsidR="00C45A27"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6,04</w:t>
            </w:r>
          </w:p>
        </w:tc>
        <w:tc>
          <w:tcPr>
            <w:tcW w:w="1093" w:type="dxa"/>
            <w:tcBorders>
              <w:top w:val="nil"/>
              <w:left w:val="nil"/>
              <w:bottom w:val="single" w:sz="4" w:space="0" w:color="auto"/>
              <w:right w:val="single" w:sz="4" w:space="0" w:color="auto"/>
            </w:tcBorders>
            <w:noWrap/>
            <w:vAlign w:val="center"/>
          </w:tcPr>
          <w:p w14:paraId="558F8DF1" w14:textId="14B65DA8" w:rsidR="00C45A27"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1,76</w:t>
            </w:r>
          </w:p>
        </w:tc>
      </w:tr>
      <w:tr w:rsidR="00C45A27" w:rsidRPr="006502F1" w14:paraId="792205AE"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1EA5C3C0" w14:textId="47BCC625" w:rsidR="00C45A27" w:rsidRPr="00336428" w:rsidRDefault="00336428" w:rsidP="00C45A27">
            <w:pPr>
              <w:ind w:firstLine="0"/>
              <w:jc w:val="left"/>
              <w:rPr>
                <w:rFonts w:ascii="Times New Roman" w:eastAsia="Times New Roman" w:hAnsi="Times New Roman"/>
                <w:b/>
                <w:bCs/>
                <w:color w:val="000000"/>
                <w:sz w:val="18"/>
                <w:szCs w:val="18"/>
                <w:lang w:val="sr-Cyrl-RS"/>
              </w:rPr>
            </w:pPr>
            <w:r w:rsidRPr="00336428">
              <w:rPr>
                <w:rFonts w:ascii="Times New Roman" w:eastAsia="Times New Roman" w:hAnsi="Times New Roman"/>
                <w:b/>
                <w:bCs/>
                <w:color w:val="000000"/>
                <w:sz w:val="18"/>
                <w:szCs w:val="18"/>
                <w:lang w:val="sr-Cyrl-RS"/>
              </w:rPr>
              <w:t>Високе- мешовите</w:t>
            </w:r>
          </w:p>
        </w:tc>
        <w:tc>
          <w:tcPr>
            <w:tcW w:w="1060" w:type="dxa"/>
            <w:tcBorders>
              <w:top w:val="nil"/>
              <w:left w:val="nil"/>
              <w:bottom w:val="single" w:sz="4" w:space="0" w:color="auto"/>
              <w:right w:val="single" w:sz="4" w:space="0" w:color="auto"/>
            </w:tcBorders>
            <w:noWrap/>
            <w:vAlign w:val="center"/>
          </w:tcPr>
          <w:p w14:paraId="58535745" w14:textId="3BA9248D" w:rsidR="00C45A27" w:rsidRPr="006C3155" w:rsidRDefault="002006CB" w:rsidP="008045CA">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2,5</w:t>
            </w:r>
          </w:p>
        </w:tc>
        <w:tc>
          <w:tcPr>
            <w:tcW w:w="1043" w:type="dxa"/>
            <w:tcBorders>
              <w:top w:val="nil"/>
              <w:left w:val="nil"/>
              <w:bottom w:val="single" w:sz="4" w:space="0" w:color="auto"/>
              <w:right w:val="single" w:sz="4" w:space="0" w:color="auto"/>
            </w:tcBorders>
            <w:noWrap/>
            <w:vAlign w:val="center"/>
          </w:tcPr>
          <w:p w14:paraId="1047C697" w14:textId="12445EFE" w:rsidR="00C45A27" w:rsidRPr="006C3155" w:rsidRDefault="006F7D4F" w:rsidP="00A678B6">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0,14</w:t>
            </w:r>
          </w:p>
        </w:tc>
        <w:tc>
          <w:tcPr>
            <w:tcW w:w="936" w:type="dxa"/>
            <w:tcBorders>
              <w:top w:val="nil"/>
              <w:left w:val="nil"/>
              <w:bottom w:val="single" w:sz="4" w:space="0" w:color="auto"/>
              <w:right w:val="single" w:sz="4" w:space="0" w:color="auto"/>
            </w:tcBorders>
            <w:noWrap/>
            <w:vAlign w:val="center"/>
          </w:tcPr>
          <w:p w14:paraId="2C9A3E23" w14:textId="2A1107EF" w:rsidR="00C45A27" w:rsidRPr="006C3155" w:rsidRDefault="003E7519" w:rsidP="003E751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858,2</w:t>
            </w:r>
          </w:p>
        </w:tc>
        <w:tc>
          <w:tcPr>
            <w:tcW w:w="972" w:type="dxa"/>
            <w:tcBorders>
              <w:top w:val="nil"/>
              <w:left w:val="nil"/>
              <w:bottom w:val="single" w:sz="4" w:space="0" w:color="auto"/>
              <w:right w:val="single" w:sz="4" w:space="0" w:color="auto"/>
            </w:tcBorders>
            <w:noWrap/>
            <w:vAlign w:val="center"/>
          </w:tcPr>
          <w:p w14:paraId="344E8FCB" w14:textId="31F7F8B0" w:rsidR="00C45A27" w:rsidRPr="006C3155" w:rsidRDefault="00B61FE9" w:rsidP="00B61FE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0,30</w:t>
            </w:r>
          </w:p>
        </w:tc>
        <w:tc>
          <w:tcPr>
            <w:tcW w:w="990" w:type="dxa"/>
            <w:tcBorders>
              <w:top w:val="nil"/>
              <w:left w:val="nil"/>
              <w:bottom w:val="single" w:sz="4" w:space="0" w:color="auto"/>
              <w:right w:val="single" w:sz="4" w:space="0" w:color="auto"/>
            </w:tcBorders>
            <w:noWrap/>
            <w:vAlign w:val="center"/>
          </w:tcPr>
          <w:p w14:paraId="44EF38BC" w14:textId="6FC00458" w:rsidR="00C45A27" w:rsidRPr="006C3155" w:rsidRDefault="00C048E5" w:rsidP="00C048E5">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343,28</w:t>
            </w:r>
          </w:p>
        </w:tc>
        <w:tc>
          <w:tcPr>
            <w:tcW w:w="900" w:type="dxa"/>
            <w:tcBorders>
              <w:top w:val="nil"/>
              <w:left w:val="nil"/>
              <w:bottom w:val="single" w:sz="4" w:space="0" w:color="auto"/>
              <w:right w:val="single" w:sz="4" w:space="0" w:color="auto"/>
            </w:tcBorders>
            <w:noWrap/>
            <w:vAlign w:val="center"/>
          </w:tcPr>
          <w:p w14:paraId="286063E8" w14:textId="39CA4300" w:rsidR="00C45A27" w:rsidRPr="006C3155" w:rsidRDefault="007F6165" w:rsidP="007F6165">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15,1</w:t>
            </w:r>
          </w:p>
        </w:tc>
        <w:tc>
          <w:tcPr>
            <w:tcW w:w="900" w:type="dxa"/>
            <w:tcBorders>
              <w:top w:val="nil"/>
              <w:left w:val="nil"/>
              <w:bottom w:val="single" w:sz="4" w:space="0" w:color="auto"/>
              <w:right w:val="single" w:sz="4" w:space="0" w:color="auto"/>
            </w:tcBorders>
            <w:noWrap/>
            <w:vAlign w:val="center"/>
          </w:tcPr>
          <w:p w14:paraId="14E58C6E" w14:textId="14540ED6" w:rsidR="00C45A27" w:rsidRPr="006C3155" w:rsidRDefault="00617B25"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0,24</w:t>
            </w:r>
          </w:p>
        </w:tc>
        <w:tc>
          <w:tcPr>
            <w:tcW w:w="1080" w:type="dxa"/>
            <w:tcBorders>
              <w:top w:val="nil"/>
              <w:left w:val="nil"/>
              <w:bottom w:val="single" w:sz="4" w:space="0" w:color="auto"/>
              <w:right w:val="single" w:sz="4" w:space="0" w:color="auto"/>
            </w:tcBorders>
            <w:noWrap/>
            <w:vAlign w:val="center"/>
          </w:tcPr>
          <w:p w14:paraId="454926EF" w14:textId="74CA732C" w:rsidR="00C45A27"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6,04</w:t>
            </w:r>
          </w:p>
        </w:tc>
        <w:tc>
          <w:tcPr>
            <w:tcW w:w="1093" w:type="dxa"/>
            <w:tcBorders>
              <w:top w:val="nil"/>
              <w:left w:val="nil"/>
              <w:bottom w:val="single" w:sz="4" w:space="0" w:color="auto"/>
              <w:right w:val="single" w:sz="4" w:space="0" w:color="auto"/>
            </w:tcBorders>
            <w:noWrap/>
            <w:vAlign w:val="center"/>
          </w:tcPr>
          <w:p w14:paraId="226789E6" w14:textId="74D24A24" w:rsidR="00C45A27" w:rsidRPr="006C3155" w:rsidRDefault="007408DC"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1,76</w:t>
            </w:r>
          </w:p>
        </w:tc>
      </w:tr>
      <w:tr w:rsidR="00C45A27" w:rsidRPr="006502F1" w14:paraId="76BF75AB" w14:textId="77777777" w:rsidTr="00705EC9">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2940EF34" w14:textId="4A094D4D" w:rsidR="00C45A27" w:rsidRPr="006B5F44" w:rsidRDefault="006B5F44" w:rsidP="00C45A27">
            <w:pPr>
              <w:ind w:firstLine="0"/>
              <w:jc w:val="left"/>
              <w:rPr>
                <w:rFonts w:ascii="Times New Roman" w:eastAsia="Times New Roman" w:hAnsi="Times New Roman"/>
                <w:sz w:val="18"/>
                <w:szCs w:val="18"/>
                <w:lang w:val="sr-Cyrl-RS"/>
              </w:rPr>
            </w:pPr>
            <w:r w:rsidRPr="006B5F44">
              <w:rPr>
                <w:rFonts w:ascii="Times New Roman" w:eastAsia="Times New Roman" w:hAnsi="Times New Roman"/>
                <w:sz w:val="18"/>
                <w:szCs w:val="18"/>
                <w:lang w:val="sr-Cyrl-RS"/>
              </w:rPr>
              <w:t>31210. Високе мешовите шуме борова</w:t>
            </w:r>
          </w:p>
        </w:tc>
        <w:tc>
          <w:tcPr>
            <w:tcW w:w="1060" w:type="dxa"/>
            <w:tcBorders>
              <w:top w:val="nil"/>
              <w:left w:val="nil"/>
              <w:bottom w:val="single" w:sz="4" w:space="0" w:color="auto"/>
              <w:right w:val="single" w:sz="4" w:space="0" w:color="auto"/>
            </w:tcBorders>
            <w:noWrap/>
            <w:vAlign w:val="center"/>
          </w:tcPr>
          <w:p w14:paraId="3B2575A2" w14:textId="4201AAC1" w:rsidR="00C45A27" w:rsidRPr="00B97876" w:rsidRDefault="00B97876" w:rsidP="008045CA">
            <w:pPr>
              <w:ind w:firstLine="0"/>
              <w:jc w:val="center"/>
              <w:rPr>
                <w:rFonts w:ascii="Times New Roman" w:eastAsia="Times New Roman" w:hAnsi="Times New Roman"/>
                <w:sz w:val="18"/>
                <w:szCs w:val="18"/>
                <w:lang w:val="sr-Latn-RS"/>
              </w:rPr>
            </w:pPr>
            <w:r w:rsidRPr="00B97876">
              <w:rPr>
                <w:rFonts w:ascii="Times New Roman" w:eastAsia="Times New Roman" w:hAnsi="Times New Roman"/>
                <w:sz w:val="18"/>
                <w:szCs w:val="18"/>
                <w:lang w:val="sr-Latn-RS"/>
              </w:rPr>
              <w:t>6,6</w:t>
            </w:r>
          </w:p>
        </w:tc>
        <w:tc>
          <w:tcPr>
            <w:tcW w:w="1043" w:type="dxa"/>
            <w:tcBorders>
              <w:top w:val="nil"/>
              <w:left w:val="nil"/>
              <w:bottom w:val="single" w:sz="4" w:space="0" w:color="auto"/>
              <w:right w:val="single" w:sz="4" w:space="0" w:color="auto"/>
            </w:tcBorders>
            <w:noWrap/>
            <w:vAlign w:val="center"/>
          </w:tcPr>
          <w:p w14:paraId="271E963A" w14:textId="1275147C" w:rsidR="00C45A27" w:rsidRPr="00D17E18" w:rsidRDefault="006F7D4F" w:rsidP="00A678B6">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0,38</w:t>
            </w:r>
          </w:p>
        </w:tc>
        <w:tc>
          <w:tcPr>
            <w:tcW w:w="936" w:type="dxa"/>
            <w:tcBorders>
              <w:top w:val="nil"/>
              <w:left w:val="nil"/>
              <w:bottom w:val="single" w:sz="4" w:space="0" w:color="auto"/>
              <w:right w:val="single" w:sz="4" w:space="0" w:color="auto"/>
            </w:tcBorders>
            <w:noWrap/>
            <w:vAlign w:val="center"/>
          </w:tcPr>
          <w:p w14:paraId="5B7608C2" w14:textId="115E0C29" w:rsidR="00C45A27" w:rsidRPr="003E7519" w:rsidRDefault="003E7519" w:rsidP="008045CA">
            <w:pPr>
              <w:ind w:firstLine="0"/>
              <w:jc w:val="center"/>
              <w:rPr>
                <w:rFonts w:ascii="Times New Roman" w:eastAsia="Times New Roman" w:hAnsi="Times New Roman"/>
                <w:sz w:val="18"/>
                <w:szCs w:val="18"/>
                <w:lang w:val="en-US"/>
              </w:rPr>
            </w:pPr>
            <w:r w:rsidRPr="003E7519">
              <w:rPr>
                <w:rFonts w:ascii="Times New Roman" w:eastAsia="Times New Roman" w:hAnsi="Times New Roman"/>
                <w:sz w:val="18"/>
                <w:szCs w:val="18"/>
                <w:lang w:val="en-US"/>
              </w:rPr>
              <w:t>924</w:t>
            </w:r>
          </w:p>
        </w:tc>
        <w:tc>
          <w:tcPr>
            <w:tcW w:w="972" w:type="dxa"/>
            <w:tcBorders>
              <w:top w:val="nil"/>
              <w:left w:val="nil"/>
              <w:bottom w:val="single" w:sz="4" w:space="0" w:color="auto"/>
              <w:right w:val="single" w:sz="4" w:space="0" w:color="auto"/>
            </w:tcBorders>
            <w:noWrap/>
            <w:vAlign w:val="center"/>
          </w:tcPr>
          <w:p w14:paraId="5A3AE493" w14:textId="56E679D5" w:rsidR="00C45A27"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0,32</w:t>
            </w:r>
          </w:p>
        </w:tc>
        <w:tc>
          <w:tcPr>
            <w:tcW w:w="990" w:type="dxa"/>
            <w:tcBorders>
              <w:top w:val="nil"/>
              <w:left w:val="nil"/>
              <w:bottom w:val="single" w:sz="4" w:space="0" w:color="auto"/>
              <w:right w:val="single" w:sz="4" w:space="0" w:color="auto"/>
            </w:tcBorders>
            <w:noWrap/>
            <w:vAlign w:val="center"/>
          </w:tcPr>
          <w:p w14:paraId="205FBD09" w14:textId="2CDFE168" w:rsidR="00C45A27"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140,00</w:t>
            </w:r>
          </w:p>
        </w:tc>
        <w:tc>
          <w:tcPr>
            <w:tcW w:w="900" w:type="dxa"/>
            <w:tcBorders>
              <w:top w:val="nil"/>
              <w:left w:val="nil"/>
              <w:bottom w:val="single" w:sz="4" w:space="0" w:color="auto"/>
              <w:right w:val="single" w:sz="4" w:space="0" w:color="auto"/>
            </w:tcBorders>
            <w:noWrap/>
            <w:vAlign w:val="center"/>
          </w:tcPr>
          <w:p w14:paraId="13E3CFC0" w14:textId="2087CA9F" w:rsidR="00C45A27" w:rsidRPr="007F6165" w:rsidRDefault="007F6165" w:rsidP="007F6165">
            <w:pPr>
              <w:ind w:firstLine="0"/>
              <w:jc w:val="center"/>
              <w:rPr>
                <w:rFonts w:ascii="Times New Roman" w:eastAsia="Times New Roman" w:hAnsi="Times New Roman"/>
                <w:sz w:val="18"/>
                <w:szCs w:val="18"/>
                <w:lang w:val="en-US"/>
              </w:rPr>
            </w:pPr>
            <w:r w:rsidRPr="007F6165">
              <w:rPr>
                <w:rFonts w:ascii="Times New Roman" w:eastAsia="Times New Roman" w:hAnsi="Times New Roman"/>
                <w:sz w:val="18"/>
                <w:szCs w:val="18"/>
                <w:lang w:val="en-US"/>
              </w:rPr>
              <w:t>37,3</w:t>
            </w:r>
          </w:p>
        </w:tc>
        <w:tc>
          <w:tcPr>
            <w:tcW w:w="900" w:type="dxa"/>
            <w:tcBorders>
              <w:top w:val="nil"/>
              <w:left w:val="nil"/>
              <w:bottom w:val="single" w:sz="4" w:space="0" w:color="auto"/>
              <w:right w:val="single" w:sz="4" w:space="0" w:color="auto"/>
            </w:tcBorders>
            <w:noWrap/>
            <w:vAlign w:val="center"/>
          </w:tcPr>
          <w:p w14:paraId="25A5A52F" w14:textId="2B7282EC" w:rsidR="00C45A27"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0,59</w:t>
            </w:r>
          </w:p>
        </w:tc>
        <w:tc>
          <w:tcPr>
            <w:tcW w:w="1080" w:type="dxa"/>
            <w:tcBorders>
              <w:top w:val="nil"/>
              <w:left w:val="nil"/>
              <w:bottom w:val="single" w:sz="4" w:space="0" w:color="auto"/>
              <w:right w:val="single" w:sz="4" w:space="0" w:color="auto"/>
            </w:tcBorders>
            <w:noWrap/>
            <w:vAlign w:val="center"/>
          </w:tcPr>
          <w:p w14:paraId="5EBECAE6" w14:textId="50443EFF" w:rsidR="00C45A27"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5,65</w:t>
            </w:r>
          </w:p>
        </w:tc>
        <w:tc>
          <w:tcPr>
            <w:tcW w:w="1093" w:type="dxa"/>
            <w:tcBorders>
              <w:top w:val="nil"/>
              <w:left w:val="nil"/>
              <w:bottom w:val="single" w:sz="4" w:space="0" w:color="auto"/>
              <w:right w:val="single" w:sz="4" w:space="0" w:color="auto"/>
            </w:tcBorders>
            <w:noWrap/>
            <w:vAlign w:val="center"/>
          </w:tcPr>
          <w:p w14:paraId="587AB6B0" w14:textId="324A9945" w:rsidR="00C45A27"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4,04</w:t>
            </w:r>
          </w:p>
        </w:tc>
      </w:tr>
      <w:tr w:rsidR="00C45A27" w:rsidRPr="006502F1" w14:paraId="15CDE256" w14:textId="77777777" w:rsidTr="00705EC9">
        <w:trPr>
          <w:trHeight w:val="225"/>
          <w:jc w:val="center"/>
        </w:trPr>
        <w:tc>
          <w:tcPr>
            <w:tcW w:w="41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122B5E" w14:textId="6A7D17ED" w:rsidR="00C45A27" w:rsidRPr="006B5F44" w:rsidRDefault="006B5F44" w:rsidP="00C45A27">
            <w:pPr>
              <w:ind w:firstLine="0"/>
              <w:jc w:val="left"/>
              <w:rPr>
                <w:rFonts w:ascii="Times New Roman" w:eastAsia="Times New Roman" w:hAnsi="Times New Roman"/>
                <w:color w:val="000000"/>
                <w:sz w:val="18"/>
                <w:szCs w:val="18"/>
                <w:lang w:val="sr-Cyrl-RS"/>
              </w:rPr>
            </w:pPr>
            <w:r w:rsidRPr="006B5F44">
              <w:rPr>
                <w:rFonts w:ascii="Times New Roman" w:eastAsia="Times New Roman" w:hAnsi="Times New Roman"/>
                <w:color w:val="000000"/>
                <w:sz w:val="18"/>
                <w:szCs w:val="18"/>
                <w:lang w:val="sr-Cyrl-RS"/>
              </w:rPr>
              <w:t>31510. Високе мешовите шуме смрче</w:t>
            </w:r>
          </w:p>
        </w:tc>
        <w:tc>
          <w:tcPr>
            <w:tcW w:w="1060" w:type="dxa"/>
            <w:tcBorders>
              <w:top w:val="nil"/>
              <w:left w:val="nil"/>
              <w:bottom w:val="single" w:sz="4" w:space="0" w:color="auto"/>
              <w:right w:val="single" w:sz="4" w:space="0" w:color="auto"/>
            </w:tcBorders>
            <w:shd w:val="clear" w:color="auto" w:fill="FFFFFF" w:themeFill="background1"/>
            <w:noWrap/>
            <w:vAlign w:val="center"/>
          </w:tcPr>
          <w:p w14:paraId="16166D93" w14:textId="2F13C91E" w:rsidR="00C45A27" w:rsidRPr="00B97876" w:rsidRDefault="00B97876" w:rsidP="00A149F5">
            <w:pPr>
              <w:ind w:firstLine="0"/>
              <w:jc w:val="center"/>
              <w:rPr>
                <w:rFonts w:ascii="Times New Roman" w:eastAsia="Times New Roman" w:hAnsi="Times New Roman"/>
                <w:color w:val="000000"/>
                <w:sz w:val="18"/>
                <w:szCs w:val="18"/>
                <w:lang w:val="sr-Latn-RS"/>
              </w:rPr>
            </w:pPr>
            <w:r w:rsidRPr="00B97876">
              <w:rPr>
                <w:rFonts w:ascii="Times New Roman" w:eastAsia="Times New Roman" w:hAnsi="Times New Roman"/>
                <w:color w:val="000000"/>
                <w:sz w:val="18"/>
                <w:szCs w:val="18"/>
                <w:lang w:val="sr-Latn-RS"/>
              </w:rPr>
              <w:t>0,5</w:t>
            </w:r>
          </w:p>
        </w:tc>
        <w:tc>
          <w:tcPr>
            <w:tcW w:w="1043" w:type="dxa"/>
            <w:tcBorders>
              <w:top w:val="nil"/>
              <w:left w:val="nil"/>
              <w:bottom w:val="single" w:sz="4" w:space="0" w:color="auto"/>
              <w:right w:val="single" w:sz="4" w:space="0" w:color="auto"/>
            </w:tcBorders>
            <w:shd w:val="clear" w:color="auto" w:fill="FFFFFF" w:themeFill="background1"/>
            <w:noWrap/>
            <w:vAlign w:val="center"/>
          </w:tcPr>
          <w:p w14:paraId="75764B42" w14:textId="21674C49" w:rsidR="00C45A27" w:rsidRPr="00D17E18" w:rsidRDefault="006F7D4F" w:rsidP="00A149F5">
            <w:pPr>
              <w:ind w:firstLine="0"/>
              <w:jc w:val="center"/>
              <w:rPr>
                <w:rFonts w:ascii="Times New Roman" w:eastAsia="Times New Roman" w:hAnsi="Times New Roman"/>
                <w:color w:val="000000"/>
                <w:sz w:val="18"/>
                <w:szCs w:val="18"/>
                <w:lang w:val="sr-Latn-RS"/>
              </w:rPr>
            </w:pPr>
            <w:r>
              <w:rPr>
                <w:rFonts w:ascii="Times New Roman" w:eastAsia="Times New Roman" w:hAnsi="Times New Roman"/>
                <w:color w:val="000000"/>
                <w:sz w:val="18"/>
                <w:szCs w:val="18"/>
                <w:lang w:val="sr-Latn-RS"/>
              </w:rPr>
              <w:t>0,03</w:t>
            </w:r>
          </w:p>
        </w:tc>
        <w:tc>
          <w:tcPr>
            <w:tcW w:w="936" w:type="dxa"/>
            <w:tcBorders>
              <w:top w:val="nil"/>
              <w:left w:val="nil"/>
              <w:bottom w:val="single" w:sz="4" w:space="0" w:color="auto"/>
              <w:right w:val="single" w:sz="4" w:space="0" w:color="auto"/>
            </w:tcBorders>
            <w:shd w:val="clear" w:color="auto" w:fill="FFFFFF" w:themeFill="background1"/>
            <w:noWrap/>
            <w:vAlign w:val="center"/>
          </w:tcPr>
          <w:p w14:paraId="56321F48" w14:textId="032D4B49" w:rsidR="00C45A27" w:rsidRPr="003E7519" w:rsidRDefault="003E7519" w:rsidP="00A149F5">
            <w:pPr>
              <w:ind w:firstLine="0"/>
              <w:jc w:val="center"/>
              <w:rPr>
                <w:rFonts w:ascii="Times New Roman" w:eastAsia="Times New Roman" w:hAnsi="Times New Roman"/>
                <w:color w:val="000000"/>
                <w:sz w:val="18"/>
                <w:szCs w:val="18"/>
                <w:lang w:val="en-US"/>
              </w:rPr>
            </w:pPr>
            <w:r w:rsidRPr="003E7519">
              <w:rPr>
                <w:rFonts w:ascii="Times New Roman" w:eastAsia="Times New Roman" w:hAnsi="Times New Roman"/>
                <w:color w:val="000000"/>
                <w:sz w:val="18"/>
                <w:szCs w:val="18"/>
                <w:lang w:val="en-US"/>
              </w:rPr>
              <w:t>92,9</w:t>
            </w:r>
          </w:p>
        </w:tc>
        <w:tc>
          <w:tcPr>
            <w:tcW w:w="972" w:type="dxa"/>
            <w:tcBorders>
              <w:top w:val="nil"/>
              <w:left w:val="nil"/>
              <w:bottom w:val="single" w:sz="4" w:space="0" w:color="auto"/>
              <w:right w:val="single" w:sz="4" w:space="0" w:color="auto"/>
            </w:tcBorders>
            <w:shd w:val="clear" w:color="auto" w:fill="FFFFFF" w:themeFill="background1"/>
            <w:noWrap/>
            <w:vAlign w:val="center"/>
          </w:tcPr>
          <w:p w14:paraId="5BE6F42E" w14:textId="560D26CE" w:rsidR="00C45A27" w:rsidRPr="00B61FE9" w:rsidRDefault="00B61FE9" w:rsidP="00B61FE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0,03</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46327F8C" w14:textId="493BB20F" w:rsidR="00C45A27" w:rsidRPr="00C048E5" w:rsidRDefault="00C048E5" w:rsidP="00C048E5">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185,80</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A53FAD9" w14:textId="29C5B334" w:rsidR="00C45A27" w:rsidRPr="007F6165" w:rsidRDefault="007F6165" w:rsidP="00A149F5">
            <w:pPr>
              <w:ind w:firstLine="0"/>
              <w:jc w:val="center"/>
              <w:rPr>
                <w:rFonts w:ascii="Times New Roman" w:eastAsia="Times New Roman" w:hAnsi="Times New Roman"/>
                <w:color w:val="000000"/>
                <w:sz w:val="18"/>
                <w:szCs w:val="18"/>
                <w:lang w:val="en-US"/>
              </w:rPr>
            </w:pPr>
            <w:r w:rsidRPr="007F6165">
              <w:rPr>
                <w:rFonts w:ascii="Times New Roman" w:eastAsia="Times New Roman" w:hAnsi="Times New Roman"/>
                <w:color w:val="000000"/>
                <w:sz w:val="18"/>
                <w:szCs w:val="18"/>
                <w:lang w:val="en-US"/>
              </w:rPr>
              <w:t>2,6</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22CB1A45" w14:textId="33937729" w:rsidR="00C45A27" w:rsidRPr="00A41EE6" w:rsidRDefault="00617B25"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0,04</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4BB8ED3" w14:textId="1C35716C" w:rsidR="00C45A27" w:rsidRPr="00360EAD" w:rsidRDefault="00360EAD"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5,20</w:t>
            </w:r>
          </w:p>
        </w:tc>
        <w:tc>
          <w:tcPr>
            <w:tcW w:w="1093" w:type="dxa"/>
            <w:tcBorders>
              <w:top w:val="nil"/>
              <w:left w:val="nil"/>
              <w:bottom w:val="single" w:sz="4" w:space="0" w:color="auto"/>
              <w:right w:val="single" w:sz="4" w:space="0" w:color="auto"/>
            </w:tcBorders>
            <w:shd w:val="clear" w:color="auto" w:fill="FFFFFF" w:themeFill="background1"/>
            <w:noWrap/>
            <w:vAlign w:val="center"/>
          </w:tcPr>
          <w:p w14:paraId="0A63129E" w14:textId="7C767AA4" w:rsidR="00C45A27" w:rsidRPr="007408DC" w:rsidRDefault="007408DC" w:rsidP="00705EC9">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2,80</w:t>
            </w:r>
          </w:p>
        </w:tc>
      </w:tr>
      <w:tr w:rsidR="00C45A27" w:rsidRPr="006502F1" w14:paraId="5B330967" w14:textId="77777777" w:rsidTr="00705EC9">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1670B3CB" w14:textId="138B1567" w:rsidR="00C45A27" w:rsidRPr="00C636AA" w:rsidRDefault="006B5F44" w:rsidP="00C45A27">
            <w:pPr>
              <w:ind w:firstLine="0"/>
              <w:jc w:val="left"/>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ВПС- мешовите</w:t>
            </w:r>
          </w:p>
        </w:tc>
        <w:tc>
          <w:tcPr>
            <w:tcW w:w="1060" w:type="dxa"/>
            <w:tcBorders>
              <w:top w:val="nil"/>
              <w:left w:val="nil"/>
              <w:bottom w:val="single" w:sz="4" w:space="0" w:color="auto"/>
              <w:right w:val="single" w:sz="4" w:space="0" w:color="auto"/>
            </w:tcBorders>
            <w:noWrap/>
            <w:vAlign w:val="center"/>
            <w:hideMark/>
          </w:tcPr>
          <w:p w14:paraId="7CAE2F36" w14:textId="47ACB9C6" w:rsidR="00C45A27" w:rsidRPr="002006CB" w:rsidRDefault="002006CB" w:rsidP="002006CB">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7,1</w:t>
            </w:r>
          </w:p>
        </w:tc>
        <w:tc>
          <w:tcPr>
            <w:tcW w:w="1043" w:type="dxa"/>
            <w:tcBorders>
              <w:top w:val="nil"/>
              <w:left w:val="nil"/>
              <w:bottom w:val="single" w:sz="4" w:space="0" w:color="auto"/>
              <w:right w:val="single" w:sz="4" w:space="0" w:color="auto"/>
            </w:tcBorders>
            <w:noWrap/>
            <w:vAlign w:val="center"/>
            <w:hideMark/>
          </w:tcPr>
          <w:p w14:paraId="41561ADC" w14:textId="2C65E995" w:rsidR="00C45A27" w:rsidRPr="006C3155" w:rsidRDefault="006F7D4F" w:rsidP="006F7D4F">
            <w:pPr>
              <w:ind w:firstLine="0"/>
              <w:jc w:val="center"/>
              <w:rPr>
                <w:rFonts w:ascii="Times New Roman" w:eastAsia="Times New Roman" w:hAnsi="Times New Roman"/>
                <w:b/>
                <w:bCs/>
                <w:color w:val="000000"/>
                <w:sz w:val="18"/>
                <w:szCs w:val="18"/>
                <w:lang w:val="sr-Latn-RS"/>
              </w:rPr>
            </w:pPr>
            <w:r w:rsidRPr="006C3155">
              <w:rPr>
                <w:rFonts w:ascii="Times New Roman" w:eastAsia="Times New Roman" w:hAnsi="Times New Roman"/>
                <w:b/>
                <w:bCs/>
                <w:color w:val="000000"/>
                <w:sz w:val="18"/>
                <w:szCs w:val="18"/>
                <w:lang w:val="sr-Latn-RS"/>
              </w:rPr>
              <w:t>0,41</w:t>
            </w:r>
          </w:p>
        </w:tc>
        <w:tc>
          <w:tcPr>
            <w:tcW w:w="936" w:type="dxa"/>
            <w:tcBorders>
              <w:top w:val="nil"/>
              <w:left w:val="nil"/>
              <w:bottom w:val="single" w:sz="4" w:space="0" w:color="auto"/>
              <w:right w:val="single" w:sz="4" w:space="0" w:color="auto"/>
            </w:tcBorders>
            <w:noWrap/>
            <w:vAlign w:val="center"/>
            <w:hideMark/>
          </w:tcPr>
          <w:p w14:paraId="1F5147A9" w14:textId="54D97AD5" w:rsidR="00C45A27" w:rsidRPr="006502F1" w:rsidRDefault="004F3115" w:rsidP="003E751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1.016,9</w:t>
            </w:r>
          </w:p>
        </w:tc>
        <w:tc>
          <w:tcPr>
            <w:tcW w:w="972" w:type="dxa"/>
            <w:tcBorders>
              <w:top w:val="nil"/>
              <w:left w:val="nil"/>
              <w:bottom w:val="single" w:sz="4" w:space="0" w:color="auto"/>
              <w:right w:val="single" w:sz="4" w:space="0" w:color="auto"/>
            </w:tcBorders>
            <w:noWrap/>
            <w:vAlign w:val="center"/>
            <w:hideMark/>
          </w:tcPr>
          <w:p w14:paraId="0C36DACA" w14:textId="265AD09B" w:rsidR="00C45A27" w:rsidRPr="006502F1" w:rsidRDefault="00B61FE9" w:rsidP="00B61FE9">
            <w:pPr>
              <w:ind w:firstLine="0"/>
              <w:jc w:val="center"/>
              <w:rPr>
                <w:rFonts w:ascii="Times New Roman" w:eastAsia="Times New Roman" w:hAnsi="Times New Roman"/>
                <w:b/>
                <w:color w:val="000000"/>
                <w:sz w:val="18"/>
                <w:szCs w:val="18"/>
                <w:lang w:val="en-US"/>
              </w:rPr>
            </w:pPr>
            <w:r>
              <w:rPr>
                <w:rFonts w:ascii="Times New Roman" w:eastAsia="Times New Roman" w:hAnsi="Times New Roman"/>
                <w:b/>
                <w:color w:val="000000"/>
                <w:sz w:val="18"/>
                <w:szCs w:val="18"/>
                <w:lang w:val="en-US"/>
              </w:rPr>
              <w:t>0,35</w:t>
            </w:r>
          </w:p>
        </w:tc>
        <w:tc>
          <w:tcPr>
            <w:tcW w:w="990" w:type="dxa"/>
            <w:tcBorders>
              <w:top w:val="nil"/>
              <w:left w:val="nil"/>
              <w:bottom w:val="single" w:sz="4" w:space="0" w:color="auto"/>
              <w:right w:val="single" w:sz="4" w:space="0" w:color="auto"/>
            </w:tcBorders>
            <w:noWrap/>
            <w:vAlign w:val="center"/>
            <w:hideMark/>
          </w:tcPr>
          <w:p w14:paraId="2F743A4C" w14:textId="00C4D952" w:rsidR="00C45A27" w:rsidRPr="006C3155" w:rsidRDefault="00C048E5" w:rsidP="00C048E5">
            <w:pPr>
              <w:ind w:firstLine="0"/>
              <w:jc w:val="center"/>
              <w:rPr>
                <w:rFonts w:ascii="Times New Roman" w:eastAsia="Times New Roman" w:hAnsi="Times New Roman"/>
                <w:color w:val="000000"/>
                <w:sz w:val="18"/>
                <w:szCs w:val="18"/>
                <w:lang w:val="en-US"/>
              </w:rPr>
            </w:pPr>
            <w:r w:rsidRPr="006C3155">
              <w:rPr>
                <w:rFonts w:ascii="Times New Roman" w:eastAsia="Times New Roman" w:hAnsi="Times New Roman"/>
                <w:color w:val="000000"/>
                <w:sz w:val="18"/>
                <w:szCs w:val="18"/>
                <w:lang w:val="en-US"/>
              </w:rPr>
              <w:t>143,23</w:t>
            </w:r>
          </w:p>
        </w:tc>
        <w:tc>
          <w:tcPr>
            <w:tcW w:w="900" w:type="dxa"/>
            <w:tcBorders>
              <w:top w:val="nil"/>
              <w:left w:val="nil"/>
              <w:bottom w:val="single" w:sz="4" w:space="0" w:color="auto"/>
              <w:right w:val="single" w:sz="4" w:space="0" w:color="auto"/>
            </w:tcBorders>
            <w:noWrap/>
            <w:vAlign w:val="center"/>
            <w:hideMark/>
          </w:tcPr>
          <w:p w14:paraId="18ED30F5" w14:textId="02CD81CE" w:rsidR="00C45A27" w:rsidRPr="006C3155" w:rsidRDefault="007F6165" w:rsidP="007F6165">
            <w:pPr>
              <w:ind w:firstLine="0"/>
              <w:jc w:val="center"/>
              <w:rPr>
                <w:rFonts w:ascii="Times New Roman" w:eastAsia="Times New Roman" w:hAnsi="Times New Roman"/>
                <w:color w:val="000000"/>
                <w:sz w:val="18"/>
                <w:szCs w:val="18"/>
                <w:lang w:val="en-US"/>
              </w:rPr>
            </w:pPr>
            <w:r w:rsidRPr="006C3155">
              <w:rPr>
                <w:rFonts w:ascii="Times New Roman" w:eastAsia="Times New Roman" w:hAnsi="Times New Roman"/>
                <w:color w:val="000000"/>
                <w:sz w:val="18"/>
                <w:szCs w:val="18"/>
                <w:lang w:val="en-US"/>
              </w:rPr>
              <w:t>39,9</w:t>
            </w:r>
          </w:p>
        </w:tc>
        <w:tc>
          <w:tcPr>
            <w:tcW w:w="900" w:type="dxa"/>
            <w:tcBorders>
              <w:top w:val="nil"/>
              <w:left w:val="nil"/>
              <w:bottom w:val="single" w:sz="4" w:space="0" w:color="auto"/>
              <w:right w:val="single" w:sz="4" w:space="0" w:color="auto"/>
            </w:tcBorders>
            <w:noWrap/>
            <w:vAlign w:val="center"/>
            <w:hideMark/>
          </w:tcPr>
          <w:p w14:paraId="5E7BD515" w14:textId="4E0B35B5" w:rsidR="00C45A27" w:rsidRPr="006502F1" w:rsidRDefault="00617B25" w:rsidP="00705EC9">
            <w:pPr>
              <w:ind w:firstLine="0"/>
              <w:jc w:val="center"/>
              <w:rPr>
                <w:rFonts w:ascii="Times New Roman" w:eastAsia="Times New Roman" w:hAnsi="Times New Roman"/>
                <w:b/>
                <w:color w:val="000000"/>
                <w:sz w:val="18"/>
                <w:szCs w:val="18"/>
                <w:lang w:val="en-US"/>
              </w:rPr>
            </w:pPr>
            <w:r>
              <w:rPr>
                <w:rFonts w:ascii="Times New Roman" w:eastAsia="Times New Roman" w:hAnsi="Times New Roman"/>
                <w:b/>
                <w:color w:val="000000"/>
                <w:sz w:val="18"/>
                <w:szCs w:val="18"/>
                <w:lang w:val="en-US"/>
              </w:rPr>
              <w:t>0,63</w:t>
            </w:r>
          </w:p>
        </w:tc>
        <w:tc>
          <w:tcPr>
            <w:tcW w:w="1080" w:type="dxa"/>
            <w:tcBorders>
              <w:top w:val="nil"/>
              <w:left w:val="nil"/>
              <w:bottom w:val="single" w:sz="4" w:space="0" w:color="auto"/>
              <w:right w:val="single" w:sz="4" w:space="0" w:color="auto"/>
            </w:tcBorders>
            <w:noWrap/>
            <w:vAlign w:val="center"/>
            <w:hideMark/>
          </w:tcPr>
          <w:p w14:paraId="4FAA7BAB" w14:textId="526BAE7C" w:rsidR="00C45A27" w:rsidRPr="006C3155" w:rsidRDefault="00360EAD" w:rsidP="00705EC9">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5,62</w:t>
            </w:r>
          </w:p>
        </w:tc>
        <w:tc>
          <w:tcPr>
            <w:tcW w:w="1093" w:type="dxa"/>
            <w:tcBorders>
              <w:top w:val="nil"/>
              <w:left w:val="nil"/>
              <w:bottom w:val="single" w:sz="4" w:space="0" w:color="auto"/>
              <w:right w:val="single" w:sz="4" w:space="0" w:color="auto"/>
            </w:tcBorders>
            <w:noWrap/>
            <w:vAlign w:val="center"/>
            <w:hideMark/>
          </w:tcPr>
          <w:p w14:paraId="5A571E52" w14:textId="52F1728B" w:rsidR="00C45A27" w:rsidRPr="006502F1" w:rsidRDefault="007408DC" w:rsidP="00705EC9">
            <w:pPr>
              <w:ind w:firstLine="0"/>
              <w:jc w:val="center"/>
              <w:rPr>
                <w:rFonts w:ascii="Times New Roman" w:eastAsia="Times New Roman" w:hAnsi="Times New Roman"/>
                <w:b/>
                <w:color w:val="000000"/>
                <w:sz w:val="18"/>
                <w:szCs w:val="18"/>
                <w:lang w:val="en-US"/>
              </w:rPr>
            </w:pPr>
            <w:r>
              <w:rPr>
                <w:rFonts w:ascii="Times New Roman" w:eastAsia="Times New Roman" w:hAnsi="Times New Roman"/>
                <w:b/>
                <w:color w:val="000000"/>
                <w:sz w:val="18"/>
                <w:szCs w:val="18"/>
                <w:lang w:val="en-US"/>
              </w:rPr>
              <w:t>3,92</w:t>
            </w:r>
          </w:p>
        </w:tc>
      </w:tr>
      <w:tr w:rsidR="002006CB" w:rsidRPr="006502F1" w14:paraId="0CD04F65" w14:textId="77777777" w:rsidTr="007F33BA">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0E79BC4C" w14:textId="24068C16" w:rsidR="002006CB" w:rsidRPr="006B5F44" w:rsidRDefault="002006CB" w:rsidP="00C45A27">
            <w:pPr>
              <w:ind w:firstLine="0"/>
              <w:jc w:val="left"/>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lastRenderedPageBreak/>
              <w:t>Укупно</w:t>
            </w:r>
            <w:r w:rsidR="009E34F0">
              <w:rPr>
                <w:rFonts w:ascii="Times New Roman" w:eastAsia="Times New Roman" w:hAnsi="Times New Roman"/>
                <w:b/>
                <w:bCs/>
                <w:sz w:val="18"/>
                <w:szCs w:val="18"/>
                <w:lang w:val="sr-Cyrl-RS"/>
              </w:rPr>
              <w:t xml:space="preserve"> шикаре</w:t>
            </w:r>
          </w:p>
        </w:tc>
        <w:tc>
          <w:tcPr>
            <w:tcW w:w="1060" w:type="dxa"/>
            <w:tcBorders>
              <w:top w:val="nil"/>
              <w:left w:val="nil"/>
              <w:bottom w:val="single" w:sz="4" w:space="0" w:color="auto"/>
              <w:right w:val="single" w:sz="4" w:space="0" w:color="auto"/>
            </w:tcBorders>
            <w:noWrap/>
            <w:vAlign w:val="center"/>
          </w:tcPr>
          <w:p w14:paraId="6F39561F" w14:textId="084464FC" w:rsidR="002006CB" w:rsidRPr="002006CB" w:rsidRDefault="002006CB" w:rsidP="00A271A6">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144,5</w:t>
            </w:r>
          </w:p>
        </w:tc>
        <w:tc>
          <w:tcPr>
            <w:tcW w:w="1043" w:type="dxa"/>
            <w:tcBorders>
              <w:top w:val="nil"/>
              <w:left w:val="nil"/>
              <w:bottom w:val="single" w:sz="4" w:space="0" w:color="auto"/>
              <w:right w:val="single" w:sz="4" w:space="0" w:color="auto"/>
            </w:tcBorders>
            <w:noWrap/>
            <w:vAlign w:val="center"/>
          </w:tcPr>
          <w:p w14:paraId="05A9CB0B" w14:textId="008306FC" w:rsidR="002006CB" w:rsidRPr="006C3155" w:rsidRDefault="006F7D4F" w:rsidP="00703F9A">
            <w:pPr>
              <w:ind w:firstLine="0"/>
              <w:jc w:val="center"/>
              <w:rPr>
                <w:rFonts w:ascii="Times New Roman" w:eastAsia="Times New Roman" w:hAnsi="Times New Roman"/>
                <w:b/>
                <w:bCs/>
                <w:color w:val="000000"/>
                <w:sz w:val="18"/>
                <w:szCs w:val="18"/>
                <w:lang w:val="en-US"/>
              </w:rPr>
            </w:pPr>
            <w:r w:rsidRPr="006C3155">
              <w:rPr>
                <w:rFonts w:ascii="Times New Roman" w:eastAsia="Times New Roman" w:hAnsi="Times New Roman"/>
                <w:b/>
                <w:bCs/>
                <w:color w:val="000000"/>
                <w:sz w:val="18"/>
                <w:szCs w:val="18"/>
                <w:lang w:val="en-US"/>
              </w:rPr>
              <w:t>8,32</w:t>
            </w:r>
          </w:p>
        </w:tc>
        <w:tc>
          <w:tcPr>
            <w:tcW w:w="936" w:type="dxa"/>
            <w:tcBorders>
              <w:top w:val="nil"/>
              <w:left w:val="nil"/>
              <w:bottom w:val="single" w:sz="4" w:space="0" w:color="auto"/>
              <w:right w:val="single" w:sz="4" w:space="0" w:color="auto"/>
            </w:tcBorders>
            <w:noWrap/>
            <w:vAlign w:val="center"/>
          </w:tcPr>
          <w:p w14:paraId="5DDF0823" w14:textId="57CD8F1D" w:rsidR="002006CB" w:rsidRPr="006502F1" w:rsidRDefault="003E7519" w:rsidP="004F5DE1">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972" w:type="dxa"/>
            <w:tcBorders>
              <w:top w:val="nil"/>
              <w:left w:val="nil"/>
              <w:bottom w:val="single" w:sz="4" w:space="0" w:color="auto"/>
              <w:right w:val="single" w:sz="4" w:space="0" w:color="auto"/>
            </w:tcBorders>
            <w:noWrap/>
            <w:vAlign w:val="center"/>
          </w:tcPr>
          <w:p w14:paraId="504807D2" w14:textId="6797D5A3" w:rsidR="002006CB" w:rsidRPr="006502F1" w:rsidRDefault="00B61FE9" w:rsidP="005F461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w:t>
            </w:r>
          </w:p>
        </w:tc>
        <w:tc>
          <w:tcPr>
            <w:tcW w:w="990" w:type="dxa"/>
            <w:tcBorders>
              <w:top w:val="nil"/>
              <w:left w:val="nil"/>
              <w:bottom w:val="single" w:sz="4" w:space="0" w:color="auto"/>
              <w:right w:val="single" w:sz="4" w:space="0" w:color="auto"/>
            </w:tcBorders>
            <w:noWrap/>
            <w:vAlign w:val="center"/>
          </w:tcPr>
          <w:p w14:paraId="7660ECB6" w14:textId="46EBCAAC" w:rsidR="002006CB" w:rsidRPr="006502F1" w:rsidRDefault="00B61FE9" w:rsidP="0028750C">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w:t>
            </w:r>
          </w:p>
        </w:tc>
        <w:tc>
          <w:tcPr>
            <w:tcW w:w="900" w:type="dxa"/>
            <w:tcBorders>
              <w:top w:val="nil"/>
              <w:left w:val="nil"/>
              <w:bottom w:val="single" w:sz="4" w:space="0" w:color="auto"/>
              <w:right w:val="single" w:sz="4" w:space="0" w:color="auto"/>
            </w:tcBorders>
            <w:noWrap/>
            <w:vAlign w:val="center"/>
          </w:tcPr>
          <w:p w14:paraId="7F65F1C2" w14:textId="20F97FB9" w:rsidR="002006CB" w:rsidRPr="006502F1" w:rsidRDefault="007F6165" w:rsidP="00F07CD2">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900" w:type="dxa"/>
            <w:tcBorders>
              <w:top w:val="nil"/>
              <w:left w:val="nil"/>
              <w:bottom w:val="single" w:sz="4" w:space="0" w:color="auto"/>
              <w:right w:val="single" w:sz="4" w:space="0" w:color="auto"/>
            </w:tcBorders>
            <w:noWrap/>
            <w:vAlign w:val="center"/>
          </w:tcPr>
          <w:p w14:paraId="04F89232" w14:textId="5ECAF702" w:rsidR="002006CB" w:rsidRPr="006502F1" w:rsidRDefault="00B61FE9" w:rsidP="000478AA">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w:t>
            </w:r>
          </w:p>
        </w:tc>
        <w:tc>
          <w:tcPr>
            <w:tcW w:w="1080" w:type="dxa"/>
            <w:tcBorders>
              <w:top w:val="nil"/>
              <w:left w:val="nil"/>
              <w:bottom w:val="single" w:sz="4" w:space="0" w:color="auto"/>
              <w:right w:val="single" w:sz="4" w:space="0" w:color="auto"/>
            </w:tcBorders>
            <w:noWrap/>
            <w:vAlign w:val="center"/>
          </w:tcPr>
          <w:p w14:paraId="4F0D3F3C" w14:textId="2B72EF5B" w:rsidR="002006CB" w:rsidRPr="006502F1" w:rsidRDefault="00B61FE9" w:rsidP="007F7880">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w:t>
            </w:r>
          </w:p>
        </w:tc>
        <w:tc>
          <w:tcPr>
            <w:tcW w:w="1093" w:type="dxa"/>
            <w:tcBorders>
              <w:top w:val="nil"/>
              <w:left w:val="nil"/>
              <w:bottom w:val="single" w:sz="4" w:space="0" w:color="auto"/>
              <w:right w:val="single" w:sz="4" w:space="0" w:color="auto"/>
            </w:tcBorders>
            <w:noWrap/>
            <w:vAlign w:val="center"/>
          </w:tcPr>
          <w:p w14:paraId="4A3FCE0B" w14:textId="7355318D" w:rsidR="002006CB" w:rsidRPr="006502F1" w:rsidRDefault="00B61FE9" w:rsidP="00095216">
            <w:pPr>
              <w:ind w:firstLine="0"/>
              <w:jc w:val="center"/>
              <w:rPr>
                <w:rFonts w:ascii="Times New Roman" w:eastAsia="Times New Roman" w:hAnsi="Times New Roman"/>
                <w:color w:val="000000"/>
                <w:sz w:val="18"/>
                <w:szCs w:val="18"/>
                <w:lang w:val="en-US"/>
              </w:rPr>
            </w:pPr>
            <w:r>
              <w:rPr>
                <w:rFonts w:ascii="Times New Roman" w:eastAsia="Times New Roman" w:hAnsi="Times New Roman"/>
                <w:color w:val="000000"/>
                <w:sz w:val="18"/>
                <w:szCs w:val="18"/>
                <w:lang w:val="en-US"/>
              </w:rPr>
              <w:t>/</w:t>
            </w:r>
          </w:p>
        </w:tc>
      </w:tr>
      <w:tr w:rsidR="00C45A27" w:rsidRPr="006502F1" w14:paraId="007991D2" w14:textId="77777777" w:rsidTr="00EF530A">
        <w:trPr>
          <w:trHeight w:val="255"/>
          <w:jc w:val="center"/>
        </w:trPr>
        <w:tc>
          <w:tcPr>
            <w:tcW w:w="415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58E8910" w14:textId="5D195426" w:rsidR="00C45A27" w:rsidRPr="006B5F44" w:rsidRDefault="006B5F44" w:rsidP="00B61FE9">
            <w:pPr>
              <w:ind w:firstLine="0"/>
              <w:jc w:val="center"/>
              <w:rPr>
                <w:rFonts w:ascii="Times New Roman" w:eastAsia="Times New Roman" w:hAnsi="Times New Roman"/>
                <w:b/>
                <w:bCs/>
                <w:sz w:val="18"/>
                <w:szCs w:val="18"/>
                <w:lang w:val="sr-Cyrl-RS"/>
              </w:rPr>
            </w:pPr>
            <w:r w:rsidRPr="006B5F44">
              <w:rPr>
                <w:rFonts w:ascii="Times New Roman" w:eastAsia="Times New Roman" w:hAnsi="Times New Roman"/>
                <w:b/>
                <w:bCs/>
                <w:sz w:val="18"/>
                <w:szCs w:val="18"/>
                <w:lang w:val="sr-Cyrl-RS"/>
              </w:rPr>
              <w:t>Укупно НЦ 26</w:t>
            </w:r>
          </w:p>
        </w:tc>
        <w:tc>
          <w:tcPr>
            <w:tcW w:w="1060" w:type="dxa"/>
            <w:tcBorders>
              <w:top w:val="nil"/>
              <w:left w:val="nil"/>
              <w:bottom w:val="single" w:sz="4" w:space="0" w:color="auto"/>
              <w:right w:val="single" w:sz="4" w:space="0" w:color="auto"/>
            </w:tcBorders>
            <w:shd w:val="clear" w:color="auto" w:fill="BFBFBF" w:themeFill="background1" w:themeFillShade="BF"/>
            <w:noWrap/>
            <w:vAlign w:val="center"/>
          </w:tcPr>
          <w:p w14:paraId="082CFEE3" w14:textId="6FEDD4C8" w:rsidR="00C45A27" w:rsidRPr="002006CB" w:rsidRDefault="002006CB" w:rsidP="00B61FE9">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889,</w:t>
            </w:r>
            <w:r w:rsidR="009E34F0">
              <w:rPr>
                <w:rFonts w:ascii="Times New Roman" w:eastAsia="Times New Roman" w:hAnsi="Times New Roman"/>
                <w:b/>
                <w:bCs/>
                <w:sz w:val="18"/>
                <w:szCs w:val="18"/>
                <w:lang w:val="sr-Cyrl-RS"/>
              </w:rPr>
              <w:t>4</w:t>
            </w:r>
          </w:p>
        </w:tc>
        <w:tc>
          <w:tcPr>
            <w:tcW w:w="1043" w:type="dxa"/>
            <w:tcBorders>
              <w:top w:val="nil"/>
              <w:left w:val="nil"/>
              <w:bottom w:val="single" w:sz="4" w:space="0" w:color="auto"/>
              <w:right w:val="single" w:sz="4" w:space="0" w:color="auto"/>
            </w:tcBorders>
            <w:shd w:val="clear" w:color="auto" w:fill="BFBFBF" w:themeFill="background1" w:themeFillShade="BF"/>
            <w:noWrap/>
            <w:vAlign w:val="center"/>
          </w:tcPr>
          <w:p w14:paraId="413AF64C" w14:textId="6985CF12" w:rsidR="00C45A27" w:rsidRPr="00617B25" w:rsidRDefault="006F7D4F" w:rsidP="00B61FE9">
            <w:pPr>
              <w:ind w:firstLine="0"/>
              <w:jc w:val="center"/>
              <w:rPr>
                <w:rFonts w:ascii="Times New Roman" w:eastAsia="Times New Roman" w:hAnsi="Times New Roman"/>
                <w:b/>
                <w:bCs/>
                <w:color w:val="000000"/>
                <w:sz w:val="18"/>
                <w:szCs w:val="18"/>
                <w:lang w:val="en-US"/>
              </w:rPr>
            </w:pPr>
            <w:r w:rsidRPr="00617B25">
              <w:rPr>
                <w:rFonts w:ascii="Times New Roman" w:eastAsia="Times New Roman" w:hAnsi="Times New Roman"/>
                <w:b/>
                <w:bCs/>
                <w:color w:val="000000"/>
                <w:sz w:val="18"/>
                <w:szCs w:val="18"/>
                <w:lang w:val="en-US"/>
              </w:rPr>
              <w:t>51,21</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0E07A56B" w14:textId="78A66A4C" w:rsidR="00C45A27" w:rsidRPr="004F3115" w:rsidRDefault="004F3115" w:rsidP="00B61FE9">
            <w:pPr>
              <w:ind w:firstLine="0"/>
              <w:jc w:val="center"/>
              <w:rPr>
                <w:rFonts w:ascii="Times New Roman" w:eastAsia="Times New Roman" w:hAnsi="Times New Roman"/>
                <w:b/>
                <w:bCs/>
                <w:sz w:val="18"/>
                <w:szCs w:val="18"/>
                <w:lang w:val="en-US"/>
              </w:rPr>
            </w:pPr>
            <w:r w:rsidRPr="004F3115">
              <w:rPr>
                <w:rFonts w:ascii="Times New Roman" w:eastAsia="Times New Roman" w:hAnsi="Times New Roman"/>
                <w:b/>
                <w:bCs/>
                <w:sz w:val="18"/>
                <w:szCs w:val="18"/>
                <w:lang w:val="en-US"/>
              </w:rPr>
              <w:t>71.296,</w:t>
            </w:r>
            <w:r w:rsidR="00D43000">
              <w:rPr>
                <w:rFonts w:ascii="Times New Roman" w:eastAsia="Times New Roman" w:hAnsi="Times New Roman"/>
                <w:b/>
                <w:bCs/>
                <w:sz w:val="18"/>
                <w:szCs w:val="18"/>
                <w:lang w:val="en-US"/>
              </w:rPr>
              <w:t>0</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5661AB3F" w14:textId="1D3A7B45" w:rsidR="00C45A27" w:rsidRPr="006502F1" w:rsidRDefault="00B61FE9" w:rsidP="00B61FE9">
            <w:pPr>
              <w:ind w:firstLine="0"/>
              <w:jc w:val="center"/>
              <w:rPr>
                <w:rFonts w:ascii="Times New Roman" w:eastAsia="Times New Roman" w:hAnsi="Times New Roman"/>
                <w:color w:val="000000"/>
                <w:sz w:val="18"/>
                <w:szCs w:val="18"/>
                <w:lang w:val="en-US"/>
              </w:rPr>
            </w:pPr>
            <w:r w:rsidRPr="00617B25">
              <w:rPr>
                <w:rFonts w:ascii="Times New Roman" w:eastAsia="Times New Roman" w:hAnsi="Times New Roman"/>
                <w:b/>
                <w:bCs/>
                <w:color w:val="000000"/>
                <w:sz w:val="18"/>
                <w:szCs w:val="18"/>
                <w:lang w:val="en-US"/>
              </w:rPr>
              <w:t>24,6</w:t>
            </w:r>
            <w:r>
              <w:rPr>
                <w:rFonts w:ascii="Times New Roman" w:eastAsia="Times New Roman" w:hAnsi="Times New Roman"/>
                <w:color w:val="000000"/>
                <w:sz w:val="18"/>
                <w:szCs w:val="18"/>
                <w:lang w:val="en-US"/>
              </w:rPr>
              <w:t>6</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7BF3849F" w14:textId="44CCD2EE" w:rsidR="00C45A27" w:rsidRPr="00617B25" w:rsidRDefault="00C048E5" w:rsidP="00B61FE9">
            <w:pPr>
              <w:ind w:firstLine="0"/>
              <w:jc w:val="center"/>
              <w:rPr>
                <w:rFonts w:ascii="Times New Roman" w:eastAsia="Times New Roman" w:hAnsi="Times New Roman"/>
                <w:b/>
                <w:bCs/>
                <w:color w:val="000000"/>
                <w:sz w:val="18"/>
                <w:szCs w:val="18"/>
                <w:lang w:val="en-US"/>
              </w:rPr>
            </w:pPr>
            <w:r w:rsidRPr="00617B25">
              <w:rPr>
                <w:rFonts w:ascii="Times New Roman" w:eastAsia="Times New Roman" w:hAnsi="Times New Roman"/>
                <w:b/>
                <w:bCs/>
                <w:color w:val="000000"/>
                <w:sz w:val="18"/>
                <w:szCs w:val="18"/>
                <w:lang w:val="en-US"/>
              </w:rPr>
              <w:t>80,16</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4833C7D0" w14:textId="708B2B9D" w:rsidR="00C45A27" w:rsidRPr="00544EFE" w:rsidRDefault="00544EFE" w:rsidP="00B61FE9">
            <w:pPr>
              <w:ind w:firstLine="0"/>
              <w:jc w:val="center"/>
              <w:rPr>
                <w:rFonts w:ascii="Times New Roman" w:eastAsia="Times New Roman" w:hAnsi="Times New Roman"/>
                <w:b/>
                <w:bCs/>
                <w:sz w:val="18"/>
                <w:szCs w:val="18"/>
                <w:lang w:val="en-US"/>
              </w:rPr>
            </w:pPr>
            <w:r w:rsidRPr="00544EFE">
              <w:rPr>
                <w:rFonts w:ascii="Times New Roman" w:eastAsia="Times New Roman" w:hAnsi="Times New Roman"/>
                <w:b/>
                <w:bCs/>
                <w:sz w:val="18"/>
                <w:szCs w:val="18"/>
                <w:lang w:val="en-US"/>
              </w:rPr>
              <w:t>1.272,</w:t>
            </w:r>
            <w:r w:rsidR="00223FAC">
              <w:rPr>
                <w:rFonts w:ascii="Times New Roman" w:eastAsia="Times New Roman" w:hAnsi="Times New Roman"/>
                <w:b/>
                <w:bCs/>
                <w:sz w:val="18"/>
                <w:szCs w:val="18"/>
                <w:lang w:val="en-US"/>
              </w:rPr>
              <w:t>4</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058560BD" w14:textId="4BA86904" w:rsidR="00C45A27" w:rsidRPr="00617B25" w:rsidRDefault="00617B25" w:rsidP="00B61FE9">
            <w:pPr>
              <w:ind w:firstLine="0"/>
              <w:jc w:val="center"/>
              <w:rPr>
                <w:rFonts w:ascii="Times New Roman" w:eastAsia="Times New Roman" w:hAnsi="Times New Roman"/>
                <w:b/>
                <w:bCs/>
                <w:color w:val="000000"/>
                <w:sz w:val="18"/>
                <w:szCs w:val="18"/>
                <w:lang w:val="en-US"/>
              </w:rPr>
            </w:pPr>
            <w:r w:rsidRPr="00617B25">
              <w:rPr>
                <w:rFonts w:ascii="Times New Roman" w:eastAsia="Times New Roman" w:hAnsi="Times New Roman"/>
                <w:b/>
                <w:bCs/>
                <w:color w:val="000000"/>
                <w:sz w:val="18"/>
                <w:szCs w:val="18"/>
                <w:lang w:val="en-US"/>
              </w:rPr>
              <w:t>20,25</w:t>
            </w:r>
          </w:p>
        </w:tc>
        <w:tc>
          <w:tcPr>
            <w:tcW w:w="1080" w:type="dxa"/>
            <w:tcBorders>
              <w:top w:val="nil"/>
              <w:left w:val="nil"/>
              <w:bottom w:val="single" w:sz="4" w:space="0" w:color="auto"/>
              <w:right w:val="single" w:sz="4" w:space="0" w:color="auto"/>
            </w:tcBorders>
            <w:shd w:val="clear" w:color="auto" w:fill="BFBFBF" w:themeFill="background1" w:themeFillShade="BF"/>
            <w:noWrap/>
            <w:vAlign w:val="center"/>
          </w:tcPr>
          <w:p w14:paraId="68DCF4E5" w14:textId="7E5D02F2" w:rsidR="00C45A27" w:rsidRPr="00617B25" w:rsidRDefault="000002DD" w:rsidP="00B61FE9">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1,43</w:t>
            </w:r>
          </w:p>
        </w:tc>
        <w:tc>
          <w:tcPr>
            <w:tcW w:w="1093" w:type="dxa"/>
            <w:tcBorders>
              <w:top w:val="nil"/>
              <w:left w:val="nil"/>
              <w:bottom w:val="single" w:sz="4" w:space="0" w:color="auto"/>
              <w:right w:val="single" w:sz="4" w:space="0" w:color="auto"/>
            </w:tcBorders>
            <w:shd w:val="clear" w:color="auto" w:fill="BFBFBF" w:themeFill="background1" w:themeFillShade="BF"/>
            <w:noWrap/>
            <w:vAlign w:val="center"/>
          </w:tcPr>
          <w:p w14:paraId="7FABE4E8" w14:textId="0C006552" w:rsidR="00C45A27" w:rsidRPr="00617B25" w:rsidRDefault="007408DC" w:rsidP="006C3155">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1,78</w:t>
            </w:r>
          </w:p>
        </w:tc>
      </w:tr>
      <w:tr w:rsidR="00857A9B" w:rsidRPr="006502F1" w14:paraId="00F3D532" w14:textId="77777777" w:rsidTr="006C3155">
        <w:trPr>
          <w:trHeight w:val="255"/>
          <w:jc w:val="center"/>
        </w:trPr>
        <w:tc>
          <w:tcPr>
            <w:tcW w:w="13125" w:type="dxa"/>
            <w:gridSpan w:val="10"/>
            <w:tcBorders>
              <w:top w:val="nil"/>
              <w:left w:val="single" w:sz="4" w:space="0" w:color="auto"/>
              <w:bottom w:val="single" w:sz="4" w:space="0" w:color="auto"/>
              <w:right w:val="single" w:sz="4" w:space="0" w:color="auto"/>
            </w:tcBorders>
            <w:noWrap/>
            <w:vAlign w:val="center"/>
          </w:tcPr>
          <w:p w14:paraId="2B1C8A56" w14:textId="702FF07F" w:rsidR="00857A9B" w:rsidRPr="006502F1" w:rsidRDefault="00857A9B" w:rsidP="006C3155">
            <w:pPr>
              <w:ind w:firstLine="0"/>
              <w:jc w:val="center"/>
              <w:rPr>
                <w:rFonts w:ascii="Times New Roman" w:eastAsia="Times New Roman" w:hAnsi="Times New Roman"/>
                <w:color w:val="000000"/>
                <w:sz w:val="18"/>
                <w:szCs w:val="18"/>
                <w:lang w:val="en-US"/>
              </w:rPr>
            </w:pPr>
            <w:r w:rsidRPr="006B5F44">
              <w:rPr>
                <w:rFonts w:ascii="Times New Roman" w:eastAsia="Times New Roman" w:hAnsi="Times New Roman"/>
                <w:b/>
                <w:bCs/>
                <w:sz w:val="18"/>
                <w:szCs w:val="18"/>
                <w:lang w:val="sr-Cyrl-RS"/>
              </w:rPr>
              <w:t>Рекапитулација по мешовитости</w:t>
            </w:r>
          </w:p>
        </w:tc>
      </w:tr>
      <w:tr w:rsidR="00C45A27" w:rsidRPr="006502F1" w14:paraId="66EE9ADB"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25468B60" w14:textId="7759EB42" w:rsidR="00C45A27" w:rsidRPr="00BE41DB" w:rsidRDefault="006B5F44"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Изданачке чисте</w:t>
            </w:r>
          </w:p>
        </w:tc>
        <w:tc>
          <w:tcPr>
            <w:tcW w:w="1060" w:type="dxa"/>
            <w:tcBorders>
              <w:top w:val="nil"/>
              <w:left w:val="nil"/>
              <w:bottom w:val="single" w:sz="4" w:space="0" w:color="auto"/>
              <w:right w:val="single" w:sz="4" w:space="0" w:color="auto"/>
            </w:tcBorders>
            <w:noWrap/>
            <w:vAlign w:val="center"/>
          </w:tcPr>
          <w:p w14:paraId="1E5D9BCC" w14:textId="10A4BDD1" w:rsidR="00C45A27" w:rsidRPr="000B7E51" w:rsidRDefault="009C517B" w:rsidP="00A271A6">
            <w:pPr>
              <w:ind w:firstLine="0"/>
              <w:jc w:val="center"/>
              <w:rPr>
                <w:rFonts w:ascii="Times New Roman" w:eastAsia="Times New Roman" w:hAnsi="Times New Roman"/>
                <w:sz w:val="18"/>
                <w:szCs w:val="18"/>
                <w:lang w:val="sr-Cyrl-RS"/>
              </w:rPr>
            </w:pPr>
            <w:r w:rsidRPr="000B7E51">
              <w:rPr>
                <w:rFonts w:ascii="Times New Roman" w:eastAsia="Times New Roman" w:hAnsi="Times New Roman"/>
                <w:sz w:val="18"/>
                <w:szCs w:val="18"/>
                <w:lang w:val="sr-Cyrl-RS"/>
              </w:rPr>
              <w:t>251</w:t>
            </w:r>
          </w:p>
        </w:tc>
        <w:tc>
          <w:tcPr>
            <w:tcW w:w="1043" w:type="dxa"/>
            <w:tcBorders>
              <w:top w:val="nil"/>
              <w:left w:val="nil"/>
              <w:bottom w:val="single" w:sz="4" w:space="0" w:color="auto"/>
              <w:right w:val="single" w:sz="4" w:space="0" w:color="auto"/>
            </w:tcBorders>
            <w:noWrap/>
            <w:vAlign w:val="center"/>
          </w:tcPr>
          <w:p w14:paraId="082EAFC0" w14:textId="200C6461" w:rsidR="00C45A27" w:rsidRPr="000B7E51" w:rsidRDefault="006C3155" w:rsidP="00703F9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14,45</w:t>
            </w:r>
          </w:p>
        </w:tc>
        <w:tc>
          <w:tcPr>
            <w:tcW w:w="936" w:type="dxa"/>
            <w:tcBorders>
              <w:top w:val="nil"/>
              <w:left w:val="nil"/>
              <w:bottom w:val="single" w:sz="4" w:space="0" w:color="auto"/>
              <w:right w:val="single" w:sz="4" w:space="0" w:color="auto"/>
            </w:tcBorders>
            <w:noWrap/>
            <w:vAlign w:val="center"/>
          </w:tcPr>
          <w:p w14:paraId="0219114A" w14:textId="797F6541" w:rsidR="00C45A27" w:rsidRPr="000B7E51" w:rsidRDefault="00C618C9" w:rsidP="004F5DE1">
            <w:pPr>
              <w:ind w:firstLine="0"/>
              <w:jc w:val="center"/>
              <w:rPr>
                <w:rFonts w:ascii="Times New Roman" w:eastAsia="Times New Roman" w:hAnsi="Times New Roman"/>
                <w:sz w:val="18"/>
                <w:szCs w:val="18"/>
                <w:lang w:val="en-US"/>
              </w:rPr>
            </w:pPr>
            <w:r w:rsidRPr="000B7E51">
              <w:rPr>
                <w:rFonts w:ascii="Times New Roman" w:eastAsia="Times New Roman" w:hAnsi="Times New Roman"/>
                <w:sz w:val="18"/>
                <w:szCs w:val="18"/>
                <w:lang w:val="en-US"/>
              </w:rPr>
              <w:t>33.688,8</w:t>
            </w:r>
          </w:p>
        </w:tc>
        <w:tc>
          <w:tcPr>
            <w:tcW w:w="972" w:type="dxa"/>
            <w:tcBorders>
              <w:top w:val="nil"/>
              <w:left w:val="nil"/>
              <w:bottom w:val="single" w:sz="4" w:space="0" w:color="auto"/>
              <w:right w:val="single" w:sz="4" w:space="0" w:color="auto"/>
            </w:tcBorders>
            <w:noWrap/>
            <w:vAlign w:val="center"/>
          </w:tcPr>
          <w:p w14:paraId="16B8E604" w14:textId="30E720A7" w:rsidR="00C45A27" w:rsidRPr="000B7E51" w:rsidRDefault="006C3155" w:rsidP="005F461C">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11,65</w:t>
            </w:r>
          </w:p>
        </w:tc>
        <w:tc>
          <w:tcPr>
            <w:tcW w:w="990" w:type="dxa"/>
            <w:tcBorders>
              <w:top w:val="nil"/>
              <w:left w:val="nil"/>
              <w:bottom w:val="single" w:sz="4" w:space="0" w:color="auto"/>
              <w:right w:val="single" w:sz="4" w:space="0" w:color="auto"/>
            </w:tcBorders>
            <w:noWrap/>
            <w:vAlign w:val="center"/>
          </w:tcPr>
          <w:p w14:paraId="4E5CE409" w14:textId="6CC7632D" w:rsidR="00C45A27" w:rsidRPr="000B7E51" w:rsidRDefault="006C3155" w:rsidP="0028750C">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134,2</w:t>
            </w:r>
          </w:p>
        </w:tc>
        <w:tc>
          <w:tcPr>
            <w:tcW w:w="900" w:type="dxa"/>
            <w:tcBorders>
              <w:top w:val="nil"/>
              <w:left w:val="nil"/>
              <w:bottom w:val="single" w:sz="4" w:space="0" w:color="auto"/>
              <w:right w:val="single" w:sz="4" w:space="0" w:color="auto"/>
            </w:tcBorders>
            <w:noWrap/>
            <w:vAlign w:val="center"/>
          </w:tcPr>
          <w:p w14:paraId="5CA5056C" w14:textId="35B310C0" w:rsidR="00C45A27" w:rsidRPr="000B7E51" w:rsidRDefault="001D1354" w:rsidP="001D1354">
            <w:pPr>
              <w:ind w:firstLine="0"/>
              <w:jc w:val="center"/>
              <w:rPr>
                <w:rFonts w:ascii="Times New Roman" w:eastAsia="Times New Roman" w:hAnsi="Times New Roman"/>
                <w:sz w:val="18"/>
                <w:szCs w:val="18"/>
                <w:lang w:val="en-US"/>
              </w:rPr>
            </w:pPr>
            <w:r w:rsidRPr="000B7E51">
              <w:rPr>
                <w:rFonts w:ascii="Times New Roman" w:eastAsia="Times New Roman" w:hAnsi="Times New Roman"/>
                <w:sz w:val="18"/>
                <w:szCs w:val="18"/>
                <w:lang w:val="en-US"/>
              </w:rPr>
              <w:t>641,5</w:t>
            </w:r>
          </w:p>
        </w:tc>
        <w:tc>
          <w:tcPr>
            <w:tcW w:w="900" w:type="dxa"/>
            <w:tcBorders>
              <w:top w:val="nil"/>
              <w:left w:val="nil"/>
              <w:bottom w:val="single" w:sz="4" w:space="0" w:color="auto"/>
              <w:right w:val="single" w:sz="4" w:space="0" w:color="auto"/>
            </w:tcBorders>
            <w:noWrap/>
            <w:vAlign w:val="center"/>
          </w:tcPr>
          <w:p w14:paraId="41CDE1CB" w14:textId="1C1FCD0F" w:rsidR="00C45A27" w:rsidRPr="000B7E51" w:rsidRDefault="006C3155" w:rsidP="000478A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10,21</w:t>
            </w:r>
          </w:p>
        </w:tc>
        <w:tc>
          <w:tcPr>
            <w:tcW w:w="1080" w:type="dxa"/>
            <w:tcBorders>
              <w:top w:val="nil"/>
              <w:left w:val="nil"/>
              <w:bottom w:val="single" w:sz="4" w:space="0" w:color="auto"/>
              <w:right w:val="single" w:sz="4" w:space="0" w:color="auto"/>
            </w:tcBorders>
            <w:noWrap/>
            <w:vAlign w:val="center"/>
          </w:tcPr>
          <w:p w14:paraId="125BEF42" w14:textId="24CB9BC7" w:rsidR="00C45A27" w:rsidRPr="000B7E51" w:rsidRDefault="006C3155" w:rsidP="007F7880">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2,6</w:t>
            </w:r>
          </w:p>
        </w:tc>
        <w:tc>
          <w:tcPr>
            <w:tcW w:w="1093" w:type="dxa"/>
            <w:tcBorders>
              <w:top w:val="nil"/>
              <w:left w:val="nil"/>
              <w:bottom w:val="single" w:sz="4" w:space="0" w:color="auto"/>
              <w:right w:val="single" w:sz="4" w:space="0" w:color="auto"/>
            </w:tcBorders>
            <w:noWrap/>
            <w:vAlign w:val="center"/>
          </w:tcPr>
          <w:p w14:paraId="6BF66787" w14:textId="633DDC4C" w:rsidR="00C45A27" w:rsidRPr="000B7E51" w:rsidRDefault="006C3155" w:rsidP="006C3155">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1,9</w:t>
            </w:r>
          </w:p>
        </w:tc>
      </w:tr>
      <w:tr w:rsidR="00C45A27" w:rsidRPr="006502F1" w14:paraId="6EA056F9"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6AB7A44A" w14:textId="361241B6" w:rsidR="00C45A27" w:rsidRPr="00BE41DB" w:rsidRDefault="00BE41DB"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 xml:space="preserve">Изданачке </w:t>
            </w:r>
            <w:r w:rsidR="006B5F44">
              <w:rPr>
                <w:rFonts w:ascii="Times New Roman" w:eastAsia="Times New Roman" w:hAnsi="Times New Roman"/>
                <w:sz w:val="18"/>
                <w:szCs w:val="18"/>
                <w:lang w:val="sr-Cyrl-RS"/>
              </w:rPr>
              <w:t>мешовите</w:t>
            </w:r>
          </w:p>
        </w:tc>
        <w:tc>
          <w:tcPr>
            <w:tcW w:w="1060" w:type="dxa"/>
            <w:tcBorders>
              <w:top w:val="nil"/>
              <w:left w:val="nil"/>
              <w:bottom w:val="single" w:sz="4" w:space="0" w:color="auto"/>
              <w:right w:val="single" w:sz="4" w:space="0" w:color="auto"/>
            </w:tcBorders>
            <w:noWrap/>
            <w:vAlign w:val="center"/>
          </w:tcPr>
          <w:p w14:paraId="222697D5" w14:textId="1F56912D" w:rsidR="00C45A27" w:rsidRPr="000B7E51" w:rsidRDefault="009C517B" w:rsidP="00A271A6">
            <w:pPr>
              <w:ind w:firstLine="0"/>
              <w:jc w:val="center"/>
              <w:rPr>
                <w:rFonts w:ascii="Times New Roman" w:eastAsia="Times New Roman" w:hAnsi="Times New Roman"/>
                <w:sz w:val="18"/>
                <w:szCs w:val="18"/>
                <w:lang w:val="sr-Cyrl-RS"/>
              </w:rPr>
            </w:pPr>
            <w:r w:rsidRPr="000B7E51">
              <w:rPr>
                <w:rFonts w:ascii="Times New Roman" w:eastAsia="Times New Roman" w:hAnsi="Times New Roman"/>
                <w:sz w:val="18"/>
                <w:szCs w:val="18"/>
                <w:lang w:val="sr-Cyrl-RS"/>
              </w:rPr>
              <w:t>837</w:t>
            </w:r>
          </w:p>
        </w:tc>
        <w:tc>
          <w:tcPr>
            <w:tcW w:w="1043" w:type="dxa"/>
            <w:tcBorders>
              <w:top w:val="nil"/>
              <w:left w:val="nil"/>
              <w:bottom w:val="single" w:sz="4" w:space="0" w:color="auto"/>
              <w:right w:val="single" w:sz="4" w:space="0" w:color="auto"/>
            </w:tcBorders>
            <w:noWrap/>
            <w:vAlign w:val="center"/>
          </w:tcPr>
          <w:p w14:paraId="3D9B7DE7" w14:textId="03AD0AA6" w:rsidR="00C45A27" w:rsidRPr="000B7E51" w:rsidRDefault="006C3155" w:rsidP="00703F9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48,19</w:t>
            </w:r>
          </w:p>
        </w:tc>
        <w:tc>
          <w:tcPr>
            <w:tcW w:w="936" w:type="dxa"/>
            <w:tcBorders>
              <w:top w:val="nil"/>
              <w:left w:val="nil"/>
              <w:bottom w:val="single" w:sz="4" w:space="0" w:color="auto"/>
              <w:right w:val="single" w:sz="4" w:space="0" w:color="auto"/>
            </w:tcBorders>
            <w:noWrap/>
            <w:vAlign w:val="center"/>
          </w:tcPr>
          <w:p w14:paraId="1139D140" w14:textId="435C1FB0" w:rsidR="00C45A27" w:rsidRPr="000B7E51" w:rsidRDefault="00C618C9" w:rsidP="004F5DE1">
            <w:pPr>
              <w:ind w:firstLine="0"/>
              <w:jc w:val="center"/>
              <w:rPr>
                <w:rFonts w:ascii="Times New Roman" w:eastAsia="Times New Roman" w:hAnsi="Times New Roman"/>
                <w:sz w:val="18"/>
                <w:szCs w:val="18"/>
                <w:lang w:val="en-US"/>
              </w:rPr>
            </w:pPr>
            <w:r w:rsidRPr="000B7E51">
              <w:rPr>
                <w:rFonts w:ascii="Times New Roman" w:eastAsia="Times New Roman" w:hAnsi="Times New Roman"/>
                <w:sz w:val="18"/>
                <w:szCs w:val="18"/>
                <w:lang w:val="en-US"/>
              </w:rPr>
              <w:t>71.198</w:t>
            </w:r>
          </w:p>
        </w:tc>
        <w:tc>
          <w:tcPr>
            <w:tcW w:w="972" w:type="dxa"/>
            <w:tcBorders>
              <w:top w:val="nil"/>
              <w:left w:val="nil"/>
              <w:bottom w:val="single" w:sz="4" w:space="0" w:color="auto"/>
              <w:right w:val="single" w:sz="4" w:space="0" w:color="auto"/>
            </w:tcBorders>
            <w:noWrap/>
            <w:vAlign w:val="center"/>
          </w:tcPr>
          <w:p w14:paraId="721D3EEB" w14:textId="11739A49" w:rsidR="00C45A27" w:rsidRPr="000B7E51" w:rsidRDefault="006C3155" w:rsidP="005F461C">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24,63</w:t>
            </w:r>
          </w:p>
        </w:tc>
        <w:tc>
          <w:tcPr>
            <w:tcW w:w="990" w:type="dxa"/>
            <w:tcBorders>
              <w:top w:val="nil"/>
              <w:left w:val="nil"/>
              <w:bottom w:val="single" w:sz="4" w:space="0" w:color="auto"/>
              <w:right w:val="single" w:sz="4" w:space="0" w:color="auto"/>
            </w:tcBorders>
            <w:noWrap/>
            <w:vAlign w:val="center"/>
          </w:tcPr>
          <w:p w14:paraId="67039FD3" w14:textId="59254289" w:rsidR="00C45A27" w:rsidRPr="000B7E51" w:rsidRDefault="006C3155" w:rsidP="0028750C">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85,1</w:t>
            </w:r>
          </w:p>
        </w:tc>
        <w:tc>
          <w:tcPr>
            <w:tcW w:w="900" w:type="dxa"/>
            <w:tcBorders>
              <w:top w:val="nil"/>
              <w:left w:val="nil"/>
              <w:bottom w:val="single" w:sz="4" w:space="0" w:color="auto"/>
              <w:right w:val="single" w:sz="4" w:space="0" w:color="auto"/>
            </w:tcBorders>
            <w:noWrap/>
            <w:vAlign w:val="center"/>
          </w:tcPr>
          <w:p w14:paraId="11175592" w14:textId="025F46F3" w:rsidR="00C45A27" w:rsidRPr="000B7E51" w:rsidRDefault="001D1354" w:rsidP="001D1354">
            <w:pPr>
              <w:ind w:firstLine="0"/>
              <w:jc w:val="center"/>
              <w:rPr>
                <w:rFonts w:ascii="Times New Roman" w:eastAsia="Times New Roman" w:hAnsi="Times New Roman"/>
                <w:sz w:val="18"/>
                <w:szCs w:val="18"/>
                <w:lang w:val="en-US"/>
              </w:rPr>
            </w:pPr>
            <w:r w:rsidRPr="000B7E51">
              <w:rPr>
                <w:rFonts w:ascii="Times New Roman" w:eastAsia="Times New Roman" w:hAnsi="Times New Roman"/>
                <w:sz w:val="18"/>
                <w:szCs w:val="18"/>
                <w:lang w:val="en-US"/>
              </w:rPr>
              <w:t>1.417</w:t>
            </w:r>
          </w:p>
        </w:tc>
        <w:tc>
          <w:tcPr>
            <w:tcW w:w="900" w:type="dxa"/>
            <w:tcBorders>
              <w:top w:val="nil"/>
              <w:left w:val="nil"/>
              <w:bottom w:val="single" w:sz="4" w:space="0" w:color="auto"/>
              <w:right w:val="single" w:sz="4" w:space="0" w:color="auto"/>
            </w:tcBorders>
            <w:noWrap/>
            <w:vAlign w:val="center"/>
          </w:tcPr>
          <w:p w14:paraId="473A7571" w14:textId="11960FCB" w:rsidR="00C45A27" w:rsidRPr="000B7E51" w:rsidRDefault="006C3155" w:rsidP="000478A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22,55</w:t>
            </w:r>
          </w:p>
        </w:tc>
        <w:tc>
          <w:tcPr>
            <w:tcW w:w="1080" w:type="dxa"/>
            <w:tcBorders>
              <w:top w:val="nil"/>
              <w:left w:val="nil"/>
              <w:bottom w:val="single" w:sz="4" w:space="0" w:color="auto"/>
              <w:right w:val="single" w:sz="4" w:space="0" w:color="auto"/>
            </w:tcBorders>
            <w:noWrap/>
            <w:vAlign w:val="center"/>
          </w:tcPr>
          <w:p w14:paraId="28B83AC2" w14:textId="58C0A161" w:rsidR="00C45A27" w:rsidRPr="000B7E51" w:rsidRDefault="006C3155" w:rsidP="007F7880">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1,7</w:t>
            </w:r>
          </w:p>
        </w:tc>
        <w:tc>
          <w:tcPr>
            <w:tcW w:w="1093" w:type="dxa"/>
            <w:tcBorders>
              <w:top w:val="nil"/>
              <w:left w:val="nil"/>
              <w:bottom w:val="single" w:sz="4" w:space="0" w:color="auto"/>
              <w:right w:val="single" w:sz="4" w:space="0" w:color="auto"/>
            </w:tcBorders>
            <w:noWrap/>
            <w:vAlign w:val="center"/>
          </w:tcPr>
          <w:p w14:paraId="3EB2DBA0" w14:textId="40D0941B" w:rsidR="00C45A27" w:rsidRPr="000B7E51" w:rsidRDefault="006C3155" w:rsidP="006C3155">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2,0</w:t>
            </w:r>
          </w:p>
        </w:tc>
      </w:tr>
      <w:tr w:rsidR="00C45A27" w:rsidRPr="006502F1" w14:paraId="54CCCC3D"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18358419" w14:textId="45CEF7D3" w:rsidR="00C45A27" w:rsidRPr="00BE41DB" w:rsidRDefault="006B5F44"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изданачке</w:t>
            </w:r>
          </w:p>
        </w:tc>
        <w:tc>
          <w:tcPr>
            <w:tcW w:w="1060" w:type="dxa"/>
            <w:tcBorders>
              <w:top w:val="nil"/>
              <w:left w:val="nil"/>
              <w:bottom w:val="single" w:sz="4" w:space="0" w:color="auto"/>
              <w:right w:val="single" w:sz="4" w:space="0" w:color="auto"/>
            </w:tcBorders>
            <w:noWrap/>
            <w:vAlign w:val="center"/>
          </w:tcPr>
          <w:p w14:paraId="58196D73" w14:textId="1AD2A411" w:rsidR="00C45A27" w:rsidRPr="000B7E51" w:rsidRDefault="009C517B" w:rsidP="00A271A6">
            <w:pPr>
              <w:ind w:firstLine="0"/>
              <w:jc w:val="center"/>
              <w:rPr>
                <w:rFonts w:ascii="Times New Roman" w:eastAsia="Times New Roman" w:hAnsi="Times New Roman"/>
                <w:b/>
                <w:bCs/>
                <w:sz w:val="18"/>
                <w:szCs w:val="18"/>
                <w:lang w:val="sr-Cyrl-RS"/>
              </w:rPr>
            </w:pPr>
            <w:r w:rsidRPr="000B7E51">
              <w:rPr>
                <w:rFonts w:ascii="Times New Roman" w:eastAsia="Times New Roman" w:hAnsi="Times New Roman"/>
                <w:b/>
                <w:bCs/>
                <w:sz w:val="18"/>
                <w:szCs w:val="18"/>
                <w:lang w:val="sr-Cyrl-RS"/>
              </w:rPr>
              <w:t>1.088</w:t>
            </w:r>
          </w:p>
        </w:tc>
        <w:tc>
          <w:tcPr>
            <w:tcW w:w="1043" w:type="dxa"/>
            <w:tcBorders>
              <w:top w:val="nil"/>
              <w:left w:val="nil"/>
              <w:bottom w:val="single" w:sz="4" w:space="0" w:color="auto"/>
              <w:right w:val="single" w:sz="4" w:space="0" w:color="auto"/>
            </w:tcBorders>
            <w:noWrap/>
            <w:vAlign w:val="center"/>
          </w:tcPr>
          <w:p w14:paraId="6288C1B9" w14:textId="34BCC2D4" w:rsidR="00C45A27" w:rsidRPr="000B7E51" w:rsidRDefault="006C3155" w:rsidP="00703F9A">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62,65</w:t>
            </w:r>
          </w:p>
        </w:tc>
        <w:tc>
          <w:tcPr>
            <w:tcW w:w="936" w:type="dxa"/>
            <w:tcBorders>
              <w:top w:val="nil"/>
              <w:left w:val="nil"/>
              <w:bottom w:val="single" w:sz="4" w:space="0" w:color="auto"/>
              <w:right w:val="single" w:sz="4" w:space="0" w:color="auto"/>
            </w:tcBorders>
            <w:noWrap/>
            <w:vAlign w:val="center"/>
          </w:tcPr>
          <w:p w14:paraId="337CB418" w14:textId="14B80120" w:rsidR="00C45A27" w:rsidRPr="000B7E51" w:rsidRDefault="00C618C9" w:rsidP="004F5DE1">
            <w:pPr>
              <w:ind w:firstLine="0"/>
              <w:jc w:val="center"/>
              <w:rPr>
                <w:rFonts w:ascii="Times New Roman" w:eastAsia="Times New Roman" w:hAnsi="Times New Roman"/>
                <w:b/>
                <w:bCs/>
                <w:sz w:val="18"/>
                <w:szCs w:val="18"/>
                <w:lang w:val="en-US"/>
              </w:rPr>
            </w:pPr>
            <w:r w:rsidRPr="000B7E51">
              <w:rPr>
                <w:rFonts w:ascii="Times New Roman" w:eastAsia="Times New Roman" w:hAnsi="Times New Roman"/>
                <w:b/>
                <w:bCs/>
                <w:sz w:val="18"/>
                <w:szCs w:val="18"/>
                <w:lang w:val="en-US"/>
              </w:rPr>
              <w:t>104.886,8</w:t>
            </w:r>
          </w:p>
        </w:tc>
        <w:tc>
          <w:tcPr>
            <w:tcW w:w="972" w:type="dxa"/>
            <w:tcBorders>
              <w:top w:val="nil"/>
              <w:left w:val="nil"/>
              <w:bottom w:val="single" w:sz="4" w:space="0" w:color="auto"/>
              <w:right w:val="single" w:sz="4" w:space="0" w:color="auto"/>
            </w:tcBorders>
            <w:noWrap/>
            <w:vAlign w:val="center"/>
          </w:tcPr>
          <w:p w14:paraId="5215C70C" w14:textId="636CBF3C" w:rsidR="00C45A27" w:rsidRPr="000B7E51" w:rsidRDefault="006C3155" w:rsidP="005F461C">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36,28</w:t>
            </w:r>
          </w:p>
        </w:tc>
        <w:tc>
          <w:tcPr>
            <w:tcW w:w="990" w:type="dxa"/>
            <w:tcBorders>
              <w:top w:val="nil"/>
              <w:left w:val="nil"/>
              <w:bottom w:val="single" w:sz="4" w:space="0" w:color="auto"/>
              <w:right w:val="single" w:sz="4" w:space="0" w:color="auto"/>
            </w:tcBorders>
            <w:noWrap/>
            <w:vAlign w:val="center"/>
          </w:tcPr>
          <w:p w14:paraId="2881F865" w14:textId="3A02ADBD" w:rsidR="00C45A27" w:rsidRPr="000B7E51" w:rsidRDefault="006C3155" w:rsidP="0028750C">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96,4</w:t>
            </w:r>
          </w:p>
        </w:tc>
        <w:tc>
          <w:tcPr>
            <w:tcW w:w="900" w:type="dxa"/>
            <w:tcBorders>
              <w:top w:val="nil"/>
              <w:left w:val="nil"/>
              <w:bottom w:val="single" w:sz="4" w:space="0" w:color="auto"/>
              <w:right w:val="single" w:sz="4" w:space="0" w:color="auto"/>
            </w:tcBorders>
            <w:noWrap/>
            <w:vAlign w:val="center"/>
          </w:tcPr>
          <w:p w14:paraId="1D22F6C9" w14:textId="71AAA4BB" w:rsidR="00C45A27" w:rsidRPr="000B7E51" w:rsidRDefault="001D1354" w:rsidP="001D1354">
            <w:pPr>
              <w:ind w:firstLine="0"/>
              <w:jc w:val="center"/>
              <w:rPr>
                <w:rFonts w:ascii="Times New Roman" w:eastAsia="Times New Roman" w:hAnsi="Times New Roman"/>
                <w:b/>
                <w:bCs/>
                <w:sz w:val="18"/>
                <w:szCs w:val="18"/>
                <w:lang w:val="en-US"/>
              </w:rPr>
            </w:pPr>
            <w:r w:rsidRPr="000B7E51">
              <w:rPr>
                <w:rFonts w:ascii="Times New Roman" w:eastAsia="Times New Roman" w:hAnsi="Times New Roman"/>
                <w:b/>
                <w:bCs/>
                <w:sz w:val="18"/>
                <w:szCs w:val="18"/>
                <w:lang w:val="en-US"/>
              </w:rPr>
              <w:t>2.058,5</w:t>
            </w:r>
          </w:p>
        </w:tc>
        <w:tc>
          <w:tcPr>
            <w:tcW w:w="900" w:type="dxa"/>
            <w:tcBorders>
              <w:top w:val="nil"/>
              <w:left w:val="nil"/>
              <w:bottom w:val="single" w:sz="4" w:space="0" w:color="auto"/>
              <w:right w:val="single" w:sz="4" w:space="0" w:color="auto"/>
            </w:tcBorders>
            <w:noWrap/>
            <w:vAlign w:val="center"/>
          </w:tcPr>
          <w:p w14:paraId="61624A6B" w14:textId="429F1572" w:rsidR="00C45A27" w:rsidRPr="000B7E51" w:rsidRDefault="006C3155" w:rsidP="000478AA">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32,76</w:t>
            </w:r>
          </w:p>
        </w:tc>
        <w:tc>
          <w:tcPr>
            <w:tcW w:w="1080" w:type="dxa"/>
            <w:tcBorders>
              <w:top w:val="nil"/>
              <w:left w:val="nil"/>
              <w:bottom w:val="single" w:sz="4" w:space="0" w:color="auto"/>
              <w:right w:val="single" w:sz="4" w:space="0" w:color="auto"/>
            </w:tcBorders>
            <w:noWrap/>
            <w:vAlign w:val="center"/>
          </w:tcPr>
          <w:p w14:paraId="12CDDD11" w14:textId="16A0EBAD" w:rsidR="00C45A27" w:rsidRPr="000B7E51" w:rsidRDefault="006C3155" w:rsidP="007F7880">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1,9</w:t>
            </w:r>
          </w:p>
        </w:tc>
        <w:tc>
          <w:tcPr>
            <w:tcW w:w="1093" w:type="dxa"/>
            <w:tcBorders>
              <w:top w:val="nil"/>
              <w:left w:val="nil"/>
              <w:bottom w:val="single" w:sz="4" w:space="0" w:color="auto"/>
              <w:right w:val="single" w:sz="4" w:space="0" w:color="auto"/>
            </w:tcBorders>
            <w:noWrap/>
            <w:vAlign w:val="center"/>
          </w:tcPr>
          <w:p w14:paraId="7EA681C1" w14:textId="621119D9" w:rsidR="00C45A27" w:rsidRPr="000B7E51" w:rsidRDefault="006C3155" w:rsidP="006C3155">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2,0</w:t>
            </w:r>
          </w:p>
        </w:tc>
      </w:tr>
      <w:tr w:rsidR="00C45A27" w:rsidRPr="006502F1" w14:paraId="085166AC"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4FFC978C" w14:textId="3C56D38C" w:rsidR="00C45A27" w:rsidRPr="00BE41DB" w:rsidRDefault="006B5F44"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Високе чисте</w:t>
            </w:r>
          </w:p>
        </w:tc>
        <w:tc>
          <w:tcPr>
            <w:tcW w:w="1060" w:type="dxa"/>
            <w:tcBorders>
              <w:top w:val="nil"/>
              <w:left w:val="nil"/>
              <w:bottom w:val="single" w:sz="4" w:space="0" w:color="auto"/>
              <w:right w:val="single" w:sz="4" w:space="0" w:color="auto"/>
            </w:tcBorders>
            <w:noWrap/>
            <w:vAlign w:val="center"/>
          </w:tcPr>
          <w:p w14:paraId="284EBB9D" w14:textId="04C02E18" w:rsidR="00C45A27" w:rsidRPr="000B7E51" w:rsidRDefault="009C517B" w:rsidP="00A271A6">
            <w:pPr>
              <w:ind w:firstLine="0"/>
              <w:jc w:val="center"/>
              <w:rPr>
                <w:rFonts w:ascii="Times New Roman" w:eastAsia="Times New Roman" w:hAnsi="Times New Roman"/>
                <w:sz w:val="18"/>
                <w:szCs w:val="18"/>
                <w:lang w:val="sr-Cyrl-RS"/>
              </w:rPr>
            </w:pPr>
            <w:r w:rsidRPr="000B7E51">
              <w:rPr>
                <w:rFonts w:ascii="Times New Roman" w:eastAsia="Times New Roman" w:hAnsi="Times New Roman"/>
                <w:sz w:val="18"/>
                <w:szCs w:val="18"/>
                <w:lang w:val="sr-Cyrl-RS"/>
              </w:rPr>
              <w:t>126,5</w:t>
            </w:r>
          </w:p>
        </w:tc>
        <w:tc>
          <w:tcPr>
            <w:tcW w:w="1043" w:type="dxa"/>
            <w:tcBorders>
              <w:top w:val="nil"/>
              <w:left w:val="nil"/>
              <w:bottom w:val="single" w:sz="4" w:space="0" w:color="auto"/>
              <w:right w:val="single" w:sz="4" w:space="0" w:color="auto"/>
            </w:tcBorders>
            <w:noWrap/>
            <w:vAlign w:val="center"/>
          </w:tcPr>
          <w:p w14:paraId="6F804322" w14:textId="493F31E3" w:rsidR="00C45A27" w:rsidRPr="000B7E51" w:rsidRDefault="006C3155" w:rsidP="00703F9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7,28</w:t>
            </w:r>
          </w:p>
        </w:tc>
        <w:tc>
          <w:tcPr>
            <w:tcW w:w="936" w:type="dxa"/>
            <w:tcBorders>
              <w:top w:val="nil"/>
              <w:left w:val="nil"/>
              <w:bottom w:val="single" w:sz="4" w:space="0" w:color="auto"/>
              <w:right w:val="single" w:sz="4" w:space="0" w:color="auto"/>
            </w:tcBorders>
            <w:noWrap/>
            <w:vAlign w:val="center"/>
          </w:tcPr>
          <w:p w14:paraId="269C6C09" w14:textId="160AF134" w:rsidR="00C45A27" w:rsidRPr="000B7E51" w:rsidRDefault="00C618C9" w:rsidP="004F5DE1">
            <w:pPr>
              <w:ind w:firstLine="0"/>
              <w:jc w:val="center"/>
              <w:rPr>
                <w:rFonts w:ascii="Times New Roman" w:eastAsia="Times New Roman" w:hAnsi="Times New Roman"/>
                <w:sz w:val="18"/>
                <w:szCs w:val="18"/>
                <w:lang w:val="sr-Latn-RS"/>
              </w:rPr>
            </w:pPr>
            <w:r w:rsidRPr="000B7E51">
              <w:rPr>
                <w:rFonts w:ascii="Times New Roman" w:eastAsia="Times New Roman" w:hAnsi="Times New Roman"/>
                <w:sz w:val="18"/>
                <w:szCs w:val="18"/>
                <w:lang w:val="sr-Latn-RS"/>
              </w:rPr>
              <w:t>46.229,8</w:t>
            </w:r>
          </w:p>
        </w:tc>
        <w:tc>
          <w:tcPr>
            <w:tcW w:w="972" w:type="dxa"/>
            <w:tcBorders>
              <w:top w:val="nil"/>
              <w:left w:val="nil"/>
              <w:bottom w:val="single" w:sz="4" w:space="0" w:color="auto"/>
              <w:right w:val="single" w:sz="4" w:space="0" w:color="auto"/>
            </w:tcBorders>
            <w:noWrap/>
            <w:vAlign w:val="center"/>
          </w:tcPr>
          <w:p w14:paraId="59E95256" w14:textId="08077ABA" w:rsidR="00C45A27" w:rsidRPr="000B7E51" w:rsidRDefault="006C3155" w:rsidP="005F461C">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15,99</w:t>
            </w:r>
          </w:p>
        </w:tc>
        <w:tc>
          <w:tcPr>
            <w:tcW w:w="990" w:type="dxa"/>
            <w:tcBorders>
              <w:top w:val="nil"/>
              <w:left w:val="nil"/>
              <w:bottom w:val="single" w:sz="4" w:space="0" w:color="auto"/>
              <w:right w:val="single" w:sz="4" w:space="0" w:color="auto"/>
            </w:tcBorders>
            <w:noWrap/>
            <w:vAlign w:val="center"/>
          </w:tcPr>
          <w:p w14:paraId="67088881" w14:textId="41DAFF6B" w:rsidR="00C45A27" w:rsidRPr="000B7E51" w:rsidRDefault="006C3155" w:rsidP="0028750C">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365,5</w:t>
            </w:r>
          </w:p>
        </w:tc>
        <w:tc>
          <w:tcPr>
            <w:tcW w:w="900" w:type="dxa"/>
            <w:tcBorders>
              <w:top w:val="nil"/>
              <w:left w:val="nil"/>
              <w:bottom w:val="single" w:sz="4" w:space="0" w:color="auto"/>
              <w:right w:val="single" w:sz="4" w:space="0" w:color="auto"/>
            </w:tcBorders>
            <w:noWrap/>
            <w:vAlign w:val="center"/>
          </w:tcPr>
          <w:p w14:paraId="4D699FD8" w14:textId="4383D61A" w:rsidR="00C45A27" w:rsidRPr="000B7E51" w:rsidRDefault="001D1354" w:rsidP="001D1354">
            <w:pPr>
              <w:ind w:firstLine="0"/>
              <w:jc w:val="center"/>
              <w:rPr>
                <w:rFonts w:ascii="Times New Roman" w:eastAsia="Times New Roman" w:hAnsi="Times New Roman"/>
                <w:sz w:val="18"/>
                <w:szCs w:val="18"/>
                <w:lang w:val="sr-Latn-RS"/>
              </w:rPr>
            </w:pPr>
            <w:r w:rsidRPr="000B7E51">
              <w:rPr>
                <w:rFonts w:ascii="Times New Roman" w:eastAsia="Times New Roman" w:hAnsi="Times New Roman"/>
                <w:sz w:val="18"/>
                <w:szCs w:val="18"/>
                <w:lang w:val="sr-Latn-RS"/>
              </w:rPr>
              <w:t>940,4</w:t>
            </w:r>
          </w:p>
        </w:tc>
        <w:tc>
          <w:tcPr>
            <w:tcW w:w="900" w:type="dxa"/>
            <w:tcBorders>
              <w:top w:val="nil"/>
              <w:left w:val="nil"/>
              <w:bottom w:val="single" w:sz="4" w:space="0" w:color="auto"/>
              <w:right w:val="single" w:sz="4" w:space="0" w:color="auto"/>
            </w:tcBorders>
            <w:noWrap/>
            <w:vAlign w:val="center"/>
          </w:tcPr>
          <w:p w14:paraId="6825F948" w14:textId="2290A0AB" w:rsidR="00C45A27" w:rsidRPr="000B7E51" w:rsidRDefault="006C3155" w:rsidP="000478AA">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14,97</w:t>
            </w:r>
          </w:p>
        </w:tc>
        <w:tc>
          <w:tcPr>
            <w:tcW w:w="1080" w:type="dxa"/>
            <w:tcBorders>
              <w:top w:val="nil"/>
              <w:left w:val="nil"/>
              <w:bottom w:val="single" w:sz="4" w:space="0" w:color="auto"/>
              <w:right w:val="single" w:sz="4" w:space="0" w:color="auto"/>
            </w:tcBorders>
            <w:noWrap/>
            <w:vAlign w:val="center"/>
          </w:tcPr>
          <w:p w14:paraId="13D93ADE" w14:textId="12B735E9" w:rsidR="00C45A27" w:rsidRPr="000B7E51" w:rsidRDefault="006C3155" w:rsidP="007F7880">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7,4</w:t>
            </w:r>
          </w:p>
        </w:tc>
        <w:tc>
          <w:tcPr>
            <w:tcW w:w="1093" w:type="dxa"/>
            <w:tcBorders>
              <w:top w:val="nil"/>
              <w:left w:val="nil"/>
              <w:bottom w:val="single" w:sz="4" w:space="0" w:color="auto"/>
              <w:right w:val="single" w:sz="4" w:space="0" w:color="auto"/>
            </w:tcBorders>
            <w:noWrap/>
            <w:vAlign w:val="center"/>
          </w:tcPr>
          <w:p w14:paraId="0FB405DB" w14:textId="041B0017" w:rsidR="00C45A27" w:rsidRPr="000B7E51" w:rsidRDefault="006C3155" w:rsidP="006C3155">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2,0</w:t>
            </w:r>
          </w:p>
        </w:tc>
      </w:tr>
      <w:tr w:rsidR="00C45A27" w:rsidRPr="006502F1" w14:paraId="0DC7F96A" w14:textId="77777777" w:rsidTr="006C3155">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35DC8C3B" w14:textId="788E2338" w:rsidR="00C45A27" w:rsidRPr="00BE41DB" w:rsidRDefault="006B5F44" w:rsidP="00C45A27">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Високе мешовите</w:t>
            </w:r>
          </w:p>
        </w:tc>
        <w:tc>
          <w:tcPr>
            <w:tcW w:w="1060" w:type="dxa"/>
            <w:tcBorders>
              <w:top w:val="nil"/>
              <w:left w:val="nil"/>
              <w:bottom w:val="single" w:sz="4" w:space="0" w:color="auto"/>
              <w:right w:val="single" w:sz="4" w:space="0" w:color="auto"/>
            </w:tcBorders>
            <w:noWrap/>
            <w:vAlign w:val="center"/>
          </w:tcPr>
          <w:p w14:paraId="68FC92AA" w14:textId="3D69C619" w:rsidR="00C45A27" w:rsidRPr="000B7E51" w:rsidRDefault="009C517B" w:rsidP="00A271A6">
            <w:pPr>
              <w:ind w:firstLine="0"/>
              <w:jc w:val="center"/>
              <w:rPr>
                <w:rFonts w:ascii="Times New Roman" w:eastAsia="Times New Roman" w:hAnsi="Times New Roman"/>
                <w:color w:val="000000"/>
                <w:sz w:val="18"/>
                <w:szCs w:val="18"/>
                <w:lang w:val="sr-Cyrl-RS"/>
              </w:rPr>
            </w:pPr>
            <w:r w:rsidRPr="000B7E51">
              <w:rPr>
                <w:rFonts w:ascii="Times New Roman" w:eastAsia="Times New Roman" w:hAnsi="Times New Roman"/>
                <w:color w:val="000000"/>
                <w:sz w:val="18"/>
                <w:szCs w:val="18"/>
                <w:lang w:val="sr-Cyrl-RS"/>
              </w:rPr>
              <w:t>377,7</w:t>
            </w:r>
          </w:p>
        </w:tc>
        <w:tc>
          <w:tcPr>
            <w:tcW w:w="1043" w:type="dxa"/>
            <w:tcBorders>
              <w:top w:val="nil"/>
              <w:left w:val="nil"/>
              <w:bottom w:val="single" w:sz="4" w:space="0" w:color="auto"/>
              <w:right w:val="single" w:sz="4" w:space="0" w:color="auto"/>
            </w:tcBorders>
            <w:noWrap/>
            <w:vAlign w:val="center"/>
          </w:tcPr>
          <w:p w14:paraId="3C937ECA" w14:textId="02973E1C" w:rsidR="00C45A27" w:rsidRPr="000B7E51" w:rsidRDefault="006C3155" w:rsidP="00703F9A">
            <w:pPr>
              <w:ind w:firstLine="0"/>
              <w:jc w:val="center"/>
              <w:rPr>
                <w:rFonts w:ascii="Times New Roman" w:eastAsia="Times New Roman" w:hAnsi="Times New Roman"/>
                <w:color w:val="000000"/>
                <w:sz w:val="18"/>
                <w:szCs w:val="18"/>
                <w:lang w:val="en-US"/>
              </w:rPr>
            </w:pPr>
            <w:r w:rsidRPr="000B7E51">
              <w:rPr>
                <w:rFonts w:ascii="Times New Roman" w:eastAsia="Times New Roman" w:hAnsi="Times New Roman"/>
                <w:color w:val="000000"/>
                <w:sz w:val="18"/>
                <w:szCs w:val="18"/>
                <w:lang w:val="en-US"/>
              </w:rPr>
              <w:t>21,75</w:t>
            </w:r>
          </w:p>
        </w:tc>
        <w:tc>
          <w:tcPr>
            <w:tcW w:w="936" w:type="dxa"/>
            <w:tcBorders>
              <w:top w:val="nil"/>
              <w:left w:val="nil"/>
              <w:bottom w:val="single" w:sz="4" w:space="0" w:color="auto"/>
              <w:right w:val="single" w:sz="4" w:space="0" w:color="auto"/>
            </w:tcBorders>
            <w:noWrap/>
            <w:vAlign w:val="center"/>
          </w:tcPr>
          <w:p w14:paraId="0173EEF7" w14:textId="1B466F66" w:rsidR="00C45A27" w:rsidRPr="000B7E51" w:rsidRDefault="009F4FDE" w:rsidP="004F5DE1">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137.959,8</w:t>
            </w:r>
          </w:p>
        </w:tc>
        <w:tc>
          <w:tcPr>
            <w:tcW w:w="972" w:type="dxa"/>
            <w:tcBorders>
              <w:top w:val="nil"/>
              <w:left w:val="nil"/>
              <w:bottom w:val="single" w:sz="4" w:space="0" w:color="auto"/>
              <w:right w:val="single" w:sz="4" w:space="0" w:color="auto"/>
            </w:tcBorders>
            <w:noWrap/>
            <w:vAlign w:val="center"/>
          </w:tcPr>
          <w:p w14:paraId="57A33C91" w14:textId="268596E8" w:rsidR="00C45A27" w:rsidRPr="000B7E51" w:rsidRDefault="006C3155" w:rsidP="005F461C">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47,72</w:t>
            </w:r>
          </w:p>
        </w:tc>
        <w:tc>
          <w:tcPr>
            <w:tcW w:w="990" w:type="dxa"/>
            <w:tcBorders>
              <w:top w:val="nil"/>
              <w:left w:val="nil"/>
              <w:bottom w:val="single" w:sz="4" w:space="0" w:color="auto"/>
              <w:right w:val="single" w:sz="4" w:space="0" w:color="auto"/>
            </w:tcBorders>
            <w:noWrap/>
            <w:vAlign w:val="center"/>
          </w:tcPr>
          <w:p w14:paraId="2C57616B" w14:textId="7F0B13FE" w:rsidR="00C45A27" w:rsidRPr="000B7E51" w:rsidRDefault="006C3155" w:rsidP="0028750C">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365,3</w:t>
            </w:r>
          </w:p>
        </w:tc>
        <w:tc>
          <w:tcPr>
            <w:tcW w:w="900" w:type="dxa"/>
            <w:tcBorders>
              <w:top w:val="nil"/>
              <w:left w:val="nil"/>
              <w:bottom w:val="single" w:sz="4" w:space="0" w:color="auto"/>
              <w:right w:val="single" w:sz="4" w:space="0" w:color="auto"/>
            </w:tcBorders>
            <w:noWrap/>
            <w:vAlign w:val="center"/>
          </w:tcPr>
          <w:p w14:paraId="2F41038A" w14:textId="27A49AB6" w:rsidR="00C45A27" w:rsidRPr="000B7E51" w:rsidRDefault="001D1354" w:rsidP="001D1354">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3.</w:t>
            </w:r>
            <w:r w:rsidR="003D00E3" w:rsidRPr="000B7E51">
              <w:rPr>
                <w:rFonts w:ascii="Times New Roman" w:eastAsia="Times New Roman" w:hAnsi="Times New Roman"/>
                <w:color w:val="000000"/>
                <w:sz w:val="18"/>
                <w:szCs w:val="18"/>
                <w:lang w:val="sr-Latn-RS"/>
              </w:rPr>
              <w:t>285</w:t>
            </w:r>
          </w:p>
        </w:tc>
        <w:tc>
          <w:tcPr>
            <w:tcW w:w="900" w:type="dxa"/>
            <w:tcBorders>
              <w:top w:val="nil"/>
              <w:left w:val="nil"/>
              <w:bottom w:val="single" w:sz="4" w:space="0" w:color="auto"/>
              <w:right w:val="single" w:sz="4" w:space="0" w:color="auto"/>
            </w:tcBorders>
            <w:noWrap/>
            <w:vAlign w:val="center"/>
          </w:tcPr>
          <w:p w14:paraId="6C318B6A" w14:textId="23E4365F" w:rsidR="00C45A27" w:rsidRPr="000B7E51" w:rsidRDefault="006C3155" w:rsidP="000478AA">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52,28</w:t>
            </w:r>
          </w:p>
        </w:tc>
        <w:tc>
          <w:tcPr>
            <w:tcW w:w="1080" w:type="dxa"/>
            <w:tcBorders>
              <w:top w:val="nil"/>
              <w:left w:val="nil"/>
              <w:bottom w:val="single" w:sz="4" w:space="0" w:color="auto"/>
              <w:right w:val="single" w:sz="4" w:space="0" w:color="auto"/>
            </w:tcBorders>
            <w:noWrap/>
            <w:vAlign w:val="center"/>
          </w:tcPr>
          <w:p w14:paraId="43BE49E2" w14:textId="59434B75" w:rsidR="00C45A27" w:rsidRPr="000B7E51" w:rsidRDefault="006C3155" w:rsidP="007F7880">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8,7</w:t>
            </w:r>
          </w:p>
        </w:tc>
        <w:tc>
          <w:tcPr>
            <w:tcW w:w="1093" w:type="dxa"/>
            <w:tcBorders>
              <w:top w:val="nil"/>
              <w:left w:val="nil"/>
              <w:bottom w:val="single" w:sz="4" w:space="0" w:color="auto"/>
              <w:right w:val="single" w:sz="4" w:space="0" w:color="auto"/>
            </w:tcBorders>
            <w:noWrap/>
            <w:vAlign w:val="center"/>
          </w:tcPr>
          <w:p w14:paraId="76253DFD" w14:textId="00B278C0" w:rsidR="00C45A27" w:rsidRPr="000B7E51" w:rsidRDefault="006C3155" w:rsidP="006C3155">
            <w:pPr>
              <w:ind w:firstLine="0"/>
              <w:jc w:val="center"/>
              <w:rPr>
                <w:rFonts w:ascii="Times New Roman" w:eastAsia="Times New Roman" w:hAnsi="Times New Roman"/>
                <w:color w:val="000000"/>
                <w:sz w:val="18"/>
                <w:szCs w:val="18"/>
                <w:lang w:val="sr-Latn-RS"/>
              </w:rPr>
            </w:pPr>
            <w:r w:rsidRPr="000B7E51">
              <w:rPr>
                <w:rFonts w:ascii="Times New Roman" w:eastAsia="Times New Roman" w:hAnsi="Times New Roman"/>
                <w:color w:val="000000"/>
                <w:sz w:val="18"/>
                <w:szCs w:val="18"/>
                <w:lang w:val="sr-Latn-RS"/>
              </w:rPr>
              <w:t>2,4</w:t>
            </w:r>
          </w:p>
        </w:tc>
      </w:tr>
      <w:tr w:rsidR="00C45A27" w:rsidRPr="006502F1" w14:paraId="0BFAE6A5"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4BB81D91" w14:textId="19397BA0" w:rsidR="00C45A27" w:rsidRPr="00C11D84" w:rsidRDefault="006B5F44" w:rsidP="00C45A27">
            <w:pPr>
              <w:ind w:firstLine="0"/>
              <w:jc w:val="left"/>
              <w:rPr>
                <w:rFonts w:ascii="Times New Roman" w:eastAsia="Times New Roman" w:hAnsi="Times New Roman"/>
                <w:sz w:val="18"/>
                <w:szCs w:val="18"/>
                <w:lang w:val="sr-Latn-RS"/>
              </w:rPr>
            </w:pPr>
            <w:r>
              <w:rPr>
                <w:rFonts w:ascii="Times New Roman" w:eastAsia="Times New Roman" w:hAnsi="Times New Roman"/>
                <w:sz w:val="18"/>
                <w:szCs w:val="18"/>
                <w:lang w:val="sr-Cyrl-RS"/>
              </w:rPr>
              <w:t>Укупно високе</w:t>
            </w:r>
          </w:p>
        </w:tc>
        <w:tc>
          <w:tcPr>
            <w:tcW w:w="1060" w:type="dxa"/>
            <w:tcBorders>
              <w:top w:val="nil"/>
              <w:left w:val="nil"/>
              <w:bottom w:val="single" w:sz="4" w:space="0" w:color="auto"/>
              <w:right w:val="single" w:sz="4" w:space="0" w:color="auto"/>
            </w:tcBorders>
            <w:noWrap/>
            <w:vAlign w:val="center"/>
          </w:tcPr>
          <w:p w14:paraId="71531725" w14:textId="3F37994C" w:rsidR="00C45A27" w:rsidRPr="000B7E51" w:rsidRDefault="009C517B" w:rsidP="00A271A6">
            <w:pPr>
              <w:ind w:firstLine="0"/>
              <w:jc w:val="center"/>
              <w:rPr>
                <w:rFonts w:ascii="Times New Roman" w:eastAsia="Times New Roman" w:hAnsi="Times New Roman"/>
                <w:b/>
                <w:bCs/>
                <w:sz w:val="18"/>
                <w:szCs w:val="18"/>
                <w:lang w:val="sr-Cyrl-RS"/>
              </w:rPr>
            </w:pPr>
            <w:r w:rsidRPr="000B7E51">
              <w:rPr>
                <w:rFonts w:ascii="Times New Roman" w:eastAsia="Times New Roman" w:hAnsi="Times New Roman"/>
                <w:b/>
                <w:bCs/>
                <w:sz w:val="18"/>
                <w:szCs w:val="18"/>
                <w:lang w:val="sr-Cyrl-RS"/>
              </w:rPr>
              <w:t>504,2</w:t>
            </w:r>
          </w:p>
        </w:tc>
        <w:tc>
          <w:tcPr>
            <w:tcW w:w="1043" w:type="dxa"/>
            <w:tcBorders>
              <w:top w:val="nil"/>
              <w:left w:val="nil"/>
              <w:bottom w:val="single" w:sz="4" w:space="0" w:color="auto"/>
              <w:right w:val="single" w:sz="4" w:space="0" w:color="auto"/>
            </w:tcBorders>
            <w:noWrap/>
            <w:vAlign w:val="center"/>
          </w:tcPr>
          <w:p w14:paraId="1BABCD9F" w14:textId="64A7CABD" w:rsidR="00C45A27" w:rsidRPr="000B7E51" w:rsidRDefault="006C3155" w:rsidP="00703F9A">
            <w:pPr>
              <w:ind w:firstLine="0"/>
              <w:jc w:val="center"/>
              <w:rPr>
                <w:rFonts w:ascii="Times New Roman" w:eastAsia="Times New Roman" w:hAnsi="Times New Roman"/>
                <w:b/>
                <w:bCs/>
                <w:color w:val="000000"/>
                <w:sz w:val="18"/>
                <w:szCs w:val="18"/>
                <w:lang w:val="en-US"/>
              </w:rPr>
            </w:pPr>
            <w:r w:rsidRPr="000B7E51">
              <w:rPr>
                <w:rFonts w:ascii="Times New Roman" w:eastAsia="Times New Roman" w:hAnsi="Times New Roman"/>
                <w:b/>
                <w:bCs/>
                <w:color w:val="000000"/>
                <w:sz w:val="18"/>
                <w:szCs w:val="18"/>
                <w:lang w:val="en-US"/>
              </w:rPr>
              <w:t>29,03</w:t>
            </w:r>
          </w:p>
        </w:tc>
        <w:tc>
          <w:tcPr>
            <w:tcW w:w="936" w:type="dxa"/>
            <w:tcBorders>
              <w:top w:val="nil"/>
              <w:left w:val="nil"/>
              <w:bottom w:val="single" w:sz="4" w:space="0" w:color="auto"/>
              <w:right w:val="single" w:sz="4" w:space="0" w:color="auto"/>
            </w:tcBorders>
            <w:noWrap/>
            <w:vAlign w:val="center"/>
          </w:tcPr>
          <w:p w14:paraId="28FC04E2" w14:textId="4105D4D3" w:rsidR="00C45A27" w:rsidRPr="000B7E51" w:rsidRDefault="009F4FDE" w:rsidP="00C45A27">
            <w:pPr>
              <w:ind w:firstLine="0"/>
              <w:jc w:val="right"/>
              <w:rPr>
                <w:rFonts w:ascii="Times New Roman" w:eastAsia="Times New Roman" w:hAnsi="Times New Roman"/>
                <w:b/>
                <w:bCs/>
                <w:sz w:val="18"/>
                <w:szCs w:val="18"/>
                <w:lang w:val="sr-Latn-RS"/>
              </w:rPr>
            </w:pPr>
            <w:r w:rsidRPr="000B7E51">
              <w:rPr>
                <w:rFonts w:ascii="Times New Roman" w:eastAsia="Times New Roman" w:hAnsi="Times New Roman"/>
                <w:b/>
                <w:bCs/>
                <w:sz w:val="18"/>
                <w:szCs w:val="18"/>
                <w:lang w:val="sr-Latn-RS"/>
              </w:rPr>
              <w:t>184.189,8</w:t>
            </w:r>
          </w:p>
        </w:tc>
        <w:tc>
          <w:tcPr>
            <w:tcW w:w="972" w:type="dxa"/>
            <w:tcBorders>
              <w:top w:val="nil"/>
              <w:left w:val="nil"/>
              <w:bottom w:val="single" w:sz="4" w:space="0" w:color="auto"/>
              <w:right w:val="single" w:sz="4" w:space="0" w:color="auto"/>
            </w:tcBorders>
            <w:noWrap/>
            <w:vAlign w:val="center"/>
          </w:tcPr>
          <w:p w14:paraId="67542DD0" w14:textId="2874D922" w:rsidR="00C45A27" w:rsidRPr="000B7E51" w:rsidRDefault="006C3155" w:rsidP="005F461C">
            <w:pPr>
              <w:ind w:firstLine="0"/>
              <w:jc w:val="center"/>
              <w:rPr>
                <w:rFonts w:ascii="Times New Roman" w:eastAsia="Times New Roman" w:hAnsi="Times New Roman"/>
                <w:b/>
                <w:bCs/>
                <w:color w:val="000000"/>
                <w:sz w:val="18"/>
                <w:szCs w:val="18"/>
                <w:lang w:val="sr-Latn-RS"/>
              </w:rPr>
            </w:pPr>
            <w:r w:rsidRPr="000B7E51">
              <w:rPr>
                <w:rFonts w:ascii="Times New Roman" w:eastAsia="Times New Roman" w:hAnsi="Times New Roman"/>
                <w:b/>
                <w:bCs/>
                <w:color w:val="000000"/>
                <w:sz w:val="18"/>
                <w:szCs w:val="18"/>
                <w:lang w:val="sr-Latn-RS"/>
              </w:rPr>
              <w:t>63,72</w:t>
            </w:r>
          </w:p>
        </w:tc>
        <w:tc>
          <w:tcPr>
            <w:tcW w:w="990" w:type="dxa"/>
            <w:tcBorders>
              <w:top w:val="nil"/>
              <w:left w:val="nil"/>
              <w:bottom w:val="single" w:sz="4" w:space="0" w:color="auto"/>
              <w:right w:val="single" w:sz="4" w:space="0" w:color="auto"/>
            </w:tcBorders>
            <w:noWrap/>
            <w:vAlign w:val="center"/>
          </w:tcPr>
          <w:p w14:paraId="236E6AFE" w14:textId="68D5A5C4" w:rsidR="00C45A27" w:rsidRPr="000B7E51" w:rsidRDefault="006C3155" w:rsidP="0028750C">
            <w:pPr>
              <w:ind w:firstLine="0"/>
              <w:jc w:val="center"/>
              <w:rPr>
                <w:rFonts w:ascii="Times New Roman" w:eastAsia="Times New Roman" w:hAnsi="Times New Roman"/>
                <w:b/>
                <w:bCs/>
                <w:color w:val="000000"/>
                <w:sz w:val="18"/>
                <w:szCs w:val="18"/>
                <w:lang w:val="sr-Latn-RS"/>
              </w:rPr>
            </w:pPr>
            <w:r w:rsidRPr="000B7E51">
              <w:rPr>
                <w:rFonts w:ascii="Times New Roman" w:eastAsia="Times New Roman" w:hAnsi="Times New Roman"/>
                <w:b/>
                <w:bCs/>
                <w:color w:val="000000"/>
                <w:sz w:val="18"/>
                <w:szCs w:val="18"/>
                <w:lang w:val="sr-Latn-RS"/>
              </w:rPr>
              <w:t>365,3</w:t>
            </w:r>
          </w:p>
        </w:tc>
        <w:tc>
          <w:tcPr>
            <w:tcW w:w="900" w:type="dxa"/>
            <w:tcBorders>
              <w:top w:val="nil"/>
              <w:left w:val="nil"/>
              <w:bottom w:val="single" w:sz="4" w:space="0" w:color="auto"/>
              <w:right w:val="single" w:sz="4" w:space="0" w:color="auto"/>
            </w:tcBorders>
            <w:noWrap/>
            <w:vAlign w:val="center"/>
          </w:tcPr>
          <w:p w14:paraId="5E0B515D" w14:textId="5B73EA69" w:rsidR="00C45A27" w:rsidRPr="000B7E51" w:rsidRDefault="001D1354" w:rsidP="001D1354">
            <w:pPr>
              <w:ind w:firstLine="0"/>
              <w:jc w:val="center"/>
              <w:rPr>
                <w:rFonts w:ascii="Times New Roman" w:eastAsia="Times New Roman" w:hAnsi="Times New Roman"/>
                <w:b/>
                <w:bCs/>
                <w:sz w:val="18"/>
                <w:szCs w:val="18"/>
                <w:lang w:val="sr-Latn-RS"/>
              </w:rPr>
            </w:pPr>
            <w:r w:rsidRPr="000B7E51">
              <w:rPr>
                <w:rFonts w:ascii="Times New Roman" w:eastAsia="Times New Roman" w:hAnsi="Times New Roman"/>
                <w:b/>
                <w:bCs/>
                <w:sz w:val="18"/>
                <w:szCs w:val="18"/>
                <w:lang w:val="sr-Latn-RS"/>
              </w:rPr>
              <w:t>4.</w:t>
            </w:r>
            <w:r w:rsidR="003D00E3" w:rsidRPr="000B7E51">
              <w:rPr>
                <w:rFonts w:ascii="Times New Roman" w:eastAsia="Times New Roman" w:hAnsi="Times New Roman"/>
                <w:b/>
                <w:bCs/>
                <w:sz w:val="18"/>
                <w:szCs w:val="18"/>
                <w:lang w:val="sr-Latn-RS"/>
              </w:rPr>
              <w:t>225,4</w:t>
            </w:r>
          </w:p>
        </w:tc>
        <w:tc>
          <w:tcPr>
            <w:tcW w:w="900" w:type="dxa"/>
            <w:tcBorders>
              <w:top w:val="nil"/>
              <w:left w:val="nil"/>
              <w:bottom w:val="single" w:sz="4" w:space="0" w:color="auto"/>
              <w:right w:val="single" w:sz="4" w:space="0" w:color="auto"/>
            </w:tcBorders>
            <w:noWrap/>
            <w:vAlign w:val="center"/>
          </w:tcPr>
          <w:p w14:paraId="733D3460" w14:textId="4DE5CE2C" w:rsidR="00C45A27" w:rsidRPr="000B7E51" w:rsidRDefault="006C3155" w:rsidP="000478AA">
            <w:pPr>
              <w:ind w:firstLine="0"/>
              <w:jc w:val="center"/>
              <w:rPr>
                <w:rFonts w:ascii="Times New Roman" w:eastAsia="Times New Roman" w:hAnsi="Times New Roman"/>
                <w:b/>
                <w:bCs/>
                <w:color w:val="000000"/>
                <w:sz w:val="18"/>
                <w:szCs w:val="18"/>
                <w:lang w:val="sr-Latn-RS"/>
              </w:rPr>
            </w:pPr>
            <w:r w:rsidRPr="000B7E51">
              <w:rPr>
                <w:rFonts w:ascii="Times New Roman" w:eastAsia="Times New Roman" w:hAnsi="Times New Roman"/>
                <w:b/>
                <w:bCs/>
                <w:color w:val="000000"/>
                <w:sz w:val="18"/>
                <w:szCs w:val="18"/>
                <w:lang w:val="sr-Latn-RS"/>
              </w:rPr>
              <w:t>67,24</w:t>
            </w:r>
          </w:p>
        </w:tc>
        <w:tc>
          <w:tcPr>
            <w:tcW w:w="1080" w:type="dxa"/>
            <w:tcBorders>
              <w:top w:val="nil"/>
              <w:left w:val="nil"/>
              <w:bottom w:val="single" w:sz="4" w:space="0" w:color="auto"/>
              <w:right w:val="single" w:sz="4" w:space="0" w:color="auto"/>
            </w:tcBorders>
            <w:noWrap/>
            <w:vAlign w:val="center"/>
          </w:tcPr>
          <w:p w14:paraId="0E0F2DAE" w14:textId="63D9032E" w:rsidR="00C45A27" w:rsidRPr="000B7E51" w:rsidRDefault="006C3155" w:rsidP="007F7880">
            <w:pPr>
              <w:ind w:firstLine="0"/>
              <w:jc w:val="center"/>
              <w:rPr>
                <w:rFonts w:ascii="Times New Roman" w:eastAsia="Times New Roman" w:hAnsi="Times New Roman"/>
                <w:b/>
                <w:bCs/>
                <w:color w:val="000000"/>
                <w:sz w:val="18"/>
                <w:szCs w:val="18"/>
                <w:lang w:val="sr-Latn-RS"/>
              </w:rPr>
            </w:pPr>
            <w:r w:rsidRPr="000B7E51">
              <w:rPr>
                <w:rFonts w:ascii="Times New Roman" w:eastAsia="Times New Roman" w:hAnsi="Times New Roman"/>
                <w:b/>
                <w:bCs/>
                <w:color w:val="000000"/>
                <w:sz w:val="18"/>
                <w:szCs w:val="18"/>
                <w:lang w:val="sr-Latn-RS"/>
              </w:rPr>
              <w:t>8,4</w:t>
            </w:r>
          </w:p>
        </w:tc>
        <w:tc>
          <w:tcPr>
            <w:tcW w:w="1093" w:type="dxa"/>
            <w:tcBorders>
              <w:top w:val="nil"/>
              <w:left w:val="nil"/>
              <w:bottom w:val="single" w:sz="4" w:space="0" w:color="auto"/>
              <w:right w:val="single" w:sz="4" w:space="0" w:color="auto"/>
            </w:tcBorders>
            <w:noWrap/>
            <w:vAlign w:val="center"/>
          </w:tcPr>
          <w:p w14:paraId="775827C7" w14:textId="0854722F" w:rsidR="00C45A27" w:rsidRPr="000B7E51" w:rsidRDefault="006C3155" w:rsidP="006C3155">
            <w:pPr>
              <w:ind w:firstLine="0"/>
              <w:jc w:val="center"/>
              <w:rPr>
                <w:rFonts w:ascii="Times New Roman" w:eastAsia="Times New Roman" w:hAnsi="Times New Roman"/>
                <w:b/>
                <w:bCs/>
                <w:color w:val="000000"/>
                <w:sz w:val="18"/>
                <w:szCs w:val="18"/>
                <w:lang w:val="sr-Latn-RS"/>
              </w:rPr>
            </w:pPr>
            <w:r w:rsidRPr="000B7E51">
              <w:rPr>
                <w:rFonts w:ascii="Times New Roman" w:eastAsia="Times New Roman" w:hAnsi="Times New Roman"/>
                <w:b/>
                <w:bCs/>
                <w:color w:val="000000"/>
                <w:sz w:val="18"/>
                <w:szCs w:val="18"/>
                <w:lang w:val="sr-Latn-RS"/>
              </w:rPr>
              <w:t>2,3</w:t>
            </w:r>
          </w:p>
        </w:tc>
      </w:tr>
      <w:tr w:rsidR="009E34F0" w:rsidRPr="006502F1" w14:paraId="7E9F5EAA" w14:textId="77777777" w:rsidTr="006C3155">
        <w:trPr>
          <w:trHeight w:val="255"/>
          <w:jc w:val="center"/>
        </w:trPr>
        <w:tc>
          <w:tcPr>
            <w:tcW w:w="4151" w:type="dxa"/>
            <w:tcBorders>
              <w:top w:val="nil"/>
              <w:left w:val="single" w:sz="4" w:space="0" w:color="auto"/>
              <w:bottom w:val="single" w:sz="4" w:space="0" w:color="auto"/>
              <w:right w:val="single" w:sz="4" w:space="0" w:color="auto"/>
            </w:tcBorders>
            <w:noWrap/>
            <w:vAlign w:val="center"/>
          </w:tcPr>
          <w:p w14:paraId="3B6A9F15" w14:textId="0C23520D" w:rsidR="009E34F0" w:rsidRDefault="009E34F0"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шикаре</w:t>
            </w:r>
          </w:p>
        </w:tc>
        <w:tc>
          <w:tcPr>
            <w:tcW w:w="1060" w:type="dxa"/>
            <w:tcBorders>
              <w:top w:val="nil"/>
              <w:left w:val="nil"/>
              <w:bottom w:val="single" w:sz="4" w:space="0" w:color="auto"/>
              <w:right w:val="single" w:sz="4" w:space="0" w:color="auto"/>
            </w:tcBorders>
            <w:noWrap/>
            <w:vAlign w:val="center"/>
          </w:tcPr>
          <w:p w14:paraId="0465CD1D" w14:textId="0D98A63A" w:rsidR="009E34F0" w:rsidRPr="009C517B" w:rsidRDefault="009C517B" w:rsidP="00A271A6">
            <w:pPr>
              <w:ind w:firstLine="0"/>
              <w:jc w:val="center"/>
              <w:rPr>
                <w:rFonts w:ascii="Times New Roman" w:eastAsia="Times New Roman" w:hAnsi="Times New Roman"/>
                <w:b/>
                <w:bCs/>
                <w:sz w:val="18"/>
                <w:szCs w:val="18"/>
                <w:lang w:val="sr-Cyrl-RS"/>
              </w:rPr>
            </w:pPr>
            <w:r w:rsidRPr="009C517B">
              <w:rPr>
                <w:rFonts w:ascii="Times New Roman" w:eastAsia="Times New Roman" w:hAnsi="Times New Roman"/>
                <w:b/>
                <w:bCs/>
                <w:sz w:val="18"/>
                <w:szCs w:val="18"/>
                <w:lang w:val="sr-Cyrl-RS"/>
              </w:rPr>
              <w:t>144,5</w:t>
            </w:r>
          </w:p>
        </w:tc>
        <w:tc>
          <w:tcPr>
            <w:tcW w:w="1043" w:type="dxa"/>
            <w:tcBorders>
              <w:top w:val="nil"/>
              <w:left w:val="nil"/>
              <w:bottom w:val="single" w:sz="4" w:space="0" w:color="auto"/>
              <w:right w:val="single" w:sz="4" w:space="0" w:color="auto"/>
            </w:tcBorders>
            <w:noWrap/>
            <w:vAlign w:val="center"/>
          </w:tcPr>
          <w:p w14:paraId="507A74E7" w14:textId="6BAD96D8" w:rsidR="009E34F0" w:rsidRPr="00703F9A" w:rsidRDefault="006C3155" w:rsidP="00703F9A">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8,32</w:t>
            </w:r>
          </w:p>
        </w:tc>
        <w:tc>
          <w:tcPr>
            <w:tcW w:w="936" w:type="dxa"/>
            <w:tcBorders>
              <w:top w:val="nil"/>
              <w:left w:val="nil"/>
              <w:bottom w:val="single" w:sz="4" w:space="0" w:color="auto"/>
              <w:right w:val="single" w:sz="4" w:space="0" w:color="auto"/>
            </w:tcBorders>
            <w:noWrap/>
            <w:vAlign w:val="center"/>
          </w:tcPr>
          <w:p w14:paraId="04E39192" w14:textId="18884916" w:rsidR="009E34F0" w:rsidRPr="009F4FDE" w:rsidRDefault="009F4FDE" w:rsidP="009F4FDE">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w:t>
            </w:r>
          </w:p>
        </w:tc>
        <w:tc>
          <w:tcPr>
            <w:tcW w:w="972" w:type="dxa"/>
            <w:tcBorders>
              <w:top w:val="nil"/>
              <w:left w:val="nil"/>
              <w:bottom w:val="single" w:sz="4" w:space="0" w:color="auto"/>
              <w:right w:val="single" w:sz="4" w:space="0" w:color="auto"/>
            </w:tcBorders>
            <w:noWrap/>
            <w:vAlign w:val="center"/>
          </w:tcPr>
          <w:p w14:paraId="295444BD" w14:textId="77777777" w:rsidR="009E34F0" w:rsidRPr="00C636AA" w:rsidRDefault="009E34F0" w:rsidP="005F461C">
            <w:pPr>
              <w:ind w:firstLine="0"/>
              <w:jc w:val="center"/>
              <w:rPr>
                <w:rFonts w:ascii="Times New Roman" w:eastAsia="Times New Roman" w:hAnsi="Times New Roman"/>
                <w:color w:val="000000"/>
                <w:sz w:val="18"/>
                <w:szCs w:val="18"/>
                <w:lang w:val="sr-Cyrl-RS"/>
              </w:rPr>
            </w:pPr>
          </w:p>
        </w:tc>
        <w:tc>
          <w:tcPr>
            <w:tcW w:w="990" w:type="dxa"/>
            <w:tcBorders>
              <w:top w:val="nil"/>
              <w:left w:val="nil"/>
              <w:bottom w:val="single" w:sz="4" w:space="0" w:color="auto"/>
              <w:right w:val="single" w:sz="4" w:space="0" w:color="auto"/>
            </w:tcBorders>
            <w:noWrap/>
            <w:vAlign w:val="center"/>
          </w:tcPr>
          <w:p w14:paraId="20DDD111" w14:textId="77777777" w:rsidR="009E34F0" w:rsidRPr="00C636AA" w:rsidRDefault="009E34F0" w:rsidP="0028750C">
            <w:pPr>
              <w:ind w:firstLine="0"/>
              <w:jc w:val="center"/>
              <w:rPr>
                <w:rFonts w:ascii="Times New Roman" w:eastAsia="Times New Roman" w:hAnsi="Times New Roman"/>
                <w:color w:val="000000"/>
                <w:sz w:val="18"/>
                <w:szCs w:val="18"/>
                <w:lang w:val="sr-Cyrl-RS"/>
              </w:rPr>
            </w:pPr>
          </w:p>
        </w:tc>
        <w:tc>
          <w:tcPr>
            <w:tcW w:w="900" w:type="dxa"/>
            <w:tcBorders>
              <w:top w:val="nil"/>
              <w:left w:val="nil"/>
              <w:bottom w:val="single" w:sz="4" w:space="0" w:color="auto"/>
              <w:right w:val="single" w:sz="4" w:space="0" w:color="auto"/>
            </w:tcBorders>
            <w:noWrap/>
            <w:vAlign w:val="center"/>
          </w:tcPr>
          <w:p w14:paraId="78AA3ACF" w14:textId="08F49644" w:rsidR="009E34F0" w:rsidRPr="003D00E3" w:rsidRDefault="003D00E3" w:rsidP="001D1354">
            <w:pPr>
              <w:ind w:firstLine="0"/>
              <w:jc w:val="center"/>
              <w:rPr>
                <w:rFonts w:ascii="Times New Roman" w:eastAsia="Times New Roman" w:hAnsi="Times New Roman"/>
                <w:sz w:val="18"/>
                <w:szCs w:val="18"/>
                <w:lang w:val="sr-Latn-RS"/>
              </w:rPr>
            </w:pPr>
            <w:r>
              <w:rPr>
                <w:rFonts w:ascii="Times New Roman" w:eastAsia="Times New Roman" w:hAnsi="Times New Roman"/>
                <w:sz w:val="18"/>
                <w:szCs w:val="18"/>
                <w:lang w:val="sr-Latn-RS"/>
              </w:rPr>
              <w:t>/</w:t>
            </w:r>
          </w:p>
        </w:tc>
        <w:tc>
          <w:tcPr>
            <w:tcW w:w="900" w:type="dxa"/>
            <w:tcBorders>
              <w:top w:val="nil"/>
              <w:left w:val="nil"/>
              <w:bottom w:val="single" w:sz="4" w:space="0" w:color="auto"/>
              <w:right w:val="single" w:sz="4" w:space="0" w:color="auto"/>
            </w:tcBorders>
            <w:noWrap/>
            <w:vAlign w:val="center"/>
          </w:tcPr>
          <w:p w14:paraId="359F1BE6" w14:textId="77777777" w:rsidR="009E34F0" w:rsidRPr="00C636AA" w:rsidRDefault="009E34F0" w:rsidP="000478AA">
            <w:pPr>
              <w:ind w:firstLine="0"/>
              <w:jc w:val="center"/>
              <w:rPr>
                <w:rFonts w:ascii="Times New Roman" w:eastAsia="Times New Roman" w:hAnsi="Times New Roman"/>
                <w:color w:val="000000"/>
                <w:sz w:val="18"/>
                <w:szCs w:val="18"/>
                <w:lang w:val="sr-Cyrl-RS"/>
              </w:rPr>
            </w:pPr>
          </w:p>
        </w:tc>
        <w:tc>
          <w:tcPr>
            <w:tcW w:w="1080" w:type="dxa"/>
            <w:tcBorders>
              <w:top w:val="nil"/>
              <w:left w:val="nil"/>
              <w:bottom w:val="single" w:sz="4" w:space="0" w:color="auto"/>
              <w:right w:val="single" w:sz="4" w:space="0" w:color="auto"/>
            </w:tcBorders>
            <w:noWrap/>
            <w:vAlign w:val="center"/>
          </w:tcPr>
          <w:p w14:paraId="33FE1468" w14:textId="77777777" w:rsidR="009E34F0" w:rsidRPr="00C636AA" w:rsidRDefault="009E34F0" w:rsidP="007F7880">
            <w:pPr>
              <w:ind w:firstLine="0"/>
              <w:jc w:val="center"/>
              <w:rPr>
                <w:rFonts w:ascii="Times New Roman" w:eastAsia="Times New Roman" w:hAnsi="Times New Roman"/>
                <w:color w:val="000000"/>
                <w:sz w:val="18"/>
                <w:szCs w:val="18"/>
                <w:lang w:val="sr-Cyrl-RS"/>
              </w:rPr>
            </w:pPr>
          </w:p>
        </w:tc>
        <w:tc>
          <w:tcPr>
            <w:tcW w:w="1093" w:type="dxa"/>
            <w:tcBorders>
              <w:top w:val="nil"/>
              <w:left w:val="nil"/>
              <w:bottom w:val="single" w:sz="4" w:space="0" w:color="auto"/>
              <w:right w:val="single" w:sz="4" w:space="0" w:color="auto"/>
            </w:tcBorders>
            <w:noWrap/>
            <w:vAlign w:val="center"/>
          </w:tcPr>
          <w:p w14:paraId="3561A90E" w14:textId="77777777" w:rsidR="009E34F0" w:rsidRPr="006C7FC4" w:rsidRDefault="009E34F0" w:rsidP="006C3155">
            <w:pPr>
              <w:ind w:firstLine="0"/>
              <w:jc w:val="center"/>
              <w:rPr>
                <w:rFonts w:ascii="Times New Roman" w:eastAsia="Times New Roman" w:hAnsi="Times New Roman"/>
                <w:color w:val="000000"/>
                <w:sz w:val="18"/>
                <w:szCs w:val="18"/>
                <w:lang w:val="sr-Cyrl-RS"/>
              </w:rPr>
            </w:pPr>
          </w:p>
        </w:tc>
      </w:tr>
      <w:tr w:rsidR="00C45A27" w:rsidRPr="006502F1" w14:paraId="327483F4" w14:textId="77777777" w:rsidTr="00EF530A">
        <w:trPr>
          <w:trHeight w:val="225"/>
          <w:jc w:val="center"/>
        </w:trPr>
        <w:tc>
          <w:tcPr>
            <w:tcW w:w="415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36F0A67" w14:textId="6CB91C15" w:rsidR="00C45A27" w:rsidRPr="00BE41DB" w:rsidRDefault="00BE41DB" w:rsidP="00C45A27">
            <w:pPr>
              <w:ind w:firstLine="0"/>
              <w:jc w:val="left"/>
              <w:rPr>
                <w:rFonts w:ascii="Times New Roman" w:eastAsia="Times New Roman" w:hAnsi="Times New Roman"/>
                <w:b/>
                <w:bCs/>
                <w:color w:val="000000"/>
                <w:sz w:val="18"/>
                <w:szCs w:val="18"/>
                <w:lang w:val="sr-Cyrl-RS"/>
              </w:rPr>
            </w:pPr>
            <w:r w:rsidRPr="00BE41DB">
              <w:rPr>
                <w:rFonts w:ascii="Times New Roman" w:eastAsia="Times New Roman" w:hAnsi="Times New Roman"/>
                <w:b/>
                <w:bCs/>
                <w:color w:val="000000"/>
                <w:sz w:val="18"/>
                <w:szCs w:val="18"/>
                <w:lang w:val="sr-Cyrl-RS"/>
              </w:rPr>
              <w:t>Укупно ГЈ</w:t>
            </w:r>
          </w:p>
        </w:tc>
        <w:tc>
          <w:tcPr>
            <w:tcW w:w="1060" w:type="dxa"/>
            <w:tcBorders>
              <w:top w:val="nil"/>
              <w:left w:val="nil"/>
              <w:bottom w:val="single" w:sz="4" w:space="0" w:color="auto"/>
              <w:right w:val="single" w:sz="4" w:space="0" w:color="auto"/>
            </w:tcBorders>
            <w:shd w:val="clear" w:color="auto" w:fill="BFBFBF" w:themeFill="background1" w:themeFillShade="BF"/>
            <w:noWrap/>
            <w:vAlign w:val="center"/>
          </w:tcPr>
          <w:p w14:paraId="45EEEFAD" w14:textId="6222F1B4" w:rsidR="00C45A27" w:rsidRPr="009C517B" w:rsidRDefault="009C517B" w:rsidP="00A271A6">
            <w:pPr>
              <w:ind w:firstLine="0"/>
              <w:jc w:val="center"/>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1.736,7</w:t>
            </w:r>
          </w:p>
        </w:tc>
        <w:tc>
          <w:tcPr>
            <w:tcW w:w="1043" w:type="dxa"/>
            <w:tcBorders>
              <w:top w:val="nil"/>
              <w:left w:val="nil"/>
              <w:bottom w:val="single" w:sz="4" w:space="0" w:color="auto"/>
              <w:right w:val="single" w:sz="4" w:space="0" w:color="auto"/>
            </w:tcBorders>
            <w:shd w:val="clear" w:color="auto" w:fill="BFBFBF" w:themeFill="background1" w:themeFillShade="BF"/>
            <w:noWrap/>
            <w:vAlign w:val="center"/>
          </w:tcPr>
          <w:p w14:paraId="7A6DAD04" w14:textId="13193DC9" w:rsidR="00C45A27" w:rsidRPr="00703F9A" w:rsidRDefault="006C3155" w:rsidP="00703F9A">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100</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5C93653E" w14:textId="0A70CEA5" w:rsidR="00C45A27" w:rsidRPr="004F5DE1" w:rsidRDefault="009F4FDE" w:rsidP="004F5DE1">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289.076,4</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1D9FDFDB" w14:textId="77EBC41E" w:rsidR="00C45A27" w:rsidRPr="005F461C" w:rsidRDefault="006C3155" w:rsidP="005F461C">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100</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195B905B" w14:textId="60341823" w:rsidR="00C45A27" w:rsidRPr="0028750C" w:rsidRDefault="006C3155" w:rsidP="0028750C">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166,5</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68BDA496" w14:textId="2C7EDFD9" w:rsidR="00C45A27" w:rsidRPr="00F07CD2" w:rsidRDefault="003D00E3" w:rsidP="001D1354">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6.283,9</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4E5FEACE" w14:textId="23D4F763" w:rsidR="00C45A27" w:rsidRPr="001B31AF" w:rsidRDefault="006C3155" w:rsidP="000478AA">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100</w:t>
            </w:r>
          </w:p>
        </w:tc>
        <w:tc>
          <w:tcPr>
            <w:tcW w:w="1080" w:type="dxa"/>
            <w:tcBorders>
              <w:top w:val="nil"/>
              <w:left w:val="nil"/>
              <w:bottom w:val="single" w:sz="4" w:space="0" w:color="auto"/>
              <w:right w:val="single" w:sz="4" w:space="0" w:color="auto"/>
            </w:tcBorders>
            <w:shd w:val="clear" w:color="auto" w:fill="BFBFBF" w:themeFill="background1" w:themeFillShade="BF"/>
            <w:noWrap/>
            <w:vAlign w:val="center"/>
          </w:tcPr>
          <w:p w14:paraId="50BFB248" w14:textId="3776B590" w:rsidR="00C45A27" w:rsidRPr="007153E6" w:rsidRDefault="006C3155" w:rsidP="007153E6">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3,6</w:t>
            </w:r>
          </w:p>
        </w:tc>
        <w:tc>
          <w:tcPr>
            <w:tcW w:w="1093" w:type="dxa"/>
            <w:tcBorders>
              <w:top w:val="nil"/>
              <w:left w:val="nil"/>
              <w:bottom w:val="single" w:sz="4" w:space="0" w:color="auto"/>
              <w:right w:val="single" w:sz="4" w:space="0" w:color="auto"/>
            </w:tcBorders>
            <w:shd w:val="clear" w:color="auto" w:fill="BFBFBF" w:themeFill="background1" w:themeFillShade="BF"/>
            <w:noWrap/>
            <w:vAlign w:val="center"/>
          </w:tcPr>
          <w:p w14:paraId="65275F01" w14:textId="6D9C49F2" w:rsidR="00C45A27" w:rsidRPr="00095216" w:rsidRDefault="006C3155" w:rsidP="006C3155">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2,2</w:t>
            </w:r>
          </w:p>
        </w:tc>
      </w:tr>
      <w:tr w:rsidR="00857A9B" w:rsidRPr="006502F1" w14:paraId="3AAB130A" w14:textId="77777777" w:rsidTr="00A114BF">
        <w:trPr>
          <w:trHeight w:val="225"/>
          <w:jc w:val="center"/>
        </w:trPr>
        <w:tc>
          <w:tcPr>
            <w:tcW w:w="13125" w:type="dxa"/>
            <w:gridSpan w:val="10"/>
            <w:tcBorders>
              <w:top w:val="nil"/>
              <w:left w:val="single" w:sz="4" w:space="0" w:color="auto"/>
              <w:bottom w:val="single" w:sz="4" w:space="0" w:color="auto"/>
              <w:right w:val="single" w:sz="4" w:space="0" w:color="auto"/>
            </w:tcBorders>
            <w:noWrap/>
            <w:vAlign w:val="center"/>
            <w:hideMark/>
          </w:tcPr>
          <w:p w14:paraId="41D8F13A" w14:textId="14D24119" w:rsidR="00857A9B" w:rsidRPr="006C7FC4" w:rsidRDefault="00857A9B" w:rsidP="00095216">
            <w:pPr>
              <w:ind w:firstLine="0"/>
              <w:jc w:val="center"/>
              <w:rPr>
                <w:rFonts w:ascii="Times New Roman" w:eastAsia="Times New Roman" w:hAnsi="Times New Roman"/>
                <w:color w:val="000000"/>
                <w:sz w:val="18"/>
                <w:szCs w:val="18"/>
                <w:lang w:val="sr-Cyrl-RS"/>
              </w:rPr>
            </w:pPr>
            <w:r w:rsidRPr="00BE41DB">
              <w:rPr>
                <w:rFonts w:ascii="Times New Roman" w:eastAsia="Times New Roman" w:hAnsi="Times New Roman"/>
                <w:b/>
                <w:bCs/>
                <w:color w:val="000000"/>
                <w:sz w:val="18"/>
                <w:szCs w:val="18"/>
                <w:lang w:val="sr-Cyrl-RS"/>
              </w:rPr>
              <w:t>Рекапитулација по мешовитости</w:t>
            </w:r>
          </w:p>
        </w:tc>
      </w:tr>
      <w:tr w:rsidR="00C45A27" w:rsidRPr="006502F1" w14:paraId="1BCCE09F" w14:textId="77777777" w:rsidTr="006E2B7E">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50063FB9" w14:textId="35E6EB2D" w:rsidR="00C45A27" w:rsidRPr="00BE41DB" w:rsidRDefault="00BE41DB"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чисте</w:t>
            </w:r>
          </w:p>
        </w:tc>
        <w:tc>
          <w:tcPr>
            <w:tcW w:w="1060" w:type="dxa"/>
            <w:tcBorders>
              <w:top w:val="nil"/>
              <w:left w:val="nil"/>
              <w:bottom w:val="single" w:sz="4" w:space="0" w:color="auto"/>
              <w:right w:val="single" w:sz="4" w:space="0" w:color="auto"/>
            </w:tcBorders>
            <w:noWrap/>
            <w:vAlign w:val="center"/>
          </w:tcPr>
          <w:p w14:paraId="1AC774ED" w14:textId="48351041" w:rsidR="00C45A27" w:rsidRPr="005C696F" w:rsidRDefault="005C696F" w:rsidP="006E2B7E">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377,5</w:t>
            </w:r>
          </w:p>
        </w:tc>
        <w:tc>
          <w:tcPr>
            <w:tcW w:w="1043" w:type="dxa"/>
            <w:tcBorders>
              <w:top w:val="nil"/>
              <w:left w:val="nil"/>
              <w:bottom w:val="single" w:sz="4" w:space="0" w:color="auto"/>
              <w:right w:val="single" w:sz="4" w:space="0" w:color="auto"/>
            </w:tcBorders>
            <w:noWrap/>
            <w:vAlign w:val="center"/>
          </w:tcPr>
          <w:p w14:paraId="70DD5DF8" w14:textId="24FA32D2"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21,74</w:t>
            </w:r>
          </w:p>
        </w:tc>
        <w:tc>
          <w:tcPr>
            <w:tcW w:w="936" w:type="dxa"/>
            <w:tcBorders>
              <w:top w:val="nil"/>
              <w:left w:val="nil"/>
              <w:bottom w:val="single" w:sz="4" w:space="0" w:color="auto"/>
              <w:right w:val="single" w:sz="4" w:space="0" w:color="auto"/>
            </w:tcBorders>
            <w:noWrap/>
            <w:vAlign w:val="center"/>
          </w:tcPr>
          <w:p w14:paraId="776AE3EF" w14:textId="74C9FF47" w:rsidR="00C45A27" w:rsidRPr="0028750C" w:rsidRDefault="00B51AA2" w:rsidP="006E2B7E">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79.918,6</w:t>
            </w:r>
          </w:p>
        </w:tc>
        <w:tc>
          <w:tcPr>
            <w:tcW w:w="972" w:type="dxa"/>
            <w:tcBorders>
              <w:top w:val="nil"/>
              <w:left w:val="nil"/>
              <w:bottom w:val="single" w:sz="4" w:space="0" w:color="auto"/>
              <w:right w:val="single" w:sz="4" w:space="0" w:color="auto"/>
            </w:tcBorders>
            <w:noWrap/>
            <w:vAlign w:val="center"/>
          </w:tcPr>
          <w:p w14:paraId="5AB736F1" w14:textId="3974870A"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27,65</w:t>
            </w:r>
          </w:p>
        </w:tc>
        <w:tc>
          <w:tcPr>
            <w:tcW w:w="990" w:type="dxa"/>
            <w:tcBorders>
              <w:top w:val="nil"/>
              <w:left w:val="nil"/>
              <w:bottom w:val="single" w:sz="4" w:space="0" w:color="auto"/>
              <w:right w:val="single" w:sz="4" w:space="0" w:color="auto"/>
            </w:tcBorders>
            <w:noWrap/>
            <w:vAlign w:val="center"/>
          </w:tcPr>
          <w:p w14:paraId="41C3A3C7" w14:textId="0388EB13"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211,7</w:t>
            </w:r>
          </w:p>
        </w:tc>
        <w:tc>
          <w:tcPr>
            <w:tcW w:w="900" w:type="dxa"/>
            <w:tcBorders>
              <w:top w:val="nil"/>
              <w:left w:val="nil"/>
              <w:bottom w:val="single" w:sz="4" w:space="0" w:color="auto"/>
              <w:right w:val="single" w:sz="4" w:space="0" w:color="auto"/>
            </w:tcBorders>
            <w:noWrap/>
            <w:vAlign w:val="center"/>
          </w:tcPr>
          <w:p w14:paraId="096ED62C" w14:textId="0C852AA4" w:rsidR="00C45A27" w:rsidRPr="0028750C" w:rsidRDefault="0021782C" w:rsidP="006E2B7E">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1.581,9</w:t>
            </w:r>
          </w:p>
        </w:tc>
        <w:tc>
          <w:tcPr>
            <w:tcW w:w="900" w:type="dxa"/>
            <w:tcBorders>
              <w:top w:val="nil"/>
              <w:left w:val="nil"/>
              <w:bottom w:val="single" w:sz="4" w:space="0" w:color="auto"/>
              <w:right w:val="single" w:sz="4" w:space="0" w:color="auto"/>
            </w:tcBorders>
            <w:noWrap/>
            <w:vAlign w:val="center"/>
          </w:tcPr>
          <w:p w14:paraId="7C1B1765" w14:textId="2C3A239F"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25,17</w:t>
            </w:r>
          </w:p>
        </w:tc>
        <w:tc>
          <w:tcPr>
            <w:tcW w:w="1080" w:type="dxa"/>
            <w:tcBorders>
              <w:top w:val="nil"/>
              <w:left w:val="nil"/>
              <w:bottom w:val="single" w:sz="4" w:space="0" w:color="auto"/>
              <w:right w:val="single" w:sz="4" w:space="0" w:color="auto"/>
            </w:tcBorders>
            <w:noWrap/>
            <w:vAlign w:val="center"/>
          </w:tcPr>
          <w:p w14:paraId="365D6D7C" w14:textId="11A177C1"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4,2</w:t>
            </w:r>
          </w:p>
        </w:tc>
        <w:tc>
          <w:tcPr>
            <w:tcW w:w="1093" w:type="dxa"/>
            <w:tcBorders>
              <w:top w:val="nil"/>
              <w:left w:val="nil"/>
              <w:bottom w:val="single" w:sz="4" w:space="0" w:color="auto"/>
              <w:right w:val="single" w:sz="4" w:space="0" w:color="auto"/>
            </w:tcBorders>
            <w:noWrap/>
            <w:vAlign w:val="center"/>
          </w:tcPr>
          <w:p w14:paraId="393E0830" w14:textId="213A4D75"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2,0</w:t>
            </w:r>
          </w:p>
        </w:tc>
      </w:tr>
      <w:tr w:rsidR="00C45A27" w:rsidRPr="006502F1" w14:paraId="08CF799E" w14:textId="77777777" w:rsidTr="006E2B7E">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1DD1FCAB" w14:textId="398BB75A" w:rsidR="00C45A27" w:rsidRPr="00BE41DB" w:rsidRDefault="00BE41DB" w:rsidP="00C45A27">
            <w:pPr>
              <w:ind w:firstLine="0"/>
              <w:jc w:val="left"/>
              <w:rPr>
                <w:rFonts w:ascii="Times New Roman" w:eastAsia="Times New Roman" w:hAnsi="Times New Roman"/>
                <w:color w:val="000000"/>
                <w:sz w:val="18"/>
                <w:szCs w:val="18"/>
                <w:lang w:val="sr-Cyrl-RS"/>
              </w:rPr>
            </w:pPr>
            <w:r>
              <w:rPr>
                <w:rFonts w:ascii="Times New Roman" w:eastAsia="Times New Roman" w:hAnsi="Times New Roman"/>
                <w:color w:val="000000"/>
                <w:sz w:val="18"/>
                <w:szCs w:val="18"/>
                <w:lang w:val="sr-Cyrl-RS"/>
              </w:rPr>
              <w:t>Укупно мешовите</w:t>
            </w:r>
          </w:p>
        </w:tc>
        <w:tc>
          <w:tcPr>
            <w:tcW w:w="1060" w:type="dxa"/>
            <w:tcBorders>
              <w:top w:val="nil"/>
              <w:left w:val="nil"/>
              <w:bottom w:val="single" w:sz="4" w:space="0" w:color="auto"/>
              <w:right w:val="single" w:sz="4" w:space="0" w:color="auto"/>
            </w:tcBorders>
            <w:noWrap/>
            <w:vAlign w:val="center"/>
          </w:tcPr>
          <w:p w14:paraId="1BD6FBD9" w14:textId="5AB8B603" w:rsidR="00C45A27" w:rsidRPr="005C696F" w:rsidRDefault="005C696F" w:rsidP="006E2B7E">
            <w:pPr>
              <w:ind w:firstLine="0"/>
              <w:jc w:val="center"/>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1.214,7</w:t>
            </w:r>
          </w:p>
        </w:tc>
        <w:tc>
          <w:tcPr>
            <w:tcW w:w="1043" w:type="dxa"/>
            <w:tcBorders>
              <w:top w:val="nil"/>
              <w:left w:val="nil"/>
              <w:bottom w:val="single" w:sz="4" w:space="0" w:color="auto"/>
              <w:right w:val="single" w:sz="4" w:space="0" w:color="auto"/>
            </w:tcBorders>
            <w:noWrap/>
            <w:vAlign w:val="center"/>
          </w:tcPr>
          <w:p w14:paraId="21887180" w14:textId="6811F45E"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69,94</w:t>
            </w:r>
          </w:p>
        </w:tc>
        <w:tc>
          <w:tcPr>
            <w:tcW w:w="936" w:type="dxa"/>
            <w:tcBorders>
              <w:top w:val="nil"/>
              <w:left w:val="nil"/>
              <w:bottom w:val="single" w:sz="4" w:space="0" w:color="auto"/>
              <w:right w:val="single" w:sz="4" w:space="0" w:color="auto"/>
            </w:tcBorders>
            <w:noWrap/>
            <w:vAlign w:val="center"/>
          </w:tcPr>
          <w:p w14:paraId="0A7701C9" w14:textId="2887E4D1" w:rsidR="00C45A27" w:rsidRPr="0028750C" w:rsidRDefault="00C627D7"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209.157,8</w:t>
            </w:r>
          </w:p>
        </w:tc>
        <w:tc>
          <w:tcPr>
            <w:tcW w:w="972" w:type="dxa"/>
            <w:tcBorders>
              <w:top w:val="nil"/>
              <w:left w:val="nil"/>
              <w:bottom w:val="single" w:sz="4" w:space="0" w:color="auto"/>
              <w:right w:val="single" w:sz="4" w:space="0" w:color="auto"/>
            </w:tcBorders>
            <w:noWrap/>
            <w:vAlign w:val="center"/>
          </w:tcPr>
          <w:p w14:paraId="128C3E09" w14:textId="0653A9C4"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72,35</w:t>
            </w:r>
          </w:p>
        </w:tc>
        <w:tc>
          <w:tcPr>
            <w:tcW w:w="990" w:type="dxa"/>
            <w:tcBorders>
              <w:top w:val="nil"/>
              <w:left w:val="nil"/>
              <w:bottom w:val="single" w:sz="4" w:space="0" w:color="auto"/>
              <w:right w:val="single" w:sz="4" w:space="0" w:color="auto"/>
            </w:tcBorders>
            <w:noWrap/>
            <w:vAlign w:val="center"/>
          </w:tcPr>
          <w:p w14:paraId="293493B9" w14:textId="77F137F9"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172,2</w:t>
            </w:r>
          </w:p>
        </w:tc>
        <w:tc>
          <w:tcPr>
            <w:tcW w:w="900" w:type="dxa"/>
            <w:tcBorders>
              <w:top w:val="nil"/>
              <w:left w:val="nil"/>
              <w:bottom w:val="single" w:sz="4" w:space="0" w:color="auto"/>
              <w:right w:val="single" w:sz="4" w:space="0" w:color="auto"/>
            </w:tcBorders>
            <w:noWrap/>
            <w:vAlign w:val="center"/>
          </w:tcPr>
          <w:p w14:paraId="6113D960" w14:textId="7685ACF9" w:rsidR="00C45A27" w:rsidRPr="0028750C" w:rsidRDefault="0021782C"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4.702</w:t>
            </w:r>
          </w:p>
        </w:tc>
        <w:tc>
          <w:tcPr>
            <w:tcW w:w="900" w:type="dxa"/>
            <w:tcBorders>
              <w:top w:val="nil"/>
              <w:left w:val="nil"/>
              <w:bottom w:val="single" w:sz="4" w:space="0" w:color="auto"/>
              <w:right w:val="single" w:sz="4" w:space="0" w:color="auto"/>
            </w:tcBorders>
            <w:noWrap/>
            <w:vAlign w:val="center"/>
          </w:tcPr>
          <w:p w14:paraId="5187286B" w14:textId="1D6919A0"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74,83</w:t>
            </w:r>
          </w:p>
        </w:tc>
        <w:tc>
          <w:tcPr>
            <w:tcW w:w="1080" w:type="dxa"/>
            <w:tcBorders>
              <w:top w:val="nil"/>
              <w:left w:val="nil"/>
              <w:bottom w:val="single" w:sz="4" w:space="0" w:color="auto"/>
              <w:right w:val="single" w:sz="4" w:space="0" w:color="auto"/>
            </w:tcBorders>
            <w:noWrap/>
            <w:vAlign w:val="center"/>
          </w:tcPr>
          <w:p w14:paraId="492663F7" w14:textId="3F626E2A"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3,9</w:t>
            </w:r>
          </w:p>
        </w:tc>
        <w:tc>
          <w:tcPr>
            <w:tcW w:w="1093" w:type="dxa"/>
            <w:tcBorders>
              <w:top w:val="nil"/>
              <w:left w:val="nil"/>
              <w:bottom w:val="single" w:sz="4" w:space="0" w:color="auto"/>
              <w:right w:val="single" w:sz="4" w:space="0" w:color="auto"/>
            </w:tcBorders>
            <w:noWrap/>
            <w:vAlign w:val="center"/>
          </w:tcPr>
          <w:p w14:paraId="60D5E56D" w14:textId="0D63E6E0"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2,2</w:t>
            </w:r>
          </w:p>
        </w:tc>
      </w:tr>
      <w:tr w:rsidR="00C45A27" w:rsidRPr="006502F1" w14:paraId="4443E525" w14:textId="77777777" w:rsidTr="006E2B7E">
        <w:trPr>
          <w:trHeight w:val="225"/>
          <w:jc w:val="center"/>
        </w:trPr>
        <w:tc>
          <w:tcPr>
            <w:tcW w:w="4151" w:type="dxa"/>
            <w:tcBorders>
              <w:top w:val="nil"/>
              <w:left w:val="single" w:sz="4" w:space="0" w:color="auto"/>
              <w:bottom w:val="single" w:sz="4" w:space="0" w:color="auto"/>
              <w:right w:val="single" w:sz="4" w:space="0" w:color="auto"/>
            </w:tcBorders>
            <w:noWrap/>
            <w:vAlign w:val="center"/>
            <w:hideMark/>
          </w:tcPr>
          <w:p w14:paraId="1A794EE9" w14:textId="3F673810" w:rsidR="00C45A27" w:rsidRPr="00BE41DB" w:rsidRDefault="00BE41DB" w:rsidP="00C45A27">
            <w:pPr>
              <w:ind w:firstLine="0"/>
              <w:jc w:val="left"/>
              <w:rPr>
                <w:rFonts w:ascii="Times New Roman" w:eastAsia="Times New Roman" w:hAnsi="Times New Roman"/>
                <w:color w:val="000000"/>
                <w:sz w:val="18"/>
                <w:szCs w:val="18"/>
                <w:lang w:val="sr-Cyrl-RS"/>
              </w:rPr>
            </w:pPr>
            <w:r w:rsidRPr="00BE41DB">
              <w:rPr>
                <w:rFonts w:ascii="Times New Roman" w:eastAsia="Times New Roman" w:hAnsi="Times New Roman"/>
                <w:color w:val="000000"/>
                <w:sz w:val="18"/>
                <w:szCs w:val="18"/>
                <w:lang w:val="sr-Cyrl-RS"/>
              </w:rPr>
              <w:t>Укупно шикаре</w:t>
            </w:r>
          </w:p>
        </w:tc>
        <w:tc>
          <w:tcPr>
            <w:tcW w:w="1060" w:type="dxa"/>
            <w:tcBorders>
              <w:top w:val="nil"/>
              <w:left w:val="nil"/>
              <w:bottom w:val="single" w:sz="4" w:space="0" w:color="auto"/>
              <w:right w:val="single" w:sz="4" w:space="0" w:color="auto"/>
            </w:tcBorders>
            <w:noWrap/>
            <w:vAlign w:val="center"/>
          </w:tcPr>
          <w:p w14:paraId="3AD4F013" w14:textId="0AC82D8A" w:rsidR="00C45A27" w:rsidRPr="005C696F" w:rsidRDefault="005C696F" w:rsidP="006E2B7E">
            <w:pPr>
              <w:ind w:firstLine="0"/>
              <w:jc w:val="center"/>
              <w:rPr>
                <w:rFonts w:ascii="Times New Roman" w:eastAsia="Times New Roman" w:hAnsi="Times New Roman"/>
                <w:b/>
                <w:bCs/>
                <w:color w:val="000000"/>
                <w:sz w:val="18"/>
                <w:szCs w:val="18"/>
                <w:lang w:val="sr-Cyrl-RS"/>
              </w:rPr>
            </w:pPr>
            <w:r>
              <w:rPr>
                <w:rFonts w:ascii="Times New Roman" w:eastAsia="Times New Roman" w:hAnsi="Times New Roman"/>
                <w:b/>
                <w:bCs/>
                <w:color w:val="000000"/>
                <w:sz w:val="18"/>
                <w:szCs w:val="18"/>
                <w:lang w:val="sr-Cyrl-RS"/>
              </w:rPr>
              <w:t>144,5</w:t>
            </w:r>
          </w:p>
        </w:tc>
        <w:tc>
          <w:tcPr>
            <w:tcW w:w="1043" w:type="dxa"/>
            <w:tcBorders>
              <w:top w:val="nil"/>
              <w:left w:val="nil"/>
              <w:bottom w:val="single" w:sz="4" w:space="0" w:color="auto"/>
              <w:right w:val="single" w:sz="4" w:space="0" w:color="auto"/>
            </w:tcBorders>
            <w:noWrap/>
            <w:vAlign w:val="center"/>
          </w:tcPr>
          <w:p w14:paraId="160AE1EC" w14:textId="1BE303AD"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8,32</w:t>
            </w:r>
          </w:p>
        </w:tc>
        <w:tc>
          <w:tcPr>
            <w:tcW w:w="936" w:type="dxa"/>
            <w:tcBorders>
              <w:top w:val="nil"/>
              <w:left w:val="nil"/>
              <w:bottom w:val="single" w:sz="4" w:space="0" w:color="auto"/>
              <w:right w:val="single" w:sz="4" w:space="0" w:color="auto"/>
            </w:tcBorders>
            <w:noWrap/>
            <w:vAlign w:val="center"/>
          </w:tcPr>
          <w:p w14:paraId="3A89C61E" w14:textId="0061F488" w:rsidR="00C45A27" w:rsidRPr="006502F1" w:rsidRDefault="00C627D7"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c>
          <w:tcPr>
            <w:tcW w:w="972" w:type="dxa"/>
            <w:tcBorders>
              <w:top w:val="nil"/>
              <w:left w:val="nil"/>
              <w:bottom w:val="single" w:sz="4" w:space="0" w:color="auto"/>
              <w:right w:val="single" w:sz="4" w:space="0" w:color="auto"/>
            </w:tcBorders>
            <w:noWrap/>
            <w:vAlign w:val="center"/>
          </w:tcPr>
          <w:p w14:paraId="52824D41" w14:textId="29C9CCB7" w:rsidR="00C45A27" w:rsidRPr="006E2B7E" w:rsidRDefault="006E2B7E"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c>
          <w:tcPr>
            <w:tcW w:w="990" w:type="dxa"/>
            <w:tcBorders>
              <w:top w:val="nil"/>
              <w:left w:val="nil"/>
              <w:bottom w:val="single" w:sz="4" w:space="0" w:color="auto"/>
              <w:right w:val="single" w:sz="4" w:space="0" w:color="auto"/>
            </w:tcBorders>
            <w:noWrap/>
            <w:vAlign w:val="center"/>
          </w:tcPr>
          <w:p w14:paraId="6BDAA714" w14:textId="2DB4E539"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900" w:type="dxa"/>
            <w:tcBorders>
              <w:top w:val="nil"/>
              <w:left w:val="nil"/>
              <w:bottom w:val="single" w:sz="4" w:space="0" w:color="auto"/>
              <w:right w:val="single" w:sz="4" w:space="0" w:color="auto"/>
            </w:tcBorders>
            <w:noWrap/>
            <w:vAlign w:val="center"/>
          </w:tcPr>
          <w:p w14:paraId="3E489CC2" w14:textId="0149B356" w:rsidR="00C45A27" w:rsidRPr="006502F1" w:rsidRDefault="0021782C"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c>
          <w:tcPr>
            <w:tcW w:w="900" w:type="dxa"/>
            <w:tcBorders>
              <w:top w:val="nil"/>
              <w:left w:val="nil"/>
              <w:bottom w:val="single" w:sz="4" w:space="0" w:color="auto"/>
              <w:right w:val="single" w:sz="4" w:space="0" w:color="auto"/>
            </w:tcBorders>
            <w:noWrap/>
            <w:vAlign w:val="center"/>
          </w:tcPr>
          <w:p w14:paraId="02B286F0" w14:textId="65AA9DA3"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1080" w:type="dxa"/>
            <w:tcBorders>
              <w:top w:val="nil"/>
              <w:left w:val="nil"/>
              <w:bottom w:val="single" w:sz="4" w:space="0" w:color="auto"/>
              <w:right w:val="single" w:sz="4" w:space="0" w:color="auto"/>
            </w:tcBorders>
            <w:noWrap/>
            <w:vAlign w:val="center"/>
          </w:tcPr>
          <w:p w14:paraId="15EF4B1B" w14:textId="5D6E7478"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1093" w:type="dxa"/>
            <w:tcBorders>
              <w:top w:val="nil"/>
              <w:left w:val="nil"/>
              <w:bottom w:val="single" w:sz="4" w:space="0" w:color="auto"/>
              <w:right w:val="single" w:sz="4" w:space="0" w:color="auto"/>
            </w:tcBorders>
            <w:noWrap/>
            <w:vAlign w:val="center"/>
          </w:tcPr>
          <w:p w14:paraId="1820FAD8" w14:textId="7176FBE7" w:rsidR="00C45A27" w:rsidRPr="006E2B7E" w:rsidRDefault="006E2B7E"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r>
      <w:tr w:rsidR="00C45A27" w:rsidRPr="006502F1" w14:paraId="7CBCF4C9" w14:textId="77777777" w:rsidTr="006E2B7E">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7BBA8A83" w14:textId="1367E1FC" w:rsidR="00C45A27" w:rsidRPr="00BE41DB" w:rsidRDefault="00BE41DB" w:rsidP="00C45A27">
            <w:pPr>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Укупно шибљаци</w:t>
            </w:r>
          </w:p>
        </w:tc>
        <w:tc>
          <w:tcPr>
            <w:tcW w:w="1060" w:type="dxa"/>
            <w:tcBorders>
              <w:top w:val="nil"/>
              <w:left w:val="nil"/>
              <w:bottom w:val="single" w:sz="4" w:space="0" w:color="auto"/>
              <w:right w:val="single" w:sz="4" w:space="0" w:color="auto"/>
            </w:tcBorders>
            <w:noWrap/>
            <w:vAlign w:val="center"/>
          </w:tcPr>
          <w:p w14:paraId="3E60CE22" w14:textId="3C87B849" w:rsidR="00C45A27" w:rsidRPr="005C696F" w:rsidRDefault="005C696F" w:rsidP="006E2B7E">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w:t>
            </w:r>
          </w:p>
        </w:tc>
        <w:tc>
          <w:tcPr>
            <w:tcW w:w="1043" w:type="dxa"/>
            <w:tcBorders>
              <w:top w:val="nil"/>
              <w:left w:val="nil"/>
              <w:bottom w:val="single" w:sz="4" w:space="0" w:color="auto"/>
              <w:right w:val="single" w:sz="4" w:space="0" w:color="auto"/>
            </w:tcBorders>
            <w:noWrap/>
            <w:vAlign w:val="center"/>
          </w:tcPr>
          <w:p w14:paraId="22D0C2A6" w14:textId="70880857"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936" w:type="dxa"/>
            <w:tcBorders>
              <w:top w:val="nil"/>
              <w:left w:val="nil"/>
              <w:bottom w:val="single" w:sz="4" w:space="0" w:color="auto"/>
              <w:right w:val="single" w:sz="4" w:space="0" w:color="auto"/>
            </w:tcBorders>
            <w:noWrap/>
            <w:vAlign w:val="center"/>
          </w:tcPr>
          <w:p w14:paraId="3DC81B0B" w14:textId="48EEA746" w:rsidR="00C45A27" w:rsidRPr="006502F1" w:rsidRDefault="00C627D7" w:rsidP="006E2B7E">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972" w:type="dxa"/>
            <w:tcBorders>
              <w:top w:val="nil"/>
              <w:left w:val="nil"/>
              <w:bottom w:val="single" w:sz="4" w:space="0" w:color="auto"/>
              <w:right w:val="single" w:sz="4" w:space="0" w:color="auto"/>
            </w:tcBorders>
            <w:noWrap/>
            <w:vAlign w:val="center"/>
          </w:tcPr>
          <w:p w14:paraId="40C24C70" w14:textId="3DBF5761"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990" w:type="dxa"/>
            <w:tcBorders>
              <w:top w:val="nil"/>
              <w:left w:val="nil"/>
              <w:bottom w:val="single" w:sz="4" w:space="0" w:color="auto"/>
              <w:right w:val="single" w:sz="4" w:space="0" w:color="auto"/>
            </w:tcBorders>
            <w:noWrap/>
            <w:vAlign w:val="center"/>
          </w:tcPr>
          <w:p w14:paraId="78FB3D8D" w14:textId="0FCA79AD" w:rsidR="00C45A27" w:rsidRPr="006E2B7E" w:rsidRDefault="006E2B7E"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c>
          <w:tcPr>
            <w:tcW w:w="900" w:type="dxa"/>
            <w:tcBorders>
              <w:top w:val="nil"/>
              <w:left w:val="nil"/>
              <w:bottom w:val="single" w:sz="4" w:space="0" w:color="auto"/>
              <w:right w:val="single" w:sz="4" w:space="0" w:color="auto"/>
            </w:tcBorders>
            <w:noWrap/>
            <w:vAlign w:val="center"/>
          </w:tcPr>
          <w:p w14:paraId="59753465" w14:textId="0371ACDC" w:rsidR="00C45A27" w:rsidRPr="006502F1" w:rsidRDefault="0021782C" w:rsidP="006E2B7E">
            <w:pPr>
              <w:ind w:firstLine="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c>
          <w:tcPr>
            <w:tcW w:w="900" w:type="dxa"/>
            <w:tcBorders>
              <w:top w:val="nil"/>
              <w:left w:val="nil"/>
              <w:bottom w:val="single" w:sz="4" w:space="0" w:color="auto"/>
              <w:right w:val="single" w:sz="4" w:space="0" w:color="auto"/>
            </w:tcBorders>
            <w:noWrap/>
            <w:vAlign w:val="center"/>
          </w:tcPr>
          <w:p w14:paraId="0067EF5F" w14:textId="7CAAC4BA"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1080" w:type="dxa"/>
            <w:tcBorders>
              <w:top w:val="nil"/>
              <w:left w:val="nil"/>
              <w:bottom w:val="single" w:sz="4" w:space="0" w:color="auto"/>
              <w:right w:val="single" w:sz="4" w:space="0" w:color="auto"/>
            </w:tcBorders>
            <w:noWrap/>
            <w:vAlign w:val="center"/>
          </w:tcPr>
          <w:p w14:paraId="2E56B979" w14:textId="3E49FE7E" w:rsidR="00C45A27" w:rsidRPr="006E2B7E" w:rsidRDefault="006E2B7E" w:rsidP="006E2B7E">
            <w:pPr>
              <w:ind w:firstLine="0"/>
              <w:jc w:val="center"/>
              <w:rPr>
                <w:rFonts w:ascii="Times New Roman" w:eastAsia="Times New Roman" w:hAnsi="Times New Roman"/>
                <w:b/>
                <w:bCs/>
                <w:color w:val="000000"/>
                <w:sz w:val="18"/>
                <w:szCs w:val="18"/>
                <w:lang w:val="sr-Latn-RS"/>
              </w:rPr>
            </w:pPr>
            <w:r>
              <w:rPr>
                <w:rFonts w:ascii="Times New Roman" w:eastAsia="Times New Roman" w:hAnsi="Times New Roman"/>
                <w:b/>
                <w:bCs/>
                <w:color w:val="000000"/>
                <w:sz w:val="18"/>
                <w:szCs w:val="18"/>
                <w:lang w:val="sr-Latn-RS"/>
              </w:rPr>
              <w:t>/</w:t>
            </w:r>
          </w:p>
        </w:tc>
        <w:tc>
          <w:tcPr>
            <w:tcW w:w="1093" w:type="dxa"/>
            <w:tcBorders>
              <w:top w:val="nil"/>
              <w:left w:val="nil"/>
              <w:bottom w:val="single" w:sz="4" w:space="0" w:color="auto"/>
              <w:right w:val="single" w:sz="4" w:space="0" w:color="auto"/>
            </w:tcBorders>
            <w:noWrap/>
            <w:vAlign w:val="center"/>
          </w:tcPr>
          <w:p w14:paraId="50162602" w14:textId="37B50968" w:rsidR="00C45A27" w:rsidRPr="006E2B7E" w:rsidRDefault="006E2B7E" w:rsidP="006E2B7E">
            <w:pPr>
              <w:ind w:firstLine="0"/>
              <w:jc w:val="center"/>
              <w:rPr>
                <w:rFonts w:ascii="Times New Roman" w:eastAsia="Times New Roman" w:hAnsi="Times New Roman"/>
                <w:b/>
                <w:bCs/>
                <w:color w:val="000000"/>
                <w:sz w:val="18"/>
                <w:szCs w:val="18"/>
                <w:lang w:val="en-US"/>
              </w:rPr>
            </w:pPr>
            <w:r>
              <w:rPr>
                <w:rFonts w:ascii="Times New Roman" w:eastAsia="Times New Roman" w:hAnsi="Times New Roman"/>
                <w:b/>
                <w:bCs/>
                <w:color w:val="000000"/>
                <w:sz w:val="18"/>
                <w:szCs w:val="18"/>
                <w:lang w:val="en-US"/>
              </w:rPr>
              <w:t>/</w:t>
            </w:r>
          </w:p>
        </w:tc>
      </w:tr>
      <w:tr w:rsidR="00C45A27" w:rsidRPr="006502F1" w14:paraId="23D33570" w14:textId="77777777" w:rsidTr="006E2B7E">
        <w:trPr>
          <w:trHeight w:val="255"/>
          <w:jc w:val="center"/>
        </w:trPr>
        <w:tc>
          <w:tcPr>
            <w:tcW w:w="4151" w:type="dxa"/>
            <w:tcBorders>
              <w:top w:val="nil"/>
              <w:left w:val="single" w:sz="4" w:space="0" w:color="auto"/>
              <w:bottom w:val="single" w:sz="4" w:space="0" w:color="auto"/>
              <w:right w:val="single" w:sz="4" w:space="0" w:color="auto"/>
            </w:tcBorders>
            <w:noWrap/>
            <w:vAlign w:val="center"/>
            <w:hideMark/>
          </w:tcPr>
          <w:p w14:paraId="5EC1DD78" w14:textId="19809A5C" w:rsidR="00C45A27" w:rsidRPr="00BE41DB" w:rsidRDefault="00BE41DB" w:rsidP="00C45A27">
            <w:pPr>
              <w:ind w:firstLine="0"/>
              <w:jc w:val="left"/>
              <w:rPr>
                <w:rFonts w:ascii="Times New Roman" w:eastAsia="Times New Roman" w:hAnsi="Times New Roman"/>
                <w:b/>
                <w:bCs/>
                <w:sz w:val="18"/>
                <w:szCs w:val="18"/>
                <w:lang w:val="sr-Cyrl-RS"/>
              </w:rPr>
            </w:pPr>
            <w:r w:rsidRPr="00BE41DB">
              <w:rPr>
                <w:rFonts w:ascii="Times New Roman" w:eastAsia="Times New Roman" w:hAnsi="Times New Roman"/>
                <w:b/>
                <w:bCs/>
                <w:sz w:val="18"/>
                <w:szCs w:val="18"/>
                <w:lang w:val="sr-Cyrl-RS"/>
              </w:rPr>
              <w:t>Укупно ГЈ</w:t>
            </w:r>
          </w:p>
        </w:tc>
        <w:tc>
          <w:tcPr>
            <w:tcW w:w="1060" w:type="dxa"/>
            <w:tcBorders>
              <w:top w:val="nil"/>
              <w:left w:val="nil"/>
              <w:bottom w:val="single" w:sz="4" w:space="0" w:color="auto"/>
              <w:right w:val="single" w:sz="4" w:space="0" w:color="auto"/>
            </w:tcBorders>
            <w:noWrap/>
            <w:vAlign w:val="center"/>
          </w:tcPr>
          <w:p w14:paraId="4E5A1AFC" w14:textId="6A0EFFC9" w:rsidR="00C45A27" w:rsidRPr="005C696F" w:rsidRDefault="005C696F" w:rsidP="006E2B7E">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1.736,7</w:t>
            </w:r>
          </w:p>
        </w:tc>
        <w:tc>
          <w:tcPr>
            <w:tcW w:w="1043" w:type="dxa"/>
            <w:tcBorders>
              <w:top w:val="nil"/>
              <w:left w:val="nil"/>
              <w:bottom w:val="single" w:sz="4" w:space="0" w:color="auto"/>
              <w:right w:val="single" w:sz="4" w:space="0" w:color="auto"/>
            </w:tcBorders>
            <w:noWrap/>
            <w:vAlign w:val="center"/>
          </w:tcPr>
          <w:p w14:paraId="71CA1FF1" w14:textId="5CC1225A"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100</w:t>
            </w:r>
          </w:p>
        </w:tc>
        <w:tc>
          <w:tcPr>
            <w:tcW w:w="936" w:type="dxa"/>
            <w:tcBorders>
              <w:top w:val="nil"/>
              <w:left w:val="nil"/>
              <w:bottom w:val="single" w:sz="4" w:space="0" w:color="auto"/>
              <w:right w:val="single" w:sz="4" w:space="0" w:color="auto"/>
            </w:tcBorders>
            <w:noWrap/>
            <w:vAlign w:val="center"/>
          </w:tcPr>
          <w:p w14:paraId="72385E0E" w14:textId="1F0E0B73" w:rsidR="00C45A27" w:rsidRPr="004F5DE1" w:rsidRDefault="00C627D7" w:rsidP="006E2B7E">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289.076,4</w:t>
            </w:r>
          </w:p>
        </w:tc>
        <w:tc>
          <w:tcPr>
            <w:tcW w:w="972" w:type="dxa"/>
            <w:tcBorders>
              <w:top w:val="nil"/>
              <w:left w:val="nil"/>
              <w:bottom w:val="single" w:sz="4" w:space="0" w:color="auto"/>
              <w:right w:val="single" w:sz="4" w:space="0" w:color="auto"/>
            </w:tcBorders>
            <w:noWrap/>
            <w:vAlign w:val="center"/>
          </w:tcPr>
          <w:p w14:paraId="777D2283" w14:textId="65B87252"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100</w:t>
            </w:r>
          </w:p>
        </w:tc>
        <w:tc>
          <w:tcPr>
            <w:tcW w:w="990" w:type="dxa"/>
            <w:tcBorders>
              <w:top w:val="nil"/>
              <w:left w:val="nil"/>
              <w:bottom w:val="single" w:sz="4" w:space="0" w:color="auto"/>
              <w:right w:val="single" w:sz="4" w:space="0" w:color="auto"/>
            </w:tcBorders>
            <w:noWrap/>
            <w:vAlign w:val="center"/>
          </w:tcPr>
          <w:p w14:paraId="16A1FD4B" w14:textId="555A5491"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166,5</w:t>
            </w:r>
          </w:p>
        </w:tc>
        <w:tc>
          <w:tcPr>
            <w:tcW w:w="900" w:type="dxa"/>
            <w:tcBorders>
              <w:top w:val="nil"/>
              <w:left w:val="nil"/>
              <w:bottom w:val="single" w:sz="4" w:space="0" w:color="auto"/>
              <w:right w:val="single" w:sz="4" w:space="0" w:color="auto"/>
            </w:tcBorders>
            <w:noWrap/>
            <w:vAlign w:val="center"/>
          </w:tcPr>
          <w:p w14:paraId="5F7EE9E8" w14:textId="4729554D" w:rsidR="00C45A27" w:rsidRPr="00FA2552" w:rsidRDefault="0021782C" w:rsidP="006E2B7E">
            <w:pPr>
              <w:ind w:firstLine="0"/>
              <w:jc w:val="center"/>
              <w:rPr>
                <w:rFonts w:ascii="Times New Roman" w:eastAsia="Times New Roman" w:hAnsi="Times New Roman"/>
                <w:b/>
                <w:bCs/>
                <w:sz w:val="18"/>
                <w:szCs w:val="18"/>
                <w:lang w:val="en-US"/>
              </w:rPr>
            </w:pPr>
            <w:r>
              <w:rPr>
                <w:rFonts w:ascii="Times New Roman" w:eastAsia="Times New Roman" w:hAnsi="Times New Roman"/>
                <w:b/>
                <w:bCs/>
                <w:sz w:val="18"/>
                <w:szCs w:val="18"/>
                <w:lang w:val="en-US"/>
              </w:rPr>
              <w:t>6.283,9</w:t>
            </w:r>
          </w:p>
        </w:tc>
        <w:tc>
          <w:tcPr>
            <w:tcW w:w="900" w:type="dxa"/>
            <w:tcBorders>
              <w:top w:val="nil"/>
              <w:left w:val="nil"/>
              <w:bottom w:val="single" w:sz="4" w:space="0" w:color="auto"/>
              <w:right w:val="single" w:sz="4" w:space="0" w:color="auto"/>
            </w:tcBorders>
            <w:noWrap/>
            <w:vAlign w:val="center"/>
          </w:tcPr>
          <w:p w14:paraId="22E043F2" w14:textId="073B0773"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100</w:t>
            </w:r>
          </w:p>
        </w:tc>
        <w:tc>
          <w:tcPr>
            <w:tcW w:w="1080" w:type="dxa"/>
            <w:tcBorders>
              <w:top w:val="nil"/>
              <w:left w:val="nil"/>
              <w:bottom w:val="single" w:sz="4" w:space="0" w:color="auto"/>
              <w:right w:val="single" w:sz="4" w:space="0" w:color="auto"/>
            </w:tcBorders>
            <w:noWrap/>
            <w:vAlign w:val="center"/>
          </w:tcPr>
          <w:p w14:paraId="109B6C84" w14:textId="1DB57C44"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3,6</w:t>
            </w:r>
          </w:p>
        </w:tc>
        <w:tc>
          <w:tcPr>
            <w:tcW w:w="1093" w:type="dxa"/>
            <w:tcBorders>
              <w:top w:val="nil"/>
              <w:left w:val="nil"/>
              <w:bottom w:val="single" w:sz="4" w:space="0" w:color="auto"/>
              <w:right w:val="single" w:sz="4" w:space="0" w:color="auto"/>
            </w:tcBorders>
            <w:noWrap/>
            <w:vAlign w:val="center"/>
          </w:tcPr>
          <w:p w14:paraId="359EB003" w14:textId="51350886" w:rsidR="00C45A27" w:rsidRPr="006E2B7E" w:rsidRDefault="006E2B7E" w:rsidP="006E2B7E">
            <w:pPr>
              <w:ind w:firstLine="0"/>
              <w:jc w:val="center"/>
              <w:rPr>
                <w:rFonts w:ascii="Times New Roman" w:eastAsia="Times New Roman" w:hAnsi="Times New Roman"/>
                <w:b/>
                <w:bCs/>
                <w:color w:val="000000"/>
                <w:sz w:val="18"/>
                <w:szCs w:val="18"/>
                <w:lang w:val="en-US"/>
              </w:rPr>
            </w:pPr>
            <w:r w:rsidRPr="006E2B7E">
              <w:rPr>
                <w:rFonts w:ascii="Times New Roman" w:eastAsia="Times New Roman" w:hAnsi="Times New Roman"/>
                <w:b/>
                <w:bCs/>
                <w:color w:val="000000"/>
                <w:sz w:val="18"/>
                <w:szCs w:val="18"/>
                <w:lang w:val="en-US"/>
              </w:rPr>
              <w:t>2,2</w:t>
            </w:r>
          </w:p>
        </w:tc>
      </w:tr>
      <w:tr w:rsidR="00C45A27" w:rsidRPr="006502F1" w14:paraId="343D36F8" w14:textId="77777777" w:rsidTr="00EF530A">
        <w:trPr>
          <w:trHeight w:val="225"/>
          <w:jc w:val="center"/>
        </w:trPr>
        <w:tc>
          <w:tcPr>
            <w:tcW w:w="415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69581C1" w14:textId="77777777" w:rsidR="00C45A27" w:rsidRPr="006502F1" w:rsidRDefault="00C45A27" w:rsidP="00C45A27">
            <w:pPr>
              <w:ind w:firstLine="0"/>
              <w:jc w:val="left"/>
              <w:rPr>
                <w:rFonts w:ascii="Times New Roman" w:eastAsia="Times New Roman" w:hAnsi="Times New Roman"/>
                <w:b/>
                <w:color w:val="000000"/>
                <w:sz w:val="18"/>
                <w:szCs w:val="18"/>
                <w:lang w:val="en-US"/>
              </w:rPr>
            </w:pPr>
            <w:proofErr w:type="spellStart"/>
            <w:r w:rsidRPr="006502F1">
              <w:rPr>
                <w:rFonts w:ascii="Times New Roman" w:eastAsia="Times New Roman" w:hAnsi="Times New Roman"/>
                <w:b/>
                <w:color w:val="000000"/>
                <w:sz w:val="18"/>
                <w:szCs w:val="18"/>
                <w:lang w:val="en-US"/>
              </w:rPr>
              <w:t>Укупно</w:t>
            </w:r>
            <w:proofErr w:type="spellEnd"/>
            <w:r w:rsidRPr="006502F1">
              <w:rPr>
                <w:rFonts w:ascii="Times New Roman" w:eastAsia="Times New Roman" w:hAnsi="Times New Roman"/>
                <w:b/>
                <w:color w:val="000000"/>
                <w:sz w:val="18"/>
                <w:szCs w:val="18"/>
                <w:lang w:val="en-US"/>
              </w:rPr>
              <w:t xml:space="preserve"> ГЈ</w:t>
            </w:r>
          </w:p>
        </w:tc>
        <w:tc>
          <w:tcPr>
            <w:tcW w:w="1060" w:type="dxa"/>
            <w:tcBorders>
              <w:top w:val="nil"/>
              <w:left w:val="nil"/>
              <w:bottom w:val="single" w:sz="4" w:space="0" w:color="auto"/>
              <w:right w:val="single" w:sz="4" w:space="0" w:color="auto"/>
            </w:tcBorders>
            <w:shd w:val="clear" w:color="auto" w:fill="BFBFBF" w:themeFill="background1" w:themeFillShade="BF"/>
            <w:noWrap/>
            <w:vAlign w:val="center"/>
          </w:tcPr>
          <w:p w14:paraId="609FAFEA" w14:textId="58582408" w:rsidR="00C45A27" w:rsidRPr="003E7519" w:rsidRDefault="005C696F" w:rsidP="006E2B7E">
            <w:pPr>
              <w:ind w:firstLine="0"/>
              <w:jc w:val="center"/>
              <w:rPr>
                <w:rFonts w:ascii="Times New Roman" w:eastAsia="Times New Roman" w:hAnsi="Times New Roman"/>
                <w:b/>
                <w:color w:val="000000"/>
                <w:sz w:val="18"/>
                <w:szCs w:val="18"/>
                <w:lang w:val="sr-Latn-RS"/>
              </w:rPr>
            </w:pPr>
            <w:r>
              <w:rPr>
                <w:rFonts w:ascii="Times New Roman" w:eastAsia="Times New Roman" w:hAnsi="Times New Roman"/>
                <w:b/>
                <w:color w:val="000000"/>
                <w:sz w:val="18"/>
                <w:szCs w:val="18"/>
                <w:lang w:val="sr-Cyrl-RS"/>
              </w:rPr>
              <w:t>1.736,7</w:t>
            </w:r>
          </w:p>
        </w:tc>
        <w:tc>
          <w:tcPr>
            <w:tcW w:w="1043" w:type="dxa"/>
            <w:tcBorders>
              <w:top w:val="nil"/>
              <w:left w:val="nil"/>
              <w:bottom w:val="single" w:sz="4" w:space="0" w:color="auto"/>
              <w:right w:val="single" w:sz="4" w:space="0" w:color="auto"/>
            </w:tcBorders>
            <w:shd w:val="clear" w:color="auto" w:fill="BFBFBF" w:themeFill="background1" w:themeFillShade="BF"/>
            <w:noWrap/>
            <w:vAlign w:val="center"/>
          </w:tcPr>
          <w:p w14:paraId="692C85F0" w14:textId="29CFE94C"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100</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6C1B3189" w14:textId="425477BF" w:rsidR="00C45A27" w:rsidRPr="00F40A11" w:rsidRDefault="00C627D7" w:rsidP="006E2B7E">
            <w:pPr>
              <w:ind w:firstLine="0"/>
              <w:jc w:val="center"/>
              <w:rPr>
                <w:rFonts w:ascii="Times New Roman" w:eastAsia="Times New Roman" w:hAnsi="Times New Roman"/>
                <w:b/>
                <w:color w:val="000000"/>
                <w:sz w:val="18"/>
                <w:szCs w:val="18"/>
                <w:lang w:val="sr-Latn-RS"/>
              </w:rPr>
            </w:pPr>
            <w:r>
              <w:rPr>
                <w:rFonts w:ascii="Times New Roman" w:eastAsia="Times New Roman" w:hAnsi="Times New Roman"/>
                <w:b/>
                <w:color w:val="000000"/>
                <w:sz w:val="18"/>
                <w:szCs w:val="18"/>
                <w:lang w:val="sr-Latn-RS"/>
              </w:rPr>
              <w:t>289.076,4</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6A483D71" w14:textId="7AECD763"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100</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706A0ECF" w14:textId="24110E0C"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166,5</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2FC71795" w14:textId="504888BE" w:rsidR="00C45A27" w:rsidRPr="00F40A11" w:rsidRDefault="0021782C" w:rsidP="006E2B7E">
            <w:pPr>
              <w:ind w:firstLine="0"/>
              <w:jc w:val="center"/>
              <w:rPr>
                <w:rFonts w:ascii="Times New Roman" w:eastAsia="Times New Roman" w:hAnsi="Times New Roman"/>
                <w:b/>
                <w:color w:val="000000"/>
                <w:sz w:val="18"/>
                <w:szCs w:val="18"/>
                <w:lang w:val="sr-Latn-RS"/>
              </w:rPr>
            </w:pPr>
            <w:r>
              <w:rPr>
                <w:rFonts w:ascii="Times New Roman" w:eastAsia="Times New Roman" w:hAnsi="Times New Roman"/>
                <w:b/>
                <w:color w:val="000000"/>
                <w:sz w:val="18"/>
                <w:szCs w:val="18"/>
                <w:lang w:val="sr-Latn-RS"/>
              </w:rPr>
              <w:t>6.283,9</w:t>
            </w:r>
          </w:p>
        </w:tc>
        <w:tc>
          <w:tcPr>
            <w:tcW w:w="900" w:type="dxa"/>
            <w:tcBorders>
              <w:top w:val="nil"/>
              <w:left w:val="nil"/>
              <w:bottom w:val="single" w:sz="4" w:space="0" w:color="auto"/>
              <w:right w:val="single" w:sz="4" w:space="0" w:color="auto"/>
            </w:tcBorders>
            <w:shd w:val="clear" w:color="auto" w:fill="BFBFBF" w:themeFill="background1" w:themeFillShade="BF"/>
            <w:noWrap/>
            <w:vAlign w:val="center"/>
          </w:tcPr>
          <w:p w14:paraId="03E076B0" w14:textId="2E385E3A"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100</w:t>
            </w:r>
          </w:p>
        </w:tc>
        <w:tc>
          <w:tcPr>
            <w:tcW w:w="1080" w:type="dxa"/>
            <w:tcBorders>
              <w:top w:val="nil"/>
              <w:left w:val="nil"/>
              <w:bottom w:val="single" w:sz="4" w:space="0" w:color="auto"/>
              <w:right w:val="single" w:sz="4" w:space="0" w:color="auto"/>
            </w:tcBorders>
            <w:shd w:val="clear" w:color="auto" w:fill="BFBFBF" w:themeFill="background1" w:themeFillShade="BF"/>
            <w:noWrap/>
            <w:vAlign w:val="center"/>
          </w:tcPr>
          <w:p w14:paraId="55360352" w14:textId="03008A17"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3,6</w:t>
            </w:r>
          </w:p>
        </w:tc>
        <w:tc>
          <w:tcPr>
            <w:tcW w:w="1093" w:type="dxa"/>
            <w:tcBorders>
              <w:top w:val="nil"/>
              <w:left w:val="nil"/>
              <w:bottom w:val="single" w:sz="4" w:space="0" w:color="auto"/>
              <w:right w:val="single" w:sz="4" w:space="0" w:color="auto"/>
            </w:tcBorders>
            <w:shd w:val="clear" w:color="auto" w:fill="BFBFBF" w:themeFill="background1" w:themeFillShade="BF"/>
            <w:noWrap/>
            <w:vAlign w:val="center"/>
          </w:tcPr>
          <w:p w14:paraId="142A4246" w14:textId="3A4FFDD6" w:rsidR="00C45A27" w:rsidRPr="006E2B7E" w:rsidRDefault="006E2B7E" w:rsidP="006E2B7E">
            <w:pPr>
              <w:ind w:firstLine="0"/>
              <w:jc w:val="center"/>
              <w:rPr>
                <w:rFonts w:ascii="Times New Roman" w:eastAsia="Times New Roman" w:hAnsi="Times New Roman"/>
                <w:b/>
                <w:bCs/>
                <w:color w:val="000000"/>
                <w:sz w:val="18"/>
                <w:szCs w:val="18"/>
                <w:lang w:val="sr-Latn-RS"/>
              </w:rPr>
            </w:pPr>
            <w:r w:rsidRPr="006E2B7E">
              <w:rPr>
                <w:rFonts w:ascii="Times New Roman" w:eastAsia="Times New Roman" w:hAnsi="Times New Roman"/>
                <w:b/>
                <w:bCs/>
                <w:color w:val="000000"/>
                <w:sz w:val="18"/>
                <w:szCs w:val="18"/>
                <w:lang w:val="sr-Latn-RS"/>
              </w:rPr>
              <w:t>2,2</w:t>
            </w:r>
          </w:p>
        </w:tc>
      </w:tr>
    </w:tbl>
    <w:p w14:paraId="03EAC349" w14:textId="4D7F9701" w:rsidR="00F01BAD" w:rsidRPr="00F01BAD" w:rsidRDefault="00F01BAD" w:rsidP="00475812">
      <w:pPr>
        <w:rPr>
          <w:rFonts w:ascii="Times New Roman" w:hAnsi="Times New Roman"/>
          <w:sz w:val="12"/>
          <w:szCs w:val="12"/>
        </w:rPr>
      </w:pPr>
    </w:p>
    <w:p w14:paraId="4FB1968C" w14:textId="77777777" w:rsidR="00F40A11" w:rsidRPr="00EE4216" w:rsidRDefault="00F40A11" w:rsidP="00EE4216">
      <w:pPr>
        <w:ind w:firstLine="0"/>
        <w:rPr>
          <w:rFonts w:ascii="Times New Roman" w:hAnsi="Times New Roman"/>
          <w:sz w:val="20"/>
          <w:szCs w:val="20"/>
          <w:lang w:val="sr-Cyrl-RS"/>
        </w:rPr>
      </w:pPr>
    </w:p>
    <w:p w14:paraId="357CF643" w14:textId="50AF40EA" w:rsidR="00475812" w:rsidRDefault="00475812" w:rsidP="00475812">
      <w:pPr>
        <w:rPr>
          <w:rFonts w:ascii="Times New Roman" w:hAnsi="Times New Roman"/>
          <w:sz w:val="20"/>
          <w:szCs w:val="20"/>
          <w:lang w:val="sr-Cyrl-RS"/>
        </w:rPr>
      </w:pPr>
      <w:r w:rsidRPr="00475812">
        <w:rPr>
          <w:rFonts w:ascii="Times New Roman" w:hAnsi="Times New Roman"/>
          <w:sz w:val="20"/>
          <w:szCs w:val="20"/>
        </w:rPr>
        <w:t>Анализом  резултата из претходне табеле мо</w:t>
      </w:r>
      <w:r w:rsidR="00D9514F">
        <w:rPr>
          <w:rFonts w:ascii="Times New Roman" w:hAnsi="Times New Roman"/>
          <w:sz w:val="20"/>
          <w:szCs w:val="20"/>
          <w:lang w:val="sr-Cyrl-RS"/>
        </w:rPr>
        <w:t>гу</w:t>
      </w:r>
      <w:r w:rsidRPr="00475812">
        <w:rPr>
          <w:rFonts w:ascii="Times New Roman" w:hAnsi="Times New Roman"/>
          <w:sz w:val="20"/>
          <w:szCs w:val="20"/>
        </w:rPr>
        <w:t xml:space="preserve"> се</w:t>
      </w:r>
      <w:r w:rsidR="00D9514F">
        <w:rPr>
          <w:rFonts w:ascii="Times New Roman" w:hAnsi="Times New Roman"/>
          <w:sz w:val="20"/>
          <w:szCs w:val="20"/>
          <w:lang w:val="sr-Cyrl-RS"/>
        </w:rPr>
        <w:t xml:space="preserve"> извести следећи кључни</w:t>
      </w:r>
      <w:r w:rsidRPr="00475812">
        <w:rPr>
          <w:rFonts w:ascii="Times New Roman" w:hAnsi="Times New Roman"/>
          <w:sz w:val="20"/>
          <w:szCs w:val="20"/>
        </w:rPr>
        <w:t xml:space="preserve"> закључ</w:t>
      </w:r>
      <w:r w:rsidR="00D9514F">
        <w:rPr>
          <w:rFonts w:ascii="Times New Roman" w:hAnsi="Times New Roman"/>
          <w:sz w:val="20"/>
          <w:szCs w:val="20"/>
          <w:lang w:val="sr-Cyrl-RS"/>
        </w:rPr>
        <w:t>ци</w:t>
      </w:r>
      <w:r w:rsidRPr="00475812">
        <w:rPr>
          <w:rFonts w:ascii="Times New Roman" w:hAnsi="Times New Roman"/>
          <w:sz w:val="20"/>
          <w:szCs w:val="20"/>
        </w:rPr>
        <w:t xml:space="preserve">: </w:t>
      </w:r>
    </w:p>
    <w:p w14:paraId="460489F7" w14:textId="77777777" w:rsidR="008E68EC" w:rsidRPr="008E68EC" w:rsidRDefault="008E68EC" w:rsidP="00475812">
      <w:pPr>
        <w:rPr>
          <w:rFonts w:ascii="Times New Roman" w:hAnsi="Times New Roman"/>
          <w:sz w:val="20"/>
          <w:szCs w:val="20"/>
          <w:lang w:val="sr-Cyrl-RS"/>
        </w:rPr>
      </w:pPr>
    </w:p>
    <w:p w14:paraId="49F9DE26" w14:textId="17C2A97F" w:rsidR="00D9514F" w:rsidRDefault="008E68EC" w:rsidP="00475812">
      <w:pPr>
        <w:rPr>
          <w:rFonts w:ascii="Times New Roman" w:hAnsi="Times New Roman"/>
          <w:sz w:val="20"/>
          <w:szCs w:val="20"/>
          <w:lang w:val="sr-Cyrl-RS"/>
        </w:rPr>
      </w:pPr>
      <w:r w:rsidRPr="008E68EC">
        <w:rPr>
          <w:rFonts w:ascii="Times New Roman" w:hAnsi="Times New Roman"/>
          <w:b/>
          <w:bCs/>
          <w:i/>
          <w:iCs/>
          <w:sz w:val="20"/>
          <w:szCs w:val="20"/>
          <w:lang w:val="sr-Cyrl-RS"/>
        </w:rPr>
        <w:t>Мешовите састојине</w:t>
      </w:r>
      <w:r>
        <w:rPr>
          <w:rFonts w:ascii="Times New Roman" w:hAnsi="Times New Roman"/>
          <w:sz w:val="20"/>
          <w:szCs w:val="20"/>
          <w:lang w:val="sr-Cyrl-RS"/>
        </w:rPr>
        <w:t xml:space="preserve"> су апсолутно доминантне у овој газдинској јединици. Оне заузимају 1.214,7</w:t>
      </w:r>
      <w:r w:rsidR="003D19BB">
        <w:rPr>
          <w:rFonts w:ascii="Times New Roman" w:hAnsi="Times New Roman"/>
          <w:sz w:val="20"/>
          <w:szCs w:val="20"/>
          <w:lang w:val="sr-Latn-RS"/>
        </w:rPr>
        <w:t xml:space="preserve"> ha</w:t>
      </w:r>
      <w:r>
        <w:rPr>
          <w:rFonts w:ascii="Times New Roman" w:hAnsi="Times New Roman"/>
          <w:sz w:val="20"/>
          <w:szCs w:val="20"/>
          <w:lang w:val="sr-Cyrl-RS"/>
        </w:rPr>
        <w:t>, што чини чак 69,94% укупне површине ГЈ.</w:t>
      </w:r>
    </w:p>
    <w:p w14:paraId="785AF905" w14:textId="6C2BE8C2" w:rsidR="008E68EC" w:rsidRDefault="008E68EC" w:rsidP="00475812">
      <w:pPr>
        <w:rPr>
          <w:rFonts w:ascii="Times New Roman" w:hAnsi="Times New Roman"/>
          <w:sz w:val="20"/>
          <w:szCs w:val="20"/>
          <w:lang w:val="sr-Cyrl-RS"/>
        </w:rPr>
      </w:pPr>
      <w:r w:rsidRPr="008E68EC">
        <w:rPr>
          <w:rFonts w:ascii="Times New Roman" w:hAnsi="Times New Roman"/>
          <w:b/>
          <w:bCs/>
          <w:i/>
          <w:iCs/>
          <w:sz w:val="20"/>
          <w:szCs w:val="20"/>
          <w:lang w:val="sr-Cyrl-RS"/>
        </w:rPr>
        <w:t>Чисте састојине</w:t>
      </w:r>
      <w:r>
        <w:rPr>
          <w:rFonts w:ascii="Times New Roman" w:hAnsi="Times New Roman"/>
          <w:sz w:val="20"/>
          <w:szCs w:val="20"/>
          <w:lang w:val="sr-Cyrl-RS"/>
        </w:rPr>
        <w:t xml:space="preserve"> се налазе на знатно мањој површини, 377,5</w:t>
      </w:r>
      <w:r w:rsidR="003D19BB">
        <w:rPr>
          <w:rFonts w:ascii="Times New Roman" w:hAnsi="Times New Roman"/>
          <w:sz w:val="20"/>
          <w:szCs w:val="20"/>
          <w:lang w:val="sr-Latn-RS"/>
        </w:rPr>
        <w:t xml:space="preserve"> ha</w:t>
      </w:r>
      <w:r>
        <w:rPr>
          <w:rFonts w:ascii="Times New Roman" w:hAnsi="Times New Roman"/>
          <w:sz w:val="20"/>
          <w:szCs w:val="20"/>
          <w:lang w:val="sr-Cyrl-RS"/>
        </w:rPr>
        <w:t xml:space="preserve"> или 21,74% укупне површине ГЈ. Остатак површине (144,5</w:t>
      </w:r>
      <w:r w:rsidR="003D19BB">
        <w:rPr>
          <w:rFonts w:ascii="Times New Roman" w:hAnsi="Times New Roman"/>
          <w:sz w:val="20"/>
          <w:szCs w:val="20"/>
          <w:lang w:val="sr-Latn-RS"/>
        </w:rPr>
        <w:t xml:space="preserve"> ha</w:t>
      </w:r>
      <w:r>
        <w:rPr>
          <w:rFonts w:ascii="Times New Roman" w:hAnsi="Times New Roman"/>
          <w:sz w:val="20"/>
          <w:szCs w:val="20"/>
          <w:lang w:val="sr-Cyrl-RS"/>
        </w:rPr>
        <w:t xml:space="preserve"> односно 8,32%) отпада на шикаре.</w:t>
      </w:r>
    </w:p>
    <w:p w14:paraId="7365DE1E" w14:textId="44A86CC1" w:rsidR="008E68EC" w:rsidRDefault="008E68EC" w:rsidP="00475812">
      <w:pPr>
        <w:rPr>
          <w:rFonts w:ascii="Times New Roman" w:hAnsi="Times New Roman"/>
          <w:sz w:val="20"/>
          <w:szCs w:val="20"/>
          <w:lang w:val="sr-Cyrl-RS"/>
        </w:rPr>
      </w:pPr>
      <w:r>
        <w:rPr>
          <w:rFonts w:ascii="Times New Roman" w:hAnsi="Times New Roman"/>
          <w:sz w:val="20"/>
          <w:szCs w:val="20"/>
          <w:lang w:val="sr-Cyrl-RS"/>
        </w:rPr>
        <w:t>Оваква структура показује да је газдинска јединица изразито мешовитог карактера, што је са еколошког аспекта одлично јер су мешовите састојине углавном стабилније, отпорније на биотичке и абиотичке факторе.</w:t>
      </w:r>
    </w:p>
    <w:p w14:paraId="009A7F0F" w14:textId="77777777" w:rsidR="008E68EC" w:rsidRDefault="008E68EC" w:rsidP="00475812">
      <w:pPr>
        <w:rPr>
          <w:rFonts w:ascii="Times New Roman" w:hAnsi="Times New Roman"/>
          <w:sz w:val="20"/>
          <w:szCs w:val="20"/>
          <w:lang w:val="sr-Cyrl-RS"/>
        </w:rPr>
      </w:pPr>
    </w:p>
    <w:p w14:paraId="704D85C5" w14:textId="3D47BD09" w:rsidR="008E68EC" w:rsidRDefault="008E68EC" w:rsidP="00475812">
      <w:pPr>
        <w:rPr>
          <w:rFonts w:ascii="Times New Roman" w:hAnsi="Times New Roman"/>
          <w:sz w:val="20"/>
          <w:szCs w:val="20"/>
          <w:lang w:val="sr-Cyrl-RS"/>
        </w:rPr>
      </w:pPr>
      <w:r>
        <w:rPr>
          <w:rFonts w:ascii="Times New Roman" w:hAnsi="Times New Roman"/>
          <w:sz w:val="20"/>
          <w:szCs w:val="20"/>
          <w:lang w:val="sr-Cyrl-RS"/>
        </w:rPr>
        <w:t>Пратећи доминацију у површини, мешовите састојине носе и највећи део укупне дрвне залихе – чак 209.157,8</w:t>
      </w:r>
      <w:r w:rsidR="003D19BB">
        <w:rPr>
          <w:rFonts w:ascii="Times New Roman" w:hAnsi="Times New Roman"/>
          <w:sz w:val="20"/>
          <w:szCs w:val="20"/>
          <w:lang w:val="sr-Latn-RS"/>
        </w:rPr>
        <w:t xml:space="preserve"> m³ </w:t>
      </w:r>
      <w:r>
        <w:rPr>
          <w:rFonts w:ascii="Times New Roman" w:hAnsi="Times New Roman"/>
          <w:sz w:val="20"/>
          <w:szCs w:val="20"/>
          <w:lang w:val="sr-Cyrl-RS"/>
        </w:rPr>
        <w:t xml:space="preserve">што чини 72,35% укупне запремине ГЈ. Чисте састојине </w:t>
      </w:r>
      <w:r w:rsidR="002D7325">
        <w:rPr>
          <w:rFonts w:ascii="Times New Roman" w:hAnsi="Times New Roman"/>
          <w:sz w:val="20"/>
          <w:szCs w:val="20"/>
          <w:lang w:val="sr-Cyrl-RS"/>
        </w:rPr>
        <w:t xml:space="preserve"> учествују са 79.918,6</w:t>
      </w:r>
      <w:r w:rsidR="003D19BB">
        <w:rPr>
          <w:rFonts w:ascii="Times New Roman" w:hAnsi="Times New Roman"/>
          <w:sz w:val="20"/>
          <w:szCs w:val="20"/>
          <w:lang w:val="sr-Latn-RS"/>
        </w:rPr>
        <w:t xml:space="preserve"> m³</w:t>
      </w:r>
      <w:r w:rsidR="002D7325">
        <w:rPr>
          <w:rFonts w:ascii="Times New Roman" w:hAnsi="Times New Roman"/>
          <w:sz w:val="20"/>
          <w:szCs w:val="20"/>
          <w:lang w:val="sr-Cyrl-RS"/>
        </w:rPr>
        <w:t xml:space="preserve"> (27,65%).</w:t>
      </w:r>
    </w:p>
    <w:p w14:paraId="54CD0A6E" w14:textId="35CBADB4" w:rsidR="002D7325" w:rsidRDefault="002D7325" w:rsidP="00475812">
      <w:pPr>
        <w:rPr>
          <w:rFonts w:ascii="Times New Roman" w:hAnsi="Times New Roman"/>
          <w:sz w:val="20"/>
          <w:szCs w:val="20"/>
          <w:lang w:val="sr-Cyrl-RS"/>
        </w:rPr>
      </w:pPr>
      <w:r>
        <w:rPr>
          <w:rFonts w:ascii="Times New Roman" w:hAnsi="Times New Roman"/>
          <w:sz w:val="20"/>
          <w:szCs w:val="20"/>
          <w:lang w:val="sr-Cyrl-RS"/>
        </w:rPr>
        <w:t>Мешовите састојине имају нешто нижу просечну дрвну залиху по јединици површине, која износи 172,2</w:t>
      </w:r>
      <w:r w:rsidR="003D19BB">
        <w:rPr>
          <w:rFonts w:ascii="Times New Roman" w:hAnsi="Times New Roman"/>
          <w:sz w:val="20"/>
          <w:szCs w:val="20"/>
          <w:lang w:val="sr-Latn-RS"/>
        </w:rPr>
        <w:t xml:space="preserve"> m³/ha</w:t>
      </w:r>
      <w:r>
        <w:rPr>
          <w:rFonts w:ascii="Times New Roman" w:hAnsi="Times New Roman"/>
          <w:sz w:val="20"/>
          <w:szCs w:val="20"/>
          <w:lang w:val="sr-Cyrl-RS"/>
        </w:rPr>
        <w:t>.</w:t>
      </w:r>
    </w:p>
    <w:p w14:paraId="388BB00D" w14:textId="1774FE4D" w:rsidR="002D7325" w:rsidRDefault="002D7325" w:rsidP="00475812">
      <w:pPr>
        <w:rPr>
          <w:rFonts w:ascii="Times New Roman" w:hAnsi="Times New Roman"/>
          <w:sz w:val="20"/>
          <w:szCs w:val="20"/>
          <w:lang w:val="sr-Cyrl-RS"/>
        </w:rPr>
      </w:pPr>
      <w:r>
        <w:rPr>
          <w:rFonts w:ascii="Times New Roman" w:hAnsi="Times New Roman"/>
          <w:sz w:val="20"/>
          <w:szCs w:val="20"/>
          <w:lang w:val="sr-Cyrl-RS"/>
        </w:rPr>
        <w:t>Чисте састојине имају просечну запремину од 211,7</w:t>
      </w:r>
      <w:r w:rsidR="003D19BB">
        <w:rPr>
          <w:rFonts w:ascii="Times New Roman" w:hAnsi="Times New Roman"/>
          <w:sz w:val="20"/>
          <w:szCs w:val="20"/>
          <w:lang w:val="sr-Latn-RS"/>
        </w:rPr>
        <w:t xml:space="preserve"> m³/ha</w:t>
      </w:r>
      <w:r>
        <w:rPr>
          <w:rFonts w:ascii="Times New Roman" w:hAnsi="Times New Roman"/>
          <w:sz w:val="20"/>
          <w:szCs w:val="20"/>
          <w:lang w:val="sr-Cyrl-RS"/>
        </w:rPr>
        <w:t>.</w:t>
      </w:r>
    </w:p>
    <w:p w14:paraId="2E34C855" w14:textId="77777777" w:rsidR="002D7325" w:rsidRDefault="002D7325" w:rsidP="00475812">
      <w:pPr>
        <w:rPr>
          <w:rFonts w:ascii="Times New Roman" w:hAnsi="Times New Roman"/>
          <w:sz w:val="20"/>
          <w:szCs w:val="20"/>
          <w:lang w:val="sr-Cyrl-RS"/>
        </w:rPr>
      </w:pPr>
    </w:p>
    <w:p w14:paraId="3208619C" w14:textId="2D713E52" w:rsidR="002D7325" w:rsidRDefault="002D7325" w:rsidP="00475812">
      <w:pPr>
        <w:rPr>
          <w:rFonts w:ascii="Times New Roman" w:hAnsi="Times New Roman"/>
          <w:sz w:val="20"/>
          <w:szCs w:val="20"/>
          <w:lang w:val="sr-Cyrl-RS"/>
        </w:rPr>
      </w:pPr>
      <w:r>
        <w:rPr>
          <w:rFonts w:ascii="Times New Roman" w:hAnsi="Times New Roman"/>
          <w:sz w:val="20"/>
          <w:szCs w:val="20"/>
          <w:lang w:val="sr-Cyrl-RS"/>
        </w:rPr>
        <w:t>Највећи део прираста остварује се у мешовитим састојинама (4.702</w:t>
      </w:r>
      <w:r w:rsidR="003D19BB">
        <w:rPr>
          <w:rFonts w:ascii="Times New Roman" w:hAnsi="Times New Roman"/>
          <w:sz w:val="20"/>
          <w:szCs w:val="20"/>
          <w:lang w:val="sr-Latn-RS"/>
        </w:rPr>
        <w:t xml:space="preserve"> m³</w:t>
      </w:r>
      <w:r>
        <w:rPr>
          <w:rFonts w:ascii="Times New Roman" w:hAnsi="Times New Roman"/>
          <w:sz w:val="20"/>
          <w:szCs w:val="20"/>
          <w:lang w:val="sr-Cyrl-RS"/>
        </w:rPr>
        <w:t xml:space="preserve"> или 74,83%), док чисте прирастују са 1.581,9</w:t>
      </w:r>
      <w:r w:rsidR="003D19BB">
        <w:rPr>
          <w:rFonts w:ascii="Times New Roman" w:hAnsi="Times New Roman"/>
          <w:sz w:val="20"/>
          <w:szCs w:val="20"/>
          <w:lang w:val="sr-Latn-RS"/>
        </w:rPr>
        <w:t xml:space="preserve"> m³</w:t>
      </w:r>
      <w:r>
        <w:rPr>
          <w:rFonts w:ascii="Times New Roman" w:hAnsi="Times New Roman"/>
          <w:sz w:val="20"/>
          <w:szCs w:val="20"/>
          <w:lang w:val="sr-Cyrl-RS"/>
        </w:rPr>
        <w:t xml:space="preserve"> (25,17%).</w:t>
      </w:r>
    </w:p>
    <w:p w14:paraId="7DD7AC65" w14:textId="3B2E8B8E" w:rsidR="002D7325" w:rsidRDefault="002D7325" w:rsidP="00475812">
      <w:pPr>
        <w:rPr>
          <w:rFonts w:ascii="Times New Roman" w:hAnsi="Times New Roman"/>
          <w:sz w:val="20"/>
          <w:szCs w:val="20"/>
          <w:lang w:val="sr-Cyrl-RS"/>
        </w:rPr>
      </w:pPr>
      <w:r>
        <w:rPr>
          <w:rFonts w:ascii="Times New Roman" w:hAnsi="Times New Roman"/>
          <w:sz w:val="20"/>
          <w:szCs w:val="20"/>
          <w:lang w:val="sr-Cyrl-RS"/>
        </w:rPr>
        <w:t>Чисте састојине имају нешто већи текући прираст по хектару 4,2</w:t>
      </w:r>
      <w:r w:rsidR="003D19BB">
        <w:rPr>
          <w:rFonts w:ascii="Times New Roman" w:hAnsi="Times New Roman"/>
          <w:sz w:val="20"/>
          <w:szCs w:val="20"/>
          <w:lang w:val="sr-Latn-RS"/>
        </w:rPr>
        <w:t xml:space="preserve"> m³/ha</w:t>
      </w:r>
      <w:r>
        <w:rPr>
          <w:rFonts w:ascii="Times New Roman" w:hAnsi="Times New Roman"/>
          <w:sz w:val="20"/>
          <w:szCs w:val="20"/>
          <w:lang w:val="sr-Cyrl-RS"/>
        </w:rPr>
        <w:t xml:space="preserve"> у поређењу са мешовитим 3,9</w:t>
      </w:r>
      <w:r w:rsidR="003D19BB">
        <w:rPr>
          <w:rFonts w:ascii="Times New Roman" w:hAnsi="Times New Roman"/>
          <w:sz w:val="20"/>
          <w:szCs w:val="20"/>
          <w:lang w:val="sr-Latn-RS"/>
        </w:rPr>
        <w:t xml:space="preserve"> m³/ha</w:t>
      </w:r>
      <w:r>
        <w:rPr>
          <w:rFonts w:ascii="Times New Roman" w:hAnsi="Times New Roman"/>
          <w:sz w:val="20"/>
          <w:szCs w:val="20"/>
          <w:lang w:val="sr-Cyrl-RS"/>
        </w:rPr>
        <w:t>.</w:t>
      </w:r>
    </w:p>
    <w:p w14:paraId="5B949C14" w14:textId="77777777" w:rsidR="002D7325" w:rsidRDefault="002D7325" w:rsidP="00475812">
      <w:pPr>
        <w:rPr>
          <w:rFonts w:ascii="Times New Roman" w:hAnsi="Times New Roman"/>
          <w:sz w:val="20"/>
          <w:szCs w:val="20"/>
          <w:lang w:val="sr-Cyrl-RS"/>
        </w:rPr>
      </w:pPr>
    </w:p>
    <w:p w14:paraId="4D84273D" w14:textId="360BC9A5" w:rsidR="002D7325" w:rsidRDefault="002D7325" w:rsidP="00475812">
      <w:pPr>
        <w:rPr>
          <w:rFonts w:ascii="Times New Roman" w:hAnsi="Times New Roman"/>
          <w:sz w:val="20"/>
          <w:szCs w:val="20"/>
          <w:lang w:val="sr-Cyrl-RS"/>
        </w:rPr>
      </w:pPr>
      <w:r w:rsidRPr="002D7325">
        <w:rPr>
          <w:rFonts w:ascii="Times New Roman" w:hAnsi="Times New Roman"/>
          <w:b/>
          <w:bCs/>
          <w:i/>
          <w:iCs/>
          <w:sz w:val="20"/>
          <w:szCs w:val="20"/>
          <w:lang w:val="sr-Cyrl-RS"/>
        </w:rPr>
        <w:t>Интензитет прираста</w:t>
      </w:r>
      <w:r>
        <w:rPr>
          <w:rFonts w:ascii="Times New Roman" w:hAnsi="Times New Roman"/>
          <w:b/>
          <w:bCs/>
          <w:i/>
          <w:iCs/>
          <w:sz w:val="20"/>
          <w:szCs w:val="20"/>
          <w:lang w:val="sr-Cyrl-RS"/>
        </w:rPr>
        <w:t xml:space="preserve"> </w:t>
      </w:r>
      <w:r>
        <w:rPr>
          <w:rFonts w:ascii="Times New Roman" w:hAnsi="Times New Roman"/>
          <w:sz w:val="20"/>
          <w:szCs w:val="20"/>
          <w:lang w:val="sr-Cyrl-RS"/>
        </w:rPr>
        <w:t>код мешовитих састојиа он износи 2,2%, што је на нивоу просека за целу ГЈ. Код чистих састојина он износи 2,0%.</w:t>
      </w:r>
    </w:p>
    <w:p w14:paraId="234F1917" w14:textId="77777777" w:rsidR="002D7325" w:rsidRDefault="002D7325" w:rsidP="00475812">
      <w:pPr>
        <w:rPr>
          <w:rFonts w:ascii="Times New Roman" w:hAnsi="Times New Roman"/>
          <w:sz w:val="20"/>
          <w:szCs w:val="20"/>
          <w:lang w:val="sr-Cyrl-RS"/>
        </w:rPr>
      </w:pPr>
    </w:p>
    <w:p w14:paraId="194516D5" w14:textId="6D6E6684" w:rsidR="00A0524B" w:rsidRDefault="00206481" w:rsidP="00475812">
      <w:pPr>
        <w:rPr>
          <w:rFonts w:ascii="Times New Roman" w:hAnsi="Times New Roman"/>
          <w:sz w:val="20"/>
          <w:szCs w:val="20"/>
          <w:lang w:val="sr-Cyrl-RS"/>
        </w:rPr>
      </w:pPr>
      <w:r>
        <w:rPr>
          <w:rFonts w:ascii="Times New Roman" w:hAnsi="Times New Roman"/>
          <w:sz w:val="20"/>
          <w:szCs w:val="20"/>
          <w:lang w:val="sr-Cyrl-RS"/>
        </w:rPr>
        <w:t>Треба истаћи површине под шикарама (144,5</w:t>
      </w:r>
      <w:r w:rsidR="003D19BB">
        <w:rPr>
          <w:rFonts w:ascii="Times New Roman" w:hAnsi="Times New Roman"/>
          <w:sz w:val="20"/>
          <w:szCs w:val="20"/>
          <w:lang w:val="sr-Latn-RS"/>
        </w:rPr>
        <w:t xml:space="preserve"> ha</w:t>
      </w:r>
      <w:r>
        <w:rPr>
          <w:rFonts w:ascii="Times New Roman" w:hAnsi="Times New Roman"/>
          <w:sz w:val="20"/>
          <w:szCs w:val="20"/>
          <w:lang w:val="sr-Cyrl-RS"/>
        </w:rPr>
        <w:t xml:space="preserve"> или 8,32%) које немају регистровану запреминун иприраст.</w:t>
      </w:r>
    </w:p>
    <w:p w14:paraId="13CA705F" w14:textId="77777777" w:rsidR="00206481" w:rsidRDefault="00206481" w:rsidP="00475812">
      <w:pPr>
        <w:rPr>
          <w:rFonts w:ascii="Times New Roman" w:hAnsi="Times New Roman"/>
          <w:sz w:val="20"/>
          <w:szCs w:val="20"/>
          <w:lang w:val="sr-Cyrl-RS"/>
        </w:rPr>
      </w:pPr>
    </w:p>
    <w:p w14:paraId="045664B9" w14:textId="198B456A" w:rsidR="00206481" w:rsidRDefault="00B23879" w:rsidP="00475812">
      <w:pPr>
        <w:rPr>
          <w:rFonts w:ascii="Times New Roman" w:hAnsi="Times New Roman"/>
          <w:sz w:val="20"/>
          <w:szCs w:val="20"/>
          <w:lang w:val="sr-Cyrl-RS"/>
        </w:rPr>
      </w:pPr>
      <w:r>
        <w:rPr>
          <w:rFonts w:ascii="Times New Roman" w:hAnsi="Times New Roman"/>
          <w:sz w:val="20"/>
          <w:szCs w:val="20"/>
          <w:lang w:val="sr-Cyrl-RS"/>
        </w:rPr>
        <w:t>Свеобухватна анализа показује да ова газдинска јединица има изразито повољну еколошку структуру (доминација мешовитих састојинакоје показују већу стабилност, виталност и интензитет прираста од 2,2%). Међутим главни производни проблем лежи у неповољној структури по пореклу, где изданачке састојине и шикаре заузимајупреко 70% површине, а дају скроман допринос у укупној дрвној запремини.</w:t>
      </w:r>
    </w:p>
    <w:p w14:paraId="106127AD" w14:textId="495E8EFB" w:rsidR="00B23879" w:rsidRPr="00475812" w:rsidRDefault="00B23879" w:rsidP="00475812">
      <w:pPr>
        <w:rPr>
          <w:rFonts w:ascii="Times New Roman" w:hAnsi="Times New Roman"/>
          <w:sz w:val="20"/>
          <w:szCs w:val="20"/>
        </w:rPr>
      </w:pPr>
    </w:p>
    <w:p w14:paraId="23635314" w14:textId="77777777" w:rsidR="00D318A5" w:rsidRDefault="00D318A5" w:rsidP="00EE4216">
      <w:pPr>
        <w:rPr>
          <w:rFonts w:ascii="Times New Roman" w:hAnsi="Times New Roman"/>
          <w:sz w:val="20"/>
          <w:szCs w:val="20"/>
          <w:lang w:val="sr-Cyrl-RS"/>
        </w:rPr>
      </w:pPr>
    </w:p>
    <w:p w14:paraId="4D2ED6A6" w14:textId="3A8E810E" w:rsidR="00336428" w:rsidRDefault="00336428" w:rsidP="00EE4216">
      <w:pPr>
        <w:rPr>
          <w:rFonts w:ascii="Times New Roman" w:hAnsi="Times New Roman"/>
          <w:sz w:val="20"/>
          <w:szCs w:val="20"/>
          <w:lang w:val="sr-Cyrl-RS"/>
        </w:rPr>
      </w:pPr>
    </w:p>
    <w:p w14:paraId="251B918A" w14:textId="77777777" w:rsidR="00DC504F" w:rsidRDefault="00DC504F" w:rsidP="00EE4216">
      <w:pPr>
        <w:rPr>
          <w:rFonts w:ascii="Times New Roman" w:hAnsi="Times New Roman"/>
          <w:sz w:val="20"/>
          <w:szCs w:val="20"/>
          <w:lang w:val="sr-Cyrl-RS"/>
        </w:rPr>
      </w:pPr>
    </w:p>
    <w:p w14:paraId="18F16A9A" w14:textId="77777777" w:rsidR="00DC504F" w:rsidRDefault="00DC504F" w:rsidP="00EE4216">
      <w:pPr>
        <w:rPr>
          <w:rFonts w:ascii="Times New Roman" w:hAnsi="Times New Roman"/>
          <w:sz w:val="20"/>
          <w:szCs w:val="20"/>
          <w:lang w:val="sr-Cyrl-RS"/>
        </w:rPr>
      </w:pPr>
    </w:p>
    <w:p w14:paraId="2F127349" w14:textId="77777777" w:rsidR="00DC504F" w:rsidRDefault="00DC504F" w:rsidP="00EE4216">
      <w:pPr>
        <w:rPr>
          <w:rFonts w:ascii="Times New Roman" w:hAnsi="Times New Roman"/>
          <w:sz w:val="20"/>
          <w:szCs w:val="20"/>
          <w:lang w:val="sr-Cyrl-RS"/>
        </w:rPr>
      </w:pPr>
    </w:p>
    <w:p w14:paraId="595B3368" w14:textId="77777777" w:rsidR="00DC504F" w:rsidRDefault="00DC504F" w:rsidP="00EE4216">
      <w:pPr>
        <w:rPr>
          <w:rFonts w:ascii="Times New Roman" w:hAnsi="Times New Roman"/>
          <w:sz w:val="20"/>
          <w:szCs w:val="20"/>
          <w:lang w:val="sr-Cyrl-RS"/>
        </w:rPr>
      </w:pPr>
    </w:p>
    <w:p w14:paraId="3BC9CEAB" w14:textId="77777777" w:rsidR="00DC504F" w:rsidRDefault="00DC504F" w:rsidP="00EE4216">
      <w:pPr>
        <w:rPr>
          <w:rFonts w:ascii="Times New Roman" w:hAnsi="Times New Roman"/>
          <w:sz w:val="20"/>
          <w:szCs w:val="20"/>
          <w:lang w:val="sr-Cyrl-RS"/>
        </w:rPr>
      </w:pPr>
    </w:p>
    <w:p w14:paraId="2B7B2624" w14:textId="77777777" w:rsidR="007B506C" w:rsidRPr="00E45A5C" w:rsidRDefault="007B506C" w:rsidP="009E34F0">
      <w:pPr>
        <w:ind w:firstLine="0"/>
        <w:rPr>
          <w:rFonts w:ascii="Times New Roman" w:hAnsi="Times New Roman"/>
          <w:sz w:val="20"/>
          <w:szCs w:val="20"/>
          <w:lang w:val="sr-Latn-RS"/>
        </w:rPr>
      </w:pPr>
    </w:p>
    <w:p w14:paraId="0B5537C7" w14:textId="1A189484" w:rsidR="000312D3" w:rsidRPr="002D22BE" w:rsidRDefault="000312D3" w:rsidP="00080CAD">
      <w:pPr>
        <w:pStyle w:val="Heading3"/>
      </w:pPr>
      <w:bookmarkStart w:id="53" w:name="_Toc215660848"/>
      <w:r w:rsidRPr="002D22BE">
        <w:lastRenderedPageBreak/>
        <w:t xml:space="preserve">. Стање </w:t>
      </w:r>
      <w:r w:rsidR="00DF6184">
        <w:t>шума</w:t>
      </w:r>
      <w:r w:rsidRPr="002D22BE">
        <w:t xml:space="preserve"> по врстама дрвећа</w:t>
      </w:r>
      <w:bookmarkEnd w:id="53"/>
    </w:p>
    <w:p w14:paraId="5F4987CF" w14:textId="449ED205" w:rsidR="000312D3" w:rsidRDefault="000312D3" w:rsidP="000312D3">
      <w:pPr>
        <w:ind w:firstLine="0"/>
        <w:rPr>
          <w:rFonts w:ascii="Times New Roman" w:hAnsi="Times New Roman"/>
          <w:sz w:val="20"/>
          <w:szCs w:val="20"/>
          <w:lang w:val="sr-Latn-RS"/>
        </w:rPr>
      </w:pPr>
      <w:r>
        <w:rPr>
          <w:rFonts w:ascii="Times New Roman" w:hAnsi="Times New Roman"/>
          <w:sz w:val="20"/>
          <w:szCs w:val="20"/>
          <w:lang w:val="sr-Latn-RS"/>
        </w:rPr>
        <w:t>Заступ</w:t>
      </w:r>
      <w:r>
        <w:rPr>
          <w:rFonts w:ascii="Times New Roman" w:hAnsi="Times New Roman"/>
          <w:sz w:val="20"/>
          <w:szCs w:val="20"/>
          <w:lang w:val="sr-Cyrl-RS"/>
        </w:rPr>
        <w:t>љ</w:t>
      </w:r>
      <w:r>
        <w:rPr>
          <w:rFonts w:ascii="Times New Roman" w:hAnsi="Times New Roman"/>
          <w:sz w:val="20"/>
          <w:szCs w:val="20"/>
          <w:lang w:val="sr-Latn-RS"/>
        </w:rPr>
        <w:t>еност</w:t>
      </w:r>
      <w:r w:rsidRPr="00B46807">
        <w:rPr>
          <w:rFonts w:ascii="Times New Roman" w:hAnsi="Times New Roman"/>
          <w:sz w:val="20"/>
          <w:szCs w:val="20"/>
          <w:lang w:val="sr-Latn-RS"/>
        </w:rPr>
        <w:t xml:space="preserve"> </w:t>
      </w:r>
      <w:r>
        <w:rPr>
          <w:rFonts w:ascii="Times New Roman" w:hAnsi="Times New Roman"/>
          <w:sz w:val="20"/>
          <w:szCs w:val="20"/>
          <w:lang w:val="sr-Latn-RS"/>
        </w:rPr>
        <w:t>поједних</w:t>
      </w:r>
      <w:r w:rsidRPr="00B46807">
        <w:rPr>
          <w:rFonts w:ascii="Times New Roman" w:hAnsi="Times New Roman"/>
          <w:sz w:val="20"/>
          <w:szCs w:val="20"/>
          <w:lang w:val="sr-Latn-RS"/>
        </w:rPr>
        <w:t xml:space="preserve"> </w:t>
      </w:r>
      <w:r>
        <w:rPr>
          <w:rFonts w:ascii="Times New Roman" w:hAnsi="Times New Roman"/>
          <w:sz w:val="20"/>
          <w:szCs w:val="20"/>
          <w:lang w:val="sr-Latn-RS"/>
        </w:rPr>
        <w:t>врста</w:t>
      </w:r>
      <w:r w:rsidRPr="00B46807">
        <w:rPr>
          <w:rFonts w:ascii="Times New Roman" w:hAnsi="Times New Roman"/>
          <w:sz w:val="20"/>
          <w:szCs w:val="20"/>
          <w:lang w:val="sr-Latn-RS"/>
        </w:rPr>
        <w:t xml:space="preserve"> </w:t>
      </w:r>
      <w:r>
        <w:rPr>
          <w:rFonts w:ascii="Times New Roman" w:hAnsi="Times New Roman"/>
          <w:sz w:val="20"/>
          <w:szCs w:val="20"/>
          <w:lang w:val="sr-Latn-RS"/>
        </w:rPr>
        <w:t>дрвећа</w:t>
      </w:r>
      <w:r w:rsidRPr="00B46807">
        <w:rPr>
          <w:rFonts w:ascii="Times New Roman" w:hAnsi="Times New Roman"/>
          <w:sz w:val="20"/>
          <w:szCs w:val="20"/>
          <w:lang w:val="sr-Latn-RS"/>
        </w:rPr>
        <w:t xml:space="preserve">  </w:t>
      </w:r>
      <w:r>
        <w:rPr>
          <w:rFonts w:ascii="Times New Roman" w:hAnsi="Times New Roman"/>
          <w:sz w:val="20"/>
          <w:szCs w:val="20"/>
          <w:lang w:val="sr-Latn-RS"/>
        </w:rPr>
        <w:t>у</w:t>
      </w:r>
      <w:r w:rsidRPr="00B46807">
        <w:rPr>
          <w:rFonts w:ascii="Times New Roman" w:hAnsi="Times New Roman"/>
          <w:sz w:val="20"/>
          <w:szCs w:val="20"/>
          <w:lang w:val="sr-Latn-RS"/>
        </w:rPr>
        <w:t xml:space="preserve"> </w:t>
      </w:r>
      <w:r>
        <w:rPr>
          <w:rFonts w:ascii="Times New Roman" w:hAnsi="Times New Roman"/>
          <w:sz w:val="20"/>
          <w:szCs w:val="20"/>
          <w:lang w:val="sr-Latn-RS"/>
        </w:rPr>
        <w:t>укупној</w:t>
      </w:r>
      <w:r w:rsidRPr="00B46807">
        <w:rPr>
          <w:rFonts w:ascii="Times New Roman" w:hAnsi="Times New Roman"/>
          <w:sz w:val="20"/>
          <w:szCs w:val="20"/>
          <w:lang w:val="sr-Latn-RS"/>
        </w:rPr>
        <w:t xml:space="preserve">  </w:t>
      </w:r>
      <w:r>
        <w:rPr>
          <w:rFonts w:ascii="Times New Roman" w:hAnsi="Times New Roman"/>
          <w:sz w:val="20"/>
          <w:szCs w:val="20"/>
          <w:lang w:val="sr-Latn-RS"/>
        </w:rPr>
        <w:t>запремини</w:t>
      </w:r>
      <w:r w:rsidRPr="00B46807">
        <w:rPr>
          <w:rFonts w:ascii="Times New Roman" w:hAnsi="Times New Roman"/>
          <w:sz w:val="20"/>
          <w:szCs w:val="20"/>
          <w:lang w:val="sr-Latn-RS"/>
        </w:rPr>
        <w:t xml:space="preserve"> </w:t>
      </w:r>
      <w:r>
        <w:rPr>
          <w:rFonts w:ascii="Times New Roman" w:hAnsi="Times New Roman"/>
          <w:sz w:val="20"/>
          <w:szCs w:val="20"/>
          <w:lang w:val="sr-Latn-RS"/>
        </w:rPr>
        <w:t>и</w:t>
      </w:r>
      <w:r w:rsidRPr="00B46807">
        <w:rPr>
          <w:rFonts w:ascii="Times New Roman" w:hAnsi="Times New Roman"/>
          <w:sz w:val="20"/>
          <w:szCs w:val="20"/>
          <w:lang w:val="sr-Latn-RS"/>
        </w:rPr>
        <w:t xml:space="preserve"> </w:t>
      </w:r>
      <w:r>
        <w:rPr>
          <w:rFonts w:ascii="Times New Roman" w:hAnsi="Times New Roman"/>
          <w:sz w:val="20"/>
          <w:szCs w:val="20"/>
          <w:lang w:val="sr-Latn-RS"/>
        </w:rPr>
        <w:t>запреминском</w:t>
      </w:r>
      <w:r w:rsidRPr="00B46807">
        <w:rPr>
          <w:rFonts w:ascii="Times New Roman" w:hAnsi="Times New Roman"/>
          <w:sz w:val="20"/>
          <w:szCs w:val="20"/>
          <w:lang w:val="sr-Latn-RS"/>
        </w:rPr>
        <w:t xml:space="preserve"> </w:t>
      </w:r>
      <w:r>
        <w:rPr>
          <w:rFonts w:ascii="Times New Roman" w:hAnsi="Times New Roman"/>
          <w:sz w:val="20"/>
          <w:szCs w:val="20"/>
          <w:lang w:val="sr-Latn-RS"/>
        </w:rPr>
        <w:t>прирасту</w:t>
      </w:r>
      <w:r w:rsidRPr="00B46807">
        <w:rPr>
          <w:rFonts w:ascii="Times New Roman" w:hAnsi="Times New Roman"/>
          <w:sz w:val="20"/>
          <w:szCs w:val="20"/>
          <w:lang w:val="sr-Latn-RS"/>
        </w:rPr>
        <w:t xml:space="preserve"> </w:t>
      </w:r>
      <w:r>
        <w:rPr>
          <w:rFonts w:ascii="Times New Roman" w:hAnsi="Times New Roman"/>
          <w:sz w:val="20"/>
          <w:szCs w:val="20"/>
          <w:lang w:val="sr-Latn-RS"/>
        </w:rPr>
        <w:t>приказана</w:t>
      </w:r>
      <w:r w:rsidR="00C01441">
        <w:rPr>
          <w:rFonts w:ascii="Times New Roman" w:hAnsi="Times New Roman"/>
          <w:sz w:val="20"/>
          <w:szCs w:val="20"/>
          <w:lang w:val="sr-Cyrl-RS"/>
        </w:rPr>
        <w:t xml:space="preserve"> је</w:t>
      </w:r>
      <w:r w:rsidRPr="00B46807">
        <w:rPr>
          <w:rFonts w:ascii="Times New Roman" w:hAnsi="Times New Roman"/>
          <w:sz w:val="20"/>
          <w:szCs w:val="20"/>
          <w:lang w:val="sr-Latn-RS"/>
        </w:rPr>
        <w:t xml:space="preserve"> </w:t>
      </w:r>
      <w:r>
        <w:rPr>
          <w:rFonts w:ascii="Times New Roman" w:hAnsi="Times New Roman"/>
          <w:sz w:val="20"/>
          <w:szCs w:val="20"/>
          <w:lang w:val="sr-Latn-RS"/>
        </w:rPr>
        <w:t>следећ</w:t>
      </w:r>
      <w:r w:rsidR="004A074C">
        <w:rPr>
          <w:rFonts w:ascii="Times New Roman" w:hAnsi="Times New Roman"/>
          <w:sz w:val="20"/>
          <w:szCs w:val="20"/>
          <w:lang w:val="sr-Cyrl-RS"/>
        </w:rPr>
        <w:t>о</w:t>
      </w:r>
      <w:r>
        <w:rPr>
          <w:rFonts w:ascii="Times New Roman" w:hAnsi="Times New Roman"/>
          <w:sz w:val="20"/>
          <w:szCs w:val="20"/>
          <w:lang w:val="sr-Latn-RS"/>
        </w:rPr>
        <w:t>м</w:t>
      </w:r>
      <w:r w:rsidRPr="00B46807">
        <w:rPr>
          <w:rFonts w:ascii="Times New Roman" w:hAnsi="Times New Roman"/>
          <w:sz w:val="20"/>
          <w:szCs w:val="20"/>
          <w:lang w:val="sr-Latn-RS"/>
        </w:rPr>
        <w:t xml:space="preserve"> </w:t>
      </w:r>
      <w:r>
        <w:rPr>
          <w:rFonts w:ascii="Times New Roman" w:hAnsi="Times New Roman"/>
          <w:sz w:val="20"/>
          <w:szCs w:val="20"/>
          <w:lang w:val="sr-Latn-RS"/>
        </w:rPr>
        <w:t>табел</w:t>
      </w:r>
      <w:r w:rsidR="004A074C">
        <w:rPr>
          <w:rFonts w:ascii="Times New Roman" w:hAnsi="Times New Roman"/>
          <w:sz w:val="20"/>
          <w:szCs w:val="20"/>
          <w:lang w:val="sr-Cyrl-RS"/>
        </w:rPr>
        <w:t>ом</w:t>
      </w:r>
      <w:r w:rsidRPr="00B46807">
        <w:rPr>
          <w:rFonts w:ascii="Times New Roman" w:hAnsi="Times New Roman"/>
          <w:sz w:val="20"/>
          <w:szCs w:val="20"/>
          <w:lang w:val="sr-Latn-RS"/>
        </w:rPr>
        <w:t>:</w:t>
      </w:r>
    </w:p>
    <w:p w14:paraId="22EC0B15" w14:textId="77777777" w:rsidR="000312D3" w:rsidRDefault="000312D3" w:rsidP="000312D3">
      <w:pPr>
        <w:ind w:firstLine="1134"/>
        <w:rPr>
          <w:rFonts w:ascii="Times New Roman" w:hAnsi="Times New Roman"/>
          <w:sz w:val="20"/>
          <w:szCs w:val="20"/>
          <w:lang w:val="sr-Latn-RS"/>
        </w:rPr>
      </w:pPr>
    </w:p>
    <w:p w14:paraId="5471FA45" w14:textId="6C7FF40D" w:rsidR="000312D3" w:rsidRPr="00624855" w:rsidRDefault="000312D3" w:rsidP="000312D3">
      <w:pPr>
        <w:ind w:firstLine="1134"/>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754BBB">
        <w:rPr>
          <w:rFonts w:ascii="Times New Roman" w:hAnsi="Times New Roman"/>
          <w:b/>
          <w:bCs/>
          <w:sz w:val="18"/>
          <w:szCs w:val="18"/>
          <w:lang w:val="sr-Latn-RS"/>
        </w:rPr>
        <w:t>9</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Заступљеност врста дрвећа по запремини и запреминском прирасту</w:t>
      </w:r>
    </w:p>
    <w:tbl>
      <w:tblPr>
        <w:tblW w:w="12474" w:type="dxa"/>
        <w:jc w:val="center"/>
        <w:tblLook w:val="04A0" w:firstRow="1" w:lastRow="0" w:firstColumn="1" w:lastColumn="0" w:noHBand="0" w:noVBand="1"/>
      </w:tblPr>
      <w:tblGrid>
        <w:gridCol w:w="3139"/>
        <w:gridCol w:w="1944"/>
        <w:gridCol w:w="1925"/>
        <w:gridCol w:w="1891"/>
        <w:gridCol w:w="1925"/>
        <w:gridCol w:w="1650"/>
      </w:tblGrid>
      <w:tr w:rsidR="00E978CE" w:rsidRPr="00E978CE" w14:paraId="71B97FEB" w14:textId="77777777" w:rsidTr="00D15AC9">
        <w:trPr>
          <w:trHeight w:hRule="exact" w:val="397"/>
          <w:tblHeader/>
          <w:jc w:val="center"/>
        </w:trPr>
        <w:tc>
          <w:tcPr>
            <w:tcW w:w="3139"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42F57533" w14:textId="77777777" w:rsidR="00E978CE" w:rsidRPr="00E978CE" w:rsidRDefault="00E978CE" w:rsidP="00E978CE">
            <w:pPr>
              <w:ind w:firstLine="0"/>
              <w:jc w:val="center"/>
              <w:rPr>
                <w:rFonts w:ascii="Times New Roman" w:eastAsia="Times New Roman" w:hAnsi="Times New Roman"/>
                <w:b/>
                <w:bCs/>
                <w:color w:val="000000"/>
                <w:sz w:val="20"/>
                <w:szCs w:val="20"/>
                <w:lang w:val="en-GB" w:eastAsia="en-GB"/>
              </w:rPr>
            </w:pPr>
            <w:proofErr w:type="spellStart"/>
            <w:r w:rsidRPr="00E978CE">
              <w:rPr>
                <w:rFonts w:ascii="Times New Roman" w:eastAsia="Times New Roman" w:hAnsi="Times New Roman"/>
                <w:b/>
                <w:bCs/>
                <w:color w:val="000000"/>
                <w:sz w:val="20"/>
                <w:szCs w:val="20"/>
                <w:lang w:val="en-GB" w:eastAsia="en-GB"/>
              </w:rPr>
              <w:t>Врста</w:t>
            </w:r>
            <w:proofErr w:type="spellEnd"/>
            <w:r w:rsidRPr="00E978CE">
              <w:rPr>
                <w:rFonts w:ascii="Times New Roman" w:eastAsia="Times New Roman" w:hAnsi="Times New Roman"/>
                <w:b/>
                <w:bCs/>
                <w:color w:val="000000"/>
                <w:sz w:val="20"/>
                <w:szCs w:val="20"/>
                <w:lang w:val="en-GB" w:eastAsia="en-GB"/>
              </w:rPr>
              <w:t xml:space="preserve"> </w:t>
            </w:r>
            <w:proofErr w:type="spellStart"/>
            <w:r w:rsidRPr="00E978CE">
              <w:rPr>
                <w:rFonts w:ascii="Times New Roman" w:eastAsia="Times New Roman" w:hAnsi="Times New Roman"/>
                <w:b/>
                <w:bCs/>
                <w:color w:val="000000"/>
                <w:sz w:val="20"/>
                <w:szCs w:val="20"/>
                <w:lang w:val="en-GB" w:eastAsia="en-GB"/>
              </w:rPr>
              <w:t>дрвећа</w:t>
            </w:r>
            <w:proofErr w:type="spellEnd"/>
          </w:p>
        </w:tc>
        <w:tc>
          <w:tcPr>
            <w:tcW w:w="386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9DFC38" w14:textId="77777777" w:rsidR="00E978CE" w:rsidRPr="00E978CE" w:rsidRDefault="00E978CE" w:rsidP="00E978CE">
            <w:pPr>
              <w:ind w:firstLine="0"/>
              <w:jc w:val="center"/>
              <w:rPr>
                <w:rFonts w:ascii="Times New Roman" w:eastAsia="Times New Roman" w:hAnsi="Times New Roman"/>
                <w:b/>
                <w:bCs/>
                <w:color w:val="000000"/>
                <w:sz w:val="20"/>
                <w:szCs w:val="20"/>
                <w:lang w:val="en-GB" w:eastAsia="en-GB"/>
              </w:rPr>
            </w:pPr>
            <w:proofErr w:type="spellStart"/>
            <w:r w:rsidRPr="00E978CE">
              <w:rPr>
                <w:rFonts w:ascii="Times New Roman" w:eastAsia="Times New Roman" w:hAnsi="Times New Roman"/>
                <w:b/>
                <w:bCs/>
                <w:color w:val="000000"/>
                <w:sz w:val="20"/>
                <w:szCs w:val="20"/>
                <w:lang w:val="en-GB" w:eastAsia="en-GB"/>
              </w:rPr>
              <w:t>Запремина</w:t>
            </w:r>
            <w:proofErr w:type="spellEnd"/>
          </w:p>
        </w:tc>
        <w:tc>
          <w:tcPr>
            <w:tcW w:w="381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E1D041" w14:textId="77777777" w:rsidR="00E978CE" w:rsidRPr="00E978CE" w:rsidRDefault="00E978CE" w:rsidP="00E978CE">
            <w:pPr>
              <w:ind w:firstLine="0"/>
              <w:jc w:val="center"/>
              <w:rPr>
                <w:rFonts w:ascii="Times New Roman" w:eastAsia="Times New Roman" w:hAnsi="Times New Roman"/>
                <w:b/>
                <w:bCs/>
                <w:color w:val="000000"/>
                <w:sz w:val="20"/>
                <w:szCs w:val="20"/>
                <w:lang w:val="en-GB" w:eastAsia="en-GB"/>
              </w:rPr>
            </w:pPr>
            <w:r w:rsidRPr="00E978CE">
              <w:rPr>
                <w:rFonts w:ascii="Times New Roman" w:eastAsia="Times New Roman" w:hAnsi="Times New Roman"/>
                <w:b/>
                <w:bCs/>
                <w:color w:val="000000"/>
                <w:sz w:val="20"/>
                <w:szCs w:val="20"/>
                <w:lang w:eastAsia="en-GB"/>
              </w:rPr>
              <w:t>Запремински прираст</w:t>
            </w:r>
          </w:p>
        </w:tc>
        <w:tc>
          <w:tcPr>
            <w:tcW w:w="165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41FF1445"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r w:rsidRPr="00E978CE">
              <w:rPr>
                <w:rFonts w:ascii="Times New Roman" w:eastAsia="Times New Roman" w:hAnsi="Times New Roman"/>
                <w:b/>
                <w:bCs/>
                <w:color w:val="000000"/>
                <w:sz w:val="18"/>
                <w:szCs w:val="18"/>
                <w:lang w:eastAsia="en-GB"/>
              </w:rPr>
              <w:t>I</w:t>
            </w:r>
            <w:r w:rsidRPr="00E978CE">
              <w:rPr>
                <w:rFonts w:ascii="Times New Roman" w:eastAsia="Times New Roman" w:hAnsi="Times New Roman"/>
                <w:b/>
                <w:bCs/>
                <w:color w:val="000000"/>
                <w:sz w:val="18"/>
                <w:szCs w:val="18"/>
                <w:lang w:val="en-GB" w:eastAsia="en-GB"/>
              </w:rPr>
              <w:t>v/V%</w:t>
            </w:r>
          </w:p>
        </w:tc>
      </w:tr>
      <w:tr w:rsidR="00E978CE" w:rsidRPr="00E978CE" w14:paraId="6E41C268" w14:textId="77777777" w:rsidTr="00001A52">
        <w:trPr>
          <w:trHeight w:hRule="exact" w:val="284"/>
          <w:tblHeader/>
          <w:jc w:val="center"/>
        </w:trPr>
        <w:tc>
          <w:tcPr>
            <w:tcW w:w="3139"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46D46F0"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p>
        </w:tc>
        <w:tc>
          <w:tcPr>
            <w:tcW w:w="1944" w:type="dxa"/>
            <w:tcBorders>
              <w:top w:val="nil"/>
              <w:left w:val="nil"/>
              <w:bottom w:val="single" w:sz="4" w:space="0" w:color="auto"/>
              <w:right w:val="single" w:sz="4" w:space="0" w:color="auto"/>
            </w:tcBorders>
            <w:shd w:val="clear" w:color="auto" w:fill="BFBFBF" w:themeFill="background1" w:themeFillShade="BF"/>
            <w:noWrap/>
            <w:vAlign w:val="center"/>
            <w:hideMark/>
          </w:tcPr>
          <w:p w14:paraId="1F476D09"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r w:rsidRPr="00E978CE">
              <w:rPr>
                <w:rFonts w:ascii="Times New Roman" w:eastAsia="Times New Roman" w:hAnsi="Times New Roman"/>
                <w:b/>
                <w:bCs/>
                <w:color w:val="000000"/>
                <w:sz w:val="18"/>
                <w:szCs w:val="18"/>
                <w:lang w:val="en-GB" w:eastAsia="en-GB"/>
              </w:rPr>
              <w:t>m</w:t>
            </w:r>
            <w:r w:rsidRPr="00E978CE">
              <w:rPr>
                <w:rFonts w:ascii="Times New Roman" w:eastAsia="Times New Roman" w:hAnsi="Times New Roman"/>
                <w:b/>
                <w:bCs/>
                <w:color w:val="000000"/>
                <w:sz w:val="18"/>
                <w:szCs w:val="18"/>
                <w:vertAlign w:val="superscript"/>
                <w:lang w:val="en-GB" w:eastAsia="en-GB"/>
              </w:rPr>
              <w:t>3</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hideMark/>
          </w:tcPr>
          <w:p w14:paraId="122EB1E3"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r w:rsidRPr="00E978CE">
              <w:rPr>
                <w:rFonts w:ascii="Times New Roman" w:eastAsia="Times New Roman" w:hAnsi="Times New Roman"/>
                <w:b/>
                <w:bCs/>
                <w:color w:val="000000"/>
                <w:sz w:val="18"/>
                <w:szCs w:val="18"/>
                <w:lang w:val="en-GB" w:eastAsia="en-GB"/>
              </w:rPr>
              <w:t>%</w:t>
            </w:r>
          </w:p>
        </w:tc>
        <w:tc>
          <w:tcPr>
            <w:tcW w:w="1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246B0D1C"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r w:rsidRPr="00E978CE">
              <w:rPr>
                <w:rFonts w:ascii="Times New Roman" w:eastAsia="Times New Roman" w:hAnsi="Times New Roman"/>
                <w:b/>
                <w:bCs/>
                <w:color w:val="000000"/>
                <w:sz w:val="18"/>
                <w:szCs w:val="18"/>
                <w:lang w:val="en-GB" w:eastAsia="en-GB"/>
              </w:rPr>
              <w:t>m</w:t>
            </w:r>
            <w:r w:rsidRPr="00E978CE">
              <w:rPr>
                <w:rFonts w:ascii="Times New Roman" w:eastAsia="Times New Roman" w:hAnsi="Times New Roman"/>
                <w:b/>
                <w:bCs/>
                <w:color w:val="000000"/>
                <w:sz w:val="18"/>
                <w:szCs w:val="18"/>
                <w:vertAlign w:val="superscript"/>
                <w:lang w:val="en-GB" w:eastAsia="en-GB"/>
              </w:rPr>
              <w:t>3</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hideMark/>
          </w:tcPr>
          <w:p w14:paraId="39E2B520"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r w:rsidRPr="00E978CE">
              <w:rPr>
                <w:rFonts w:ascii="Times New Roman" w:eastAsia="Times New Roman" w:hAnsi="Times New Roman"/>
                <w:b/>
                <w:bCs/>
                <w:color w:val="000000"/>
                <w:sz w:val="18"/>
                <w:szCs w:val="18"/>
                <w:lang w:val="en-GB" w:eastAsia="en-GB"/>
              </w:rPr>
              <w:t>%</w:t>
            </w:r>
          </w:p>
        </w:tc>
        <w:tc>
          <w:tcPr>
            <w:tcW w:w="1650" w:type="dxa"/>
            <w:vMerge/>
            <w:tcBorders>
              <w:left w:val="nil"/>
              <w:bottom w:val="single" w:sz="4" w:space="0" w:color="auto"/>
              <w:right w:val="single" w:sz="4" w:space="0" w:color="auto"/>
            </w:tcBorders>
            <w:shd w:val="clear" w:color="auto" w:fill="BFBFBF" w:themeFill="background1" w:themeFillShade="BF"/>
            <w:noWrap/>
            <w:vAlign w:val="center"/>
            <w:hideMark/>
          </w:tcPr>
          <w:p w14:paraId="494B712E" w14:textId="77777777" w:rsidR="00E978CE" w:rsidRPr="00E978CE" w:rsidRDefault="00E978CE" w:rsidP="00E978CE">
            <w:pPr>
              <w:ind w:firstLine="0"/>
              <w:jc w:val="center"/>
              <w:rPr>
                <w:rFonts w:ascii="Times New Roman" w:eastAsia="Times New Roman" w:hAnsi="Times New Roman"/>
                <w:color w:val="000000"/>
                <w:sz w:val="20"/>
                <w:szCs w:val="20"/>
                <w:lang w:val="en-GB" w:eastAsia="en-GB"/>
              </w:rPr>
            </w:pPr>
          </w:p>
        </w:tc>
      </w:tr>
      <w:tr w:rsidR="00E978CE" w:rsidRPr="00E978CE" w14:paraId="4FCED1B9" w14:textId="77777777" w:rsidTr="007731E2">
        <w:trPr>
          <w:trHeight w:hRule="exact" w:val="255"/>
          <w:jc w:val="center"/>
        </w:trPr>
        <w:tc>
          <w:tcPr>
            <w:tcW w:w="12474" w:type="dxa"/>
            <w:gridSpan w:val="6"/>
            <w:tcBorders>
              <w:top w:val="nil"/>
              <w:left w:val="single" w:sz="4" w:space="0" w:color="auto"/>
              <w:bottom w:val="single" w:sz="4" w:space="0" w:color="auto"/>
              <w:right w:val="single" w:sz="4" w:space="0" w:color="auto"/>
            </w:tcBorders>
            <w:noWrap/>
            <w:vAlign w:val="center"/>
            <w:hideMark/>
          </w:tcPr>
          <w:p w14:paraId="6BCC01AB" w14:textId="77777777"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roofErr w:type="spellStart"/>
            <w:r w:rsidRPr="00E978CE">
              <w:rPr>
                <w:rFonts w:ascii="Times New Roman" w:eastAsia="Times New Roman" w:hAnsi="Times New Roman"/>
                <w:b/>
                <w:bCs/>
                <w:color w:val="000000"/>
                <w:sz w:val="20"/>
                <w:szCs w:val="20"/>
                <w:lang w:val="en-GB" w:eastAsia="en-GB"/>
              </w:rPr>
              <w:t>Рекапитулација</w:t>
            </w:r>
            <w:proofErr w:type="spellEnd"/>
            <w:r w:rsidRPr="00E978CE">
              <w:rPr>
                <w:rFonts w:ascii="Times New Roman" w:eastAsia="Times New Roman" w:hAnsi="Times New Roman"/>
                <w:b/>
                <w:bCs/>
                <w:color w:val="000000"/>
                <w:sz w:val="20"/>
                <w:szCs w:val="20"/>
                <w:lang w:val="en-GB" w:eastAsia="en-GB"/>
              </w:rPr>
              <w:t xml:space="preserve"> </w:t>
            </w:r>
            <w:proofErr w:type="spellStart"/>
            <w:r w:rsidRPr="00E978CE">
              <w:rPr>
                <w:rFonts w:ascii="Times New Roman" w:eastAsia="Times New Roman" w:hAnsi="Times New Roman"/>
                <w:b/>
                <w:bCs/>
                <w:color w:val="000000"/>
                <w:sz w:val="20"/>
                <w:szCs w:val="20"/>
                <w:lang w:val="en-GB" w:eastAsia="en-GB"/>
              </w:rPr>
              <w:t>за</w:t>
            </w:r>
            <w:proofErr w:type="spellEnd"/>
            <w:r w:rsidRPr="00E978CE">
              <w:rPr>
                <w:rFonts w:ascii="Times New Roman" w:eastAsia="Times New Roman" w:hAnsi="Times New Roman"/>
                <w:b/>
                <w:bCs/>
                <w:color w:val="000000"/>
                <w:sz w:val="20"/>
                <w:szCs w:val="20"/>
                <w:lang w:val="en-GB" w:eastAsia="en-GB"/>
              </w:rPr>
              <w:t xml:space="preserve"> ГЈ</w:t>
            </w:r>
          </w:p>
          <w:p w14:paraId="0C6900EC" w14:textId="6C891343"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
          <w:p w14:paraId="335524B1" w14:textId="61B4D9DD"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
          <w:p w14:paraId="646D74AA" w14:textId="7216DC1B"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
          <w:p w14:paraId="562179D8" w14:textId="7206FC6E"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
          <w:p w14:paraId="5D4C365F" w14:textId="110EF549" w:rsidR="00E978CE" w:rsidRPr="00E978CE" w:rsidRDefault="00E978CE" w:rsidP="007731E2">
            <w:pPr>
              <w:ind w:firstLine="0"/>
              <w:jc w:val="center"/>
              <w:rPr>
                <w:rFonts w:ascii="Times New Roman" w:eastAsia="Times New Roman" w:hAnsi="Times New Roman"/>
                <w:b/>
                <w:bCs/>
                <w:color w:val="000000"/>
                <w:sz w:val="20"/>
                <w:szCs w:val="20"/>
                <w:lang w:val="en-GB" w:eastAsia="en-GB"/>
              </w:rPr>
            </w:pPr>
          </w:p>
        </w:tc>
      </w:tr>
      <w:tr w:rsidR="00E978CE" w:rsidRPr="00E978CE" w14:paraId="368D88A5"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4C507FAC" w14:textId="49E4DDDB" w:rsidR="00E978CE" w:rsidRPr="003720CF" w:rsidRDefault="00E347C5" w:rsidP="007061E9">
            <w:pPr>
              <w:ind w:firstLine="0"/>
              <w:jc w:val="center"/>
              <w:rPr>
                <w:rFonts w:ascii="Times New Roman" w:hAnsi="Times New Roman"/>
                <w:sz w:val="20"/>
                <w:szCs w:val="20"/>
                <w:lang w:val="sr-Cyrl-RS"/>
              </w:rPr>
            </w:pPr>
            <w:r>
              <w:rPr>
                <w:rFonts w:ascii="Times New Roman" w:hAnsi="Times New Roman"/>
                <w:sz w:val="20"/>
                <w:szCs w:val="20"/>
                <w:lang w:val="sr-Cyrl-RS"/>
              </w:rPr>
              <w:t>Буква</w:t>
            </w:r>
          </w:p>
        </w:tc>
        <w:tc>
          <w:tcPr>
            <w:tcW w:w="1944" w:type="dxa"/>
            <w:tcBorders>
              <w:top w:val="nil"/>
              <w:left w:val="nil"/>
              <w:bottom w:val="single" w:sz="4" w:space="0" w:color="auto"/>
              <w:right w:val="single" w:sz="4" w:space="0" w:color="auto"/>
            </w:tcBorders>
            <w:noWrap/>
            <w:vAlign w:val="bottom"/>
          </w:tcPr>
          <w:p w14:paraId="473EBEAD" w14:textId="63353930" w:rsidR="0087596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131.967,9</w:t>
            </w:r>
          </w:p>
        </w:tc>
        <w:tc>
          <w:tcPr>
            <w:tcW w:w="1925" w:type="dxa"/>
            <w:tcBorders>
              <w:top w:val="nil"/>
              <w:left w:val="nil"/>
              <w:bottom w:val="single" w:sz="4" w:space="0" w:color="auto"/>
              <w:right w:val="single" w:sz="4" w:space="0" w:color="auto"/>
            </w:tcBorders>
            <w:noWrap/>
            <w:vAlign w:val="center"/>
          </w:tcPr>
          <w:p w14:paraId="4D25E0D8" w14:textId="51A66FE3"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45,65</w:t>
            </w:r>
          </w:p>
        </w:tc>
        <w:tc>
          <w:tcPr>
            <w:tcW w:w="1891" w:type="dxa"/>
            <w:tcBorders>
              <w:top w:val="nil"/>
              <w:left w:val="nil"/>
              <w:bottom w:val="single" w:sz="4" w:space="0" w:color="auto"/>
              <w:right w:val="single" w:sz="4" w:space="0" w:color="auto"/>
            </w:tcBorders>
            <w:noWrap/>
            <w:vAlign w:val="center"/>
          </w:tcPr>
          <w:p w14:paraId="412F8AD2" w14:textId="7174679F"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2.505,6</w:t>
            </w:r>
          </w:p>
        </w:tc>
        <w:tc>
          <w:tcPr>
            <w:tcW w:w="1925" w:type="dxa"/>
            <w:tcBorders>
              <w:top w:val="nil"/>
              <w:left w:val="nil"/>
              <w:bottom w:val="single" w:sz="4" w:space="0" w:color="auto"/>
              <w:right w:val="single" w:sz="4" w:space="0" w:color="auto"/>
            </w:tcBorders>
            <w:noWrap/>
            <w:vAlign w:val="center"/>
          </w:tcPr>
          <w:p w14:paraId="57ED77A6" w14:textId="4EA6DDAC" w:rsidR="00E978CE" w:rsidRPr="0065555A"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39,87</w:t>
            </w:r>
          </w:p>
        </w:tc>
        <w:tc>
          <w:tcPr>
            <w:tcW w:w="1650" w:type="dxa"/>
            <w:tcBorders>
              <w:top w:val="nil"/>
              <w:left w:val="nil"/>
              <w:bottom w:val="single" w:sz="4" w:space="0" w:color="auto"/>
              <w:right w:val="single" w:sz="4" w:space="0" w:color="auto"/>
            </w:tcBorders>
            <w:noWrap/>
            <w:vAlign w:val="center"/>
          </w:tcPr>
          <w:p w14:paraId="4C140195" w14:textId="3FA742D1"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1,90</w:t>
            </w:r>
          </w:p>
        </w:tc>
      </w:tr>
      <w:tr w:rsidR="00E978CE" w:rsidRPr="00E978CE" w14:paraId="2BCAD9DF"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6EC001C6" w14:textId="4AF6F223" w:rsidR="00E978CE" w:rsidRPr="003720CF" w:rsidRDefault="00E347C5" w:rsidP="007061E9">
            <w:pPr>
              <w:ind w:firstLine="0"/>
              <w:jc w:val="center"/>
              <w:rPr>
                <w:rFonts w:ascii="Times New Roman" w:hAnsi="Times New Roman"/>
                <w:sz w:val="20"/>
                <w:szCs w:val="20"/>
                <w:lang w:val="sr-Cyrl-RS"/>
              </w:rPr>
            </w:pPr>
            <w:r>
              <w:rPr>
                <w:rFonts w:ascii="Times New Roman" w:hAnsi="Times New Roman"/>
                <w:sz w:val="20"/>
                <w:szCs w:val="20"/>
                <w:lang w:val="sr-Cyrl-RS"/>
              </w:rPr>
              <w:t>Китњак</w:t>
            </w:r>
          </w:p>
        </w:tc>
        <w:tc>
          <w:tcPr>
            <w:tcW w:w="1944" w:type="dxa"/>
            <w:tcBorders>
              <w:top w:val="nil"/>
              <w:left w:val="nil"/>
              <w:bottom w:val="single" w:sz="4" w:space="0" w:color="auto"/>
              <w:right w:val="single" w:sz="4" w:space="0" w:color="auto"/>
            </w:tcBorders>
            <w:noWrap/>
            <w:vAlign w:val="bottom"/>
          </w:tcPr>
          <w:p w14:paraId="5710EEFB" w14:textId="79F3967D"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43.884,3</w:t>
            </w:r>
          </w:p>
        </w:tc>
        <w:tc>
          <w:tcPr>
            <w:tcW w:w="1925" w:type="dxa"/>
            <w:tcBorders>
              <w:top w:val="nil"/>
              <w:left w:val="nil"/>
              <w:bottom w:val="single" w:sz="4" w:space="0" w:color="auto"/>
              <w:right w:val="single" w:sz="4" w:space="0" w:color="auto"/>
            </w:tcBorders>
            <w:noWrap/>
            <w:vAlign w:val="center"/>
          </w:tcPr>
          <w:p w14:paraId="3FACFC4F" w14:textId="1539DE21"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15,18</w:t>
            </w:r>
          </w:p>
        </w:tc>
        <w:tc>
          <w:tcPr>
            <w:tcW w:w="1891" w:type="dxa"/>
            <w:tcBorders>
              <w:top w:val="nil"/>
              <w:left w:val="nil"/>
              <w:bottom w:val="single" w:sz="4" w:space="0" w:color="auto"/>
              <w:right w:val="single" w:sz="4" w:space="0" w:color="auto"/>
            </w:tcBorders>
            <w:noWrap/>
            <w:vAlign w:val="center"/>
          </w:tcPr>
          <w:p w14:paraId="6A583677" w14:textId="37BC8B35"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947,1</w:t>
            </w:r>
          </w:p>
        </w:tc>
        <w:tc>
          <w:tcPr>
            <w:tcW w:w="1925" w:type="dxa"/>
            <w:tcBorders>
              <w:top w:val="nil"/>
              <w:left w:val="nil"/>
              <w:bottom w:val="single" w:sz="4" w:space="0" w:color="auto"/>
              <w:right w:val="single" w:sz="4" w:space="0" w:color="auto"/>
            </w:tcBorders>
            <w:noWrap/>
            <w:vAlign w:val="center"/>
          </w:tcPr>
          <w:p w14:paraId="552E7647" w14:textId="6CDEFBF6" w:rsidR="00E978CE" w:rsidRPr="0065555A"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15,07</w:t>
            </w:r>
          </w:p>
        </w:tc>
        <w:tc>
          <w:tcPr>
            <w:tcW w:w="1650" w:type="dxa"/>
            <w:tcBorders>
              <w:top w:val="nil"/>
              <w:left w:val="nil"/>
              <w:bottom w:val="single" w:sz="4" w:space="0" w:color="auto"/>
              <w:right w:val="single" w:sz="4" w:space="0" w:color="auto"/>
            </w:tcBorders>
            <w:noWrap/>
            <w:vAlign w:val="center"/>
          </w:tcPr>
          <w:p w14:paraId="727C7614" w14:textId="77B5B596"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2,16</w:t>
            </w:r>
          </w:p>
        </w:tc>
      </w:tr>
      <w:tr w:rsidR="00E978CE" w:rsidRPr="00E978CE" w14:paraId="681393F7"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20151C8D" w14:textId="7495E3C2" w:rsidR="00E978CE" w:rsidRPr="003720CF" w:rsidRDefault="00E347C5" w:rsidP="007061E9">
            <w:pPr>
              <w:ind w:firstLine="0"/>
              <w:jc w:val="center"/>
              <w:rPr>
                <w:rFonts w:ascii="Times New Roman" w:hAnsi="Times New Roman"/>
                <w:sz w:val="20"/>
                <w:szCs w:val="20"/>
                <w:lang w:val="sr-Cyrl-RS"/>
              </w:rPr>
            </w:pPr>
            <w:r>
              <w:rPr>
                <w:rFonts w:ascii="Times New Roman" w:hAnsi="Times New Roman"/>
                <w:sz w:val="20"/>
                <w:szCs w:val="20"/>
                <w:lang w:val="sr-Cyrl-RS"/>
              </w:rPr>
              <w:t>Цер</w:t>
            </w:r>
          </w:p>
        </w:tc>
        <w:tc>
          <w:tcPr>
            <w:tcW w:w="1944" w:type="dxa"/>
            <w:tcBorders>
              <w:top w:val="nil"/>
              <w:left w:val="nil"/>
              <w:bottom w:val="single" w:sz="4" w:space="0" w:color="auto"/>
              <w:right w:val="single" w:sz="4" w:space="0" w:color="auto"/>
            </w:tcBorders>
            <w:noWrap/>
            <w:vAlign w:val="bottom"/>
          </w:tcPr>
          <w:p w14:paraId="64F50D36" w14:textId="66624447"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16.346,7</w:t>
            </w:r>
          </w:p>
        </w:tc>
        <w:tc>
          <w:tcPr>
            <w:tcW w:w="1925" w:type="dxa"/>
            <w:tcBorders>
              <w:top w:val="nil"/>
              <w:left w:val="nil"/>
              <w:bottom w:val="single" w:sz="4" w:space="0" w:color="auto"/>
              <w:right w:val="single" w:sz="4" w:space="0" w:color="auto"/>
            </w:tcBorders>
            <w:noWrap/>
            <w:vAlign w:val="center"/>
          </w:tcPr>
          <w:p w14:paraId="2808AF1B" w14:textId="1206BDFA"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5,65</w:t>
            </w:r>
          </w:p>
        </w:tc>
        <w:tc>
          <w:tcPr>
            <w:tcW w:w="1891" w:type="dxa"/>
            <w:tcBorders>
              <w:top w:val="nil"/>
              <w:left w:val="nil"/>
              <w:bottom w:val="single" w:sz="4" w:space="0" w:color="auto"/>
              <w:right w:val="single" w:sz="4" w:space="0" w:color="auto"/>
            </w:tcBorders>
            <w:noWrap/>
            <w:vAlign w:val="center"/>
          </w:tcPr>
          <w:p w14:paraId="70325428" w14:textId="60C8B9D5"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354,4</w:t>
            </w:r>
          </w:p>
        </w:tc>
        <w:tc>
          <w:tcPr>
            <w:tcW w:w="1925" w:type="dxa"/>
            <w:tcBorders>
              <w:top w:val="nil"/>
              <w:left w:val="nil"/>
              <w:bottom w:val="single" w:sz="4" w:space="0" w:color="auto"/>
              <w:right w:val="single" w:sz="4" w:space="0" w:color="auto"/>
            </w:tcBorders>
            <w:noWrap/>
            <w:vAlign w:val="center"/>
          </w:tcPr>
          <w:p w14:paraId="55D368F5" w14:textId="139A5555" w:rsidR="00E978CE" w:rsidRPr="0065555A"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5,64</w:t>
            </w:r>
          </w:p>
        </w:tc>
        <w:tc>
          <w:tcPr>
            <w:tcW w:w="1650" w:type="dxa"/>
            <w:tcBorders>
              <w:top w:val="nil"/>
              <w:left w:val="nil"/>
              <w:bottom w:val="single" w:sz="4" w:space="0" w:color="auto"/>
              <w:right w:val="single" w:sz="4" w:space="0" w:color="auto"/>
            </w:tcBorders>
            <w:noWrap/>
            <w:vAlign w:val="center"/>
          </w:tcPr>
          <w:p w14:paraId="2A6E6489" w14:textId="695CB773"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2,17</w:t>
            </w:r>
          </w:p>
        </w:tc>
      </w:tr>
      <w:tr w:rsidR="00E978CE" w:rsidRPr="00E978CE" w14:paraId="78A7C082"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52204D69" w14:textId="73A1F4ED" w:rsidR="00E978CE" w:rsidRPr="003720CF"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Граб</w:t>
            </w:r>
          </w:p>
        </w:tc>
        <w:tc>
          <w:tcPr>
            <w:tcW w:w="1944" w:type="dxa"/>
            <w:tcBorders>
              <w:top w:val="nil"/>
              <w:left w:val="nil"/>
              <w:bottom w:val="single" w:sz="4" w:space="0" w:color="auto"/>
              <w:right w:val="single" w:sz="4" w:space="0" w:color="auto"/>
            </w:tcBorders>
            <w:noWrap/>
            <w:vAlign w:val="bottom"/>
          </w:tcPr>
          <w:p w14:paraId="3C469773" w14:textId="3DAC4B1B"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9.182,7</w:t>
            </w:r>
          </w:p>
        </w:tc>
        <w:tc>
          <w:tcPr>
            <w:tcW w:w="1925" w:type="dxa"/>
            <w:tcBorders>
              <w:top w:val="nil"/>
              <w:left w:val="nil"/>
              <w:bottom w:val="single" w:sz="4" w:space="0" w:color="auto"/>
              <w:right w:val="single" w:sz="4" w:space="0" w:color="auto"/>
            </w:tcBorders>
            <w:noWrap/>
            <w:vAlign w:val="center"/>
          </w:tcPr>
          <w:p w14:paraId="7B2CFC9A" w14:textId="74A231A1"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3,18</w:t>
            </w:r>
          </w:p>
        </w:tc>
        <w:tc>
          <w:tcPr>
            <w:tcW w:w="1891" w:type="dxa"/>
            <w:tcBorders>
              <w:top w:val="nil"/>
              <w:left w:val="nil"/>
              <w:bottom w:val="single" w:sz="4" w:space="0" w:color="auto"/>
              <w:right w:val="single" w:sz="4" w:space="0" w:color="auto"/>
            </w:tcBorders>
            <w:noWrap/>
            <w:vAlign w:val="center"/>
          </w:tcPr>
          <w:p w14:paraId="07E39A62" w14:textId="077A0292"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117,1</w:t>
            </w:r>
          </w:p>
        </w:tc>
        <w:tc>
          <w:tcPr>
            <w:tcW w:w="1925" w:type="dxa"/>
            <w:tcBorders>
              <w:top w:val="nil"/>
              <w:left w:val="nil"/>
              <w:bottom w:val="single" w:sz="4" w:space="0" w:color="auto"/>
              <w:right w:val="single" w:sz="4" w:space="0" w:color="auto"/>
            </w:tcBorders>
            <w:noWrap/>
            <w:vAlign w:val="center"/>
          </w:tcPr>
          <w:p w14:paraId="41A64D96" w14:textId="3F05B847" w:rsidR="00E978CE" w:rsidRPr="0065555A"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1,86</w:t>
            </w:r>
          </w:p>
        </w:tc>
        <w:tc>
          <w:tcPr>
            <w:tcW w:w="1650" w:type="dxa"/>
            <w:tcBorders>
              <w:top w:val="nil"/>
              <w:left w:val="nil"/>
              <w:bottom w:val="single" w:sz="4" w:space="0" w:color="auto"/>
              <w:right w:val="single" w:sz="4" w:space="0" w:color="auto"/>
            </w:tcBorders>
            <w:noWrap/>
            <w:vAlign w:val="center"/>
          </w:tcPr>
          <w:p w14:paraId="23FB3EDF" w14:textId="13376265"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1,28</w:t>
            </w:r>
          </w:p>
        </w:tc>
      </w:tr>
      <w:tr w:rsidR="00E978CE" w:rsidRPr="00E978CE" w14:paraId="67D9DFF9"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569130B7" w14:textId="07F6B205" w:rsidR="00E978CE" w:rsidRPr="003720CF"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Јавор</w:t>
            </w:r>
          </w:p>
        </w:tc>
        <w:tc>
          <w:tcPr>
            <w:tcW w:w="1944" w:type="dxa"/>
            <w:tcBorders>
              <w:top w:val="nil"/>
              <w:left w:val="nil"/>
              <w:bottom w:val="single" w:sz="4" w:space="0" w:color="auto"/>
              <w:right w:val="single" w:sz="4" w:space="0" w:color="auto"/>
            </w:tcBorders>
            <w:noWrap/>
            <w:vAlign w:val="bottom"/>
          </w:tcPr>
          <w:p w14:paraId="1B06AF21" w14:textId="17B7FE9F"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3.421,2</w:t>
            </w:r>
          </w:p>
        </w:tc>
        <w:tc>
          <w:tcPr>
            <w:tcW w:w="1925" w:type="dxa"/>
            <w:tcBorders>
              <w:top w:val="nil"/>
              <w:left w:val="nil"/>
              <w:bottom w:val="single" w:sz="4" w:space="0" w:color="auto"/>
              <w:right w:val="single" w:sz="4" w:space="0" w:color="auto"/>
            </w:tcBorders>
            <w:noWrap/>
            <w:vAlign w:val="center"/>
          </w:tcPr>
          <w:p w14:paraId="6A7945E0" w14:textId="0B5D7B0D"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1,18</w:t>
            </w:r>
          </w:p>
        </w:tc>
        <w:tc>
          <w:tcPr>
            <w:tcW w:w="1891" w:type="dxa"/>
            <w:tcBorders>
              <w:top w:val="nil"/>
              <w:left w:val="nil"/>
              <w:bottom w:val="single" w:sz="4" w:space="0" w:color="auto"/>
              <w:right w:val="single" w:sz="4" w:space="0" w:color="auto"/>
            </w:tcBorders>
            <w:noWrap/>
            <w:vAlign w:val="center"/>
          </w:tcPr>
          <w:p w14:paraId="497A87C1" w14:textId="75D37BFE"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73,9</w:t>
            </w:r>
          </w:p>
        </w:tc>
        <w:tc>
          <w:tcPr>
            <w:tcW w:w="1925" w:type="dxa"/>
            <w:tcBorders>
              <w:top w:val="nil"/>
              <w:left w:val="nil"/>
              <w:bottom w:val="single" w:sz="4" w:space="0" w:color="auto"/>
              <w:right w:val="single" w:sz="4" w:space="0" w:color="auto"/>
            </w:tcBorders>
            <w:noWrap/>
            <w:vAlign w:val="center"/>
          </w:tcPr>
          <w:p w14:paraId="7CB6C7BC" w14:textId="10716EDD"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1,18</w:t>
            </w:r>
          </w:p>
        </w:tc>
        <w:tc>
          <w:tcPr>
            <w:tcW w:w="1650" w:type="dxa"/>
            <w:tcBorders>
              <w:top w:val="nil"/>
              <w:left w:val="nil"/>
              <w:bottom w:val="single" w:sz="4" w:space="0" w:color="auto"/>
              <w:right w:val="single" w:sz="4" w:space="0" w:color="auto"/>
            </w:tcBorders>
            <w:noWrap/>
            <w:vAlign w:val="center"/>
          </w:tcPr>
          <w:p w14:paraId="0B196239" w14:textId="5A680BC2"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2,16</w:t>
            </w:r>
          </w:p>
        </w:tc>
      </w:tr>
      <w:tr w:rsidR="00E978CE" w:rsidRPr="00E978CE" w14:paraId="3563AA44"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2C72474C" w14:textId="338BBF2B" w:rsidR="00E978CE" w:rsidRPr="003720CF"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Бреза</w:t>
            </w:r>
          </w:p>
        </w:tc>
        <w:tc>
          <w:tcPr>
            <w:tcW w:w="1944" w:type="dxa"/>
            <w:tcBorders>
              <w:top w:val="nil"/>
              <w:left w:val="nil"/>
              <w:bottom w:val="single" w:sz="4" w:space="0" w:color="auto"/>
              <w:right w:val="single" w:sz="4" w:space="0" w:color="auto"/>
            </w:tcBorders>
            <w:noWrap/>
            <w:vAlign w:val="bottom"/>
          </w:tcPr>
          <w:p w14:paraId="37260168" w14:textId="772EFBD5"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3.055,9</w:t>
            </w:r>
          </w:p>
        </w:tc>
        <w:tc>
          <w:tcPr>
            <w:tcW w:w="1925" w:type="dxa"/>
            <w:tcBorders>
              <w:top w:val="nil"/>
              <w:left w:val="nil"/>
              <w:bottom w:val="single" w:sz="4" w:space="0" w:color="auto"/>
              <w:right w:val="single" w:sz="4" w:space="0" w:color="auto"/>
            </w:tcBorders>
            <w:noWrap/>
            <w:vAlign w:val="center"/>
          </w:tcPr>
          <w:p w14:paraId="4810C19B" w14:textId="6AAC7577"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1,06</w:t>
            </w:r>
          </w:p>
        </w:tc>
        <w:tc>
          <w:tcPr>
            <w:tcW w:w="1891" w:type="dxa"/>
            <w:tcBorders>
              <w:top w:val="nil"/>
              <w:left w:val="nil"/>
              <w:bottom w:val="single" w:sz="4" w:space="0" w:color="auto"/>
              <w:right w:val="single" w:sz="4" w:space="0" w:color="auto"/>
            </w:tcBorders>
            <w:noWrap/>
            <w:vAlign w:val="center"/>
          </w:tcPr>
          <w:p w14:paraId="45E03472" w14:textId="76C318E1"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88,1</w:t>
            </w:r>
          </w:p>
        </w:tc>
        <w:tc>
          <w:tcPr>
            <w:tcW w:w="1925" w:type="dxa"/>
            <w:tcBorders>
              <w:top w:val="nil"/>
              <w:left w:val="nil"/>
              <w:bottom w:val="single" w:sz="4" w:space="0" w:color="auto"/>
              <w:right w:val="single" w:sz="4" w:space="0" w:color="auto"/>
            </w:tcBorders>
            <w:noWrap/>
            <w:vAlign w:val="center"/>
          </w:tcPr>
          <w:p w14:paraId="4548CAC9" w14:textId="469FD601"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1,40</w:t>
            </w:r>
          </w:p>
        </w:tc>
        <w:tc>
          <w:tcPr>
            <w:tcW w:w="1650" w:type="dxa"/>
            <w:tcBorders>
              <w:top w:val="nil"/>
              <w:left w:val="nil"/>
              <w:bottom w:val="single" w:sz="4" w:space="0" w:color="auto"/>
              <w:right w:val="single" w:sz="4" w:space="0" w:color="auto"/>
            </w:tcBorders>
            <w:noWrap/>
            <w:vAlign w:val="center"/>
          </w:tcPr>
          <w:p w14:paraId="149864E7" w14:textId="3D5F5417"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2,88</w:t>
            </w:r>
          </w:p>
        </w:tc>
      </w:tr>
      <w:tr w:rsidR="00E978CE" w:rsidRPr="00E978CE" w14:paraId="69A1D1B1"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4B87BCF5" w14:textId="79D79759" w:rsidR="00E978CE" w:rsidRPr="003720CF"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Јасика</w:t>
            </w:r>
          </w:p>
        </w:tc>
        <w:tc>
          <w:tcPr>
            <w:tcW w:w="1944" w:type="dxa"/>
            <w:tcBorders>
              <w:top w:val="nil"/>
              <w:left w:val="nil"/>
              <w:bottom w:val="single" w:sz="4" w:space="0" w:color="auto"/>
              <w:right w:val="single" w:sz="4" w:space="0" w:color="auto"/>
            </w:tcBorders>
            <w:noWrap/>
            <w:vAlign w:val="bottom"/>
          </w:tcPr>
          <w:p w14:paraId="3168DD12" w14:textId="44375BAE"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936,3</w:t>
            </w:r>
          </w:p>
        </w:tc>
        <w:tc>
          <w:tcPr>
            <w:tcW w:w="1925" w:type="dxa"/>
            <w:tcBorders>
              <w:top w:val="nil"/>
              <w:left w:val="nil"/>
              <w:bottom w:val="single" w:sz="4" w:space="0" w:color="auto"/>
              <w:right w:val="single" w:sz="4" w:space="0" w:color="auto"/>
            </w:tcBorders>
            <w:noWrap/>
            <w:vAlign w:val="center"/>
          </w:tcPr>
          <w:p w14:paraId="1EF5BBC1" w14:textId="4039659C" w:rsidR="00E978CE" w:rsidRPr="006709D1"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0,32</w:t>
            </w:r>
          </w:p>
        </w:tc>
        <w:tc>
          <w:tcPr>
            <w:tcW w:w="1891" w:type="dxa"/>
            <w:tcBorders>
              <w:top w:val="nil"/>
              <w:left w:val="nil"/>
              <w:bottom w:val="single" w:sz="4" w:space="0" w:color="auto"/>
              <w:right w:val="single" w:sz="4" w:space="0" w:color="auto"/>
            </w:tcBorders>
            <w:noWrap/>
            <w:vAlign w:val="center"/>
          </w:tcPr>
          <w:p w14:paraId="5430A823" w14:textId="671CEC57"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27,7</w:t>
            </w:r>
          </w:p>
        </w:tc>
        <w:tc>
          <w:tcPr>
            <w:tcW w:w="1925" w:type="dxa"/>
            <w:tcBorders>
              <w:top w:val="nil"/>
              <w:left w:val="nil"/>
              <w:bottom w:val="single" w:sz="4" w:space="0" w:color="auto"/>
              <w:right w:val="single" w:sz="4" w:space="0" w:color="auto"/>
            </w:tcBorders>
            <w:noWrap/>
            <w:vAlign w:val="center"/>
          </w:tcPr>
          <w:p w14:paraId="69AF3C6D" w14:textId="31C61B33"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0,44</w:t>
            </w:r>
          </w:p>
        </w:tc>
        <w:tc>
          <w:tcPr>
            <w:tcW w:w="1650" w:type="dxa"/>
            <w:tcBorders>
              <w:top w:val="nil"/>
              <w:left w:val="nil"/>
              <w:bottom w:val="single" w:sz="4" w:space="0" w:color="auto"/>
              <w:right w:val="single" w:sz="4" w:space="0" w:color="auto"/>
            </w:tcBorders>
            <w:noWrap/>
            <w:vAlign w:val="center"/>
          </w:tcPr>
          <w:p w14:paraId="02AE0927" w14:textId="10342242"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2,96</w:t>
            </w:r>
          </w:p>
        </w:tc>
      </w:tr>
      <w:tr w:rsidR="008B7B8D" w:rsidRPr="00E978CE" w14:paraId="1BA7047C"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5882AFCC" w14:textId="539373D7"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Б. јасен</w:t>
            </w:r>
          </w:p>
        </w:tc>
        <w:tc>
          <w:tcPr>
            <w:tcW w:w="1944" w:type="dxa"/>
            <w:tcBorders>
              <w:top w:val="nil"/>
              <w:left w:val="nil"/>
              <w:bottom w:val="single" w:sz="4" w:space="0" w:color="auto"/>
              <w:right w:val="single" w:sz="4" w:space="0" w:color="auto"/>
            </w:tcBorders>
            <w:noWrap/>
            <w:vAlign w:val="bottom"/>
          </w:tcPr>
          <w:p w14:paraId="289F17FA" w14:textId="24E527EE"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325,3</w:t>
            </w:r>
          </w:p>
        </w:tc>
        <w:tc>
          <w:tcPr>
            <w:tcW w:w="1925" w:type="dxa"/>
            <w:tcBorders>
              <w:top w:val="nil"/>
              <w:left w:val="nil"/>
              <w:bottom w:val="single" w:sz="4" w:space="0" w:color="auto"/>
              <w:right w:val="single" w:sz="4" w:space="0" w:color="auto"/>
            </w:tcBorders>
            <w:noWrap/>
            <w:vAlign w:val="center"/>
          </w:tcPr>
          <w:p w14:paraId="7A6796C0" w14:textId="158272E1"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0,11</w:t>
            </w:r>
          </w:p>
        </w:tc>
        <w:tc>
          <w:tcPr>
            <w:tcW w:w="1891" w:type="dxa"/>
            <w:tcBorders>
              <w:top w:val="nil"/>
              <w:left w:val="nil"/>
              <w:bottom w:val="single" w:sz="4" w:space="0" w:color="auto"/>
              <w:right w:val="single" w:sz="4" w:space="0" w:color="auto"/>
            </w:tcBorders>
            <w:noWrap/>
            <w:vAlign w:val="center"/>
          </w:tcPr>
          <w:p w14:paraId="730F4825" w14:textId="6CF58468"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5,9</w:t>
            </w:r>
          </w:p>
        </w:tc>
        <w:tc>
          <w:tcPr>
            <w:tcW w:w="1925" w:type="dxa"/>
            <w:tcBorders>
              <w:top w:val="nil"/>
              <w:left w:val="nil"/>
              <w:bottom w:val="single" w:sz="4" w:space="0" w:color="auto"/>
              <w:right w:val="single" w:sz="4" w:space="0" w:color="auto"/>
            </w:tcBorders>
            <w:noWrap/>
            <w:vAlign w:val="center"/>
          </w:tcPr>
          <w:p w14:paraId="2C4FB226" w14:textId="72262BF2"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0,09</w:t>
            </w:r>
          </w:p>
        </w:tc>
        <w:tc>
          <w:tcPr>
            <w:tcW w:w="1650" w:type="dxa"/>
            <w:tcBorders>
              <w:top w:val="nil"/>
              <w:left w:val="nil"/>
              <w:bottom w:val="single" w:sz="4" w:space="0" w:color="auto"/>
              <w:right w:val="single" w:sz="4" w:space="0" w:color="auto"/>
            </w:tcBorders>
            <w:noWrap/>
            <w:vAlign w:val="center"/>
          </w:tcPr>
          <w:p w14:paraId="08721547" w14:textId="2654995B"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1,81</w:t>
            </w:r>
          </w:p>
        </w:tc>
      </w:tr>
      <w:tr w:rsidR="008B7B8D" w:rsidRPr="00E978CE" w14:paraId="08AB1C51"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1FBAF089" w14:textId="7585ADC5"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Ц.јасен</w:t>
            </w:r>
          </w:p>
        </w:tc>
        <w:tc>
          <w:tcPr>
            <w:tcW w:w="1944" w:type="dxa"/>
            <w:tcBorders>
              <w:top w:val="nil"/>
              <w:left w:val="nil"/>
              <w:bottom w:val="single" w:sz="4" w:space="0" w:color="auto"/>
              <w:right w:val="single" w:sz="4" w:space="0" w:color="auto"/>
            </w:tcBorders>
            <w:noWrap/>
            <w:vAlign w:val="bottom"/>
          </w:tcPr>
          <w:p w14:paraId="61AA70DD" w14:textId="76D814D1"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320,9</w:t>
            </w:r>
          </w:p>
        </w:tc>
        <w:tc>
          <w:tcPr>
            <w:tcW w:w="1925" w:type="dxa"/>
            <w:tcBorders>
              <w:top w:val="nil"/>
              <w:left w:val="nil"/>
              <w:bottom w:val="single" w:sz="4" w:space="0" w:color="auto"/>
              <w:right w:val="single" w:sz="4" w:space="0" w:color="auto"/>
            </w:tcBorders>
            <w:noWrap/>
            <w:vAlign w:val="center"/>
          </w:tcPr>
          <w:p w14:paraId="62B8B7DB" w14:textId="306C370A"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0,11</w:t>
            </w:r>
          </w:p>
        </w:tc>
        <w:tc>
          <w:tcPr>
            <w:tcW w:w="1891" w:type="dxa"/>
            <w:tcBorders>
              <w:top w:val="nil"/>
              <w:left w:val="nil"/>
              <w:bottom w:val="single" w:sz="4" w:space="0" w:color="auto"/>
              <w:right w:val="single" w:sz="4" w:space="0" w:color="auto"/>
            </w:tcBorders>
            <w:noWrap/>
            <w:vAlign w:val="center"/>
          </w:tcPr>
          <w:p w14:paraId="63724A23" w14:textId="20486BA0"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1,8</w:t>
            </w:r>
          </w:p>
        </w:tc>
        <w:tc>
          <w:tcPr>
            <w:tcW w:w="1925" w:type="dxa"/>
            <w:tcBorders>
              <w:top w:val="nil"/>
              <w:left w:val="nil"/>
              <w:bottom w:val="single" w:sz="4" w:space="0" w:color="auto"/>
              <w:right w:val="single" w:sz="4" w:space="0" w:color="auto"/>
            </w:tcBorders>
            <w:noWrap/>
            <w:vAlign w:val="center"/>
          </w:tcPr>
          <w:p w14:paraId="32930B0A" w14:textId="544A2A0B"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0,03</w:t>
            </w:r>
          </w:p>
        </w:tc>
        <w:tc>
          <w:tcPr>
            <w:tcW w:w="1650" w:type="dxa"/>
            <w:tcBorders>
              <w:top w:val="nil"/>
              <w:left w:val="nil"/>
              <w:bottom w:val="single" w:sz="4" w:space="0" w:color="auto"/>
              <w:right w:val="single" w:sz="4" w:space="0" w:color="auto"/>
            </w:tcBorders>
            <w:noWrap/>
            <w:vAlign w:val="center"/>
          </w:tcPr>
          <w:p w14:paraId="4E1B4ECE" w14:textId="3AF66576"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0,56</w:t>
            </w:r>
          </w:p>
        </w:tc>
      </w:tr>
      <w:tr w:rsidR="008B7B8D" w:rsidRPr="00E978CE" w14:paraId="6D43022C"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4224B49A" w14:textId="33FE28FE"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Клен</w:t>
            </w:r>
          </w:p>
        </w:tc>
        <w:tc>
          <w:tcPr>
            <w:tcW w:w="1944" w:type="dxa"/>
            <w:tcBorders>
              <w:top w:val="nil"/>
              <w:left w:val="nil"/>
              <w:bottom w:val="single" w:sz="4" w:space="0" w:color="auto"/>
              <w:right w:val="single" w:sz="4" w:space="0" w:color="auto"/>
            </w:tcBorders>
            <w:noWrap/>
            <w:vAlign w:val="bottom"/>
          </w:tcPr>
          <w:p w14:paraId="15315695" w14:textId="7B31F2EC"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205,4</w:t>
            </w:r>
          </w:p>
        </w:tc>
        <w:tc>
          <w:tcPr>
            <w:tcW w:w="1925" w:type="dxa"/>
            <w:tcBorders>
              <w:top w:val="nil"/>
              <w:left w:val="nil"/>
              <w:bottom w:val="single" w:sz="4" w:space="0" w:color="auto"/>
              <w:right w:val="single" w:sz="4" w:space="0" w:color="auto"/>
            </w:tcBorders>
            <w:noWrap/>
            <w:vAlign w:val="center"/>
          </w:tcPr>
          <w:p w14:paraId="20D3556B" w14:textId="656B098A"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0,07</w:t>
            </w:r>
          </w:p>
        </w:tc>
        <w:tc>
          <w:tcPr>
            <w:tcW w:w="1891" w:type="dxa"/>
            <w:tcBorders>
              <w:top w:val="nil"/>
              <w:left w:val="nil"/>
              <w:bottom w:val="single" w:sz="4" w:space="0" w:color="auto"/>
              <w:right w:val="single" w:sz="4" w:space="0" w:color="auto"/>
            </w:tcBorders>
            <w:noWrap/>
            <w:vAlign w:val="center"/>
          </w:tcPr>
          <w:p w14:paraId="6680A1B1" w14:textId="19E6F2EA"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5,0</w:t>
            </w:r>
          </w:p>
        </w:tc>
        <w:tc>
          <w:tcPr>
            <w:tcW w:w="1925" w:type="dxa"/>
            <w:tcBorders>
              <w:top w:val="nil"/>
              <w:left w:val="nil"/>
              <w:bottom w:val="single" w:sz="4" w:space="0" w:color="auto"/>
              <w:right w:val="single" w:sz="4" w:space="0" w:color="auto"/>
            </w:tcBorders>
            <w:noWrap/>
            <w:vAlign w:val="center"/>
          </w:tcPr>
          <w:p w14:paraId="6FC7E980" w14:textId="06774440"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0,08</w:t>
            </w:r>
          </w:p>
        </w:tc>
        <w:tc>
          <w:tcPr>
            <w:tcW w:w="1650" w:type="dxa"/>
            <w:tcBorders>
              <w:top w:val="nil"/>
              <w:left w:val="nil"/>
              <w:bottom w:val="single" w:sz="4" w:space="0" w:color="auto"/>
              <w:right w:val="single" w:sz="4" w:space="0" w:color="auto"/>
            </w:tcBorders>
            <w:noWrap/>
            <w:vAlign w:val="center"/>
          </w:tcPr>
          <w:p w14:paraId="6355CA69" w14:textId="78663F44"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2,43</w:t>
            </w:r>
          </w:p>
        </w:tc>
      </w:tr>
      <w:tr w:rsidR="008B7B8D" w:rsidRPr="00E978CE" w14:paraId="19FD0539"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0783CD49" w14:textId="1A3EDB29"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Ц.Јова</w:t>
            </w:r>
          </w:p>
        </w:tc>
        <w:tc>
          <w:tcPr>
            <w:tcW w:w="1944" w:type="dxa"/>
            <w:tcBorders>
              <w:top w:val="nil"/>
              <w:left w:val="nil"/>
              <w:bottom w:val="single" w:sz="4" w:space="0" w:color="auto"/>
              <w:right w:val="single" w:sz="4" w:space="0" w:color="auto"/>
            </w:tcBorders>
            <w:noWrap/>
            <w:vAlign w:val="bottom"/>
          </w:tcPr>
          <w:p w14:paraId="6667234A" w14:textId="63E1673A"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112,3</w:t>
            </w:r>
          </w:p>
        </w:tc>
        <w:tc>
          <w:tcPr>
            <w:tcW w:w="1925" w:type="dxa"/>
            <w:tcBorders>
              <w:top w:val="nil"/>
              <w:left w:val="nil"/>
              <w:bottom w:val="single" w:sz="4" w:space="0" w:color="auto"/>
              <w:right w:val="single" w:sz="4" w:space="0" w:color="auto"/>
            </w:tcBorders>
            <w:noWrap/>
            <w:vAlign w:val="center"/>
          </w:tcPr>
          <w:p w14:paraId="1DC1A973" w14:textId="333EE9D0"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0,04</w:t>
            </w:r>
          </w:p>
        </w:tc>
        <w:tc>
          <w:tcPr>
            <w:tcW w:w="1891" w:type="dxa"/>
            <w:tcBorders>
              <w:top w:val="nil"/>
              <w:left w:val="nil"/>
              <w:bottom w:val="single" w:sz="4" w:space="0" w:color="auto"/>
              <w:right w:val="single" w:sz="4" w:space="0" w:color="auto"/>
            </w:tcBorders>
            <w:noWrap/>
            <w:vAlign w:val="center"/>
          </w:tcPr>
          <w:p w14:paraId="298E52E8" w14:textId="5EAE4ED3"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1,8</w:t>
            </w:r>
          </w:p>
        </w:tc>
        <w:tc>
          <w:tcPr>
            <w:tcW w:w="1925" w:type="dxa"/>
            <w:tcBorders>
              <w:top w:val="nil"/>
              <w:left w:val="nil"/>
              <w:bottom w:val="single" w:sz="4" w:space="0" w:color="auto"/>
              <w:right w:val="single" w:sz="4" w:space="0" w:color="auto"/>
            </w:tcBorders>
            <w:noWrap/>
            <w:vAlign w:val="center"/>
          </w:tcPr>
          <w:p w14:paraId="540F559D" w14:textId="32D28AE5"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0,03</w:t>
            </w:r>
          </w:p>
        </w:tc>
        <w:tc>
          <w:tcPr>
            <w:tcW w:w="1650" w:type="dxa"/>
            <w:tcBorders>
              <w:top w:val="nil"/>
              <w:left w:val="nil"/>
              <w:bottom w:val="single" w:sz="4" w:space="0" w:color="auto"/>
              <w:right w:val="single" w:sz="4" w:space="0" w:color="auto"/>
            </w:tcBorders>
            <w:noWrap/>
            <w:vAlign w:val="center"/>
          </w:tcPr>
          <w:p w14:paraId="6B543EE0" w14:textId="531CF7FD"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1,60</w:t>
            </w:r>
          </w:p>
        </w:tc>
      </w:tr>
      <w:tr w:rsidR="008B7B8D" w:rsidRPr="00E978CE" w14:paraId="670277A0"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3425AA91" w14:textId="2E2BEBAC"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Трешња</w:t>
            </w:r>
          </w:p>
        </w:tc>
        <w:tc>
          <w:tcPr>
            <w:tcW w:w="1944" w:type="dxa"/>
            <w:tcBorders>
              <w:top w:val="nil"/>
              <w:left w:val="nil"/>
              <w:bottom w:val="single" w:sz="4" w:space="0" w:color="auto"/>
              <w:right w:val="single" w:sz="4" w:space="0" w:color="auto"/>
            </w:tcBorders>
            <w:noWrap/>
            <w:vAlign w:val="bottom"/>
          </w:tcPr>
          <w:p w14:paraId="240D4FC6" w14:textId="79965534"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96,7</w:t>
            </w:r>
          </w:p>
        </w:tc>
        <w:tc>
          <w:tcPr>
            <w:tcW w:w="1925" w:type="dxa"/>
            <w:tcBorders>
              <w:top w:val="nil"/>
              <w:left w:val="nil"/>
              <w:bottom w:val="single" w:sz="4" w:space="0" w:color="auto"/>
              <w:right w:val="single" w:sz="4" w:space="0" w:color="auto"/>
            </w:tcBorders>
            <w:noWrap/>
            <w:vAlign w:val="center"/>
          </w:tcPr>
          <w:p w14:paraId="2DBA2344" w14:textId="49FFD888"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0,03</w:t>
            </w:r>
          </w:p>
        </w:tc>
        <w:tc>
          <w:tcPr>
            <w:tcW w:w="1891" w:type="dxa"/>
            <w:tcBorders>
              <w:top w:val="nil"/>
              <w:left w:val="nil"/>
              <w:bottom w:val="single" w:sz="4" w:space="0" w:color="auto"/>
              <w:right w:val="single" w:sz="4" w:space="0" w:color="auto"/>
            </w:tcBorders>
            <w:noWrap/>
            <w:vAlign w:val="center"/>
          </w:tcPr>
          <w:p w14:paraId="58E7B45B" w14:textId="2E782371"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1,6</w:t>
            </w:r>
          </w:p>
        </w:tc>
        <w:tc>
          <w:tcPr>
            <w:tcW w:w="1925" w:type="dxa"/>
            <w:tcBorders>
              <w:top w:val="nil"/>
              <w:left w:val="nil"/>
              <w:bottom w:val="single" w:sz="4" w:space="0" w:color="auto"/>
              <w:right w:val="single" w:sz="4" w:space="0" w:color="auto"/>
            </w:tcBorders>
            <w:noWrap/>
            <w:vAlign w:val="center"/>
          </w:tcPr>
          <w:p w14:paraId="4BFED9EE" w14:textId="7D160595"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0,03</w:t>
            </w:r>
          </w:p>
        </w:tc>
        <w:tc>
          <w:tcPr>
            <w:tcW w:w="1650" w:type="dxa"/>
            <w:tcBorders>
              <w:top w:val="nil"/>
              <w:left w:val="nil"/>
              <w:bottom w:val="single" w:sz="4" w:space="0" w:color="auto"/>
              <w:right w:val="single" w:sz="4" w:space="0" w:color="auto"/>
            </w:tcBorders>
            <w:noWrap/>
            <w:vAlign w:val="center"/>
          </w:tcPr>
          <w:p w14:paraId="0AFB5542" w14:textId="15546A34"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1,65</w:t>
            </w:r>
          </w:p>
        </w:tc>
      </w:tr>
      <w:tr w:rsidR="008B7B8D" w:rsidRPr="00E978CE" w14:paraId="31A9F2FD"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27EFBCF9" w14:textId="1B6C11C7"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Брест</w:t>
            </w:r>
          </w:p>
        </w:tc>
        <w:tc>
          <w:tcPr>
            <w:tcW w:w="1944" w:type="dxa"/>
            <w:tcBorders>
              <w:top w:val="nil"/>
              <w:left w:val="nil"/>
              <w:bottom w:val="single" w:sz="4" w:space="0" w:color="auto"/>
              <w:right w:val="single" w:sz="4" w:space="0" w:color="auto"/>
            </w:tcBorders>
            <w:noWrap/>
            <w:vAlign w:val="bottom"/>
          </w:tcPr>
          <w:p w14:paraId="33315CF9" w14:textId="183C2CE0"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19,2</w:t>
            </w:r>
          </w:p>
        </w:tc>
        <w:tc>
          <w:tcPr>
            <w:tcW w:w="1925" w:type="dxa"/>
            <w:tcBorders>
              <w:top w:val="nil"/>
              <w:left w:val="nil"/>
              <w:bottom w:val="single" w:sz="4" w:space="0" w:color="auto"/>
              <w:right w:val="single" w:sz="4" w:space="0" w:color="auto"/>
            </w:tcBorders>
            <w:noWrap/>
            <w:vAlign w:val="center"/>
          </w:tcPr>
          <w:p w14:paraId="07C87EFF" w14:textId="52FE80D8"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0,01</w:t>
            </w:r>
          </w:p>
        </w:tc>
        <w:tc>
          <w:tcPr>
            <w:tcW w:w="1891" w:type="dxa"/>
            <w:tcBorders>
              <w:top w:val="nil"/>
              <w:left w:val="nil"/>
              <w:bottom w:val="single" w:sz="4" w:space="0" w:color="auto"/>
              <w:right w:val="single" w:sz="4" w:space="0" w:color="auto"/>
            </w:tcBorders>
            <w:noWrap/>
            <w:vAlign w:val="center"/>
          </w:tcPr>
          <w:p w14:paraId="31BCBB81" w14:textId="2C4B03F6"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0,8</w:t>
            </w:r>
          </w:p>
        </w:tc>
        <w:tc>
          <w:tcPr>
            <w:tcW w:w="1925" w:type="dxa"/>
            <w:tcBorders>
              <w:top w:val="nil"/>
              <w:left w:val="nil"/>
              <w:bottom w:val="single" w:sz="4" w:space="0" w:color="auto"/>
              <w:right w:val="single" w:sz="4" w:space="0" w:color="auto"/>
            </w:tcBorders>
            <w:noWrap/>
            <w:vAlign w:val="center"/>
          </w:tcPr>
          <w:p w14:paraId="3072068D" w14:textId="1970DF0E"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0,01</w:t>
            </w:r>
          </w:p>
        </w:tc>
        <w:tc>
          <w:tcPr>
            <w:tcW w:w="1650" w:type="dxa"/>
            <w:tcBorders>
              <w:top w:val="nil"/>
              <w:left w:val="nil"/>
              <w:bottom w:val="single" w:sz="4" w:space="0" w:color="auto"/>
              <w:right w:val="single" w:sz="4" w:space="0" w:color="auto"/>
            </w:tcBorders>
            <w:noWrap/>
            <w:vAlign w:val="center"/>
          </w:tcPr>
          <w:p w14:paraId="21721C07" w14:textId="1378C4FB"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4,17</w:t>
            </w:r>
          </w:p>
        </w:tc>
      </w:tr>
      <w:tr w:rsidR="008B7B8D" w:rsidRPr="00E978CE" w14:paraId="184C1428"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70EAC688" w14:textId="2F3A3D72" w:rsidR="008B7B8D"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ОТЛ</w:t>
            </w:r>
          </w:p>
        </w:tc>
        <w:tc>
          <w:tcPr>
            <w:tcW w:w="1944" w:type="dxa"/>
            <w:tcBorders>
              <w:top w:val="nil"/>
              <w:left w:val="nil"/>
              <w:bottom w:val="single" w:sz="4" w:space="0" w:color="auto"/>
              <w:right w:val="single" w:sz="4" w:space="0" w:color="auto"/>
            </w:tcBorders>
            <w:noWrap/>
            <w:vAlign w:val="bottom"/>
          </w:tcPr>
          <w:p w14:paraId="79CF50A8" w14:textId="7EDE896E"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4,8</w:t>
            </w:r>
          </w:p>
        </w:tc>
        <w:tc>
          <w:tcPr>
            <w:tcW w:w="1925" w:type="dxa"/>
            <w:tcBorders>
              <w:top w:val="nil"/>
              <w:left w:val="nil"/>
              <w:bottom w:val="single" w:sz="4" w:space="0" w:color="auto"/>
              <w:right w:val="single" w:sz="4" w:space="0" w:color="auto"/>
            </w:tcBorders>
            <w:noWrap/>
            <w:vAlign w:val="center"/>
          </w:tcPr>
          <w:p w14:paraId="2156239C" w14:textId="23314781"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0,00</w:t>
            </w:r>
          </w:p>
        </w:tc>
        <w:tc>
          <w:tcPr>
            <w:tcW w:w="1891" w:type="dxa"/>
            <w:tcBorders>
              <w:top w:val="nil"/>
              <w:left w:val="nil"/>
              <w:bottom w:val="single" w:sz="4" w:space="0" w:color="auto"/>
              <w:right w:val="single" w:sz="4" w:space="0" w:color="auto"/>
            </w:tcBorders>
            <w:noWrap/>
            <w:vAlign w:val="center"/>
          </w:tcPr>
          <w:p w14:paraId="00A0E4C7" w14:textId="6F50A5D2"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0,1</w:t>
            </w:r>
          </w:p>
        </w:tc>
        <w:tc>
          <w:tcPr>
            <w:tcW w:w="1925" w:type="dxa"/>
            <w:tcBorders>
              <w:top w:val="nil"/>
              <w:left w:val="nil"/>
              <w:bottom w:val="single" w:sz="4" w:space="0" w:color="auto"/>
              <w:right w:val="single" w:sz="4" w:space="0" w:color="auto"/>
            </w:tcBorders>
            <w:noWrap/>
            <w:vAlign w:val="center"/>
          </w:tcPr>
          <w:p w14:paraId="3775563F" w14:textId="40D5CF25"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0,00</w:t>
            </w:r>
          </w:p>
        </w:tc>
        <w:tc>
          <w:tcPr>
            <w:tcW w:w="1650" w:type="dxa"/>
            <w:tcBorders>
              <w:top w:val="nil"/>
              <w:left w:val="nil"/>
              <w:bottom w:val="single" w:sz="4" w:space="0" w:color="auto"/>
              <w:right w:val="single" w:sz="4" w:space="0" w:color="auto"/>
            </w:tcBorders>
            <w:noWrap/>
            <w:vAlign w:val="center"/>
          </w:tcPr>
          <w:p w14:paraId="2B7A9252" w14:textId="4D14EF1F"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2,08</w:t>
            </w:r>
          </w:p>
        </w:tc>
      </w:tr>
      <w:tr w:rsidR="00E978CE" w:rsidRPr="00E978CE" w14:paraId="192C5FB4" w14:textId="77777777" w:rsidTr="00EF530A">
        <w:trPr>
          <w:trHeight w:val="255"/>
          <w:jc w:val="center"/>
        </w:trPr>
        <w:tc>
          <w:tcPr>
            <w:tcW w:w="3139"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D627897" w14:textId="77777777" w:rsidR="00E978CE" w:rsidRPr="007D4F20" w:rsidRDefault="00E978CE" w:rsidP="007061E9">
            <w:pPr>
              <w:ind w:firstLine="0"/>
              <w:jc w:val="center"/>
              <w:rPr>
                <w:rFonts w:ascii="Times New Roman" w:hAnsi="Times New Roman"/>
                <w:b/>
                <w:bCs/>
                <w:sz w:val="20"/>
                <w:szCs w:val="20"/>
              </w:rPr>
            </w:pPr>
            <w:r w:rsidRPr="007D4F20">
              <w:rPr>
                <w:rFonts w:ascii="Times New Roman" w:hAnsi="Times New Roman"/>
                <w:b/>
                <w:bCs/>
                <w:sz w:val="20"/>
                <w:szCs w:val="20"/>
              </w:rPr>
              <w:t>Укупно лишћари</w:t>
            </w:r>
          </w:p>
        </w:tc>
        <w:tc>
          <w:tcPr>
            <w:tcW w:w="1944" w:type="dxa"/>
            <w:tcBorders>
              <w:top w:val="nil"/>
              <w:left w:val="nil"/>
              <w:bottom w:val="single" w:sz="4" w:space="0" w:color="auto"/>
              <w:right w:val="single" w:sz="4" w:space="0" w:color="auto"/>
            </w:tcBorders>
            <w:shd w:val="clear" w:color="auto" w:fill="BFBFBF" w:themeFill="background1" w:themeFillShade="BF"/>
            <w:noWrap/>
            <w:vAlign w:val="bottom"/>
          </w:tcPr>
          <w:p w14:paraId="75B92559" w14:textId="0856EEAF" w:rsidR="00E978CE" w:rsidRPr="0036102D" w:rsidRDefault="0036102D" w:rsidP="007D4F20">
            <w:pPr>
              <w:ind w:firstLine="0"/>
              <w:jc w:val="center"/>
              <w:rPr>
                <w:rFonts w:ascii="Times New Roman" w:hAnsi="Times New Roman"/>
                <w:b/>
                <w:bCs/>
                <w:sz w:val="20"/>
                <w:szCs w:val="20"/>
                <w:lang w:val="sr-Latn-RS"/>
              </w:rPr>
            </w:pPr>
            <w:r>
              <w:rPr>
                <w:rFonts w:ascii="Times New Roman" w:hAnsi="Times New Roman"/>
                <w:b/>
                <w:bCs/>
                <w:sz w:val="20"/>
                <w:szCs w:val="20"/>
                <w:lang w:val="sr-Latn-RS"/>
              </w:rPr>
              <w:t>209.879,7</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5ADAC822" w14:textId="52E607D3" w:rsidR="00E978CE" w:rsidRPr="008F59CD" w:rsidRDefault="008F59CD" w:rsidP="008F59CD">
            <w:pPr>
              <w:jc w:val="left"/>
              <w:rPr>
                <w:rFonts w:ascii="Times New Roman" w:hAnsi="Times New Roman"/>
                <w:b/>
                <w:bCs/>
                <w:sz w:val="20"/>
                <w:szCs w:val="20"/>
                <w:lang w:val="sr-Latn-RS"/>
              </w:rPr>
            </w:pPr>
            <w:r>
              <w:rPr>
                <w:rFonts w:ascii="Times New Roman" w:hAnsi="Times New Roman"/>
                <w:b/>
                <w:bCs/>
                <w:sz w:val="20"/>
                <w:szCs w:val="20"/>
                <w:lang w:val="sr-Latn-RS"/>
              </w:rPr>
              <w:t>72,60</w:t>
            </w:r>
          </w:p>
        </w:tc>
        <w:tc>
          <w:tcPr>
            <w:tcW w:w="1891" w:type="dxa"/>
            <w:tcBorders>
              <w:top w:val="nil"/>
              <w:left w:val="nil"/>
              <w:bottom w:val="single" w:sz="4" w:space="0" w:color="auto"/>
              <w:right w:val="single" w:sz="4" w:space="0" w:color="auto"/>
            </w:tcBorders>
            <w:shd w:val="clear" w:color="auto" w:fill="BFBFBF" w:themeFill="background1" w:themeFillShade="BF"/>
            <w:noWrap/>
            <w:vAlign w:val="center"/>
          </w:tcPr>
          <w:p w14:paraId="163CA37C" w14:textId="3CD15DAE" w:rsidR="00E978CE" w:rsidRPr="0036102D" w:rsidRDefault="0036102D" w:rsidP="0036102D">
            <w:pPr>
              <w:ind w:firstLine="0"/>
              <w:jc w:val="center"/>
              <w:rPr>
                <w:rFonts w:ascii="Times New Roman" w:hAnsi="Times New Roman"/>
                <w:b/>
                <w:bCs/>
                <w:sz w:val="20"/>
                <w:szCs w:val="20"/>
                <w:lang w:val="sr-Latn-RS"/>
              </w:rPr>
            </w:pPr>
            <w:r>
              <w:rPr>
                <w:rFonts w:ascii="Times New Roman" w:hAnsi="Times New Roman"/>
                <w:b/>
                <w:bCs/>
                <w:sz w:val="20"/>
                <w:szCs w:val="20"/>
                <w:lang w:val="sr-Latn-RS"/>
              </w:rPr>
              <w:t>4.131</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2F588B70" w14:textId="7AB1AE68" w:rsidR="00E978CE" w:rsidRPr="008F59CD" w:rsidRDefault="008F59CD" w:rsidP="006E5898">
            <w:pPr>
              <w:rPr>
                <w:rFonts w:ascii="Times New Roman" w:hAnsi="Times New Roman"/>
                <w:b/>
                <w:bCs/>
                <w:color w:val="000000"/>
                <w:sz w:val="20"/>
                <w:szCs w:val="20"/>
                <w:lang w:val="sr-Latn-RS"/>
              </w:rPr>
            </w:pPr>
            <w:r>
              <w:rPr>
                <w:rFonts w:ascii="Times New Roman" w:hAnsi="Times New Roman"/>
                <w:b/>
                <w:bCs/>
                <w:color w:val="000000"/>
                <w:sz w:val="20"/>
                <w:szCs w:val="20"/>
                <w:lang w:val="sr-Latn-RS"/>
              </w:rPr>
              <w:t>65,74</w:t>
            </w:r>
          </w:p>
        </w:tc>
        <w:tc>
          <w:tcPr>
            <w:tcW w:w="1650" w:type="dxa"/>
            <w:tcBorders>
              <w:top w:val="nil"/>
              <w:left w:val="nil"/>
              <w:bottom w:val="single" w:sz="4" w:space="0" w:color="auto"/>
              <w:right w:val="single" w:sz="4" w:space="0" w:color="auto"/>
            </w:tcBorders>
            <w:shd w:val="clear" w:color="auto" w:fill="BFBFBF" w:themeFill="background1" w:themeFillShade="BF"/>
            <w:noWrap/>
            <w:vAlign w:val="center"/>
          </w:tcPr>
          <w:p w14:paraId="72EA14C9" w14:textId="1E64ABCE" w:rsidR="00E978CE" w:rsidRPr="004A5443" w:rsidRDefault="004A5443" w:rsidP="004A3BCE">
            <w:pPr>
              <w:jc w:val="left"/>
              <w:rPr>
                <w:rFonts w:ascii="Times New Roman" w:hAnsi="Times New Roman"/>
                <w:b/>
                <w:bCs/>
                <w:sz w:val="20"/>
                <w:szCs w:val="20"/>
                <w:lang w:val="sr-Latn-RS"/>
              </w:rPr>
            </w:pPr>
            <w:r>
              <w:rPr>
                <w:rFonts w:ascii="Times New Roman" w:hAnsi="Times New Roman"/>
                <w:b/>
                <w:bCs/>
                <w:sz w:val="20"/>
                <w:szCs w:val="20"/>
                <w:lang w:val="sr-Latn-RS"/>
              </w:rPr>
              <w:t>1,97</w:t>
            </w:r>
          </w:p>
        </w:tc>
      </w:tr>
      <w:tr w:rsidR="00E978CE" w:rsidRPr="00E978CE" w14:paraId="12D228B3"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56603975" w14:textId="08816A71" w:rsidR="00E978CE" w:rsidRPr="008877A6"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Смрча</w:t>
            </w:r>
          </w:p>
        </w:tc>
        <w:tc>
          <w:tcPr>
            <w:tcW w:w="1944" w:type="dxa"/>
            <w:tcBorders>
              <w:top w:val="nil"/>
              <w:left w:val="nil"/>
              <w:bottom w:val="single" w:sz="4" w:space="0" w:color="auto"/>
              <w:right w:val="single" w:sz="4" w:space="0" w:color="auto"/>
            </w:tcBorders>
            <w:noWrap/>
            <w:vAlign w:val="bottom"/>
          </w:tcPr>
          <w:p w14:paraId="448918C4" w14:textId="482B2BDF"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58.767,4</w:t>
            </w:r>
          </w:p>
        </w:tc>
        <w:tc>
          <w:tcPr>
            <w:tcW w:w="1925" w:type="dxa"/>
            <w:tcBorders>
              <w:top w:val="nil"/>
              <w:left w:val="nil"/>
              <w:bottom w:val="single" w:sz="4" w:space="0" w:color="auto"/>
              <w:right w:val="single" w:sz="4" w:space="0" w:color="auto"/>
            </w:tcBorders>
            <w:noWrap/>
            <w:vAlign w:val="center"/>
          </w:tcPr>
          <w:p w14:paraId="5A87FA2F" w14:textId="70AE206D" w:rsidR="00E978CE" w:rsidRPr="00CB1C78"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20,33</w:t>
            </w:r>
          </w:p>
        </w:tc>
        <w:tc>
          <w:tcPr>
            <w:tcW w:w="1891" w:type="dxa"/>
            <w:tcBorders>
              <w:top w:val="nil"/>
              <w:left w:val="nil"/>
              <w:bottom w:val="single" w:sz="4" w:space="0" w:color="auto"/>
              <w:right w:val="single" w:sz="4" w:space="0" w:color="auto"/>
            </w:tcBorders>
            <w:noWrap/>
            <w:vAlign w:val="center"/>
          </w:tcPr>
          <w:p w14:paraId="2D95B4E4" w14:textId="37EA71F1"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1.460,4</w:t>
            </w:r>
          </w:p>
        </w:tc>
        <w:tc>
          <w:tcPr>
            <w:tcW w:w="1925" w:type="dxa"/>
            <w:tcBorders>
              <w:top w:val="nil"/>
              <w:left w:val="nil"/>
              <w:bottom w:val="single" w:sz="4" w:space="0" w:color="auto"/>
              <w:right w:val="single" w:sz="4" w:space="0" w:color="auto"/>
            </w:tcBorders>
            <w:noWrap/>
            <w:vAlign w:val="center"/>
          </w:tcPr>
          <w:p w14:paraId="6349642B" w14:textId="1E9C26AD"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23,24</w:t>
            </w:r>
          </w:p>
        </w:tc>
        <w:tc>
          <w:tcPr>
            <w:tcW w:w="1650" w:type="dxa"/>
            <w:tcBorders>
              <w:top w:val="nil"/>
              <w:left w:val="nil"/>
              <w:bottom w:val="single" w:sz="4" w:space="0" w:color="auto"/>
              <w:right w:val="single" w:sz="4" w:space="0" w:color="auto"/>
            </w:tcBorders>
            <w:noWrap/>
            <w:vAlign w:val="center"/>
          </w:tcPr>
          <w:p w14:paraId="1194C18E" w14:textId="49F8364F"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2,49</w:t>
            </w:r>
          </w:p>
        </w:tc>
      </w:tr>
      <w:tr w:rsidR="00E978CE" w:rsidRPr="00E978CE" w14:paraId="6A310BA5"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237012C7" w14:textId="0949215B" w:rsidR="00E978CE" w:rsidRPr="003720CF"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Јела</w:t>
            </w:r>
          </w:p>
        </w:tc>
        <w:tc>
          <w:tcPr>
            <w:tcW w:w="1944" w:type="dxa"/>
            <w:tcBorders>
              <w:top w:val="nil"/>
              <w:left w:val="nil"/>
              <w:bottom w:val="single" w:sz="4" w:space="0" w:color="auto"/>
              <w:right w:val="single" w:sz="4" w:space="0" w:color="auto"/>
            </w:tcBorders>
            <w:noWrap/>
            <w:vAlign w:val="bottom"/>
          </w:tcPr>
          <w:p w14:paraId="1D8D152A" w14:textId="0EFA67F8"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11.001,5</w:t>
            </w:r>
          </w:p>
        </w:tc>
        <w:tc>
          <w:tcPr>
            <w:tcW w:w="1925" w:type="dxa"/>
            <w:tcBorders>
              <w:top w:val="nil"/>
              <w:left w:val="nil"/>
              <w:bottom w:val="single" w:sz="4" w:space="0" w:color="auto"/>
              <w:right w:val="single" w:sz="4" w:space="0" w:color="auto"/>
            </w:tcBorders>
            <w:noWrap/>
            <w:vAlign w:val="center"/>
          </w:tcPr>
          <w:p w14:paraId="4871C0ED" w14:textId="0C439772" w:rsidR="00E978CE" w:rsidRPr="00CB1C78"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3,81</w:t>
            </w:r>
          </w:p>
        </w:tc>
        <w:tc>
          <w:tcPr>
            <w:tcW w:w="1891" w:type="dxa"/>
            <w:tcBorders>
              <w:top w:val="nil"/>
              <w:left w:val="nil"/>
              <w:bottom w:val="single" w:sz="4" w:space="0" w:color="auto"/>
              <w:right w:val="single" w:sz="4" w:space="0" w:color="auto"/>
            </w:tcBorders>
            <w:noWrap/>
            <w:vAlign w:val="center"/>
          </w:tcPr>
          <w:p w14:paraId="4F0327AD" w14:textId="3DCD4CF6"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213,6</w:t>
            </w:r>
          </w:p>
        </w:tc>
        <w:tc>
          <w:tcPr>
            <w:tcW w:w="1925" w:type="dxa"/>
            <w:tcBorders>
              <w:top w:val="nil"/>
              <w:left w:val="nil"/>
              <w:bottom w:val="single" w:sz="4" w:space="0" w:color="auto"/>
              <w:right w:val="single" w:sz="4" w:space="0" w:color="auto"/>
            </w:tcBorders>
            <w:noWrap/>
            <w:vAlign w:val="center"/>
          </w:tcPr>
          <w:p w14:paraId="4716010C" w14:textId="295EFA7C"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3,40</w:t>
            </w:r>
          </w:p>
        </w:tc>
        <w:tc>
          <w:tcPr>
            <w:tcW w:w="1650" w:type="dxa"/>
            <w:tcBorders>
              <w:top w:val="nil"/>
              <w:left w:val="nil"/>
              <w:bottom w:val="single" w:sz="4" w:space="0" w:color="auto"/>
              <w:right w:val="single" w:sz="4" w:space="0" w:color="auto"/>
            </w:tcBorders>
            <w:noWrap/>
            <w:vAlign w:val="center"/>
          </w:tcPr>
          <w:p w14:paraId="32330419" w14:textId="6C1BB87D"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1,94</w:t>
            </w:r>
          </w:p>
        </w:tc>
      </w:tr>
      <w:tr w:rsidR="00E978CE" w:rsidRPr="00E978CE" w14:paraId="78E89512"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7698AD9A" w14:textId="3C3DFA48" w:rsidR="00E978CE" w:rsidRPr="008877A6"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Б.бор</w:t>
            </w:r>
          </w:p>
        </w:tc>
        <w:tc>
          <w:tcPr>
            <w:tcW w:w="1944" w:type="dxa"/>
            <w:tcBorders>
              <w:top w:val="nil"/>
              <w:left w:val="nil"/>
              <w:bottom w:val="single" w:sz="4" w:space="0" w:color="auto"/>
              <w:right w:val="single" w:sz="4" w:space="0" w:color="auto"/>
            </w:tcBorders>
            <w:noWrap/>
            <w:vAlign w:val="bottom"/>
          </w:tcPr>
          <w:p w14:paraId="5A48E607" w14:textId="6675A1DF" w:rsidR="00E978CE"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4.274,7</w:t>
            </w:r>
          </w:p>
        </w:tc>
        <w:tc>
          <w:tcPr>
            <w:tcW w:w="1925" w:type="dxa"/>
            <w:tcBorders>
              <w:top w:val="nil"/>
              <w:left w:val="nil"/>
              <w:bottom w:val="single" w:sz="4" w:space="0" w:color="auto"/>
              <w:right w:val="single" w:sz="4" w:space="0" w:color="auto"/>
            </w:tcBorders>
            <w:noWrap/>
            <w:vAlign w:val="center"/>
          </w:tcPr>
          <w:p w14:paraId="39AD88C3" w14:textId="42B2CB09" w:rsidR="00E978CE" w:rsidRPr="00CB1C78"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1,48</w:t>
            </w:r>
          </w:p>
        </w:tc>
        <w:tc>
          <w:tcPr>
            <w:tcW w:w="1891" w:type="dxa"/>
            <w:tcBorders>
              <w:top w:val="nil"/>
              <w:left w:val="nil"/>
              <w:bottom w:val="single" w:sz="4" w:space="0" w:color="auto"/>
              <w:right w:val="single" w:sz="4" w:space="0" w:color="auto"/>
            </w:tcBorders>
            <w:noWrap/>
            <w:vAlign w:val="center"/>
          </w:tcPr>
          <w:p w14:paraId="51648219" w14:textId="3B75DFFF" w:rsidR="00E978CE"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158,4</w:t>
            </w:r>
          </w:p>
        </w:tc>
        <w:tc>
          <w:tcPr>
            <w:tcW w:w="1925" w:type="dxa"/>
            <w:tcBorders>
              <w:top w:val="nil"/>
              <w:left w:val="nil"/>
              <w:bottom w:val="single" w:sz="4" w:space="0" w:color="auto"/>
              <w:right w:val="single" w:sz="4" w:space="0" w:color="auto"/>
            </w:tcBorders>
            <w:noWrap/>
            <w:vAlign w:val="center"/>
          </w:tcPr>
          <w:p w14:paraId="17DFCA15" w14:textId="2573973A" w:rsidR="00E978CE" w:rsidRPr="000303F6"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2,52</w:t>
            </w:r>
          </w:p>
        </w:tc>
        <w:tc>
          <w:tcPr>
            <w:tcW w:w="1650" w:type="dxa"/>
            <w:tcBorders>
              <w:top w:val="nil"/>
              <w:left w:val="nil"/>
              <w:bottom w:val="single" w:sz="4" w:space="0" w:color="auto"/>
              <w:right w:val="single" w:sz="4" w:space="0" w:color="auto"/>
            </w:tcBorders>
            <w:noWrap/>
            <w:vAlign w:val="center"/>
          </w:tcPr>
          <w:p w14:paraId="7F5848AA" w14:textId="731DAFC2" w:rsidR="00E978CE"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3,71</w:t>
            </w:r>
          </w:p>
        </w:tc>
      </w:tr>
      <w:tr w:rsidR="008B7B8D" w:rsidRPr="00E978CE" w14:paraId="5B9F64C6"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42F8B080" w14:textId="6A3C1297" w:rsidR="008B7B8D" w:rsidRPr="008877A6"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Боровац</w:t>
            </w:r>
          </w:p>
        </w:tc>
        <w:tc>
          <w:tcPr>
            <w:tcW w:w="1944" w:type="dxa"/>
            <w:tcBorders>
              <w:top w:val="nil"/>
              <w:left w:val="nil"/>
              <w:bottom w:val="single" w:sz="4" w:space="0" w:color="auto"/>
              <w:right w:val="single" w:sz="4" w:space="0" w:color="auto"/>
            </w:tcBorders>
            <w:noWrap/>
            <w:vAlign w:val="bottom"/>
          </w:tcPr>
          <w:p w14:paraId="5997EF59" w14:textId="3229D228"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2.806,1</w:t>
            </w:r>
          </w:p>
        </w:tc>
        <w:tc>
          <w:tcPr>
            <w:tcW w:w="1925" w:type="dxa"/>
            <w:tcBorders>
              <w:top w:val="nil"/>
              <w:left w:val="nil"/>
              <w:bottom w:val="single" w:sz="4" w:space="0" w:color="auto"/>
              <w:right w:val="single" w:sz="4" w:space="0" w:color="auto"/>
            </w:tcBorders>
            <w:noWrap/>
            <w:vAlign w:val="center"/>
          </w:tcPr>
          <w:p w14:paraId="34C602CC" w14:textId="6DBD327F"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0,97</w:t>
            </w:r>
          </w:p>
        </w:tc>
        <w:tc>
          <w:tcPr>
            <w:tcW w:w="1891" w:type="dxa"/>
            <w:tcBorders>
              <w:top w:val="nil"/>
              <w:left w:val="nil"/>
              <w:bottom w:val="single" w:sz="4" w:space="0" w:color="auto"/>
              <w:right w:val="single" w:sz="4" w:space="0" w:color="auto"/>
            </w:tcBorders>
            <w:noWrap/>
            <w:vAlign w:val="center"/>
          </w:tcPr>
          <w:p w14:paraId="2B66214E" w14:textId="7F5F3AD9"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205,5</w:t>
            </w:r>
          </w:p>
        </w:tc>
        <w:tc>
          <w:tcPr>
            <w:tcW w:w="1925" w:type="dxa"/>
            <w:tcBorders>
              <w:top w:val="nil"/>
              <w:left w:val="nil"/>
              <w:bottom w:val="single" w:sz="4" w:space="0" w:color="auto"/>
              <w:right w:val="single" w:sz="4" w:space="0" w:color="auto"/>
            </w:tcBorders>
            <w:noWrap/>
            <w:vAlign w:val="center"/>
          </w:tcPr>
          <w:p w14:paraId="081874F9" w14:textId="78A8D955"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3,27</w:t>
            </w:r>
          </w:p>
        </w:tc>
        <w:tc>
          <w:tcPr>
            <w:tcW w:w="1650" w:type="dxa"/>
            <w:tcBorders>
              <w:top w:val="nil"/>
              <w:left w:val="nil"/>
              <w:bottom w:val="single" w:sz="4" w:space="0" w:color="auto"/>
              <w:right w:val="single" w:sz="4" w:space="0" w:color="auto"/>
            </w:tcBorders>
            <w:noWrap/>
            <w:vAlign w:val="center"/>
          </w:tcPr>
          <w:p w14:paraId="2D4C1A72" w14:textId="4B260F62"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7,32</w:t>
            </w:r>
          </w:p>
        </w:tc>
      </w:tr>
      <w:tr w:rsidR="008B7B8D" w:rsidRPr="00E978CE" w14:paraId="233D2E95" w14:textId="77777777" w:rsidTr="008F59CD">
        <w:trPr>
          <w:trHeight w:val="255"/>
          <w:jc w:val="center"/>
        </w:trPr>
        <w:tc>
          <w:tcPr>
            <w:tcW w:w="3139" w:type="dxa"/>
            <w:tcBorders>
              <w:top w:val="nil"/>
              <w:left w:val="single" w:sz="4" w:space="0" w:color="auto"/>
              <w:bottom w:val="single" w:sz="4" w:space="0" w:color="auto"/>
              <w:right w:val="single" w:sz="4" w:space="0" w:color="auto"/>
            </w:tcBorders>
            <w:noWrap/>
            <w:vAlign w:val="center"/>
          </w:tcPr>
          <w:p w14:paraId="3AF3C9E8" w14:textId="099CCABD" w:rsidR="008B7B8D" w:rsidRPr="008877A6" w:rsidRDefault="008877A6" w:rsidP="007061E9">
            <w:pPr>
              <w:ind w:firstLine="0"/>
              <w:jc w:val="center"/>
              <w:rPr>
                <w:rFonts w:ascii="Times New Roman" w:hAnsi="Times New Roman"/>
                <w:sz w:val="20"/>
                <w:szCs w:val="20"/>
                <w:lang w:val="sr-Cyrl-RS"/>
              </w:rPr>
            </w:pPr>
            <w:r>
              <w:rPr>
                <w:rFonts w:ascii="Times New Roman" w:hAnsi="Times New Roman"/>
                <w:sz w:val="20"/>
                <w:szCs w:val="20"/>
                <w:lang w:val="sr-Cyrl-RS"/>
              </w:rPr>
              <w:t>Ц.бор</w:t>
            </w:r>
          </w:p>
        </w:tc>
        <w:tc>
          <w:tcPr>
            <w:tcW w:w="1944" w:type="dxa"/>
            <w:tcBorders>
              <w:top w:val="nil"/>
              <w:left w:val="nil"/>
              <w:bottom w:val="single" w:sz="4" w:space="0" w:color="auto"/>
              <w:right w:val="single" w:sz="4" w:space="0" w:color="auto"/>
            </w:tcBorders>
            <w:noWrap/>
            <w:vAlign w:val="bottom"/>
          </w:tcPr>
          <w:p w14:paraId="35959735" w14:textId="4754BB46" w:rsidR="008B7B8D" w:rsidRPr="00D24CC2" w:rsidRDefault="00D24CC2" w:rsidP="007D4F20">
            <w:pPr>
              <w:ind w:firstLine="0"/>
              <w:jc w:val="center"/>
              <w:rPr>
                <w:rFonts w:ascii="Times New Roman" w:hAnsi="Times New Roman"/>
                <w:sz w:val="20"/>
                <w:szCs w:val="20"/>
                <w:lang w:val="sr-Latn-RS"/>
              </w:rPr>
            </w:pPr>
            <w:r>
              <w:rPr>
                <w:rFonts w:ascii="Times New Roman" w:hAnsi="Times New Roman"/>
                <w:sz w:val="20"/>
                <w:szCs w:val="20"/>
                <w:lang w:val="sr-Latn-RS"/>
              </w:rPr>
              <w:t>2.347,0</w:t>
            </w:r>
          </w:p>
        </w:tc>
        <w:tc>
          <w:tcPr>
            <w:tcW w:w="1925" w:type="dxa"/>
            <w:tcBorders>
              <w:top w:val="nil"/>
              <w:left w:val="nil"/>
              <w:bottom w:val="single" w:sz="4" w:space="0" w:color="auto"/>
              <w:right w:val="single" w:sz="4" w:space="0" w:color="auto"/>
            </w:tcBorders>
            <w:noWrap/>
            <w:vAlign w:val="center"/>
          </w:tcPr>
          <w:p w14:paraId="46D6A27F" w14:textId="05C5EEFB" w:rsidR="008B7B8D" w:rsidRDefault="008F59CD" w:rsidP="008F59CD">
            <w:pPr>
              <w:jc w:val="left"/>
              <w:rPr>
                <w:rFonts w:ascii="Times New Roman" w:hAnsi="Times New Roman"/>
                <w:color w:val="000000"/>
                <w:sz w:val="20"/>
                <w:szCs w:val="20"/>
                <w:lang w:val="sr-Latn-RS"/>
              </w:rPr>
            </w:pPr>
            <w:r>
              <w:rPr>
                <w:rFonts w:ascii="Times New Roman" w:hAnsi="Times New Roman"/>
                <w:color w:val="000000"/>
                <w:sz w:val="20"/>
                <w:szCs w:val="20"/>
                <w:lang w:val="sr-Latn-RS"/>
              </w:rPr>
              <w:t>0,81</w:t>
            </w:r>
          </w:p>
        </w:tc>
        <w:tc>
          <w:tcPr>
            <w:tcW w:w="1891" w:type="dxa"/>
            <w:tcBorders>
              <w:top w:val="nil"/>
              <w:left w:val="nil"/>
              <w:bottom w:val="single" w:sz="4" w:space="0" w:color="auto"/>
              <w:right w:val="single" w:sz="4" w:space="0" w:color="auto"/>
            </w:tcBorders>
            <w:noWrap/>
            <w:vAlign w:val="center"/>
          </w:tcPr>
          <w:p w14:paraId="3324BE99" w14:textId="2FAB577A" w:rsidR="008B7B8D" w:rsidRPr="0036102D" w:rsidRDefault="0036102D" w:rsidP="0036102D">
            <w:pPr>
              <w:ind w:firstLine="0"/>
              <w:jc w:val="center"/>
              <w:rPr>
                <w:rFonts w:ascii="Times New Roman" w:hAnsi="Times New Roman"/>
                <w:sz w:val="20"/>
                <w:szCs w:val="20"/>
                <w:lang w:val="sr-Latn-RS"/>
              </w:rPr>
            </w:pPr>
            <w:r>
              <w:rPr>
                <w:rFonts w:ascii="Times New Roman" w:hAnsi="Times New Roman"/>
                <w:sz w:val="20"/>
                <w:szCs w:val="20"/>
                <w:lang w:val="sr-Latn-RS"/>
              </w:rPr>
              <w:t>115,0</w:t>
            </w:r>
          </w:p>
        </w:tc>
        <w:tc>
          <w:tcPr>
            <w:tcW w:w="1925" w:type="dxa"/>
            <w:tcBorders>
              <w:top w:val="nil"/>
              <w:left w:val="nil"/>
              <w:bottom w:val="single" w:sz="4" w:space="0" w:color="auto"/>
              <w:right w:val="single" w:sz="4" w:space="0" w:color="auto"/>
            </w:tcBorders>
            <w:noWrap/>
            <w:vAlign w:val="center"/>
          </w:tcPr>
          <w:p w14:paraId="23B0D2F8" w14:textId="61190D48" w:rsidR="008B7B8D" w:rsidRDefault="008F59CD" w:rsidP="00633007">
            <w:pPr>
              <w:rPr>
                <w:rFonts w:ascii="Times New Roman" w:hAnsi="Times New Roman"/>
                <w:color w:val="000000"/>
                <w:sz w:val="20"/>
                <w:szCs w:val="20"/>
                <w:lang w:val="sr-Latn-RS"/>
              </w:rPr>
            </w:pPr>
            <w:r>
              <w:rPr>
                <w:rFonts w:ascii="Times New Roman" w:hAnsi="Times New Roman"/>
                <w:color w:val="000000"/>
                <w:sz w:val="20"/>
                <w:szCs w:val="20"/>
                <w:lang w:val="sr-Latn-RS"/>
              </w:rPr>
              <w:t>1,83</w:t>
            </w:r>
          </w:p>
        </w:tc>
        <w:tc>
          <w:tcPr>
            <w:tcW w:w="1650" w:type="dxa"/>
            <w:tcBorders>
              <w:top w:val="nil"/>
              <w:left w:val="nil"/>
              <w:bottom w:val="single" w:sz="4" w:space="0" w:color="auto"/>
              <w:right w:val="single" w:sz="4" w:space="0" w:color="auto"/>
            </w:tcBorders>
            <w:noWrap/>
            <w:vAlign w:val="center"/>
          </w:tcPr>
          <w:p w14:paraId="519A3056" w14:textId="5FC5F842" w:rsidR="008B7B8D" w:rsidRPr="004A5443" w:rsidRDefault="004A5443" w:rsidP="004A3BCE">
            <w:pPr>
              <w:jc w:val="left"/>
              <w:rPr>
                <w:rFonts w:ascii="Times New Roman" w:hAnsi="Times New Roman"/>
                <w:color w:val="000000"/>
                <w:sz w:val="20"/>
                <w:szCs w:val="20"/>
                <w:lang w:val="sr-Latn-RS"/>
              </w:rPr>
            </w:pPr>
            <w:r>
              <w:rPr>
                <w:rFonts w:ascii="Times New Roman" w:hAnsi="Times New Roman"/>
                <w:color w:val="000000"/>
                <w:sz w:val="20"/>
                <w:szCs w:val="20"/>
                <w:lang w:val="sr-Latn-RS"/>
              </w:rPr>
              <w:t>4,90</w:t>
            </w:r>
          </w:p>
        </w:tc>
      </w:tr>
      <w:tr w:rsidR="00E978CE" w:rsidRPr="00E978CE" w14:paraId="3BE9C4BC" w14:textId="77777777" w:rsidTr="00EF530A">
        <w:trPr>
          <w:trHeight w:val="255"/>
          <w:jc w:val="center"/>
        </w:trPr>
        <w:tc>
          <w:tcPr>
            <w:tcW w:w="3139"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14037FD" w14:textId="77777777" w:rsidR="00E978CE" w:rsidRPr="007D4F20" w:rsidRDefault="00E978CE" w:rsidP="007061E9">
            <w:pPr>
              <w:ind w:firstLine="0"/>
              <w:jc w:val="center"/>
              <w:rPr>
                <w:rFonts w:ascii="Times New Roman" w:hAnsi="Times New Roman"/>
                <w:b/>
                <w:bCs/>
                <w:sz w:val="20"/>
                <w:szCs w:val="20"/>
              </w:rPr>
            </w:pPr>
            <w:r w:rsidRPr="007D4F20">
              <w:rPr>
                <w:rFonts w:ascii="Times New Roman" w:hAnsi="Times New Roman"/>
                <w:b/>
                <w:bCs/>
                <w:sz w:val="20"/>
                <w:szCs w:val="20"/>
              </w:rPr>
              <w:t>Укупно четинари</w:t>
            </w:r>
          </w:p>
        </w:tc>
        <w:tc>
          <w:tcPr>
            <w:tcW w:w="1944" w:type="dxa"/>
            <w:tcBorders>
              <w:top w:val="nil"/>
              <w:left w:val="nil"/>
              <w:bottom w:val="single" w:sz="4" w:space="0" w:color="auto"/>
              <w:right w:val="single" w:sz="4" w:space="0" w:color="auto"/>
            </w:tcBorders>
            <w:shd w:val="clear" w:color="auto" w:fill="BFBFBF" w:themeFill="background1" w:themeFillShade="BF"/>
            <w:noWrap/>
            <w:vAlign w:val="bottom"/>
          </w:tcPr>
          <w:p w14:paraId="57B0AABE" w14:textId="0419BD85" w:rsidR="00E978CE" w:rsidRPr="0036102D" w:rsidRDefault="0036102D" w:rsidP="007D4F20">
            <w:pPr>
              <w:ind w:firstLine="0"/>
              <w:jc w:val="center"/>
              <w:rPr>
                <w:rFonts w:ascii="Times New Roman" w:hAnsi="Times New Roman"/>
                <w:b/>
                <w:bCs/>
                <w:sz w:val="20"/>
                <w:szCs w:val="20"/>
                <w:lang w:val="sr-Latn-RS"/>
              </w:rPr>
            </w:pPr>
            <w:r>
              <w:rPr>
                <w:rFonts w:ascii="Times New Roman" w:hAnsi="Times New Roman"/>
                <w:b/>
                <w:bCs/>
                <w:sz w:val="20"/>
                <w:szCs w:val="20"/>
                <w:lang w:val="sr-Latn-RS"/>
              </w:rPr>
              <w:t>79.196,7</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2F931FF4" w14:textId="7AC8F80E" w:rsidR="00E978CE" w:rsidRPr="008F59CD" w:rsidRDefault="008F59CD" w:rsidP="008F59CD">
            <w:pPr>
              <w:jc w:val="left"/>
              <w:rPr>
                <w:rFonts w:ascii="Times New Roman" w:hAnsi="Times New Roman"/>
                <w:b/>
                <w:bCs/>
                <w:sz w:val="20"/>
                <w:szCs w:val="20"/>
                <w:lang w:val="sr-Latn-RS"/>
              </w:rPr>
            </w:pPr>
            <w:r>
              <w:rPr>
                <w:rFonts w:ascii="Times New Roman" w:hAnsi="Times New Roman"/>
                <w:b/>
                <w:bCs/>
                <w:sz w:val="20"/>
                <w:szCs w:val="20"/>
                <w:lang w:val="sr-Latn-RS"/>
              </w:rPr>
              <w:t>27,40</w:t>
            </w:r>
          </w:p>
        </w:tc>
        <w:tc>
          <w:tcPr>
            <w:tcW w:w="1891" w:type="dxa"/>
            <w:tcBorders>
              <w:top w:val="nil"/>
              <w:left w:val="nil"/>
              <w:bottom w:val="single" w:sz="4" w:space="0" w:color="auto"/>
              <w:right w:val="single" w:sz="4" w:space="0" w:color="auto"/>
            </w:tcBorders>
            <w:shd w:val="clear" w:color="auto" w:fill="BFBFBF" w:themeFill="background1" w:themeFillShade="BF"/>
            <w:noWrap/>
            <w:vAlign w:val="center"/>
          </w:tcPr>
          <w:p w14:paraId="3A3DA0D1" w14:textId="430DFDFC" w:rsidR="00E978CE" w:rsidRPr="0036102D" w:rsidRDefault="0036102D" w:rsidP="0036102D">
            <w:pPr>
              <w:ind w:firstLine="0"/>
              <w:jc w:val="center"/>
              <w:rPr>
                <w:rFonts w:ascii="Times New Roman" w:hAnsi="Times New Roman"/>
                <w:b/>
                <w:bCs/>
                <w:sz w:val="20"/>
                <w:szCs w:val="20"/>
                <w:lang w:val="sr-Latn-RS"/>
              </w:rPr>
            </w:pPr>
            <w:r>
              <w:rPr>
                <w:rFonts w:ascii="Times New Roman" w:hAnsi="Times New Roman"/>
                <w:b/>
                <w:bCs/>
                <w:sz w:val="20"/>
                <w:szCs w:val="20"/>
                <w:lang w:val="sr-Latn-RS"/>
              </w:rPr>
              <w:t>2.152,9</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694F4F36" w14:textId="09D3D064" w:rsidR="00E978CE" w:rsidRPr="008F59CD" w:rsidRDefault="008F59CD" w:rsidP="007325DC">
            <w:pPr>
              <w:rPr>
                <w:rFonts w:ascii="Times New Roman" w:hAnsi="Times New Roman"/>
                <w:b/>
                <w:bCs/>
                <w:color w:val="000000"/>
                <w:sz w:val="20"/>
                <w:szCs w:val="20"/>
                <w:lang w:val="sr-Latn-RS"/>
              </w:rPr>
            </w:pPr>
            <w:r>
              <w:rPr>
                <w:rFonts w:ascii="Times New Roman" w:hAnsi="Times New Roman"/>
                <w:b/>
                <w:bCs/>
                <w:color w:val="000000"/>
                <w:sz w:val="20"/>
                <w:szCs w:val="20"/>
                <w:lang w:val="sr-Latn-RS"/>
              </w:rPr>
              <w:t>34,26</w:t>
            </w:r>
          </w:p>
        </w:tc>
        <w:tc>
          <w:tcPr>
            <w:tcW w:w="1650" w:type="dxa"/>
            <w:tcBorders>
              <w:top w:val="nil"/>
              <w:left w:val="nil"/>
              <w:bottom w:val="single" w:sz="4" w:space="0" w:color="auto"/>
              <w:right w:val="single" w:sz="4" w:space="0" w:color="auto"/>
            </w:tcBorders>
            <w:shd w:val="clear" w:color="auto" w:fill="BFBFBF" w:themeFill="background1" w:themeFillShade="BF"/>
            <w:noWrap/>
            <w:vAlign w:val="center"/>
          </w:tcPr>
          <w:p w14:paraId="229EA9EE" w14:textId="0F9545C6" w:rsidR="00E978CE" w:rsidRPr="004A5443" w:rsidRDefault="004A5443" w:rsidP="004A3BCE">
            <w:pPr>
              <w:jc w:val="left"/>
              <w:rPr>
                <w:rFonts w:ascii="Times New Roman" w:hAnsi="Times New Roman"/>
                <w:b/>
                <w:bCs/>
                <w:sz w:val="20"/>
                <w:szCs w:val="20"/>
                <w:lang w:val="sr-Latn-RS"/>
              </w:rPr>
            </w:pPr>
            <w:r>
              <w:rPr>
                <w:rFonts w:ascii="Times New Roman" w:hAnsi="Times New Roman"/>
                <w:b/>
                <w:bCs/>
                <w:sz w:val="20"/>
                <w:szCs w:val="20"/>
                <w:lang w:val="sr-Latn-RS"/>
              </w:rPr>
              <w:t>2,72</w:t>
            </w:r>
          </w:p>
        </w:tc>
      </w:tr>
      <w:tr w:rsidR="00E978CE" w:rsidRPr="00E978CE" w14:paraId="58BD713F" w14:textId="77777777" w:rsidTr="00EF530A">
        <w:trPr>
          <w:trHeight w:val="255"/>
          <w:jc w:val="center"/>
        </w:trPr>
        <w:tc>
          <w:tcPr>
            <w:tcW w:w="3139"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22D3FC2" w14:textId="77777777" w:rsidR="00E978CE" w:rsidRPr="00E978CE" w:rsidRDefault="00E978CE" w:rsidP="007061E9">
            <w:pPr>
              <w:ind w:firstLine="0"/>
              <w:jc w:val="center"/>
              <w:rPr>
                <w:rFonts w:ascii="Times New Roman" w:hAnsi="Times New Roman"/>
                <w:b/>
                <w:sz w:val="20"/>
                <w:szCs w:val="20"/>
              </w:rPr>
            </w:pPr>
            <w:r w:rsidRPr="00E978CE">
              <w:rPr>
                <w:rFonts w:ascii="Times New Roman" w:hAnsi="Times New Roman"/>
                <w:b/>
                <w:sz w:val="20"/>
                <w:szCs w:val="20"/>
              </w:rPr>
              <w:t>Укупно ГЈ</w:t>
            </w:r>
          </w:p>
        </w:tc>
        <w:tc>
          <w:tcPr>
            <w:tcW w:w="1944" w:type="dxa"/>
            <w:tcBorders>
              <w:top w:val="nil"/>
              <w:left w:val="nil"/>
              <w:bottom w:val="single" w:sz="4" w:space="0" w:color="auto"/>
              <w:right w:val="single" w:sz="4" w:space="0" w:color="auto"/>
            </w:tcBorders>
            <w:shd w:val="clear" w:color="auto" w:fill="BFBFBF" w:themeFill="background1" w:themeFillShade="BF"/>
            <w:noWrap/>
            <w:vAlign w:val="bottom"/>
          </w:tcPr>
          <w:p w14:paraId="6CF3B8AF" w14:textId="7EA48D59" w:rsidR="00E978CE" w:rsidRPr="0036102D" w:rsidRDefault="0036102D" w:rsidP="007D4F20">
            <w:pPr>
              <w:ind w:firstLine="0"/>
              <w:jc w:val="center"/>
              <w:rPr>
                <w:rFonts w:ascii="Times New Roman" w:hAnsi="Times New Roman"/>
                <w:b/>
                <w:sz w:val="20"/>
                <w:szCs w:val="20"/>
                <w:lang w:val="sr-Latn-RS"/>
              </w:rPr>
            </w:pPr>
            <w:r>
              <w:rPr>
                <w:rFonts w:ascii="Times New Roman" w:hAnsi="Times New Roman"/>
                <w:b/>
                <w:sz w:val="20"/>
                <w:szCs w:val="20"/>
                <w:lang w:val="sr-Latn-RS"/>
              </w:rPr>
              <w:t>289.076,4</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5D010F27" w14:textId="724A95AE" w:rsidR="00E978CE" w:rsidRPr="008F59CD" w:rsidRDefault="008F59CD" w:rsidP="008F59CD">
            <w:pPr>
              <w:jc w:val="left"/>
              <w:rPr>
                <w:rFonts w:ascii="Times New Roman" w:hAnsi="Times New Roman"/>
                <w:b/>
                <w:sz w:val="20"/>
                <w:szCs w:val="20"/>
                <w:lang w:val="sr-Latn-RS"/>
              </w:rPr>
            </w:pPr>
            <w:r>
              <w:rPr>
                <w:rFonts w:ascii="Times New Roman" w:hAnsi="Times New Roman"/>
                <w:b/>
                <w:sz w:val="20"/>
                <w:szCs w:val="20"/>
                <w:lang w:val="sr-Latn-RS"/>
              </w:rPr>
              <w:t>100</w:t>
            </w:r>
          </w:p>
        </w:tc>
        <w:tc>
          <w:tcPr>
            <w:tcW w:w="1891" w:type="dxa"/>
            <w:tcBorders>
              <w:top w:val="nil"/>
              <w:left w:val="nil"/>
              <w:bottom w:val="single" w:sz="4" w:space="0" w:color="auto"/>
              <w:right w:val="single" w:sz="4" w:space="0" w:color="auto"/>
            </w:tcBorders>
            <w:shd w:val="clear" w:color="auto" w:fill="BFBFBF" w:themeFill="background1" w:themeFillShade="BF"/>
            <w:noWrap/>
            <w:vAlign w:val="center"/>
          </w:tcPr>
          <w:p w14:paraId="0CAF357F" w14:textId="3B247551" w:rsidR="00E978CE" w:rsidRPr="0036102D" w:rsidRDefault="0036102D" w:rsidP="0036102D">
            <w:pPr>
              <w:ind w:firstLine="0"/>
              <w:jc w:val="center"/>
              <w:rPr>
                <w:rFonts w:ascii="Times New Roman" w:hAnsi="Times New Roman"/>
                <w:b/>
                <w:sz w:val="20"/>
                <w:szCs w:val="20"/>
                <w:lang w:val="sr-Latn-RS"/>
              </w:rPr>
            </w:pPr>
            <w:r>
              <w:rPr>
                <w:rFonts w:ascii="Times New Roman" w:hAnsi="Times New Roman"/>
                <w:b/>
                <w:sz w:val="20"/>
                <w:szCs w:val="20"/>
                <w:lang w:val="sr-Latn-RS"/>
              </w:rPr>
              <w:t>6.283,9</w:t>
            </w:r>
          </w:p>
        </w:tc>
        <w:tc>
          <w:tcPr>
            <w:tcW w:w="1925" w:type="dxa"/>
            <w:tcBorders>
              <w:top w:val="nil"/>
              <w:left w:val="nil"/>
              <w:bottom w:val="single" w:sz="4" w:space="0" w:color="auto"/>
              <w:right w:val="single" w:sz="4" w:space="0" w:color="auto"/>
            </w:tcBorders>
            <w:shd w:val="clear" w:color="auto" w:fill="BFBFBF" w:themeFill="background1" w:themeFillShade="BF"/>
            <w:noWrap/>
            <w:vAlign w:val="center"/>
          </w:tcPr>
          <w:p w14:paraId="38A3F2F3" w14:textId="7196712C" w:rsidR="00E978CE" w:rsidRPr="009B671C" w:rsidRDefault="008F59CD" w:rsidP="007061E9">
            <w:pPr>
              <w:jc w:val="left"/>
              <w:rPr>
                <w:rFonts w:ascii="Times New Roman" w:hAnsi="Times New Roman"/>
                <w:b/>
                <w:color w:val="000000"/>
                <w:sz w:val="20"/>
                <w:szCs w:val="20"/>
                <w:lang w:val="sr-Latn-RS"/>
              </w:rPr>
            </w:pPr>
            <w:r>
              <w:rPr>
                <w:rFonts w:ascii="Times New Roman" w:hAnsi="Times New Roman"/>
                <w:b/>
                <w:color w:val="000000"/>
                <w:sz w:val="20"/>
                <w:szCs w:val="20"/>
                <w:lang w:val="sr-Latn-RS"/>
              </w:rPr>
              <w:t>100</w:t>
            </w:r>
          </w:p>
        </w:tc>
        <w:tc>
          <w:tcPr>
            <w:tcW w:w="1650" w:type="dxa"/>
            <w:tcBorders>
              <w:top w:val="nil"/>
              <w:left w:val="nil"/>
              <w:bottom w:val="single" w:sz="4" w:space="0" w:color="auto"/>
              <w:right w:val="single" w:sz="4" w:space="0" w:color="auto"/>
            </w:tcBorders>
            <w:shd w:val="clear" w:color="auto" w:fill="BFBFBF" w:themeFill="background1" w:themeFillShade="BF"/>
            <w:noWrap/>
            <w:vAlign w:val="center"/>
          </w:tcPr>
          <w:p w14:paraId="04AC1565" w14:textId="7406364B" w:rsidR="00E978CE" w:rsidRPr="004A5443" w:rsidRDefault="004A5443" w:rsidP="007061E9">
            <w:pPr>
              <w:jc w:val="left"/>
              <w:rPr>
                <w:rFonts w:ascii="Times New Roman" w:hAnsi="Times New Roman"/>
                <w:b/>
                <w:sz w:val="20"/>
                <w:szCs w:val="20"/>
                <w:lang w:val="sr-Latn-RS"/>
              </w:rPr>
            </w:pPr>
            <w:r>
              <w:rPr>
                <w:rFonts w:ascii="Times New Roman" w:hAnsi="Times New Roman"/>
                <w:b/>
                <w:sz w:val="20"/>
                <w:szCs w:val="20"/>
                <w:lang w:val="sr-Latn-RS"/>
              </w:rPr>
              <w:t>2,17</w:t>
            </w:r>
          </w:p>
        </w:tc>
      </w:tr>
    </w:tbl>
    <w:p w14:paraId="05AECEF8" w14:textId="77777777" w:rsidR="00E978CE" w:rsidRDefault="00E978CE" w:rsidP="000312D3">
      <w:pPr>
        <w:ind w:firstLine="1134"/>
        <w:rPr>
          <w:rFonts w:ascii="Times New Roman" w:hAnsi="Times New Roman"/>
          <w:sz w:val="18"/>
          <w:szCs w:val="18"/>
          <w:lang w:val="sr-Cyrl-RS"/>
        </w:rPr>
      </w:pPr>
    </w:p>
    <w:p w14:paraId="1C600CED" w14:textId="77777777" w:rsidR="00EF089D" w:rsidRPr="00D15AC9" w:rsidRDefault="00EF089D" w:rsidP="000312D3">
      <w:pPr>
        <w:ind w:firstLine="1134"/>
        <w:rPr>
          <w:rFonts w:ascii="Times New Roman" w:hAnsi="Times New Roman"/>
          <w:sz w:val="18"/>
          <w:szCs w:val="18"/>
          <w:lang w:val="sr-Cyrl-RS"/>
        </w:rPr>
      </w:pPr>
    </w:p>
    <w:p w14:paraId="7303105D" w14:textId="34E93EDE" w:rsidR="00EA4928" w:rsidRDefault="007B0364" w:rsidP="002D1190">
      <w:pPr>
        <w:rPr>
          <w:rFonts w:ascii="Times New Roman" w:hAnsi="Times New Roman"/>
          <w:sz w:val="20"/>
          <w:szCs w:val="20"/>
          <w:lang w:val="sr-Cyrl-RS"/>
        </w:rPr>
      </w:pPr>
      <w:r>
        <w:rPr>
          <w:rFonts w:ascii="Times New Roman" w:hAnsi="Times New Roman"/>
          <w:sz w:val="20"/>
          <w:szCs w:val="20"/>
          <w:lang w:val="sr-Cyrl-RS"/>
        </w:rPr>
        <w:t>На основу табеле, могу се извући закључци о структури фонда, производном потенцијалуни ове газдинске јединице. Детаљна анализа подељена је на неколико главних аспеката:</w:t>
      </w:r>
    </w:p>
    <w:p w14:paraId="4FBB496E" w14:textId="4F54846A" w:rsidR="007B0364" w:rsidRDefault="007B0364" w:rsidP="002D1190">
      <w:pPr>
        <w:rPr>
          <w:rFonts w:ascii="Times New Roman" w:hAnsi="Times New Roman"/>
          <w:sz w:val="20"/>
          <w:szCs w:val="20"/>
          <w:lang w:val="sr-Cyrl-RS"/>
        </w:rPr>
      </w:pPr>
      <w:r>
        <w:rPr>
          <w:rFonts w:ascii="Times New Roman" w:hAnsi="Times New Roman"/>
          <w:sz w:val="20"/>
          <w:szCs w:val="20"/>
          <w:lang w:val="sr-Cyrl-RS"/>
        </w:rPr>
        <w:t>1.</w:t>
      </w:r>
      <w:r w:rsidRPr="007B0364">
        <w:rPr>
          <w:rFonts w:ascii="Times New Roman" w:hAnsi="Times New Roman"/>
          <w:b/>
          <w:bCs/>
          <w:i/>
          <w:iCs/>
          <w:sz w:val="20"/>
          <w:szCs w:val="20"/>
          <w:lang w:val="sr-Cyrl-RS"/>
        </w:rPr>
        <w:t>Биолошка разноврсност (Диверзитет)</w:t>
      </w:r>
    </w:p>
    <w:p w14:paraId="662D7661" w14:textId="0E7535D2" w:rsidR="007B0364" w:rsidRDefault="007B0364" w:rsidP="002D1190">
      <w:pPr>
        <w:rPr>
          <w:rFonts w:ascii="Times New Roman" w:hAnsi="Times New Roman"/>
          <w:sz w:val="20"/>
          <w:szCs w:val="20"/>
          <w:lang w:val="sr-Cyrl-RS"/>
        </w:rPr>
      </w:pPr>
      <w:r>
        <w:rPr>
          <w:rFonts w:ascii="Times New Roman" w:hAnsi="Times New Roman"/>
          <w:sz w:val="20"/>
          <w:szCs w:val="20"/>
          <w:lang w:val="sr-Cyrl-RS"/>
        </w:rPr>
        <w:t>Табела региструје чак 19 различитих таксона (врста или група врста попут Осталих тврдих лишћара – ОТЛ). Такође је приметно учешће племенитих лишћара и пратећих врста (јавор, јасен, брест, бреза, трешња и клен).</w:t>
      </w:r>
    </w:p>
    <w:p w14:paraId="6B4EDB57" w14:textId="77777777" w:rsidR="00AC370D" w:rsidRDefault="00AC370D" w:rsidP="002D1190">
      <w:pPr>
        <w:rPr>
          <w:rFonts w:ascii="Times New Roman" w:hAnsi="Times New Roman"/>
          <w:sz w:val="20"/>
          <w:szCs w:val="20"/>
          <w:lang w:val="sr-Cyrl-RS"/>
        </w:rPr>
      </w:pPr>
    </w:p>
    <w:p w14:paraId="756650E2" w14:textId="75F3DE20" w:rsidR="007B0364" w:rsidRDefault="007B0364" w:rsidP="002D1190">
      <w:pPr>
        <w:rPr>
          <w:rFonts w:ascii="Times New Roman" w:hAnsi="Times New Roman"/>
          <w:b/>
          <w:bCs/>
          <w:i/>
          <w:iCs/>
          <w:sz w:val="20"/>
          <w:szCs w:val="20"/>
          <w:lang w:val="sr-Cyrl-RS"/>
        </w:rPr>
      </w:pPr>
      <w:r w:rsidRPr="007B0364">
        <w:rPr>
          <w:rFonts w:ascii="Times New Roman" w:hAnsi="Times New Roman"/>
          <w:b/>
          <w:bCs/>
          <w:sz w:val="20"/>
          <w:szCs w:val="20"/>
          <w:lang w:val="sr-Cyrl-RS"/>
        </w:rPr>
        <w:t>2.</w:t>
      </w:r>
      <w:r w:rsidRPr="007B0364">
        <w:rPr>
          <w:rFonts w:ascii="Times New Roman" w:hAnsi="Times New Roman"/>
          <w:b/>
          <w:bCs/>
          <w:i/>
          <w:iCs/>
          <w:sz w:val="20"/>
          <w:szCs w:val="20"/>
          <w:lang w:val="sr-Cyrl-RS"/>
        </w:rPr>
        <w:t>Однос лишћара и четинара</w:t>
      </w:r>
    </w:p>
    <w:p w14:paraId="5DC5C81B" w14:textId="44618426" w:rsidR="007B0364" w:rsidRDefault="007B0364" w:rsidP="002D1190">
      <w:pPr>
        <w:rPr>
          <w:rFonts w:ascii="Times New Roman" w:hAnsi="Times New Roman"/>
          <w:sz w:val="20"/>
          <w:szCs w:val="20"/>
          <w:lang w:val="sr-Cyrl-RS"/>
        </w:rPr>
      </w:pPr>
      <w:r>
        <w:rPr>
          <w:rFonts w:ascii="Times New Roman" w:hAnsi="Times New Roman"/>
          <w:sz w:val="20"/>
          <w:szCs w:val="20"/>
          <w:lang w:val="sr-Cyrl-RS"/>
        </w:rPr>
        <w:t>Лишћари убедљиво доминирају овом газдинском јединицом са 72,60% удела у укупној запремини (209.879,7</w:t>
      </w:r>
      <w:r w:rsidR="0098715F">
        <w:rPr>
          <w:rFonts w:ascii="Times New Roman" w:hAnsi="Times New Roman"/>
          <w:sz w:val="20"/>
          <w:szCs w:val="20"/>
          <w:lang w:val="sr-Latn-RS"/>
        </w:rPr>
        <w:t xml:space="preserve"> m³</w:t>
      </w:r>
      <w:r>
        <w:rPr>
          <w:rFonts w:ascii="Times New Roman" w:hAnsi="Times New Roman"/>
          <w:sz w:val="20"/>
          <w:szCs w:val="20"/>
          <w:lang w:val="sr-Cyrl-RS"/>
        </w:rPr>
        <w:t>) и доносе</w:t>
      </w:r>
      <w:r w:rsidR="00EF089D">
        <w:rPr>
          <w:rFonts w:ascii="Times New Roman" w:hAnsi="Times New Roman"/>
          <w:sz w:val="20"/>
          <w:szCs w:val="20"/>
          <w:lang w:val="sr-Cyrl-RS"/>
        </w:rPr>
        <w:t xml:space="preserve"> 65,74% укупног запреминског прираста. Четинари заузимају 27,40% запремине (79.196,7</w:t>
      </w:r>
      <w:r w:rsidR="0098715F">
        <w:rPr>
          <w:rFonts w:ascii="Times New Roman" w:hAnsi="Times New Roman"/>
          <w:sz w:val="20"/>
          <w:szCs w:val="20"/>
          <w:lang w:val="sr-Latn-RS"/>
        </w:rPr>
        <w:t xml:space="preserve"> m³</w:t>
      </w:r>
      <w:r w:rsidR="00EF089D">
        <w:rPr>
          <w:rFonts w:ascii="Times New Roman" w:hAnsi="Times New Roman"/>
          <w:sz w:val="20"/>
          <w:szCs w:val="20"/>
          <w:lang w:val="sr-Cyrl-RS"/>
        </w:rPr>
        <w:t>), али праве сразмерно већи прираст у односу на своју дрвну масу – учествују са чак 34,26% у укупном прирасту газдинске јединице.</w:t>
      </w:r>
    </w:p>
    <w:p w14:paraId="2A939CC9" w14:textId="77777777" w:rsidR="00AC370D" w:rsidRDefault="00AC370D" w:rsidP="002D1190">
      <w:pPr>
        <w:rPr>
          <w:rFonts w:ascii="Times New Roman" w:hAnsi="Times New Roman"/>
          <w:sz w:val="20"/>
          <w:szCs w:val="20"/>
          <w:lang w:val="sr-Cyrl-RS"/>
        </w:rPr>
      </w:pPr>
    </w:p>
    <w:p w14:paraId="6454727A" w14:textId="0A00C2FF" w:rsidR="00CD1BA4" w:rsidRDefault="00CD1BA4" w:rsidP="002D1190">
      <w:pPr>
        <w:rPr>
          <w:rFonts w:ascii="Times New Roman" w:hAnsi="Times New Roman"/>
          <w:b/>
          <w:bCs/>
          <w:i/>
          <w:iCs/>
          <w:sz w:val="20"/>
          <w:szCs w:val="20"/>
          <w:lang w:val="sr-Cyrl-RS"/>
        </w:rPr>
      </w:pPr>
      <w:r w:rsidRPr="00CD1BA4">
        <w:rPr>
          <w:rFonts w:ascii="Times New Roman" w:hAnsi="Times New Roman"/>
          <w:b/>
          <w:bCs/>
          <w:sz w:val="20"/>
          <w:szCs w:val="20"/>
          <w:lang w:val="sr-Cyrl-RS"/>
        </w:rPr>
        <w:t>3</w:t>
      </w:r>
      <w:r>
        <w:rPr>
          <w:rFonts w:ascii="Times New Roman" w:hAnsi="Times New Roman"/>
          <w:sz w:val="20"/>
          <w:szCs w:val="20"/>
          <w:lang w:val="sr-Cyrl-RS"/>
        </w:rPr>
        <w:t>.</w:t>
      </w:r>
      <w:r w:rsidRPr="00CD1BA4">
        <w:rPr>
          <w:rFonts w:ascii="Times New Roman" w:hAnsi="Times New Roman"/>
          <w:b/>
          <w:bCs/>
          <w:i/>
          <w:iCs/>
          <w:sz w:val="20"/>
          <w:szCs w:val="20"/>
          <w:lang w:val="sr-Cyrl-RS"/>
        </w:rPr>
        <w:t>Анализа по кључним врстама</w:t>
      </w:r>
    </w:p>
    <w:p w14:paraId="35B96034" w14:textId="341DADE2" w:rsidR="00CD1BA4" w:rsidRDefault="00CD1BA4" w:rsidP="002D1190">
      <w:pPr>
        <w:rPr>
          <w:rFonts w:ascii="Times New Roman" w:hAnsi="Times New Roman"/>
          <w:sz w:val="20"/>
          <w:szCs w:val="20"/>
          <w:lang w:val="sr-Cyrl-RS"/>
        </w:rPr>
      </w:pPr>
      <w:r>
        <w:rPr>
          <w:rFonts w:ascii="Times New Roman" w:hAnsi="Times New Roman"/>
          <w:sz w:val="20"/>
          <w:szCs w:val="20"/>
          <w:lang w:val="sr-Cyrl-RS"/>
        </w:rPr>
        <w:t>Буква је апсолутни едификато</w:t>
      </w:r>
      <w:r w:rsidR="003D62F2">
        <w:rPr>
          <w:rFonts w:ascii="Times New Roman" w:hAnsi="Times New Roman"/>
          <w:sz w:val="20"/>
          <w:szCs w:val="20"/>
          <w:lang w:val="sr-Cyrl-RS"/>
        </w:rPr>
        <w:t>р</w:t>
      </w:r>
      <w:r>
        <w:rPr>
          <w:rFonts w:ascii="Times New Roman" w:hAnsi="Times New Roman"/>
          <w:sz w:val="20"/>
          <w:szCs w:val="20"/>
          <w:lang w:val="sr-Cyrl-RS"/>
        </w:rPr>
        <w:t xml:space="preserve"> ове ГЈ. Са укупном запремином од 131.967,9</w:t>
      </w:r>
      <w:r w:rsidR="0098715F">
        <w:rPr>
          <w:rFonts w:ascii="Times New Roman" w:hAnsi="Times New Roman"/>
          <w:sz w:val="20"/>
          <w:szCs w:val="20"/>
          <w:lang w:val="sr-Latn-RS"/>
        </w:rPr>
        <w:t xml:space="preserve"> m³</w:t>
      </w:r>
      <w:r>
        <w:rPr>
          <w:rFonts w:ascii="Times New Roman" w:hAnsi="Times New Roman"/>
          <w:sz w:val="20"/>
          <w:szCs w:val="20"/>
          <w:lang w:val="sr-Cyrl-RS"/>
        </w:rPr>
        <w:t xml:space="preserve">, она сама чини 45,65% укупне дрвне масе и доноси скоро 40% прираста. Ово показује да су станишни услови примарно оптимални за развој букових састојина. Китњак са 15,18% и цер са 5,65%, као значајне примесе </w:t>
      </w:r>
      <w:r w:rsidR="00AC370D">
        <w:rPr>
          <w:rFonts w:ascii="Times New Roman" w:hAnsi="Times New Roman"/>
          <w:sz w:val="20"/>
          <w:szCs w:val="20"/>
          <w:lang w:val="sr-Cyrl-RS"/>
        </w:rPr>
        <w:t>чине стабилан термофилнији/мезофилнији блок унутар лишћара. Заједно са буквом, ове три врсте држе преко 60% комплетн</w:t>
      </w:r>
      <w:r w:rsidR="006E377E">
        <w:rPr>
          <w:rFonts w:ascii="Times New Roman" w:hAnsi="Times New Roman"/>
          <w:sz w:val="20"/>
          <w:szCs w:val="20"/>
          <w:lang w:val="sr-Cyrl-RS"/>
        </w:rPr>
        <w:t>е</w:t>
      </w:r>
      <w:r w:rsidR="00AC370D">
        <w:rPr>
          <w:rFonts w:ascii="Times New Roman" w:hAnsi="Times New Roman"/>
          <w:sz w:val="20"/>
          <w:szCs w:val="20"/>
          <w:lang w:val="sr-Cyrl-RS"/>
        </w:rPr>
        <w:t xml:space="preserve"> запремине ГЈ.</w:t>
      </w:r>
    </w:p>
    <w:p w14:paraId="6E0125B6" w14:textId="46AC5656" w:rsidR="00AC370D" w:rsidRDefault="00AC370D" w:rsidP="002D1190">
      <w:pPr>
        <w:rPr>
          <w:rFonts w:ascii="Times New Roman" w:hAnsi="Times New Roman"/>
          <w:sz w:val="20"/>
          <w:szCs w:val="20"/>
          <w:lang w:val="sr-Cyrl-RS"/>
        </w:rPr>
      </w:pPr>
      <w:r>
        <w:rPr>
          <w:rFonts w:ascii="Times New Roman" w:hAnsi="Times New Roman"/>
          <w:sz w:val="20"/>
          <w:szCs w:val="20"/>
          <w:lang w:val="sr-Cyrl-RS"/>
        </w:rPr>
        <w:t>Смрча је водећи четинар са уделом од 20,33% у укупној запремини (58.767,4</w:t>
      </w:r>
      <w:r w:rsidR="0098715F">
        <w:rPr>
          <w:rFonts w:ascii="Times New Roman" w:hAnsi="Times New Roman"/>
          <w:sz w:val="20"/>
          <w:szCs w:val="20"/>
          <w:lang w:val="sr-Latn-RS"/>
        </w:rPr>
        <w:t xml:space="preserve"> m³</w:t>
      </w:r>
      <w:r>
        <w:rPr>
          <w:rFonts w:ascii="Times New Roman" w:hAnsi="Times New Roman"/>
          <w:sz w:val="20"/>
          <w:szCs w:val="20"/>
          <w:lang w:val="sr-Cyrl-RS"/>
        </w:rPr>
        <w:t>) и држи преко 23% укупног прираста. Остали четинари (јела, бели и црни бор, боровац) имају секундарно значајно учешће.</w:t>
      </w:r>
    </w:p>
    <w:p w14:paraId="3CDC968C" w14:textId="575F3D25" w:rsidR="004B653B" w:rsidRDefault="00517C8C" w:rsidP="002D1190">
      <w:pPr>
        <w:rPr>
          <w:rFonts w:ascii="Times New Roman" w:hAnsi="Times New Roman"/>
          <w:sz w:val="20"/>
          <w:szCs w:val="20"/>
          <w:lang w:val="sr-Cyrl-RS"/>
        </w:rPr>
      </w:pPr>
      <w:r>
        <w:rPr>
          <w:rFonts w:ascii="Times New Roman" w:hAnsi="Times New Roman"/>
          <w:sz w:val="20"/>
          <w:szCs w:val="20"/>
          <w:lang w:val="sr-Cyrl-RS"/>
        </w:rPr>
        <w:t>Процентуални однос прираста и запремине (</w:t>
      </w:r>
      <w:r>
        <w:rPr>
          <w:rFonts w:ascii="Times New Roman" w:hAnsi="Times New Roman"/>
          <w:sz w:val="20"/>
          <w:szCs w:val="20"/>
          <w:lang w:val="sr-Latn-RS"/>
        </w:rPr>
        <w:t>Iv/V%)</w:t>
      </w:r>
      <w:r>
        <w:rPr>
          <w:rFonts w:ascii="Times New Roman" w:hAnsi="Times New Roman"/>
          <w:sz w:val="20"/>
          <w:szCs w:val="20"/>
          <w:lang w:val="sr-Cyrl-RS"/>
        </w:rPr>
        <w:t xml:space="preserve"> један је од најважнијих показатеља динамике развоја и старости састојине. Средњи интензитет прираста за целу ГЈ износи 2,17%. Четинарске врсте имају значајно већи интензитет прираста 2,72% него лишћари 1,97%.</w:t>
      </w:r>
    </w:p>
    <w:p w14:paraId="185D944A" w14:textId="77777777" w:rsidR="00517C8C" w:rsidRDefault="00517C8C" w:rsidP="002D1190">
      <w:pPr>
        <w:rPr>
          <w:rFonts w:ascii="Times New Roman" w:hAnsi="Times New Roman"/>
          <w:sz w:val="20"/>
          <w:szCs w:val="20"/>
          <w:lang w:val="sr-Cyrl-RS"/>
        </w:rPr>
      </w:pPr>
    </w:p>
    <w:p w14:paraId="4B948063" w14:textId="10A65940" w:rsidR="004029CA" w:rsidRDefault="00517C8C" w:rsidP="00CA14EB">
      <w:pPr>
        <w:rPr>
          <w:rFonts w:ascii="Times New Roman" w:hAnsi="Times New Roman"/>
          <w:sz w:val="20"/>
          <w:szCs w:val="20"/>
          <w:lang w:val="sr-Cyrl-RS"/>
        </w:rPr>
      </w:pPr>
      <w:r>
        <w:rPr>
          <w:rFonts w:ascii="Times New Roman" w:hAnsi="Times New Roman"/>
          <w:sz w:val="20"/>
          <w:szCs w:val="20"/>
          <w:lang w:val="sr-Cyrl-RS"/>
        </w:rPr>
        <w:lastRenderedPageBreak/>
        <w:t>Црни бор са интензитетом прираста  (4,90%) и боровац (7,32%), указују да се ради о млађим вештачки подигнутим састојинама или састојинама у фази интензивног дебљинског и висинског прираста.</w:t>
      </w:r>
      <w:r w:rsidR="00CA14EB">
        <w:rPr>
          <w:rFonts w:ascii="Times New Roman" w:hAnsi="Times New Roman"/>
          <w:sz w:val="20"/>
          <w:szCs w:val="20"/>
          <w:lang w:val="sr-Cyrl-RS"/>
        </w:rPr>
        <w:t xml:space="preserve"> Интензитет прираста букве (1,90%) показује да у структури преовлађују средњедобне и старије (дозревајуће) састојине, где је прираст стабилан, али у фази благог опадања у односу на акумулирану дрвну масу.</w:t>
      </w:r>
      <w:r w:rsidR="00740EA2">
        <w:rPr>
          <w:rFonts w:ascii="Times New Roman" w:hAnsi="Times New Roman"/>
          <w:sz w:val="20"/>
          <w:szCs w:val="20"/>
          <w:lang w:val="sr-Cyrl-RS"/>
        </w:rPr>
        <w:t xml:space="preserve"> Китњак (2,16%) и цер (2,17%) имају јако добар и уједначен прираст за храстове, што указује на солидну виталност тих састојина.</w:t>
      </w:r>
    </w:p>
    <w:p w14:paraId="0BBC46AB" w14:textId="4E95F858" w:rsidR="00740EA2" w:rsidRPr="00740EA2" w:rsidRDefault="00740EA2" w:rsidP="00CA14EB">
      <w:pPr>
        <w:rPr>
          <w:rFonts w:ascii="Times New Roman" w:hAnsi="Times New Roman"/>
          <w:sz w:val="20"/>
          <w:szCs w:val="20"/>
          <w:lang w:val="sr-Cyrl-RS"/>
        </w:rPr>
      </w:pPr>
      <w:r w:rsidRPr="00740EA2">
        <w:rPr>
          <w:rFonts w:ascii="Times New Roman" w:hAnsi="Times New Roman"/>
          <w:b/>
          <w:bCs/>
          <w:sz w:val="20"/>
          <w:szCs w:val="20"/>
          <w:lang w:val="sr-Cyrl-RS"/>
        </w:rPr>
        <w:t>Општи закључак:</w:t>
      </w:r>
      <w:r>
        <w:rPr>
          <w:rFonts w:ascii="Times New Roman" w:hAnsi="Times New Roman"/>
          <w:b/>
          <w:bCs/>
          <w:sz w:val="20"/>
          <w:szCs w:val="20"/>
          <w:lang w:val="sr-Cyrl-RS"/>
        </w:rPr>
        <w:t xml:space="preserve"> </w:t>
      </w:r>
      <w:r w:rsidRPr="00740EA2">
        <w:rPr>
          <w:rFonts w:ascii="Times New Roman" w:hAnsi="Times New Roman"/>
          <w:sz w:val="20"/>
          <w:szCs w:val="20"/>
          <w:lang w:val="sr-Cyrl-RS"/>
        </w:rPr>
        <w:t>Газдинска јединица има мешовити лишћарско-четинарски карактер са одличним еколошким индексом. Станиште је високопродуктивно,</w:t>
      </w:r>
      <w:r>
        <w:rPr>
          <w:rFonts w:ascii="Times New Roman" w:hAnsi="Times New Roman"/>
          <w:sz w:val="20"/>
          <w:szCs w:val="20"/>
          <w:lang w:val="sr-Cyrl-RS"/>
        </w:rPr>
        <w:t xml:space="preserve"> што се види по јаком прирасту смрче и култура борова.</w:t>
      </w:r>
      <w:r w:rsidR="00DA3850">
        <w:rPr>
          <w:rFonts w:ascii="Times New Roman" w:hAnsi="Times New Roman"/>
          <w:sz w:val="20"/>
          <w:szCs w:val="20"/>
          <w:lang w:val="sr-Cyrl-RS"/>
        </w:rPr>
        <w:t xml:space="preserve"> У наредном уре</w:t>
      </w:r>
      <w:r w:rsidR="00DD5198">
        <w:rPr>
          <w:rFonts w:ascii="Times New Roman" w:hAnsi="Times New Roman"/>
          <w:sz w:val="20"/>
          <w:szCs w:val="20"/>
          <w:lang w:val="sr-Cyrl-RS"/>
        </w:rPr>
        <w:t>ђ</w:t>
      </w:r>
      <w:r w:rsidR="00DA3850">
        <w:rPr>
          <w:rFonts w:ascii="Times New Roman" w:hAnsi="Times New Roman"/>
          <w:sz w:val="20"/>
          <w:szCs w:val="20"/>
          <w:lang w:val="sr-Cyrl-RS"/>
        </w:rPr>
        <w:t>ајном периоду, главни фокус сеча обнављања треба усмерити на зреле букове и храстове састојине, које успоравају прираст, док млађе четинарске културе захтевају интензивније, редовне проредне сече како би се искористио њихов тренутно висок прирасни потенцијал.</w:t>
      </w:r>
    </w:p>
    <w:p w14:paraId="0B9C7C83" w14:textId="2D33F9AC" w:rsidR="000312D3" w:rsidRPr="002D22BE" w:rsidRDefault="000312D3" w:rsidP="00080CAD">
      <w:pPr>
        <w:pStyle w:val="Heading3"/>
      </w:pPr>
      <w:bookmarkStart w:id="54" w:name="_Toc215660849"/>
      <w:r w:rsidRPr="002D22BE">
        <w:t>.</w:t>
      </w:r>
      <w:r w:rsidR="00DF6184">
        <w:t xml:space="preserve">  </w:t>
      </w:r>
      <w:r w:rsidRPr="002D22BE">
        <w:t>Стање шума по дебљинској структури</w:t>
      </w:r>
      <w:bookmarkEnd w:id="54"/>
    </w:p>
    <w:p w14:paraId="08881D09" w14:textId="4502D599" w:rsidR="000312D3" w:rsidRPr="00624855" w:rsidRDefault="000312D3" w:rsidP="000312D3">
      <w:pPr>
        <w:ind w:firstLine="56"/>
        <w:rPr>
          <w:rFonts w:ascii="Times New Roman" w:hAnsi="Times New Roman"/>
          <w:sz w:val="18"/>
          <w:szCs w:val="18"/>
          <w:lang w:val="sr-Cyrl-RS"/>
        </w:rPr>
      </w:pPr>
      <w:r w:rsidRPr="00624855">
        <w:rPr>
          <w:rFonts w:ascii="Times New Roman" w:hAnsi="Times New Roman"/>
          <w:b/>
          <w:bCs/>
          <w:sz w:val="18"/>
          <w:szCs w:val="18"/>
        </w:rPr>
        <w:t xml:space="preserve">Табела </w:t>
      </w:r>
      <w:r w:rsidR="00754BBB">
        <w:rPr>
          <w:rFonts w:ascii="Times New Roman" w:hAnsi="Times New Roman"/>
          <w:b/>
          <w:bCs/>
          <w:sz w:val="18"/>
          <w:szCs w:val="18"/>
          <w:lang w:val="sr-Latn-RS"/>
        </w:rPr>
        <w:t>10</w:t>
      </w:r>
      <w:r w:rsidRPr="00624855">
        <w:rPr>
          <w:rFonts w:ascii="Times New Roman" w:hAnsi="Times New Roman"/>
          <w:b/>
          <w:bCs/>
          <w:sz w:val="18"/>
          <w:szCs w:val="18"/>
        </w:rPr>
        <w:t>.</w:t>
      </w:r>
      <w:r w:rsidRPr="00624855">
        <w:rPr>
          <w:rFonts w:ascii="Times New Roman" w:hAnsi="Times New Roman"/>
          <w:sz w:val="18"/>
          <w:szCs w:val="18"/>
        </w:rPr>
        <w:t xml:space="preserve"> </w:t>
      </w:r>
      <w:r w:rsidR="001557AB" w:rsidRPr="00624855">
        <w:rPr>
          <w:rFonts w:ascii="Times New Roman" w:hAnsi="Times New Roman"/>
          <w:sz w:val="18"/>
          <w:szCs w:val="18"/>
          <w:lang w:val="sr-Cyrl-RS"/>
        </w:rPr>
        <w:t>Стање састојина по д</w:t>
      </w:r>
      <w:r w:rsidRPr="00624855">
        <w:rPr>
          <w:rFonts w:ascii="Times New Roman" w:hAnsi="Times New Roman"/>
          <w:sz w:val="18"/>
          <w:szCs w:val="18"/>
        </w:rPr>
        <w:t>ебљинск</w:t>
      </w:r>
      <w:r w:rsidR="001557AB" w:rsidRPr="00624855">
        <w:rPr>
          <w:rFonts w:ascii="Times New Roman" w:hAnsi="Times New Roman"/>
          <w:sz w:val="18"/>
          <w:szCs w:val="18"/>
          <w:lang w:val="sr-Cyrl-RS"/>
        </w:rPr>
        <w:t>ој</w:t>
      </w:r>
      <w:r w:rsidRPr="00624855">
        <w:rPr>
          <w:rFonts w:ascii="Times New Roman" w:hAnsi="Times New Roman"/>
          <w:sz w:val="18"/>
          <w:szCs w:val="18"/>
        </w:rPr>
        <w:t xml:space="preserve"> структур</w:t>
      </w:r>
      <w:r w:rsidR="001557AB" w:rsidRPr="00624855">
        <w:rPr>
          <w:rFonts w:ascii="Times New Roman" w:hAnsi="Times New Roman"/>
          <w:sz w:val="18"/>
          <w:szCs w:val="18"/>
          <w:lang w:val="sr-Cyrl-RS"/>
        </w:rPr>
        <w:t>и</w:t>
      </w:r>
    </w:p>
    <w:tbl>
      <w:tblPr>
        <w:tblW w:w="14504" w:type="dxa"/>
        <w:jc w:val="center"/>
        <w:tblLook w:val="04A0" w:firstRow="1" w:lastRow="0" w:firstColumn="1" w:lastColumn="0" w:noHBand="0" w:noVBand="1"/>
      </w:tblPr>
      <w:tblGrid>
        <w:gridCol w:w="3913"/>
        <w:gridCol w:w="1059"/>
        <w:gridCol w:w="835"/>
        <w:gridCol w:w="585"/>
        <w:gridCol w:w="759"/>
        <w:gridCol w:w="835"/>
        <w:gridCol w:w="835"/>
        <w:gridCol w:w="892"/>
        <w:gridCol w:w="835"/>
        <w:gridCol w:w="759"/>
        <w:gridCol w:w="759"/>
        <w:gridCol w:w="682"/>
        <w:gridCol w:w="574"/>
        <w:gridCol w:w="1182"/>
      </w:tblGrid>
      <w:tr w:rsidR="0045273B" w:rsidRPr="009B2323" w14:paraId="1B7B6FD0" w14:textId="77777777" w:rsidTr="00225255">
        <w:trPr>
          <w:trHeight w:hRule="exact" w:val="340"/>
          <w:tblHeader/>
          <w:jc w:val="center"/>
        </w:trPr>
        <w:tc>
          <w:tcPr>
            <w:tcW w:w="3913"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FCF0455" w14:textId="77777777" w:rsidR="0045273B" w:rsidRPr="009B2323" w:rsidRDefault="0045273B" w:rsidP="009B2323">
            <w:pPr>
              <w:ind w:firstLine="0"/>
              <w:jc w:val="center"/>
              <w:rPr>
                <w:rFonts w:ascii="Times New Roman" w:eastAsia="Times New Roman" w:hAnsi="Times New Roman"/>
                <w:b/>
                <w:bCs/>
                <w:color w:val="000000"/>
                <w:sz w:val="16"/>
                <w:szCs w:val="16"/>
                <w:lang w:eastAsia="en-GB"/>
              </w:rPr>
            </w:pPr>
          </w:p>
          <w:p w14:paraId="03E60973" w14:textId="77777777" w:rsidR="0045273B" w:rsidRPr="009B2323" w:rsidRDefault="0045273B" w:rsidP="009B2323">
            <w:pPr>
              <w:ind w:firstLine="0"/>
              <w:jc w:val="center"/>
              <w:rPr>
                <w:rFonts w:ascii="Times New Roman" w:eastAsia="Times New Roman" w:hAnsi="Times New Roman"/>
                <w:b/>
                <w:bCs/>
                <w:color w:val="000000"/>
                <w:sz w:val="16"/>
                <w:szCs w:val="16"/>
                <w:lang w:val="en-GB" w:eastAsia="en-GB"/>
              </w:rPr>
            </w:pPr>
            <w:proofErr w:type="spellStart"/>
            <w:r w:rsidRPr="009B2323">
              <w:rPr>
                <w:rFonts w:ascii="Times New Roman" w:eastAsia="Times New Roman" w:hAnsi="Times New Roman"/>
                <w:b/>
                <w:bCs/>
                <w:color w:val="000000"/>
                <w:sz w:val="16"/>
                <w:szCs w:val="16"/>
                <w:lang w:val="en-GB" w:eastAsia="en-GB"/>
              </w:rPr>
              <w:t>Газдински</w:t>
            </w:r>
            <w:proofErr w:type="spellEnd"/>
            <w:r w:rsidRPr="009B2323">
              <w:rPr>
                <w:rFonts w:ascii="Times New Roman" w:eastAsia="Times New Roman" w:hAnsi="Times New Roman"/>
                <w:b/>
                <w:bCs/>
                <w:color w:val="000000"/>
                <w:sz w:val="16"/>
                <w:szCs w:val="16"/>
                <w:lang w:val="en-GB" w:eastAsia="en-GB"/>
              </w:rPr>
              <w:t xml:space="preserve"> </w:t>
            </w:r>
            <w:proofErr w:type="spellStart"/>
            <w:r w:rsidRPr="009B2323">
              <w:rPr>
                <w:rFonts w:ascii="Times New Roman" w:eastAsia="Times New Roman" w:hAnsi="Times New Roman"/>
                <w:b/>
                <w:bCs/>
                <w:color w:val="000000"/>
                <w:sz w:val="16"/>
                <w:szCs w:val="16"/>
                <w:lang w:val="en-GB" w:eastAsia="en-GB"/>
              </w:rPr>
              <w:t>тип</w:t>
            </w:r>
            <w:proofErr w:type="spellEnd"/>
            <w:r w:rsidRPr="009B2323">
              <w:rPr>
                <w:rFonts w:ascii="Times New Roman" w:eastAsia="Times New Roman" w:hAnsi="Times New Roman"/>
                <w:b/>
                <w:bCs/>
                <w:color w:val="000000"/>
                <w:sz w:val="16"/>
                <w:szCs w:val="16"/>
                <w:lang w:val="en-GB" w:eastAsia="en-GB"/>
              </w:rPr>
              <w:t xml:space="preserve"> </w:t>
            </w:r>
            <w:proofErr w:type="spellStart"/>
            <w:r w:rsidRPr="009B2323">
              <w:rPr>
                <w:rFonts w:ascii="Times New Roman" w:eastAsia="Times New Roman" w:hAnsi="Times New Roman"/>
                <w:b/>
                <w:bCs/>
                <w:color w:val="000000"/>
                <w:sz w:val="16"/>
                <w:szCs w:val="16"/>
                <w:lang w:val="en-GB" w:eastAsia="en-GB"/>
              </w:rPr>
              <w:t>шуме</w:t>
            </w:r>
            <w:proofErr w:type="spellEnd"/>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2B0528B7" w14:textId="77777777" w:rsidR="0045273B" w:rsidRPr="009B2323" w:rsidRDefault="0045273B" w:rsidP="009B2323">
            <w:pPr>
              <w:ind w:firstLine="0"/>
              <w:rPr>
                <w:rFonts w:ascii="Times New Roman" w:eastAsia="Times New Roman" w:hAnsi="Times New Roman"/>
                <w:b/>
                <w:bCs/>
                <w:color w:val="000000"/>
                <w:sz w:val="16"/>
                <w:szCs w:val="16"/>
                <w:lang w:eastAsia="en-GB"/>
              </w:rPr>
            </w:pPr>
            <w:r w:rsidRPr="009B2323">
              <w:rPr>
                <w:rFonts w:ascii="Times New Roman" w:eastAsia="Times New Roman" w:hAnsi="Times New Roman"/>
                <w:b/>
                <w:bCs/>
                <w:color w:val="000000"/>
                <w:sz w:val="16"/>
                <w:szCs w:val="16"/>
                <w:lang w:eastAsia="en-GB"/>
              </w:rPr>
              <w:t>П</w:t>
            </w:r>
            <w:proofErr w:type="spellStart"/>
            <w:r w:rsidRPr="009B2323">
              <w:rPr>
                <w:rFonts w:ascii="Times New Roman" w:eastAsia="Times New Roman" w:hAnsi="Times New Roman"/>
                <w:b/>
                <w:bCs/>
                <w:color w:val="000000"/>
                <w:sz w:val="16"/>
                <w:szCs w:val="16"/>
                <w:lang w:val="en-GB" w:eastAsia="en-GB"/>
              </w:rPr>
              <w:t>овршина</w:t>
            </w:r>
            <w:proofErr w:type="spellEnd"/>
          </w:p>
        </w:tc>
        <w:tc>
          <w:tcPr>
            <w:tcW w:w="835"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04B3400D" w14:textId="77777777" w:rsidR="0045273B" w:rsidRPr="0045273B" w:rsidRDefault="0045273B" w:rsidP="009B2323">
            <w:pPr>
              <w:ind w:firstLine="0"/>
              <w:jc w:val="center"/>
              <w:rPr>
                <w:rFonts w:ascii="Times New Roman" w:eastAsia="Times New Roman" w:hAnsi="Times New Roman"/>
                <w:b/>
                <w:bCs/>
                <w:color w:val="000000"/>
                <w:sz w:val="16"/>
                <w:szCs w:val="16"/>
                <w:lang w:val="en-GB" w:eastAsia="en-GB"/>
              </w:rPr>
            </w:pPr>
            <w:r w:rsidRPr="009B2323">
              <w:rPr>
                <w:rFonts w:ascii="Times New Roman" w:eastAsia="Times New Roman" w:hAnsi="Times New Roman"/>
                <w:b/>
                <w:bCs/>
                <w:color w:val="000000"/>
                <w:sz w:val="16"/>
                <w:szCs w:val="16"/>
                <w:lang w:eastAsia="en-GB"/>
              </w:rPr>
              <w:t>С</w:t>
            </w:r>
            <w:proofErr w:type="spellStart"/>
            <w:r w:rsidRPr="009B2323">
              <w:rPr>
                <w:rFonts w:ascii="Times New Roman" w:eastAsia="Times New Roman" w:hAnsi="Times New Roman"/>
                <w:b/>
                <w:bCs/>
                <w:color w:val="000000"/>
                <w:sz w:val="16"/>
                <w:szCs w:val="16"/>
                <w:lang w:val="en-GB" w:eastAsia="en-GB"/>
              </w:rPr>
              <w:t>вега</w:t>
            </w:r>
            <w:proofErr w:type="spellEnd"/>
          </w:p>
          <w:p w14:paraId="7FF7C733" w14:textId="6BACD9FC" w:rsidR="0045273B" w:rsidRPr="009B2323" w:rsidRDefault="0045273B" w:rsidP="009B2323">
            <w:pPr>
              <w:jc w:val="left"/>
              <w:rPr>
                <w:rFonts w:ascii="Times New Roman" w:eastAsia="Times New Roman" w:hAnsi="Times New Roman"/>
                <w:b/>
                <w:bCs/>
                <w:color w:val="000000"/>
                <w:sz w:val="16"/>
                <w:szCs w:val="16"/>
                <w:lang w:val="en-GB" w:eastAsia="en-GB"/>
              </w:rPr>
            </w:pPr>
            <w:r w:rsidRPr="009B2323">
              <w:rPr>
                <w:rFonts w:ascii="Times New Roman" w:eastAsia="Times New Roman" w:hAnsi="Times New Roman"/>
                <w:b/>
                <w:bCs/>
                <w:color w:val="000000"/>
                <w:sz w:val="16"/>
                <w:szCs w:val="16"/>
                <w:lang w:val="en-GB" w:eastAsia="en-GB"/>
              </w:rPr>
              <w:t> </w:t>
            </w:r>
          </w:p>
        </w:tc>
        <w:tc>
          <w:tcPr>
            <w:tcW w:w="7515" w:type="dxa"/>
            <w:gridSpan w:val="10"/>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5FA1DDBF" w14:textId="77777777" w:rsidR="0045273B" w:rsidRPr="009B2323" w:rsidRDefault="0045273B" w:rsidP="009B2323">
            <w:pPr>
              <w:ind w:firstLine="0"/>
              <w:jc w:val="center"/>
              <w:rPr>
                <w:rFonts w:ascii="Times New Roman" w:eastAsia="Times New Roman" w:hAnsi="Times New Roman"/>
                <w:b/>
                <w:bCs/>
                <w:color w:val="000000"/>
                <w:sz w:val="16"/>
                <w:szCs w:val="16"/>
                <w:lang w:eastAsia="en-GB"/>
              </w:rPr>
            </w:pPr>
            <w:r w:rsidRPr="009B2323">
              <w:rPr>
                <w:rFonts w:ascii="Times New Roman" w:eastAsia="Times New Roman" w:hAnsi="Times New Roman"/>
                <w:b/>
                <w:bCs/>
                <w:color w:val="000000"/>
                <w:sz w:val="16"/>
                <w:szCs w:val="16"/>
                <w:lang w:eastAsia="en-GB"/>
              </w:rPr>
              <w:t>ЗАПРЕМИНА ПО ДЕБЉИНСКИМ РАЗРЕДИМА</w:t>
            </w:r>
          </w:p>
        </w:tc>
        <w:tc>
          <w:tcPr>
            <w:tcW w:w="1182"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5FC4C9B8" w14:textId="77777777" w:rsidR="0045273B" w:rsidRPr="009B2323" w:rsidRDefault="0045273B" w:rsidP="009B2323">
            <w:pPr>
              <w:ind w:firstLine="0"/>
              <w:jc w:val="center"/>
              <w:rPr>
                <w:rFonts w:ascii="Times New Roman" w:eastAsia="Times New Roman" w:hAnsi="Times New Roman"/>
                <w:b/>
                <w:bCs/>
                <w:color w:val="000000"/>
                <w:sz w:val="16"/>
                <w:szCs w:val="16"/>
                <w:lang w:val="en-GB" w:eastAsia="en-GB"/>
              </w:rPr>
            </w:pPr>
            <w:proofErr w:type="spellStart"/>
            <w:r w:rsidRPr="009B2323">
              <w:rPr>
                <w:rFonts w:ascii="Times New Roman" w:eastAsia="Times New Roman" w:hAnsi="Times New Roman"/>
                <w:b/>
                <w:bCs/>
                <w:color w:val="000000"/>
                <w:sz w:val="16"/>
                <w:szCs w:val="16"/>
                <w:lang w:val="en-GB" w:eastAsia="en-GB"/>
              </w:rPr>
              <w:t>Запремински</w:t>
            </w:r>
            <w:proofErr w:type="spellEnd"/>
            <w:r w:rsidRPr="009B2323">
              <w:rPr>
                <w:rFonts w:ascii="Times New Roman" w:eastAsia="Times New Roman" w:hAnsi="Times New Roman"/>
                <w:b/>
                <w:bCs/>
                <w:color w:val="000000"/>
                <w:sz w:val="16"/>
                <w:szCs w:val="16"/>
                <w:lang w:val="en-GB" w:eastAsia="en-GB"/>
              </w:rPr>
              <w:t xml:space="preserve"> </w:t>
            </w:r>
            <w:proofErr w:type="spellStart"/>
            <w:r w:rsidRPr="009B2323">
              <w:rPr>
                <w:rFonts w:ascii="Times New Roman" w:eastAsia="Times New Roman" w:hAnsi="Times New Roman"/>
                <w:b/>
                <w:bCs/>
                <w:color w:val="000000"/>
                <w:sz w:val="16"/>
                <w:szCs w:val="16"/>
                <w:lang w:val="en-GB" w:eastAsia="en-GB"/>
              </w:rPr>
              <w:t>прираст</w:t>
            </w:r>
            <w:proofErr w:type="spellEnd"/>
          </w:p>
        </w:tc>
      </w:tr>
      <w:tr w:rsidR="009B5421" w:rsidRPr="009B2323" w14:paraId="4D401212" w14:textId="77777777" w:rsidTr="00225255">
        <w:trPr>
          <w:trHeight w:hRule="exact" w:val="448"/>
          <w:tblHeader/>
          <w:jc w:val="center"/>
        </w:trPr>
        <w:tc>
          <w:tcPr>
            <w:tcW w:w="3913" w:type="dxa"/>
            <w:vMerge/>
            <w:tcBorders>
              <w:left w:val="single" w:sz="4" w:space="0" w:color="auto"/>
              <w:right w:val="single" w:sz="4" w:space="0" w:color="auto"/>
            </w:tcBorders>
            <w:shd w:val="clear" w:color="auto" w:fill="BFBFBF" w:themeFill="background1" w:themeFillShade="BF"/>
            <w:vAlign w:val="bottom"/>
            <w:hideMark/>
          </w:tcPr>
          <w:p w14:paraId="697D3B7A" w14:textId="77777777" w:rsidR="0045273B" w:rsidRPr="009B2323" w:rsidRDefault="0045273B" w:rsidP="009B2323">
            <w:pPr>
              <w:jc w:val="left"/>
              <w:rPr>
                <w:rFonts w:ascii="Times New Roman" w:eastAsia="Times New Roman" w:hAnsi="Times New Roman"/>
                <w:b/>
                <w:bCs/>
                <w:color w:val="000000"/>
                <w:sz w:val="14"/>
                <w:szCs w:val="14"/>
                <w:lang w:val="en-GB" w:eastAsia="en-GB"/>
              </w:rPr>
            </w:pPr>
          </w:p>
        </w:tc>
        <w:tc>
          <w:tcPr>
            <w:tcW w:w="1059"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14:paraId="045FAB03" w14:textId="77777777" w:rsidR="0045273B" w:rsidRPr="009B2323" w:rsidRDefault="0045273B" w:rsidP="009B2323">
            <w:pPr>
              <w:ind w:firstLine="0"/>
              <w:jc w:val="center"/>
              <w:rPr>
                <w:rFonts w:ascii="Times New Roman" w:eastAsia="Times New Roman" w:hAnsi="Times New Roman"/>
                <w:b/>
                <w:bCs/>
                <w:color w:val="000000"/>
                <w:sz w:val="14"/>
                <w:szCs w:val="14"/>
                <w:lang w:val="en-GB" w:eastAsia="en-GB"/>
              </w:rPr>
            </w:pPr>
          </w:p>
        </w:tc>
        <w:tc>
          <w:tcPr>
            <w:tcW w:w="835" w:type="dxa"/>
            <w:vMerge/>
            <w:tcBorders>
              <w:left w:val="single" w:sz="4" w:space="0" w:color="auto"/>
              <w:right w:val="single" w:sz="4" w:space="0" w:color="auto"/>
            </w:tcBorders>
            <w:shd w:val="clear" w:color="auto" w:fill="BFBFBF" w:themeFill="background1" w:themeFillShade="BF"/>
            <w:vAlign w:val="center"/>
            <w:hideMark/>
          </w:tcPr>
          <w:p w14:paraId="653056F2" w14:textId="5B37BF50" w:rsidR="0045273B" w:rsidRPr="009B2323" w:rsidRDefault="0045273B" w:rsidP="009B2323">
            <w:pPr>
              <w:jc w:val="left"/>
              <w:rPr>
                <w:rFonts w:ascii="Times New Roman" w:eastAsia="Times New Roman" w:hAnsi="Times New Roman"/>
                <w:b/>
                <w:bCs/>
                <w:color w:val="000000"/>
                <w:sz w:val="14"/>
                <w:szCs w:val="14"/>
                <w:lang w:val="en-GB" w:eastAsia="en-GB"/>
              </w:rPr>
            </w:pPr>
          </w:p>
        </w:tc>
        <w:tc>
          <w:tcPr>
            <w:tcW w:w="58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0A847F59"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10 cm</w:t>
            </w:r>
          </w:p>
        </w:tc>
        <w:tc>
          <w:tcPr>
            <w:tcW w:w="7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162F5C"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11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20</w:t>
            </w:r>
          </w:p>
        </w:tc>
        <w:tc>
          <w:tcPr>
            <w:tcW w:w="83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238E7A"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21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30</w:t>
            </w:r>
          </w:p>
        </w:tc>
        <w:tc>
          <w:tcPr>
            <w:tcW w:w="83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1D9EAF"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31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40</w:t>
            </w:r>
          </w:p>
        </w:tc>
        <w:tc>
          <w:tcPr>
            <w:tcW w:w="8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5D7A8A"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41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50</w:t>
            </w:r>
          </w:p>
        </w:tc>
        <w:tc>
          <w:tcPr>
            <w:tcW w:w="83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132C73E"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51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60</w:t>
            </w:r>
          </w:p>
        </w:tc>
        <w:tc>
          <w:tcPr>
            <w:tcW w:w="7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125777"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61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70</w:t>
            </w:r>
          </w:p>
        </w:tc>
        <w:tc>
          <w:tcPr>
            <w:tcW w:w="7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B21DB7"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71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80</w:t>
            </w:r>
          </w:p>
        </w:tc>
        <w:tc>
          <w:tcPr>
            <w:tcW w:w="68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22ABE46"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 xml:space="preserve">81 </w:t>
            </w:r>
            <w:proofErr w:type="spellStart"/>
            <w:r w:rsidRPr="009B2323">
              <w:rPr>
                <w:rFonts w:ascii="Times New Roman" w:eastAsia="Times New Roman" w:hAnsi="Times New Roman"/>
                <w:b/>
                <w:bCs/>
                <w:color w:val="000000"/>
                <w:sz w:val="12"/>
                <w:szCs w:val="12"/>
                <w:lang w:val="en-GB" w:eastAsia="en-GB"/>
              </w:rPr>
              <w:t>до</w:t>
            </w:r>
            <w:proofErr w:type="spellEnd"/>
            <w:r w:rsidRPr="009B2323">
              <w:rPr>
                <w:rFonts w:ascii="Times New Roman" w:eastAsia="Times New Roman" w:hAnsi="Times New Roman"/>
                <w:b/>
                <w:bCs/>
                <w:color w:val="000000"/>
                <w:sz w:val="12"/>
                <w:szCs w:val="12"/>
                <w:lang w:val="en-GB" w:eastAsia="en-GB"/>
              </w:rPr>
              <w:t xml:space="preserve"> 90</w:t>
            </w:r>
          </w:p>
        </w:tc>
        <w:tc>
          <w:tcPr>
            <w:tcW w:w="57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CD25BE2"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proofErr w:type="spellStart"/>
            <w:r w:rsidRPr="009B2323">
              <w:rPr>
                <w:rFonts w:ascii="Times New Roman" w:eastAsia="Times New Roman" w:hAnsi="Times New Roman"/>
                <w:b/>
                <w:bCs/>
                <w:color w:val="000000"/>
                <w:sz w:val="12"/>
                <w:szCs w:val="12"/>
                <w:lang w:val="en-GB" w:eastAsia="en-GB"/>
              </w:rPr>
              <w:t>изнад</w:t>
            </w:r>
            <w:proofErr w:type="spellEnd"/>
            <w:r w:rsidRPr="009B2323">
              <w:rPr>
                <w:rFonts w:ascii="Times New Roman" w:eastAsia="Times New Roman" w:hAnsi="Times New Roman"/>
                <w:b/>
                <w:bCs/>
                <w:color w:val="000000"/>
                <w:sz w:val="12"/>
                <w:szCs w:val="12"/>
                <w:lang w:val="en-GB" w:eastAsia="en-GB"/>
              </w:rPr>
              <w:br/>
              <w:t xml:space="preserve"> 90</w:t>
            </w:r>
          </w:p>
        </w:tc>
        <w:tc>
          <w:tcPr>
            <w:tcW w:w="1182" w:type="dxa"/>
            <w:vMerge/>
            <w:tcBorders>
              <w:left w:val="nil"/>
              <w:bottom w:val="single" w:sz="4" w:space="0" w:color="auto"/>
              <w:right w:val="single" w:sz="4" w:space="0" w:color="auto"/>
            </w:tcBorders>
            <w:shd w:val="clear" w:color="auto" w:fill="BFBFBF" w:themeFill="background1" w:themeFillShade="BF"/>
            <w:vAlign w:val="bottom"/>
            <w:hideMark/>
          </w:tcPr>
          <w:p w14:paraId="1D1BC422" w14:textId="77777777" w:rsidR="0045273B" w:rsidRPr="009B2323" w:rsidRDefault="0045273B" w:rsidP="009B2323">
            <w:pPr>
              <w:ind w:firstLine="0"/>
              <w:jc w:val="center"/>
              <w:rPr>
                <w:rFonts w:ascii="Times New Roman" w:eastAsia="Times New Roman" w:hAnsi="Times New Roman"/>
                <w:b/>
                <w:bCs/>
                <w:color w:val="000000"/>
                <w:sz w:val="14"/>
                <w:szCs w:val="14"/>
                <w:lang w:val="en-GB" w:eastAsia="en-GB"/>
              </w:rPr>
            </w:pPr>
          </w:p>
        </w:tc>
      </w:tr>
      <w:tr w:rsidR="009B5421" w:rsidRPr="009B2323" w14:paraId="1178946F" w14:textId="77777777" w:rsidTr="00225255">
        <w:trPr>
          <w:trHeight w:hRule="exact" w:val="238"/>
          <w:tblHeader/>
          <w:jc w:val="center"/>
        </w:trPr>
        <w:tc>
          <w:tcPr>
            <w:tcW w:w="3913"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2E022A33" w14:textId="77777777" w:rsidR="0045273B" w:rsidRPr="009B2323" w:rsidRDefault="0045273B" w:rsidP="009B2323">
            <w:pPr>
              <w:ind w:firstLine="0"/>
              <w:jc w:val="left"/>
              <w:rPr>
                <w:rFonts w:ascii="Times New Roman" w:eastAsia="Times New Roman" w:hAnsi="Times New Roman"/>
                <w:b/>
                <w:bCs/>
                <w:color w:val="000000"/>
                <w:sz w:val="14"/>
                <w:szCs w:val="14"/>
                <w:lang w:val="en-GB" w:eastAsia="en-GB"/>
              </w:rPr>
            </w:pPr>
          </w:p>
        </w:tc>
        <w:tc>
          <w:tcPr>
            <w:tcW w:w="1059" w:type="dxa"/>
            <w:tcBorders>
              <w:top w:val="nil"/>
              <w:left w:val="nil"/>
              <w:bottom w:val="single" w:sz="4" w:space="0" w:color="auto"/>
              <w:right w:val="single" w:sz="4" w:space="0" w:color="auto"/>
            </w:tcBorders>
            <w:shd w:val="clear" w:color="auto" w:fill="BFBFBF" w:themeFill="background1" w:themeFillShade="BF"/>
            <w:noWrap/>
            <w:vAlign w:val="center"/>
            <w:hideMark/>
          </w:tcPr>
          <w:p w14:paraId="2419A6AB" w14:textId="77777777" w:rsidR="0045273B" w:rsidRPr="009B2323" w:rsidRDefault="0045273B" w:rsidP="009B2323">
            <w:pPr>
              <w:ind w:firstLine="0"/>
              <w:jc w:val="center"/>
              <w:rPr>
                <w:rFonts w:ascii="Times New Roman" w:eastAsia="Times New Roman" w:hAnsi="Times New Roman"/>
                <w:b/>
                <w:bCs/>
                <w:color w:val="000000"/>
                <w:sz w:val="14"/>
                <w:szCs w:val="14"/>
                <w:lang w:val="en-GB" w:eastAsia="en-GB"/>
              </w:rPr>
            </w:pPr>
            <w:r w:rsidRPr="009B2323">
              <w:rPr>
                <w:rFonts w:ascii="Times New Roman" w:eastAsia="Times New Roman" w:hAnsi="Times New Roman"/>
                <w:b/>
                <w:bCs/>
                <w:color w:val="000000"/>
                <w:sz w:val="14"/>
                <w:szCs w:val="14"/>
                <w:lang w:val="en-GB" w:eastAsia="en-GB"/>
              </w:rPr>
              <w:t>ha</w:t>
            </w:r>
          </w:p>
        </w:tc>
        <w:tc>
          <w:tcPr>
            <w:tcW w:w="835"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071BB42F" w14:textId="63F684BA" w:rsidR="0045273B" w:rsidRPr="009B2323" w:rsidRDefault="0045273B" w:rsidP="009B2323">
            <w:pPr>
              <w:ind w:firstLine="0"/>
              <w:jc w:val="left"/>
              <w:rPr>
                <w:rFonts w:ascii="Times New Roman" w:eastAsia="Times New Roman" w:hAnsi="Times New Roman"/>
                <w:b/>
                <w:bCs/>
                <w:color w:val="000000"/>
                <w:sz w:val="14"/>
                <w:szCs w:val="14"/>
                <w:lang w:val="en-GB" w:eastAsia="en-GB"/>
              </w:rPr>
            </w:pPr>
          </w:p>
        </w:tc>
        <w:tc>
          <w:tcPr>
            <w:tcW w:w="585" w:type="dxa"/>
            <w:tcBorders>
              <w:top w:val="nil"/>
              <w:left w:val="nil"/>
              <w:bottom w:val="single" w:sz="4" w:space="0" w:color="auto"/>
              <w:right w:val="single" w:sz="4" w:space="0" w:color="auto"/>
            </w:tcBorders>
            <w:shd w:val="clear" w:color="auto" w:fill="BFBFBF" w:themeFill="background1" w:themeFillShade="BF"/>
            <w:noWrap/>
            <w:vAlign w:val="center"/>
            <w:hideMark/>
          </w:tcPr>
          <w:p w14:paraId="4CDC1C2E" w14:textId="77777777" w:rsidR="0045273B" w:rsidRPr="009B2323" w:rsidRDefault="0045273B" w:rsidP="009B2323">
            <w:pPr>
              <w:ind w:firstLine="0"/>
              <w:jc w:val="center"/>
              <w:rPr>
                <w:rFonts w:ascii="Times New Roman" w:eastAsia="Times New Roman" w:hAnsi="Times New Roman"/>
                <w:b/>
                <w:bCs/>
                <w:color w:val="000000"/>
                <w:sz w:val="14"/>
                <w:szCs w:val="14"/>
                <w:lang w:val="en-GB" w:eastAsia="en-GB"/>
              </w:rPr>
            </w:pPr>
            <w:r w:rsidRPr="009B2323">
              <w:rPr>
                <w:rFonts w:ascii="Times New Roman" w:eastAsia="Times New Roman" w:hAnsi="Times New Roman"/>
                <w:b/>
                <w:bCs/>
                <w:color w:val="000000"/>
                <w:sz w:val="14"/>
                <w:szCs w:val="14"/>
                <w:lang w:val="en-GB" w:eastAsia="en-GB"/>
              </w:rPr>
              <w:t> </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hideMark/>
          </w:tcPr>
          <w:p w14:paraId="3331F7E3"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I</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hideMark/>
          </w:tcPr>
          <w:p w14:paraId="1EFF9DE0"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II</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hideMark/>
          </w:tcPr>
          <w:p w14:paraId="4F586F1E"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III</w:t>
            </w:r>
          </w:p>
        </w:tc>
        <w:tc>
          <w:tcPr>
            <w:tcW w:w="892" w:type="dxa"/>
            <w:tcBorders>
              <w:top w:val="nil"/>
              <w:left w:val="nil"/>
              <w:bottom w:val="single" w:sz="4" w:space="0" w:color="auto"/>
              <w:right w:val="single" w:sz="4" w:space="0" w:color="auto"/>
            </w:tcBorders>
            <w:shd w:val="clear" w:color="auto" w:fill="BFBFBF" w:themeFill="background1" w:themeFillShade="BF"/>
            <w:noWrap/>
            <w:vAlign w:val="center"/>
            <w:hideMark/>
          </w:tcPr>
          <w:p w14:paraId="0EABBC73"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IV</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hideMark/>
          </w:tcPr>
          <w:p w14:paraId="6D69467D"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V</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hideMark/>
          </w:tcPr>
          <w:p w14:paraId="7AC22AE2"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VI</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hideMark/>
          </w:tcPr>
          <w:p w14:paraId="05F41B83"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VII</w:t>
            </w:r>
          </w:p>
        </w:tc>
        <w:tc>
          <w:tcPr>
            <w:tcW w:w="682" w:type="dxa"/>
            <w:tcBorders>
              <w:top w:val="nil"/>
              <w:left w:val="nil"/>
              <w:bottom w:val="single" w:sz="4" w:space="0" w:color="auto"/>
              <w:right w:val="single" w:sz="4" w:space="0" w:color="auto"/>
            </w:tcBorders>
            <w:shd w:val="clear" w:color="auto" w:fill="BFBFBF" w:themeFill="background1" w:themeFillShade="BF"/>
            <w:noWrap/>
            <w:vAlign w:val="center"/>
            <w:hideMark/>
          </w:tcPr>
          <w:p w14:paraId="00D02A5D"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VIII</w:t>
            </w:r>
          </w:p>
        </w:tc>
        <w:tc>
          <w:tcPr>
            <w:tcW w:w="574" w:type="dxa"/>
            <w:tcBorders>
              <w:top w:val="nil"/>
              <w:left w:val="nil"/>
              <w:bottom w:val="single" w:sz="4" w:space="0" w:color="auto"/>
              <w:right w:val="single" w:sz="4" w:space="0" w:color="auto"/>
            </w:tcBorders>
            <w:shd w:val="clear" w:color="auto" w:fill="BFBFBF" w:themeFill="background1" w:themeFillShade="BF"/>
            <w:noWrap/>
            <w:vAlign w:val="center"/>
            <w:hideMark/>
          </w:tcPr>
          <w:p w14:paraId="4CF5E6FC" w14:textId="77777777" w:rsidR="0045273B" w:rsidRPr="009B2323" w:rsidRDefault="0045273B" w:rsidP="009B2323">
            <w:pPr>
              <w:ind w:firstLine="0"/>
              <w:jc w:val="center"/>
              <w:rPr>
                <w:rFonts w:ascii="Times New Roman" w:eastAsia="Times New Roman" w:hAnsi="Times New Roman"/>
                <w:b/>
                <w:bCs/>
                <w:color w:val="000000"/>
                <w:sz w:val="12"/>
                <w:szCs w:val="12"/>
                <w:lang w:val="en-GB" w:eastAsia="en-GB"/>
              </w:rPr>
            </w:pPr>
            <w:r w:rsidRPr="009B2323">
              <w:rPr>
                <w:rFonts w:ascii="Times New Roman" w:eastAsia="Times New Roman" w:hAnsi="Times New Roman"/>
                <w:b/>
                <w:bCs/>
                <w:color w:val="000000"/>
                <w:sz w:val="12"/>
                <w:szCs w:val="12"/>
                <w:lang w:val="en-GB" w:eastAsia="en-GB"/>
              </w:rPr>
              <w:t>IX</w:t>
            </w:r>
          </w:p>
        </w:tc>
        <w:tc>
          <w:tcPr>
            <w:tcW w:w="1182" w:type="dxa"/>
            <w:tcBorders>
              <w:top w:val="nil"/>
              <w:left w:val="nil"/>
              <w:bottom w:val="single" w:sz="4" w:space="0" w:color="auto"/>
              <w:right w:val="single" w:sz="4" w:space="0" w:color="auto"/>
            </w:tcBorders>
            <w:shd w:val="clear" w:color="auto" w:fill="BFBFBF" w:themeFill="background1" w:themeFillShade="BF"/>
            <w:noWrap/>
            <w:vAlign w:val="center"/>
            <w:hideMark/>
          </w:tcPr>
          <w:p w14:paraId="10AB2A0B" w14:textId="77777777" w:rsidR="0045273B" w:rsidRPr="009B2323" w:rsidRDefault="0045273B" w:rsidP="009B2323">
            <w:pPr>
              <w:ind w:firstLine="0"/>
              <w:jc w:val="center"/>
              <w:rPr>
                <w:rFonts w:ascii="Times New Roman" w:eastAsia="Times New Roman" w:hAnsi="Times New Roman"/>
                <w:b/>
                <w:bCs/>
                <w:color w:val="000000"/>
                <w:sz w:val="14"/>
                <w:szCs w:val="14"/>
                <w:vertAlign w:val="superscript"/>
                <w:lang w:val="en-GB" w:eastAsia="en-GB"/>
              </w:rPr>
            </w:pPr>
            <w:r w:rsidRPr="009B2323">
              <w:rPr>
                <w:rFonts w:ascii="Times New Roman" w:eastAsia="Times New Roman" w:hAnsi="Times New Roman"/>
                <w:b/>
                <w:bCs/>
                <w:color w:val="000000"/>
                <w:sz w:val="14"/>
                <w:szCs w:val="14"/>
                <w:lang w:val="en-GB" w:eastAsia="en-GB"/>
              </w:rPr>
              <w:t>m</w:t>
            </w:r>
            <w:r w:rsidRPr="009B2323">
              <w:rPr>
                <w:rFonts w:ascii="Times New Roman" w:eastAsia="Times New Roman" w:hAnsi="Times New Roman"/>
                <w:b/>
                <w:bCs/>
                <w:color w:val="000000"/>
                <w:sz w:val="14"/>
                <w:szCs w:val="14"/>
                <w:vertAlign w:val="superscript"/>
                <w:lang w:val="en-GB" w:eastAsia="en-GB"/>
              </w:rPr>
              <w:t>3</w:t>
            </w:r>
          </w:p>
        </w:tc>
      </w:tr>
      <w:tr w:rsidR="009B2323" w:rsidRPr="009B2323" w14:paraId="5213DAA0" w14:textId="77777777" w:rsidTr="00150D29">
        <w:trPr>
          <w:trHeight w:val="340"/>
          <w:jc w:val="center"/>
        </w:trPr>
        <w:tc>
          <w:tcPr>
            <w:tcW w:w="3913" w:type="dxa"/>
            <w:tcBorders>
              <w:top w:val="nil"/>
              <w:left w:val="single" w:sz="4" w:space="0" w:color="auto"/>
              <w:bottom w:val="single" w:sz="4" w:space="0" w:color="auto"/>
              <w:right w:val="single" w:sz="4" w:space="0" w:color="auto"/>
            </w:tcBorders>
            <w:noWrap/>
            <w:vAlign w:val="center"/>
            <w:hideMark/>
          </w:tcPr>
          <w:p w14:paraId="59E30EC9" w14:textId="5325BB57" w:rsidR="009B2323" w:rsidRPr="003F4CFA" w:rsidRDefault="009B2323" w:rsidP="009B2323">
            <w:pPr>
              <w:ind w:firstLine="0"/>
              <w:jc w:val="left"/>
              <w:rPr>
                <w:rFonts w:ascii="Times New Roman" w:eastAsia="Times New Roman" w:hAnsi="Times New Roman"/>
                <w:sz w:val="16"/>
                <w:szCs w:val="16"/>
                <w:lang w:val="sr-Cyrl-RS"/>
              </w:rPr>
            </w:pPr>
            <w:r w:rsidRPr="009B2323">
              <w:rPr>
                <w:rFonts w:ascii="Times New Roman" w:eastAsia="Times New Roman" w:hAnsi="Times New Roman"/>
                <w:sz w:val="16"/>
                <w:szCs w:val="16"/>
                <w:lang w:val="en-US"/>
              </w:rPr>
              <w:t>2</w:t>
            </w:r>
            <w:r w:rsidR="003F4CFA">
              <w:rPr>
                <w:rFonts w:ascii="Times New Roman" w:eastAsia="Times New Roman" w:hAnsi="Times New Roman"/>
                <w:sz w:val="16"/>
                <w:szCs w:val="16"/>
                <w:lang w:val="sr-Cyrl-RS"/>
              </w:rPr>
              <w:t>620. Изданачке мешовите шуме храстова</w:t>
            </w:r>
          </w:p>
        </w:tc>
        <w:tc>
          <w:tcPr>
            <w:tcW w:w="1059" w:type="dxa"/>
            <w:tcBorders>
              <w:top w:val="nil"/>
              <w:left w:val="nil"/>
              <w:bottom w:val="single" w:sz="4" w:space="0" w:color="auto"/>
              <w:right w:val="single" w:sz="4" w:space="0" w:color="auto"/>
            </w:tcBorders>
            <w:noWrap/>
            <w:vAlign w:val="center"/>
          </w:tcPr>
          <w:p w14:paraId="76BB1227" w14:textId="75FD6716" w:rsidR="009B2323" w:rsidRPr="007C184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218,67</w:t>
            </w:r>
          </w:p>
        </w:tc>
        <w:tc>
          <w:tcPr>
            <w:tcW w:w="835" w:type="dxa"/>
            <w:tcBorders>
              <w:top w:val="nil"/>
              <w:left w:val="nil"/>
              <w:bottom w:val="single" w:sz="4" w:space="0" w:color="auto"/>
              <w:right w:val="single" w:sz="4" w:space="0" w:color="auto"/>
            </w:tcBorders>
            <w:noWrap/>
            <w:vAlign w:val="center"/>
          </w:tcPr>
          <w:p w14:paraId="01B459E8" w14:textId="0DB47DB4"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19.238,6</w:t>
            </w:r>
          </w:p>
        </w:tc>
        <w:tc>
          <w:tcPr>
            <w:tcW w:w="585" w:type="dxa"/>
            <w:tcBorders>
              <w:top w:val="nil"/>
              <w:left w:val="nil"/>
              <w:bottom w:val="single" w:sz="4" w:space="0" w:color="auto"/>
              <w:right w:val="single" w:sz="4" w:space="0" w:color="auto"/>
            </w:tcBorders>
            <w:noWrap/>
            <w:vAlign w:val="center"/>
          </w:tcPr>
          <w:p w14:paraId="7EE9D6F2" w14:textId="12893CC7" w:rsidR="009B2323" w:rsidRPr="00112CF1" w:rsidRDefault="009B2323" w:rsidP="00FA09AC">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6BE7EE8F" w14:textId="59CB4F33"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4.696,0</w:t>
            </w:r>
          </w:p>
        </w:tc>
        <w:tc>
          <w:tcPr>
            <w:tcW w:w="835" w:type="dxa"/>
            <w:tcBorders>
              <w:top w:val="nil"/>
              <w:left w:val="nil"/>
              <w:bottom w:val="single" w:sz="4" w:space="0" w:color="auto"/>
              <w:right w:val="single" w:sz="4" w:space="0" w:color="auto"/>
            </w:tcBorders>
            <w:noWrap/>
            <w:vAlign w:val="center"/>
            <w:hideMark/>
          </w:tcPr>
          <w:p w14:paraId="3BB7E367" w14:textId="4ECF0F33"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12.086,6</w:t>
            </w:r>
          </w:p>
        </w:tc>
        <w:tc>
          <w:tcPr>
            <w:tcW w:w="835" w:type="dxa"/>
            <w:tcBorders>
              <w:top w:val="nil"/>
              <w:left w:val="nil"/>
              <w:bottom w:val="single" w:sz="4" w:space="0" w:color="auto"/>
              <w:right w:val="single" w:sz="4" w:space="0" w:color="auto"/>
            </w:tcBorders>
            <w:noWrap/>
            <w:vAlign w:val="center"/>
            <w:hideMark/>
          </w:tcPr>
          <w:p w14:paraId="189BBF36" w14:textId="1925609C"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2.387,2</w:t>
            </w:r>
          </w:p>
        </w:tc>
        <w:tc>
          <w:tcPr>
            <w:tcW w:w="892" w:type="dxa"/>
            <w:tcBorders>
              <w:top w:val="nil"/>
              <w:left w:val="nil"/>
              <w:bottom w:val="single" w:sz="4" w:space="0" w:color="auto"/>
              <w:right w:val="single" w:sz="4" w:space="0" w:color="auto"/>
            </w:tcBorders>
            <w:noWrap/>
            <w:vAlign w:val="center"/>
            <w:hideMark/>
          </w:tcPr>
          <w:p w14:paraId="2A033776" w14:textId="3E0159D8" w:rsidR="009B2323" w:rsidRPr="00EA6D46" w:rsidRDefault="00D65C7A"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6</w:t>
            </w:r>
            <w:r w:rsidR="00EA6D46">
              <w:rPr>
                <w:rFonts w:ascii="Times New Roman" w:eastAsia="Times New Roman" w:hAnsi="Times New Roman"/>
                <w:sz w:val="14"/>
                <w:szCs w:val="14"/>
                <w:lang w:val="sr-Latn-RS"/>
              </w:rPr>
              <w:t>8,8</w:t>
            </w:r>
          </w:p>
        </w:tc>
        <w:tc>
          <w:tcPr>
            <w:tcW w:w="835" w:type="dxa"/>
            <w:tcBorders>
              <w:top w:val="nil"/>
              <w:left w:val="nil"/>
              <w:bottom w:val="single" w:sz="4" w:space="0" w:color="auto"/>
              <w:right w:val="single" w:sz="4" w:space="0" w:color="auto"/>
            </w:tcBorders>
            <w:noWrap/>
            <w:vAlign w:val="center"/>
            <w:hideMark/>
          </w:tcPr>
          <w:p w14:paraId="58737039" w14:textId="4BD59643"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hideMark/>
          </w:tcPr>
          <w:p w14:paraId="5FA52A0D" w14:textId="77777777" w:rsidR="009B2323" w:rsidRPr="009B2323" w:rsidRDefault="009B2323" w:rsidP="009B2323">
            <w:pPr>
              <w:ind w:firstLine="0"/>
              <w:jc w:val="right"/>
              <w:rPr>
                <w:rFonts w:ascii="Times New Roman" w:eastAsia="Times New Roman" w:hAnsi="Times New Roman"/>
                <w:sz w:val="14"/>
                <w:szCs w:val="14"/>
                <w:lang w:val="en-US"/>
              </w:rPr>
            </w:pPr>
            <w:r w:rsidRPr="009B2323">
              <w:rPr>
                <w:rFonts w:ascii="Times New Roman" w:eastAsia="Times New Roman" w:hAnsi="Times New Roman"/>
                <w:sz w:val="14"/>
                <w:szCs w:val="14"/>
                <w:lang w:val="en-US"/>
              </w:rPr>
              <w:t> </w:t>
            </w:r>
          </w:p>
        </w:tc>
        <w:tc>
          <w:tcPr>
            <w:tcW w:w="759" w:type="dxa"/>
            <w:tcBorders>
              <w:top w:val="nil"/>
              <w:left w:val="nil"/>
              <w:bottom w:val="single" w:sz="4" w:space="0" w:color="auto"/>
              <w:right w:val="single" w:sz="4" w:space="0" w:color="auto"/>
            </w:tcBorders>
            <w:noWrap/>
            <w:vAlign w:val="center"/>
            <w:hideMark/>
          </w:tcPr>
          <w:p w14:paraId="5E4B0B6A" w14:textId="77777777" w:rsidR="009B2323" w:rsidRPr="009B2323" w:rsidRDefault="009B2323" w:rsidP="009B2323">
            <w:pPr>
              <w:ind w:firstLine="0"/>
              <w:jc w:val="right"/>
              <w:rPr>
                <w:rFonts w:ascii="Times New Roman" w:eastAsia="Times New Roman" w:hAnsi="Times New Roman"/>
                <w:sz w:val="14"/>
                <w:szCs w:val="14"/>
                <w:lang w:val="en-US"/>
              </w:rPr>
            </w:pPr>
            <w:r w:rsidRPr="009B2323">
              <w:rPr>
                <w:rFonts w:ascii="Times New Roman" w:eastAsia="Times New Roman" w:hAnsi="Times New Roman"/>
                <w:sz w:val="14"/>
                <w:szCs w:val="14"/>
                <w:lang w:val="en-US"/>
              </w:rPr>
              <w:t> </w:t>
            </w:r>
          </w:p>
        </w:tc>
        <w:tc>
          <w:tcPr>
            <w:tcW w:w="682" w:type="dxa"/>
            <w:tcBorders>
              <w:top w:val="nil"/>
              <w:left w:val="nil"/>
              <w:bottom w:val="single" w:sz="4" w:space="0" w:color="auto"/>
              <w:right w:val="single" w:sz="4" w:space="0" w:color="auto"/>
            </w:tcBorders>
            <w:noWrap/>
            <w:vAlign w:val="center"/>
            <w:hideMark/>
          </w:tcPr>
          <w:p w14:paraId="0001C16C" w14:textId="77777777" w:rsidR="009B2323" w:rsidRPr="009B2323" w:rsidRDefault="009B2323" w:rsidP="009B2323">
            <w:pPr>
              <w:ind w:firstLine="0"/>
              <w:jc w:val="right"/>
              <w:rPr>
                <w:rFonts w:ascii="Times New Roman" w:eastAsia="Times New Roman" w:hAnsi="Times New Roman"/>
                <w:sz w:val="14"/>
                <w:szCs w:val="14"/>
                <w:lang w:val="en-US"/>
              </w:rPr>
            </w:pPr>
            <w:r w:rsidRPr="009B2323">
              <w:rPr>
                <w:rFonts w:ascii="Times New Roman" w:eastAsia="Times New Roman" w:hAnsi="Times New Roman"/>
                <w:sz w:val="14"/>
                <w:szCs w:val="14"/>
                <w:lang w:val="en-US"/>
              </w:rPr>
              <w:t> </w:t>
            </w:r>
          </w:p>
        </w:tc>
        <w:tc>
          <w:tcPr>
            <w:tcW w:w="574" w:type="dxa"/>
            <w:tcBorders>
              <w:top w:val="nil"/>
              <w:left w:val="nil"/>
              <w:bottom w:val="single" w:sz="4" w:space="0" w:color="auto"/>
              <w:right w:val="single" w:sz="4" w:space="0" w:color="auto"/>
            </w:tcBorders>
            <w:noWrap/>
            <w:vAlign w:val="center"/>
            <w:hideMark/>
          </w:tcPr>
          <w:p w14:paraId="5E65EC87" w14:textId="77777777" w:rsidR="009B2323" w:rsidRPr="009B2323" w:rsidRDefault="009B2323" w:rsidP="009B2323">
            <w:pPr>
              <w:ind w:firstLine="0"/>
              <w:jc w:val="right"/>
              <w:rPr>
                <w:rFonts w:ascii="Times New Roman" w:eastAsia="Times New Roman" w:hAnsi="Times New Roman"/>
                <w:sz w:val="14"/>
                <w:szCs w:val="14"/>
                <w:lang w:val="en-US"/>
              </w:rPr>
            </w:pPr>
            <w:r w:rsidRPr="009B2323">
              <w:rPr>
                <w:rFonts w:ascii="Times New Roman" w:eastAsia="Times New Roman" w:hAnsi="Times New Roman"/>
                <w:sz w:val="14"/>
                <w:szCs w:val="14"/>
                <w:lang w:val="en-US"/>
              </w:rPr>
              <w:t> </w:t>
            </w:r>
          </w:p>
        </w:tc>
        <w:tc>
          <w:tcPr>
            <w:tcW w:w="1182" w:type="dxa"/>
            <w:tcBorders>
              <w:top w:val="nil"/>
              <w:left w:val="nil"/>
              <w:bottom w:val="single" w:sz="4" w:space="0" w:color="auto"/>
              <w:right w:val="single" w:sz="4" w:space="0" w:color="auto"/>
            </w:tcBorders>
            <w:noWrap/>
            <w:vAlign w:val="center"/>
            <w:hideMark/>
          </w:tcPr>
          <w:p w14:paraId="072FDBE7" w14:textId="4720DB3F" w:rsidR="009B2323" w:rsidRPr="007C1842" w:rsidRDefault="007C1842" w:rsidP="009B5421">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501,</w:t>
            </w:r>
            <w:r w:rsidR="00D65C7A">
              <w:rPr>
                <w:rFonts w:ascii="Times New Roman" w:eastAsia="Times New Roman" w:hAnsi="Times New Roman"/>
                <w:sz w:val="14"/>
                <w:szCs w:val="14"/>
                <w:lang w:val="sr-Latn-RS"/>
              </w:rPr>
              <w:t>5</w:t>
            </w:r>
          </w:p>
        </w:tc>
      </w:tr>
      <w:tr w:rsidR="009B2323" w:rsidRPr="009B2323" w14:paraId="3B8A7E10"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2D477398" w14:textId="26ED4719" w:rsidR="009B2323" w:rsidRPr="003F4CFA" w:rsidRDefault="009B2323" w:rsidP="00441CB9">
            <w:pPr>
              <w:ind w:firstLine="0"/>
              <w:jc w:val="left"/>
              <w:rPr>
                <w:rFonts w:ascii="Times New Roman" w:eastAsia="Times New Roman" w:hAnsi="Times New Roman"/>
                <w:sz w:val="16"/>
                <w:szCs w:val="16"/>
                <w:lang w:val="sr-Cyrl-RS"/>
              </w:rPr>
            </w:pPr>
            <w:r w:rsidRPr="00AA2073">
              <w:rPr>
                <w:rFonts w:ascii="Times New Roman" w:eastAsia="Times New Roman" w:hAnsi="Times New Roman"/>
                <w:sz w:val="16"/>
                <w:szCs w:val="16"/>
              </w:rPr>
              <w:t>2</w:t>
            </w:r>
            <w:r w:rsidR="00150D29">
              <w:rPr>
                <w:rFonts w:ascii="Times New Roman" w:eastAsia="Times New Roman" w:hAnsi="Times New Roman"/>
                <w:sz w:val="16"/>
                <w:szCs w:val="16"/>
                <w:lang w:val="sr-Cyrl-RS"/>
              </w:rPr>
              <w:t>820</w:t>
            </w:r>
            <w:r w:rsidR="003F4CFA">
              <w:rPr>
                <w:rFonts w:ascii="Times New Roman" w:eastAsia="Times New Roman" w:hAnsi="Times New Roman"/>
                <w:sz w:val="16"/>
                <w:szCs w:val="16"/>
                <w:lang w:val="sr-Cyrl-RS"/>
              </w:rPr>
              <w:t>. Изданачке мешовите</w:t>
            </w:r>
            <w:r w:rsidR="00150D29">
              <w:rPr>
                <w:rFonts w:ascii="Times New Roman" w:eastAsia="Times New Roman" w:hAnsi="Times New Roman"/>
                <w:sz w:val="16"/>
                <w:szCs w:val="16"/>
                <w:lang w:val="sr-Cyrl-RS"/>
              </w:rPr>
              <w:t xml:space="preserve"> шуме ОТЛ</w:t>
            </w:r>
          </w:p>
        </w:tc>
        <w:tc>
          <w:tcPr>
            <w:tcW w:w="1059" w:type="dxa"/>
            <w:tcBorders>
              <w:top w:val="nil"/>
              <w:left w:val="nil"/>
              <w:bottom w:val="single" w:sz="4" w:space="0" w:color="auto"/>
              <w:right w:val="single" w:sz="4" w:space="0" w:color="auto"/>
            </w:tcBorders>
            <w:noWrap/>
            <w:vAlign w:val="center"/>
          </w:tcPr>
          <w:p w14:paraId="292A65F6" w14:textId="399BC65E" w:rsidR="009B2323" w:rsidRPr="007C184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33,02</w:t>
            </w:r>
          </w:p>
        </w:tc>
        <w:tc>
          <w:tcPr>
            <w:tcW w:w="835" w:type="dxa"/>
            <w:tcBorders>
              <w:top w:val="nil"/>
              <w:left w:val="nil"/>
              <w:bottom w:val="single" w:sz="4" w:space="0" w:color="auto"/>
              <w:right w:val="single" w:sz="4" w:space="0" w:color="auto"/>
            </w:tcBorders>
            <w:noWrap/>
            <w:vAlign w:val="center"/>
          </w:tcPr>
          <w:p w14:paraId="5A965CBE" w14:textId="5A2DC276"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2.314,3</w:t>
            </w:r>
          </w:p>
        </w:tc>
        <w:tc>
          <w:tcPr>
            <w:tcW w:w="585" w:type="dxa"/>
            <w:tcBorders>
              <w:top w:val="nil"/>
              <w:left w:val="nil"/>
              <w:bottom w:val="single" w:sz="4" w:space="0" w:color="auto"/>
              <w:right w:val="single" w:sz="4" w:space="0" w:color="auto"/>
            </w:tcBorders>
            <w:noWrap/>
            <w:vAlign w:val="center"/>
          </w:tcPr>
          <w:p w14:paraId="5570BEB6" w14:textId="75B5AE53"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61513637" w14:textId="50ACA88C"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790,3</w:t>
            </w:r>
          </w:p>
        </w:tc>
        <w:tc>
          <w:tcPr>
            <w:tcW w:w="835" w:type="dxa"/>
            <w:tcBorders>
              <w:top w:val="nil"/>
              <w:left w:val="nil"/>
              <w:bottom w:val="single" w:sz="4" w:space="0" w:color="auto"/>
              <w:right w:val="single" w:sz="4" w:space="0" w:color="auto"/>
            </w:tcBorders>
            <w:noWrap/>
            <w:vAlign w:val="center"/>
          </w:tcPr>
          <w:p w14:paraId="0399BD9E" w14:textId="2A0B205F"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721,8</w:t>
            </w:r>
          </w:p>
        </w:tc>
        <w:tc>
          <w:tcPr>
            <w:tcW w:w="835" w:type="dxa"/>
            <w:tcBorders>
              <w:top w:val="nil"/>
              <w:left w:val="nil"/>
              <w:bottom w:val="single" w:sz="4" w:space="0" w:color="auto"/>
              <w:right w:val="single" w:sz="4" w:space="0" w:color="auto"/>
            </w:tcBorders>
            <w:noWrap/>
            <w:vAlign w:val="center"/>
          </w:tcPr>
          <w:p w14:paraId="3C0BFD83" w14:textId="5D085B35" w:rsidR="009B2323" w:rsidRPr="00EA6D46" w:rsidRDefault="00EA6D46"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802,2</w:t>
            </w:r>
          </w:p>
        </w:tc>
        <w:tc>
          <w:tcPr>
            <w:tcW w:w="892" w:type="dxa"/>
            <w:tcBorders>
              <w:top w:val="nil"/>
              <w:left w:val="nil"/>
              <w:bottom w:val="single" w:sz="4" w:space="0" w:color="auto"/>
              <w:right w:val="single" w:sz="4" w:space="0" w:color="auto"/>
            </w:tcBorders>
            <w:noWrap/>
            <w:vAlign w:val="center"/>
          </w:tcPr>
          <w:p w14:paraId="33095D63" w14:textId="33285654" w:rsidR="009B2323" w:rsidRPr="000A309C" w:rsidRDefault="009B2323" w:rsidP="00FA09AC">
            <w:pPr>
              <w:ind w:firstLine="0"/>
              <w:jc w:val="center"/>
              <w:rPr>
                <w:rFonts w:ascii="Times New Roman" w:eastAsia="Times New Roman" w:hAnsi="Times New Roman"/>
                <w:sz w:val="14"/>
                <w:szCs w:val="14"/>
                <w:lang w:val="sr-Cyrl-RS"/>
              </w:rPr>
            </w:pPr>
          </w:p>
        </w:tc>
        <w:tc>
          <w:tcPr>
            <w:tcW w:w="835" w:type="dxa"/>
            <w:tcBorders>
              <w:top w:val="nil"/>
              <w:left w:val="nil"/>
              <w:bottom w:val="single" w:sz="4" w:space="0" w:color="auto"/>
              <w:right w:val="single" w:sz="4" w:space="0" w:color="auto"/>
            </w:tcBorders>
            <w:noWrap/>
            <w:vAlign w:val="center"/>
          </w:tcPr>
          <w:p w14:paraId="09506DCB" w14:textId="043CFFA7"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6D90BB84" w14:textId="0C99D2EA" w:rsidR="009B2323" w:rsidRPr="009B2323" w:rsidRDefault="009B2323" w:rsidP="00441CB9">
            <w:pPr>
              <w:ind w:firstLine="0"/>
              <w:jc w:val="right"/>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6476AEB0" w14:textId="642C2524" w:rsidR="009B2323" w:rsidRPr="009B2323" w:rsidRDefault="009B2323" w:rsidP="00441CB9">
            <w:pPr>
              <w:ind w:firstLine="0"/>
              <w:jc w:val="right"/>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381879F8" w14:textId="42FFA365" w:rsidR="009B2323" w:rsidRPr="009B2323" w:rsidRDefault="009B2323" w:rsidP="00441CB9">
            <w:pPr>
              <w:ind w:firstLine="0"/>
              <w:jc w:val="right"/>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1E0BE561" w14:textId="79656C7B" w:rsidR="009B2323" w:rsidRPr="009B2323" w:rsidRDefault="009B2323" w:rsidP="00441CB9">
            <w:pPr>
              <w:ind w:firstLine="0"/>
              <w:jc w:val="right"/>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496B7C40" w14:textId="388A7E9B" w:rsidR="009B2323" w:rsidRPr="00062E02" w:rsidRDefault="007C1842" w:rsidP="009B5421">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42,9</w:t>
            </w:r>
          </w:p>
        </w:tc>
      </w:tr>
      <w:tr w:rsidR="009B2323" w:rsidRPr="009B2323" w14:paraId="4BFC9B55"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4B130B59" w14:textId="33E7E221" w:rsidR="009B2323" w:rsidRPr="003F4CFA" w:rsidRDefault="003F4CFA"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21</w:t>
            </w:r>
            <w:r w:rsidR="00150D29">
              <w:rPr>
                <w:rFonts w:ascii="Times New Roman" w:eastAsia="Times New Roman" w:hAnsi="Times New Roman"/>
                <w:sz w:val="16"/>
                <w:szCs w:val="16"/>
                <w:lang w:val="sr-Cyrl-RS"/>
              </w:rPr>
              <w:t>010</w:t>
            </w:r>
            <w:r>
              <w:rPr>
                <w:rFonts w:ascii="Times New Roman" w:eastAsia="Times New Roman" w:hAnsi="Times New Roman"/>
                <w:sz w:val="16"/>
                <w:szCs w:val="16"/>
                <w:lang w:val="sr-Cyrl-RS"/>
              </w:rPr>
              <w:t xml:space="preserve">. </w:t>
            </w:r>
            <w:r w:rsidR="00150D29">
              <w:rPr>
                <w:rFonts w:ascii="Times New Roman" w:eastAsia="Times New Roman" w:hAnsi="Times New Roman"/>
                <w:sz w:val="16"/>
                <w:szCs w:val="16"/>
                <w:lang w:val="sr-Cyrl-RS"/>
              </w:rPr>
              <w:t xml:space="preserve">Високе </w:t>
            </w:r>
            <w:r>
              <w:rPr>
                <w:rFonts w:ascii="Times New Roman" w:eastAsia="Times New Roman" w:hAnsi="Times New Roman"/>
                <w:sz w:val="16"/>
                <w:szCs w:val="16"/>
                <w:lang w:val="sr-Cyrl-RS"/>
              </w:rPr>
              <w:t xml:space="preserve">мешовите шуме </w:t>
            </w:r>
            <w:r w:rsidR="00150D29">
              <w:rPr>
                <w:rFonts w:ascii="Times New Roman" w:eastAsia="Times New Roman" w:hAnsi="Times New Roman"/>
                <w:sz w:val="16"/>
                <w:szCs w:val="16"/>
                <w:lang w:val="sr-Cyrl-RS"/>
              </w:rPr>
              <w:t>јавора и јасена</w:t>
            </w:r>
          </w:p>
        </w:tc>
        <w:tc>
          <w:tcPr>
            <w:tcW w:w="1059" w:type="dxa"/>
            <w:tcBorders>
              <w:top w:val="nil"/>
              <w:left w:val="nil"/>
              <w:bottom w:val="single" w:sz="4" w:space="0" w:color="auto"/>
              <w:right w:val="single" w:sz="4" w:space="0" w:color="auto"/>
            </w:tcBorders>
            <w:noWrap/>
            <w:vAlign w:val="center"/>
          </w:tcPr>
          <w:p w14:paraId="34A71F83" w14:textId="10A84E1C" w:rsidR="009B2323" w:rsidRPr="007C184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3,95</w:t>
            </w:r>
          </w:p>
        </w:tc>
        <w:tc>
          <w:tcPr>
            <w:tcW w:w="835" w:type="dxa"/>
            <w:tcBorders>
              <w:top w:val="nil"/>
              <w:left w:val="nil"/>
              <w:bottom w:val="single" w:sz="4" w:space="0" w:color="auto"/>
              <w:right w:val="single" w:sz="4" w:space="0" w:color="auto"/>
            </w:tcBorders>
            <w:noWrap/>
            <w:vAlign w:val="center"/>
          </w:tcPr>
          <w:p w14:paraId="0A70B7B0" w14:textId="6A15E515" w:rsidR="009B2323" w:rsidRPr="00062E0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1.034,6</w:t>
            </w:r>
          </w:p>
        </w:tc>
        <w:tc>
          <w:tcPr>
            <w:tcW w:w="585" w:type="dxa"/>
            <w:tcBorders>
              <w:top w:val="nil"/>
              <w:left w:val="nil"/>
              <w:bottom w:val="single" w:sz="4" w:space="0" w:color="auto"/>
              <w:right w:val="single" w:sz="4" w:space="0" w:color="auto"/>
            </w:tcBorders>
            <w:noWrap/>
            <w:vAlign w:val="center"/>
          </w:tcPr>
          <w:p w14:paraId="21439F46" w14:textId="5D366000"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3A420D15" w14:textId="377F7E57" w:rsidR="009B2323" w:rsidRPr="00062E0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51,3</w:t>
            </w:r>
          </w:p>
        </w:tc>
        <w:tc>
          <w:tcPr>
            <w:tcW w:w="835" w:type="dxa"/>
            <w:tcBorders>
              <w:top w:val="nil"/>
              <w:left w:val="nil"/>
              <w:bottom w:val="single" w:sz="4" w:space="0" w:color="auto"/>
              <w:right w:val="single" w:sz="4" w:space="0" w:color="auto"/>
            </w:tcBorders>
            <w:noWrap/>
            <w:vAlign w:val="center"/>
          </w:tcPr>
          <w:p w14:paraId="12FCB181" w14:textId="72964DDE" w:rsidR="009B2323" w:rsidRPr="00062E0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73,3</w:t>
            </w:r>
          </w:p>
        </w:tc>
        <w:tc>
          <w:tcPr>
            <w:tcW w:w="835" w:type="dxa"/>
            <w:tcBorders>
              <w:top w:val="nil"/>
              <w:left w:val="nil"/>
              <w:bottom w:val="single" w:sz="4" w:space="0" w:color="auto"/>
              <w:right w:val="single" w:sz="4" w:space="0" w:color="auto"/>
            </w:tcBorders>
            <w:noWrap/>
            <w:vAlign w:val="center"/>
          </w:tcPr>
          <w:p w14:paraId="0332514C" w14:textId="10764755" w:rsidR="009B2323" w:rsidRPr="00062E0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221,7</w:t>
            </w:r>
          </w:p>
        </w:tc>
        <w:tc>
          <w:tcPr>
            <w:tcW w:w="892" w:type="dxa"/>
            <w:tcBorders>
              <w:top w:val="nil"/>
              <w:left w:val="nil"/>
              <w:bottom w:val="single" w:sz="4" w:space="0" w:color="auto"/>
              <w:right w:val="single" w:sz="4" w:space="0" w:color="auto"/>
            </w:tcBorders>
            <w:noWrap/>
            <w:vAlign w:val="center"/>
          </w:tcPr>
          <w:p w14:paraId="3C658343" w14:textId="608F14BC" w:rsidR="009B2323" w:rsidRPr="007C184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301,5</w:t>
            </w:r>
          </w:p>
        </w:tc>
        <w:tc>
          <w:tcPr>
            <w:tcW w:w="835" w:type="dxa"/>
            <w:tcBorders>
              <w:top w:val="nil"/>
              <w:left w:val="nil"/>
              <w:bottom w:val="single" w:sz="4" w:space="0" w:color="auto"/>
              <w:right w:val="single" w:sz="4" w:space="0" w:color="auto"/>
            </w:tcBorders>
            <w:noWrap/>
            <w:vAlign w:val="center"/>
          </w:tcPr>
          <w:p w14:paraId="1D697317" w14:textId="580E9703" w:rsidR="009B2323" w:rsidRPr="007C1842" w:rsidRDefault="007C1842"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101</w:t>
            </w:r>
          </w:p>
        </w:tc>
        <w:tc>
          <w:tcPr>
            <w:tcW w:w="759" w:type="dxa"/>
            <w:tcBorders>
              <w:top w:val="nil"/>
              <w:left w:val="nil"/>
              <w:bottom w:val="single" w:sz="4" w:space="0" w:color="auto"/>
              <w:right w:val="single" w:sz="4" w:space="0" w:color="auto"/>
            </w:tcBorders>
            <w:noWrap/>
            <w:vAlign w:val="center"/>
          </w:tcPr>
          <w:p w14:paraId="71710A5A" w14:textId="58BEF40E" w:rsidR="009B2323" w:rsidRPr="007C1842" w:rsidRDefault="007C1842" w:rsidP="009B2323">
            <w:pPr>
              <w:ind w:firstLine="0"/>
              <w:jc w:val="right"/>
              <w:rPr>
                <w:rFonts w:ascii="Times New Roman" w:eastAsia="Times New Roman" w:hAnsi="Times New Roman"/>
                <w:sz w:val="14"/>
                <w:szCs w:val="14"/>
                <w:lang w:val="sr-Latn-RS"/>
              </w:rPr>
            </w:pPr>
            <w:r>
              <w:rPr>
                <w:rFonts w:ascii="Times New Roman" w:eastAsia="Times New Roman" w:hAnsi="Times New Roman"/>
                <w:sz w:val="14"/>
                <w:szCs w:val="14"/>
                <w:lang w:val="sr-Latn-RS"/>
              </w:rPr>
              <w:t>285,8</w:t>
            </w:r>
          </w:p>
        </w:tc>
        <w:tc>
          <w:tcPr>
            <w:tcW w:w="759" w:type="dxa"/>
            <w:tcBorders>
              <w:top w:val="nil"/>
              <w:left w:val="nil"/>
              <w:bottom w:val="single" w:sz="4" w:space="0" w:color="auto"/>
              <w:right w:val="single" w:sz="4" w:space="0" w:color="auto"/>
            </w:tcBorders>
            <w:noWrap/>
            <w:vAlign w:val="center"/>
          </w:tcPr>
          <w:p w14:paraId="18A70619" w14:textId="00F3D1D4" w:rsidR="009B2323" w:rsidRPr="009B2323" w:rsidRDefault="009B2323" w:rsidP="009B2323">
            <w:pPr>
              <w:ind w:firstLine="0"/>
              <w:jc w:val="right"/>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5AA1BA08" w14:textId="7DA368AE" w:rsidR="009B2323" w:rsidRPr="009B2323" w:rsidRDefault="009B2323" w:rsidP="009B2323">
            <w:pPr>
              <w:ind w:firstLine="0"/>
              <w:jc w:val="right"/>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096AB3A7" w14:textId="4B224AFB" w:rsidR="009B2323" w:rsidRPr="009B2323" w:rsidRDefault="009B2323" w:rsidP="009B2323">
            <w:pPr>
              <w:ind w:firstLine="0"/>
              <w:jc w:val="right"/>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5D7AD2FA" w14:textId="5A970884" w:rsidR="009B2323" w:rsidRPr="00062E02" w:rsidRDefault="007C1842" w:rsidP="009B5421">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21,4</w:t>
            </w:r>
          </w:p>
        </w:tc>
      </w:tr>
      <w:tr w:rsidR="009B2323" w:rsidRPr="009B2323" w14:paraId="6D8C6FF8"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0EE97996" w14:textId="7579E830" w:rsidR="009B2323" w:rsidRPr="003F4CFA" w:rsidRDefault="003F4CFA"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21</w:t>
            </w:r>
            <w:r w:rsidR="00150D29">
              <w:rPr>
                <w:rFonts w:ascii="Times New Roman" w:eastAsia="Times New Roman" w:hAnsi="Times New Roman"/>
                <w:sz w:val="16"/>
                <w:szCs w:val="16"/>
                <w:lang w:val="sr-Cyrl-RS"/>
              </w:rPr>
              <w:t>110</w:t>
            </w:r>
            <w:r>
              <w:rPr>
                <w:rFonts w:ascii="Times New Roman" w:eastAsia="Times New Roman" w:hAnsi="Times New Roman"/>
                <w:sz w:val="16"/>
                <w:szCs w:val="16"/>
                <w:lang w:val="sr-Cyrl-RS"/>
              </w:rPr>
              <w:t xml:space="preserve">. </w:t>
            </w:r>
            <w:r w:rsidR="00150D29">
              <w:rPr>
                <w:rFonts w:ascii="Times New Roman" w:eastAsia="Times New Roman" w:hAnsi="Times New Roman"/>
                <w:sz w:val="16"/>
                <w:szCs w:val="16"/>
                <w:lang w:val="sr-Cyrl-RS"/>
              </w:rPr>
              <w:t xml:space="preserve">Високе </w:t>
            </w:r>
            <w:r>
              <w:rPr>
                <w:rFonts w:ascii="Times New Roman" w:eastAsia="Times New Roman" w:hAnsi="Times New Roman"/>
                <w:sz w:val="16"/>
                <w:szCs w:val="16"/>
                <w:lang w:val="sr-Cyrl-RS"/>
              </w:rPr>
              <w:t xml:space="preserve"> мешовите шуме букве</w:t>
            </w:r>
          </w:p>
        </w:tc>
        <w:tc>
          <w:tcPr>
            <w:tcW w:w="1059" w:type="dxa"/>
            <w:tcBorders>
              <w:top w:val="nil"/>
              <w:left w:val="nil"/>
              <w:bottom w:val="single" w:sz="4" w:space="0" w:color="auto"/>
              <w:right w:val="single" w:sz="4" w:space="0" w:color="auto"/>
            </w:tcBorders>
            <w:noWrap/>
            <w:vAlign w:val="center"/>
          </w:tcPr>
          <w:p w14:paraId="2DEA1ABA" w14:textId="628B112A"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150</w:t>
            </w:r>
          </w:p>
        </w:tc>
        <w:tc>
          <w:tcPr>
            <w:tcW w:w="835" w:type="dxa"/>
            <w:tcBorders>
              <w:top w:val="nil"/>
              <w:left w:val="nil"/>
              <w:bottom w:val="single" w:sz="4" w:space="0" w:color="auto"/>
              <w:right w:val="single" w:sz="4" w:space="0" w:color="auto"/>
            </w:tcBorders>
            <w:noWrap/>
            <w:vAlign w:val="center"/>
          </w:tcPr>
          <w:p w14:paraId="091023FF" w14:textId="32DC0983"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54.824,3</w:t>
            </w:r>
          </w:p>
        </w:tc>
        <w:tc>
          <w:tcPr>
            <w:tcW w:w="585" w:type="dxa"/>
            <w:tcBorders>
              <w:top w:val="nil"/>
              <w:left w:val="nil"/>
              <w:bottom w:val="single" w:sz="4" w:space="0" w:color="auto"/>
              <w:right w:val="single" w:sz="4" w:space="0" w:color="auto"/>
            </w:tcBorders>
            <w:noWrap/>
            <w:vAlign w:val="center"/>
          </w:tcPr>
          <w:p w14:paraId="4B41999F" w14:textId="4EB89B15"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2EAF3424" w14:textId="6DD67B32"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4.366,7</w:t>
            </w:r>
          </w:p>
        </w:tc>
        <w:tc>
          <w:tcPr>
            <w:tcW w:w="835" w:type="dxa"/>
            <w:tcBorders>
              <w:top w:val="nil"/>
              <w:left w:val="nil"/>
              <w:bottom w:val="single" w:sz="4" w:space="0" w:color="auto"/>
              <w:right w:val="single" w:sz="4" w:space="0" w:color="auto"/>
            </w:tcBorders>
            <w:noWrap/>
            <w:vAlign w:val="center"/>
          </w:tcPr>
          <w:p w14:paraId="12701895" w14:textId="5F1F1294"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13.114,3</w:t>
            </w:r>
          </w:p>
        </w:tc>
        <w:tc>
          <w:tcPr>
            <w:tcW w:w="835" w:type="dxa"/>
            <w:tcBorders>
              <w:top w:val="nil"/>
              <w:left w:val="nil"/>
              <w:bottom w:val="single" w:sz="4" w:space="0" w:color="auto"/>
              <w:right w:val="single" w:sz="4" w:space="0" w:color="auto"/>
            </w:tcBorders>
            <w:noWrap/>
            <w:vAlign w:val="center"/>
          </w:tcPr>
          <w:p w14:paraId="716BB4E3" w14:textId="33C0E894"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14.029,0</w:t>
            </w:r>
          </w:p>
        </w:tc>
        <w:tc>
          <w:tcPr>
            <w:tcW w:w="892" w:type="dxa"/>
            <w:tcBorders>
              <w:top w:val="nil"/>
              <w:left w:val="nil"/>
              <w:bottom w:val="single" w:sz="4" w:space="0" w:color="auto"/>
              <w:right w:val="single" w:sz="4" w:space="0" w:color="auto"/>
            </w:tcBorders>
            <w:noWrap/>
            <w:vAlign w:val="center"/>
          </w:tcPr>
          <w:p w14:paraId="4C076179" w14:textId="1B66AC95"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11.877,5</w:t>
            </w:r>
          </w:p>
        </w:tc>
        <w:tc>
          <w:tcPr>
            <w:tcW w:w="835" w:type="dxa"/>
            <w:tcBorders>
              <w:top w:val="nil"/>
              <w:left w:val="nil"/>
              <w:bottom w:val="single" w:sz="4" w:space="0" w:color="auto"/>
              <w:right w:val="single" w:sz="4" w:space="0" w:color="auto"/>
            </w:tcBorders>
            <w:noWrap/>
            <w:vAlign w:val="center"/>
          </w:tcPr>
          <w:p w14:paraId="52334648" w14:textId="73A3DC6A" w:rsidR="009B2323" w:rsidRPr="009B2323" w:rsidRDefault="00FB0C6E" w:rsidP="00FA09AC">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8.493,6</w:t>
            </w:r>
          </w:p>
        </w:tc>
        <w:tc>
          <w:tcPr>
            <w:tcW w:w="759" w:type="dxa"/>
            <w:tcBorders>
              <w:top w:val="nil"/>
              <w:left w:val="nil"/>
              <w:bottom w:val="single" w:sz="4" w:space="0" w:color="auto"/>
              <w:right w:val="single" w:sz="4" w:space="0" w:color="auto"/>
            </w:tcBorders>
            <w:noWrap/>
            <w:vAlign w:val="center"/>
          </w:tcPr>
          <w:p w14:paraId="141C2481" w14:textId="39EBA94F" w:rsidR="009B2323" w:rsidRPr="009B2323" w:rsidRDefault="00FB0C6E" w:rsidP="009B2323">
            <w:pPr>
              <w:ind w:firstLine="0"/>
              <w:jc w:val="right"/>
              <w:rPr>
                <w:rFonts w:ascii="Times New Roman" w:eastAsia="Times New Roman" w:hAnsi="Times New Roman"/>
                <w:sz w:val="14"/>
                <w:szCs w:val="14"/>
                <w:lang w:val="en-US"/>
              </w:rPr>
            </w:pPr>
            <w:r>
              <w:rPr>
                <w:rFonts w:ascii="Times New Roman" w:eastAsia="Times New Roman" w:hAnsi="Times New Roman"/>
                <w:sz w:val="14"/>
                <w:szCs w:val="14"/>
                <w:lang w:val="en-US"/>
              </w:rPr>
              <w:t>2.553,4</w:t>
            </w:r>
          </w:p>
        </w:tc>
        <w:tc>
          <w:tcPr>
            <w:tcW w:w="759" w:type="dxa"/>
            <w:tcBorders>
              <w:top w:val="nil"/>
              <w:left w:val="nil"/>
              <w:bottom w:val="single" w:sz="4" w:space="0" w:color="auto"/>
              <w:right w:val="single" w:sz="4" w:space="0" w:color="auto"/>
            </w:tcBorders>
            <w:noWrap/>
            <w:vAlign w:val="center"/>
          </w:tcPr>
          <w:p w14:paraId="16B1355E" w14:textId="66A67615" w:rsidR="009B2323" w:rsidRPr="009B2323" w:rsidRDefault="00FB0C6E" w:rsidP="00FB0C6E">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399,9</w:t>
            </w:r>
          </w:p>
        </w:tc>
        <w:tc>
          <w:tcPr>
            <w:tcW w:w="682" w:type="dxa"/>
            <w:tcBorders>
              <w:top w:val="nil"/>
              <w:left w:val="nil"/>
              <w:bottom w:val="single" w:sz="4" w:space="0" w:color="auto"/>
              <w:right w:val="single" w:sz="4" w:space="0" w:color="auto"/>
            </w:tcBorders>
            <w:noWrap/>
            <w:vAlign w:val="center"/>
          </w:tcPr>
          <w:p w14:paraId="27591C16" w14:textId="6FA182B6" w:rsidR="009B2323" w:rsidRPr="009B2323" w:rsidRDefault="009B2323" w:rsidP="009B2323">
            <w:pPr>
              <w:ind w:firstLine="0"/>
              <w:jc w:val="right"/>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20972FAB" w14:textId="0BFC7858" w:rsidR="009B2323" w:rsidRPr="009B2323" w:rsidRDefault="009B2323" w:rsidP="009B2323">
            <w:pPr>
              <w:ind w:firstLine="0"/>
              <w:jc w:val="right"/>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630C6506" w14:textId="0C2D703A" w:rsidR="009B2323" w:rsidRPr="009B2323" w:rsidRDefault="00FB0C6E" w:rsidP="009B5421">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1.010,5</w:t>
            </w:r>
          </w:p>
        </w:tc>
      </w:tr>
      <w:tr w:rsidR="009B2323" w:rsidRPr="009B2323" w14:paraId="30E263BC" w14:textId="77777777" w:rsidTr="00FB0C6E">
        <w:trPr>
          <w:trHeight w:val="340"/>
          <w:jc w:val="center"/>
        </w:trPr>
        <w:tc>
          <w:tcPr>
            <w:tcW w:w="3913" w:type="dxa"/>
            <w:tcBorders>
              <w:top w:val="nil"/>
              <w:left w:val="single" w:sz="4" w:space="0" w:color="auto"/>
              <w:bottom w:val="single" w:sz="4" w:space="0" w:color="auto"/>
              <w:right w:val="single" w:sz="4" w:space="0" w:color="auto"/>
            </w:tcBorders>
            <w:hideMark/>
          </w:tcPr>
          <w:p w14:paraId="12449CB8" w14:textId="00423EEF" w:rsidR="009B2323" w:rsidRPr="00441CB9" w:rsidRDefault="00553876" w:rsidP="00553876">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21120. Изданачке мешовите шуме букве</w:t>
            </w:r>
          </w:p>
          <w:p w14:paraId="3FB0604D" w14:textId="43BBFD59" w:rsidR="00441CB9" w:rsidRPr="00441CB9" w:rsidRDefault="00441CB9" w:rsidP="00553876">
            <w:pPr>
              <w:ind w:firstLine="0"/>
              <w:jc w:val="left"/>
              <w:rPr>
                <w:rFonts w:ascii="Times New Roman" w:eastAsia="Times New Roman" w:hAnsi="Times New Roman"/>
                <w:sz w:val="16"/>
                <w:szCs w:val="16"/>
                <w:lang w:val="sr-Cyrl-RS"/>
              </w:rPr>
            </w:pPr>
          </w:p>
        </w:tc>
        <w:tc>
          <w:tcPr>
            <w:tcW w:w="1059" w:type="dxa"/>
            <w:tcBorders>
              <w:top w:val="nil"/>
              <w:left w:val="nil"/>
              <w:bottom w:val="single" w:sz="4" w:space="0" w:color="auto"/>
              <w:right w:val="single" w:sz="4" w:space="0" w:color="auto"/>
            </w:tcBorders>
            <w:noWrap/>
            <w:vAlign w:val="center"/>
          </w:tcPr>
          <w:p w14:paraId="6C6B3054" w14:textId="3E277451" w:rsidR="009B2323" w:rsidRPr="00FB0C6E"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130,15</w:t>
            </w:r>
          </w:p>
        </w:tc>
        <w:tc>
          <w:tcPr>
            <w:tcW w:w="835" w:type="dxa"/>
            <w:tcBorders>
              <w:top w:val="nil"/>
              <w:left w:val="nil"/>
              <w:bottom w:val="single" w:sz="4" w:space="0" w:color="auto"/>
              <w:right w:val="single" w:sz="4" w:space="0" w:color="auto"/>
            </w:tcBorders>
            <w:noWrap/>
            <w:vAlign w:val="center"/>
          </w:tcPr>
          <w:p w14:paraId="6729F5DB" w14:textId="1C8CF635" w:rsidR="009B2323" w:rsidRPr="00062E02"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2</w:t>
            </w:r>
            <w:r w:rsidR="008802D5">
              <w:rPr>
                <w:rFonts w:ascii="Times New Roman" w:eastAsia="Times New Roman" w:hAnsi="Times New Roman"/>
                <w:sz w:val="16"/>
                <w:szCs w:val="16"/>
                <w:lang w:val="sr-Latn-RS"/>
              </w:rPr>
              <w:t>4.602,2</w:t>
            </w:r>
          </w:p>
        </w:tc>
        <w:tc>
          <w:tcPr>
            <w:tcW w:w="585" w:type="dxa"/>
            <w:tcBorders>
              <w:top w:val="nil"/>
              <w:left w:val="nil"/>
              <w:bottom w:val="single" w:sz="4" w:space="0" w:color="auto"/>
              <w:right w:val="single" w:sz="4" w:space="0" w:color="auto"/>
            </w:tcBorders>
            <w:noWrap/>
            <w:vAlign w:val="center"/>
          </w:tcPr>
          <w:p w14:paraId="4FC9CFC3" w14:textId="051C2053" w:rsidR="009B2323" w:rsidRPr="00062E02" w:rsidRDefault="009B2323" w:rsidP="00553876">
            <w:pPr>
              <w:ind w:firstLine="0"/>
              <w:jc w:val="left"/>
              <w:rPr>
                <w:rFonts w:ascii="Times New Roman" w:eastAsia="Times New Roman" w:hAnsi="Times New Roman"/>
                <w:sz w:val="16"/>
                <w:szCs w:val="16"/>
                <w:lang w:val="sr-Latn-RS"/>
              </w:rPr>
            </w:pPr>
          </w:p>
        </w:tc>
        <w:tc>
          <w:tcPr>
            <w:tcW w:w="759" w:type="dxa"/>
            <w:tcBorders>
              <w:top w:val="nil"/>
              <w:left w:val="nil"/>
              <w:bottom w:val="single" w:sz="4" w:space="0" w:color="auto"/>
              <w:right w:val="single" w:sz="4" w:space="0" w:color="auto"/>
            </w:tcBorders>
            <w:noWrap/>
            <w:vAlign w:val="center"/>
          </w:tcPr>
          <w:p w14:paraId="0C3459B0" w14:textId="5DE1FC3A" w:rsidR="009B2323" w:rsidRPr="00062E02"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4.246,0</w:t>
            </w:r>
          </w:p>
        </w:tc>
        <w:tc>
          <w:tcPr>
            <w:tcW w:w="835" w:type="dxa"/>
            <w:tcBorders>
              <w:top w:val="nil"/>
              <w:left w:val="nil"/>
              <w:bottom w:val="single" w:sz="4" w:space="0" w:color="auto"/>
              <w:right w:val="single" w:sz="4" w:space="0" w:color="auto"/>
            </w:tcBorders>
            <w:noWrap/>
            <w:vAlign w:val="center"/>
          </w:tcPr>
          <w:p w14:paraId="4F61735A" w14:textId="6991D2C8" w:rsidR="009B2323" w:rsidRPr="00062E02"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9.969,4</w:t>
            </w:r>
          </w:p>
        </w:tc>
        <w:tc>
          <w:tcPr>
            <w:tcW w:w="835" w:type="dxa"/>
            <w:tcBorders>
              <w:top w:val="nil"/>
              <w:left w:val="nil"/>
              <w:bottom w:val="single" w:sz="4" w:space="0" w:color="auto"/>
              <w:right w:val="single" w:sz="4" w:space="0" w:color="auto"/>
            </w:tcBorders>
            <w:noWrap/>
            <w:vAlign w:val="center"/>
          </w:tcPr>
          <w:p w14:paraId="6893294C" w14:textId="34E2D5CF" w:rsidR="009B2323" w:rsidRPr="00FB0C6E"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5.266,5</w:t>
            </w:r>
          </w:p>
        </w:tc>
        <w:tc>
          <w:tcPr>
            <w:tcW w:w="892" w:type="dxa"/>
            <w:tcBorders>
              <w:top w:val="nil"/>
              <w:left w:val="nil"/>
              <w:bottom w:val="single" w:sz="4" w:space="0" w:color="auto"/>
              <w:right w:val="single" w:sz="4" w:space="0" w:color="auto"/>
            </w:tcBorders>
            <w:noWrap/>
            <w:vAlign w:val="center"/>
          </w:tcPr>
          <w:p w14:paraId="70A42E22" w14:textId="580CE7AD" w:rsidR="009B2323" w:rsidRPr="00FB0C6E"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4.489,7</w:t>
            </w:r>
          </w:p>
        </w:tc>
        <w:tc>
          <w:tcPr>
            <w:tcW w:w="835" w:type="dxa"/>
            <w:tcBorders>
              <w:top w:val="nil"/>
              <w:left w:val="nil"/>
              <w:bottom w:val="single" w:sz="4" w:space="0" w:color="auto"/>
              <w:right w:val="single" w:sz="4" w:space="0" w:color="auto"/>
            </w:tcBorders>
            <w:noWrap/>
            <w:vAlign w:val="center"/>
          </w:tcPr>
          <w:p w14:paraId="658AD346" w14:textId="1117FDEC" w:rsidR="009B2323" w:rsidRPr="00441CB9" w:rsidRDefault="00FB0C6E" w:rsidP="00FB0C6E">
            <w:pPr>
              <w:ind w:firstLine="0"/>
              <w:jc w:val="center"/>
              <w:rPr>
                <w:rFonts w:ascii="Times New Roman" w:eastAsia="Times New Roman" w:hAnsi="Times New Roman"/>
                <w:sz w:val="16"/>
                <w:szCs w:val="16"/>
                <w:lang w:val="en-US"/>
              </w:rPr>
            </w:pPr>
            <w:r>
              <w:rPr>
                <w:rFonts w:ascii="Times New Roman" w:eastAsia="Times New Roman" w:hAnsi="Times New Roman"/>
                <w:sz w:val="16"/>
                <w:szCs w:val="16"/>
                <w:lang w:val="en-US"/>
              </w:rPr>
              <w:t>630,5</w:t>
            </w:r>
          </w:p>
        </w:tc>
        <w:tc>
          <w:tcPr>
            <w:tcW w:w="759" w:type="dxa"/>
            <w:tcBorders>
              <w:top w:val="nil"/>
              <w:left w:val="nil"/>
              <w:bottom w:val="single" w:sz="4" w:space="0" w:color="auto"/>
              <w:right w:val="single" w:sz="4" w:space="0" w:color="auto"/>
            </w:tcBorders>
            <w:noWrap/>
            <w:vAlign w:val="center"/>
          </w:tcPr>
          <w:p w14:paraId="19D80743" w14:textId="21D92E3B" w:rsidR="009B2323" w:rsidRPr="00441CB9" w:rsidRDefault="009B2323" w:rsidP="00553876">
            <w:pPr>
              <w:ind w:firstLine="0"/>
              <w:jc w:val="left"/>
              <w:rPr>
                <w:rFonts w:ascii="Times New Roman" w:eastAsia="Times New Roman" w:hAnsi="Times New Roman"/>
                <w:sz w:val="16"/>
                <w:szCs w:val="16"/>
                <w:lang w:val="en-US"/>
              </w:rPr>
            </w:pPr>
          </w:p>
        </w:tc>
        <w:tc>
          <w:tcPr>
            <w:tcW w:w="759" w:type="dxa"/>
            <w:tcBorders>
              <w:top w:val="nil"/>
              <w:left w:val="nil"/>
              <w:bottom w:val="single" w:sz="4" w:space="0" w:color="auto"/>
              <w:right w:val="single" w:sz="4" w:space="0" w:color="auto"/>
            </w:tcBorders>
            <w:noWrap/>
            <w:vAlign w:val="center"/>
          </w:tcPr>
          <w:p w14:paraId="0F9B5F39" w14:textId="5853CC80" w:rsidR="009B2323" w:rsidRPr="00441CB9" w:rsidRDefault="009B2323" w:rsidP="00553876">
            <w:pPr>
              <w:ind w:firstLine="0"/>
              <w:jc w:val="left"/>
              <w:rPr>
                <w:rFonts w:ascii="Times New Roman" w:eastAsia="Times New Roman" w:hAnsi="Times New Roman"/>
                <w:sz w:val="16"/>
                <w:szCs w:val="16"/>
                <w:lang w:val="en-US"/>
              </w:rPr>
            </w:pPr>
          </w:p>
        </w:tc>
        <w:tc>
          <w:tcPr>
            <w:tcW w:w="682" w:type="dxa"/>
            <w:tcBorders>
              <w:top w:val="nil"/>
              <w:left w:val="nil"/>
              <w:bottom w:val="single" w:sz="4" w:space="0" w:color="auto"/>
              <w:right w:val="single" w:sz="4" w:space="0" w:color="auto"/>
            </w:tcBorders>
            <w:noWrap/>
            <w:vAlign w:val="center"/>
          </w:tcPr>
          <w:p w14:paraId="56A0C4EE" w14:textId="2A8DC1FD" w:rsidR="009B2323" w:rsidRPr="00441CB9" w:rsidRDefault="009B2323" w:rsidP="00553876">
            <w:pPr>
              <w:ind w:firstLine="0"/>
              <w:jc w:val="left"/>
              <w:rPr>
                <w:rFonts w:ascii="Times New Roman" w:eastAsia="Times New Roman" w:hAnsi="Times New Roman"/>
                <w:sz w:val="16"/>
                <w:szCs w:val="16"/>
                <w:lang w:val="en-US"/>
              </w:rPr>
            </w:pPr>
          </w:p>
        </w:tc>
        <w:tc>
          <w:tcPr>
            <w:tcW w:w="574" w:type="dxa"/>
            <w:tcBorders>
              <w:top w:val="nil"/>
              <w:left w:val="nil"/>
              <w:bottom w:val="single" w:sz="4" w:space="0" w:color="auto"/>
              <w:right w:val="single" w:sz="4" w:space="0" w:color="auto"/>
            </w:tcBorders>
            <w:noWrap/>
            <w:vAlign w:val="center"/>
          </w:tcPr>
          <w:p w14:paraId="70AFB347" w14:textId="38017261" w:rsidR="009B2323" w:rsidRPr="00441CB9" w:rsidRDefault="009B2323" w:rsidP="00553876">
            <w:pPr>
              <w:ind w:firstLine="0"/>
              <w:jc w:val="left"/>
              <w:rPr>
                <w:rFonts w:ascii="Times New Roman" w:eastAsia="Times New Roman" w:hAnsi="Times New Roman"/>
                <w:sz w:val="16"/>
                <w:szCs w:val="16"/>
                <w:lang w:val="en-US"/>
              </w:rPr>
            </w:pPr>
          </w:p>
        </w:tc>
        <w:tc>
          <w:tcPr>
            <w:tcW w:w="1182" w:type="dxa"/>
            <w:tcBorders>
              <w:top w:val="nil"/>
              <w:left w:val="nil"/>
              <w:bottom w:val="single" w:sz="4" w:space="0" w:color="auto"/>
              <w:right w:val="single" w:sz="4" w:space="0" w:color="auto"/>
            </w:tcBorders>
            <w:noWrap/>
            <w:vAlign w:val="center"/>
          </w:tcPr>
          <w:p w14:paraId="1F7D9C50" w14:textId="2D5D88DA" w:rsidR="009B2323" w:rsidRPr="00062E02" w:rsidRDefault="00FB0C6E" w:rsidP="00FB0C6E">
            <w:pPr>
              <w:ind w:firstLine="0"/>
              <w:jc w:val="center"/>
              <w:rPr>
                <w:rFonts w:ascii="Times New Roman" w:eastAsia="Times New Roman" w:hAnsi="Times New Roman"/>
                <w:sz w:val="16"/>
                <w:szCs w:val="16"/>
                <w:lang w:val="sr-Latn-RS"/>
              </w:rPr>
            </w:pPr>
            <w:r>
              <w:rPr>
                <w:rFonts w:ascii="Times New Roman" w:eastAsia="Times New Roman" w:hAnsi="Times New Roman"/>
                <w:sz w:val="16"/>
                <w:szCs w:val="16"/>
                <w:lang w:val="sr-Latn-RS"/>
              </w:rPr>
              <w:t>501,4</w:t>
            </w:r>
          </w:p>
        </w:tc>
      </w:tr>
      <w:tr w:rsidR="009B2323" w:rsidRPr="009B2323" w14:paraId="79EE8119"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6D3ECCBA" w14:textId="34C8421E" w:rsidR="009B2323" w:rsidRPr="00150D29" w:rsidRDefault="009B2323" w:rsidP="009B2323">
            <w:pPr>
              <w:ind w:firstLine="0"/>
              <w:jc w:val="left"/>
              <w:rPr>
                <w:rFonts w:ascii="Times New Roman" w:eastAsia="Times New Roman" w:hAnsi="Times New Roman"/>
                <w:sz w:val="16"/>
                <w:szCs w:val="16"/>
                <w:lang w:val="sr-Cyrl-RS"/>
              </w:rPr>
            </w:pPr>
            <w:r w:rsidRPr="00441CB9">
              <w:rPr>
                <w:rFonts w:ascii="Times New Roman" w:eastAsia="Times New Roman" w:hAnsi="Times New Roman"/>
                <w:sz w:val="16"/>
                <w:szCs w:val="16"/>
              </w:rPr>
              <w:t>31</w:t>
            </w:r>
            <w:r w:rsidR="00150D29">
              <w:rPr>
                <w:rFonts w:ascii="Times New Roman" w:eastAsia="Times New Roman" w:hAnsi="Times New Roman"/>
                <w:sz w:val="16"/>
                <w:szCs w:val="16"/>
                <w:lang w:val="sr-Cyrl-RS"/>
              </w:rPr>
              <w:t>2</w:t>
            </w:r>
            <w:r w:rsidRPr="00441CB9">
              <w:rPr>
                <w:rFonts w:ascii="Times New Roman" w:eastAsia="Times New Roman" w:hAnsi="Times New Roman"/>
                <w:sz w:val="16"/>
                <w:szCs w:val="16"/>
              </w:rPr>
              <w:t>1</w:t>
            </w:r>
            <w:r w:rsidR="006B22FB">
              <w:rPr>
                <w:rFonts w:ascii="Times New Roman" w:eastAsia="Times New Roman" w:hAnsi="Times New Roman"/>
                <w:sz w:val="16"/>
                <w:szCs w:val="16"/>
                <w:lang w:val="sr-Cyrl-RS"/>
              </w:rPr>
              <w:t>0</w:t>
            </w:r>
            <w:r w:rsidRPr="00441CB9">
              <w:rPr>
                <w:rFonts w:ascii="Times New Roman" w:eastAsia="Times New Roman" w:hAnsi="Times New Roman"/>
                <w:sz w:val="16"/>
                <w:szCs w:val="16"/>
              </w:rPr>
              <w:t xml:space="preserve">. Високе мешовите шуме </w:t>
            </w:r>
            <w:r w:rsidR="00150D29">
              <w:rPr>
                <w:rFonts w:ascii="Times New Roman" w:eastAsia="Times New Roman" w:hAnsi="Times New Roman"/>
                <w:sz w:val="16"/>
                <w:szCs w:val="16"/>
                <w:lang w:val="sr-Cyrl-RS"/>
              </w:rPr>
              <w:t>борова</w:t>
            </w:r>
          </w:p>
        </w:tc>
        <w:tc>
          <w:tcPr>
            <w:tcW w:w="1059" w:type="dxa"/>
            <w:tcBorders>
              <w:top w:val="nil"/>
              <w:left w:val="nil"/>
              <w:bottom w:val="single" w:sz="4" w:space="0" w:color="auto"/>
              <w:right w:val="single" w:sz="4" w:space="0" w:color="auto"/>
            </w:tcBorders>
            <w:noWrap/>
            <w:vAlign w:val="center"/>
          </w:tcPr>
          <w:p w14:paraId="1D40EDD7" w14:textId="60F58CEE"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46,57</w:t>
            </w:r>
          </w:p>
        </w:tc>
        <w:tc>
          <w:tcPr>
            <w:tcW w:w="835" w:type="dxa"/>
            <w:tcBorders>
              <w:top w:val="nil"/>
              <w:left w:val="nil"/>
              <w:bottom w:val="single" w:sz="4" w:space="0" w:color="auto"/>
              <w:right w:val="single" w:sz="4" w:space="0" w:color="auto"/>
            </w:tcBorders>
            <w:noWrap/>
            <w:vAlign w:val="center"/>
          </w:tcPr>
          <w:p w14:paraId="5EF104BB" w14:textId="32E9752C"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9.</w:t>
            </w:r>
            <w:r w:rsidR="00D65C7A">
              <w:rPr>
                <w:rFonts w:ascii="Times New Roman" w:eastAsia="Times New Roman" w:hAnsi="Times New Roman"/>
                <w:sz w:val="14"/>
                <w:szCs w:val="14"/>
                <w:lang w:val="sr-Latn-RS"/>
              </w:rPr>
              <w:t>914,9</w:t>
            </w:r>
          </w:p>
        </w:tc>
        <w:tc>
          <w:tcPr>
            <w:tcW w:w="585" w:type="dxa"/>
            <w:tcBorders>
              <w:top w:val="nil"/>
              <w:left w:val="nil"/>
              <w:bottom w:val="single" w:sz="4" w:space="0" w:color="auto"/>
              <w:right w:val="single" w:sz="4" w:space="0" w:color="auto"/>
            </w:tcBorders>
            <w:noWrap/>
            <w:vAlign w:val="center"/>
          </w:tcPr>
          <w:p w14:paraId="5F4F598A" w14:textId="3E60CCD7" w:rsidR="009B2323" w:rsidRPr="009B2323" w:rsidRDefault="009B2323" w:rsidP="00FA09AC">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022AFAA6" w14:textId="05972827"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3.8</w:t>
            </w:r>
            <w:r w:rsidR="00D65C7A">
              <w:rPr>
                <w:rFonts w:ascii="Times New Roman" w:eastAsia="Times New Roman" w:hAnsi="Times New Roman"/>
                <w:sz w:val="14"/>
                <w:szCs w:val="14"/>
                <w:lang w:val="sr-Latn-RS"/>
              </w:rPr>
              <w:t>58,5</w:t>
            </w:r>
          </w:p>
        </w:tc>
        <w:tc>
          <w:tcPr>
            <w:tcW w:w="835" w:type="dxa"/>
            <w:tcBorders>
              <w:top w:val="nil"/>
              <w:left w:val="nil"/>
              <w:bottom w:val="single" w:sz="4" w:space="0" w:color="auto"/>
              <w:right w:val="single" w:sz="4" w:space="0" w:color="auto"/>
            </w:tcBorders>
            <w:noWrap/>
            <w:vAlign w:val="center"/>
          </w:tcPr>
          <w:p w14:paraId="45DE5AEA" w14:textId="6D9CDC4D"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5.51</w:t>
            </w:r>
            <w:r w:rsidR="00D65C7A">
              <w:rPr>
                <w:rFonts w:ascii="Times New Roman" w:eastAsia="Times New Roman" w:hAnsi="Times New Roman"/>
                <w:sz w:val="14"/>
                <w:szCs w:val="14"/>
                <w:lang w:val="sr-Latn-RS"/>
              </w:rPr>
              <w:t>15,1</w:t>
            </w:r>
          </w:p>
        </w:tc>
        <w:tc>
          <w:tcPr>
            <w:tcW w:w="835" w:type="dxa"/>
            <w:tcBorders>
              <w:top w:val="nil"/>
              <w:left w:val="nil"/>
              <w:bottom w:val="single" w:sz="4" w:space="0" w:color="auto"/>
              <w:right w:val="single" w:sz="4" w:space="0" w:color="auto"/>
            </w:tcBorders>
            <w:noWrap/>
            <w:vAlign w:val="center"/>
          </w:tcPr>
          <w:p w14:paraId="7E52AE14" w14:textId="196B31FD" w:rsidR="009B2323" w:rsidRPr="00FB0C6E" w:rsidRDefault="00FB0C6E" w:rsidP="00FA09AC">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541,3</w:t>
            </w:r>
          </w:p>
        </w:tc>
        <w:tc>
          <w:tcPr>
            <w:tcW w:w="892" w:type="dxa"/>
            <w:tcBorders>
              <w:top w:val="nil"/>
              <w:left w:val="nil"/>
              <w:bottom w:val="single" w:sz="4" w:space="0" w:color="auto"/>
              <w:right w:val="single" w:sz="4" w:space="0" w:color="auto"/>
            </w:tcBorders>
            <w:noWrap/>
            <w:vAlign w:val="center"/>
          </w:tcPr>
          <w:p w14:paraId="44ED3BC3" w14:textId="2B251FC5" w:rsidR="009B2323" w:rsidRPr="000A309C" w:rsidRDefault="009B2323" w:rsidP="00FA09AC">
            <w:pPr>
              <w:ind w:firstLine="0"/>
              <w:jc w:val="center"/>
              <w:rPr>
                <w:rFonts w:ascii="Times New Roman" w:eastAsia="Times New Roman" w:hAnsi="Times New Roman"/>
                <w:sz w:val="14"/>
                <w:szCs w:val="14"/>
                <w:lang w:val="sr-Cyrl-RS"/>
              </w:rPr>
            </w:pPr>
          </w:p>
        </w:tc>
        <w:tc>
          <w:tcPr>
            <w:tcW w:w="835" w:type="dxa"/>
            <w:tcBorders>
              <w:top w:val="nil"/>
              <w:left w:val="nil"/>
              <w:bottom w:val="single" w:sz="4" w:space="0" w:color="auto"/>
              <w:right w:val="single" w:sz="4" w:space="0" w:color="auto"/>
            </w:tcBorders>
            <w:noWrap/>
            <w:vAlign w:val="center"/>
          </w:tcPr>
          <w:p w14:paraId="5C1A837A" w14:textId="697A624A" w:rsidR="009B2323" w:rsidRPr="000A309C" w:rsidRDefault="009B2323" w:rsidP="00FA09AC">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0032BEC8" w14:textId="01FD11B9" w:rsidR="009B2323" w:rsidRPr="009B2323" w:rsidRDefault="009B2323" w:rsidP="009B2323">
            <w:pPr>
              <w:ind w:firstLine="0"/>
              <w:jc w:val="right"/>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35CDC1DE" w14:textId="76DFC7B3" w:rsidR="009B2323" w:rsidRPr="009B2323" w:rsidRDefault="009B2323" w:rsidP="009B2323">
            <w:pPr>
              <w:ind w:firstLine="0"/>
              <w:jc w:val="right"/>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319338DE" w14:textId="36F1D75C" w:rsidR="009B2323" w:rsidRPr="009B2323" w:rsidRDefault="009B2323" w:rsidP="009B2323">
            <w:pPr>
              <w:ind w:firstLine="0"/>
              <w:jc w:val="right"/>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77F96EFE" w14:textId="763DABB9" w:rsidR="009B2323" w:rsidRPr="009B2323" w:rsidRDefault="009B2323" w:rsidP="009B2323">
            <w:pPr>
              <w:ind w:firstLine="0"/>
              <w:jc w:val="right"/>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3723F804" w14:textId="1C84FAC1" w:rsidR="009B2323" w:rsidRPr="00DA32FC" w:rsidRDefault="00DA32FC" w:rsidP="009B5421">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47</w:t>
            </w:r>
            <w:r w:rsidR="002E388C">
              <w:rPr>
                <w:rFonts w:ascii="Times New Roman" w:eastAsia="Times New Roman" w:hAnsi="Times New Roman"/>
                <w:sz w:val="14"/>
                <w:szCs w:val="14"/>
                <w:lang w:val="sr-Latn-RS"/>
              </w:rPr>
              <w:t>2,8</w:t>
            </w:r>
          </w:p>
        </w:tc>
      </w:tr>
      <w:tr w:rsidR="009B2323" w:rsidRPr="009B2323" w14:paraId="31F0A422" w14:textId="77777777" w:rsidTr="00DA32FC">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4B2AD4CF" w14:textId="05CFB837" w:rsidR="009B2323" w:rsidRPr="00450AAB" w:rsidRDefault="00150D29" w:rsidP="009B2323">
            <w:pPr>
              <w:ind w:firstLine="0"/>
              <w:jc w:val="left"/>
              <w:rPr>
                <w:rFonts w:ascii="Times New Roman" w:eastAsia="Times New Roman" w:hAnsi="Times New Roman"/>
                <w:bCs/>
                <w:color w:val="000000"/>
                <w:sz w:val="16"/>
                <w:szCs w:val="16"/>
                <w:lang w:val="sr-Latn-RS"/>
              </w:rPr>
            </w:pPr>
            <w:r>
              <w:rPr>
                <w:rFonts w:ascii="Times New Roman" w:eastAsia="Times New Roman" w:hAnsi="Times New Roman"/>
                <w:bCs/>
                <w:color w:val="000000"/>
                <w:sz w:val="16"/>
                <w:szCs w:val="16"/>
                <w:lang w:val="sr-Cyrl-RS"/>
              </w:rPr>
              <w:t xml:space="preserve">31510. Високе мешовите шуме </w:t>
            </w:r>
            <w:r w:rsidR="00450AAB">
              <w:rPr>
                <w:rFonts w:ascii="Times New Roman" w:eastAsia="Times New Roman" w:hAnsi="Times New Roman"/>
                <w:bCs/>
                <w:color w:val="000000"/>
                <w:sz w:val="16"/>
                <w:szCs w:val="16"/>
                <w:lang w:val="sr-Cyrl-RS"/>
              </w:rPr>
              <w:t>смрче</w:t>
            </w:r>
          </w:p>
        </w:tc>
        <w:tc>
          <w:tcPr>
            <w:tcW w:w="1059" w:type="dxa"/>
            <w:tcBorders>
              <w:top w:val="nil"/>
              <w:left w:val="nil"/>
              <w:bottom w:val="single" w:sz="4" w:space="0" w:color="auto"/>
              <w:right w:val="single" w:sz="4" w:space="0" w:color="auto"/>
            </w:tcBorders>
            <w:noWrap/>
            <w:vAlign w:val="center"/>
          </w:tcPr>
          <w:p w14:paraId="4532F253" w14:textId="591A20F5" w:rsidR="009B2323" w:rsidRPr="00DA32FC"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141,43</w:t>
            </w:r>
          </w:p>
        </w:tc>
        <w:tc>
          <w:tcPr>
            <w:tcW w:w="835" w:type="dxa"/>
            <w:tcBorders>
              <w:top w:val="nil"/>
              <w:left w:val="nil"/>
              <w:bottom w:val="single" w:sz="4" w:space="0" w:color="auto"/>
              <w:right w:val="single" w:sz="4" w:space="0" w:color="auto"/>
            </w:tcBorders>
            <w:noWrap/>
            <w:vAlign w:val="center"/>
          </w:tcPr>
          <w:p w14:paraId="4E872DEC" w14:textId="1E077116" w:rsidR="009B2323" w:rsidRPr="00DA32FC"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43.097,9</w:t>
            </w:r>
          </w:p>
        </w:tc>
        <w:tc>
          <w:tcPr>
            <w:tcW w:w="585" w:type="dxa"/>
            <w:tcBorders>
              <w:top w:val="nil"/>
              <w:left w:val="nil"/>
              <w:bottom w:val="single" w:sz="4" w:space="0" w:color="auto"/>
              <w:right w:val="single" w:sz="4" w:space="0" w:color="auto"/>
            </w:tcBorders>
            <w:noWrap/>
            <w:vAlign w:val="center"/>
          </w:tcPr>
          <w:p w14:paraId="32F9936C" w14:textId="027C0168" w:rsidR="009B2323" w:rsidRPr="00150D29" w:rsidRDefault="009B2323" w:rsidP="00FA09AC">
            <w:pPr>
              <w:ind w:firstLine="0"/>
              <w:jc w:val="center"/>
              <w:rPr>
                <w:rFonts w:ascii="Times New Roman" w:eastAsia="Times New Roman" w:hAnsi="Times New Roman"/>
                <w:bCs/>
                <w:color w:val="000000"/>
                <w:sz w:val="14"/>
                <w:szCs w:val="14"/>
                <w:lang w:val="sr-Latn-RS"/>
              </w:rPr>
            </w:pPr>
          </w:p>
        </w:tc>
        <w:tc>
          <w:tcPr>
            <w:tcW w:w="759" w:type="dxa"/>
            <w:tcBorders>
              <w:top w:val="nil"/>
              <w:left w:val="nil"/>
              <w:bottom w:val="single" w:sz="4" w:space="0" w:color="auto"/>
              <w:right w:val="single" w:sz="4" w:space="0" w:color="auto"/>
            </w:tcBorders>
            <w:noWrap/>
            <w:vAlign w:val="center"/>
          </w:tcPr>
          <w:p w14:paraId="2B996429" w14:textId="49BA47F4" w:rsidR="009B2323" w:rsidRPr="00150D29"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8.245,3</w:t>
            </w:r>
          </w:p>
        </w:tc>
        <w:tc>
          <w:tcPr>
            <w:tcW w:w="835" w:type="dxa"/>
            <w:tcBorders>
              <w:top w:val="nil"/>
              <w:left w:val="nil"/>
              <w:bottom w:val="single" w:sz="4" w:space="0" w:color="auto"/>
              <w:right w:val="single" w:sz="4" w:space="0" w:color="auto"/>
            </w:tcBorders>
            <w:noWrap/>
            <w:vAlign w:val="center"/>
          </w:tcPr>
          <w:p w14:paraId="36A44F23" w14:textId="15630892" w:rsidR="009B2323" w:rsidRPr="00150D29"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17.342,7</w:t>
            </w:r>
          </w:p>
        </w:tc>
        <w:tc>
          <w:tcPr>
            <w:tcW w:w="835" w:type="dxa"/>
            <w:tcBorders>
              <w:top w:val="nil"/>
              <w:left w:val="nil"/>
              <w:bottom w:val="single" w:sz="4" w:space="0" w:color="auto"/>
              <w:right w:val="single" w:sz="4" w:space="0" w:color="auto"/>
            </w:tcBorders>
            <w:noWrap/>
            <w:vAlign w:val="center"/>
          </w:tcPr>
          <w:p w14:paraId="587CCE2D" w14:textId="3E9308AF" w:rsidR="009B2323" w:rsidRPr="00150D29"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7.419,7</w:t>
            </w:r>
          </w:p>
        </w:tc>
        <w:tc>
          <w:tcPr>
            <w:tcW w:w="892" w:type="dxa"/>
            <w:tcBorders>
              <w:top w:val="nil"/>
              <w:left w:val="nil"/>
              <w:bottom w:val="single" w:sz="4" w:space="0" w:color="auto"/>
              <w:right w:val="single" w:sz="4" w:space="0" w:color="auto"/>
            </w:tcBorders>
            <w:noWrap/>
            <w:vAlign w:val="center"/>
          </w:tcPr>
          <w:p w14:paraId="46FE73BB" w14:textId="66918741" w:rsidR="009B2323" w:rsidRPr="00DA32FC"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6.716,4</w:t>
            </w:r>
          </w:p>
        </w:tc>
        <w:tc>
          <w:tcPr>
            <w:tcW w:w="835" w:type="dxa"/>
            <w:tcBorders>
              <w:top w:val="nil"/>
              <w:left w:val="nil"/>
              <w:bottom w:val="single" w:sz="4" w:space="0" w:color="auto"/>
              <w:right w:val="single" w:sz="4" w:space="0" w:color="auto"/>
            </w:tcBorders>
            <w:noWrap/>
            <w:vAlign w:val="center"/>
          </w:tcPr>
          <w:p w14:paraId="2AAAAF8A" w14:textId="78A3F31C" w:rsidR="009B2323" w:rsidRPr="00DA32FC" w:rsidRDefault="00DA32FC" w:rsidP="00FA09AC">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3.047,4</w:t>
            </w:r>
          </w:p>
        </w:tc>
        <w:tc>
          <w:tcPr>
            <w:tcW w:w="759" w:type="dxa"/>
            <w:tcBorders>
              <w:top w:val="nil"/>
              <w:left w:val="nil"/>
              <w:bottom w:val="single" w:sz="4" w:space="0" w:color="auto"/>
              <w:right w:val="single" w:sz="4" w:space="0" w:color="auto"/>
            </w:tcBorders>
            <w:noWrap/>
            <w:vAlign w:val="center"/>
          </w:tcPr>
          <w:p w14:paraId="711D1C78" w14:textId="20EB3FDE" w:rsidR="009B2323" w:rsidRPr="00150D29" w:rsidRDefault="00DA32FC" w:rsidP="00DA32FC">
            <w:pPr>
              <w:ind w:firstLine="0"/>
              <w:jc w:val="center"/>
              <w:rPr>
                <w:rFonts w:ascii="Times New Roman" w:eastAsia="Times New Roman" w:hAnsi="Times New Roman"/>
                <w:bCs/>
                <w:color w:val="000000"/>
                <w:sz w:val="14"/>
                <w:szCs w:val="14"/>
                <w:lang w:val="en-US"/>
              </w:rPr>
            </w:pPr>
            <w:r>
              <w:rPr>
                <w:rFonts w:ascii="Times New Roman" w:eastAsia="Times New Roman" w:hAnsi="Times New Roman"/>
                <w:bCs/>
                <w:color w:val="000000"/>
                <w:sz w:val="14"/>
                <w:szCs w:val="14"/>
                <w:lang w:val="en-US"/>
              </w:rPr>
              <w:t>326,3</w:t>
            </w:r>
          </w:p>
        </w:tc>
        <w:tc>
          <w:tcPr>
            <w:tcW w:w="759" w:type="dxa"/>
            <w:tcBorders>
              <w:top w:val="nil"/>
              <w:left w:val="nil"/>
              <w:bottom w:val="single" w:sz="4" w:space="0" w:color="auto"/>
              <w:right w:val="single" w:sz="4" w:space="0" w:color="auto"/>
            </w:tcBorders>
            <w:noWrap/>
            <w:vAlign w:val="center"/>
          </w:tcPr>
          <w:p w14:paraId="04DA118C" w14:textId="165D7F5C" w:rsidR="009B2323" w:rsidRPr="00150D29" w:rsidRDefault="009B2323" w:rsidP="00DA32FC">
            <w:pPr>
              <w:ind w:firstLine="0"/>
              <w:jc w:val="center"/>
              <w:rPr>
                <w:rFonts w:ascii="Times New Roman" w:eastAsia="Times New Roman" w:hAnsi="Times New Roman"/>
                <w:bCs/>
                <w:color w:val="000000"/>
                <w:sz w:val="14"/>
                <w:szCs w:val="14"/>
                <w:lang w:val="en-US"/>
              </w:rPr>
            </w:pPr>
          </w:p>
        </w:tc>
        <w:tc>
          <w:tcPr>
            <w:tcW w:w="682" w:type="dxa"/>
            <w:tcBorders>
              <w:top w:val="nil"/>
              <w:left w:val="nil"/>
              <w:bottom w:val="single" w:sz="4" w:space="0" w:color="auto"/>
              <w:right w:val="single" w:sz="4" w:space="0" w:color="auto"/>
            </w:tcBorders>
            <w:noWrap/>
            <w:vAlign w:val="center"/>
          </w:tcPr>
          <w:p w14:paraId="3CDFD557" w14:textId="3489B38B" w:rsidR="009B2323" w:rsidRPr="00150D29" w:rsidRDefault="009B2323" w:rsidP="009B2323">
            <w:pPr>
              <w:ind w:firstLine="0"/>
              <w:jc w:val="right"/>
              <w:rPr>
                <w:rFonts w:ascii="Times New Roman" w:eastAsia="Times New Roman" w:hAnsi="Times New Roman"/>
                <w:bCs/>
                <w:color w:val="000000"/>
                <w:sz w:val="14"/>
                <w:szCs w:val="14"/>
                <w:lang w:val="en-US"/>
              </w:rPr>
            </w:pPr>
          </w:p>
        </w:tc>
        <w:tc>
          <w:tcPr>
            <w:tcW w:w="574" w:type="dxa"/>
            <w:tcBorders>
              <w:top w:val="nil"/>
              <w:left w:val="nil"/>
              <w:bottom w:val="single" w:sz="4" w:space="0" w:color="auto"/>
              <w:right w:val="single" w:sz="4" w:space="0" w:color="auto"/>
            </w:tcBorders>
            <w:noWrap/>
            <w:vAlign w:val="center"/>
          </w:tcPr>
          <w:p w14:paraId="72084E42" w14:textId="2795AFE5" w:rsidR="009B2323" w:rsidRPr="00150D29" w:rsidRDefault="009B2323" w:rsidP="009B2323">
            <w:pPr>
              <w:ind w:firstLine="0"/>
              <w:jc w:val="right"/>
              <w:rPr>
                <w:rFonts w:ascii="Times New Roman" w:eastAsia="Times New Roman" w:hAnsi="Times New Roman"/>
                <w:bCs/>
                <w:color w:val="000000"/>
                <w:sz w:val="14"/>
                <w:szCs w:val="14"/>
                <w:lang w:val="en-US"/>
              </w:rPr>
            </w:pPr>
          </w:p>
        </w:tc>
        <w:tc>
          <w:tcPr>
            <w:tcW w:w="1182" w:type="dxa"/>
            <w:tcBorders>
              <w:top w:val="nil"/>
              <w:left w:val="nil"/>
              <w:bottom w:val="single" w:sz="4" w:space="0" w:color="auto"/>
              <w:right w:val="single" w:sz="4" w:space="0" w:color="auto"/>
            </w:tcBorders>
            <w:noWrap/>
            <w:vAlign w:val="center"/>
          </w:tcPr>
          <w:p w14:paraId="43AF2A25" w14:textId="5A553260" w:rsidR="009B2323" w:rsidRPr="00150D29" w:rsidRDefault="00DA32FC" w:rsidP="009B5421">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1.147,4</w:t>
            </w:r>
          </w:p>
        </w:tc>
      </w:tr>
      <w:tr w:rsidR="009B2323" w:rsidRPr="009B2323" w14:paraId="637F8181"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77D58C42" w14:textId="6D3F4834" w:rsidR="009B2323" w:rsidRPr="00150D29" w:rsidRDefault="00150D29"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31610. Високе мешовите шуме осталих четинара</w:t>
            </w:r>
          </w:p>
        </w:tc>
        <w:tc>
          <w:tcPr>
            <w:tcW w:w="1059" w:type="dxa"/>
            <w:tcBorders>
              <w:top w:val="nil"/>
              <w:left w:val="nil"/>
              <w:bottom w:val="single" w:sz="4" w:space="0" w:color="auto"/>
              <w:right w:val="single" w:sz="4" w:space="0" w:color="auto"/>
            </w:tcBorders>
            <w:noWrap/>
            <w:vAlign w:val="center"/>
          </w:tcPr>
          <w:p w14:paraId="5672ACFF" w14:textId="512348D5" w:rsidR="009B2323" w:rsidRPr="00D92397" w:rsidRDefault="00D92397"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2,31</w:t>
            </w:r>
          </w:p>
        </w:tc>
        <w:tc>
          <w:tcPr>
            <w:tcW w:w="835" w:type="dxa"/>
            <w:tcBorders>
              <w:top w:val="nil"/>
              <w:left w:val="nil"/>
              <w:bottom w:val="single" w:sz="4" w:space="0" w:color="auto"/>
              <w:right w:val="single" w:sz="4" w:space="0" w:color="auto"/>
            </w:tcBorders>
            <w:noWrap/>
            <w:vAlign w:val="center"/>
          </w:tcPr>
          <w:p w14:paraId="08639792" w14:textId="2AE2AACA" w:rsidR="009B2323" w:rsidRPr="00D92397" w:rsidRDefault="00D92397"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224,3</w:t>
            </w:r>
          </w:p>
        </w:tc>
        <w:tc>
          <w:tcPr>
            <w:tcW w:w="585" w:type="dxa"/>
            <w:tcBorders>
              <w:top w:val="nil"/>
              <w:left w:val="nil"/>
              <w:bottom w:val="single" w:sz="4" w:space="0" w:color="auto"/>
              <w:right w:val="single" w:sz="4" w:space="0" w:color="auto"/>
            </w:tcBorders>
            <w:noWrap/>
            <w:vAlign w:val="center"/>
          </w:tcPr>
          <w:p w14:paraId="6FBA62D9" w14:textId="22BAF730"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5C6F227B" w14:textId="3DB69279" w:rsidR="009B2323" w:rsidRPr="00D92397" w:rsidRDefault="00D92397"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205,7</w:t>
            </w:r>
          </w:p>
        </w:tc>
        <w:tc>
          <w:tcPr>
            <w:tcW w:w="835" w:type="dxa"/>
            <w:tcBorders>
              <w:top w:val="nil"/>
              <w:left w:val="nil"/>
              <w:bottom w:val="single" w:sz="4" w:space="0" w:color="auto"/>
              <w:right w:val="single" w:sz="4" w:space="0" w:color="auto"/>
            </w:tcBorders>
            <w:noWrap/>
            <w:vAlign w:val="center"/>
          </w:tcPr>
          <w:p w14:paraId="2E8AA812" w14:textId="0BC90D9F" w:rsidR="009B2323" w:rsidRPr="00D92397" w:rsidRDefault="00D92397"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18,6</w:t>
            </w:r>
          </w:p>
        </w:tc>
        <w:tc>
          <w:tcPr>
            <w:tcW w:w="835" w:type="dxa"/>
            <w:tcBorders>
              <w:top w:val="nil"/>
              <w:left w:val="nil"/>
              <w:bottom w:val="single" w:sz="4" w:space="0" w:color="auto"/>
              <w:right w:val="single" w:sz="4" w:space="0" w:color="auto"/>
            </w:tcBorders>
            <w:noWrap/>
            <w:vAlign w:val="center"/>
          </w:tcPr>
          <w:p w14:paraId="185E76C9" w14:textId="5288C624" w:rsidR="009B2323" w:rsidRPr="009B2323" w:rsidRDefault="009B2323" w:rsidP="001E7995">
            <w:pPr>
              <w:ind w:firstLine="0"/>
              <w:jc w:val="center"/>
              <w:rPr>
                <w:rFonts w:ascii="Times New Roman" w:eastAsia="Times New Roman" w:hAnsi="Times New Roman"/>
                <w:sz w:val="14"/>
                <w:szCs w:val="14"/>
                <w:lang w:val="en-US"/>
              </w:rPr>
            </w:pPr>
          </w:p>
        </w:tc>
        <w:tc>
          <w:tcPr>
            <w:tcW w:w="892" w:type="dxa"/>
            <w:tcBorders>
              <w:top w:val="nil"/>
              <w:left w:val="nil"/>
              <w:bottom w:val="single" w:sz="4" w:space="0" w:color="auto"/>
              <w:right w:val="single" w:sz="4" w:space="0" w:color="auto"/>
            </w:tcBorders>
            <w:noWrap/>
            <w:vAlign w:val="center"/>
          </w:tcPr>
          <w:p w14:paraId="7AFFB1FE" w14:textId="5CB623D0" w:rsidR="009B2323" w:rsidRPr="009B2323" w:rsidRDefault="009B2323" w:rsidP="001E7995">
            <w:pPr>
              <w:ind w:firstLine="0"/>
              <w:jc w:val="center"/>
              <w:rPr>
                <w:rFonts w:ascii="Times New Roman" w:eastAsia="Times New Roman" w:hAnsi="Times New Roman"/>
                <w:sz w:val="14"/>
                <w:szCs w:val="14"/>
                <w:lang w:val="en-US"/>
              </w:rPr>
            </w:pPr>
          </w:p>
        </w:tc>
        <w:tc>
          <w:tcPr>
            <w:tcW w:w="835" w:type="dxa"/>
            <w:tcBorders>
              <w:top w:val="nil"/>
              <w:left w:val="nil"/>
              <w:bottom w:val="single" w:sz="4" w:space="0" w:color="auto"/>
              <w:right w:val="single" w:sz="4" w:space="0" w:color="auto"/>
            </w:tcBorders>
            <w:noWrap/>
            <w:vAlign w:val="center"/>
          </w:tcPr>
          <w:p w14:paraId="3E5C4739" w14:textId="0EE0AF6A"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7525298D" w14:textId="42FA1411"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2DB7E9E1" w14:textId="58EE2479" w:rsidR="009B2323" w:rsidRPr="009B2323" w:rsidRDefault="009B2323" w:rsidP="001E7995">
            <w:pPr>
              <w:ind w:firstLine="0"/>
              <w:jc w:val="center"/>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039426B2" w14:textId="79A9AF32" w:rsidR="009B2323" w:rsidRPr="009B2323" w:rsidRDefault="009B2323" w:rsidP="001E7995">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659D38DA" w14:textId="7DB30B4B" w:rsidR="009B2323" w:rsidRPr="009B2323" w:rsidRDefault="009B2323" w:rsidP="001E7995">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5B9AFA41" w14:textId="3B59E3CD" w:rsidR="009B2323" w:rsidRPr="00783017" w:rsidRDefault="00783017"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14,7</w:t>
            </w:r>
          </w:p>
        </w:tc>
      </w:tr>
      <w:tr w:rsidR="009B2323" w:rsidRPr="009B2323" w14:paraId="495B1581" w14:textId="77777777" w:rsidTr="00553876">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2D980F4D" w14:textId="0AD12860" w:rsidR="009B2323" w:rsidRPr="00034703" w:rsidRDefault="00150D29" w:rsidP="009B2323">
            <w:pPr>
              <w:ind w:firstLine="0"/>
              <w:jc w:val="left"/>
              <w:rPr>
                <w:rFonts w:ascii="Times New Roman" w:eastAsia="Times New Roman" w:hAnsi="Times New Roman"/>
                <w:bCs/>
                <w:color w:val="000000"/>
                <w:sz w:val="16"/>
                <w:szCs w:val="16"/>
                <w:lang w:val="sr-Cyrl-RS"/>
              </w:rPr>
            </w:pPr>
            <w:r>
              <w:rPr>
                <w:rFonts w:ascii="Times New Roman" w:eastAsia="Times New Roman" w:hAnsi="Times New Roman"/>
                <w:bCs/>
                <w:color w:val="000000"/>
                <w:sz w:val="16"/>
                <w:szCs w:val="16"/>
                <w:lang w:val="sr-Cyrl-RS"/>
              </w:rPr>
              <w:t xml:space="preserve">41410. </w:t>
            </w:r>
            <w:r w:rsidR="00553876">
              <w:rPr>
                <w:rFonts w:ascii="Times New Roman" w:eastAsia="Times New Roman" w:hAnsi="Times New Roman"/>
                <w:bCs/>
                <w:color w:val="000000"/>
                <w:sz w:val="16"/>
                <w:szCs w:val="16"/>
                <w:lang w:val="sr-Cyrl-RS"/>
              </w:rPr>
              <w:t>Високе шуме букве, јеле и смрче</w:t>
            </w:r>
          </w:p>
        </w:tc>
        <w:tc>
          <w:tcPr>
            <w:tcW w:w="1059" w:type="dxa"/>
            <w:tcBorders>
              <w:top w:val="nil"/>
              <w:left w:val="nil"/>
              <w:bottom w:val="single" w:sz="4" w:space="0" w:color="auto"/>
              <w:right w:val="single" w:sz="4" w:space="0" w:color="auto"/>
            </w:tcBorders>
            <w:noWrap/>
            <w:vAlign w:val="center"/>
          </w:tcPr>
          <w:p w14:paraId="3D8FC3DB" w14:textId="45CC32E7" w:rsidR="009B2323" w:rsidRPr="00DD0B35" w:rsidRDefault="00DD0B35"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121,18</w:t>
            </w:r>
          </w:p>
        </w:tc>
        <w:tc>
          <w:tcPr>
            <w:tcW w:w="835" w:type="dxa"/>
            <w:tcBorders>
              <w:top w:val="nil"/>
              <w:left w:val="nil"/>
              <w:bottom w:val="single" w:sz="4" w:space="0" w:color="auto"/>
              <w:right w:val="single" w:sz="4" w:space="0" w:color="auto"/>
            </w:tcBorders>
            <w:noWrap/>
            <w:vAlign w:val="center"/>
          </w:tcPr>
          <w:p w14:paraId="4F597BF4" w14:textId="0E9E8EA4"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62.529,3</w:t>
            </w:r>
          </w:p>
        </w:tc>
        <w:tc>
          <w:tcPr>
            <w:tcW w:w="585" w:type="dxa"/>
            <w:tcBorders>
              <w:top w:val="nil"/>
              <w:left w:val="nil"/>
              <w:bottom w:val="single" w:sz="4" w:space="0" w:color="auto"/>
              <w:right w:val="single" w:sz="4" w:space="0" w:color="auto"/>
            </w:tcBorders>
            <w:noWrap/>
            <w:vAlign w:val="center"/>
          </w:tcPr>
          <w:p w14:paraId="36F51FD9" w14:textId="55622B68" w:rsidR="009B2323" w:rsidRPr="00034703" w:rsidRDefault="009B2323" w:rsidP="001E7995">
            <w:pPr>
              <w:ind w:firstLine="0"/>
              <w:jc w:val="center"/>
              <w:rPr>
                <w:rFonts w:ascii="Times New Roman" w:eastAsia="Times New Roman" w:hAnsi="Times New Roman"/>
                <w:bCs/>
                <w:color w:val="000000"/>
                <w:sz w:val="14"/>
                <w:szCs w:val="14"/>
                <w:lang w:val="en-US"/>
              </w:rPr>
            </w:pPr>
          </w:p>
        </w:tc>
        <w:tc>
          <w:tcPr>
            <w:tcW w:w="759" w:type="dxa"/>
            <w:tcBorders>
              <w:top w:val="nil"/>
              <w:left w:val="nil"/>
              <w:bottom w:val="single" w:sz="4" w:space="0" w:color="auto"/>
              <w:right w:val="single" w:sz="4" w:space="0" w:color="auto"/>
            </w:tcBorders>
            <w:noWrap/>
            <w:vAlign w:val="center"/>
          </w:tcPr>
          <w:p w14:paraId="74D3AA5C" w14:textId="3961DEBC"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9.276,9</w:t>
            </w:r>
          </w:p>
        </w:tc>
        <w:tc>
          <w:tcPr>
            <w:tcW w:w="835" w:type="dxa"/>
            <w:tcBorders>
              <w:top w:val="nil"/>
              <w:left w:val="nil"/>
              <w:bottom w:val="single" w:sz="4" w:space="0" w:color="auto"/>
              <w:right w:val="single" w:sz="4" w:space="0" w:color="auto"/>
            </w:tcBorders>
            <w:noWrap/>
            <w:vAlign w:val="center"/>
          </w:tcPr>
          <w:p w14:paraId="773B8627" w14:textId="3A95B565"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19.325,4</w:t>
            </w:r>
          </w:p>
        </w:tc>
        <w:tc>
          <w:tcPr>
            <w:tcW w:w="835" w:type="dxa"/>
            <w:tcBorders>
              <w:top w:val="nil"/>
              <w:left w:val="nil"/>
              <w:bottom w:val="single" w:sz="4" w:space="0" w:color="auto"/>
              <w:right w:val="single" w:sz="4" w:space="0" w:color="auto"/>
            </w:tcBorders>
            <w:noWrap/>
            <w:vAlign w:val="center"/>
          </w:tcPr>
          <w:p w14:paraId="41967463" w14:textId="7702CFB4"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16.450,6</w:t>
            </w:r>
          </w:p>
        </w:tc>
        <w:tc>
          <w:tcPr>
            <w:tcW w:w="892" w:type="dxa"/>
            <w:tcBorders>
              <w:top w:val="nil"/>
              <w:left w:val="nil"/>
              <w:bottom w:val="single" w:sz="4" w:space="0" w:color="auto"/>
              <w:right w:val="single" w:sz="4" w:space="0" w:color="auto"/>
            </w:tcBorders>
            <w:noWrap/>
            <w:vAlign w:val="center"/>
          </w:tcPr>
          <w:p w14:paraId="43FBDB4C" w14:textId="0C632912"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11.611,0</w:t>
            </w:r>
          </w:p>
        </w:tc>
        <w:tc>
          <w:tcPr>
            <w:tcW w:w="835" w:type="dxa"/>
            <w:tcBorders>
              <w:top w:val="nil"/>
              <w:left w:val="nil"/>
              <w:bottom w:val="single" w:sz="4" w:space="0" w:color="auto"/>
              <w:right w:val="single" w:sz="4" w:space="0" w:color="auto"/>
            </w:tcBorders>
            <w:noWrap/>
            <w:vAlign w:val="center"/>
          </w:tcPr>
          <w:p w14:paraId="3018CA94" w14:textId="488A1E6B"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5.210,3</w:t>
            </w:r>
          </w:p>
        </w:tc>
        <w:tc>
          <w:tcPr>
            <w:tcW w:w="759" w:type="dxa"/>
            <w:tcBorders>
              <w:top w:val="nil"/>
              <w:left w:val="nil"/>
              <w:bottom w:val="single" w:sz="4" w:space="0" w:color="auto"/>
              <w:right w:val="single" w:sz="4" w:space="0" w:color="auto"/>
            </w:tcBorders>
            <w:noWrap/>
            <w:vAlign w:val="center"/>
          </w:tcPr>
          <w:p w14:paraId="42204CAF" w14:textId="3D405888" w:rsidR="009B2323" w:rsidRPr="00D92397"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655,1</w:t>
            </w:r>
          </w:p>
        </w:tc>
        <w:tc>
          <w:tcPr>
            <w:tcW w:w="759" w:type="dxa"/>
            <w:tcBorders>
              <w:top w:val="nil"/>
              <w:left w:val="nil"/>
              <w:bottom w:val="single" w:sz="4" w:space="0" w:color="auto"/>
              <w:right w:val="single" w:sz="4" w:space="0" w:color="auto"/>
            </w:tcBorders>
            <w:noWrap/>
            <w:vAlign w:val="center"/>
          </w:tcPr>
          <w:p w14:paraId="6C2AA2E6" w14:textId="101A1421" w:rsidR="009B2323" w:rsidRPr="00034703" w:rsidRDefault="009B2323" w:rsidP="001E7995">
            <w:pPr>
              <w:ind w:firstLine="0"/>
              <w:jc w:val="center"/>
              <w:rPr>
                <w:rFonts w:ascii="Times New Roman" w:eastAsia="Times New Roman" w:hAnsi="Times New Roman"/>
                <w:bCs/>
                <w:color w:val="000000"/>
                <w:sz w:val="14"/>
                <w:szCs w:val="14"/>
                <w:lang w:val="sr-Cyrl-RS"/>
              </w:rPr>
            </w:pPr>
          </w:p>
        </w:tc>
        <w:tc>
          <w:tcPr>
            <w:tcW w:w="682" w:type="dxa"/>
            <w:tcBorders>
              <w:top w:val="nil"/>
              <w:left w:val="nil"/>
              <w:bottom w:val="single" w:sz="4" w:space="0" w:color="auto"/>
              <w:right w:val="single" w:sz="4" w:space="0" w:color="auto"/>
            </w:tcBorders>
            <w:noWrap/>
            <w:vAlign w:val="center"/>
          </w:tcPr>
          <w:p w14:paraId="3AB83CC7" w14:textId="221FD45A" w:rsidR="009B2323" w:rsidRPr="00034703" w:rsidRDefault="009B2323" w:rsidP="001E7995">
            <w:pPr>
              <w:ind w:firstLine="0"/>
              <w:jc w:val="center"/>
              <w:rPr>
                <w:rFonts w:ascii="Times New Roman" w:eastAsia="Times New Roman" w:hAnsi="Times New Roman"/>
                <w:bCs/>
                <w:color w:val="000000"/>
                <w:sz w:val="14"/>
                <w:szCs w:val="14"/>
                <w:lang w:val="en-US"/>
              </w:rPr>
            </w:pPr>
          </w:p>
        </w:tc>
        <w:tc>
          <w:tcPr>
            <w:tcW w:w="574" w:type="dxa"/>
            <w:tcBorders>
              <w:top w:val="nil"/>
              <w:left w:val="nil"/>
              <w:bottom w:val="single" w:sz="4" w:space="0" w:color="auto"/>
              <w:right w:val="single" w:sz="4" w:space="0" w:color="auto"/>
            </w:tcBorders>
            <w:noWrap/>
            <w:vAlign w:val="center"/>
          </w:tcPr>
          <w:p w14:paraId="4900756F" w14:textId="3A2255AA" w:rsidR="009B2323" w:rsidRPr="00034703" w:rsidRDefault="009B2323" w:rsidP="001E7995">
            <w:pPr>
              <w:ind w:firstLine="0"/>
              <w:jc w:val="center"/>
              <w:rPr>
                <w:rFonts w:ascii="Times New Roman" w:eastAsia="Times New Roman" w:hAnsi="Times New Roman"/>
                <w:bCs/>
                <w:color w:val="000000"/>
                <w:sz w:val="14"/>
                <w:szCs w:val="14"/>
                <w:lang w:val="en-US"/>
              </w:rPr>
            </w:pPr>
          </w:p>
        </w:tc>
        <w:tc>
          <w:tcPr>
            <w:tcW w:w="1182" w:type="dxa"/>
            <w:tcBorders>
              <w:top w:val="nil"/>
              <w:left w:val="nil"/>
              <w:bottom w:val="single" w:sz="4" w:space="0" w:color="auto"/>
              <w:right w:val="single" w:sz="4" w:space="0" w:color="auto"/>
            </w:tcBorders>
            <w:noWrap/>
            <w:vAlign w:val="center"/>
          </w:tcPr>
          <w:p w14:paraId="31A606AE" w14:textId="163D6618" w:rsidR="009B2323" w:rsidRPr="000B372F" w:rsidRDefault="00D92397"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1.298,9</w:t>
            </w:r>
          </w:p>
        </w:tc>
      </w:tr>
      <w:tr w:rsidR="009B2323" w:rsidRPr="009B2323" w14:paraId="6E834599" w14:textId="77777777" w:rsidTr="00EF530A">
        <w:trPr>
          <w:trHeight w:hRule="exact" w:val="340"/>
          <w:jc w:val="center"/>
        </w:trPr>
        <w:tc>
          <w:tcPr>
            <w:tcW w:w="3913"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654DCF7" w14:textId="7CB546C3" w:rsidR="009B2323" w:rsidRPr="00553876" w:rsidRDefault="00553876" w:rsidP="009B2323">
            <w:pPr>
              <w:ind w:firstLine="0"/>
              <w:jc w:val="left"/>
              <w:rPr>
                <w:rFonts w:ascii="Times New Roman" w:eastAsia="Times New Roman" w:hAnsi="Times New Roman"/>
                <w:b/>
                <w:bCs/>
                <w:sz w:val="16"/>
                <w:szCs w:val="16"/>
                <w:lang w:val="sr-Cyrl-RS"/>
              </w:rPr>
            </w:pPr>
            <w:r w:rsidRPr="00553876">
              <w:rPr>
                <w:rFonts w:ascii="Times New Roman" w:eastAsia="Times New Roman" w:hAnsi="Times New Roman"/>
                <w:b/>
                <w:bCs/>
                <w:sz w:val="16"/>
                <w:szCs w:val="16"/>
                <w:lang w:val="sr-Cyrl-RS"/>
              </w:rPr>
              <w:t>НЦ 10</w:t>
            </w:r>
          </w:p>
        </w:tc>
        <w:tc>
          <w:tcPr>
            <w:tcW w:w="1059" w:type="dxa"/>
            <w:tcBorders>
              <w:top w:val="nil"/>
              <w:left w:val="nil"/>
              <w:bottom w:val="single" w:sz="4" w:space="0" w:color="auto"/>
              <w:right w:val="single" w:sz="4" w:space="0" w:color="auto"/>
            </w:tcBorders>
            <w:shd w:val="clear" w:color="auto" w:fill="BFBFBF" w:themeFill="background1" w:themeFillShade="BF"/>
            <w:noWrap/>
            <w:vAlign w:val="center"/>
          </w:tcPr>
          <w:p w14:paraId="40ADC72C" w14:textId="66AA73D8" w:rsidR="009B2323" w:rsidRPr="00783017" w:rsidRDefault="00783017" w:rsidP="001E7995">
            <w:pPr>
              <w:ind w:firstLine="0"/>
              <w:jc w:val="center"/>
              <w:rPr>
                <w:rFonts w:ascii="Times New Roman" w:eastAsia="Times New Roman" w:hAnsi="Times New Roman"/>
                <w:b/>
                <w:bCs/>
                <w:sz w:val="14"/>
                <w:szCs w:val="14"/>
                <w:lang w:val="sr-Latn-RS"/>
              </w:rPr>
            </w:pPr>
            <w:r w:rsidRPr="00783017">
              <w:rPr>
                <w:rFonts w:ascii="Times New Roman" w:eastAsia="Times New Roman" w:hAnsi="Times New Roman"/>
                <w:b/>
                <w:bCs/>
                <w:sz w:val="14"/>
                <w:szCs w:val="14"/>
                <w:lang w:val="sr-Latn-RS"/>
              </w:rPr>
              <w:t>847,28</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65BEBBD9" w14:textId="5F9DEEDE" w:rsidR="009B2323" w:rsidRPr="00783017" w:rsidRDefault="00783017" w:rsidP="001E7995">
            <w:pPr>
              <w:ind w:firstLine="0"/>
              <w:jc w:val="center"/>
              <w:rPr>
                <w:rFonts w:ascii="Times New Roman" w:eastAsia="Times New Roman" w:hAnsi="Times New Roman"/>
                <w:b/>
                <w:bCs/>
                <w:sz w:val="14"/>
                <w:szCs w:val="14"/>
                <w:lang w:val="sr-Latn-RS"/>
              </w:rPr>
            </w:pPr>
            <w:r w:rsidRPr="00783017">
              <w:rPr>
                <w:rFonts w:ascii="Times New Roman" w:eastAsia="Times New Roman" w:hAnsi="Times New Roman"/>
                <w:b/>
                <w:bCs/>
                <w:sz w:val="14"/>
                <w:szCs w:val="14"/>
                <w:lang w:val="sr-Latn-RS"/>
              </w:rPr>
              <w:t>217.7</w:t>
            </w:r>
            <w:r w:rsidR="00F47756">
              <w:rPr>
                <w:rFonts w:ascii="Times New Roman" w:eastAsia="Times New Roman" w:hAnsi="Times New Roman"/>
                <w:b/>
                <w:bCs/>
                <w:sz w:val="14"/>
                <w:szCs w:val="14"/>
                <w:lang w:val="sr-Latn-RS"/>
              </w:rPr>
              <w:t>80,4</w:t>
            </w:r>
          </w:p>
        </w:tc>
        <w:tc>
          <w:tcPr>
            <w:tcW w:w="585" w:type="dxa"/>
            <w:tcBorders>
              <w:top w:val="nil"/>
              <w:left w:val="nil"/>
              <w:bottom w:val="single" w:sz="4" w:space="0" w:color="auto"/>
              <w:right w:val="single" w:sz="4" w:space="0" w:color="auto"/>
            </w:tcBorders>
            <w:shd w:val="clear" w:color="auto" w:fill="BFBFBF" w:themeFill="background1" w:themeFillShade="BF"/>
            <w:noWrap/>
            <w:vAlign w:val="center"/>
          </w:tcPr>
          <w:p w14:paraId="61395E01" w14:textId="523D33D9" w:rsidR="009B2323" w:rsidRPr="00783017" w:rsidRDefault="009B2323" w:rsidP="001E7995">
            <w:pPr>
              <w:ind w:firstLine="0"/>
              <w:jc w:val="center"/>
              <w:rPr>
                <w:rFonts w:ascii="Times New Roman" w:eastAsia="Times New Roman" w:hAnsi="Times New Roman"/>
                <w:b/>
                <w:bCs/>
                <w:sz w:val="14"/>
                <w:szCs w:val="14"/>
                <w:lang w:val="en-US"/>
              </w:rPr>
            </w:pP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70D834F6" w14:textId="1AC12A9C" w:rsidR="009B2323" w:rsidRPr="00783017" w:rsidRDefault="00783017" w:rsidP="001E7995">
            <w:pPr>
              <w:ind w:firstLine="0"/>
              <w:jc w:val="center"/>
              <w:rPr>
                <w:rFonts w:ascii="Times New Roman" w:eastAsia="Times New Roman" w:hAnsi="Times New Roman"/>
                <w:b/>
                <w:bCs/>
                <w:sz w:val="14"/>
                <w:szCs w:val="14"/>
                <w:lang w:val="sr-Latn-RS"/>
              </w:rPr>
            </w:pPr>
            <w:r w:rsidRPr="00783017">
              <w:rPr>
                <w:rFonts w:ascii="Times New Roman" w:eastAsia="Times New Roman" w:hAnsi="Times New Roman"/>
                <w:b/>
                <w:bCs/>
                <w:sz w:val="14"/>
                <w:szCs w:val="14"/>
                <w:lang w:val="sr-Latn-RS"/>
              </w:rPr>
              <w:t>35.710,2</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3174B116" w14:textId="1464BFBD"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78.171,5</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64BA6C3C" w14:textId="5F415015"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47.118,2</w:t>
            </w:r>
          </w:p>
        </w:tc>
        <w:tc>
          <w:tcPr>
            <w:tcW w:w="892" w:type="dxa"/>
            <w:tcBorders>
              <w:top w:val="nil"/>
              <w:left w:val="nil"/>
              <w:bottom w:val="single" w:sz="4" w:space="0" w:color="auto"/>
              <w:right w:val="single" w:sz="4" w:space="0" w:color="auto"/>
            </w:tcBorders>
            <w:shd w:val="clear" w:color="auto" w:fill="BFBFBF" w:themeFill="background1" w:themeFillShade="BF"/>
            <w:noWrap/>
            <w:vAlign w:val="center"/>
          </w:tcPr>
          <w:p w14:paraId="5ED7326E" w14:textId="7C9631BA"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35.075,0</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00B690BD" w14:textId="2C8349F5"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17.482,8</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76DB4FEA" w14:textId="4A79ECDD"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3.800,7</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5695B91F" w14:textId="434F6971" w:rsidR="009B2323" w:rsidRPr="00783017" w:rsidRDefault="00783017" w:rsidP="001E7995">
            <w:pPr>
              <w:ind w:firstLine="0"/>
              <w:jc w:val="center"/>
              <w:rPr>
                <w:rFonts w:ascii="Times New Roman" w:eastAsia="Times New Roman" w:hAnsi="Times New Roman"/>
                <w:b/>
                <w:bCs/>
                <w:sz w:val="14"/>
                <w:szCs w:val="14"/>
                <w:lang w:val="en-US"/>
              </w:rPr>
            </w:pPr>
            <w:r w:rsidRPr="00783017">
              <w:rPr>
                <w:rFonts w:ascii="Times New Roman" w:eastAsia="Times New Roman" w:hAnsi="Times New Roman"/>
                <w:b/>
                <w:bCs/>
                <w:sz w:val="14"/>
                <w:szCs w:val="14"/>
                <w:lang w:val="en-US"/>
              </w:rPr>
              <w:t>399,9</w:t>
            </w:r>
          </w:p>
        </w:tc>
        <w:tc>
          <w:tcPr>
            <w:tcW w:w="682" w:type="dxa"/>
            <w:tcBorders>
              <w:top w:val="nil"/>
              <w:left w:val="nil"/>
              <w:bottom w:val="single" w:sz="4" w:space="0" w:color="auto"/>
              <w:right w:val="single" w:sz="4" w:space="0" w:color="auto"/>
            </w:tcBorders>
            <w:shd w:val="clear" w:color="auto" w:fill="BFBFBF" w:themeFill="background1" w:themeFillShade="BF"/>
            <w:noWrap/>
            <w:vAlign w:val="center"/>
          </w:tcPr>
          <w:p w14:paraId="48EBBC0B" w14:textId="5B13F3B9" w:rsidR="009B2323" w:rsidRPr="00783017" w:rsidRDefault="009B2323" w:rsidP="001E7995">
            <w:pPr>
              <w:ind w:firstLine="0"/>
              <w:jc w:val="center"/>
              <w:rPr>
                <w:rFonts w:ascii="Times New Roman" w:eastAsia="Times New Roman" w:hAnsi="Times New Roman"/>
                <w:b/>
                <w:bCs/>
                <w:sz w:val="14"/>
                <w:szCs w:val="14"/>
                <w:lang w:val="en-US"/>
              </w:rPr>
            </w:pPr>
          </w:p>
        </w:tc>
        <w:tc>
          <w:tcPr>
            <w:tcW w:w="574" w:type="dxa"/>
            <w:tcBorders>
              <w:top w:val="nil"/>
              <w:left w:val="nil"/>
              <w:bottom w:val="single" w:sz="4" w:space="0" w:color="auto"/>
              <w:right w:val="single" w:sz="4" w:space="0" w:color="auto"/>
            </w:tcBorders>
            <w:shd w:val="clear" w:color="auto" w:fill="BFBFBF" w:themeFill="background1" w:themeFillShade="BF"/>
            <w:noWrap/>
            <w:vAlign w:val="center"/>
          </w:tcPr>
          <w:p w14:paraId="1699CD69" w14:textId="2779F6AC" w:rsidR="009B2323" w:rsidRPr="00783017" w:rsidRDefault="009B2323" w:rsidP="001E7995">
            <w:pPr>
              <w:ind w:firstLine="0"/>
              <w:jc w:val="center"/>
              <w:rPr>
                <w:rFonts w:ascii="Times New Roman" w:eastAsia="Times New Roman" w:hAnsi="Times New Roman"/>
                <w:b/>
                <w:bCs/>
                <w:sz w:val="14"/>
                <w:szCs w:val="14"/>
                <w:lang w:val="en-US"/>
              </w:rPr>
            </w:pPr>
          </w:p>
        </w:tc>
        <w:tc>
          <w:tcPr>
            <w:tcW w:w="1182" w:type="dxa"/>
            <w:tcBorders>
              <w:top w:val="nil"/>
              <w:left w:val="nil"/>
              <w:bottom w:val="single" w:sz="4" w:space="0" w:color="auto"/>
              <w:right w:val="single" w:sz="4" w:space="0" w:color="auto"/>
            </w:tcBorders>
            <w:shd w:val="clear" w:color="auto" w:fill="BFBFBF" w:themeFill="background1" w:themeFillShade="BF"/>
            <w:noWrap/>
            <w:vAlign w:val="center"/>
          </w:tcPr>
          <w:p w14:paraId="2569FFB3" w14:textId="5B27A15F" w:rsidR="009B2323" w:rsidRPr="00783017" w:rsidRDefault="00783017" w:rsidP="001E7995">
            <w:pPr>
              <w:ind w:firstLine="0"/>
              <w:jc w:val="center"/>
              <w:rPr>
                <w:rFonts w:ascii="Times New Roman" w:eastAsia="Times New Roman" w:hAnsi="Times New Roman"/>
                <w:b/>
                <w:bCs/>
                <w:sz w:val="14"/>
                <w:szCs w:val="14"/>
                <w:lang w:val="sr-Latn-RS"/>
              </w:rPr>
            </w:pPr>
            <w:r w:rsidRPr="00783017">
              <w:rPr>
                <w:rFonts w:ascii="Times New Roman" w:eastAsia="Times New Roman" w:hAnsi="Times New Roman"/>
                <w:b/>
                <w:bCs/>
                <w:sz w:val="14"/>
                <w:szCs w:val="14"/>
                <w:lang w:val="sr-Latn-RS"/>
              </w:rPr>
              <w:t>5.009,5</w:t>
            </w:r>
          </w:p>
        </w:tc>
      </w:tr>
      <w:tr w:rsidR="009B2323" w:rsidRPr="009B2323" w14:paraId="1D026062" w14:textId="77777777" w:rsidTr="00051B6F">
        <w:trPr>
          <w:trHeight w:hRule="exact" w:val="340"/>
          <w:jc w:val="center"/>
        </w:trPr>
        <w:tc>
          <w:tcPr>
            <w:tcW w:w="3913" w:type="dxa"/>
            <w:tcBorders>
              <w:top w:val="nil"/>
              <w:left w:val="single" w:sz="4" w:space="0" w:color="auto"/>
              <w:bottom w:val="single" w:sz="4" w:space="0" w:color="auto"/>
              <w:right w:val="single" w:sz="4" w:space="0" w:color="auto"/>
            </w:tcBorders>
            <w:vAlign w:val="center"/>
            <w:hideMark/>
          </w:tcPr>
          <w:p w14:paraId="3D11FB0A" w14:textId="286D1596" w:rsidR="009B2323" w:rsidRPr="00553876" w:rsidRDefault="009B2323" w:rsidP="009B2323">
            <w:pPr>
              <w:ind w:firstLine="0"/>
              <w:jc w:val="left"/>
              <w:rPr>
                <w:rFonts w:ascii="Times New Roman" w:eastAsia="Times New Roman" w:hAnsi="Times New Roman"/>
                <w:sz w:val="16"/>
                <w:szCs w:val="16"/>
                <w:lang w:val="sr-Cyrl-RS"/>
              </w:rPr>
            </w:pPr>
            <w:r w:rsidRPr="009B2323">
              <w:rPr>
                <w:rFonts w:ascii="Times New Roman" w:eastAsia="Times New Roman" w:hAnsi="Times New Roman"/>
                <w:sz w:val="16"/>
                <w:szCs w:val="16"/>
                <w:lang w:val="en-US"/>
              </w:rPr>
              <w:t>2</w:t>
            </w:r>
            <w:r w:rsidR="00553876">
              <w:rPr>
                <w:rFonts w:ascii="Times New Roman" w:eastAsia="Times New Roman" w:hAnsi="Times New Roman"/>
                <w:sz w:val="16"/>
                <w:szCs w:val="16"/>
                <w:lang w:val="sr-Cyrl-RS"/>
              </w:rPr>
              <w:t>620.</w:t>
            </w:r>
            <w:r w:rsidRPr="009B2323">
              <w:rPr>
                <w:rFonts w:ascii="Times New Roman" w:eastAsia="Times New Roman" w:hAnsi="Times New Roman"/>
                <w:sz w:val="16"/>
                <w:szCs w:val="16"/>
                <w:lang w:val="en-US"/>
              </w:rPr>
              <w:t xml:space="preserve"> </w:t>
            </w:r>
            <w:proofErr w:type="spellStart"/>
            <w:r w:rsidRPr="009B2323">
              <w:rPr>
                <w:rFonts w:ascii="Times New Roman" w:eastAsia="Times New Roman" w:hAnsi="Times New Roman"/>
                <w:sz w:val="16"/>
                <w:szCs w:val="16"/>
                <w:lang w:val="en-US"/>
              </w:rPr>
              <w:t>Изданачке</w:t>
            </w:r>
            <w:proofErr w:type="spellEnd"/>
            <w:r w:rsidRPr="009B2323">
              <w:rPr>
                <w:rFonts w:ascii="Times New Roman" w:eastAsia="Times New Roman" w:hAnsi="Times New Roman"/>
                <w:sz w:val="16"/>
                <w:szCs w:val="16"/>
                <w:lang w:val="en-US"/>
              </w:rPr>
              <w:t xml:space="preserve"> </w:t>
            </w:r>
            <w:proofErr w:type="spellStart"/>
            <w:r w:rsidRPr="009B2323">
              <w:rPr>
                <w:rFonts w:ascii="Times New Roman" w:eastAsia="Times New Roman" w:hAnsi="Times New Roman"/>
                <w:sz w:val="16"/>
                <w:szCs w:val="16"/>
                <w:lang w:val="en-US"/>
              </w:rPr>
              <w:t>мешовите</w:t>
            </w:r>
            <w:proofErr w:type="spellEnd"/>
            <w:r w:rsidRPr="009B2323">
              <w:rPr>
                <w:rFonts w:ascii="Times New Roman" w:eastAsia="Times New Roman" w:hAnsi="Times New Roman"/>
                <w:sz w:val="16"/>
                <w:szCs w:val="16"/>
                <w:lang w:val="en-US"/>
              </w:rPr>
              <w:t xml:space="preserve"> </w:t>
            </w:r>
            <w:proofErr w:type="spellStart"/>
            <w:r w:rsidRPr="009B2323">
              <w:rPr>
                <w:rFonts w:ascii="Times New Roman" w:eastAsia="Times New Roman" w:hAnsi="Times New Roman"/>
                <w:sz w:val="16"/>
                <w:szCs w:val="16"/>
                <w:lang w:val="en-US"/>
              </w:rPr>
              <w:t>шуме</w:t>
            </w:r>
            <w:proofErr w:type="spellEnd"/>
            <w:r w:rsidRPr="009B2323">
              <w:rPr>
                <w:rFonts w:ascii="Times New Roman" w:eastAsia="Times New Roman" w:hAnsi="Times New Roman"/>
                <w:sz w:val="16"/>
                <w:szCs w:val="16"/>
                <w:lang w:val="en-US"/>
              </w:rPr>
              <w:t xml:space="preserve"> </w:t>
            </w:r>
            <w:r w:rsidR="00553876">
              <w:rPr>
                <w:rFonts w:ascii="Times New Roman" w:eastAsia="Times New Roman" w:hAnsi="Times New Roman"/>
                <w:sz w:val="16"/>
                <w:szCs w:val="16"/>
                <w:lang w:val="sr-Cyrl-RS"/>
              </w:rPr>
              <w:t>храстова</w:t>
            </w:r>
          </w:p>
        </w:tc>
        <w:tc>
          <w:tcPr>
            <w:tcW w:w="1059" w:type="dxa"/>
            <w:tcBorders>
              <w:top w:val="nil"/>
              <w:left w:val="nil"/>
              <w:bottom w:val="single" w:sz="4" w:space="0" w:color="auto"/>
              <w:right w:val="single" w:sz="4" w:space="0" w:color="auto"/>
            </w:tcBorders>
            <w:noWrap/>
            <w:vAlign w:val="center"/>
          </w:tcPr>
          <w:p w14:paraId="75D87D3B" w14:textId="1BD772ED"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516,74</w:t>
            </w:r>
          </w:p>
        </w:tc>
        <w:tc>
          <w:tcPr>
            <w:tcW w:w="835" w:type="dxa"/>
            <w:tcBorders>
              <w:top w:val="nil"/>
              <w:left w:val="nil"/>
              <w:bottom w:val="single" w:sz="4" w:space="0" w:color="auto"/>
              <w:right w:val="single" w:sz="4" w:space="0" w:color="auto"/>
            </w:tcBorders>
            <w:noWrap/>
            <w:vAlign w:val="center"/>
          </w:tcPr>
          <w:p w14:paraId="0D492F08" w14:textId="2BD56DB8"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39.406,9</w:t>
            </w:r>
          </w:p>
        </w:tc>
        <w:tc>
          <w:tcPr>
            <w:tcW w:w="585" w:type="dxa"/>
            <w:tcBorders>
              <w:top w:val="nil"/>
              <w:left w:val="nil"/>
              <w:bottom w:val="single" w:sz="4" w:space="0" w:color="auto"/>
              <w:right w:val="single" w:sz="4" w:space="0" w:color="auto"/>
            </w:tcBorders>
            <w:noWrap/>
            <w:vAlign w:val="center"/>
          </w:tcPr>
          <w:p w14:paraId="4B9DFD47" w14:textId="70CA2455" w:rsidR="009B2323" w:rsidRPr="00112CF1" w:rsidRDefault="009B2323" w:rsidP="001E7995">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070A6F8D" w14:textId="15A88DCC"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3.211,4</w:t>
            </w:r>
          </w:p>
        </w:tc>
        <w:tc>
          <w:tcPr>
            <w:tcW w:w="835" w:type="dxa"/>
            <w:tcBorders>
              <w:top w:val="nil"/>
              <w:left w:val="nil"/>
              <w:bottom w:val="single" w:sz="4" w:space="0" w:color="auto"/>
              <w:right w:val="single" w:sz="4" w:space="0" w:color="auto"/>
            </w:tcBorders>
            <w:noWrap/>
            <w:vAlign w:val="center"/>
          </w:tcPr>
          <w:p w14:paraId="36663722" w14:textId="7720B23A"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16.722,6</w:t>
            </w:r>
          </w:p>
        </w:tc>
        <w:tc>
          <w:tcPr>
            <w:tcW w:w="835" w:type="dxa"/>
            <w:tcBorders>
              <w:top w:val="nil"/>
              <w:left w:val="nil"/>
              <w:bottom w:val="single" w:sz="4" w:space="0" w:color="auto"/>
              <w:right w:val="single" w:sz="4" w:space="0" w:color="auto"/>
            </w:tcBorders>
            <w:noWrap/>
            <w:vAlign w:val="center"/>
          </w:tcPr>
          <w:p w14:paraId="0A5DF510" w14:textId="51213110"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10.565,2</w:t>
            </w:r>
          </w:p>
        </w:tc>
        <w:tc>
          <w:tcPr>
            <w:tcW w:w="892" w:type="dxa"/>
            <w:tcBorders>
              <w:top w:val="nil"/>
              <w:left w:val="nil"/>
              <w:bottom w:val="single" w:sz="4" w:space="0" w:color="auto"/>
              <w:right w:val="single" w:sz="4" w:space="0" w:color="auto"/>
            </w:tcBorders>
            <w:noWrap/>
            <w:vAlign w:val="center"/>
          </w:tcPr>
          <w:p w14:paraId="518F14E5" w14:textId="73190FCA"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8.907,6</w:t>
            </w:r>
          </w:p>
        </w:tc>
        <w:tc>
          <w:tcPr>
            <w:tcW w:w="835" w:type="dxa"/>
            <w:tcBorders>
              <w:top w:val="nil"/>
              <w:left w:val="nil"/>
              <w:bottom w:val="single" w:sz="4" w:space="0" w:color="auto"/>
              <w:right w:val="single" w:sz="4" w:space="0" w:color="auto"/>
            </w:tcBorders>
            <w:noWrap/>
            <w:vAlign w:val="center"/>
          </w:tcPr>
          <w:p w14:paraId="792163DD" w14:textId="0CF8DEA2"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11010ADA" w14:textId="42819E87"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700A0085" w14:textId="01AB8B4C" w:rsidR="009B2323" w:rsidRPr="009B2323" w:rsidRDefault="009B2323" w:rsidP="001E7995">
            <w:pPr>
              <w:ind w:firstLine="0"/>
              <w:jc w:val="center"/>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4AC2D86A" w14:textId="2D0B8574" w:rsidR="009B2323" w:rsidRPr="009B2323" w:rsidRDefault="009B2323" w:rsidP="001E7995">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2FF53C24" w14:textId="2E0B7861" w:rsidR="009B2323" w:rsidRPr="009B2323" w:rsidRDefault="009B2323" w:rsidP="001E7995">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6E10FE8D" w14:textId="0EB6A5AE" w:rsidR="009B2323" w:rsidRPr="00A65A39" w:rsidRDefault="00A65A3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729,3</w:t>
            </w:r>
          </w:p>
        </w:tc>
      </w:tr>
      <w:tr w:rsidR="009B2323" w:rsidRPr="009B2323" w14:paraId="677179FA" w14:textId="77777777" w:rsidTr="00051B6F">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308E389B" w14:textId="01C32229" w:rsidR="009B2323" w:rsidRPr="00553876" w:rsidRDefault="00553876"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2820. Изданачке мешовите шуме ОТЛ</w:t>
            </w:r>
          </w:p>
        </w:tc>
        <w:tc>
          <w:tcPr>
            <w:tcW w:w="1059" w:type="dxa"/>
            <w:tcBorders>
              <w:top w:val="nil"/>
              <w:left w:val="nil"/>
              <w:bottom w:val="single" w:sz="4" w:space="0" w:color="auto"/>
              <w:right w:val="single" w:sz="4" w:space="0" w:color="auto"/>
            </w:tcBorders>
            <w:noWrap/>
            <w:vAlign w:val="center"/>
          </w:tcPr>
          <w:p w14:paraId="5B1E5F8F" w14:textId="04EF6A78" w:rsidR="009B2323" w:rsidRPr="007D7E9A"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18,52</w:t>
            </w:r>
          </w:p>
        </w:tc>
        <w:tc>
          <w:tcPr>
            <w:tcW w:w="835" w:type="dxa"/>
            <w:tcBorders>
              <w:top w:val="nil"/>
              <w:left w:val="nil"/>
              <w:bottom w:val="single" w:sz="4" w:space="0" w:color="auto"/>
              <w:right w:val="single" w:sz="4" w:space="0" w:color="auto"/>
            </w:tcBorders>
            <w:noWrap/>
            <w:vAlign w:val="center"/>
          </w:tcPr>
          <w:p w14:paraId="3744D534" w14:textId="0950F955" w:rsidR="009B2323" w:rsidRPr="007D7E9A"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983,6</w:t>
            </w:r>
          </w:p>
        </w:tc>
        <w:tc>
          <w:tcPr>
            <w:tcW w:w="585" w:type="dxa"/>
            <w:tcBorders>
              <w:top w:val="nil"/>
              <w:left w:val="nil"/>
              <w:bottom w:val="single" w:sz="4" w:space="0" w:color="auto"/>
              <w:right w:val="single" w:sz="4" w:space="0" w:color="auto"/>
            </w:tcBorders>
            <w:noWrap/>
            <w:vAlign w:val="center"/>
          </w:tcPr>
          <w:p w14:paraId="66B40714" w14:textId="0915E56D"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23806648" w14:textId="75789D53" w:rsidR="009B2323" w:rsidRPr="007D7E9A"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92,6</w:t>
            </w:r>
          </w:p>
        </w:tc>
        <w:tc>
          <w:tcPr>
            <w:tcW w:w="835" w:type="dxa"/>
            <w:tcBorders>
              <w:top w:val="nil"/>
              <w:left w:val="nil"/>
              <w:bottom w:val="single" w:sz="4" w:space="0" w:color="auto"/>
              <w:right w:val="single" w:sz="4" w:space="0" w:color="auto"/>
            </w:tcBorders>
            <w:noWrap/>
            <w:vAlign w:val="center"/>
          </w:tcPr>
          <w:p w14:paraId="0FE08DBC" w14:textId="2D472D4F" w:rsidR="009B2323" w:rsidRPr="007D7E9A"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401,7</w:t>
            </w:r>
          </w:p>
        </w:tc>
        <w:tc>
          <w:tcPr>
            <w:tcW w:w="835" w:type="dxa"/>
            <w:tcBorders>
              <w:top w:val="nil"/>
              <w:left w:val="nil"/>
              <w:bottom w:val="single" w:sz="4" w:space="0" w:color="auto"/>
              <w:right w:val="single" w:sz="4" w:space="0" w:color="auto"/>
            </w:tcBorders>
            <w:noWrap/>
            <w:vAlign w:val="center"/>
          </w:tcPr>
          <w:p w14:paraId="34AA13E7" w14:textId="0D0C5C91" w:rsidR="009B2323" w:rsidRPr="007D7E9A"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228,9</w:t>
            </w:r>
          </w:p>
        </w:tc>
        <w:tc>
          <w:tcPr>
            <w:tcW w:w="892" w:type="dxa"/>
            <w:tcBorders>
              <w:top w:val="nil"/>
              <w:left w:val="nil"/>
              <w:bottom w:val="single" w:sz="4" w:space="0" w:color="auto"/>
              <w:right w:val="single" w:sz="4" w:space="0" w:color="auto"/>
            </w:tcBorders>
            <w:noWrap/>
            <w:vAlign w:val="center"/>
          </w:tcPr>
          <w:p w14:paraId="7BCA5E01" w14:textId="1F9D2DFB" w:rsidR="009B2323" w:rsidRPr="009B2323" w:rsidRDefault="007D7E9A"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260,5</w:t>
            </w:r>
          </w:p>
        </w:tc>
        <w:tc>
          <w:tcPr>
            <w:tcW w:w="835" w:type="dxa"/>
            <w:tcBorders>
              <w:top w:val="nil"/>
              <w:left w:val="nil"/>
              <w:bottom w:val="single" w:sz="4" w:space="0" w:color="auto"/>
              <w:right w:val="single" w:sz="4" w:space="0" w:color="auto"/>
            </w:tcBorders>
            <w:noWrap/>
            <w:vAlign w:val="center"/>
          </w:tcPr>
          <w:p w14:paraId="1D854B72" w14:textId="4ABD7725" w:rsidR="009B2323" w:rsidRPr="007F3A0C" w:rsidRDefault="009B2323" w:rsidP="001E7995">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1DAC0A4A" w14:textId="7E562B06"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6C13835C" w14:textId="34383476" w:rsidR="009B2323" w:rsidRPr="009B2323" w:rsidRDefault="009B2323" w:rsidP="001E7995">
            <w:pPr>
              <w:ind w:firstLine="0"/>
              <w:jc w:val="center"/>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43A34F64" w14:textId="6B416E6D" w:rsidR="009B2323" w:rsidRPr="009B2323" w:rsidRDefault="009B2323" w:rsidP="001E7995">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6B29899D" w14:textId="48364A73" w:rsidR="009B2323" w:rsidRPr="009B2323" w:rsidRDefault="009B2323" w:rsidP="001E7995">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33914785" w14:textId="2D1AB2B0" w:rsidR="009B2323" w:rsidRPr="000B372F" w:rsidRDefault="007D7E9A"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15,3</w:t>
            </w:r>
          </w:p>
        </w:tc>
      </w:tr>
      <w:tr w:rsidR="009B2323" w:rsidRPr="009B2323" w14:paraId="34FF7218" w14:textId="77777777" w:rsidTr="003A3719">
        <w:trPr>
          <w:trHeight w:val="340"/>
          <w:jc w:val="center"/>
        </w:trPr>
        <w:tc>
          <w:tcPr>
            <w:tcW w:w="3913" w:type="dxa"/>
            <w:tcBorders>
              <w:top w:val="nil"/>
              <w:left w:val="single" w:sz="4" w:space="0" w:color="auto"/>
              <w:bottom w:val="single" w:sz="4" w:space="0" w:color="auto"/>
              <w:right w:val="single" w:sz="4" w:space="0" w:color="auto"/>
            </w:tcBorders>
            <w:vAlign w:val="center"/>
            <w:hideMark/>
          </w:tcPr>
          <w:p w14:paraId="076162A9" w14:textId="716E7E7F" w:rsidR="009B2323" w:rsidRPr="00794706" w:rsidRDefault="00553876"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211</w:t>
            </w:r>
            <w:r w:rsidR="00794706">
              <w:rPr>
                <w:rFonts w:ascii="Times New Roman" w:eastAsia="Times New Roman" w:hAnsi="Times New Roman"/>
                <w:sz w:val="16"/>
                <w:szCs w:val="16"/>
                <w:lang w:val="sr-Cyrl-RS"/>
              </w:rPr>
              <w:t>10. Високе</w:t>
            </w:r>
            <w:r w:rsidR="00963718">
              <w:rPr>
                <w:rFonts w:ascii="Times New Roman" w:eastAsia="Times New Roman" w:hAnsi="Times New Roman"/>
                <w:sz w:val="16"/>
                <w:szCs w:val="16"/>
                <w:lang w:val="sr-Cyrl-RS"/>
              </w:rPr>
              <w:t xml:space="preserve"> мешовите</w:t>
            </w:r>
            <w:r w:rsidR="00794706">
              <w:rPr>
                <w:rFonts w:ascii="Times New Roman" w:eastAsia="Times New Roman" w:hAnsi="Times New Roman"/>
                <w:sz w:val="16"/>
                <w:szCs w:val="16"/>
                <w:lang w:val="sr-Cyrl-RS"/>
              </w:rPr>
              <w:t xml:space="preserve"> шуме букве,</w:t>
            </w:r>
          </w:p>
        </w:tc>
        <w:tc>
          <w:tcPr>
            <w:tcW w:w="1059" w:type="dxa"/>
            <w:tcBorders>
              <w:top w:val="nil"/>
              <w:left w:val="nil"/>
              <w:bottom w:val="single" w:sz="4" w:space="0" w:color="auto"/>
              <w:right w:val="single" w:sz="4" w:space="0" w:color="auto"/>
            </w:tcBorders>
            <w:noWrap/>
            <w:vAlign w:val="center"/>
          </w:tcPr>
          <w:p w14:paraId="3E12A405" w14:textId="064DE8DD" w:rsidR="009B2323" w:rsidRPr="007D7E9A" w:rsidRDefault="003A3719" w:rsidP="001E7995">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28,68</w:t>
            </w:r>
          </w:p>
        </w:tc>
        <w:tc>
          <w:tcPr>
            <w:tcW w:w="835" w:type="dxa"/>
            <w:tcBorders>
              <w:top w:val="nil"/>
              <w:left w:val="nil"/>
              <w:bottom w:val="single" w:sz="4" w:space="0" w:color="auto"/>
              <w:right w:val="single" w:sz="4" w:space="0" w:color="auto"/>
            </w:tcBorders>
            <w:noWrap/>
            <w:vAlign w:val="center"/>
          </w:tcPr>
          <w:p w14:paraId="6C2B1740" w14:textId="6D7933BC" w:rsidR="009B2323" w:rsidRPr="009B2323" w:rsidRDefault="00597202"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10.705,8</w:t>
            </w:r>
          </w:p>
        </w:tc>
        <w:tc>
          <w:tcPr>
            <w:tcW w:w="585" w:type="dxa"/>
            <w:tcBorders>
              <w:top w:val="nil"/>
              <w:left w:val="nil"/>
              <w:bottom w:val="single" w:sz="4" w:space="0" w:color="auto"/>
              <w:right w:val="single" w:sz="4" w:space="0" w:color="auto"/>
            </w:tcBorders>
            <w:noWrap/>
            <w:vAlign w:val="center"/>
          </w:tcPr>
          <w:p w14:paraId="4C27DE5F" w14:textId="6C6ED7AB"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308AC08C" w14:textId="67E3DFAC"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1.013,1</w:t>
            </w:r>
          </w:p>
        </w:tc>
        <w:tc>
          <w:tcPr>
            <w:tcW w:w="835" w:type="dxa"/>
            <w:tcBorders>
              <w:top w:val="nil"/>
              <w:left w:val="nil"/>
              <w:bottom w:val="single" w:sz="4" w:space="0" w:color="auto"/>
              <w:right w:val="single" w:sz="4" w:space="0" w:color="auto"/>
            </w:tcBorders>
            <w:noWrap/>
            <w:vAlign w:val="center"/>
          </w:tcPr>
          <w:p w14:paraId="56099320" w14:textId="19C186B0"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4.018,2</w:t>
            </w:r>
          </w:p>
        </w:tc>
        <w:tc>
          <w:tcPr>
            <w:tcW w:w="835" w:type="dxa"/>
            <w:tcBorders>
              <w:top w:val="nil"/>
              <w:left w:val="nil"/>
              <w:bottom w:val="single" w:sz="4" w:space="0" w:color="auto"/>
              <w:right w:val="single" w:sz="4" w:space="0" w:color="auto"/>
            </w:tcBorders>
            <w:noWrap/>
            <w:vAlign w:val="center"/>
          </w:tcPr>
          <w:p w14:paraId="485E0B6A" w14:textId="0765B86D"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2.615,5</w:t>
            </w:r>
          </w:p>
        </w:tc>
        <w:tc>
          <w:tcPr>
            <w:tcW w:w="892" w:type="dxa"/>
            <w:tcBorders>
              <w:top w:val="nil"/>
              <w:left w:val="nil"/>
              <w:bottom w:val="single" w:sz="4" w:space="0" w:color="auto"/>
              <w:right w:val="single" w:sz="4" w:space="0" w:color="auto"/>
            </w:tcBorders>
            <w:noWrap/>
            <w:vAlign w:val="center"/>
          </w:tcPr>
          <w:p w14:paraId="5AE8C4B6" w14:textId="710912F3"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1.782,1</w:t>
            </w:r>
          </w:p>
        </w:tc>
        <w:tc>
          <w:tcPr>
            <w:tcW w:w="835" w:type="dxa"/>
            <w:tcBorders>
              <w:top w:val="nil"/>
              <w:left w:val="nil"/>
              <w:bottom w:val="single" w:sz="4" w:space="0" w:color="auto"/>
              <w:right w:val="single" w:sz="4" w:space="0" w:color="auto"/>
            </w:tcBorders>
            <w:noWrap/>
            <w:vAlign w:val="center"/>
          </w:tcPr>
          <w:p w14:paraId="2ECF66D7" w14:textId="6C225B65"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436,3</w:t>
            </w:r>
          </w:p>
        </w:tc>
        <w:tc>
          <w:tcPr>
            <w:tcW w:w="759" w:type="dxa"/>
            <w:tcBorders>
              <w:top w:val="nil"/>
              <w:left w:val="nil"/>
              <w:bottom w:val="single" w:sz="4" w:space="0" w:color="auto"/>
              <w:right w:val="single" w:sz="4" w:space="0" w:color="auto"/>
            </w:tcBorders>
            <w:noWrap/>
            <w:vAlign w:val="center"/>
          </w:tcPr>
          <w:p w14:paraId="65A90F15" w14:textId="73DF147B" w:rsidR="009B2323" w:rsidRPr="009B2323" w:rsidRDefault="009B2323" w:rsidP="001E7995">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21B495B0" w14:textId="12BCDB32" w:rsidR="009B2323" w:rsidRPr="009B2323" w:rsidRDefault="003A3719" w:rsidP="001E7995">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840,6</w:t>
            </w:r>
          </w:p>
        </w:tc>
        <w:tc>
          <w:tcPr>
            <w:tcW w:w="682" w:type="dxa"/>
            <w:tcBorders>
              <w:top w:val="nil"/>
              <w:left w:val="nil"/>
              <w:bottom w:val="single" w:sz="4" w:space="0" w:color="auto"/>
              <w:right w:val="single" w:sz="4" w:space="0" w:color="auto"/>
            </w:tcBorders>
            <w:noWrap/>
            <w:vAlign w:val="center"/>
          </w:tcPr>
          <w:p w14:paraId="27DF3A7C" w14:textId="374E866C" w:rsidR="009B2323" w:rsidRPr="009B2323" w:rsidRDefault="009B2323" w:rsidP="001E7995">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39D36DB4" w14:textId="5A879D39" w:rsidR="009B2323" w:rsidRPr="009B2323" w:rsidRDefault="009B2323" w:rsidP="001E7995">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7F24773E" w14:textId="57CB7178" w:rsidR="009B2323" w:rsidRPr="009B2323" w:rsidRDefault="003A3719" w:rsidP="003A3719">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195,6</w:t>
            </w:r>
          </w:p>
        </w:tc>
      </w:tr>
      <w:tr w:rsidR="009B2323" w:rsidRPr="009B2323" w14:paraId="5570BAF2" w14:textId="77777777" w:rsidTr="00051B6F">
        <w:trPr>
          <w:trHeight w:hRule="exact" w:val="340"/>
          <w:jc w:val="center"/>
        </w:trPr>
        <w:tc>
          <w:tcPr>
            <w:tcW w:w="3913" w:type="dxa"/>
            <w:tcBorders>
              <w:top w:val="nil"/>
              <w:left w:val="single" w:sz="4" w:space="0" w:color="auto"/>
              <w:bottom w:val="single" w:sz="4" w:space="0" w:color="auto"/>
              <w:right w:val="single" w:sz="4" w:space="0" w:color="auto"/>
            </w:tcBorders>
            <w:vAlign w:val="center"/>
            <w:hideMark/>
          </w:tcPr>
          <w:p w14:paraId="46C8E433" w14:textId="28F4AD74" w:rsidR="009B2323" w:rsidRPr="00794706" w:rsidRDefault="00963718" w:rsidP="009B2323">
            <w:pPr>
              <w:ind w:firstLine="0"/>
              <w:jc w:val="left"/>
              <w:rPr>
                <w:rFonts w:ascii="Times New Roman" w:eastAsia="Times New Roman" w:hAnsi="Times New Roman"/>
                <w:bCs/>
                <w:color w:val="000000"/>
                <w:sz w:val="16"/>
                <w:szCs w:val="16"/>
                <w:lang w:val="sr-Cyrl-RS"/>
              </w:rPr>
            </w:pPr>
            <w:r>
              <w:rPr>
                <w:rFonts w:ascii="Times New Roman" w:eastAsia="Times New Roman" w:hAnsi="Times New Roman"/>
                <w:bCs/>
                <w:color w:val="000000"/>
                <w:sz w:val="16"/>
                <w:szCs w:val="16"/>
                <w:lang w:val="sr-Cyrl-RS"/>
              </w:rPr>
              <w:t>21120. Изданачке мешовите шуме букве</w:t>
            </w:r>
          </w:p>
        </w:tc>
        <w:tc>
          <w:tcPr>
            <w:tcW w:w="1059" w:type="dxa"/>
            <w:tcBorders>
              <w:top w:val="nil"/>
              <w:left w:val="nil"/>
              <w:bottom w:val="single" w:sz="4" w:space="0" w:color="auto"/>
              <w:right w:val="single" w:sz="4" w:space="0" w:color="auto"/>
            </w:tcBorders>
            <w:noWrap/>
            <w:vAlign w:val="center"/>
          </w:tcPr>
          <w:p w14:paraId="23E75E6F" w14:textId="23D817A5" w:rsidR="009B2323" w:rsidRPr="00597202" w:rsidRDefault="00597202" w:rsidP="001E7995">
            <w:pPr>
              <w:ind w:firstLine="0"/>
              <w:jc w:val="center"/>
              <w:rPr>
                <w:rFonts w:ascii="Times New Roman" w:eastAsia="Times New Roman" w:hAnsi="Times New Roman"/>
                <w:bCs/>
                <w:color w:val="000000"/>
                <w:sz w:val="14"/>
                <w:szCs w:val="14"/>
                <w:lang w:val="sr-Latn-RS"/>
              </w:rPr>
            </w:pPr>
            <w:r>
              <w:rPr>
                <w:rFonts w:ascii="Times New Roman" w:eastAsia="Times New Roman" w:hAnsi="Times New Roman"/>
                <w:bCs/>
                <w:color w:val="000000"/>
                <w:sz w:val="14"/>
                <w:szCs w:val="14"/>
                <w:lang w:val="sr-Latn-RS"/>
              </w:rPr>
              <w:t>170,85</w:t>
            </w:r>
          </w:p>
        </w:tc>
        <w:tc>
          <w:tcPr>
            <w:tcW w:w="835" w:type="dxa"/>
            <w:tcBorders>
              <w:top w:val="nil"/>
              <w:left w:val="nil"/>
              <w:bottom w:val="single" w:sz="4" w:space="0" w:color="auto"/>
              <w:right w:val="single" w:sz="4" w:space="0" w:color="auto"/>
            </w:tcBorders>
            <w:noWrap/>
            <w:vAlign w:val="center"/>
          </w:tcPr>
          <w:p w14:paraId="7E1E7CFF" w14:textId="1CF1C6BF"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18.</w:t>
            </w:r>
            <w:r w:rsidR="006726F9">
              <w:rPr>
                <w:rFonts w:ascii="Times New Roman" w:eastAsia="Times New Roman" w:hAnsi="Times New Roman"/>
                <w:bCs/>
                <w:color w:val="000000"/>
                <w:sz w:val="14"/>
                <w:szCs w:val="14"/>
                <w:lang w:val="sr-Latn-RS"/>
              </w:rPr>
              <w:t>341,3</w:t>
            </w:r>
          </w:p>
        </w:tc>
        <w:tc>
          <w:tcPr>
            <w:tcW w:w="585" w:type="dxa"/>
            <w:tcBorders>
              <w:top w:val="nil"/>
              <w:left w:val="nil"/>
              <w:bottom w:val="single" w:sz="4" w:space="0" w:color="auto"/>
              <w:right w:val="single" w:sz="4" w:space="0" w:color="auto"/>
            </w:tcBorders>
            <w:noWrap/>
            <w:vAlign w:val="center"/>
          </w:tcPr>
          <w:p w14:paraId="72AE3713" w14:textId="3DE01F78" w:rsidR="009B2323" w:rsidRPr="000A309C" w:rsidRDefault="009B2323" w:rsidP="001E7995">
            <w:pPr>
              <w:ind w:firstLine="0"/>
              <w:jc w:val="center"/>
              <w:rPr>
                <w:rFonts w:ascii="Times New Roman" w:eastAsia="Times New Roman" w:hAnsi="Times New Roman"/>
                <w:b/>
                <w:color w:val="000000"/>
                <w:sz w:val="14"/>
                <w:szCs w:val="14"/>
                <w:lang w:val="sr-Cyrl-RS"/>
              </w:rPr>
            </w:pPr>
          </w:p>
        </w:tc>
        <w:tc>
          <w:tcPr>
            <w:tcW w:w="759" w:type="dxa"/>
            <w:tcBorders>
              <w:top w:val="nil"/>
              <w:left w:val="nil"/>
              <w:bottom w:val="single" w:sz="4" w:space="0" w:color="auto"/>
              <w:right w:val="single" w:sz="4" w:space="0" w:color="auto"/>
            </w:tcBorders>
            <w:noWrap/>
            <w:vAlign w:val="center"/>
          </w:tcPr>
          <w:p w14:paraId="2083B83C" w14:textId="5A396B3C"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2.1</w:t>
            </w:r>
            <w:r w:rsidR="002E388C">
              <w:rPr>
                <w:rFonts w:ascii="Times New Roman" w:eastAsia="Times New Roman" w:hAnsi="Times New Roman"/>
                <w:bCs/>
                <w:color w:val="000000"/>
                <w:sz w:val="14"/>
                <w:szCs w:val="14"/>
                <w:lang w:val="sr-Latn-RS"/>
              </w:rPr>
              <w:t>71,4</w:t>
            </w:r>
          </w:p>
        </w:tc>
        <w:tc>
          <w:tcPr>
            <w:tcW w:w="835" w:type="dxa"/>
            <w:tcBorders>
              <w:top w:val="nil"/>
              <w:left w:val="nil"/>
              <w:bottom w:val="single" w:sz="4" w:space="0" w:color="auto"/>
              <w:right w:val="single" w:sz="4" w:space="0" w:color="auto"/>
            </w:tcBorders>
            <w:noWrap/>
            <w:vAlign w:val="center"/>
          </w:tcPr>
          <w:p w14:paraId="783F91A9" w14:textId="63960D16"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9.590,0</w:t>
            </w:r>
          </w:p>
        </w:tc>
        <w:tc>
          <w:tcPr>
            <w:tcW w:w="835" w:type="dxa"/>
            <w:tcBorders>
              <w:top w:val="nil"/>
              <w:left w:val="nil"/>
              <w:bottom w:val="single" w:sz="4" w:space="0" w:color="auto"/>
              <w:right w:val="single" w:sz="4" w:space="0" w:color="auto"/>
            </w:tcBorders>
            <w:noWrap/>
            <w:vAlign w:val="center"/>
          </w:tcPr>
          <w:p w14:paraId="39C4059E" w14:textId="6AB58247"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5.009,3</w:t>
            </w:r>
          </w:p>
        </w:tc>
        <w:tc>
          <w:tcPr>
            <w:tcW w:w="892" w:type="dxa"/>
            <w:tcBorders>
              <w:top w:val="nil"/>
              <w:left w:val="nil"/>
              <w:bottom w:val="single" w:sz="4" w:space="0" w:color="auto"/>
              <w:right w:val="single" w:sz="4" w:space="0" w:color="auto"/>
            </w:tcBorders>
            <w:noWrap/>
            <w:vAlign w:val="center"/>
          </w:tcPr>
          <w:p w14:paraId="301856BD" w14:textId="373B570B"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1.279,9</w:t>
            </w:r>
          </w:p>
        </w:tc>
        <w:tc>
          <w:tcPr>
            <w:tcW w:w="835" w:type="dxa"/>
            <w:tcBorders>
              <w:top w:val="nil"/>
              <w:left w:val="nil"/>
              <w:bottom w:val="single" w:sz="4" w:space="0" w:color="auto"/>
              <w:right w:val="single" w:sz="4" w:space="0" w:color="auto"/>
            </w:tcBorders>
            <w:noWrap/>
            <w:vAlign w:val="center"/>
          </w:tcPr>
          <w:p w14:paraId="30C4706B" w14:textId="6A7986F2" w:rsidR="009B2323" w:rsidRPr="00597202" w:rsidRDefault="00597202" w:rsidP="001E7995">
            <w:pPr>
              <w:ind w:firstLine="0"/>
              <w:jc w:val="center"/>
              <w:rPr>
                <w:rFonts w:ascii="Times New Roman" w:eastAsia="Times New Roman" w:hAnsi="Times New Roman"/>
                <w:bCs/>
                <w:color w:val="000000"/>
                <w:sz w:val="14"/>
                <w:szCs w:val="14"/>
                <w:lang w:val="en-US"/>
              </w:rPr>
            </w:pPr>
            <w:r w:rsidRPr="00597202">
              <w:rPr>
                <w:rFonts w:ascii="Times New Roman" w:eastAsia="Times New Roman" w:hAnsi="Times New Roman"/>
                <w:bCs/>
                <w:color w:val="000000"/>
                <w:sz w:val="14"/>
                <w:szCs w:val="14"/>
                <w:lang w:val="en-US"/>
              </w:rPr>
              <w:t>290,7</w:t>
            </w:r>
          </w:p>
        </w:tc>
        <w:tc>
          <w:tcPr>
            <w:tcW w:w="759" w:type="dxa"/>
            <w:tcBorders>
              <w:top w:val="nil"/>
              <w:left w:val="nil"/>
              <w:bottom w:val="single" w:sz="4" w:space="0" w:color="auto"/>
              <w:right w:val="single" w:sz="4" w:space="0" w:color="auto"/>
            </w:tcBorders>
            <w:noWrap/>
            <w:vAlign w:val="center"/>
          </w:tcPr>
          <w:p w14:paraId="7B1997F4" w14:textId="78AB9104" w:rsidR="009B2323" w:rsidRPr="00597202" w:rsidRDefault="009B2323" w:rsidP="001E7995">
            <w:pPr>
              <w:ind w:firstLine="0"/>
              <w:jc w:val="center"/>
              <w:rPr>
                <w:rFonts w:ascii="Times New Roman" w:eastAsia="Times New Roman" w:hAnsi="Times New Roman"/>
                <w:bCs/>
                <w:color w:val="000000"/>
                <w:sz w:val="14"/>
                <w:szCs w:val="14"/>
                <w:lang w:val="en-US"/>
              </w:rPr>
            </w:pPr>
          </w:p>
        </w:tc>
        <w:tc>
          <w:tcPr>
            <w:tcW w:w="759" w:type="dxa"/>
            <w:tcBorders>
              <w:top w:val="nil"/>
              <w:left w:val="nil"/>
              <w:bottom w:val="single" w:sz="4" w:space="0" w:color="auto"/>
              <w:right w:val="single" w:sz="4" w:space="0" w:color="auto"/>
            </w:tcBorders>
            <w:noWrap/>
            <w:vAlign w:val="center"/>
          </w:tcPr>
          <w:p w14:paraId="1FE758BD" w14:textId="68E72BFB" w:rsidR="009B2323" w:rsidRPr="00597202" w:rsidRDefault="009B2323" w:rsidP="001E7995">
            <w:pPr>
              <w:ind w:firstLine="0"/>
              <w:jc w:val="center"/>
              <w:rPr>
                <w:rFonts w:ascii="Times New Roman" w:eastAsia="Times New Roman" w:hAnsi="Times New Roman"/>
                <w:bCs/>
                <w:color w:val="000000"/>
                <w:sz w:val="14"/>
                <w:szCs w:val="14"/>
                <w:lang w:val="en-US"/>
              </w:rPr>
            </w:pPr>
          </w:p>
        </w:tc>
        <w:tc>
          <w:tcPr>
            <w:tcW w:w="682" w:type="dxa"/>
            <w:tcBorders>
              <w:top w:val="nil"/>
              <w:left w:val="nil"/>
              <w:bottom w:val="single" w:sz="4" w:space="0" w:color="auto"/>
              <w:right w:val="single" w:sz="4" w:space="0" w:color="auto"/>
            </w:tcBorders>
            <w:noWrap/>
            <w:vAlign w:val="center"/>
          </w:tcPr>
          <w:p w14:paraId="0944101F" w14:textId="078F1AD2" w:rsidR="009B2323" w:rsidRPr="00597202" w:rsidRDefault="009B2323" w:rsidP="001E7995">
            <w:pPr>
              <w:ind w:firstLine="0"/>
              <w:jc w:val="center"/>
              <w:rPr>
                <w:rFonts w:ascii="Times New Roman" w:eastAsia="Times New Roman" w:hAnsi="Times New Roman"/>
                <w:bCs/>
                <w:color w:val="000000"/>
                <w:sz w:val="14"/>
                <w:szCs w:val="14"/>
                <w:lang w:val="en-US"/>
              </w:rPr>
            </w:pPr>
          </w:p>
        </w:tc>
        <w:tc>
          <w:tcPr>
            <w:tcW w:w="574" w:type="dxa"/>
            <w:tcBorders>
              <w:top w:val="nil"/>
              <w:left w:val="nil"/>
              <w:bottom w:val="single" w:sz="4" w:space="0" w:color="auto"/>
              <w:right w:val="single" w:sz="4" w:space="0" w:color="auto"/>
            </w:tcBorders>
            <w:noWrap/>
            <w:vAlign w:val="center"/>
          </w:tcPr>
          <w:p w14:paraId="132B375A" w14:textId="1804AD94" w:rsidR="009B2323" w:rsidRPr="00597202" w:rsidRDefault="009B2323" w:rsidP="001E7995">
            <w:pPr>
              <w:ind w:firstLine="0"/>
              <w:jc w:val="center"/>
              <w:rPr>
                <w:rFonts w:ascii="Times New Roman" w:eastAsia="Times New Roman" w:hAnsi="Times New Roman"/>
                <w:bCs/>
                <w:color w:val="000000"/>
                <w:sz w:val="14"/>
                <w:szCs w:val="14"/>
                <w:lang w:val="en-US"/>
              </w:rPr>
            </w:pPr>
          </w:p>
        </w:tc>
        <w:tc>
          <w:tcPr>
            <w:tcW w:w="1182" w:type="dxa"/>
            <w:tcBorders>
              <w:top w:val="nil"/>
              <w:left w:val="nil"/>
              <w:bottom w:val="single" w:sz="4" w:space="0" w:color="auto"/>
              <w:right w:val="single" w:sz="4" w:space="0" w:color="auto"/>
            </w:tcBorders>
            <w:noWrap/>
            <w:vAlign w:val="center"/>
          </w:tcPr>
          <w:p w14:paraId="7BF7331C" w14:textId="1CF68903" w:rsidR="009B2323" w:rsidRPr="00597202" w:rsidRDefault="00597202" w:rsidP="001E7995">
            <w:pPr>
              <w:ind w:firstLine="0"/>
              <w:jc w:val="center"/>
              <w:rPr>
                <w:rFonts w:ascii="Times New Roman" w:eastAsia="Times New Roman" w:hAnsi="Times New Roman"/>
                <w:bCs/>
                <w:color w:val="000000"/>
                <w:sz w:val="14"/>
                <w:szCs w:val="14"/>
                <w:lang w:val="sr-Latn-RS"/>
              </w:rPr>
            </w:pPr>
            <w:r w:rsidRPr="00597202">
              <w:rPr>
                <w:rFonts w:ascii="Times New Roman" w:eastAsia="Times New Roman" w:hAnsi="Times New Roman"/>
                <w:bCs/>
                <w:color w:val="000000"/>
                <w:sz w:val="14"/>
                <w:szCs w:val="14"/>
                <w:lang w:val="sr-Latn-RS"/>
              </w:rPr>
              <w:t>26</w:t>
            </w:r>
            <w:r w:rsidR="002E388C">
              <w:rPr>
                <w:rFonts w:ascii="Times New Roman" w:eastAsia="Times New Roman" w:hAnsi="Times New Roman"/>
                <w:bCs/>
                <w:color w:val="000000"/>
                <w:sz w:val="14"/>
                <w:szCs w:val="14"/>
                <w:lang w:val="sr-Latn-RS"/>
              </w:rPr>
              <w:t>8,3</w:t>
            </w:r>
          </w:p>
        </w:tc>
      </w:tr>
      <w:tr w:rsidR="00FB5025" w:rsidRPr="009B2323" w14:paraId="5FF996CA" w14:textId="77777777" w:rsidTr="00051B6F">
        <w:trPr>
          <w:trHeight w:hRule="exact" w:val="340"/>
          <w:jc w:val="center"/>
        </w:trPr>
        <w:tc>
          <w:tcPr>
            <w:tcW w:w="3913" w:type="dxa"/>
            <w:tcBorders>
              <w:top w:val="nil"/>
              <w:left w:val="single" w:sz="4" w:space="0" w:color="auto"/>
              <w:bottom w:val="single" w:sz="4" w:space="0" w:color="auto"/>
              <w:right w:val="single" w:sz="4" w:space="0" w:color="auto"/>
            </w:tcBorders>
            <w:vAlign w:val="center"/>
          </w:tcPr>
          <w:p w14:paraId="156941AD" w14:textId="5E4B71CF" w:rsidR="00FB5025" w:rsidRPr="00963718" w:rsidRDefault="00963718"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31210. Високе мешовите шуме борова</w:t>
            </w:r>
          </w:p>
        </w:tc>
        <w:tc>
          <w:tcPr>
            <w:tcW w:w="1059" w:type="dxa"/>
            <w:tcBorders>
              <w:top w:val="nil"/>
              <w:left w:val="nil"/>
              <w:bottom w:val="single" w:sz="4" w:space="0" w:color="auto"/>
              <w:right w:val="single" w:sz="4" w:space="0" w:color="auto"/>
            </w:tcBorders>
            <w:noWrap/>
            <w:vAlign w:val="center"/>
          </w:tcPr>
          <w:p w14:paraId="02093935" w14:textId="759BF9DA"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6,62</w:t>
            </w:r>
          </w:p>
        </w:tc>
        <w:tc>
          <w:tcPr>
            <w:tcW w:w="835" w:type="dxa"/>
            <w:tcBorders>
              <w:top w:val="nil"/>
              <w:left w:val="nil"/>
              <w:bottom w:val="single" w:sz="4" w:space="0" w:color="auto"/>
              <w:right w:val="single" w:sz="4" w:space="0" w:color="auto"/>
            </w:tcBorders>
            <w:noWrap/>
            <w:vAlign w:val="center"/>
          </w:tcPr>
          <w:p w14:paraId="36E451F0" w14:textId="7376AAB4"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924,0</w:t>
            </w:r>
          </w:p>
        </w:tc>
        <w:tc>
          <w:tcPr>
            <w:tcW w:w="585" w:type="dxa"/>
            <w:tcBorders>
              <w:top w:val="nil"/>
              <w:left w:val="nil"/>
              <w:bottom w:val="single" w:sz="4" w:space="0" w:color="auto"/>
              <w:right w:val="single" w:sz="4" w:space="0" w:color="auto"/>
            </w:tcBorders>
            <w:noWrap/>
            <w:vAlign w:val="center"/>
          </w:tcPr>
          <w:p w14:paraId="70283A0E" w14:textId="349F03ED" w:rsidR="00FB5025" w:rsidRPr="00597202" w:rsidRDefault="00FB5025" w:rsidP="001E7995">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52482212" w14:textId="42DF55A1"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391,8</w:t>
            </w:r>
          </w:p>
        </w:tc>
        <w:tc>
          <w:tcPr>
            <w:tcW w:w="835" w:type="dxa"/>
            <w:tcBorders>
              <w:top w:val="nil"/>
              <w:left w:val="nil"/>
              <w:bottom w:val="single" w:sz="4" w:space="0" w:color="auto"/>
              <w:right w:val="single" w:sz="4" w:space="0" w:color="auto"/>
            </w:tcBorders>
            <w:noWrap/>
            <w:vAlign w:val="center"/>
          </w:tcPr>
          <w:p w14:paraId="344FF776" w14:textId="594E6F13"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529,7</w:t>
            </w:r>
          </w:p>
        </w:tc>
        <w:tc>
          <w:tcPr>
            <w:tcW w:w="835" w:type="dxa"/>
            <w:tcBorders>
              <w:top w:val="nil"/>
              <w:left w:val="nil"/>
              <w:bottom w:val="single" w:sz="4" w:space="0" w:color="auto"/>
              <w:right w:val="single" w:sz="4" w:space="0" w:color="auto"/>
            </w:tcBorders>
            <w:noWrap/>
            <w:vAlign w:val="center"/>
          </w:tcPr>
          <w:p w14:paraId="7AD54B6C" w14:textId="550C21C1"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2,4</w:t>
            </w:r>
          </w:p>
        </w:tc>
        <w:tc>
          <w:tcPr>
            <w:tcW w:w="892" w:type="dxa"/>
            <w:tcBorders>
              <w:top w:val="nil"/>
              <w:left w:val="nil"/>
              <w:bottom w:val="single" w:sz="4" w:space="0" w:color="auto"/>
              <w:right w:val="single" w:sz="4" w:space="0" w:color="auto"/>
            </w:tcBorders>
            <w:noWrap/>
            <w:vAlign w:val="center"/>
          </w:tcPr>
          <w:p w14:paraId="63BB5B1A" w14:textId="5A0B6C72" w:rsidR="00FB5025" w:rsidRPr="00597202" w:rsidRDefault="00FB5025" w:rsidP="001E7995">
            <w:pPr>
              <w:ind w:firstLine="0"/>
              <w:jc w:val="center"/>
              <w:rPr>
                <w:rFonts w:ascii="Times New Roman" w:eastAsia="Times New Roman" w:hAnsi="Times New Roman"/>
                <w:sz w:val="14"/>
                <w:szCs w:val="14"/>
                <w:lang w:val="sr-Cyrl-RS"/>
              </w:rPr>
            </w:pPr>
          </w:p>
        </w:tc>
        <w:tc>
          <w:tcPr>
            <w:tcW w:w="835" w:type="dxa"/>
            <w:tcBorders>
              <w:top w:val="nil"/>
              <w:left w:val="nil"/>
              <w:bottom w:val="single" w:sz="4" w:space="0" w:color="auto"/>
              <w:right w:val="single" w:sz="4" w:space="0" w:color="auto"/>
            </w:tcBorders>
            <w:noWrap/>
            <w:vAlign w:val="center"/>
          </w:tcPr>
          <w:p w14:paraId="25A2F1CD" w14:textId="05FD1B42" w:rsidR="00FB5025" w:rsidRPr="00597202" w:rsidRDefault="00FB5025" w:rsidP="001E7995">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77231AE3" w14:textId="1287FCE2" w:rsidR="00FB5025" w:rsidRPr="00597202" w:rsidRDefault="00FB5025" w:rsidP="001E7995">
            <w:pPr>
              <w:ind w:firstLine="0"/>
              <w:jc w:val="center"/>
              <w:rPr>
                <w:rFonts w:ascii="Times New Roman" w:eastAsia="Times New Roman" w:hAnsi="Times New Roman"/>
                <w:sz w:val="14"/>
                <w:szCs w:val="14"/>
                <w:lang w:val="sr-Cyrl-RS"/>
              </w:rPr>
            </w:pPr>
          </w:p>
        </w:tc>
        <w:tc>
          <w:tcPr>
            <w:tcW w:w="759" w:type="dxa"/>
            <w:tcBorders>
              <w:top w:val="nil"/>
              <w:left w:val="nil"/>
              <w:bottom w:val="single" w:sz="4" w:space="0" w:color="auto"/>
              <w:right w:val="single" w:sz="4" w:space="0" w:color="auto"/>
            </w:tcBorders>
            <w:noWrap/>
            <w:vAlign w:val="center"/>
          </w:tcPr>
          <w:p w14:paraId="18CB795E" w14:textId="77777777" w:rsidR="00FB5025" w:rsidRPr="00597202" w:rsidRDefault="00FB5025" w:rsidP="001E7995">
            <w:pPr>
              <w:ind w:firstLine="0"/>
              <w:jc w:val="center"/>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50FBCB36" w14:textId="77777777" w:rsidR="00FB5025" w:rsidRPr="00597202" w:rsidRDefault="00FB5025" w:rsidP="001E7995">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66AFBC11" w14:textId="77777777" w:rsidR="00FB5025" w:rsidRPr="00597202" w:rsidRDefault="00FB5025" w:rsidP="001E7995">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7ECED620" w14:textId="421534F7" w:rsidR="00FB5025" w:rsidRPr="00597202" w:rsidRDefault="00597202" w:rsidP="001E7995">
            <w:pPr>
              <w:ind w:firstLine="0"/>
              <w:jc w:val="center"/>
              <w:rPr>
                <w:rFonts w:ascii="Times New Roman" w:eastAsia="Times New Roman" w:hAnsi="Times New Roman"/>
                <w:sz w:val="14"/>
                <w:szCs w:val="14"/>
                <w:lang w:val="sr-Latn-RS"/>
              </w:rPr>
            </w:pPr>
            <w:r w:rsidRPr="00597202">
              <w:rPr>
                <w:rFonts w:ascii="Times New Roman" w:eastAsia="Times New Roman" w:hAnsi="Times New Roman"/>
                <w:sz w:val="14"/>
                <w:szCs w:val="14"/>
                <w:lang w:val="sr-Latn-RS"/>
              </w:rPr>
              <w:t>37,3</w:t>
            </w:r>
          </w:p>
        </w:tc>
      </w:tr>
      <w:tr w:rsidR="009B2323" w:rsidRPr="009B2323" w14:paraId="120565EC" w14:textId="77777777" w:rsidTr="00051B6F">
        <w:trPr>
          <w:trHeight w:hRule="exact" w:val="340"/>
          <w:jc w:val="center"/>
        </w:trPr>
        <w:tc>
          <w:tcPr>
            <w:tcW w:w="3913" w:type="dxa"/>
            <w:tcBorders>
              <w:top w:val="nil"/>
              <w:left w:val="single" w:sz="4" w:space="0" w:color="auto"/>
              <w:bottom w:val="single" w:sz="4" w:space="0" w:color="auto"/>
              <w:right w:val="single" w:sz="4" w:space="0" w:color="auto"/>
            </w:tcBorders>
            <w:vAlign w:val="center"/>
            <w:hideMark/>
          </w:tcPr>
          <w:p w14:paraId="60C0C6D4" w14:textId="074D89E4" w:rsidR="009B2323" w:rsidRPr="00794706" w:rsidRDefault="00963718" w:rsidP="009B2323">
            <w:pPr>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31510. Високе мешовите шуме смрче</w:t>
            </w:r>
          </w:p>
        </w:tc>
        <w:tc>
          <w:tcPr>
            <w:tcW w:w="1059" w:type="dxa"/>
            <w:tcBorders>
              <w:top w:val="nil"/>
              <w:left w:val="nil"/>
              <w:bottom w:val="single" w:sz="4" w:space="0" w:color="auto"/>
              <w:right w:val="single" w:sz="4" w:space="0" w:color="auto"/>
            </w:tcBorders>
            <w:noWrap/>
            <w:vAlign w:val="center"/>
          </w:tcPr>
          <w:p w14:paraId="5E98A8F4" w14:textId="3920F7E0" w:rsidR="009B2323" w:rsidRPr="00597202" w:rsidRDefault="00597202" w:rsidP="00362AB6">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3,54</w:t>
            </w:r>
          </w:p>
        </w:tc>
        <w:tc>
          <w:tcPr>
            <w:tcW w:w="835" w:type="dxa"/>
            <w:tcBorders>
              <w:top w:val="nil"/>
              <w:left w:val="nil"/>
              <w:bottom w:val="single" w:sz="4" w:space="0" w:color="auto"/>
              <w:right w:val="single" w:sz="4" w:space="0" w:color="auto"/>
            </w:tcBorders>
            <w:noWrap/>
            <w:vAlign w:val="center"/>
          </w:tcPr>
          <w:p w14:paraId="21966EBC" w14:textId="5759FB7F" w:rsidR="009B2323" w:rsidRPr="009B2323" w:rsidRDefault="00597202"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934,5</w:t>
            </w:r>
          </w:p>
        </w:tc>
        <w:tc>
          <w:tcPr>
            <w:tcW w:w="585" w:type="dxa"/>
            <w:tcBorders>
              <w:top w:val="nil"/>
              <w:left w:val="nil"/>
              <w:bottom w:val="single" w:sz="4" w:space="0" w:color="auto"/>
              <w:right w:val="single" w:sz="4" w:space="0" w:color="auto"/>
            </w:tcBorders>
            <w:noWrap/>
            <w:vAlign w:val="center"/>
          </w:tcPr>
          <w:p w14:paraId="2322F0D3" w14:textId="296D42EC" w:rsidR="009B2323" w:rsidRPr="009B2323" w:rsidRDefault="009B2323" w:rsidP="00362AB6">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0E7D8FEB" w14:textId="784E946C" w:rsidR="009B2323" w:rsidRPr="009B2323" w:rsidRDefault="00597202"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161,8</w:t>
            </w:r>
          </w:p>
        </w:tc>
        <w:tc>
          <w:tcPr>
            <w:tcW w:w="835" w:type="dxa"/>
            <w:tcBorders>
              <w:top w:val="nil"/>
              <w:left w:val="nil"/>
              <w:bottom w:val="single" w:sz="4" w:space="0" w:color="auto"/>
              <w:right w:val="single" w:sz="4" w:space="0" w:color="auto"/>
            </w:tcBorders>
            <w:noWrap/>
            <w:vAlign w:val="center"/>
          </w:tcPr>
          <w:p w14:paraId="0206E5DE" w14:textId="0D19144D" w:rsidR="009B2323" w:rsidRPr="009B2323" w:rsidRDefault="00597202"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610,2</w:t>
            </w:r>
          </w:p>
        </w:tc>
        <w:tc>
          <w:tcPr>
            <w:tcW w:w="835" w:type="dxa"/>
            <w:tcBorders>
              <w:top w:val="nil"/>
              <w:left w:val="nil"/>
              <w:bottom w:val="single" w:sz="4" w:space="0" w:color="auto"/>
              <w:right w:val="single" w:sz="4" w:space="0" w:color="auto"/>
            </w:tcBorders>
            <w:noWrap/>
            <w:vAlign w:val="center"/>
          </w:tcPr>
          <w:p w14:paraId="5DAD31AA" w14:textId="333E3B59" w:rsidR="009B2323" w:rsidRPr="009B2323" w:rsidRDefault="00597202"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162,4</w:t>
            </w:r>
          </w:p>
        </w:tc>
        <w:tc>
          <w:tcPr>
            <w:tcW w:w="892" w:type="dxa"/>
            <w:tcBorders>
              <w:top w:val="nil"/>
              <w:left w:val="nil"/>
              <w:bottom w:val="single" w:sz="4" w:space="0" w:color="auto"/>
              <w:right w:val="single" w:sz="4" w:space="0" w:color="auto"/>
            </w:tcBorders>
            <w:noWrap/>
            <w:vAlign w:val="center"/>
          </w:tcPr>
          <w:p w14:paraId="5857338E" w14:textId="5B54AD76" w:rsidR="009B2323" w:rsidRPr="009B2323" w:rsidRDefault="009B2323" w:rsidP="00362AB6">
            <w:pPr>
              <w:ind w:firstLine="0"/>
              <w:jc w:val="center"/>
              <w:rPr>
                <w:rFonts w:ascii="Times New Roman" w:eastAsia="Times New Roman" w:hAnsi="Times New Roman"/>
                <w:sz w:val="14"/>
                <w:szCs w:val="14"/>
                <w:lang w:val="en-US"/>
              </w:rPr>
            </w:pPr>
          </w:p>
        </w:tc>
        <w:tc>
          <w:tcPr>
            <w:tcW w:w="835" w:type="dxa"/>
            <w:tcBorders>
              <w:top w:val="nil"/>
              <w:left w:val="nil"/>
              <w:bottom w:val="single" w:sz="4" w:space="0" w:color="auto"/>
              <w:right w:val="single" w:sz="4" w:space="0" w:color="auto"/>
            </w:tcBorders>
            <w:noWrap/>
            <w:vAlign w:val="center"/>
          </w:tcPr>
          <w:p w14:paraId="2461B58A" w14:textId="5A8F6A19" w:rsidR="009B2323" w:rsidRPr="009B2323" w:rsidRDefault="009B2323" w:rsidP="00362AB6">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537E38A3" w14:textId="4AE61FF1" w:rsidR="009B2323" w:rsidRPr="009B2323" w:rsidRDefault="009B2323" w:rsidP="00362AB6">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2C4FA653" w14:textId="796438BD" w:rsidR="009B2323" w:rsidRPr="009B2323" w:rsidRDefault="009B2323" w:rsidP="00362AB6">
            <w:pPr>
              <w:ind w:firstLine="0"/>
              <w:jc w:val="center"/>
              <w:rPr>
                <w:rFonts w:ascii="Times New Roman" w:eastAsia="Times New Roman" w:hAnsi="Times New Roman"/>
                <w:sz w:val="14"/>
                <w:szCs w:val="14"/>
                <w:lang w:val="en-US"/>
              </w:rPr>
            </w:pPr>
          </w:p>
        </w:tc>
        <w:tc>
          <w:tcPr>
            <w:tcW w:w="682" w:type="dxa"/>
            <w:tcBorders>
              <w:top w:val="nil"/>
              <w:left w:val="nil"/>
              <w:bottom w:val="single" w:sz="4" w:space="0" w:color="auto"/>
              <w:right w:val="single" w:sz="4" w:space="0" w:color="auto"/>
            </w:tcBorders>
            <w:noWrap/>
            <w:vAlign w:val="center"/>
          </w:tcPr>
          <w:p w14:paraId="06AC8138" w14:textId="14E1A2D9" w:rsidR="009B2323" w:rsidRPr="009B2323" w:rsidRDefault="009B2323" w:rsidP="00362AB6">
            <w:pPr>
              <w:ind w:firstLine="0"/>
              <w:jc w:val="center"/>
              <w:rPr>
                <w:rFonts w:ascii="Times New Roman" w:eastAsia="Times New Roman" w:hAnsi="Times New Roman"/>
                <w:sz w:val="14"/>
                <w:szCs w:val="14"/>
                <w:lang w:val="en-US"/>
              </w:rPr>
            </w:pPr>
          </w:p>
        </w:tc>
        <w:tc>
          <w:tcPr>
            <w:tcW w:w="574" w:type="dxa"/>
            <w:tcBorders>
              <w:top w:val="nil"/>
              <w:left w:val="nil"/>
              <w:bottom w:val="single" w:sz="4" w:space="0" w:color="auto"/>
              <w:right w:val="single" w:sz="4" w:space="0" w:color="auto"/>
            </w:tcBorders>
            <w:noWrap/>
            <w:vAlign w:val="center"/>
          </w:tcPr>
          <w:p w14:paraId="22E5E443" w14:textId="2F311FCC" w:rsidR="009B2323" w:rsidRPr="009B2323" w:rsidRDefault="009B2323" w:rsidP="00362AB6">
            <w:pPr>
              <w:ind w:firstLine="0"/>
              <w:jc w:val="center"/>
              <w:rPr>
                <w:rFonts w:ascii="Times New Roman" w:eastAsia="Times New Roman" w:hAnsi="Times New Roman"/>
                <w:sz w:val="14"/>
                <w:szCs w:val="14"/>
                <w:lang w:val="en-US"/>
              </w:rPr>
            </w:pPr>
          </w:p>
        </w:tc>
        <w:tc>
          <w:tcPr>
            <w:tcW w:w="1182" w:type="dxa"/>
            <w:tcBorders>
              <w:top w:val="nil"/>
              <w:left w:val="nil"/>
              <w:bottom w:val="single" w:sz="4" w:space="0" w:color="auto"/>
              <w:right w:val="single" w:sz="4" w:space="0" w:color="auto"/>
            </w:tcBorders>
            <w:noWrap/>
            <w:vAlign w:val="center"/>
          </w:tcPr>
          <w:p w14:paraId="6872AA8A" w14:textId="76F27923" w:rsidR="009B2323" w:rsidRPr="009B2323" w:rsidRDefault="00597202"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26,7</w:t>
            </w:r>
          </w:p>
        </w:tc>
      </w:tr>
      <w:tr w:rsidR="00225255" w:rsidRPr="009B2323" w14:paraId="3A9E769E" w14:textId="77777777" w:rsidTr="00051B6F">
        <w:trPr>
          <w:trHeight w:hRule="exact" w:val="340"/>
          <w:jc w:val="center"/>
        </w:trPr>
        <w:tc>
          <w:tcPr>
            <w:tcW w:w="3913" w:type="dxa"/>
            <w:tcBorders>
              <w:top w:val="nil"/>
              <w:left w:val="single" w:sz="4" w:space="0" w:color="auto"/>
              <w:bottom w:val="single" w:sz="4" w:space="0" w:color="auto"/>
              <w:right w:val="single" w:sz="4" w:space="0" w:color="auto"/>
            </w:tcBorders>
            <w:vAlign w:val="center"/>
          </w:tcPr>
          <w:p w14:paraId="6E2CB609" w14:textId="3FB2C681" w:rsidR="00225255" w:rsidRPr="00AA2073" w:rsidRDefault="00225255" w:rsidP="00225255">
            <w:pPr>
              <w:ind w:firstLine="0"/>
              <w:jc w:val="left"/>
              <w:rPr>
                <w:rFonts w:ascii="Times New Roman" w:eastAsia="Times New Roman" w:hAnsi="Times New Roman"/>
                <w:sz w:val="16"/>
                <w:szCs w:val="16"/>
              </w:rPr>
            </w:pPr>
            <w:r w:rsidRPr="00AA2073">
              <w:rPr>
                <w:rFonts w:ascii="Times New Roman" w:eastAsia="Times New Roman" w:hAnsi="Times New Roman"/>
                <w:sz w:val="16"/>
                <w:szCs w:val="16"/>
              </w:rPr>
              <w:t>51730. Шибљаци, шикаре и жбунаста вегетација</w:t>
            </w:r>
          </w:p>
        </w:tc>
        <w:tc>
          <w:tcPr>
            <w:tcW w:w="1059" w:type="dxa"/>
            <w:tcBorders>
              <w:top w:val="nil"/>
              <w:left w:val="nil"/>
              <w:bottom w:val="single" w:sz="4" w:space="0" w:color="auto"/>
              <w:right w:val="single" w:sz="4" w:space="0" w:color="auto"/>
            </w:tcBorders>
            <w:noWrap/>
            <w:vAlign w:val="center"/>
          </w:tcPr>
          <w:p w14:paraId="44505CDF" w14:textId="7F4497F8" w:rsidR="00225255" w:rsidRPr="003A3719" w:rsidRDefault="003A3719" w:rsidP="00362AB6">
            <w:pPr>
              <w:ind w:firstLine="0"/>
              <w:jc w:val="center"/>
              <w:rPr>
                <w:rFonts w:ascii="Times New Roman" w:eastAsia="Times New Roman" w:hAnsi="Times New Roman"/>
                <w:sz w:val="14"/>
                <w:szCs w:val="14"/>
                <w:lang w:val="sr-Latn-RS"/>
              </w:rPr>
            </w:pPr>
            <w:r>
              <w:rPr>
                <w:rFonts w:ascii="Times New Roman" w:eastAsia="Times New Roman" w:hAnsi="Times New Roman"/>
                <w:sz w:val="14"/>
                <w:szCs w:val="14"/>
                <w:lang w:val="sr-Latn-RS"/>
              </w:rPr>
              <w:t>144,51</w:t>
            </w:r>
          </w:p>
        </w:tc>
        <w:tc>
          <w:tcPr>
            <w:tcW w:w="835" w:type="dxa"/>
            <w:tcBorders>
              <w:top w:val="nil"/>
              <w:left w:val="nil"/>
              <w:bottom w:val="single" w:sz="4" w:space="0" w:color="auto"/>
              <w:right w:val="single" w:sz="4" w:space="0" w:color="auto"/>
            </w:tcBorders>
            <w:noWrap/>
            <w:vAlign w:val="center"/>
          </w:tcPr>
          <w:p w14:paraId="5A07BC8A" w14:textId="0E870E10"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585" w:type="dxa"/>
            <w:tcBorders>
              <w:top w:val="nil"/>
              <w:left w:val="nil"/>
              <w:bottom w:val="single" w:sz="4" w:space="0" w:color="auto"/>
              <w:right w:val="single" w:sz="4" w:space="0" w:color="auto"/>
            </w:tcBorders>
            <w:noWrap/>
            <w:vAlign w:val="center"/>
          </w:tcPr>
          <w:p w14:paraId="75D8D8B0" w14:textId="77777777" w:rsidR="00225255" w:rsidRPr="009B2323" w:rsidRDefault="00225255" w:rsidP="00362AB6">
            <w:pPr>
              <w:ind w:firstLine="0"/>
              <w:jc w:val="center"/>
              <w:rPr>
                <w:rFonts w:ascii="Times New Roman" w:eastAsia="Times New Roman" w:hAnsi="Times New Roman"/>
                <w:sz w:val="14"/>
                <w:szCs w:val="14"/>
                <w:lang w:val="en-US"/>
              </w:rPr>
            </w:pPr>
          </w:p>
        </w:tc>
        <w:tc>
          <w:tcPr>
            <w:tcW w:w="759" w:type="dxa"/>
            <w:tcBorders>
              <w:top w:val="nil"/>
              <w:left w:val="nil"/>
              <w:bottom w:val="single" w:sz="4" w:space="0" w:color="auto"/>
              <w:right w:val="single" w:sz="4" w:space="0" w:color="auto"/>
            </w:tcBorders>
            <w:noWrap/>
            <w:vAlign w:val="center"/>
          </w:tcPr>
          <w:p w14:paraId="1AFDE0FC" w14:textId="6E3324F2"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835" w:type="dxa"/>
            <w:tcBorders>
              <w:top w:val="nil"/>
              <w:left w:val="nil"/>
              <w:bottom w:val="single" w:sz="4" w:space="0" w:color="auto"/>
              <w:right w:val="single" w:sz="4" w:space="0" w:color="auto"/>
            </w:tcBorders>
            <w:noWrap/>
            <w:vAlign w:val="center"/>
          </w:tcPr>
          <w:p w14:paraId="18ACDF91" w14:textId="3B1D4D67"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835" w:type="dxa"/>
            <w:tcBorders>
              <w:top w:val="nil"/>
              <w:left w:val="nil"/>
              <w:bottom w:val="single" w:sz="4" w:space="0" w:color="auto"/>
              <w:right w:val="single" w:sz="4" w:space="0" w:color="auto"/>
            </w:tcBorders>
            <w:noWrap/>
            <w:vAlign w:val="center"/>
          </w:tcPr>
          <w:p w14:paraId="3B09841C" w14:textId="6E2F3B10"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892" w:type="dxa"/>
            <w:tcBorders>
              <w:top w:val="nil"/>
              <w:left w:val="nil"/>
              <w:bottom w:val="single" w:sz="4" w:space="0" w:color="auto"/>
              <w:right w:val="single" w:sz="4" w:space="0" w:color="auto"/>
            </w:tcBorders>
            <w:noWrap/>
            <w:vAlign w:val="center"/>
          </w:tcPr>
          <w:p w14:paraId="771DF61E" w14:textId="24F9BC11"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835" w:type="dxa"/>
            <w:tcBorders>
              <w:top w:val="nil"/>
              <w:left w:val="nil"/>
              <w:bottom w:val="single" w:sz="4" w:space="0" w:color="auto"/>
              <w:right w:val="single" w:sz="4" w:space="0" w:color="auto"/>
            </w:tcBorders>
            <w:noWrap/>
            <w:vAlign w:val="center"/>
          </w:tcPr>
          <w:p w14:paraId="5377D5D5" w14:textId="1BB09758"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759" w:type="dxa"/>
            <w:tcBorders>
              <w:top w:val="nil"/>
              <w:left w:val="nil"/>
              <w:bottom w:val="single" w:sz="4" w:space="0" w:color="auto"/>
              <w:right w:val="single" w:sz="4" w:space="0" w:color="auto"/>
            </w:tcBorders>
            <w:noWrap/>
            <w:vAlign w:val="center"/>
          </w:tcPr>
          <w:p w14:paraId="37532CD0" w14:textId="60AAC32A"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759" w:type="dxa"/>
            <w:tcBorders>
              <w:top w:val="nil"/>
              <w:left w:val="nil"/>
              <w:bottom w:val="single" w:sz="4" w:space="0" w:color="auto"/>
              <w:right w:val="single" w:sz="4" w:space="0" w:color="auto"/>
            </w:tcBorders>
            <w:noWrap/>
            <w:vAlign w:val="center"/>
          </w:tcPr>
          <w:p w14:paraId="0CEAF8A3" w14:textId="120E04F1"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682" w:type="dxa"/>
            <w:tcBorders>
              <w:top w:val="nil"/>
              <w:left w:val="nil"/>
              <w:bottom w:val="single" w:sz="4" w:space="0" w:color="auto"/>
              <w:right w:val="single" w:sz="4" w:space="0" w:color="auto"/>
            </w:tcBorders>
            <w:noWrap/>
            <w:vAlign w:val="center"/>
          </w:tcPr>
          <w:p w14:paraId="2D514D39" w14:textId="3EE04D7E"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574" w:type="dxa"/>
            <w:tcBorders>
              <w:top w:val="nil"/>
              <w:left w:val="nil"/>
              <w:bottom w:val="single" w:sz="4" w:space="0" w:color="auto"/>
              <w:right w:val="single" w:sz="4" w:space="0" w:color="auto"/>
            </w:tcBorders>
            <w:noWrap/>
            <w:vAlign w:val="center"/>
          </w:tcPr>
          <w:p w14:paraId="230C4C8A" w14:textId="3E09C09A"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c>
          <w:tcPr>
            <w:tcW w:w="1182" w:type="dxa"/>
            <w:tcBorders>
              <w:top w:val="nil"/>
              <w:left w:val="nil"/>
              <w:bottom w:val="single" w:sz="4" w:space="0" w:color="auto"/>
              <w:right w:val="single" w:sz="4" w:space="0" w:color="auto"/>
            </w:tcBorders>
            <w:noWrap/>
            <w:vAlign w:val="center"/>
          </w:tcPr>
          <w:p w14:paraId="29E112E4" w14:textId="172EA805" w:rsidR="00225255" w:rsidRPr="009B2323" w:rsidRDefault="003A3719" w:rsidP="00362AB6">
            <w:pPr>
              <w:ind w:firstLine="0"/>
              <w:jc w:val="center"/>
              <w:rPr>
                <w:rFonts w:ascii="Times New Roman" w:eastAsia="Times New Roman" w:hAnsi="Times New Roman"/>
                <w:sz w:val="14"/>
                <w:szCs w:val="14"/>
                <w:lang w:val="en-US"/>
              </w:rPr>
            </w:pPr>
            <w:r>
              <w:rPr>
                <w:rFonts w:ascii="Times New Roman" w:eastAsia="Times New Roman" w:hAnsi="Times New Roman"/>
                <w:sz w:val="14"/>
                <w:szCs w:val="14"/>
                <w:lang w:val="en-US"/>
              </w:rPr>
              <w:t>/</w:t>
            </w:r>
          </w:p>
        </w:tc>
      </w:tr>
      <w:tr w:rsidR="00225255" w:rsidRPr="009B2323" w14:paraId="092BD7D2" w14:textId="77777777" w:rsidTr="00EF530A">
        <w:trPr>
          <w:trHeight w:hRule="exact" w:val="340"/>
          <w:jc w:val="center"/>
        </w:trPr>
        <w:tc>
          <w:tcPr>
            <w:tcW w:w="3913"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C39514E" w14:textId="6A7C8090" w:rsidR="00225255" w:rsidRPr="00963718" w:rsidRDefault="00225255" w:rsidP="00225255">
            <w:pPr>
              <w:ind w:firstLine="0"/>
              <w:jc w:val="left"/>
              <w:rPr>
                <w:rFonts w:ascii="Times New Roman" w:eastAsia="Times New Roman" w:hAnsi="Times New Roman"/>
                <w:sz w:val="16"/>
                <w:szCs w:val="16"/>
                <w:lang w:val="sr-Cyrl-RS"/>
              </w:rPr>
            </w:pPr>
            <w:r w:rsidRPr="009B2323">
              <w:rPr>
                <w:rFonts w:ascii="Times New Roman" w:eastAsia="Times New Roman" w:hAnsi="Times New Roman"/>
                <w:b/>
                <w:color w:val="000000"/>
                <w:sz w:val="16"/>
                <w:szCs w:val="16"/>
                <w:lang w:val="en-US"/>
              </w:rPr>
              <w:t xml:space="preserve">НЦ </w:t>
            </w:r>
            <w:r w:rsidR="00963718">
              <w:rPr>
                <w:rFonts w:ascii="Times New Roman" w:eastAsia="Times New Roman" w:hAnsi="Times New Roman"/>
                <w:b/>
                <w:color w:val="000000"/>
                <w:sz w:val="16"/>
                <w:szCs w:val="16"/>
                <w:lang w:val="sr-Cyrl-RS"/>
              </w:rPr>
              <w:t>26</w:t>
            </w:r>
          </w:p>
        </w:tc>
        <w:tc>
          <w:tcPr>
            <w:tcW w:w="1059" w:type="dxa"/>
            <w:tcBorders>
              <w:top w:val="nil"/>
              <w:left w:val="nil"/>
              <w:bottom w:val="single" w:sz="4" w:space="0" w:color="auto"/>
              <w:right w:val="single" w:sz="4" w:space="0" w:color="auto"/>
            </w:tcBorders>
            <w:shd w:val="clear" w:color="auto" w:fill="BFBFBF" w:themeFill="background1" w:themeFillShade="BF"/>
            <w:noWrap/>
            <w:vAlign w:val="center"/>
          </w:tcPr>
          <w:p w14:paraId="6DF1093B" w14:textId="14800686" w:rsidR="00225255" w:rsidRPr="003A3719" w:rsidRDefault="003A3719" w:rsidP="00362AB6">
            <w:pPr>
              <w:ind w:firstLine="0"/>
              <w:jc w:val="center"/>
              <w:rPr>
                <w:rFonts w:ascii="Times New Roman" w:eastAsia="Times New Roman" w:hAnsi="Times New Roman"/>
                <w:b/>
                <w:bCs/>
                <w:sz w:val="14"/>
                <w:szCs w:val="14"/>
                <w:lang w:val="sr-Latn-RS"/>
              </w:rPr>
            </w:pPr>
            <w:r>
              <w:rPr>
                <w:rFonts w:ascii="Times New Roman" w:eastAsia="Times New Roman" w:hAnsi="Times New Roman"/>
                <w:b/>
                <w:bCs/>
                <w:sz w:val="14"/>
                <w:szCs w:val="14"/>
                <w:lang w:val="sr-Latn-RS"/>
              </w:rPr>
              <w:t>889,46</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52FC0BDA" w14:textId="00566F32" w:rsidR="00225255" w:rsidRPr="003A3719" w:rsidRDefault="003A3719" w:rsidP="00362AB6">
            <w:pPr>
              <w:ind w:firstLine="0"/>
              <w:jc w:val="center"/>
              <w:rPr>
                <w:rFonts w:ascii="Times New Roman" w:eastAsia="Times New Roman" w:hAnsi="Times New Roman"/>
                <w:b/>
                <w:bCs/>
                <w:sz w:val="14"/>
                <w:szCs w:val="14"/>
                <w:lang w:val="sr-Latn-RS"/>
              </w:rPr>
            </w:pPr>
            <w:r>
              <w:rPr>
                <w:rFonts w:ascii="Times New Roman" w:eastAsia="Times New Roman" w:hAnsi="Times New Roman"/>
                <w:b/>
                <w:bCs/>
                <w:sz w:val="14"/>
                <w:szCs w:val="14"/>
                <w:lang w:val="sr-Latn-RS"/>
              </w:rPr>
              <w:t>71.2</w:t>
            </w:r>
            <w:r w:rsidR="00F47756">
              <w:rPr>
                <w:rFonts w:ascii="Times New Roman" w:eastAsia="Times New Roman" w:hAnsi="Times New Roman"/>
                <w:b/>
                <w:bCs/>
                <w:sz w:val="14"/>
                <w:szCs w:val="14"/>
                <w:lang w:val="sr-Latn-RS"/>
              </w:rPr>
              <w:t>96,0</w:t>
            </w:r>
          </w:p>
        </w:tc>
        <w:tc>
          <w:tcPr>
            <w:tcW w:w="585" w:type="dxa"/>
            <w:tcBorders>
              <w:top w:val="nil"/>
              <w:left w:val="nil"/>
              <w:bottom w:val="single" w:sz="4" w:space="0" w:color="auto"/>
              <w:right w:val="single" w:sz="4" w:space="0" w:color="auto"/>
            </w:tcBorders>
            <w:shd w:val="clear" w:color="auto" w:fill="BFBFBF" w:themeFill="background1" w:themeFillShade="BF"/>
            <w:noWrap/>
            <w:vAlign w:val="center"/>
          </w:tcPr>
          <w:p w14:paraId="2A5F87EF" w14:textId="77777777" w:rsidR="00225255" w:rsidRPr="00362AB6" w:rsidRDefault="00225255" w:rsidP="00362AB6">
            <w:pPr>
              <w:ind w:firstLine="0"/>
              <w:jc w:val="center"/>
              <w:rPr>
                <w:rFonts w:ascii="Times New Roman" w:eastAsia="Times New Roman" w:hAnsi="Times New Roman"/>
                <w:b/>
                <w:bCs/>
                <w:sz w:val="14"/>
                <w:szCs w:val="14"/>
                <w:lang w:val="en-US"/>
              </w:rPr>
            </w:pP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2DEE9838" w14:textId="737CFBC7"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6.994,1</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35525F41" w14:textId="421AF447"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31.872,4</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341D2252" w14:textId="0D70A33D"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18.583,8</w:t>
            </w:r>
          </w:p>
        </w:tc>
        <w:tc>
          <w:tcPr>
            <w:tcW w:w="892" w:type="dxa"/>
            <w:tcBorders>
              <w:top w:val="nil"/>
              <w:left w:val="nil"/>
              <w:bottom w:val="single" w:sz="4" w:space="0" w:color="auto"/>
              <w:right w:val="single" w:sz="4" w:space="0" w:color="auto"/>
            </w:tcBorders>
            <w:shd w:val="clear" w:color="auto" w:fill="BFBFBF" w:themeFill="background1" w:themeFillShade="BF"/>
            <w:noWrap/>
            <w:vAlign w:val="center"/>
          </w:tcPr>
          <w:p w14:paraId="5CBA783B" w14:textId="66B1DB51"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12.230,1</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78A36478" w14:textId="37179470"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727,0</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2F524528" w14:textId="77777777" w:rsidR="00225255" w:rsidRPr="00362AB6" w:rsidRDefault="00225255" w:rsidP="00362AB6">
            <w:pPr>
              <w:ind w:firstLine="0"/>
              <w:jc w:val="center"/>
              <w:rPr>
                <w:rFonts w:ascii="Times New Roman" w:eastAsia="Times New Roman" w:hAnsi="Times New Roman"/>
                <w:b/>
                <w:bCs/>
                <w:sz w:val="14"/>
                <w:szCs w:val="14"/>
                <w:lang w:val="en-US"/>
              </w:rPr>
            </w:pP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0233E939" w14:textId="79763804" w:rsidR="00225255" w:rsidRPr="00362AB6" w:rsidRDefault="003A3719" w:rsidP="00362AB6">
            <w:pPr>
              <w:ind w:firstLine="0"/>
              <w:jc w:val="center"/>
              <w:rPr>
                <w:rFonts w:ascii="Times New Roman" w:eastAsia="Times New Roman" w:hAnsi="Times New Roman"/>
                <w:b/>
                <w:bCs/>
                <w:sz w:val="14"/>
                <w:szCs w:val="14"/>
                <w:lang w:val="en-US"/>
              </w:rPr>
            </w:pPr>
            <w:r>
              <w:rPr>
                <w:rFonts w:ascii="Times New Roman" w:eastAsia="Times New Roman" w:hAnsi="Times New Roman"/>
                <w:b/>
                <w:bCs/>
                <w:sz w:val="14"/>
                <w:szCs w:val="14"/>
                <w:lang w:val="en-US"/>
              </w:rPr>
              <w:t>840,6</w:t>
            </w:r>
          </w:p>
        </w:tc>
        <w:tc>
          <w:tcPr>
            <w:tcW w:w="682" w:type="dxa"/>
            <w:tcBorders>
              <w:top w:val="nil"/>
              <w:left w:val="nil"/>
              <w:bottom w:val="single" w:sz="4" w:space="0" w:color="auto"/>
              <w:right w:val="single" w:sz="4" w:space="0" w:color="auto"/>
            </w:tcBorders>
            <w:shd w:val="clear" w:color="auto" w:fill="BFBFBF" w:themeFill="background1" w:themeFillShade="BF"/>
            <w:noWrap/>
            <w:vAlign w:val="center"/>
          </w:tcPr>
          <w:p w14:paraId="1C86F372" w14:textId="77777777" w:rsidR="00225255" w:rsidRPr="00362AB6" w:rsidRDefault="00225255" w:rsidP="00362AB6">
            <w:pPr>
              <w:ind w:firstLine="0"/>
              <w:jc w:val="center"/>
              <w:rPr>
                <w:rFonts w:ascii="Times New Roman" w:eastAsia="Times New Roman" w:hAnsi="Times New Roman"/>
                <w:b/>
                <w:bCs/>
                <w:sz w:val="14"/>
                <w:szCs w:val="14"/>
                <w:lang w:val="en-US"/>
              </w:rPr>
            </w:pPr>
          </w:p>
        </w:tc>
        <w:tc>
          <w:tcPr>
            <w:tcW w:w="574" w:type="dxa"/>
            <w:tcBorders>
              <w:top w:val="nil"/>
              <w:left w:val="nil"/>
              <w:bottom w:val="single" w:sz="4" w:space="0" w:color="auto"/>
              <w:right w:val="single" w:sz="4" w:space="0" w:color="auto"/>
            </w:tcBorders>
            <w:shd w:val="clear" w:color="auto" w:fill="BFBFBF" w:themeFill="background1" w:themeFillShade="BF"/>
            <w:noWrap/>
            <w:vAlign w:val="center"/>
          </w:tcPr>
          <w:p w14:paraId="003617B0" w14:textId="77777777" w:rsidR="00225255" w:rsidRPr="00362AB6" w:rsidRDefault="00225255" w:rsidP="00362AB6">
            <w:pPr>
              <w:ind w:firstLine="0"/>
              <w:jc w:val="center"/>
              <w:rPr>
                <w:rFonts w:ascii="Times New Roman" w:eastAsia="Times New Roman" w:hAnsi="Times New Roman"/>
                <w:b/>
                <w:bCs/>
                <w:sz w:val="14"/>
                <w:szCs w:val="14"/>
                <w:lang w:val="en-US"/>
              </w:rPr>
            </w:pPr>
          </w:p>
        </w:tc>
        <w:tc>
          <w:tcPr>
            <w:tcW w:w="1182" w:type="dxa"/>
            <w:tcBorders>
              <w:top w:val="nil"/>
              <w:left w:val="nil"/>
              <w:bottom w:val="single" w:sz="4" w:space="0" w:color="auto"/>
              <w:right w:val="single" w:sz="4" w:space="0" w:color="auto"/>
            </w:tcBorders>
            <w:shd w:val="clear" w:color="auto" w:fill="BFBFBF" w:themeFill="background1" w:themeFillShade="BF"/>
            <w:noWrap/>
            <w:vAlign w:val="center"/>
          </w:tcPr>
          <w:p w14:paraId="3637790E" w14:textId="4B715C9A" w:rsidR="00225255" w:rsidRPr="002A755A" w:rsidRDefault="003A3719" w:rsidP="00362AB6">
            <w:pPr>
              <w:ind w:firstLine="0"/>
              <w:jc w:val="center"/>
              <w:rPr>
                <w:rFonts w:ascii="Times New Roman" w:eastAsia="Times New Roman" w:hAnsi="Times New Roman"/>
                <w:b/>
                <w:bCs/>
                <w:sz w:val="14"/>
                <w:szCs w:val="14"/>
                <w:lang w:val="sr-Latn-RS"/>
              </w:rPr>
            </w:pPr>
            <w:r w:rsidRPr="002A755A">
              <w:rPr>
                <w:rFonts w:ascii="Times New Roman" w:eastAsia="Times New Roman" w:hAnsi="Times New Roman"/>
                <w:b/>
                <w:bCs/>
                <w:sz w:val="14"/>
                <w:szCs w:val="14"/>
                <w:lang w:val="sr-Latn-RS"/>
              </w:rPr>
              <w:t>1.270,3</w:t>
            </w:r>
          </w:p>
        </w:tc>
      </w:tr>
      <w:tr w:rsidR="009B5421" w:rsidRPr="009B2323" w14:paraId="4D5B3C12" w14:textId="77777777" w:rsidTr="00EF530A">
        <w:trPr>
          <w:trHeight w:hRule="exact" w:val="340"/>
          <w:jc w:val="center"/>
        </w:trPr>
        <w:tc>
          <w:tcPr>
            <w:tcW w:w="3913"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0625FC6" w14:textId="77777777" w:rsidR="00225255" w:rsidRPr="009B2323" w:rsidRDefault="00225255" w:rsidP="00225255">
            <w:pPr>
              <w:ind w:firstLine="0"/>
              <w:jc w:val="left"/>
              <w:rPr>
                <w:rFonts w:ascii="Times New Roman" w:eastAsia="Times New Roman" w:hAnsi="Times New Roman"/>
                <w:b/>
                <w:color w:val="000000"/>
                <w:sz w:val="16"/>
                <w:szCs w:val="16"/>
                <w:lang w:val="en-US"/>
              </w:rPr>
            </w:pPr>
            <w:proofErr w:type="spellStart"/>
            <w:r w:rsidRPr="009B2323">
              <w:rPr>
                <w:rFonts w:ascii="Times New Roman" w:eastAsia="Times New Roman" w:hAnsi="Times New Roman"/>
                <w:b/>
                <w:color w:val="000000"/>
                <w:sz w:val="16"/>
                <w:szCs w:val="16"/>
                <w:lang w:val="en-US"/>
              </w:rPr>
              <w:t>Укупно</w:t>
            </w:r>
            <w:proofErr w:type="spellEnd"/>
            <w:r w:rsidRPr="009B2323">
              <w:rPr>
                <w:rFonts w:ascii="Times New Roman" w:eastAsia="Times New Roman" w:hAnsi="Times New Roman"/>
                <w:b/>
                <w:color w:val="000000"/>
                <w:sz w:val="16"/>
                <w:szCs w:val="16"/>
                <w:lang w:val="en-US"/>
              </w:rPr>
              <w:t xml:space="preserve"> ГЈ</w:t>
            </w:r>
          </w:p>
        </w:tc>
        <w:tc>
          <w:tcPr>
            <w:tcW w:w="1059" w:type="dxa"/>
            <w:tcBorders>
              <w:top w:val="nil"/>
              <w:left w:val="nil"/>
              <w:bottom w:val="single" w:sz="4" w:space="0" w:color="auto"/>
              <w:right w:val="single" w:sz="4" w:space="0" w:color="auto"/>
            </w:tcBorders>
            <w:shd w:val="clear" w:color="auto" w:fill="BFBFBF" w:themeFill="background1" w:themeFillShade="BF"/>
            <w:noWrap/>
            <w:vAlign w:val="center"/>
          </w:tcPr>
          <w:p w14:paraId="7900E77F" w14:textId="3025F92B" w:rsidR="00225255" w:rsidRPr="009E3314" w:rsidRDefault="009E3314"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1.736,74</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32BDF8A9" w14:textId="4F970AE1" w:rsidR="00225255" w:rsidRPr="00E460AE" w:rsidRDefault="009E3314"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289.</w:t>
            </w:r>
            <w:r w:rsidR="006726F9">
              <w:rPr>
                <w:rFonts w:ascii="Times New Roman" w:eastAsia="Times New Roman" w:hAnsi="Times New Roman"/>
                <w:b/>
                <w:color w:val="000000"/>
                <w:sz w:val="14"/>
                <w:szCs w:val="14"/>
                <w:lang w:val="sr-Latn-RS"/>
              </w:rPr>
              <w:t>076,4</w:t>
            </w:r>
          </w:p>
        </w:tc>
        <w:tc>
          <w:tcPr>
            <w:tcW w:w="585" w:type="dxa"/>
            <w:tcBorders>
              <w:top w:val="nil"/>
              <w:left w:val="nil"/>
              <w:bottom w:val="single" w:sz="4" w:space="0" w:color="auto"/>
              <w:right w:val="single" w:sz="4" w:space="0" w:color="auto"/>
            </w:tcBorders>
            <w:shd w:val="clear" w:color="auto" w:fill="BFBFBF" w:themeFill="background1" w:themeFillShade="BF"/>
            <w:noWrap/>
            <w:vAlign w:val="center"/>
          </w:tcPr>
          <w:p w14:paraId="3CF9393F" w14:textId="7162AEC4" w:rsidR="00225255" w:rsidRPr="00E460AE" w:rsidRDefault="00225255" w:rsidP="00362AB6">
            <w:pPr>
              <w:ind w:firstLine="0"/>
              <w:jc w:val="center"/>
              <w:rPr>
                <w:rFonts w:ascii="Times New Roman" w:eastAsia="Times New Roman" w:hAnsi="Times New Roman"/>
                <w:b/>
                <w:color w:val="000000"/>
                <w:sz w:val="14"/>
                <w:szCs w:val="14"/>
                <w:lang w:val="sr-Latn-RS"/>
              </w:rPr>
            </w:pP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4015F529" w14:textId="6C2EC59B" w:rsidR="00225255" w:rsidRPr="00E460AE" w:rsidRDefault="009E3314"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42.7</w:t>
            </w:r>
            <w:r w:rsidR="006726F9">
              <w:rPr>
                <w:rFonts w:ascii="Times New Roman" w:eastAsia="Times New Roman" w:hAnsi="Times New Roman"/>
                <w:b/>
                <w:color w:val="000000"/>
                <w:sz w:val="14"/>
                <w:szCs w:val="14"/>
                <w:lang w:val="sr-Latn-RS"/>
              </w:rPr>
              <w:t>79,0</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256B067B" w14:textId="076BE399" w:rsidR="00225255" w:rsidRPr="00E460AE"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110.043,</w:t>
            </w:r>
            <w:r w:rsidR="003E27AF">
              <w:rPr>
                <w:rFonts w:ascii="Times New Roman" w:eastAsia="Times New Roman" w:hAnsi="Times New Roman"/>
                <w:b/>
                <w:color w:val="000000"/>
                <w:sz w:val="14"/>
                <w:szCs w:val="14"/>
                <w:lang w:val="sr-Latn-RS"/>
              </w:rPr>
              <w:t>8</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15E45555" w14:textId="390F8AC0" w:rsidR="00225255" w:rsidRPr="00E460AE"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65.702,0</w:t>
            </w:r>
          </w:p>
        </w:tc>
        <w:tc>
          <w:tcPr>
            <w:tcW w:w="892" w:type="dxa"/>
            <w:tcBorders>
              <w:top w:val="nil"/>
              <w:left w:val="nil"/>
              <w:bottom w:val="single" w:sz="4" w:space="0" w:color="auto"/>
              <w:right w:val="single" w:sz="4" w:space="0" w:color="auto"/>
            </w:tcBorders>
            <w:shd w:val="clear" w:color="auto" w:fill="BFBFBF" w:themeFill="background1" w:themeFillShade="BF"/>
            <w:noWrap/>
            <w:vAlign w:val="center"/>
          </w:tcPr>
          <w:p w14:paraId="73AA5DA4" w14:textId="1E6010F1" w:rsidR="00225255" w:rsidRPr="002A755A"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47.305,1</w:t>
            </w:r>
          </w:p>
        </w:tc>
        <w:tc>
          <w:tcPr>
            <w:tcW w:w="835" w:type="dxa"/>
            <w:tcBorders>
              <w:top w:val="nil"/>
              <w:left w:val="nil"/>
              <w:bottom w:val="single" w:sz="4" w:space="0" w:color="auto"/>
              <w:right w:val="single" w:sz="4" w:space="0" w:color="auto"/>
            </w:tcBorders>
            <w:shd w:val="clear" w:color="auto" w:fill="BFBFBF" w:themeFill="background1" w:themeFillShade="BF"/>
            <w:noWrap/>
            <w:vAlign w:val="center"/>
          </w:tcPr>
          <w:p w14:paraId="69D74C85" w14:textId="7D61C655" w:rsidR="00225255" w:rsidRPr="002A755A"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18.209,7</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039F728C" w14:textId="0C47762A" w:rsidR="00225255" w:rsidRPr="002A755A"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3.800,7</w:t>
            </w:r>
          </w:p>
        </w:tc>
        <w:tc>
          <w:tcPr>
            <w:tcW w:w="759" w:type="dxa"/>
            <w:tcBorders>
              <w:top w:val="nil"/>
              <w:left w:val="nil"/>
              <w:bottom w:val="single" w:sz="4" w:space="0" w:color="auto"/>
              <w:right w:val="single" w:sz="4" w:space="0" w:color="auto"/>
            </w:tcBorders>
            <w:shd w:val="clear" w:color="auto" w:fill="BFBFBF" w:themeFill="background1" w:themeFillShade="BF"/>
            <w:noWrap/>
            <w:vAlign w:val="center"/>
          </w:tcPr>
          <w:p w14:paraId="16FA0B60" w14:textId="0E70F9BA" w:rsidR="00225255" w:rsidRPr="009B2323" w:rsidRDefault="002A755A" w:rsidP="00362AB6">
            <w:pPr>
              <w:ind w:firstLine="0"/>
              <w:jc w:val="center"/>
              <w:rPr>
                <w:rFonts w:ascii="Times New Roman" w:eastAsia="Times New Roman" w:hAnsi="Times New Roman"/>
                <w:b/>
                <w:color w:val="000000"/>
                <w:sz w:val="14"/>
                <w:szCs w:val="14"/>
                <w:lang w:val="en-US"/>
              </w:rPr>
            </w:pPr>
            <w:r>
              <w:rPr>
                <w:rFonts w:ascii="Times New Roman" w:eastAsia="Times New Roman" w:hAnsi="Times New Roman"/>
                <w:b/>
                <w:color w:val="000000"/>
                <w:sz w:val="14"/>
                <w:szCs w:val="14"/>
                <w:lang w:val="en-US"/>
              </w:rPr>
              <w:t>1.240,4</w:t>
            </w:r>
          </w:p>
        </w:tc>
        <w:tc>
          <w:tcPr>
            <w:tcW w:w="682" w:type="dxa"/>
            <w:tcBorders>
              <w:top w:val="nil"/>
              <w:left w:val="nil"/>
              <w:bottom w:val="single" w:sz="4" w:space="0" w:color="auto"/>
              <w:right w:val="single" w:sz="4" w:space="0" w:color="auto"/>
            </w:tcBorders>
            <w:shd w:val="clear" w:color="auto" w:fill="BFBFBF" w:themeFill="background1" w:themeFillShade="BF"/>
            <w:noWrap/>
            <w:vAlign w:val="center"/>
          </w:tcPr>
          <w:p w14:paraId="1193234A" w14:textId="67FDCD1D" w:rsidR="00225255" w:rsidRPr="009B2323" w:rsidRDefault="00225255" w:rsidP="00362AB6">
            <w:pPr>
              <w:ind w:firstLine="0"/>
              <w:jc w:val="center"/>
              <w:rPr>
                <w:rFonts w:ascii="Times New Roman" w:eastAsia="Times New Roman" w:hAnsi="Times New Roman"/>
                <w:b/>
                <w:color w:val="000000"/>
                <w:sz w:val="14"/>
                <w:szCs w:val="14"/>
                <w:lang w:val="en-US"/>
              </w:rPr>
            </w:pPr>
          </w:p>
        </w:tc>
        <w:tc>
          <w:tcPr>
            <w:tcW w:w="574" w:type="dxa"/>
            <w:tcBorders>
              <w:top w:val="nil"/>
              <w:left w:val="nil"/>
              <w:bottom w:val="single" w:sz="4" w:space="0" w:color="auto"/>
              <w:right w:val="single" w:sz="4" w:space="0" w:color="auto"/>
            </w:tcBorders>
            <w:shd w:val="clear" w:color="auto" w:fill="BFBFBF" w:themeFill="background1" w:themeFillShade="BF"/>
            <w:noWrap/>
            <w:vAlign w:val="center"/>
          </w:tcPr>
          <w:p w14:paraId="54BD9750" w14:textId="7B0D2154" w:rsidR="00225255" w:rsidRPr="009B2323" w:rsidRDefault="00225255" w:rsidP="00362AB6">
            <w:pPr>
              <w:ind w:firstLine="0"/>
              <w:jc w:val="center"/>
              <w:rPr>
                <w:rFonts w:ascii="Times New Roman" w:eastAsia="Times New Roman" w:hAnsi="Times New Roman"/>
                <w:b/>
                <w:color w:val="000000"/>
                <w:sz w:val="14"/>
                <w:szCs w:val="14"/>
                <w:lang w:val="en-US"/>
              </w:rPr>
            </w:pPr>
          </w:p>
        </w:tc>
        <w:tc>
          <w:tcPr>
            <w:tcW w:w="1182" w:type="dxa"/>
            <w:tcBorders>
              <w:top w:val="nil"/>
              <w:left w:val="nil"/>
              <w:bottom w:val="single" w:sz="4" w:space="0" w:color="auto"/>
              <w:right w:val="single" w:sz="4" w:space="0" w:color="auto"/>
            </w:tcBorders>
            <w:shd w:val="clear" w:color="auto" w:fill="BFBFBF" w:themeFill="background1" w:themeFillShade="BF"/>
            <w:noWrap/>
            <w:vAlign w:val="center"/>
          </w:tcPr>
          <w:p w14:paraId="0862B234" w14:textId="3E83D8FC" w:rsidR="00225255" w:rsidRPr="00E460AE" w:rsidRDefault="002A755A" w:rsidP="00362AB6">
            <w:pPr>
              <w:ind w:firstLine="0"/>
              <w:jc w:val="center"/>
              <w:rPr>
                <w:rFonts w:ascii="Times New Roman" w:eastAsia="Times New Roman" w:hAnsi="Times New Roman"/>
                <w:b/>
                <w:color w:val="000000"/>
                <w:sz w:val="14"/>
                <w:szCs w:val="14"/>
                <w:lang w:val="sr-Latn-RS"/>
              </w:rPr>
            </w:pPr>
            <w:r>
              <w:rPr>
                <w:rFonts w:ascii="Times New Roman" w:eastAsia="Times New Roman" w:hAnsi="Times New Roman"/>
                <w:b/>
                <w:color w:val="000000"/>
                <w:sz w:val="14"/>
                <w:szCs w:val="14"/>
                <w:lang w:val="sr-Latn-RS"/>
              </w:rPr>
              <w:t>6.2</w:t>
            </w:r>
            <w:r w:rsidR="00027A31">
              <w:rPr>
                <w:rFonts w:ascii="Times New Roman" w:eastAsia="Times New Roman" w:hAnsi="Times New Roman"/>
                <w:b/>
                <w:color w:val="000000"/>
                <w:sz w:val="14"/>
                <w:szCs w:val="14"/>
                <w:lang w:val="sr-Latn-RS"/>
              </w:rPr>
              <w:t>83,9</w:t>
            </w:r>
          </w:p>
        </w:tc>
      </w:tr>
    </w:tbl>
    <w:p w14:paraId="4D66D28F" w14:textId="77777777" w:rsidR="00D877D1" w:rsidRDefault="00D877D1" w:rsidP="005E22DD">
      <w:pPr>
        <w:rPr>
          <w:rFonts w:ascii="Times New Roman" w:hAnsi="Times New Roman"/>
          <w:sz w:val="20"/>
          <w:szCs w:val="20"/>
          <w:lang w:val="sr-Cyrl-RS"/>
        </w:rPr>
      </w:pPr>
    </w:p>
    <w:p w14:paraId="13C71908" w14:textId="16AED150" w:rsidR="00327E69" w:rsidRPr="008F19A9" w:rsidRDefault="005E22DD" w:rsidP="005E22DD">
      <w:pPr>
        <w:rPr>
          <w:rFonts w:ascii="Times New Roman" w:hAnsi="Times New Roman"/>
          <w:sz w:val="20"/>
          <w:szCs w:val="20"/>
          <w:lang w:val="sr-Cyrl-RS"/>
        </w:rPr>
      </w:pPr>
      <w:r w:rsidRPr="005E22DD">
        <w:rPr>
          <w:rFonts w:ascii="Times New Roman" w:hAnsi="Times New Roman"/>
          <w:sz w:val="20"/>
          <w:szCs w:val="20"/>
        </w:rPr>
        <w:t xml:space="preserve">Сврставање запремине у категорије по Биолеју, где је танак материјал дебљине до 30 cm, средње јак материјал дебљине од 31 cm до 50 cm и јак (дебео) материјал дебљине преко 50 cm, </w:t>
      </w:r>
      <w:r w:rsidR="008F19A9">
        <w:rPr>
          <w:rFonts w:ascii="Times New Roman" w:hAnsi="Times New Roman"/>
          <w:sz w:val="20"/>
          <w:szCs w:val="20"/>
          <w:lang w:val="sr-Cyrl-RS"/>
        </w:rPr>
        <w:t>приказано је табеларно.</w:t>
      </w:r>
    </w:p>
    <w:p w14:paraId="34F5FBC6" w14:textId="77777777" w:rsidR="000312D3" w:rsidRDefault="000312D3" w:rsidP="000312D3">
      <w:pPr>
        <w:rPr>
          <w:rFonts w:ascii="Times New Roman" w:hAnsi="Times New Roman"/>
          <w:sz w:val="20"/>
          <w:szCs w:val="20"/>
        </w:rPr>
      </w:pPr>
    </w:p>
    <w:p w14:paraId="78EA2444" w14:textId="78C181A9" w:rsidR="008B112C" w:rsidRPr="00624855" w:rsidRDefault="008B112C" w:rsidP="00BE259C">
      <w:pPr>
        <w:keepNext/>
        <w:ind w:firstLine="1134"/>
        <w:rPr>
          <w:rFonts w:ascii="Times New Roman" w:eastAsia="Times New Roman" w:hAnsi="Times New Roman"/>
          <w:bCs/>
          <w:sz w:val="18"/>
          <w:szCs w:val="18"/>
          <w:lang w:val="sr-Cyrl-RS"/>
        </w:rPr>
      </w:pPr>
      <w:r w:rsidRPr="00624855">
        <w:rPr>
          <w:rFonts w:ascii="Times New Roman" w:eastAsia="Times New Roman" w:hAnsi="Times New Roman"/>
          <w:b/>
          <w:sz w:val="18"/>
          <w:szCs w:val="18"/>
          <w:lang w:val="sr-Cyrl-RS"/>
        </w:rPr>
        <w:t>Табела 1</w:t>
      </w:r>
      <w:r w:rsidR="00754BBB">
        <w:rPr>
          <w:rFonts w:ascii="Times New Roman" w:eastAsia="Times New Roman" w:hAnsi="Times New Roman"/>
          <w:b/>
          <w:sz w:val="18"/>
          <w:szCs w:val="18"/>
          <w:lang w:val="sr-Latn-RS"/>
        </w:rPr>
        <w:t>1</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Структура запремина по „степену Биолеја“</w:t>
      </w:r>
    </w:p>
    <w:tbl>
      <w:tblPr>
        <w:tblW w:w="12474" w:type="dxa"/>
        <w:jc w:val="center"/>
        <w:tblLook w:val="04A0" w:firstRow="1" w:lastRow="0" w:firstColumn="1" w:lastColumn="0" w:noHBand="0" w:noVBand="1"/>
      </w:tblPr>
      <w:tblGrid>
        <w:gridCol w:w="1555"/>
        <w:gridCol w:w="1589"/>
        <w:gridCol w:w="1555"/>
        <w:gridCol w:w="1555"/>
        <w:gridCol w:w="1555"/>
        <w:gridCol w:w="1555"/>
        <w:gridCol w:w="1555"/>
        <w:gridCol w:w="1555"/>
      </w:tblGrid>
      <w:tr w:rsidR="00EB7DCB" w:rsidRPr="00EB7DCB" w14:paraId="272A0EE3" w14:textId="77777777" w:rsidTr="00001A52">
        <w:trPr>
          <w:trHeight w:hRule="exact" w:val="340"/>
          <w:jc w:val="center"/>
        </w:trPr>
        <w:tc>
          <w:tcPr>
            <w:tcW w:w="1247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14C8324" w14:textId="77777777" w:rsidR="00EB7DCB" w:rsidRPr="00EB7DCB" w:rsidRDefault="00EB7DCB" w:rsidP="00EB7DCB">
            <w:pPr>
              <w:ind w:firstLine="0"/>
              <w:jc w:val="center"/>
              <w:rPr>
                <w:rFonts w:ascii="Times New Roman" w:eastAsia="Times New Roman" w:hAnsi="Times New Roman"/>
                <w:b/>
                <w:bCs/>
                <w:color w:val="000000"/>
                <w:sz w:val="18"/>
                <w:szCs w:val="18"/>
                <w:lang w:eastAsia="en-GB"/>
              </w:rPr>
            </w:pPr>
            <w:r w:rsidRPr="00EB7DCB">
              <w:rPr>
                <w:rFonts w:ascii="Times New Roman" w:eastAsia="Times New Roman" w:hAnsi="Times New Roman"/>
                <w:b/>
                <w:bCs/>
                <w:color w:val="000000"/>
                <w:sz w:val="18"/>
                <w:szCs w:val="18"/>
                <w:lang w:eastAsia="en-GB"/>
              </w:rPr>
              <w:t>Запремина по дебљинским категоријама (m</w:t>
            </w:r>
            <w:r w:rsidRPr="00EB7DCB">
              <w:rPr>
                <w:rFonts w:ascii="Times New Roman" w:eastAsia="Times New Roman" w:hAnsi="Times New Roman"/>
                <w:b/>
                <w:bCs/>
                <w:color w:val="000000"/>
                <w:sz w:val="18"/>
                <w:szCs w:val="18"/>
                <w:vertAlign w:val="superscript"/>
                <w:lang w:eastAsia="en-GB"/>
              </w:rPr>
              <w:t>3</w:t>
            </w:r>
            <w:r w:rsidRPr="00EB7DCB">
              <w:rPr>
                <w:rFonts w:ascii="Times New Roman" w:eastAsia="Times New Roman" w:hAnsi="Times New Roman"/>
                <w:b/>
                <w:bCs/>
                <w:color w:val="000000"/>
                <w:sz w:val="18"/>
                <w:szCs w:val="18"/>
                <w:lang w:eastAsia="en-GB"/>
              </w:rPr>
              <w:t>)</w:t>
            </w:r>
          </w:p>
          <w:p w14:paraId="2F4FE5A7" w14:textId="77777777" w:rsidR="00EB7DCB" w:rsidRPr="00EB7DCB" w:rsidRDefault="00EB7DCB" w:rsidP="00EB7DCB">
            <w:pPr>
              <w:ind w:firstLine="0"/>
              <w:jc w:val="center"/>
              <w:rPr>
                <w:rFonts w:ascii="Times New Roman" w:eastAsia="Times New Roman" w:hAnsi="Times New Roman"/>
                <w:color w:val="000000"/>
                <w:sz w:val="18"/>
                <w:szCs w:val="18"/>
                <w:lang w:eastAsia="en-GB"/>
              </w:rPr>
            </w:pPr>
          </w:p>
        </w:tc>
      </w:tr>
      <w:tr w:rsidR="00EB7DCB" w:rsidRPr="00EB7DCB" w14:paraId="35171C84" w14:textId="77777777" w:rsidTr="00001A52">
        <w:trPr>
          <w:trHeight w:hRule="exact" w:val="340"/>
          <w:jc w:val="center"/>
        </w:trPr>
        <w:tc>
          <w:tcPr>
            <w:tcW w:w="15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389DE6E"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Σ</w:t>
            </w:r>
            <w:r w:rsidRPr="00EB7DCB">
              <w:rPr>
                <w:rFonts w:ascii="Times New Roman" w:eastAsia="Times New Roman" w:hAnsi="Times New Roman"/>
                <w:b/>
                <w:bCs/>
                <w:color w:val="000000"/>
                <w:sz w:val="18"/>
                <w:szCs w:val="18"/>
                <w:lang w:eastAsia="en-GB"/>
              </w:rPr>
              <w:t xml:space="preserve"> </w:t>
            </w:r>
            <w:r w:rsidRPr="00EB7DCB">
              <w:rPr>
                <w:rFonts w:ascii="Times New Roman" w:eastAsia="Times New Roman" w:hAnsi="Times New Roman"/>
                <w:b/>
                <w:bCs/>
                <w:color w:val="000000"/>
                <w:sz w:val="18"/>
                <w:szCs w:val="18"/>
                <w:lang w:val="en-GB" w:eastAsia="en-GB"/>
              </w:rPr>
              <w:t>ГЈ</w:t>
            </w:r>
          </w:p>
        </w:tc>
        <w:tc>
          <w:tcPr>
            <w:tcW w:w="1589" w:type="dxa"/>
            <w:tcBorders>
              <w:top w:val="nil"/>
              <w:left w:val="nil"/>
              <w:bottom w:val="single" w:sz="4" w:space="0" w:color="auto"/>
              <w:right w:val="single" w:sz="4" w:space="0" w:color="auto"/>
            </w:tcBorders>
            <w:shd w:val="clear" w:color="auto" w:fill="BFBFBF" w:themeFill="background1" w:themeFillShade="BF"/>
            <w:noWrap/>
            <w:vAlign w:val="center"/>
            <w:hideMark/>
          </w:tcPr>
          <w:p w14:paraId="2B26CBC6"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0A642C0C"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proofErr w:type="spellStart"/>
            <w:r w:rsidRPr="00EB7DCB">
              <w:rPr>
                <w:rFonts w:ascii="Times New Roman" w:eastAsia="Times New Roman" w:hAnsi="Times New Roman"/>
                <w:b/>
                <w:bCs/>
                <w:color w:val="000000"/>
                <w:sz w:val="18"/>
                <w:szCs w:val="18"/>
                <w:lang w:val="en-GB" w:eastAsia="en-GB"/>
              </w:rPr>
              <w:t>до</w:t>
            </w:r>
            <w:proofErr w:type="spellEnd"/>
            <w:r w:rsidRPr="00EB7DCB">
              <w:rPr>
                <w:rFonts w:ascii="Times New Roman" w:eastAsia="Times New Roman" w:hAnsi="Times New Roman"/>
                <w:b/>
                <w:bCs/>
                <w:color w:val="000000"/>
                <w:sz w:val="18"/>
                <w:szCs w:val="18"/>
                <w:lang w:val="en-GB" w:eastAsia="en-GB"/>
              </w:rPr>
              <w:t xml:space="preserve"> 30 cm</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3FFA75EB"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068A7CA2"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31-50 cm</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09DC188A"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5BA616C3"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&gt;51cm</w:t>
            </w:r>
          </w:p>
        </w:tc>
        <w:tc>
          <w:tcPr>
            <w:tcW w:w="1555" w:type="dxa"/>
            <w:tcBorders>
              <w:top w:val="nil"/>
              <w:left w:val="nil"/>
              <w:bottom w:val="single" w:sz="4" w:space="0" w:color="auto"/>
              <w:right w:val="single" w:sz="4" w:space="0" w:color="auto"/>
            </w:tcBorders>
            <w:shd w:val="clear" w:color="auto" w:fill="BFBFBF" w:themeFill="background1" w:themeFillShade="BF"/>
            <w:noWrap/>
            <w:vAlign w:val="center"/>
            <w:hideMark/>
          </w:tcPr>
          <w:p w14:paraId="0DC40C43" w14:textId="77777777" w:rsidR="00EB7DCB" w:rsidRPr="00EB7DCB" w:rsidRDefault="00EB7DCB" w:rsidP="00EB7DCB">
            <w:pPr>
              <w:ind w:firstLine="0"/>
              <w:jc w:val="center"/>
              <w:rPr>
                <w:rFonts w:ascii="Times New Roman" w:eastAsia="Times New Roman" w:hAnsi="Times New Roman"/>
                <w:b/>
                <w:bCs/>
                <w:color w:val="000000"/>
                <w:sz w:val="18"/>
                <w:szCs w:val="18"/>
                <w:lang w:val="en-GB" w:eastAsia="en-GB"/>
              </w:rPr>
            </w:pPr>
            <w:r w:rsidRPr="00EB7DCB">
              <w:rPr>
                <w:rFonts w:ascii="Times New Roman" w:eastAsia="Times New Roman" w:hAnsi="Times New Roman"/>
                <w:b/>
                <w:bCs/>
                <w:color w:val="000000"/>
                <w:sz w:val="18"/>
                <w:szCs w:val="18"/>
                <w:lang w:val="en-GB" w:eastAsia="en-GB"/>
              </w:rPr>
              <w:t>%</w:t>
            </w:r>
          </w:p>
        </w:tc>
      </w:tr>
      <w:tr w:rsidR="00EB7DCB" w:rsidRPr="00EB7DCB" w14:paraId="684AF069" w14:textId="77777777" w:rsidTr="00815F12">
        <w:trPr>
          <w:trHeight w:val="240"/>
          <w:jc w:val="center"/>
        </w:trPr>
        <w:tc>
          <w:tcPr>
            <w:tcW w:w="1555" w:type="dxa"/>
            <w:tcBorders>
              <w:top w:val="nil"/>
              <w:left w:val="single" w:sz="4" w:space="0" w:color="auto"/>
              <w:bottom w:val="single" w:sz="4" w:space="0" w:color="auto"/>
              <w:right w:val="single" w:sz="4" w:space="0" w:color="auto"/>
            </w:tcBorders>
            <w:noWrap/>
            <w:vAlign w:val="bottom"/>
          </w:tcPr>
          <w:p w14:paraId="52ADB3F1" w14:textId="56393073" w:rsidR="00EB7DCB" w:rsidRPr="00E460AE" w:rsidRDefault="003E27AF" w:rsidP="00EB7DCB">
            <w:pPr>
              <w:spacing w:before="100" w:beforeAutospacing="1" w:after="100" w:afterAutospacing="1"/>
              <w:ind w:firstLine="0"/>
              <w:jc w:val="center"/>
              <w:rPr>
                <w:rFonts w:ascii="Times New Roman" w:eastAsia="Times New Roman" w:hAnsi="Times New Roman"/>
                <w:b/>
                <w:sz w:val="20"/>
                <w:szCs w:val="20"/>
                <w:lang w:val="sr-Latn-RS"/>
              </w:rPr>
            </w:pPr>
            <w:r>
              <w:rPr>
                <w:rFonts w:ascii="Times New Roman" w:eastAsia="Times New Roman" w:hAnsi="Times New Roman"/>
                <w:b/>
                <w:sz w:val="20"/>
                <w:szCs w:val="20"/>
                <w:lang w:val="sr-Latn-RS"/>
              </w:rPr>
              <w:t>289.</w:t>
            </w:r>
            <w:r w:rsidR="000906B6">
              <w:rPr>
                <w:rFonts w:ascii="Times New Roman" w:eastAsia="Times New Roman" w:hAnsi="Times New Roman"/>
                <w:b/>
                <w:sz w:val="20"/>
                <w:szCs w:val="20"/>
                <w:lang w:val="sr-Latn-RS"/>
              </w:rPr>
              <w:t>076,4</w:t>
            </w:r>
          </w:p>
        </w:tc>
        <w:tc>
          <w:tcPr>
            <w:tcW w:w="1589" w:type="dxa"/>
            <w:tcBorders>
              <w:top w:val="nil"/>
              <w:left w:val="nil"/>
              <w:bottom w:val="single" w:sz="4" w:space="0" w:color="auto"/>
              <w:right w:val="single" w:sz="4" w:space="0" w:color="auto"/>
            </w:tcBorders>
            <w:noWrap/>
            <w:vAlign w:val="bottom"/>
          </w:tcPr>
          <w:p w14:paraId="6CDD0308" w14:textId="4AA9CCDF" w:rsidR="00EB7DCB" w:rsidRPr="00EB7DCB" w:rsidRDefault="003E27AF" w:rsidP="00EB7DCB">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100</w:t>
            </w:r>
          </w:p>
        </w:tc>
        <w:tc>
          <w:tcPr>
            <w:tcW w:w="1555" w:type="dxa"/>
            <w:tcBorders>
              <w:top w:val="nil"/>
              <w:left w:val="nil"/>
              <w:bottom w:val="single" w:sz="4" w:space="0" w:color="auto"/>
              <w:right w:val="single" w:sz="4" w:space="0" w:color="auto"/>
            </w:tcBorders>
            <w:noWrap/>
            <w:vAlign w:val="bottom"/>
          </w:tcPr>
          <w:p w14:paraId="75CA4BFB" w14:textId="4262977F" w:rsidR="00EB7DCB" w:rsidRPr="00527B8E" w:rsidRDefault="00527B8E"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152.7</w:t>
            </w:r>
            <w:r w:rsidR="000906B6">
              <w:rPr>
                <w:rFonts w:ascii="Times New Roman" w:eastAsia="Times New Roman" w:hAnsi="Times New Roman"/>
                <w:sz w:val="20"/>
                <w:szCs w:val="20"/>
                <w:lang w:val="sr-Latn-RS"/>
              </w:rPr>
              <w:t>83,3</w:t>
            </w:r>
          </w:p>
        </w:tc>
        <w:tc>
          <w:tcPr>
            <w:tcW w:w="1555" w:type="dxa"/>
            <w:tcBorders>
              <w:top w:val="nil"/>
              <w:left w:val="nil"/>
              <w:bottom w:val="single" w:sz="4" w:space="0" w:color="auto"/>
              <w:right w:val="single" w:sz="4" w:space="0" w:color="auto"/>
            </w:tcBorders>
            <w:noWrap/>
            <w:vAlign w:val="bottom"/>
          </w:tcPr>
          <w:p w14:paraId="6CD1C29C" w14:textId="560C5792" w:rsidR="00EB7DCB" w:rsidRPr="007711F4" w:rsidRDefault="007711F4"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52,85</w:t>
            </w:r>
          </w:p>
        </w:tc>
        <w:tc>
          <w:tcPr>
            <w:tcW w:w="1555" w:type="dxa"/>
            <w:tcBorders>
              <w:top w:val="nil"/>
              <w:left w:val="nil"/>
              <w:bottom w:val="single" w:sz="4" w:space="0" w:color="auto"/>
              <w:right w:val="single" w:sz="4" w:space="0" w:color="auto"/>
            </w:tcBorders>
            <w:noWrap/>
            <w:vAlign w:val="bottom"/>
          </w:tcPr>
          <w:p w14:paraId="4623C033" w14:textId="1BB30661" w:rsidR="00EB7DCB" w:rsidRPr="00527B8E" w:rsidRDefault="00527B8E"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113.0</w:t>
            </w:r>
            <w:r w:rsidR="000906B6">
              <w:rPr>
                <w:rFonts w:ascii="Times New Roman" w:eastAsia="Times New Roman" w:hAnsi="Times New Roman"/>
                <w:sz w:val="20"/>
                <w:szCs w:val="20"/>
                <w:lang w:val="sr-Latn-RS"/>
              </w:rPr>
              <w:t>42,3</w:t>
            </w:r>
          </w:p>
        </w:tc>
        <w:tc>
          <w:tcPr>
            <w:tcW w:w="1555" w:type="dxa"/>
            <w:tcBorders>
              <w:top w:val="nil"/>
              <w:left w:val="nil"/>
              <w:bottom w:val="single" w:sz="4" w:space="0" w:color="auto"/>
              <w:right w:val="single" w:sz="4" w:space="0" w:color="auto"/>
            </w:tcBorders>
            <w:noWrap/>
            <w:vAlign w:val="bottom"/>
          </w:tcPr>
          <w:p w14:paraId="64914329" w14:textId="64D400B9" w:rsidR="00EB7DCB" w:rsidRPr="007711F4" w:rsidRDefault="007711F4"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39,10</w:t>
            </w:r>
          </w:p>
        </w:tc>
        <w:tc>
          <w:tcPr>
            <w:tcW w:w="1555" w:type="dxa"/>
            <w:tcBorders>
              <w:top w:val="nil"/>
              <w:left w:val="nil"/>
              <w:bottom w:val="single" w:sz="4" w:space="0" w:color="auto"/>
              <w:right w:val="single" w:sz="4" w:space="0" w:color="auto"/>
            </w:tcBorders>
            <w:noWrap/>
            <w:vAlign w:val="bottom"/>
          </w:tcPr>
          <w:p w14:paraId="33CA658B" w14:textId="3C35F56D" w:rsidR="00EB7DCB" w:rsidRPr="00527B8E" w:rsidRDefault="00527B8E"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23.250,8</w:t>
            </w:r>
          </w:p>
        </w:tc>
        <w:tc>
          <w:tcPr>
            <w:tcW w:w="1555" w:type="dxa"/>
            <w:tcBorders>
              <w:top w:val="nil"/>
              <w:left w:val="nil"/>
              <w:bottom w:val="single" w:sz="4" w:space="0" w:color="auto"/>
              <w:right w:val="single" w:sz="4" w:space="0" w:color="auto"/>
            </w:tcBorders>
            <w:noWrap/>
            <w:vAlign w:val="bottom"/>
          </w:tcPr>
          <w:p w14:paraId="76A663AE" w14:textId="536C6F97" w:rsidR="00EB7DCB" w:rsidRPr="007711F4" w:rsidRDefault="007711F4" w:rsidP="00EB7DCB">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8,05</w:t>
            </w:r>
          </w:p>
        </w:tc>
      </w:tr>
    </w:tbl>
    <w:p w14:paraId="2AD60180" w14:textId="77777777" w:rsidR="005E22DD" w:rsidRDefault="005E22DD" w:rsidP="000312D3">
      <w:pPr>
        <w:rPr>
          <w:rFonts w:ascii="Times New Roman" w:hAnsi="Times New Roman"/>
          <w:sz w:val="20"/>
          <w:szCs w:val="20"/>
          <w:lang w:val="sr-Cyrl-RS"/>
        </w:rPr>
      </w:pPr>
    </w:p>
    <w:p w14:paraId="75E42AF1" w14:textId="72B33024" w:rsidR="00A324F3" w:rsidRDefault="00A324F3" w:rsidP="000B35AD">
      <w:pPr>
        <w:rPr>
          <w:rFonts w:ascii="Times New Roman" w:hAnsi="Times New Roman"/>
          <w:sz w:val="20"/>
          <w:szCs w:val="20"/>
          <w:lang w:val="sr-Cyrl-RS"/>
        </w:rPr>
      </w:pPr>
      <w:r w:rsidRPr="000B35AD">
        <w:rPr>
          <w:rFonts w:ascii="Times New Roman" w:hAnsi="Times New Roman"/>
          <w:sz w:val="20"/>
          <w:szCs w:val="20"/>
        </w:rPr>
        <w:lastRenderedPageBreak/>
        <w:t xml:space="preserve">За газдинску јединицу </w:t>
      </w:r>
      <w:r w:rsidR="000B35AD" w:rsidRPr="000B35AD">
        <w:rPr>
          <w:rFonts w:ascii="Times New Roman" w:hAnsi="Times New Roman"/>
          <w:sz w:val="20"/>
          <w:szCs w:val="20"/>
        </w:rPr>
        <w:t>„</w:t>
      </w:r>
      <w:r w:rsidR="007711F4">
        <w:rPr>
          <w:rFonts w:ascii="Times New Roman" w:hAnsi="Times New Roman"/>
          <w:sz w:val="20"/>
          <w:szCs w:val="20"/>
          <w:lang w:val="sr-Cyrl-RS"/>
        </w:rPr>
        <w:t>Поблаћница</w:t>
      </w:r>
      <w:r w:rsidR="007711F4">
        <w:rPr>
          <w:rFonts w:ascii="Times New Roman" w:hAnsi="Times New Roman"/>
          <w:sz w:val="20"/>
          <w:szCs w:val="20"/>
          <w:lang w:val="sr-Latn-RS"/>
        </w:rPr>
        <w:t>I</w:t>
      </w:r>
      <w:r w:rsidR="000B35AD" w:rsidRPr="000B35AD">
        <w:rPr>
          <w:rFonts w:ascii="Times New Roman" w:hAnsi="Times New Roman"/>
          <w:sz w:val="20"/>
          <w:szCs w:val="20"/>
        </w:rPr>
        <w:t>“</w:t>
      </w:r>
      <w:r w:rsidRPr="000B35AD">
        <w:rPr>
          <w:rFonts w:ascii="Times New Roman" w:hAnsi="Times New Roman"/>
          <w:sz w:val="20"/>
          <w:szCs w:val="20"/>
        </w:rPr>
        <w:t xml:space="preserve"> </w:t>
      </w:r>
      <w:r w:rsidR="00FA3C97">
        <w:rPr>
          <w:rFonts w:ascii="Times New Roman" w:hAnsi="Times New Roman"/>
          <w:sz w:val="20"/>
          <w:szCs w:val="20"/>
          <w:lang w:val="sr-Cyrl-RS"/>
        </w:rPr>
        <w:t xml:space="preserve">анализом података из табеле, </w:t>
      </w:r>
      <w:r w:rsidRPr="000B35AD">
        <w:rPr>
          <w:rFonts w:ascii="Times New Roman" w:hAnsi="Times New Roman"/>
          <w:sz w:val="20"/>
          <w:szCs w:val="20"/>
        </w:rPr>
        <w:t>може</w:t>
      </w:r>
      <w:r w:rsidR="00FA3C97">
        <w:rPr>
          <w:rFonts w:ascii="Times New Roman" w:hAnsi="Times New Roman"/>
          <w:sz w:val="20"/>
          <w:szCs w:val="20"/>
          <w:lang w:val="sr-Cyrl-RS"/>
        </w:rPr>
        <w:t xml:space="preserve"> се</w:t>
      </w:r>
      <w:r w:rsidRPr="000B35AD">
        <w:rPr>
          <w:rFonts w:ascii="Times New Roman" w:hAnsi="Times New Roman"/>
          <w:sz w:val="20"/>
          <w:szCs w:val="20"/>
        </w:rPr>
        <w:t xml:space="preserve"> констатовати</w:t>
      </w:r>
      <w:r w:rsidR="00FA3C97">
        <w:rPr>
          <w:rFonts w:ascii="Times New Roman" w:hAnsi="Times New Roman"/>
          <w:sz w:val="20"/>
          <w:szCs w:val="20"/>
          <w:lang w:val="sr-Cyrl-RS"/>
        </w:rPr>
        <w:t>,</w:t>
      </w:r>
      <w:r w:rsidRPr="000B35AD">
        <w:rPr>
          <w:rFonts w:ascii="Times New Roman" w:hAnsi="Times New Roman"/>
          <w:sz w:val="20"/>
          <w:szCs w:val="20"/>
        </w:rPr>
        <w:t xml:space="preserve"> да је структура запремине по степену Биолеја  следећа:</w:t>
      </w:r>
    </w:p>
    <w:p w14:paraId="1C441482" w14:textId="77777777" w:rsidR="00EC73DE" w:rsidRPr="00EC73DE" w:rsidRDefault="00EC73DE" w:rsidP="000B35AD">
      <w:pPr>
        <w:rPr>
          <w:rFonts w:ascii="Times New Roman" w:hAnsi="Times New Roman"/>
          <w:sz w:val="20"/>
          <w:szCs w:val="20"/>
          <w:lang w:val="sr-Cyrl-RS"/>
        </w:rPr>
      </w:pPr>
    </w:p>
    <w:p w14:paraId="4D5061C7" w14:textId="73AAB49D" w:rsidR="00A324F3" w:rsidRPr="000B35AD" w:rsidRDefault="00A324F3" w:rsidP="00A04E60">
      <w:pPr>
        <w:pStyle w:val="ListParagraph"/>
        <w:numPr>
          <w:ilvl w:val="0"/>
          <w:numId w:val="28"/>
        </w:numPr>
        <w:ind w:left="1418" w:hanging="207"/>
        <w:rPr>
          <w:rFonts w:ascii="Times New Roman" w:hAnsi="Times New Roman"/>
          <w:sz w:val="20"/>
          <w:szCs w:val="20"/>
        </w:rPr>
      </w:pPr>
      <w:r w:rsidRPr="000B35AD">
        <w:rPr>
          <w:rFonts w:ascii="Times New Roman" w:hAnsi="Times New Roman"/>
          <w:sz w:val="20"/>
          <w:szCs w:val="20"/>
        </w:rPr>
        <w:t xml:space="preserve">танак материјал (до 30 cm) заступљен је са                     </w:t>
      </w:r>
      <w:r w:rsidR="007711F4">
        <w:rPr>
          <w:rFonts w:ascii="Times New Roman" w:hAnsi="Times New Roman"/>
          <w:sz w:val="20"/>
          <w:szCs w:val="20"/>
          <w:lang w:val="sr-Cyrl-RS"/>
        </w:rPr>
        <w:t>152.7</w:t>
      </w:r>
      <w:r w:rsidR="00B65A9E">
        <w:rPr>
          <w:rFonts w:ascii="Times New Roman" w:hAnsi="Times New Roman"/>
          <w:sz w:val="20"/>
          <w:szCs w:val="20"/>
        </w:rPr>
        <w:t>83,3</w:t>
      </w:r>
      <w:r w:rsidRPr="000B35AD">
        <w:rPr>
          <w:rFonts w:ascii="Times New Roman" w:hAnsi="Times New Roman"/>
          <w:sz w:val="20"/>
          <w:szCs w:val="20"/>
        </w:rPr>
        <w:t xml:space="preserve">m³  или  </w:t>
      </w:r>
      <w:r w:rsidR="007711F4">
        <w:rPr>
          <w:rFonts w:ascii="Times New Roman" w:hAnsi="Times New Roman"/>
          <w:sz w:val="20"/>
          <w:szCs w:val="20"/>
          <w:lang w:val="sr-Cyrl-RS"/>
        </w:rPr>
        <w:t>52,85</w:t>
      </w:r>
      <w:r w:rsidRPr="000B35AD">
        <w:rPr>
          <w:rFonts w:ascii="Times New Roman" w:hAnsi="Times New Roman"/>
          <w:sz w:val="20"/>
          <w:szCs w:val="20"/>
        </w:rPr>
        <w:t xml:space="preserve"> %</w:t>
      </w:r>
    </w:p>
    <w:p w14:paraId="1FC3DD72" w14:textId="3AC2AD11" w:rsidR="00A324F3" w:rsidRPr="000B35AD" w:rsidRDefault="00A324F3" w:rsidP="00A04E60">
      <w:pPr>
        <w:pStyle w:val="ListParagraph"/>
        <w:numPr>
          <w:ilvl w:val="0"/>
          <w:numId w:val="28"/>
        </w:numPr>
        <w:ind w:left="1418" w:hanging="207"/>
        <w:rPr>
          <w:rFonts w:ascii="Times New Roman" w:hAnsi="Times New Roman"/>
          <w:sz w:val="20"/>
          <w:szCs w:val="20"/>
        </w:rPr>
      </w:pPr>
      <w:r w:rsidRPr="000B35AD">
        <w:rPr>
          <w:rFonts w:ascii="Times New Roman" w:hAnsi="Times New Roman"/>
          <w:sz w:val="20"/>
          <w:szCs w:val="20"/>
        </w:rPr>
        <w:t xml:space="preserve">средње јак материјал (од 31 - 50 cm) заступљен је са    </w:t>
      </w:r>
      <w:r w:rsidR="00EC73DE">
        <w:rPr>
          <w:rFonts w:ascii="Times New Roman" w:hAnsi="Times New Roman"/>
          <w:sz w:val="20"/>
          <w:szCs w:val="20"/>
          <w:lang w:val="sr-Cyrl-RS"/>
        </w:rPr>
        <w:t xml:space="preserve"> </w:t>
      </w:r>
      <w:r w:rsidR="007711F4">
        <w:rPr>
          <w:rFonts w:ascii="Times New Roman" w:hAnsi="Times New Roman"/>
          <w:sz w:val="20"/>
          <w:szCs w:val="20"/>
          <w:lang w:val="sr-Cyrl-RS"/>
        </w:rPr>
        <w:t>113.</w:t>
      </w:r>
      <w:r w:rsidR="00B65A9E">
        <w:rPr>
          <w:rFonts w:ascii="Times New Roman" w:hAnsi="Times New Roman"/>
          <w:sz w:val="20"/>
          <w:szCs w:val="20"/>
        </w:rPr>
        <w:t>042,3</w:t>
      </w:r>
      <w:r w:rsidRPr="000B35AD">
        <w:rPr>
          <w:rFonts w:ascii="Times New Roman" w:hAnsi="Times New Roman"/>
          <w:sz w:val="20"/>
          <w:szCs w:val="20"/>
        </w:rPr>
        <w:t xml:space="preserve"> m³  или  </w:t>
      </w:r>
      <w:r w:rsidR="007711F4">
        <w:rPr>
          <w:rFonts w:ascii="Times New Roman" w:hAnsi="Times New Roman"/>
          <w:sz w:val="20"/>
          <w:szCs w:val="20"/>
          <w:lang w:val="sr-Cyrl-RS"/>
        </w:rPr>
        <w:t>39,10</w:t>
      </w:r>
      <w:r w:rsidRPr="000B35AD">
        <w:rPr>
          <w:rFonts w:ascii="Times New Roman" w:hAnsi="Times New Roman"/>
          <w:sz w:val="20"/>
          <w:szCs w:val="20"/>
        </w:rPr>
        <w:t xml:space="preserve"> %  </w:t>
      </w:r>
    </w:p>
    <w:p w14:paraId="38132333" w14:textId="25E41E98" w:rsidR="00A324F3" w:rsidRPr="000B35AD" w:rsidRDefault="00A324F3" w:rsidP="00A04E60">
      <w:pPr>
        <w:pStyle w:val="ListParagraph"/>
        <w:numPr>
          <w:ilvl w:val="0"/>
          <w:numId w:val="28"/>
        </w:numPr>
        <w:ind w:left="1418" w:hanging="207"/>
        <w:rPr>
          <w:rFonts w:ascii="Times New Roman" w:hAnsi="Times New Roman"/>
          <w:sz w:val="20"/>
          <w:szCs w:val="20"/>
        </w:rPr>
      </w:pPr>
      <w:r w:rsidRPr="000B35AD">
        <w:rPr>
          <w:rFonts w:ascii="Times New Roman" w:hAnsi="Times New Roman"/>
          <w:sz w:val="20"/>
          <w:szCs w:val="20"/>
        </w:rPr>
        <w:t xml:space="preserve">јак материјал (изнад 50 cm) заступљен је са                   </w:t>
      </w:r>
      <w:r w:rsidR="00EC73DE">
        <w:rPr>
          <w:rFonts w:ascii="Times New Roman" w:hAnsi="Times New Roman"/>
          <w:sz w:val="20"/>
          <w:szCs w:val="20"/>
          <w:lang w:val="sr-Cyrl-RS"/>
        </w:rPr>
        <w:t xml:space="preserve"> </w:t>
      </w:r>
      <w:r w:rsidR="007711F4">
        <w:rPr>
          <w:rFonts w:ascii="Times New Roman" w:hAnsi="Times New Roman"/>
          <w:sz w:val="20"/>
          <w:szCs w:val="20"/>
          <w:lang w:val="sr-Cyrl-RS"/>
        </w:rPr>
        <w:t>23.250,8</w:t>
      </w:r>
      <w:r w:rsidRPr="000B35AD">
        <w:rPr>
          <w:rFonts w:ascii="Times New Roman" w:hAnsi="Times New Roman"/>
          <w:sz w:val="20"/>
          <w:szCs w:val="20"/>
        </w:rPr>
        <w:t xml:space="preserve"> m³  </w:t>
      </w:r>
      <w:r w:rsidR="00123704">
        <w:rPr>
          <w:rFonts w:ascii="Times New Roman" w:hAnsi="Times New Roman"/>
          <w:sz w:val="20"/>
          <w:szCs w:val="20"/>
          <w:lang w:val="sr-Cyrl-RS"/>
        </w:rPr>
        <w:t xml:space="preserve"> </w:t>
      </w:r>
      <w:r w:rsidRPr="000B35AD">
        <w:rPr>
          <w:rFonts w:ascii="Times New Roman" w:hAnsi="Times New Roman"/>
          <w:sz w:val="20"/>
          <w:szCs w:val="20"/>
        </w:rPr>
        <w:t xml:space="preserve"> или  </w:t>
      </w:r>
      <w:bookmarkStart w:id="55" w:name="_Hlk162889184"/>
      <w:r w:rsidR="007711F4">
        <w:rPr>
          <w:rFonts w:ascii="Times New Roman" w:hAnsi="Times New Roman"/>
          <w:sz w:val="20"/>
          <w:szCs w:val="20"/>
          <w:lang w:val="sr-Cyrl-RS"/>
        </w:rPr>
        <w:t>8,05</w:t>
      </w:r>
      <w:r w:rsidRPr="000B35AD">
        <w:rPr>
          <w:rFonts w:ascii="Times New Roman" w:hAnsi="Times New Roman"/>
          <w:sz w:val="20"/>
          <w:szCs w:val="20"/>
        </w:rPr>
        <w:t xml:space="preserve"> %.</w:t>
      </w:r>
      <w:bookmarkEnd w:id="55"/>
    </w:p>
    <w:p w14:paraId="513A2BA0" w14:textId="75CF7E19" w:rsidR="00A324F3" w:rsidRPr="000B35AD" w:rsidRDefault="00A324F3" w:rsidP="000B35AD">
      <w:pPr>
        <w:rPr>
          <w:rFonts w:ascii="Times New Roman" w:hAnsi="Times New Roman"/>
          <w:sz w:val="20"/>
          <w:szCs w:val="20"/>
        </w:rPr>
      </w:pPr>
      <w:r w:rsidRPr="000B35AD">
        <w:rPr>
          <w:rFonts w:ascii="Times New Roman" w:hAnsi="Times New Roman"/>
          <w:sz w:val="20"/>
          <w:szCs w:val="20"/>
        </w:rPr>
        <w:t>Посматрајући збирн</w:t>
      </w:r>
      <w:r w:rsidR="001E3DEC">
        <w:rPr>
          <w:rFonts w:ascii="Times New Roman" w:hAnsi="Times New Roman"/>
          <w:sz w:val="20"/>
          <w:szCs w:val="20"/>
          <w:lang w:val="sr-Cyrl-RS"/>
        </w:rPr>
        <w:t>у</w:t>
      </w:r>
      <w:r w:rsidRPr="000B35AD">
        <w:rPr>
          <w:rFonts w:ascii="Times New Roman" w:hAnsi="Times New Roman"/>
          <w:sz w:val="20"/>
          <w:szCs w:val="20"/>
        </w:rPr>
        <w:t xml:space="preserve"> запремину по дебљинским разредима,</w:t>
      </w:r>
      <w:r w:rsidR="00EC73DE">
        <w:rPr>
          <w:rFonts w:ascii="Times New Roman" w:hAnsi="Times New Roman"/>
          <w:sz w:val="20"/>
          <w:szCs w:val="20"/>
          <w:lang w:val="sr-Cyrl-RS"/>
        </w:rPr>
        <w:t xml:space="preserve"> </w:t>
      </w:r>
      <w:r w:rsidRPr="000B35AD">
        <w:rPr>
          <w:rFonts w:ascii="Times New Roman" w:hAnsi="Times New Roman"/>
          <w:sz w:val="20"/>
          <w:szCs w:val="20"/>
        </w:rPr>
        <w:t xml:space="preserve">видљиво је да највеће учешће у укупној запремини, </w:t>
      </w:r>
      <w:r w:rsidR="00551DFF">
        <w:rPr>
          <w:rFonts w:ascii="Times New Roman" w:hAnsi="Times New Roman"/>
          <w:sz w:val="20"/>
          <w:szCs w:val="20"/>
          <w:lang w:val="sr-Cyrl-RS"/>
        </w:rPr>
        <w:t xml:space="preserve">сконцентрисано у </w:t>
      </w:r>
      <w:r w:rsidR="004F5435">
        <w:rPr>
          <w:rFonts w:ascii="Times New Roman" w:hAnsi="Times New Roman"/>
          <w:sz w:val="20"/>
          <w:szCs w:val="20"/>
          <w:lang w:val="sr-Cyrl-RS"/>
        </w:rPr>
        <w:t>танком</w:t>
      </w:r>
      <w:r w:rsidR="00551DFF" w:rsidRPr="000B35AD">
        <w:rPr>
          <w:rFonts w:ascii="Times New Roman" w:hAnsi="Times New Roman"/>
          <w:sz w:val="20"/>
          <w:szCs w:val="20"/>
        </w:rPr>
        <w:t xml:space="preserve"> материјал</w:t>
      </w:r>
      <w:r w:rsidR="004F5435">
        <w:rPr>
          <w:rFonts w:ascii="Times New Roman" w:hAnsi="Times New Roman"/>
          <w:sz w:val="20"/>
          <w:szCs w:val="20"/>
          <w:lang w:val="sr-Cyrl-RS"/>
        </w:rPr>
        <w:t>у</w:t>
      </w:r>
      <w:r w:rsidR="001E3DEC">
        <w:rPr>
          <w:rFonts w:ascii="Times New Roman" w:hAnsi="Times New Roman"/>
          <w:sz w:val="20"/>
          <w:szCs w:val="20"/>
          <w:lang w:val="sr-Cyrl-RS"/>
        </w:rPr>
        <w:t xml:space="preserve"> са пречником до 30 (учешћа 52,85%)</w:t>
      </w:r>
      <w:r w:rsidR="00551DFF">
        <w:rPr>
          <w:rFonts w:ascii="Times New Roman" w:hAnsi="Times New Roman"/>
          <w:sz w:val="20"/>
          <w:szCs w:val="20"/>
          <w:lang w:val="sr-Cyrl-RS"/>
        </w:rPr>
        <w:t xml:space="preserve"> и </w:t>
      </w:r>
      <w:r w:rsidR="004F5435">
        <w:rPr>
          <w:rFonts w:ascii="Times New Roman" w:hAnsi="Times New Roman"/>
          <w:sz w:val="20"/>
          <w:szCs w:val="20"/>
          <w:lang w:val="sr-Cyrl-RS"/>
        </w:rPr>
        <w:t>средње јако</w:t>
      </w:r>
      <w:r w:rsidR="00436F52">
        <w:rPr>
          <w:rFonts w:ascii="Times New Roman" w:hAnsi="Times New Roman"/>
          <w:sz w:val="20"/>
          <w:szCs w:val="20"/>
          <w:lang w:val="sr-Cyrl-RS"/>
        </w:rPr>
        <w:t>м</w:t>
      </w:r>
      <w:r w:rsidR="004529B9">
        <w:rPr>
          <w:rFonts w:ascii="Times New Roman" w:hAnsi="Times New Roman"/>
          <w:sz w:val="20"/>
          <w:szCs w:val="20"/>
          <w:lang w:val="sr-Cyrl-RS"/>
        </w:rPr>
        <w:t xml:space="preserve"> материјалу са пречником 31 до 50 (учешће од 39,10%), </w:t>
      </w:r>
      <w:r w:rsidRPr="000B35AD">
        <w:rPr>
          <w:rFonts w:ascii="Times New Roman" w:hAnsi="Times New Roman"/>
          <w:sz w:val="20"/>
          <w:szCs w:val="20"/>
        </w:rPr>
        <w:t>, док јак</w:t>
      </w:r>
      <w:r w:rsidR="004529B9">
        <w:rPr>
          <w:rFonts w:ascii="Times New Roman" w:hAnsi="Times New Roman"/>
          <w:sz w:val="20"/>
          <w:szCs w:val="20"/>
          <w:lang w:val="sr-Cyrl-RS"/>
        </w:rPr>
        <w:t>и</w:t>
      </w:r>
      <w:r w:rsidRPr="000B35AD">
        <w:rPr>
          <w:rFonts w:ascii="Times New Roman" w:hAnsi="Times New Roman"/>
          <w:sz w:val="20"/>
          <w:szCs w:val="20"/>
        </w:rPr>
        <w:t xml:space="preserve"> материјал (V,VI</w:t>
      </w:r>
      <w:r w:rsidR="007711F4">
        <w:rPr>
          <w:rFonts w:ascii="Times New Roman" w:hAnsi="Times New Roman"/>
          <w:sz w:val="20"/>
          <w:szCs w:val="20"/>
        </w:rPr>
        <w:t>, VII</w:t>
      </w:r>
      <w:r w:rsidRPr="000B35AD">
        <w:rPr>
          <w:rFonts w:ascii="Times New Roman" w:hAnsi="Times New Roman"/>
          <w:sz w:val="20"/>
          <w:szCs w:val="20"/>
        </w:rPr>
        <w:t xml:space="preserve"> дебљински разред)</w:t>
      </w:r>
      <w:r w:rsidR="00551DFF">
        <w:rPr>
          <w:rFonts w:ascii="Times New Roman" w:hAnsi="Times New Roman"/>
          <w:sz w:val="20"/>
          <w:szCs w:val="20"/>
          <w:lang w:val="sr-Cyrl-RS"/>
        </w:rPr>
        <w:t xml:space="preserve"> </w:t>
      </w:r>
      <w:r w:rsidRPr="000B35AD">
        <w:rPr>
          <w:rFonts w:ascii="Times New Roman" w:hAnsi="Times New Roman"/>
          <w:sz w:val="20"/>
          <w:szCs w:val="20"/>
        </w:rPr>
        <w:t xml:space="preserve">има учешће од </w:t>
      </w:r>
      <w:r w:rsidR="007711F4">
        <w:rPr>
          <w:rFonts w:ascii="Times New Roman" w:hAnsi="Times New Roman"/>
          <w:sz w:val="20"/>
          <w:szCs w:val="20"/>
          <w:lang w:val="sr-Cyrl-RS"/>
        </w:rPr>
        <w:t>8,05</w:t>
      </w:r>
      <w:r w:rsidRPr="000B35AD">
        <w:rPr>
          <w:rFonts w:ascii="Times New Roman" w:hAnsi="Times New Roman"/>
          <w:sz w:val="20"/>
          <w:szCs w:val="20"/>
        </w:rPr>
        <w:t xml:space="preserve"> % укупне запремине</w:t>
      </w:r>
      <w:r w:rsidR="00436F52">
        <w:rPr>
          <w:rFonts w:ascii="Times New Roman" w:hAnsi="Times New Roman"/>
          <w:sz w:val="20"/>
          <w:szCs w:val="20"/>
        </w:rPr>
        <w:t>.</w:t>
      </w:r>
    </w:p>
    <w:p w14:paraId="0C0EAF12" w14:textId="0ADF4DDC" w:rsidR="00EA4928" w:rsidRPr="00EA4928" w:rsidRDefault="00551DFF" w:rsidP="00EA4928">
      <w:pPr>
        <w:rPr>
          <w:rFonts w:ascii="Times New Roman" w:hAnsi="Times New Roman"/>
          <w:sz w:val="20"/>
          <w:szCs w:val="20"/>
          <w:lang w:val="sr-Cyrl-RS"/>
        </w:rPr>
      </w:pPr>
      <w:r w:rsidRPr="00B57D6B">
        <w:rPr>
          <w:rFonts w:ascii="Times New Roman" w:hAnsi="Times New Roman"/>
          <w:sz w:val="20"/>
          <w:szCs w:val="20"/>
        </w:rPr>
        <w:t>Оваква</w:t>
      </w:r>
      <w:r>
        <w:rPr>
          <w:rFonts w:ascii="Times New Roman" w:hAnsi="Times New Roman"/>
          <w:sz w:val="20"/>
          <w:szCs w:val="20"/>
          <w:lang w:val="sr-Cyrl-RS"/>
        </w:rPr>
        <w:t xml:space="preserve"> </w:t>
      </w:r>
      <w:r w:rsidRPr="00B57D6B">
        <w:rPr>
          <w:rFonts w:ascii="Times New Roman" w:hAnsi="Times New Roman"/>
          <w:sz w:val="20"/>
          <w:szCs w:val="20"/>
        </w:rPr>
        <w:t xml:space="preserve">дебљинска структура газдинске јединице није </w:t>
      </w:r>
      <w:r w:rsidR="00984975">
        <w:rPr>
          <w:rFonts w:ascii="Times New Roman" w:hAnsi="Times New Roman"/>
          <w:sz w:val="20"/>
          <w:szCs w:val="20"/>
          <w:lang w:val="sr-Cyrl-RS"/>
        </w:rPr>
        <w:t>очекивана,</w:t>
      </w:r>
      <w:r w:rsidR="004529B9">
        <w:rPr>
          <w:rFonts w:ascii="Times New Roman" w:hAnsi="Times New Roman"/>
          <w:sz w:val="20"/>
          <w:szCs w:val="20"/>
          <w:lang w:val="sr-Cyrl-RS"/>
        </w:rPr>
        <w:t xml:space="preserve"> уколико се </w:t>
      </w:r>
      <w:r w:rsidR="00984975">
        <w:rPr>
          <w:rFonts w:ascii="Times New Roman" w:hAnsi="Times New Roman"/>
          <w:sz w:val="20"/>
          <w:szCs w:val="20"/>
          <w:lang w:val="sr-Cyrl-RS"/>
        </w:rPr>
        <w:t>узме у обзир старосна структура, већ је томе допринело изданачко порекло, као и тотално одсуство</w:t>
      </w:r>
      <w:r w:rsidR="004529B9">
        <w:rPr>
          <w:rFonts w:ascii="Times New Roman" w:hAnsi="Times New Roman"/>
          <w:sz w:val="20"/>
          <w:szCs w:val="20"/>
          <w:lang w:val="sr-Cyrl-RS"/>
        </w:rPr>
        <w:t xml:space="preserve"> или недовољан интензитет</w:t>
      </w:r>
      <w:r w:rsidR="00984975">
        <w:rPr>
          <w:rFonts w:ascii="Times New Roman" w:hAnsi="Times New Roman"/>
          <w:sz w:val="20"/>
          <w:szCs w:val="20"/>
          <w:lang w:val="sr-Cyrl-RS"/>
        </w:rPr>
        <w:t xml:space="preserve"> мера неге у дужем временском периоду</w:t>
      </w:r>
      <w:r w:rsidR="004529B9">
        <w:rPr>
          <w:rFonts w:ascii="Times New Roman" w:hAnsi="Times New Roman"/>
          <w:sz w:val="20"/>
          <w:szCs w:val="20"/>
          <w:lang w:val="sr-Cyrl-RS"/>
        </w:rPr>
        <w:t xml:space="preserve"> у прошлости.</w:t>
      </w:r>
    </w:p>
    <w:p w14:paraId="01CFAAE4" w14:textId="6A8E90B0" w:rsidR="000312D3" w:rsidRPr="002D22BE" w:rsidRDefault="000312D3" w:rsidP="00080CAD">
      <w:pPr>
        <w:pStyle w:val="Heading3"/>
      </w:pPr>
      <w:bookmarkStart w:id="56" w:name="_Toc215660850"/>
      <w:r w:rsidRPr="002D22BE">
        <w:t xml:space="preserve">. Стање </w:t>
      </w:r>
      <w:r w:rsidR="005C10C0">
        <w:t>шума</w:t>
      </w:r>
      <w:r w:rsidRPr="002D22BE">
        <w:t xml:space="preserve"> по </w:t>
      </w:r>
      <w:r w:rsidR="00DF6184">
        <w:t>старости</w:t>
      </w:r>
      <w:bookmarkEnd w:id="56"/>
    </w:p>
    <w:p w14:paraId="60EACF8D" w14:textId="77777777" w:rsidR="00007FE2" w:rsidRPr="00007FE2" w:rsidRDefault="00007FE2" w:rsidP="00007FE2">
      <w:pPr>
        <w:rPr>
          <w:rFonts w:ascii="Times New Roman" w:hAnsi="Times New Roman"/>
          <w:sz w:val="20"/>
          <w:szCs w:val="20"/>
        </w:rPr>
      </w:pPr>
      <w:r w:rsidRPr="00007FE2">
        <w:rPr>
          <w:rFonts w:ascii="Times New Roman" w:hAnsi="Times New Roman"/>
          <w:sz w:val="20"/>
          <w:szCs w:val="20"/>
        </w:rPr>
        <w:t>Стање састојина по старости приказано је табеларно. Ширина добног разреда утврђена је у односу на опходњу (трајање производног процеса), а у конкретном случају је следећа:</w:t>
      </w:r>
    </w:p>
    <w:p w14:paraId="2B293A20" w14:textId="44F0E695" w:rsidR="00007FE2" w:rsidRPr="005C4539" w:rsidRDefault="00007FE2" w:rsidP="00A04E60">
      <w:pPr>
        <w:pStyle w:val="ListParagraph"/>
        <w:numPr>
          <w:ilvl w:val="0"/>
          <w:numId w:val="29"/>
        </w:numPr>
        <w:ind w:left="1418" w:hanging="203"/>
        <w:rPr>
          <w:rFonts w:ascii="Times New Roman" w:hAnsi="Times New Roman"/>
          <w:sz w:val="20"/>
          <w:szCs w:val="20"/>
        </w:rPr>
      </w:pPr>
      <w:r w:rsidRPr="005C4539">
        <w:rPr>
          <w:rFonts w:ascii="Times New Roman" w:hAnsi="Times New Roman"/>
          <w:sz w:val="20"/>
          <w:szCs w:val="20"/>
        </w:rPr>
        <w:t>за високе (једнодобне) састојине лишћара</w:t>
      </w:r>
      <w:r w:rsidR="00295100">
        <w:rPr>
          <w:rFonts w:ascii="Times New Roman" w:hAnsi="Times New Roman"/>
          <w:sz w:val="20"/>
          <w:szCs w:val="20"/>
          <w:lang w:val="sr-Cyrl-RS"/>
        </w:rPr>
        <w:t xml:space="preserve"> и четинара</w:t>
      </w:r>
      <w:r w:rsidRPr="005C4539">
        <w:rPr>
          <w:rFonts w:ascii="Times New Roman" w:hAnsi="Times New Roman"/>
          <w:sz w:val="20"/>
          <w:szCs w:val="20"/>
        </w:rPr>
        <w:t xml:space="preserve"> чија је опходња дужа од 80 година- ширина добног разреда износи 20 година</w:t>
      </w:r>
      <w:r w:rsidR="00295100">
        <w:rPr>
          <w:rFonts w:ascii="Times New Roman" w:hAnsi="Times New Roman"/>
          <w:sz w:val="20"/>
          <w:szCs w:val="20"/>
          <w:lang w:val="sr-Cyrl-RS"/>
        </w:rPr>
        <w:t>;</w:t>
      </w:r>
    </w:p>
    <w:p w14:paraId="67A7B8A9" w14:textId="68CAB034" w:rsidR="00007FE2" w:rsidRPr="005C4539" w:rsidRDefault="00007FE2" w:rsidP="00A04E60">
      <w:pPr>
        <w:pStyle w:val="ListParagraph"/>
        <w:numPr>
          <w:ilvl w:val="0"/>
          <w:numId w:val="29"/>
        </w:numPr>
        <w:ind w:left="1418" w:hanging="203"/>
        <w:rPr>
          <w:rFonts w:ascii="Times New Roman" w:hAnsi="Times New Roman"/>
          <w:sz w:val="20"/>
          <w:szCs w:val="20"/>
        </w:rPr>
      </w:pPr>
      <w:r w:rsidRPr="005C4539">
        <w:rPr>
          <w:rFonts w:ascii="Times New Roman" w:hAnsi="Times New Roman"/>
          <w:sz w:val="20"/>
          <w:szCs w:val="20"/>
        </w:rPr>
        <w:t>за високе и изданачке састојине чија је опходња од 40 до 80 година - ширина добног разреда износи 10 година</w:t>
      </w:r>
      <w:r w:rsidR="00295100">
        <w:rPr>
          <w:rFonts w:ascii="Times New Roman" w:hAnsi="Times New Roman"/>
          <w:sz w:val="20"/>
          <w:szCs w:val="20"/>
          <w:lang w:val="sr-Cyrl-RS"/>
        </w:rPr>
        <w:t>;</w:t>
      </w:r>
    </w:p>
    <w:p w14:paraId="308ADFA4" w14:textId="0ED68264" w:rsidR="00536F1C" w:rsidRPr="00EA4928" w:rsidRDefault="00007FE2" w:rsidP="00EA4928">
      <w:pPr>
        <w:pStyle w:val="ListParagraph"/>
        <w:numPr>
          <w:ilvl w:val="0"/>
          <w:numId w:val="29"/>
        </w:numPr>
        <w:ind w:left="1418" w:hanging="203"/>
        <w:rPr>
          <w:rFonts w:ascii="Times New Roman" w:hAnsi="Times New Roman"/>
          <w:sz w:val="20"/>
          <w:szCs w:val="20"/>
        </w:rPr>
      </w:pPr>
      <w:r w:rsidRPr="005C4539">
        <w:rPr>
          <w:rFonts w:ascii="Times New Roman" w:hAnsi="Times New Roman"/>
          <w:sz w:val="20"/>
          <w:szCs w:val="20"/>
        </w:rPr>
        <w:tab/>
        <w:t>за вештачки подигнуте састојине четинара на туђем станишту - 10 год</w:t>
      </w:r>
      <w:r w:rsidR="00295100">
        <w:rPr>
          <w:rFonts w:ascii="Times New Roman" w:hAnsi="Times New Roman"/>
          <w:sz w:val="20"/>
          <w:szCs w:val="20"/>
          <w:lang w:val="sr-Cyrl-RS"/>
        </w:rPr>
        <w:t>на.</w:t>
      </w:r>
    </w:p>
    <w:p w14:paraId="093C59CF" w14:textId="77777777" w:rsidR="00536F1C" w:rsidRPr="00536F1C" w:rsidRDefault="00536F1C" w:rsidP="00536F1C">
      <w:pPr>
        <w:rPr>
          <w:rFonts w:ascii="Times New Roman" w:hAnsi="Times New Roman"/>
          <w:sz w:val="20"/>
          <w:szCs w:val="20"/>
          <w:lang w:val="sr-Cyrl-RS"/>
        </w:rPr>
      </w:pPr>
    </w:p>
    <w:p w14:paraId="16DB900C" w14:textId="1364F124" w:rsidR="000312D3" w:rsidRPr="00624855" w:rsidRDefault="00007FE2" w:rsidP="00624855">
      <w:pPr>
        <w:ind w:firstLine="709"/>
        <w:rPr>
          <w:rFonts w:ascii="Times New Roman" w:hAnsi="Times New Roman"/>
          <w:sz w:val="18"/>
          <w:szCs w:val="18"/>
          <w:lang w:val="sr-Cyrl-RS"/>
        </w:rPr>
      </w:pPr>
      <w:r w:rsidRPr="00624855">
        <w:rPr>
          <w:rFonts w:ascii="Times New Roman" w:hAnsi="Times New Roman"/>
          <w:b/>
          <w:bCs/>
          <w:sz w:val="18"/>
          <w:szCs w:val="18"/>
        </w:rPr>
        <w:t>Табела 1</w:t>
      </w:r>
      <w:r w:rsidR="00754BBB">
        <w:rPr>
          <w:rFonts w:ascii="Times New Roman" w:hAnsi="Times New Roman"/>
          <w:b/>
          <w:bCs/>
          <w:sz w:val="18"/>
          <w:szCs w:val="18"/>
          <w:lang w:val="sr-Latn-RS"/>
        </w:rPr>
        <w:t>2</w:t>
      </w:r>
      <w:r w:rsidRPr="00624855">
        <w:rPr>
          <w:rFonts w:ascii="Times New Roman" w:hAnsi="Times New Roman"/>
          <w:b/>
          <w:bCs/>
          <w:sz w:val="18"/>
          <w:szCs w:val="18"/>
        </w:rPr>
        <w:t>.</w:t>
      </w:r>
      <w:r w:rsidRPr="00624855">
        <w:rPr>
          <w:rFonts w:ascii="Times New Roman" w:hAnsi="Times New Roman"/>
          <w:sz w:val="18"/>
          <w:szCs w:val="18"/>
        </w:rPr>
        <w:t xml:space="preserve"> Старосна структура састојина</w:t>
      </w:r>
    </w:p>
    <w:tbl>
      <w:tblPr>
        <w:tblStyle w:val="TableGrid"/>
        <w:tblW w:w="14249" w:type="dxa"/>
        <w:tblLook w:val="04A0" w:firstRow="1" w:lastRow="0" w:firstColumn="1" w:lastColumn="0" w:noHBand="0" w:noVBand="1"/>
      </w:tblPr>
      <w:tblGrid>
        <w:gridCol w:w="3415"/>
        <w:gridCol w:w="434"/>
        <w:gridCol w:w="986"/>
        <w:gridCol w:w="1093"/>
        <w:gridCol w:w="1066"/>
        <w:gridCol w:w="789"/>
        <w:gridCol w:w="790"/>
        <w:gridCol w:w="856"/>
        <w:gridCol w:w="856"/>
        <w:gridCol w:w="774"/>
        <w:gridCol w:w="789"/>
        <w:gridCol w:w="856"/>
        <w:gridCol w:w="774"/>
        <w:gridCol w:w="771"/>
      </w:tblGrid>
      <w:tr w:rsidR="009E4E54" w14:paraId="3E04B9AD" w14:textId="32EAA6E8" w:rsidTr="00EF530A">
        <w:tc>
          <w:tcPr>
            <w:tcW w:w="3515" w:type="dxa"/>
            <w:vMerge w:val="restart"/>
            <w:shd w:val="clear" w:color="auto" w:fill="D9D9D9" w:themeFill="background1" w:themeFillShade="D9"/>
            <w:vAlign w:val="center"/>
          </w:tcPr>
          <w:p w14:paraId="39F07EEB" w14:textId="2A46FC88" w:rsidR="009E4E54" w:rsidRPr="0043088A" w:rsidRDefault="009E4E54" w:rsidP="00EF530A">
            <w:pPr>
              <w:ind w:firstLine="0"/>
              <w:jc w:val="center"/>
              <w:rPr>
                <w:rFonts w:ascii="Times New Roman" w:hAnsi="Times New Roman"/>
                <w:b/>
                <w:bCs/>
                <w:sz w:val="20"/>
                <w:szCs w:val="20"/>
                <w:lang w:val="sr-Cyrl-RS"/>
              </w:rPr>
            </w:pPr>
            <w:r w:rsidRPr="0043088A">
              <w:rPr>
                <w:rFonts w:ascii="Times New Roman" w:hAnsi="Times New Roman"/>
                <w:b/>
                <w:bCs/>
                <w:sz w:val="20"/>
                <w:szCs w:val="20"/>
                <w:lang w:val="sr-Cyrl-RS"/>
              </w:rPr>
              <w:t>Газдински тип</w:t>
            </w:r>
          </w:p>
        </w:tc>
        <w:tc>
          <w:tcPr>
            <w:tcW w:w="440" w:type="dxa"/>
            <w:vMerge w:val="restart"/>
            <w:shd w:val="clear" w:color="auto" w:fill="D9D9D9" w:themeFill="background1" w:themeFillShade="D9"/>
            <w:vAlign w:val="center"/>
          </w:tcPr>
          <w:p w14:paraId="77D9D5A6" w14:textId="72C1BD99" w:rsidR="009E4E54" w:rsidRDefault="005133CC" w:rsidP="00381DE8">
            <w:pPr>
              <w:ind w:firstLine="0"/>
              <w:jc w:val="center"/>
              <w:rPr>
                <w:rFonts w:ascii="Times New Roman" w:hAnsi="Times New Roman"/>
                <w:sz w:val="16"/>
                <w:szCs w:val="16"/>
                <w:lang w:val="sr-Latn-RS"/>
              </w:rPr>
            </w:pPr>
            <w:r>
              <w:rPr>
                <w:rFonts w:ascii="Times New Roman" w:hAnsi="Times New Roman"/>
                <w:sz w:val="16"/>
                <w:szCs w:val="16"/>
                <w:lang w:val="sr-Latn-RS"/>
              </w:rPr>
              <w:t>p</w:t>
            </w:r>
          </w:p>
          <w:p w14:paraId="5A41BEB5" w14:textId="2F5121FE" w:rsidR="009E4E54" w:rsidRPr="00381DE8" w:rsidRDefault="009E4E54" w:rsidP="00381DE8">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Merge w:val="restart"/>
            <w:shd w:val="clear" w:color="auto" w:fill="D9D9D9" w:themeFill="background1" w:themeFillShade="D9"/>
            <w:vAlign w:val="center"/>
          </w:tcPr>
          <w:p w14:paraId="273E0E95" w14:textId="1E192EF8" w:rsidR="009E4E54" w:rsidRPr="00381DE8" w:rsidRDefault="009E4E54" w:rsidP="00381DE8">
            <w:pPr>
              <w:ind w:firstLine="0"/>
              <w:jc w:val="center"/>
              <w:rPr>
                <w:rFonts w:ascii="Times New Roman" w:hAnsi="Times New Roman"/>
                <w:sz w:val="16"/>
                <w:szCs w:val="16"/>
                <w:lang w:val="sr-Cyrl-RS"/>
              </w:rPr>
            </w:pPr>
            <w:r>
              <w:rPr>
                <w:rFonts w:ascii="Times New Roman" w:hAnsi="Times New Roman"/>
                <w:sz w:val="16"/>
                <w:szCs w:val="16"/>
                <w:lang w:val="sr-Cyrl-RS"/>
              </w:rPr>
              <w:t>Свега</w:t>
            </w:r>
          </w:p>
        </w:tc>
        <w:tc>
          <w:tcPr>
            <w:tcW w:w="9306" w:type="dxa"/>
            <w:gridSpan w:val="11"/>
            <w:shd w:val="clear" w:color="auto" w:fill="D9D9D9" w:themeFill="background1" w:themeFillShade="D9"/>
            <w:vAlign w:val="center"/>
          </w:tcPr>
          <w:p w14:paraId="44AA01CE" w14:textId="784044AB" w:rsidR="009E4E54" w:rsidRPr="0043088A" w:rsidRDefault="009E4E54" w:rsidP="00676BDE">
            <w:pPr>
              <w:ind w:firstLine="0"/>
              <w:jc w:val="center"/>
              <w:rPr>
                <w:rFonts w:ascii="Times New Roman" w:hAnsi="Times New Roman"/>
                <w:b/>
                <w:bCs/>
                <w:sz w:val="16"/>
                <w:szCs w:val="16"/>
                <w:lang w:val="sr-Cyrl-RS"/>
              </w:rPr>
            </w:pPr>
            <w:r w:rsidRPr="0043088A">
              <w:rPr>
                <w:rFonts w:ascii="Times New Roman" w:hAnsi="Times New Roman"/>
                <w:b/>
                <w:bCs/>
                <w:sz w:val="16"/>
                <w:szCs w:val="16"/>
                <w:lang w:val="sr-Cyrl-RS"/>
              </w:rPr>
              <w:t>ДОБНИ РАЗРЕДИ</w:t>
            </w:r>
          </w:p>
        </w:tc>
      </w:tr>
      <w:tr w:rsidR="009E4E54" w14:paraId="47154834" w14:textId="1A045C52" w:rsidTr="0030267F">
        <w:tc>
          <w:tcPr>
            <w:tcW w:w="3515" w:type="dxa"/>
            <w:vMerge/>
            <w:shd w:val="clear" w:color="auto" w:fill="D9D9D9" w:themeFill="background1" w:themeFillShade="D9"/>
            <w:vAlign w:val="center"/>
          </w:tcPr>
          <w:p w14:paraId="5653F04C" w14:textId="77777777" w:rsidR="009E4E54" w:rsidRDefault="009E4E54" w:rsidP="00676BDE">
            <w:pPr>
              <w:ind w:firstLine="0"/>
              <w:jc w:val="left"/>
              <w:rPr>
                <w:rFonts w:ascii="Times New Roman" w:hAnsi="Times New Roman"/>
                <w:sz w:val="20"/>
                <w:szCs w:val="20"/>
                <w:lang w:val="sr-Latn-RS"/>
              </w:rPr>
            </w:pPr>
          </w:p>
        </w:tc>
        <w:tc>
          <w:tcPr>
            <w:tcW w:w="440" w:type="dxa"/>
            <w:vMerge/>
            <w:shd w:val="clear" w:color="auto" w:fill="D9D9D9" w:themeFill="background1" w:themeFillShade="D9"/>
          </w:tcPr>
          <w:p w14:paraId="6D367444" w14:textId="77777777" w:rsidR="009E4E54" w:rsidRDefault="009E4E54" w:rsidP="006E1E1F">
            <w:pPr>
              <w:ind w:firstLine="0"/>
              <w:rPr>
                <w:rFonts w:ascii="Times New Roman" w:hAnsi="Times New Roman"/>
                <w:sz w:val="20"/>
                <w:szCs w:val="20"/>
                <w:lang w:val="sr-Latn-RS"/>
              </w:rPr>
            </w:pPr>
          </w:p>
        </w:tc>
        <w:tc>
          <w:tcPr>
            <w:tcW w:w="988" w:type="dxa"/>
            <w:vMerge/>
            <w:shd w:val="clear" w:color="auto" w:fill="D9D9D9" w:themeFill="background1" w:themeFillShade="D9"/>
          </w:tcPr>
          <w:p w14:paraId="5D173AAE" w14:textId="77777777" w:rsidR="009E4E54" w:rsidRDefault="009E4E54" w:rsidP="006E1E1F">
            <w:pPr>
              <w:ind w:firstLine="0"/>
              <w:rPr>
                <w:rFonts w:ascii="Times New Roman" w:hAnsi="Times New Roman"/>
                <w:sz w:val="20"/>
                <w:szCs w:val="20"/>
                <w:lang w:val="sr-Latn-RS"/>
              </w:rPr>
            </w:pPr>
          </w:p>
        </w:tc>
        <w:tc>
          <w:tcPr>
            <w:tcW w:w="2188" w:type="dxa"/>
            <w:gridSpan w:val="2"/>
            <w:shd w:val="clear" w:color="auto" w:fill="D9D9D9" w:themeFill="background1" w:themeFillShade="D9"/>
            <w:vAlign w:val="center"/>
          </w:tcPr>
          <w:p w14:paraId="43AB992B" w14:textId="0FC2558A" w:rsidR="009E4E54" w:rsidRPr="0043088A" w:rsidRDefault="009E4E54" w:rsidP="005E1595">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 xml:space="preserve">       I</w:t>
            </w:r>
          </w:p>
        </w:tc>
        <w:tc>
          <w:tcPr>
            <w:tcW w:w="7118" w:type="dxa"/>
            <w:gridSpan w:val="9"/>
            <w:shd w:val="clear" w:color="auto" w:fill="D9D9D9" w:themeFill="background1" w:themeFillShade="D9"/>
            <w:vAlign w:val="center"/>
          </w:tcPr>
          <w:p w14:paraId="636F7CD8" w14:textId="031DAC16" w:rsidR="009E4E54" w:rsidRPr="009E4E54" w:rsidRDefault="009E4E54" w:rsidP="005E1595">
            <w:pPr>
              <w:ind w:firstLine="0"/>
              <w:jc w:val="center"/>
              <w:rPr>
                <w:rFonts w:ascii="Times New Roman" w:hAnsi="Times New Roman"/>
                <w:sz w:val="16"/>
                <w:szCs w:val="16"/>
                <w:lang w:val="sr-Cyrl-RS"/>
              </w:rPr>
            </w:pPr>
          </w:p>
        </w:tc>
      </w:tr>
      <w:tr w:rsidR="005133CC" w14:paraId="3A381ACE" w14:textId="742D8F0F" w:rsidTr="0030267F">
        <w:trPr>
          <w:trHeight w:val="475"/>
        </w:trPr>
        <w:tc>
          <w:tcPr>
            <w:tcW w:w="3515" w:type="dxa"/>
            <w:vMerge/>
            <w:shd w:val="clear" w:color="auto" w:fill="D9D9D9" w:themeFill="background1" w:themeFillShade="D9"/>
            <w:vAlign w:val="center"/>
          </w:tcPr>
          <w:p w14:paraId="167FD5A6" w14:textId="77777777" w:rsidR="009E4E54" w:rsidRDefault="009E4E54" w:rsidP="00676BDE">
            <w:pPr>
              <w:ind w:firstLine="0"/>
              <w:jc w:val="left"/>
              <w:rPr>
                <w:rFonts w:ascii="Times New Roman" w:hAnsi="Times New Roman"/>
                <w:sz w:val="20"/>
                <w:szCs w:val="20"/>
                <w:lang w:val="sr-Latn-RS"/>
              </w:rPr>
            </w:pPr>
          </w:p>
        </w:tc>
        <w:tc>
          <w:tcPr>
            <w:tcW w:w="440" w:type="dxa"/>
            <w:vMerge/>
            <w:shd w:val="clear" w:color="auto" w:fill="D9D9D9" w:themeFill="background1" w:themeFillShade="D9"/>
          </w:tcPr>
          <w:p w14:paraId="41340437" w14:textId="77777777" w:rsidR="009E4E54" w:rsidRDefault="009E4E54" w:rsidP="006E1E1F">
            <w:pPr>
              <w:ind w:firstLine="0"/>
              <w:rPr>
                <w:rFonts w:ascii="Times New Roman" w:hAnsi="Times New Roman"/>
                <w:sz w:val="20"/>
                <w:szCs w:val="20"/>
                <w:lang w:val="sr-Latn-RS"/>
              </w:rPr>
            </w:pPr>
          </w:p>
        </w:tc>
        <w:tc>
          <w:tcPr>
            <w:tcW w:w="988" w:type="dxa"/>
            <w:vMerge/>
            <w:shd w:val="clear" w:color="auto" w:fill="D9D9D9" w:themeFill="background1" w:themeFillShade="D9"/>
          </w:tcPr>
          <w:p w14:paraId="039293B1" w14:textId="77777777" w:rsidR="009E4E54" w:rsidRDefault="009E4E54" w:rsidP="006E1E1F">
            <w:pPr>
              <w:ind w:firstLine="0"/>
              <w:rPr>
                <w:rFonts w:ascii="Times New Roman" w:hAnsi="Times New Roman"/>
                <w:sz w:val="20"/>
                <w:szCs w:val="20"/>
                <w:lang w:val="sr-Latn-RS"/>
              </w:rPr>
            </w:pPr>
          </w:p>
        </w:tc>
        <w:tc>
          <w:tcPr>
            <w:tcW w:w="1108" w:type="dxa"/>
            <w:shd w:val="clear" w:color="auto" w:fill="D9D9D9" w:themeFill="background1" w:themeFillShade="D9"/>
            <w:vAlign w:val="center"/>
          </w:tcPr>
          <w:p w14:paraId="29389B62" w14:textId="24C718FD" w:rsidR="009E4E54" w:rsidRPr="00381DE8" w:rsidRDefault="009E4E54" w:rsidP="009E4E54">
            <w:pPr>
              <w:ind w:firstLine="0"/>
              <w:jc w:val="center"/>
              <w:rPr>
                <w:rFonts w:ascii="Times New Roman" w:hAnsi="Times New Roman"/>
                <w:sz w:val="16"/>
                <w:szCs w:val="16"/>
                <w:lang w:val="sr-Cyrl-RS"/>
              </w:rPr>
            </w:pPr>
            <w:r>
              <w:rPr>
                <w:rFonts w:ascii="Times New Roman" w:hAnsi="Times New Roman"/>
                <w:sz w:val="16"/>
                <w:szCs w:val="16"/>
                <w:lang w:val="sr-Cyrl-RS"/>
              </w:rPr>
              <w:t>Слабо обрасло</w:t>
            </w:r>
          </w:p>
        </w:tc>
        <w:tc>
          <w:tcPr>
            <w:tcW w:w="1080" w:type="dxa"/>
            <w:shd w:val="clear" w:color="auto" w:fill="D9D9D9" w:themeFill="background1" w:themeFillShade="D9"/>
            <w:vAlign w:val="center"/>
          </w:tcPr>
          <w:p w14:paraId="7BADCD46" w14:textId="0126C04C" w:rsidR="009E4E54" w:rsidRPr="009E4E54" w:rsidRDefault="009E4E54" w:rsidP="009E4E54">
            <w:pPr>
              <w:ind w:firstLine="0"/>
              <w:jc w:val="center"/>
              <w:rPr>
                <w:rFonts w:ascii="Times New Roman" w:hAnsi="Times New Roman"/>
                <w:sz w:val="16"/>
                <w:szCs w:val="16"/>
                <w:lang w:val="sr-Cyrl-RS"/>
              </w:rPr>
            </w:pPr>
            <w:r w:rsidRPr="009E4E54">
              <w:rPr>
                <w:rFonts w:ascii="Times New Roman" w:hAnsi="Times New Roman"/>
                <w:sz w:val="16"/>
                <w:szCs w:val="16"/>
                <w:lang w:val="sr-Cyrl-RS"/>
              </w:rPr>
              <w:t>Добро обрасло</w:t>
            </w:r>
          </w:p>
        </w:tc>
        <w:tc>
          <w:tcPr>
            <w:tcW w:w="790" w:type="dxa"/>
            <w:shd w:val="clear" w:color="auto" w:fill="D9D9D9" w:themeFill="background1" w:themeFillShade="D9"/>
            <w:vAlign w:val="center"/>
          </w:tcPr>
          <w:p w14:paraId="1B1C5DAA" w14:textId="2D0871DE"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II</w:t>
            </w:r>
          </w:p>
        </w:tc>
        <w:tc>
          <w:tcPr>
            <w:tcW w:w="791" w:type="dxa"/>
            <w:shd w:val="clear" w:color="auto" w:fill="D9D9D9" w:themeFill="background1" w:themeFillShade="D9"/>
            <w:vAlign w:val="center"/>
          </w:tcPr>
          <w:p w14:paraId="2A41F855" w14:textId="38052CD6"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III</w:t>
            </w:r>
          </w:p>
        </w:tc>
        <w:tc>
          <w:tcPr>
            <w:tcW w:w="791" w:type="dxa"/>
            <w:shd w:val="clear" w:color="auto" w:fill="D9D9D9" w:themeFill="background1" w:themeFillShade="D9"/>
            <w:vAlign w:val="center"/>
          </w:tcPr>
          <w:p w14:paraId="3FE0A9D9" w14:textId="67A560B0"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IV</w:t>
            </w:r>
          </w:p>
        </w:tc>
        <w:tc>
          <w:tcPr>
            <w:tcW w:w="790" w:type="dxa"/>
            <w:shd w:val="clear" w:color="auto" w:fill="D9D9D9" w:themeFill="background1" w:themeFillShade="D9"/>
            <w:vAlign w:val="center"/>
          </w:tcPr>
          <w:p w14:paraId="28E0C2EC" w14:textId="4E7B3F64"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V</w:t>
            </w:r>
          </w:p>
        </w:tc>
        <w:tc>
          <w:tcPr>
            <w:tcW w:w="791" w:type="dxa"/>
            <w:shd w:val="clear" w:color="auto" w:fill="D9D9D9" w:themeFill="background1" w:themeFillShade="D9"/>
            <w:vAlign w:val="center"/>
          </w:tcPr>
          <w:p w14:paraId="51A2B073" w14:textId="693BB80B"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VI</w:t>
            </w:r>
          </w:p>
        </w:tc>
        <w:tc>
          <w:tcPr>
            <w:tcW w:w="791" w:type="dxa"/>
            <w:shd w:val="clear" w:color="auto" w:fill="D9D9D9" w:themeFill="background1" w:themeFillShade="D9"/>
            <w:vAlign w:val="center"/>
          </w:tcPr>
          <w:p w14:paraId="69580803" w14:textId="33105A3C"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VII</w:t>
            </w:r>
          </w:p>
        </w:tc>
        <w:tc>
          <w:tcPr>
            <w:tcW w:w="792" w:type="dxa"/>
            <w:shd w:val="clear" w:color="auto" w:fill="D9D9D9" w:themeFill="background1" w:themeFillShade="D9"/>
            <w:vAlign w:val="center"/>
          </w:tcPr>
          <w:p w14:paraId="71384BEE" w14:textId="2DDE0A38"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VIII</w:t>
            </w:r>
          </w:p>
        </w:tc>
        <w:tc>
          <w:tcPr>
            <w:tcW w:w="791" w:type="dxa"/>
            <w:shd w:val="clear" w:color="auto" w:fill="D9D9D9" w:themeFill="background1" w:themeFillShade="D9"/>
            <w:vAlign w:val="center"/>
          </w:tcPr>
          <w:p w14:paraId="17C5D86F" w14:textId="7C9260F4"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IX</w:t>
            </w:r>
          </w:p>
        </w:tc>
        <w:tc>
          <w:tcPr>
            <w:tcW w:w="791" w:type="dxa"/>
            <w:shd w:val="clear" w:color="auto" w:fill="D9D9D9" w:themeFill="background1" w:themeFillShade="D9"/>
            <w:vAlign w:val="center"/>
          </w:tcPr>
          <w:p w14:paraId="07D96659" w14:textId="169E7365" w:rsidR="009E4E54" w:rsidRPr="0043088A" w:rsidRDefault="005133CC"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X</w:t>
            </w:r>
          </w:p>
        </w:tc>
      </w:tr>
      <w:tr w:rsidR="005133CC" w14:paraId="0822A6F6" w14:textId="3D315020" w:rsidTr="003B624A">
        <w:tc>
          <w:tcPr>
            <w:tcW w:w="3515" w:type="dxa"/>
            <w:vMerge w:val="restart"/>
            <w:vAlign w:val="center"/>
          </w:tcPr>
          <w:p w14:paraId="15692CB3" w14:textId="3ECF5018" w:rsidR="00381DE8" w:rsidRPr="00C04E66"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2620. Изданачке мешовите шуме храстова</w:t>
            </w:r>
          </w:p>
        </w:tc>
        <w:tc>
          <w:tcPr>
            <w:tcW w:w="440" w:type="dxa"/>
            <w:vAlign w:val="center"/>
          </w:tcPr>
          <w:p w14:paraId="7EE49D06" w14:textId="445DB78F"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2368F2C1" w14:textId="3774222E"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735,37</w:t>
            </w:r>
          </w:p>
        </w:tc>
        <w:tc>
          <w:tcPr>
            <w:tcW w:w="1108" w:type="dxa"/>
            <w:vAlign w:val="center"/>
          </w:tcPr>
          <w:p w14:paraId="0C35AE75"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027277E7"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7C6E91A3" w14:textId="3B1CBA2B"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153,15</w:t>
            </w:r>
          </w:p>
        </w:tc>
        <w:tc>
          <w:tcPr>
            <w:tcW w:w="791" w:type="dxa"/>
            <w:vAlign w:val="center"/>
          </w:tcPr>
          <w:p w14:paraId="38D60750" w14:textId="4FEEEC06"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21,08</w:t>
            </w:r>
          </w:p>
        </w:tc>
        <w:tc>
          <w:tcPr>
            <w:tcW w:w="791" w:type="dxa"/>
            <w:vAlign w:val="center"/>
          </w:tcPr>
          <w:p w14:paraId="05E3649A" w14:textId="294C69AC"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5,76</w:t>
            </w:r>
          </w:p>
        </w:tc>
        <w:tc>
          <w:tcPr>
            <w:tcW w:w="790" w:type="dxa"/>
            <w:vAlign w:val="center"/>
          </w:tcPr>
          <w:p w14:paraId="7F9727EE"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4E3DA4F" w14:textId="0F72AD2E"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43AE47D" w14:textId="249463DE"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144,57</w:t>
            </w:r>
          </w:p>
        </w:tc>
        <w:tc>
          <w:tcPr>
            <w:tcW w:w="792" w:type="dxa"/>
            <w:vAlign w:val="center"/>
          </w:tcPr>
          <w:p w14:paraId="325C5671" w14:textId="5BFD35A8"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410,81</w:t>
            </w:r>
          </w:p>
        </w:tc>
        <w:tc>
          <w:tcPr>
            <w:tcW w:w="791" w:type="dxa"/>
            <w:vAlign w:val="center"/>
          </w:tcPr>
          <w:p w14:paraId="1B6D0E63"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1CD9D91" w14:textId="77777777" w:rsidR="00381DE8" w:rsidRPr="005133CC" w:rsidRDefault="00381DE8" w:rsidP="003B624A">
            <w:pPr>
              <w:ind w:firstLine="0"/>
              <w:jc w:val="center"/>
              <w:rPr>
                <w:rFonts w:ascii="Times New Roman" w:hAnsi="Times New Roman"/>
                <w:sz w:val="16"/>
                <w:szCs w:val="16"/>
                <w:lang w:val="sr-Latn-RS"/>
              </w:rPr>
            </w:pPr>
          </w:p>
        </w:tc>
      </w:tr>
      <w:tr w:rsidR="005133CC" w14:paraId="63338F50" w14:textId="3040E543" w:rsidTr="003B624A">
        <w:tc>
          <w:tcPr>
            <w:tcW w:w="3515" w:type="dxa"/>
            <w:vMerge/>
            <w:vAlign w:val="center"/>
          </w:tcPr>
          <w:p w14:paraId="346BD255" w14:textId="77777777" w:rsidR="00381DE8" w:rsidRDefault="00381DE8" w:rsidP="00676BDE">
            <w:pPr>
              <w:ind w:firstLine="0"/>
              <w:jc w:val="left"/>
              <w:rPr>
                <w:rFonts w:ascii="Times New Roman" w:hAnsi="Times New Roman"/>
                <w:sz w:val="20"/>
                <w:szCs w:val="20"/>
                <w:lang w:val="sr-Latn-RS"/>
              </w:rPr>
            </w:pPr>
          </w:p>
        </w:tc>
        <w:tc>
          <w:tcPr>
            <w:tcW w:w="440" w:type="dxa"/>
            <w:vAlign w:val="center"/>
          </w:tcPr>
          <w:p w14:paraId="2770CBBD" w14:textId="42BB4010"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2D44E8BA" w14:textId="19D93BB3"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58.645,30</w:t>
            </w:r>
          </w:p>
        </w:tc>
        <w:tc>
          <w:tcPr>
            <w:tcW w:w="1108" w:type="dxa"/>
            <w:vAlign w:val="center"/>
          </w:tcPr>
          <w:p w14:paraId="47A103F5"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0721A66C"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30FA3D99"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B19F18C"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7D544EF7" w14:textId="6F90D494"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1468,2</w:t>
            </w:r>
          </w:p>
        </w:tc>
        <w:tc>
          <w:tcPr>
            <w:tcW w:w="790" w:type="dxa"/>
            <w:vAlign w:val="center"/>
          </w:tcPr>
          <w:p w14:paraId="26664208"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C0000C0" w14:textId="47F987CF"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729A967" w14:textId="2A2570BE"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23323,6</w:t>
            </w:r>
          </w:p>
        </w:tc>
        <w:tc>
          <w:tcPr>
            <w:tcW w:w="792" w:type="dxa"/>
            <w:vAlign w:val="center"/>
          </w:tcPr>
          <w:p w14:paraId="4454C496" w14:textId="68584359" w:rsidR="00381DE8" w:rsidRPr="003B624A" w:rsidRDefault="003B624A" w:rsidP="003B624A">
            <w:pPr>
              <w:ind w:firstLine="0"/>
              <w:jc w:val="center"/>
              <w:rPr>
                <w:rFonts w:ascii="Times New Roman" w:hAnsi="Times New Roman"/>
                <w:sz w:val="16"/>
                <w:szCs w:val="16"/>
                <w:lang w:val="sr-Cyrl-RS"/>
              </w:rPr>
            </w:pPr>
            <w:r>
              <w:rPr>
                <w:rFonts w:ascii="Times New Roman" w:hAnsi="Times New Roman"/>
                <w:sz w:val="16"/>
                <w:szCs w:val="16"/>
                <w:lang w:val="sr-Cyrl-RS"/>
              </w:rPr>
              <w:t>33853,5</w:t>
            </w:r>
          </w:p>
        </w:tc>
        <w:tc>
          <w:tcPr>
            <w:tcW w:w="791" w:type="dxa"/>
            <w:vAlign w:val="center"/>
          </w:tcPr>
          <w:p w14:paraId="0306851D"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C2D5C1D" w14:textId="77777777" w:rsidR="00381DE8" w:rsidRPr="005133CC" w:rsidRDefault="00381DE8" w:rsidP="003B624A">
            <w:pPr>
              <w:ind w:firstLine="0"/>
              <w:jc w:val="center"/>
              <w:rPr>
                <w:rFonts w:ascii="Times New Roman" w:hAnsi="Times New Roman"/>
                <w:sz w:val="16"/>
                <w:szCs w:val="16"/>
                <w:lang w:val="sr-Latn-RS"/>
              </w:rPr>
            </w:pPr>
          </w:p>
        </w:tc>
      </w:tr>
      <w:tr w:rsidR="005133CC" w14:paraId="4465321D" w14:textId="7BA6A0E5" w:rsidTr="003B624A">
        <w:tc>
          <w:tcPr>
            <w:tcW w:w="3515" w:type="dxa"/>
            <w:vMerge w:val="restart"/>
            <w:vAlign w:val="center"/>
          </w:tcPr>
          <w:p w14:paraId="4C0DEB8B" w14:textId="4CF30E3C" w:rsidR="00381DE8" w:rsidRPr="00C04E66"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2</w:t>
            </w:r>
            <w:r w:rsidR="00134175">
              <w:rPr>
                <w:rFonts w:ascii="Times New Roman" w:hAnsi="Times New Roman"/>
                <w:sz w:val="16"/>
                <w:szCs w:val="16"/>
                <w:lang w:val="sr-Cyrl-RS"/>
              </w:rPr>
              <w:t>820</w:t>
            </w:r>
            <w:r>
              <w:rPr>
                <w:rFonts w:ascii="Times New Roman" w:hAnsi="Times New Roman"/>
                <w:sz w:val="16"/>
                <w:szCs w:val="16"/>
                <w:lang w:val="sr-Cyrl-RS"/>
              </w:rPr>
              <w:t>. Изданачке мешовите шу</w:t>
            </w:r>
            <w:r w:rsidR="00134175">
              <w:rPr>
                <w:rFonts w:ascii="Times New Roman" w:hAnsi="Times New Roman"/>
                <w:sz w:val="16"/>
                <w:szCs w:val="16"/>
                <w:lang w:val="sr-Cyrl-RS"/>
              </w:rPr>
              <w:t xml:space="preserve">ме </w:t>
            </w:r>
          </w:p>
        </w:tc>
        <w:tc>
          <w:tcPr>
            <w:tcW w:w="440" w:type="dxa"/>
            <w:vAlign w:val="center"/>
          </w:tcPr>
          <w:p w14:paraId="4D121A86" w14:textId="249587AC"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4A905727" w14:textId="019AC4EB"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27,78</w:t>
            </w:r>
          </w:p>
        </w:tc>
        <w:tc>
          <w:tcPr>
            <w:tcW w:w="1108" w:type="dxa"/>
            <w:vAlign w:val="center"/>
          </w:tcPr>
          <w:p w14:paraId="1E6C5028"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3C4BD1F8"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3C2DCDA" w14:textId="396C8605" w:rsidR="00381DE8" w:rsidRPr="001F0F9D" w:rsidRDefault="001F0F9D" w:rsidP="003B624A">
            <w:pPr>
              <w:ind w:firstLine="0"/>
              <w:jc w:val="center"/>
              <w:rPr>
                <w:rFonts w:ascii="Times New Roman" w:hAnsi="Times New Roman"/>
                <w:sz w:val="16"/>
                <w:szCs w:val="16"/>
                <w:lang w:val="sr-Cyrl-RS"/>
              </w:rPr>
            </w:pPr>
            <w:r>
              <w:rPr>
                <w:rFonts w:ascii="Times New Roman" w:hAnsi="Times New Roman"/>
                <w:sz w:val="16"/>
                <w:szCs w:val="16"/>
                <w:lang w:val="sr-Cyrl-RS"/>
              </w:rPr>
              <w:t>23,9</w:t>
            </w:r>
          </w:p>
        </w:tc>
        <w:tc>
          <w:tcPr>
            <w:tcW w:w="791" w:type="dxa"/>
            <w:vAlign w:val="center"/>
          </w:tcPr>
          <w:p w14:paraId="259F7528" w14:textId="051D8CDA" w:rsidR="00381DE8" w:rsidRPr="001F0F9D" w:rsidRDefault="001F0F9D" w:rsidP="003B624A">
            <w:pPr>
              <w:ind w:firstLine="0"/>
              <w:jc w:val="center"/>
              <w:rPr>
                <w:rFonts w:ascii="Times New Roman" w:hAnsi="Times New Roman"/>
                <w:sz w:val="16"/>
                <w:szCs w:val="16"/>
                <w:lang w:val="sr-Cyrl-RS"/>
              </w:rPr>
            </w:pPr>
            <w:r>
              <w:rPr>
                <w:rFonts w:ascii="Times New Roman" w:hAnsi="Times New Roman"/>
                <w:sz w:val="16"/>
                <w:szCs w:val="16"/>
                <w:lang w:val="sr-Cyrl-RS"/>
              </w:rPr>
              <w:t>3,88</w:t>
            </w:r>
          </w:p>
        </w:tc>
        <w:tc>
          <w:tcPr>
            <w:tcW w:w="791" w:type="dxa"/>
            <w:vAlign w:val="center"/>
          </w:tcPr>
          <w:p w14:paraId="715E50D3"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A4FB1ED"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E69B3ED" w14:textId="55E8B8EB"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8287B57" w14:textId="6F66CD8E"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74109657" w14:textId="4ADBDAD4"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B646A5D"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65134D9" w14:textId="77777777" w:rsidR="00381DE8" w:rsidRPr="005133CC" w:rsidRDefault="00381DE8" w:rsidP="003B624A">
            <w:pPr>
              <w:ind w:firstLine="0"/>
              <w:jc w:val="center"/>
              <w:rPr>
                <w:rFonts w:ascii="Times New Roman" w:hAnsi="Times New Roman"/>
                <w:sz w:val="16"/>
                <w:szCs w:val="16"/>
                <w:lang w:val="sr-Latn-RS"/>
              </w:rPr>
            </w:pPr>
          </w:p>
        </w:tc>
      </w:tr>
      <w:tr w:rsidR="005133CC" w14:paraId="49F5F7F1" w14:textId="783B0468" w:rsidTr="003B624A">
        <w:tc>
          <w:tcPr>
            <w:tcW w:w="3515" w:type="dxa"/>
            <w:vMerge/>
            <w:vAlign w:val="center"/>
          </w:tcPr>
          <w:p w14:paraId="79404EBC" w14:textId="77777777" w:rsidR="00381DE8" w:rsidRDefault="00381DE8" w:rsidP="00676BDE">
            <w:pPr>
              <w:ind w:firstLine="0"/>
              <w:jc w:val="left"/>
              <w:rPr>
                <w:rFonts w:ascii="Times New Roman" w:hAnsi="Times New Roman"/>
                <w:sz w:val="20"/>
                <w:szCs w:val="20"/>
                <w:lang w:val="sr-Latn-RS"/>
              </w:rPr>
            </w:pPr>
          </w:p>
        </w:tc>
        <w:tc>
          <w:tcPr>
            <w:tcW w:w="440" w:type="dxa"/>
            <w:vAlign w:val="center"/>
          </w:tcPr>
          <w:p w14:paraId="33197816" w14:textId="17828D81"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7320AC25" w14:textId="26590273"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0,00</w:t>
            </w:r>
          </w:p>
        </w:tc>
        <w:tc>
          <w:tcPr>
            <w:tcW w:w="1108" w:type="dxa"/>
            <w:vAlign w:val="center"/>
          </w:tcPr>
          <w:p w14:paraId="47790492"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08B13C12"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125A28A7" w14:textId="77777777" w:rsidR="00381DE8" w:rsidRPr="002E61C6" w:rsidRDefault="00381DE8" w:rsidP="003B624A">
            <w:pPr>
              <w:ind w:firstLine="0"/>
              <w:jc w:val="center"/>
              <w:rPr>
                <w:rFonts w:ascii="Times New Roman" w:hAnsi="Times New Roman"/>
                <w:sz w:val="16"/>
                <w:szCs w:val="16"/>
                <w:lang w:val="sr-Cyrl-RS"/>
              </w:rPr>
            </w:pPr>
          </w:p>
        </w:tc>
        <w:tc>
          <w:tcPr>
            <w:tcW w:w="791" w:type="dxa"/>
            <w:vAlign w:val="center"/>
          </w:tcPr>
          <w:p w14:paraId="27D6454B"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22D11AE"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760C2C54"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C0D96D7" w14:textId="3B14BE09"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060878E" w14:textId="2DC35EB3"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523D1712" w14:textId="5C0B04C8"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CAAE821"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398049F" w14:textId="77777777" w:rsidR="00381DE8" w:rsidRPr="005133CC" w:rsidRDefault="00381DE8" w:rsidP="003B624A">
            <w:pPr>
              <w:ind w:firstLine="0"/>
              <w:jc w:val="center"/>
              <w:rPr>
                <w:rFonts w:ascii="Times New Roman" w:hAnsi="Times New Roman"/>
                <w:sz w:val="16"/>
                <w:szCs w:val="16"/>
                <w:lang w:val="sr-Latn-RS"/>
              </w:rPr>
            </w:pPr>
          </w:p>
        </w:tc>
      </w:tr>
      <w:tr w:rsidR="005133CC" w14:paraId="6E687830" w14:textId="278F73C6" w:rsidTr="003B624A">
        <w:tc>
          <w:tcPr>
            <w:tcW w:w="3515" w:type="dxa"/>
            <w:vMerge w:val="restart"/>
            <w:vAlign w:val="center"/>
          </w:tcPr>
          <w:p w14:paraId="7C35AA85" w14:textId="599883A7" w:rsidR="00381DE8" w:rsidRPr="00676BDE"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21</w:t>
            </w:r>
            <w:r w:rsidR="0030267F">
              <w:rPr>
                <w:rFonts w:ascii="Times New Roman" w:hAnsi="Times New Roman"/>
                <w:sz w:val="16"/>
                <w:szCs w:val="16"/>
                <w:lang w:val="sr-Cyrl-RS"/>
              </w:rPr>
              <w:t>0</w:t>
            </w:r>
            <w:r>
              <w:rPr>
                <w:rFonts w:ascii="Times New Roman" w:hAnsi="Times New Roman"/>
                <w:sz w:val="16"/>
                <w:szCs w:val="16"/>
                <w:lang w:val="sr-Cyrl-RS"/>
              </w:rPr>
              <w:t xml:space="preserve">10. Високе мешовите шуме </w:t>
            </w:r>
            <w:r w:rsidR="0030267F">
              <w:rPr>
                <w:rFonts w:ascii="Times New Roman" w:hAnsi="Times New Roman"/>
                <w:sz w:val="16"/>
                <w:szCs w:val="16"/>
                <w:lang w:val="sr-Cyrl-RS"/>
              </w:rPr>
              <w:t>јавора и јасена</w:t>
            </w:r>
          </w:p>
        </w:tc>
        <w:tc>
          <w:tcPr>
            <w:tcW w:w="440" w:type="dxa"/>
            <w:vAlign w:val="center"/>
          </w:tcPr>
          <w:p w14:paraId="31DBA595" w14:textId="0D938016"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526C02F2" w14:textId="39B02A48" w:rsidR="00381DE8" w:rsidRPr="00974F00" w:rsidRDefault="00965B6A" w:rsidP="003B624A">
            <w:pPr>
              <w:ind w:firstLine="0"/>
              <w:jc w:val="center"/>
              <w:rPr>
                <w:rFonts w:ascii="Times New Roman" w:hAnsi="Times New Roman"/>
                <w:sz w:val="16"/>
                <w:szCs w:val="16"/>
                <w:lang w:val="sr-Cyrl-RS"/>
              </w:rPr>
            </w:pPr>
            <w:r>
              <w:rPr>
                <w:rFonts w:ascii="Times New Roman" w:hAnsi="Times New Roman"/>
                <w:sz w:val="16"/>
                <w:szCs w:val="16"/>
                <w:lang w:val="sr-Cyrl-RS"/>
              </w:rPr>
              <w:t>27,71</w:t>
            </w:r>
          </w:p>
        </w:tc>
        <w:tc>
          <w:tcPr>
            <w:tcW w:w="1108" w:type="dxa"/>
            <w:vAlign w:val="center"/>
          </w:tcPr>
          <w:p w14:paraId="14B9D223"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37BF427C"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3F666A9C"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5714BB29"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515D0197" w14:textId="4DF0FFAD" w:rsidR="00381DE8" w:rsidRPr="001F0F9D" w:rsidRDefault="00965B6A" w:rsidP="003B624A">
            <w:pPr>
              <w:ind w:firstLine="0"/>
              <w:jc w:val="center"/>
              <w:rPr>
                <w:rFonts w:ascii="Times New Roman" w:hAnsi="Times New Roman"/>
                <w:sz w:val="16"/>
                <w:szCs w:val="16"/>
                <w:lang w:val="sr-Cyrl-RS"/>
              </w:rPr>
            </w:pPr>
            <w:r>
              <w:rPr>
                <w:rFonts w:ascii="Times New Roman" w:hAnsi="Times New Roman"/>
                <w:sz w:val="16"/>
                <w:szCs w:val="16"/>
                <w:lang w:val="sr-Cyrl-RS"/>
              </w:rPr>
              <w:t>27,71</w:t>
            </w:r>
          </w:p>
        </w:tc>
        <w:tc>
          <w:tcPr>
            <w:tcW w:w="790" w:type="dxa"/>
            <w:vAlign w:val="center"/>
          </w:tcPr>
          <w:p w14:paraId="7812D4B2" w14:textId="25CB4446"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5769E83"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2ABC628" w14:textId="298B44B3" w:rsidR="00381DE8" w:rsidRPr="00372BA9" w:rsidRDefault="00381DE8" w:rsidP="003B624A">
            <w:pPr>
              <w:ind w:firstLine="0"/>
              <w:jc w:val="center"/>
              <w:rPr>
                <w:rFonts w:ascii="Times New Roman" w:hAnsi="Times New Roman"/>
                <w:sz w:val="16"/>
                <w:szCs w:val="16"/>
                <w:lang w:val="sr-Cyrl-RS"/>
              </w:rPr>
            </w:pPr>
          </w:p>
        </w:tc>
        <w:tc>
          <w:tcPr>
            <w:tcW w:w="792" w:type="dxa"/>
            <w:vAlign w:val="center"/>
          </w:tcPr>
          <w:p w14:paraId="02DDB9B6" w14:textId="06EB5EFD" w:rsidR="00381DE8" w:rsidRPr="00372BA9" w:rsidRDefault="00381DE8" w:rsidP="003B624A">
            <w:pPr>
              <w:ind w:firstLine="0"/>
              <w:jc w:val="center"/>
              <w:rPr>
                <w:rFonts w:ascii="Times New Roman" w:hAnsi="Times New Roman"/>
                <w:sz w:val="16"/>
                <w:szCs w:val="16"/>
                <w:lang w:val="sr-Cyrl-RS"/>
              </w:rPr>
            </w:pPr>
          </w:p>
        </w:tc>
        <w:tc>
          <w:tcPr>
            <w:tcW w:w="791" w:type="dxa"/>
            <w:vAlign w:val="center"/>
          </w:tcPr>
          <w:p w14:paraId="0F2A320B"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0CE88F1" w14:textId="77777777" w:rsidR="00381DE8" w:rsidRPr="005133CC" w:rsidRDefault="00381DE8" w:rsidP="003B624A">
            <w:pPr>
              <w:ind w:firstLine="0"/>
              <w:jc w:val="center"/>
              <w:rPr>
                <w:rFonts w:ascii="Times New Roman" w:hAnsi="Times New Roman"/>
                <w:sz w:val="16"/>
                <w:szCs w:val="16"/>
                <w:lang w:val="sr-Latn-RS"/>
              </w:rPr>
            </w:pPr>
          </w:p>
        </w:tc>
      </w:tr>
      <w:tr w:rsidR="005133CC" w14:paraId="7E14DF41" w14:textId="0D281BA6" w:rsidTr="003B624A">
        <w:tc>
          <w:tcPr>
            <w:tcW w:w="3515" w:type="dxa"/>
            <w:vMerge/>
            <w:vAlign w:val="center"/>
          </w:tcPr>
          <w:p w14:paraId="38D7C632" w14:textId="77777777" w:rsidR="00381DE8" w:rsidRPr="00C04E66" w:rsidRDefault="00381DE8" w:rsidP="00676BDE">
            <w:pPr>
              <w:ind w:firstLine="0"/>
              <w:jc w:val="left"/>
              <w:rPr>
                <w:rFonts w:ascii="Times New Roman" w:hAnsi="Times New Roman"/>
                <w:sz w:val="16"/>
                <w:szCs w:val="16"/>
                <w:lang w:val="sr-Latn-RS"/>
              </w:rPr>
            </w:pPr>
          </w:p>
        </w:tc>
        <w:tc>
          <w:tcPr>
            <w:tcW w:w="440" w:type="dxa"/>
            <w:vAlign w:val="center"/>
          </w:tcPr>
          <w:p w14:paraId="48DB3046" w14:textId="6EA575E0"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1BD7CB8B" w14:textId="6CE5DA5D" w:rsidR="00381DE8" w:rsidRPr="00974F00" w:rsidRDefault="00E33728" w:rsidP="003B624A">
            <w:pPr>
              <w:ind w:firstLine="0"/>
              <w:jc w:val="center"/>
              <w:rPr>
                <w:rFonts w:ascii="Times New Roman" w:hAnsi="Times New Roman"/>
                <w:sz w:val="16"/>
                <w:szCs w:val="16"/>
                <w:lang w:val="sr-Cyrl-RS"/>
              </w:rPr>
            </w:pPr>
            <w:r>
              <w:rPr>
                <w:rFonts w:ascii="Times New Roman" w:hAnsi="Times New Roman"/>
                <w:sz w:val="16"/>
                <w:szCs w:val="16"/>
                <w:lang w:val="sr-Cyrl-RS"/>
              </w:rPr>
              <w:t>1.034,6</w:t>
            </w:r>
          </w:p>
        </w:tc>
        <w:tc>
          <w:tcPr>
            <w:tcW w:w="1108" w:type="dxa"/>
            <w:vAlign w:val="center"/>
          </w:tcPr>
          <w:p w14:paraId="40A84C5E"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138686D2"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2AEEE382"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99AB510"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F21018D" w14:textId="1F96D467" w:rsidR="00381DE8" w:rsidRPr="001F0F9D" w:rsidRDefault="001F0F9D" w:rsidP="003B624A">
            <w:pPr>
              <w:ind w:firstLine="0"/>
              <w:jc w:val="center"/>
              <w:rPr>
                <w:rFonts w:ascii="Times New Roman" w:hAnsi="Times New Roman"/>
                <w:sz w:val="16"/>
                <w:szCs w:val="16"/>
                <w:lang w:val="sr-Cyrl-RS"/>
              </w:rPr>
            </w:pPr>
            <w:r>
              <w:rPr>
                <w:rFonts w:ascii="Times New Roman" w:hAnsi="Times New Roman"/>
                <w:sz w:val="16"/>
                <w:szCs w:val="16"/>
                <w:lang w:val="sr-Cyrl-RS"/>
              </w:rPr>
              <w:t>1034,6</w:t>
            </w:r>
          </w:p>
        </w:tc>
        <w:tc>
          <w:tcPr>
            <w:tcW w:w="790" w:type="dxa"/>
            <w:vAlign w:val="center"/>
          </w:tcPr>
          <w:p w14:paraId="204556CA" w14:textId="02070594"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F1F51AF"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F8D794C" w14:textId="5ED75BD8" w:rsidR="00381DE8" w:rsidRPr="00372BA9" w:rsidRDefault="00381DE8" w:rsidP="003B624A">
            <w:pPr>
              <w:ind w:firstLine="0"/>
              <w:jc w:val="center"/>
              <w:rPr>
                <w:rFonts w:ascii="Times New Roman" w:hAnsi="Times New Roman"/>
                <w:sz w:val="16"/>
                <w:szCs w:val="16"/>
                <w:lang w:val="sr-Cyrl-RS"/>
              </w:rPr>
            </w:pPr>
          </w:p>
        </w:tc>
        <w:tc>
          <w:tcPr>
            <w:tcW w:w="792" w:type="dxa"/>
            <w:vAlign w:val="center"/>
          </w:tcPr>
          <w:p w14:paraId="41732077" w14:textId="0EA7CA82" w:rsidR="00381DE8" w:rsidRPr="00372BA9" w:rsidRDefault="00381DE8" w:rsidP="003B624A">
            <w:pPr>
              <w:ind w:firstLine="0"/>
              <w:jc w:val="center"/>
              <w:rPr>
                <w:rFonts w:ascii="Times New Roman" w:hAnsi="Times New Roman"/>
                <w:sz w:val="16"/>
                <w:szCs w:val="16"/>
                <w:lang w:val="sr-Cyrl-RS"/>
              </w:rPr>
            </w:pPr>
          </w:p>
        </w:tc>
        <w:tc>
          <w:tcPr>
            <w:tcW w:w="791" w:type="dxa"/>
            <w:vAlign w:val="center"/>
          </w:tcPr>
          <w:p w14:paraId="78B1567C"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64FCA68" w14:textId="77777777" w:rsidR="00381DE8" w:rsidRPr="005133CC" w:rsidRDefault="00381DE8" w:rsidP="003B624A">
            <w:pPr>
              <w:ind w:firstLine="0"/>
              <w:jc w:val="center"/>
              <w:rPr>
                <w:rFonts w:ascii="Times New Roman" w:hAnsi="Times New Roman"/>
                <w:sz w:val="16"/>
                <w:szCs w:val="16"/>
                <w:lang w:val="sr-Latn-RS"/>
              </w:rPr>
            </w:pPr>
          </w:p>
        </w:tc>
      </w:tr>
      <w:tr w:rsidR="005133CC" w14:paraId="46B163E8" w14:textId="20E44645" w:rsidTr="003B624A">
        <w:tc>
          <w:tcPr>
            <w:tcW w:w="3515" w:type="dxa"/>
            <w:vMerge w:val="restart"/>
            <w:vAlign w:val="center"/>
          </w:tcPr>
          <w:p w14:paraId="01C5BAE6" w14:textId="240DD1F8" w:rsidR="00381DE8" w:rsidRPr="00676BDE"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211</w:t>
            </w:r>
            <w:r w:rsidR="0030267F">
              <w:rPr>
                <w:rFonts w:ascii="Times New Roman" w:hAnsi="Times New Roman"/>
                <w:sz w:val="16"/>
                <w:szCs w:val="16"/>
                <w:lang w:val="sr-Cyrl-RS"/>
              </w:rPr>
              <w:t>1</w:t>
            </w:r>
            <w:r>
              <w:rPr>
                <w:rFonts w:ascii="Times New Roman" w:hAnsi="Times New Roman"/>
                <w:sz w:val="16"/>
                <w:szCs w:val="16"/>
                <w:lang w:val="sr-Cyrl-RS"/>
              </w:rPr>
              <w:t xml:space="preserve">0. </w:t>
            </w:r>
            <w:r w:rsidR="0030267F">
              <w:rPr>
                <w:rFonts w:ascii="Times New Roman" w:hAnsi="Times New Roman"/>
                <w:sz w:val="16"/>
                <w:szCs w:val="16"/>
                <w:lang w:val="sr-Cyrl-RS"/>
              </w:rPr>
              <w:t>Високе</w:t>
            </w:r>
            <w:r>
              <w:rPr>
                <w:rFonts w:ascii="Times New Roman" w:hAnsi="Times New Roman"/>
                <w:sz w:val="16"/>
                <w:szCs w:val="16"/>
                <w:lang w:val="sr-Cyrl-RS"/>
              </w:rPr>
              <w:t xml:space="preserve"> мешовите шуме букве</w:t>
            </w:r>
          </w:p>
        </w:tc>
        <w:tc>
          <w:tcPr>
            <w:tcW w:w="440" w:type="dxa"/>
            <w:vAlign w:val="center"/>
          </w:tcPr>
          <w:p w14:paraId="199FCDD1" w14:textId="5CA800D1"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22A7909D" w14:textId="5EC57D18"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176,15</w:t>
            </w:r>
          </w:p>
        </w:tc>
        <w:tc>
          <w:tcPr>
            <w:tcW w:w="1108" w:type="dxa"/>
            <w:vAlign w:val="center"/>
          </w:tcPr>
          <w:p w14:paraId="11639EAB"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35CAD279"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0F94951"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67E8EB4"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03566E8" w14:textId="0AB17C07" w:rsidR="00381DE8" w:rsidRPr="0094375F" w:rsidRDefault="0094375F" w:rsidP="003B624A">
            <w:pPr>
              <w:ind w:firstLine="0"/>
              <w:jc w:val="center"/>
              <w:rPr>
                <w:rFonts w:ascii="Times New Roman" w:hAnsi="Times New Roman"/>
                <w:sz w:val="16"/>
                <w:szCs w:val="16"/>
                <w:lang w:val="sr-Cyrl-RS"/>
              </w:rPr>
            </w:pPr>
            <w:r>
              <w:rPr>
                <w:rFonts w:ascii="Times New Roman" w:hAnsi="Times New Roman"/>
                <w:sz w:val="16"/>
                <w:szCs w:val="16"/>
                <w:lang w:val="sr-Cyrl-RS"/>
              </w:rPr>
              <w:t>111,16</w:t>
            </w:r>
          </w:p>
        </w:tc>
        <w:tc>
          <w:tcPr>
            <w:tcW w:w="790" w:type="dxa"/>
            <w:vAlign w:val="center"/>
          </w:tcPr>
          <w:p w14:paraId="0BB9B21E" w14:textId="31FDA3D4" w:rsidR="00381DE8" w:rsidRPr="0094375F" w:rsidRDefault="0094375F" w:rsidP="003B624A">
            <w:pPr>
              <w:ind w:firstLine="0"/>
              <w:jc w:val="center"/>
              <w:rPr>
                <w:rFonts w:ascii="Times New Roman" w:hAnsi="Times New Roman"/>
                <w:sz w:val="16"/>
                <w:szCs w:val="16"/>
                <w:lang w:val="sr-Cyrl-RS"/>
              </w:rPr>
            </w:pPr>
            <w:r>
              <w:rPr>
                <w:rFonts w:ascii="Times New Roman" w:hAnsi="Times New Roman"/>
                <w:sz w:val="16"/>
                <w:szCs w:val="16"/>
                <w:lang w:val="sr-Cyrl-RS"/>
              </w:rPr>
              <w:t>64,99</w:t>
            </w:r>
          </w:p>
        </w:tc>
        <w:tc>
          <w:tcPr>
            <w:tcW w:w="791" w:type="dxa"/>
            <w:vAlign w:val="center"/>
          </w:tcPr>
          <w:p w14:paraId="6DF2E896"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AD1AB78" w14:textId="2541E75D"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78ABE080" w14:textId="626DB191"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74D07A65"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7CF4641B" w14:textId="77777777" w:rsidR="00381DE8" w:rsidRPr="005133CC" w:rsidRDefault="00381DE8" w:rsidP="003B624A">
            <w:pPr>
              <w:ind w:firstLine="0"/>
              <w:jc w:val="center"/>
              <w:rPr>
                <w:rFonts w:ascii="Times New Roman" w:hAnsi="Times New Roman"/>
                <w:sz w:val="16"/>
                <w:szCs w:val="16"/>
                <w:lang w:val="sr-Latn-RS"/>
              </w:rPr>
            </w:pPr>
          </w:p>
        </w:tc>
      </w:tr>
      <w:tr w:rsidR="005133CC" w14:paraId="55D7FEF7" w14:textId="7657B676" w:rsidTr="003B624A">
        <w:tc>
          <w:tcPr>
            <w:tcW w:w="3515" w:type="dxa"/>
            <w:vMerge/>
            <w:vAlign w:val="center"/>
          </w:tcPr>
          <w:p w14:paraId="1E529E1D" w14:textId="77777777" w:rsidR="00381DE8" w:rsidRPr="00C04E66" w:rsidRDefault="00381DE8" w:rsidP="00676BDE">
            <w:pPr>
              <w:ind w:firstLine="0"/>
              <w:jc w:val="left"/>
              <w:rPr>
                <w:rFonts w:ascii="Times New Roman" w:hAnsi="Times New Roman"/>
                <w:sz w:val="16"/>
                <w:szCs w:val="16"/>
                <w:lang w:val="sr-Latn-RS"/>
              </w:rPr>
            </w:pPr>
          </w:p>
        </w:tc>
        <w:tc>
          <w:tcPr>
            <w:tcW w:w="440" w:type="dxa"/>
            <w:vAlign w:val="center"/>
          </w:tcPr>
          <w:p w14:paraId="6288886A" w14:textId="3434483D"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2AE62818" w14:textId="172F34C6"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64.671,90</w:t>
            </w:r>
          </w:p>
        </w:tc>
        <w:tc>
          <w:tcPr>
            <w:tcW w:w="1108" w:type="dxa"/>
            <w:vAlign w:val="center"/>
          </w:tcPr>
          <w:p w14:paraId="5A9CF589"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52847A49"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3F54237A"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9E1DACF"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89408BA" w14:textId="585C2154" w:rsidR="00381DE8" w:rsidRPr="0094375F" w:rsidRDefault="0094375F" w:rsidP="003B624A">
            <w:pPr>
              <w:ind w:firstLine="0"/>
              <w:jc w:val="center"/>
              <w:rPr>
                <w:rFonts w:ascii="Times New Roman" w:hAnsi="Times New Roman"/>
                <w:sz w:val="16"/>
                <w:szCs w:val="16"/>
                <w:lang w:val="sr-Cyrl-RS"/>
              </w:rPr>
            </w:pPr>
            <w:r>
              <w:rPr>
                <w:rFonts w:ascii="Times New Roman" w:hAnsi="Times New Roman"/>
                <w:sz w:val="16"/>
                <w:szCs w:val="16"/>
                <w:lang w:val="sr-Cyrl-RS"/>
              </w:rPr>
              <w:t>43418,4</w:t>
            </w:r>
          </w:p>
        </w:tc>
        <w:tc>
          <w:tcPr>
            <w:tcW w:w="790" w:type="dxa"/>
            <w:vAlign w:val="center"/>
          </w:tcPr>
          <w:p w14:paraId="321F6CA9" w14:textId="489ECC03" w:rsidR="00381DE8" w:rsidRPr="0094375F" w:rsidRDefault="0094375F" w:rsidP="003B624A">
            <w:pPr>
              <w:ind w:firstLine="0"/>
              <w:jc w:val="center"/>
              <w:rPr>
                <w:rFonts w:ascii="Times New Roman" w:hAnsi="Times New Roman"/>
                <w:sz w:val="16"/>
                <w:szCs w:val="16"/>
                <w:lang w:val="sr-Cyrl-RS"/>
              </w:rPr>
            </w:pPr>
            <w:r>
              <w:rPr>
                <w:rFonts w:ascii="Times New Roman" w:hAnsi="Times New Roman"/>
                <w:sz w:val="16"/>
                <w:szCs w:val="16"/>
                <w:lang w:val="sr-Cyrl-RS"/>
              </w:rPr>
              <w:t>21253,5</w:t>
            </w:r>
          </w:p>
        </w:tc>
        <w:tc>
          <w:tcPr>
            <w:tcW w:w="791" w:type="dxa"/>
            <w:vAlign w:val="center"/>
          </w:tcPr>
          <w:p w14:paraId="7A9865DC"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3889A4A" w14:textId="2C6FCD49"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6A93DBFA" w14:textId="6C55A38A"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56AF085"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299EAF8" w14:textId="77777777" w:rsidR="00381DE8" w:rsidRPr="005133CC" w:rsidRDefault="00381DE8" w:rsidP="003B624A">
            <w:pPr>
              <w:ind w:firstLine="0"/>
              <w:jc w:val="center"/>
              <w:rPr>
                <w:rFonts w:ascii="Times New Roman" w:hAnsi="Times New Roman"/>
                <w:sz w:val="16"/>
                <w:szCs w:val="16"/>
                <w:lang w:val="sr-Latn-RS"/>
              </w:rPr>
            </w:pPr>
          </w:p>
        </w:tc>
      </w:tr>
      <w:tr w:rsidR="005133CC" w14:paraId="2805C53F" w14:textId="797C3C82" w:rsidTr="003B624A">
        <w:tc>
          <w:tcPr>
            <w:tcW w:w="3515" w:type="dxa"/>
            <w:vMerge w:val="restart"/>
            <w:vAlign w:val="center"/>
          </w:tcPr>
          <w:p w14:paraId="5A5D1F86" w14:textId="78E28CDD" w:rsidR="00381DE8" w:rsidRPr="00676BDE"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2112</w:t>
            </w:r>
            <w:r w:rsidR="0030267F">
              <w:rPr>
                <w:rFonts w:ascii="Times New Roman" w:hAnsi="Times New Roman"/>
                <w:sz w:val="16"/>
                <w:szCs w:val="16"/>
                <w:lang w:val="sr-Cyrl-RS"/>
              </w:rPr>
              <w:t>0</w:t>
            </w:r>
            <w:r>
              <w:rPr>
                <w:rFonts w:ascii="Times New Roman" w:hAnsi="Times New Roman"/>
                <w:sz w:val="16"/>
                <w:szCs w:val="16"/>
                <w:lang w:val="sr-Cyrl-RS"/>
              </w:rPr>
              <w:t>. Изданачке мешовите шум</w:t>
            </w:r>
            <w:r w:rsidR="0030267F">
              <w:rPr>
                <w:rFonts w:ascii="Times New Roman" w:hAnsi="Times New Roman"/>
                <w:sz w:val="16"/>
                <w:szCs w:val="16"/>
                <w:lang w:val="sr-Cyrl-RS"/>
              </w:rPr>
              <w:t>е букве</w:t>
            </w:r>
          </w:p>
        </w:tc>
        <w:tc>
          <w:tcPr>
            <w:tcW w:w="440" w:type="dxa"/>
            <w:vAlign w:val="center"/>
          </w:tcPr>
          <w:p w14:paraId="418F30B2" w14:textId="54C41EBB"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2D4BEE6A" w14:textId="103F36B6"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301,00</w:t>
            </w:r>
          </w:p>
        </w:tc>
        <w:tc>
          <w:tcPr>
            <w:tcW w:w="1108" w:type="dxa"/>
            <w:vAlign w:val="center"/>
          </w:tcPr>
          <w:p w14:paraId="55061280"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6500A8F7"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655EFE38" w14:textId="1877D28E"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20,33</w:t>
            </w:r>
          </w:p>
        </w:tc>
        <w:tc>
          <w:tcPr>
            <w:tcW w:w="791" w:type="dxa"/>
            <w:vAlign w:val="center"/>
          </w:tcPr>
          <w:p w14:paraId="084B992B" w14:textId="6C542DF5"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17,23</w:t>
            </w:r>
          </w:p>
        </w:tc>
        <w:tc>
          <w:tcPr>
            <w:tcW w:w="791" w:type="dxa"/>
            <w:vAlign w:val="center"/>
          </w:tcPr>
          <w:p w14:paraId="573FAC89"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0CADA2A"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120414B"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D75B164" w14:textId="45310D3D"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97,97</w:t>
            </w:r>
          </w:p>
        </w:tc>
        <w:tc>
          <w:tcPr>
            <w:tcW w:w="792" w:type="dxa"/>
            <w:vAlign w:val="center"/>
          </w:tcPr>
          <w:p w14:paraId="77230651" w14:textId="21EC17FD"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165,47</w:t>
            </w:r>
          </w:p>
        </w:tc>
        <w:tc>
          <w:tcPr>
            <w:tcW w:w="791" w:type="dxa"/>
            <w:vAlign w:val="center"/>
          </w:tcPr>
          <w:p w14:paraId="15B64C16"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D91A8CF" w14:textId="77777777" w:rsidR="00381DE8" w:rsidRPr="005133CC" w:rsidRDefault="00381DE8" w:rsidP="003B624A">
            <w:pPr>
              <w:ind w:firstLine="0"/>
              <w:jc w:val="center"/>
              <w:rPr>
                <w:rFonts w:ascii="Times New Roman" w:hAnsi="Times New Roman"/>
                <w:sz w:val="16"/>
                <w:szCs w:val="16"/>
                <w:lang w:val="sr-Latn-RS"/>
              </w:rPr>
            </w:pPr>
          </w:p>
        </w:tc>
      </w:tr>
      <w:tr w:rsidR="005133CC" w14:paraId="31D8BA7E" w14:textId="24489810" w:rsidTr="003B624A">
        <w:tc>
          <w:tcPr>
            <w:tcW w:w="3515" w:type="dxa"/>
            <w:vMerge/>
            <w:vAlign w:val="center"/>
          </w:tcPr>
          <w:p w14:paraId="006CD6A3" w14:textId="77777777" w:rsidR="00381DE8" w:rsidRPr="00C04E66" w:rsidRDefault="00381DE8" w:rsidP="00676BDE">
            <w:pPr>
              <w:ind w:firstLine="0"/>
              <w:jc w:val="left"/>
              <w:rPr>
                <w:rFonts w:ascii="Times New Roman" w:hAnsi="Times New Roman"/>
                <w:sz w:val="16"/>
                <w:szCs w:val="16"/>
                <w:lang w:val="sr-Latn-RS"/>
              </w:rPr>
            </w:pPr>
          </w:p>
        </w:tc>
        <w:tc>
          <w:tcPr>
            <w:tcW w:w="440" w:type="dxa"/>
            <w:vAlign w:val="center"/>
          </w:tcPr>
          <w:p w14:paraId="6A72C909" w14:textId="02DBCC38"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50974359" w14:textId="5DEE22F2"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42.943,30</w:t>
            </w:r>
          </w:p>
        </w:tc>
        <w:tc>
          <w:tcPr>
            <w:tcW w:w="1108" w:type="dxa"/>
            <w:vAlign w:val="center"/>
          </w:tcPr>
          <w:p w14:paraId="55FF93E8"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48DA1EAC"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72D77BD5"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FB681EE"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7A36280"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2069693"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1CB6996"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39E4D59" w14:textId="63D0587C"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15468,2</w:t>
            </w:r>
          </w:p>
        </w:tc>
        <w:tc>
          <w:tcPr>
            <w:tcW w:w="792" w:type="dxa"/>
            <w:vAlign w:val="center"/>
          </w:tcPr>
          <w:p w14:paraId="2B0A2F77" w14:textId="4BF5D120"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27475,1</w:t>
            </w:r>
          </w:p>
        </w:tc>
        <w:tc>
          <w:tcPr>
            <w:tcW w:w="791" w:type="dxa"/>
            <w:vAlign w:val="center"/>
          </w:tcPr>
          <w:p w14:paraId="40CBC3CB"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4231B3C" w14:textId="77777777" w:rsidR="00381DE8" w:rsidRPr="005133CC" w:rsidRDefault="00381DE8" w:rsidP="003B624A">
            <w:pPr>
              <w:ind w:firstLine="0"/>
              <w:jc w:val="center"/>
              <w:rPr>
                <w:rFonts w:ascii="Times New Roman" w:hAnsi="Times New Roman"/>
                <w:sz w:val="16"/>
                <w:szCs w:val="16"/>
                <w:lang w:val="sr-Latn-RS"/>
              </w:rPr>
            </w:pPr>
          </w:p>
        </w:tc>
      </w:tr>
      <w:tr w:rsidR="005133CC" w14:paraId="5D7D9F7C" w14:textId="2B086F7A" w:rsidTr="003B624A">
        <w:tc>
          <w:tcPr>
            <w:tcW w:w="3515" w:type="dxa"/>
            <w:vMerge w:val="restart"/>
            <w:vAlign w:val="center"/>
          </w:tcPr>
          <w:p w14:paraId="62774A9D" w14:textId="6C7CD948" w:rsidR="00381DE8" w:rsidRPr="00676BDE"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3121</w:t>
            </w:r>
            <w:r w:rsidR="0030267F">
              <w:rPr>
                <w:rFonts w:ascii="Times New Roman" w:hAnsi="Times New Roman"/>
                <w:sz w:val="16"/>
                <w:szCs w:val="16"/>
                <w:lang w:val="sr-Cyrl-RS"/>
              </w:rPr>
              <w:t>0</w:t>
            </w:r>
            <w:r>
              <w:rPr>
                <w:rFonts w:ascii="Times New Roman" w:hAnsi="Times New Roman"/>
                <w:sz w:val="16"/>
                <w:szCs w:val="16"/>
                <w:lang w:val="sr-Cyrl-RS"/>
              </w:rPr>
              <w:t>. Високе мешовите шуме борова-</w:t>
            </w:r>
          </w:p>
        </w:tc>
        <w:tc>
          <w:tcPr>
            <w:tcW w:w="440" w:type="dxa"/>
            <w:vAlign w:val="center"/>
          </w:tcPr>
          <w:p w14:paraId="157656E2" w14:textId="4536437B"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77EFDA84" w14:textId="6CDB3CB4"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53,19</w:t>
            </w:r>
          </w:p>
        </w:tc>
        <w:tc>
          <w:tcPr>
            <w:tcW w:w="1108" w:type="dxa"/>
            <w:vAlign w:val="center"/>
          </w:tcPr>
          <w:p w14:paraId="479EDF8E"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34F3301D"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7089A718" w14:textId="7873C440"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BDC2666" w14:textId="550D2B11"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2,21</w:t>
            </w:r>
          </w:p>
        </w:tc>
        <w:tc>
          <w:tcPr>
            <w:tcW w:w="791" w:type="dxa"/>
            <w:vAlign w:val="center"/>
          </w:tcPr>
          <w:p w14:paraId="77B9F96F" w14:textId="39532947"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49,42</w:t>
            </w:r>
          </w:p>
        </w:tc>
        <w:tc>
          <w:tcPr>
            <w:tcW w:w="790" w:type="dxa"/>
            <w:vAlign w:val="center"/>
          </w:tcPr>
          <w:p w14:paraId="34A30432" w14:textId="2192E2BE"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1,56</w:t>
            </w:r>
          </w:p>
        </w:tc>
        <w:tc>
          <w:tcPr>
            <w:tcW w:w="791" w:type="dxa"/>
            <w:vAlign w:val="center"/>
          </w:tcPr>
          <w:p w14:paraId="6CE4C927" w14:textId="28DA3765"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005D8F4" w14:textId="099EB6DF"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1B60BED1" w14:textId="674628F9"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98517EA"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1F34A7E" w14:textId="77777777" w:rsidR="00381DE8" w:rsidRPr="005133CC" w:rsidRDefault="00381DE8" w:rsidP="003B624A">
            <w:pPr>
              <w:ind w:firstLine="0"/>
              <w:jc w:val="center"/>
              <w:rPr>
                <w:rFonts w:ascii="Times New Roman" w:hAnsi="Times New Roman"/>
                <w:sz w:val="16"/>
                <w:szCs w:val="16"/>
                <w:lang w:val="sr-Latn-RS"/>
              </w:rPr>
            </w:pPr>
          </w:p>
        </w:tc>
      </w:tr>
      <w:tr w:rsidR="005133CC" w14:paraId="6DBC5F4B" w14:textId="68A75B93" w:rsidTr="003B624A">
        <w:tc>
          <w:tcPr>
            <w:tcW w:w="3515" w:type="dxa"/>
            <w:vMerge/>
            <w:vAlign w:val="center"/>
          </w:tcPr>
          <w:p w14:paraId="375C3E7A" w14:textId="77777777" w:rsidR="00381DE8" w:rsidRPr="00C04E66" w:rsidRDefault="00381DE8" w:rsidP="00676BDE">
            <w:pPr>
              <w:ind w:firstLine="0"/>
              <w:jc w:val="left"/>
              <w:rPr>
                <w:rFonts w:ascii="Times New Roman" w:hAnsi="Times New Roman"/>
                <w:sz w:val="16"/>
                <w:szCs w:val="16"/>
                <w:lang w:val="sr-Latn-RS"/>
              </w:rPr>
            </w:pPr>
          </w:p>
        </w:tc>
        <w:tc>
          <w:tcPr>
            <w:tcW w:w="440" w:type="dxa"/>
            <w:vAlign w:val="center"/>
          </w:tcPr>
          <w:p w14:paraId="68D58D68" w14:textId="4DC795EF"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639ECCBC" w14:textId="3F248329"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10.451,50</w:t>
            </w:r>
          </w:p>
        </w:tc>
        <w:tc>
          <w:tcPr>
            <w:tcW w:w="1108" w:type="dxa"/>
            <w:vAlign w:val="center"/>
          </w:tcPr>
          <w:p w14:paraId="5E212F19"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3A18B404"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60BEC070"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10E9715E" w14:textId="4A47C420"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98,1</w:t>
            </w:r>
          </w:p>
        </w:tc>
        <w:tc>
          <w:tcPr>
            <w:tcW w:w="791" w:type="dxa"/>
            <w:vAlign w:val="center"/>
          </w:tcPr>
          <w:p w14:paraId="66AECD1B" w14:textId="30E995A7"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10085,1</w:t>
            </w:r>
          </w:p>
        </w:tc>
        <w:tc>
          <w:tcPr>
            <w:tcW w:w="790" w:type="dxa"/>
            <w:vAlign w:val="center"/>
          </w:tcPr>
          <w:p w14:paraId="5AFF7A38" w14:textId="00D7F480"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268,3</w:t>
            </w:r>
          </w:p>
        </w:tc>
        <w:tc>
          <w:tcPr>
            <w:tcW w:w="791" w:type="dxa"/>
            <w:vAlign w:val="center"/>
          </w:tcPr>
          <w:p w14:paraId="1600A863" w14:textId="51B955D2"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248A2FA" w14:textId="129DFB2B"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27A10F76" w14:textId="0C3CC6A9"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68DAF602"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331CAA41" w14:textId="77777777" w:rsidR="00381DE8" w:rsidRPr="005133CC" w:rsidRDefault="00381DE8" w:rsidP="003B624A">
            <w:pPr>
              <w:ind w:firstLine="0"/>
              <w:jc w:val="center"/>
              <w:rPr>
                <w:rFonts w:ascii="Times New Roman" w:hAnsi="Times New Roman"/>
                <w:sz w:val="16"/>
                <w:szCs w:val="16"/>
                <w:lang w:val="sr-Latn-RS"/>
              </w:rPr>
            </w:pPr>
          </w:p>
        </w:tc>
      </w:tr>
      <w:tr w:rsidR="005133CC" w14:paraId="6D0E2F1A" w14:textId="4494B6FC" w:rsidTr="003B624A">
        <w:tc>
          <w:tcPr>
            <w:tcW w:w="3515" w:type="dxa"/>
            <w:vMerge w:val="restart"/>
            <w:vAlign w:val="center"/>
          </w:tcPr>
          <w:p w14:paraId="6EA0BEB9" w14:textId="51790BA2" w:rsidR="00381DE8" w:rsidRPr="00676BDE" w:rsidRDefault="00381DE8" w:rsidP="00676BDE">
            <w:pPr>
              <w:ind w:firstLine="0"/>
              <w:jc w:val="left"/>
              <w:rPr>
                <w:rFonts w:ascii="Times New Roman" w:hAnsi="Times New Roman"/>
                <w:sz w:val="16"/>
                <w:szCs w:val="16"/>
                <w:lang w:val="sr-Cyrl-RS"/>
              </w:rPr>
            </w:pPr>
            <w:r>
              <w:rPr>
                <w:rFonts w:ascii="Times New Roman" w:hAnsi="Times New Roman"/>
                <w:sz w:val="16"/>
                <w:szCs w:val="16"/>
                <w:lang w:val="sr-Cyrl-RS"/>
              </w:rPr>
              <w:t>31510.Високе мешовите шуме смрче</w:t>
            </w:r>
          </w:p>
        </w:tc>
        <w:tc>
          <w:tcPr>
            <w:tcW w:w="440" w:type="dxa"/>
            <w:vAlign w:val="center"/>
          </w:tcPr>
          <w:p w14:paraId="27C1B06D" w14:textId="7CCFD0E8"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4C9A0AC2" w14:textId="275907B0"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141,63</w:t>
            </w:r>
          </w:p>
        </w:tc>
        <w:tc>
          <w:tcPr>
            <w:tcW w:w="1108" w:type="dxa"/>
            <w:vAlign w:val="center"/>
          </w:tcPr>
          <w:p w14:paraId="4C9B810E"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04B2C1FE"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58C8E0D3" w14:textId="68539189"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5,03</w:t>
            </w:r>
          </w:p>
        </w:tc>
        <w:tc>
          <w:tcPr>
            <w:tcW w:w="791" w:type="dxa"/>
            <w:vAlign w:val="center"/>
          </w:tcPr>
          <w:p w14:paraId="2D65D74B" w14:textId="387D3B71" w:rsidR="00381DE8" w:rsidRPr="001E656E"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21,74</w:t>
            </w:r>
          </w:p>
        </w:tc>
        <w:tc>
          <w:tcPr>
            <w:tcW w:w="791" w:type="dxa"/>
            <w:vAlign w:val="center"/>
          </w:tcPr>
          <w:p w14:paraId="37012D84" w14:textId="76032BBA"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95,19</w:t>
            </w:r>
          </w:p>
        </w:tc>
        <w:tc>
          <w:tcPr>
            <w:tcW w:w="790" w:type="dxa"/>
            <w:vAlign w:val="center"/>
          </w:tcPr>
          <w:p w14:paraId="433BEF8E" w14:textId="773BC1C4"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19,67</w:t>
            </w:r>
          </w:p>
        </w:tc>
        <w:tc>
          <w:tcPr>
            <w:tcW w:w="791" w:type="dxa"/>
            <w:vAlign w:val="center"/>
          </w:tcPr>
          <w:p w14:paraId="6D61E2D0"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5F4749A9" w14:textId="77777777"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4CE1BB39"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0AD869F4"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2B656CDD" w14:textId="77777777" w:rsidR="00381DE8" w:rsidRPr="005133CC" w:rsidRDefault="00381DE8" w:rsidP="003B624A">
            <w:pPr>
              <w:ind w:firstLine="0"/>
              <w:jc w:val="center"/>
              <w:rPr>
                <w:rFonts w:ascii="Times New Roman" w:hAnsi="Times New Roman"/>
                <w:sz w:val="16"/>
                <w:szCs w:val="16"/>
                <w:lang w:val="sr-Latn-RS"/>
              </w:rPr>
            </w:pPr>
          </w:p>
        </w:tc>
      </w:tr>
      <w:tr w:rsidR="005133CC" w14:paraId="2B4A457B" w14:textId="6F157DCE" w:rsidTr="003B624A">
        <w:tc>
          <w:tcPr>
            <w:tcW w:w="3515" w:type="dxa"/>
            <w:vMerge/>
            <w:vAlign w:val="center"/>
          </w:tcPr>
          <w:p w14:paraId="5431E9F6" w14:textId="77777777" w:rsidR="00381DE8" w:rsidRPr="00C04E66" w:rsidRDefault="00381DE8" w:rsidP="00676BDE">
            <w:pPr>
              <w:ind w:firstLine="0"/>
              <w:jc w:val="left"/>
              <w:rPr>
                <w:rFonts w:ascii="Times New Roman" w:hAnsi="Times New Roman"/>
                <w:sz w:val="16"/>
                <w:szCs w:val="16"/>
                <w:lang w:val="sr-Latn-RS"/>
              </w:rPr>
            </w:pPr>
          </w:p>
        </w:tc>
        <w:tc>
          <w:tcPr>
            <w:tcW w:w="440" w:type="dxa"/>
            <w:vAlign w:val="center"/>
          </w:tcPr>
          <w:p w14:paraId="19E96367" w14:textId="4B8E4160" w:rsidR="00381DE8" w:rsidRPr="005133CC" w:rsidRDefault="005133CC"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29972283" w14:textId="6847F9FF"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13.318,50</w:t>
            </w:r>
          </w:p>
        </w:tc>
        <w:tc>
          <w:tcPr>
            <w:tcW w:w="1108" w:type="dxa"/>
            <w:vAlign w:val="center"/>
          </w:tcPr>
          <w:p w14:paraId="2613C8FE" w14:textId="77777777" w:rsidR="00381DE8" w:rsidRPr="005133CC" w:rsidRDefault="00381DE8" w:rsidP="003B624A">
            <w:pPr>
              <w:ind w:firstLine="0"/>
              <w:jc w:val="center"/>
              <w:rPr>
                <w:rFonts w:ascii="Times New Roman" w:hAnsi="Times New Roman"/>
                <w:sz w:val="16"/>
                <w:szCs w:val="16"/>
                <w:lang w:val="sr-Latn-RS"/>
              </w:rPr>
            </w:pPr>
          </w:p>
        </w:tc>
        <w:tc>
          <w:tcPr>
            <w:tcW w:w="1080" w:type="dxa"/>
            <w:vAlign w:val="center"/>
          </w:tcPr>
          <w:p w14:paraId="60128419" w14:textId="77777777" w:rsidR="00381DE8" w:rsidRPr="005133CC" w:rsidRDefault="00381DE8" w:rsidP="003B624A">
            <w:pPr>
              <w:ind w:firstLine="0"/>
              <w:jc w:val="center"/>
              <w:rPr>
                <w:rFonts w:ascii="Times New Roman" w:hAnsi="Times New Roman"/>
                <w:sz w:val="16"/>
                <w:szCs w:val="16"/>
                <w:lang w:val="sr-Latn-RS"/>
              </w:rPr>
            </w:pPr>
          </w:p>
        </w:tc>
        <w:tc>
          <w:tcPr>
            <w:tcW w:w="790" w:type="dxa"/>
            <w:vAlign w:val="center"/>
          </w:tcPr>
          <w:p w14:paraId="4162AC64" w14:textId="10A05F31"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1185,9</w:t>
            </w:r>
          </w:p>
        </w:tc>
        <w:tc>
          <w:tcPr>
            <w:tcW w:w="791" w:type="dxa"/>
            <w:vAlign w:val="center"/>
          </w:tcPr>
          <w:p w14:paraId="017C5518" w14:textId="6D6366EB" w:rsidR="00381DE8" w:rsidRPr="001E656E"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3719,2</w:t>
            </w:r>
          </w:p>
        </w:tc>
        <w:tc>
          <w:tcPr>
            <w:tcW w:w="791" w:type="dxa"/>
            <w:vAlign w:val="center"/>
          </w:tcPr>
          <w:p w14:paraId="19D92840" w14:textId="4DF7F0E1" w:rsidR="00381DE8" w:rsidRPr="001E656E" w:rsidRDefault="001E656E" w:rsidP="003B624A">
            <w:pPr>
              <w:ind w:firstLine="0"/>
              <w:jc w:val="center"/>
              <w:rPr>
                <w:rFonts w:ascii="Times New Roman" w:hAnsi="Times New Roman"/>
                <w:sz w:val="16"/>
                <w:szCs w:val="16"/>
                <w:lang w:val="sr-Cyrl-RS"/>
              </w:rPr>
            </w:pPr>
            <w:r>
              <w:rPr>
                <w:rFonts w:ascii="Times New Roman" w:hAnsi="Times New Roman"/>
                <w:sz w:val="16"/>
                <w:szCs w:val="16"/>
                <w:lang w:val="sr-Cyrl-RS"/>
              </w:rPr>
              <w:t>3215,9</w:t>
            </w:r>
          </w:p>
        </w:tc>
        <w:tc>
          <w:tcPr>
            <w:tcW w:w="790" w:type="dxa"/>
            <w:vAlign w:val="center"/>
          </w:tcPr>
          <w:p w14:paraId="3AE9F160" w14:textId="75DF0CC5" w:rsidR="00381DE8"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5197,5</w:t>
            </w:r>
          </w:p>
        </w:tc>
        <w:tc>
          <w:tcPr>
            <w:tcW w:w="791" w:type="dxa"/>
            <w:vAlign w:val="center"/>
          </w:tcPr>
          <w:p w14:paraId="3BDDB1DA"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42FCBC61" w14:textId="77777777" w:rsidR="00381DE8" w:rsidRPr="005133CC" w:rsidRDefault="00381DE8" w:rsidP="003B624A">
            <w:pPr>
              <w:ind w:firstLine="0"/>
              <w:jc w:val="center"/>
              <w:rPr>
                <w:rFonts w:ascii="Times New Roman" w:hAnsi="Times New Roman"/>
                <w:sz w:val="16"/>
                <w:szCs w:val="16"/>
                <w:lang w:val="sr-Latn-RS"/>
              </w:rPr>
            </w:pPr>
          </w:p>
        </w:tc>
        <w:tc>
          <w:tcPr>
            <w:tcW w:w="792" w:type="dxa"/>
            <w:vAlign w:val="center"/>
          </w:tcPr>
          <w:p w14:paraId="74D3BA50"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799F9089" w14:textId="77777777" w:rsidR="00381DE8" w:rsidRPr="005133CC" w:rsidRDefault="00381DE8" w:rsidP="003B624A">
            <w:pPr>
              <w:ind w:firstLine="0"/>
              <w:jc w:val="center"/>
              <w:rPr>
                <w:rFonts w:ascii="Times New Roman" w:hAnsi="Times New Roman"/>
                <w:sz w:val="16"/>
                <w:szCs w:val="16"/>
                <w:lang w:val="sr-Latn-RS"/>
              </w:rPr>
            </w:pPr>
          </w:p>
        </w:tc>
        <w:tc>
          <w:tcPr>
            <w:tcW w:w="791" w:type="dxa"/>
            <w:vAlign w:val="center"/>
          </w:tcPr>
          <w:p w14:paraId="7978D32C" w14:textId="77777777" w:rsidR="00381DE8" w:rsidRPr="005133CC" w:rsidRDefault="00381DE8" w:rsidP="003B624A">
            <w:pPr>
              <w:ind w:firstLine="0"/>
              <w:jc w:val="center"/>
              <w:rPr>
                <w:rFonts w:ascii="Times New Roman" w:hAnsi="Times New Roman"/>
                <w:sz w:val="16"/>
                <w:szCs w:val="16"/>
                <w:lang w:val="sr-Latn-RS"/>
              </w:rPr>
            </w:pPr>
          </w:p>
        </w:tc>
      </w:tr>
      <w:tr w:rsidR="00134175" w14:paraId="432A1E2E" w14:textId="77777777" w:rsidTr="003B624A">
        <w:tc>
          <w:tcPr>
            <w:tcW w:w="3515" w:type="dxa"/>
            <w:vMerge w:val="restart"/>
            <w:vAlign w:val="center"/>
          </w:tcPr>
          <w:p w14:paraId="1D894B7F" w14:textId="2C713CCD" w:rsidR="00134175" w:rsidRPr="0030267F" w:rsidRDefault="0030267F" w:rsidP="00676BDE">
            <w:pPr>
              <w:ind w:firstLine="0"/>
              <w:jc w:val="left"/>
              <w:rPr>
                <w:rFonts w:ascii="Times New Roman" w:hAnsi="Times New Roman"/>
                <w:sz w:val="16"/>
                <w:szCs w:val="16"/>
                <w:lang w:val="sr-Cyrl-RS"/>
              </w:rPr>
            </w:pPr>
            <w:r>
              <w:rPr>
                <w:rFonts w:ascii="Times New Roman" w:hAnsi="Times New Roman"/>
                <w:sz w:val="16"/>
                <w:szCs w:val="16"/>
                <w:lang w:val="sr-Cyrl-RS"/>
              </w:rPr>
              <w:t>31610.Високе мешовите шуме осталих четинар</w:t>
            </w:r>
            <w:r w:rsidR="00426A2D">
              <w:rPr>
                <w:rFonts w:ascii="Times New Roman" w:hAnsi="Times New Roman"/>
                <w:sz w:val="16"/>
                <w:szCs w:val="16"/>
                <w:lang w:val="sr-Cyrl-RS"/>
              </w:rPr>
              <w:t>а</w:t>
            </w:r>
          </w:p>
        </w:tc>
        <w:tc>
          <w:tcPr>
            <w:tcW w:w="440" w:type="dxa"/>
            <w:vAlign w:val="center"/>
          </w:tcPr>
          <w:p w14:paraId="3721FC69" w14:textId="7B0E4D8D"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2DDD279B" w14:textId="003CB258"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2,31</w:t>
            </w:r>
          </w:p>
        </w:tc>
        <w:tc>
          <w:tcPr>
            <w:tcW w:w="1108" w:type="dxa"/>
            <w:vAlign w:val="center"/>
          </w:tcPr>
          <w:p w14:paraId="18452886"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30304D89"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481B44BB"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59288A1B" w14:textId="3FB852B0"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2,31</w:t>
            </w:r>
          </w:p>
        </w:tc>
        <w:tc>
          <w:tcPr>
            <w:tcW w:w="791" w:type="dxa"/>
            <w:vAlign w:val="center"/>
          </w:tcPr>
          <w:p w14:paraId="0347154A"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59086570"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2286450"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529D2DBF"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72F0ECAC"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1FB47F18"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6A7C71E4" w14:textId="77777777" w:rsidR="00134175" w:rsidRPr="005133CC" w:rsidRDefault="00134175" w:rsidP="003B624A">
            <w:pPr>
              <w:ind w:firstLine="0"/>
              <w:jc w:val="center"/>
              <w:rPr>
                <w:rFonts w:ascii="Times New Roman" w:hAnsi="Times New Roman"/>
                <w:sz w:val="16"/>
                <w:szCs w:val="16"/>
                <w:lang w:val="sr-Latn-RS"/>
              </w:rPr>
            </w:pPr>
          </w:p>
        </w:tc>
      </w:tr>
      <w:tr w:rsidR="00134175" w14:paraId="13BC1218" w14:textId="77777777" w:rsidTr="003B624A">
        <w:tc>
          <w:tcPr>
            <w:tcW w:w="3515" w:type="dxa"/>
            <w:vMerge/>
            <w:vAlign w:val="center"/>
          </w:tcPr>
          <w:p w14:paraId="41D4A932" w14:textId="77777777" w:rsidR="00134175" w:rsidRPr="00C04E66" w:rsidRDefault="00134175" w:rsidP="00676BDE">
            <w:pPr>
              <w:ind w:firstLine="0"/>
              <w:jc w:val="left"/>
              <w:rPr>
                <w:rFonts w:ascii="Times New Roman" w:hAnsi="Times New Roman"/>
                <w:sz w:val="16"/>
                <w:szCs w:val="16"/>
                <w:lang w:val="sr-Latn-RS"/>
              </w:rPr>
            </w:pPr>
          </w:p>
        </w:tc>
        <w:tc>
          <w:tcPr>
            <w:tcW w:w="440" w:type="dxa"/>
            <w:vAlign w:val="center"/>
          </w:tcPr>
          <w:p w14:paraId="166BBEE1" w14:textId="6EC2037F"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3E867DCD" w14:textId="42C4D2E0"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224,30</w:t>
            </w:r>
          </w:p>
        </w:tc>
        <w:tc>
          <w:tcPr>
            <w:tcW w:w="1108" w:type="dxa"/>
            <w:vAlign w:val="center"/>
          </w:tcPr>
          <w:p w14:paraId="489506ED"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183789B1"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25AA0BBE"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07913398" w14:textId="56B47DF4"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224,3</w:t>
            </w:r>
          </w:p>
        </w:tc>
        <w:tc>
          <w:tcPr>
            <w:tcW w:w="791" w:type="dxa"/>
            <w:vAlign w:val="center"/>
          </w:tcPr>
          <w:p w14:paraId="68751134"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6E21E090"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24B0EB00"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2342E0D"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16D77467"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6299586D"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2FE2329A" w14:textId="77777777" w:rsidR="00134175" w:rsidRPr="005133CC" w:rsidRDefault="00134175" w:rsidP="003B624A">
            <w:pPr>
              <w:ind w:firstLine="0"/>
              <w:jc w:val="center"/>
              <w:rPr>
                <w:rFonts w:ascii="Times New Roman" w:hAnsi="Times New Roman"/>
                <w:sz w:val="16"/>
                <w:szCs w:val="16"/>
                <w:lang w:val="sr-Latn-RS"/>
              </w:rPr>
            </w:pPr>
          </w:p>
        </w:tc>
      </w:tr>
      <w:tr w:rsidR="00134175" w14:paraId="120E8F1F" w14:textId="77777777" w:rsidTr="003B624A">
        <w:tc>
          <w:tcPr>
            <w:tcW w:w="3515" w:type="dxa"/>
            <w:vMerge w:val="restart"/>
            <w:vAlign w:val="center"/>
          </w:tcPr>
          <w:p w14:paraId="381939EB" w14:textId="50CFBE68" w:rsidR="00134175" w:rsidRPr="00426A2D" w:rsidRDefault="00426A2D" w:rsidP="00676BDE">
            <w:pPr>
              <w:ind w:firstLine="0"/>
              <w:jc w:val="left"/>
              <w:rPr>
                <w:rFonts w:ascii="Times New Roman" w:hAnsi="Times New Roman"/>
                <w:sz w:val="16"/>
                <w:szCs w:val="16"/>
                <w:lang w:val="sr-Cyrl-RS"/>
              </w:rPr>
            </w:pPr>
            <w:r>
              <w:rPr>
                <w:rFonts w:ascii="Times New Roman" w:hAnsi="Times New Roman"/>
                <w:sz w:val="16"/>
                <w:szCs w:val="16"/>
                <w:lang w:val="sr-Cyrl-RS"/>
              </w:rPr>
              <w:t>41410. Високе шуме букве, јеле и смрче</w:t>
            </w:r>
          </w:p>
        </w:tc>
        <w:tc>
          <w:tcPr>
            <w:tcW w:w="440" w:type="dxa"/>
            <w:vAlign w:val="center"/>
          </w:tcPr>
          <w:p w14:paraId="3ACFC35D" w14:textId="240D00EC"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4F869C34" w14:textId="579EBB16"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33,47</w:t>
            </w:r>
          </w:p>
        </w:tc>
        <w:tc>
          <w:tcPr>
            <w:tcW w:w="1108" w:type="dxa"/>
            <w:vAlign w:val="center"/>
          </w:tcPr>
          <w:p w14:paraId="7A23536D"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384462F3"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3294E2EA"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14D1EE4C"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54AF916E" w14:textId="11DC338A"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33,47</w:t>
            </w:r>
          </w:p>
        </w:tc>
        <w:tc>
          <w:tcPr>
            <w:tcW w:w="790" w:type="dxa"/>
            <w:vAlign w:val="center"/>
          </w:tcPr>
          <w:p w14:paraId="6E6B0F29"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1C318ECF"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44058DE"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239E02EF"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7FE34CD5"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4E07888E" w14:textId="77777777" w:rsidR="00134175" w:rsidRPr="005133CC" w:rsidRDefault="00134175" w:rsidP="003B624A">
            <w:pPr>
              <w:ind w:firstLine="0"/>
              <w:jc w:val="center"/>
              <w:rPr>
                <w:rFonts w:ascii="Times New Roman" w:hAnsi="Times New Roman"/>
                <w:sz w:val="16"/>
                <w:szCs w:val="16"/>
                <w:lang w:val="sr-Latn-RS"/>
              </w:rPr>
            </w:pPr>
          </w:p>
        </w:tc>
      </w:tr>
      <w:tr w:rsidR="00134175" w14:paraId="1915867B" w14:textId="77777777" w:rsidTr="003B624A">
        <w:tc>
          <w:tcPr>
            <w:tcW w:w="3515" w:type="dxa"/>
            <w:vMerge/>
            <w:vAlign w:val="center"/>
          </w:tcPr>
          <w:p w14:paraId="53956271" w14:textId="77777777" w:rsidR="00134175" w:rsidRPr="00C04E66" w:rsidRDefault="00134175" w:rsidP="00676BDE">
            <w:pPr>
              <w:ind w:firstLine="0"/>
              <w:jc w:val="left"/>
              <w:rPr>
                <w:rFonts w:ascii="Times New Roman" w:hAnsi="Times New Roman"/>
                <w:sz w:val="16"/>
                <w:szCs w:val="16"/>
                <w:lang w:val="sr-Latn-RS"/>
              </w:rPr>
            </w:pPr>
          </w:p>
        </w:tc>
        <w:tc>
          <w:tcPr>
            <w:tcW w:w="440" w:type="dxa"/>
            <w:vAlign w:val="center"/>
          </w:tcPr>
          <w:p w14:paraId="24EE5C26" w14:textId="21E912DC"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6751E223" w14:textId="3AAFA4DD"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18.492,30</w:t>
            </w:r>
          </w:p>
        </w:tc>
        <w:tc>
          <w:tcPr>
            <w:tcW w:w="1108" w:type="dxa"/>
            <w:vAlign w:val="center"/>
          </w:tcPr>
          <w:p w14:paraId="4B5D4BBB"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552F17CE"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0AB10FA2"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45B16C81"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429C629C" w14:textId="45CD2891"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18492,3</w:t>
            </w:r>
          </w:p>
        </w:tc>
        <w:tc>
          <w:tcPr>
            <w:tcW w:w="790" w:type="dxa"/>
            <w:vAlign w:val="center"/>
          </w:tcPr>
          <w:p w14:paraId="047FDB09"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8028C03"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54C21B37"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359AFBCD"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15BAB3C1"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68EA325" w14:textId="77777777" w:rsidR="00134175" w:rsidRPr="005133CC" w:rsidRDefault="00134175" w:rsidP="003B624A">
            <w:pPr>
              <w:ind w:firstLine="0"/>
              <w:jc w:val="center"/>
              <w:rPr>
                <w:rFonts w:ascii="Times New Roman" w:hAnsi="Times New Roman"/>
                <w:sz w:val="16"/>
                <w:szCs w:val="16"/>
                <w:lang w:val="sr-Latn-RS"/>
              </w:rPr>
            </w:pPr>
          </w:p>
        </w:tc>
      </w:tr>
      <w:tr w:rsidR="00134175" w14:paraId="4905E109" w14:textId="77777777" w:rsidTr="003B624A">
        <w:tc>
          <w:tcPr>
            <w:tcW w:w="3515" w:type="dxa"/>
            <w:vMerge w:val="restart"/>
            <w:vAlign w:val="center"/>
          </w:tcPr>
          <w:p w14:paraId="74247A51" w14:textId="52D92CA6" w:rsidR="00134175" w:rsidRPr="00E21853" w:rsidRDefault="00426A2D" w:rsidP="00676BDE">
            <w:pPr>
              <w:ind w:firstLine="0"/>
              <w:jc w:val="left"/>
              <w:rPr>
                <w:rFonts w:ascii="Times New Roman" w:hAnsi="Times New Roman"/>
                <w:sz w:val="16"/>
                <w:szCs w:val="16"/>
                <w:lang w:val="sr-Latn-RS"/>
              </w:rPr>
            </w:pPr>
            <w:r>
              <w:rPr>
                <w:rFonts w:ascii="Times New Roman" w:hAnsi="Times New Roman"/>
                <w:sz w:val="16"/>
                <w:szCs w:val="16"/>
                <w:lang w:val="sr-Cyrl-RS"/>
              </w:rPr>
              <w:t>51730.Шикаре, шибљаци и жбунаста вегетација</w:t>
            </w:r>
          </w:p>
        </w:tc>
        <w:tc>
          <w:tcPr>
            <w:tcW w:w="440" w:type="dxa"/>
            <w:vAlign w:val="center"/>
          </w:tcPr>
          <w:p w14:paraId="36756CA3" w14:textId="05855373"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p</w:t>
            </w:r>
          </w:p>
        </w:tc>
        <w:tc>
          <w:tcPr>
            <w:tcW w:w="988" w:type="dxa"/>
            <w:vAlign w:val="center"/>
          </w:tcPr>
          <w:p w14:paraId="51D582C1" w14:textId="549C444A"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144,5</w:t>
            </w:r>
          </w:p>
        </w:tc>
        <w:tc>
          <w:tcPr>
            <w:tcW w:w="1108" w:type="dxa"/>
            <w:vAlign w:val="center"/>
          </w:tcPr>
          <w:p w14:paraId="07060247"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0C92214F"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5D147A10"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759B91A6"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6C2F8556"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761B3424"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0CAC4BAE"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48E01CC4"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58BC5AC7"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4CF35A63"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2EDF567E" w14:textId="77777777" w:rsidR="00134175" w:rsidRPr="005133CC" w:rsidRDefault="00134175" w:rsidP="003B624A">
            <w:pPr>
              <w:ind w:firstLine="0"/>
              <w:jc w:val="center"/>
              <w:rPr>
                <w:rFonts w:ascii="Times New Roman" w:hAnsi="Times New Roman"/>
                <w:sz w:val="16"/>
                <w:szCs w:val="16"/>
                <w:lang w:val="sr-Latn-RS"/>
              </w:rPr>
            </w:pPr>
          </w:p>
        </w:tc>
      </w:tr>
      <w:tr w:rsidR="00134175" w14:paraId="7CD96A16" w14:textId="77777777" w:rsidTr="003B624A">
        <w:tc>
          <w:tcPr>
            <w:tcW w:w="3515" w:type="dxa"/>
            <w:vMerge/>
            <w:vAlign w:val="center"/>
          </w:tcPr>
          <w:p w14:paraId="0196F821" w14:textId="77777777" w:rsidR="00134175" w:rsidRPr="00C04E66" w:rsidRDefault="00134175" w:rsidP="00676BDE">
            <w:pPr>
              <w:ind w:firstLine="0"/>
              <w:jc w:val="left"/>
              <w:rPr>
                <w:rFonts w:ascii="Times New Roman" w:hAnsi="Times New Roman"/>
                <w:sz w:val="16"/>
                <w:szCs w:val="16"/>
                <w:lang w:val="sr-Latn-RS"/>
              </w:rPr>
            </w:pPr>
          </w:p>
        </w:tc>
        <w:tc>
          <w:tcPr>
            <w:tcW w:w="440" w:type="dxa"/>
            <w:vAlign w:val="center"/>
          </w:tcPr>
          <w:p w14:paraId="17B9C602" w14:textId="66DF07DD" w:rsidR="00134175" w:rsidRDefault="00E21853" w:rsidP="005133CC">
            <w:pPr>
              <w:ind w:firstLine="0"/>
              <w:jc w:val="center"/>
              <w:rPr>
                <w:rFonts w:ascii="Times New Roman" w:hAnsi="Times New Roman"/>
                <w:sz w:val="16"/>
                <w:szCs w:val="16"/>
                <w:lang w:val="sr-Latn-RS"/>
              </w:rPr>
            </w:pPr>
            <w:r>
              <w:rPr>
                <w:rFonts w:ascii="Times New Roman" w:hAnsi="Times New Roman"/>
                <w:sz w:val="16"/>
                <w:szCs w:val="16"/>
                <w:lang w:val="sr-Latn-RS"/>
              </w:rPr>
              <w:t>v</w:t>
            </w:r>
          </w:p>
        </w:tc>
        <w:tc>
          <w:tcPr>
            <w:tcW w:w="988" w:type="dxa"/>
            <w:vAlign w:val="center"/>
          </w:tcPr>
          <w:p w14:paraId="4CEE0129" w14:textId="189EF379" w:rsidR="00134175" w:rsidRPr="00974F00" w:rsidRDefault="00974F00" w:rsidP="003B624A">
            <w:pPr>
              <w:ind w:firstLine="0"/>
              <w:jc w:val="center"/>
              <w:rPr>
                <w:rFonts w:ascii="Times New Roman" w:hAnsi="Times New Roman"/>
                <w:sz w:val="16"/>
                <w:szCs w:val="16"/>
                <w:lang w:val="sr-Cyrl-RS"/>
              </w:rPr>
            </w:pPr>
            <w:r>
              <w:rPr>
                <w:rFonts w:ascii="Times New Roman" w:hAnsi="Times New Roman"/>
                <w:sz w:val="16"/>
                <w:szCs w:val="16"/>
                <w:lang w:val="sr-Cyrl-RS"/>
              </w:rPr>
              <w:t>0,00</w:t>
            </w:r>
          </w:p>
        </w:tc>
        <w:tc>
          <w:tcPr>
            <w:tcW w:w="1108" w:type="dxa"/>
            <w:vAlign w:val="center"/>
          </w:tcPr>
          <w:p w14:paraId="61AF5D58" w14:textId="77777777" w:rsidR="00134175" w:rsidRPr="005133CC" w:rsidRDefault="00134175" w:rsidP="003B624A">
            <w:pPr>
              <w:ind w:firstLine="0"/>
              <w:jc w:val="center"/>
              <w:rPr>
                <w:rFonts w:ascii="Times New Roman" w:hAnsi="Times New Roman"/>
                <w:sz w:val="16"/>
                <w:szCs w:val="16"/>
                <w:lang w:val="sr-Latn-RS"/>
              </w:rPr>
            </w:pPr>
          </w:p>
        </w:tc>
        <w:tc>
          <w:tcPr>
            <w:tcW w:w="1080" w:type="dxa"/>
            <w:vAlign w:val="center"/>
          </w:tcPr>
          <w:p w14:paraId="1F9CDA3A"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5F6CB411"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6844D793"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40F15B8" w14:textId="77777777" w:rsidR="00134175" w:rsidRPr="005133CC" w:rsidRDefault="00134175" w:rsidP="003B624A">
            <w:pPr>
              <w:ind w:firstLine="0"/>
              <w:jc w:val="center"/>
              <w:rPr>
                <w:rFonts w:ascii="Times New Roman" w:hAnsi="Times New Roman"/>
                <w:sz w:val="16"/>
                <w:szCs w:val="16"/>
                <w:lang w:val="sr-Latn-RS"/>
              </w:rPr>
            </w:pPr>
          </w:p>
        </w:tc>
        <w:tc>
          <w:tcPr>
            <w:tcW w:w="790" w:type="dxa"/>
            <w:vAlign w:val="center"/>
          </w:tcPr>
          <w:p w14:paraId="41C0FC3A"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23990262"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3FFD1DC1" w14:textId="77777777" w:rsidR="00134175" w:rsidRPr="005133CC" w:rsidRDefault="00134175" w:rsidP="003B624A">
            <w:pPr>
              <w:ind w:firstLine="0"/>
              <w:jc w:val="center"/>
              <w:rPr>
                <w:rFonts w:ascii="Times New Roman" w:hAnsi="Times New Roman"/>
                <w:sz w:val="16"/>
                <w:szCs w:val="16"/>
                <w:lang w:val="sr-Latn-RS"/>
              </w:rPr>
            </w:pPr>
          </w:p>
        </w:tc>
        <w:tc>
          <w:tcPr>
            <w:tcW w:w="792" w:type="dxa"/>
            <w:vAlign w:val="center"/>
          </w:tcPr>
          <w:p w14:paraId="6C6B38C5"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686DDE97" w14:textId="77777777" w:rsidR="00134175" w:rsidRPr="005133CC" w:rsidRDefault="00134175" w:rsidP="003B624A">
            <w:pPr>
              <w:ind w:firstLine="0"/>
              <w:jc w:val="center"/>
              <w:rPr>
                <w:rFonts w:ascii="Times New Roman" w:hAnsi="Times New Roman"/>
                <w:sz w:val="16"/>
                <w:szCs w:val="16"/>
                <w:lang w:val="sr-Latn-RS"/>
              </w:rPr>
            </w:pPr>
          </w:p>
        </w:tc>
        <w:tc>
          <w:tcPr>
            <w:tcW w:w="791" w:type="dxa"/>
            <w:vAlign w:val="center"/>
          </w:tcPr>
          <w:p w14:paraId="5A013EF7" w14:textId="77777777" w:rsidR="00134175" w:rsidRPr="005133CC" w:rsidRDefault="00134175" w:rsidP="003B624A">
            <w:pPr>
              <w:ind w:firstLine="0"/>
              <w:jc w:val="center"/>
              <w:rPr>
                <w:rFonts w:ascii="Times New Roman" w:hAnsi="Times New Roman"/>
                <w:sz w:val="16"/>
                <w:szCs w:val="16"/>
                <w:lang w:val="sr-Latn-RS"/>
              </w:rPr>
            </w:pPr>
          </w:p>
        </w:tc>
      </w:tr>
      <w:tr w:rsidR="0030267F" w14:paraId="150E1568" w14:textId="5197638A" w:rsidTr="00EF530A">
        <w:tc>
          <w:tcPr>
            <w:tcW w:w="3515" w:type="dxa"/>
            <w:vMerge w:val="restart"/>
            <w:shd w:val="clear" w:color="auto" w:fill="BFBFBF" w:themeFill="background1" w:themeFillShade="BF"/>
            <w:vAlign w:val="center"/>
          </w:tcPr>
          <w:p w14:paraId="5B585B52" w14:textId="2D9B309E" w:rsidR="0030267F" w:rsidRPr="00676BDE" w:rsidRDefault="0030267F" w:rsidP="00676BDE">
            <w:pPr>
              <w:ind w:firstLine="0"/>
              <w:jc w:val="left"/>
              <w:rPr>
                <w:rFonts w:ascii="Times New Roman" w:hAnsi="Times New Roman"/>
                <w:b/>
                <w:bCs/>
                <w:sz w:val="16"/>
                <w:szCs w:val="16"/>
                <w:lang w:val="sr-Cyrl-RS"/>
              </w:rPr>
            </w:pPr>
            <w:r w:rsidRPr="00676BDE">
              <w:rPr>
                <w:rFonts w:ascii="Times New Roman" w:hAnsi="Times New Roman"/>
                <w:b/>
                <w:bCs/>
                <w:sz w:val="16"/>
                <w:szCs w:val="16"/>
                <w:lang w:val="sr-Cyrl-RS"/>
              </w:rPr>
              <w:t>УКУПНО</w:t>
            </w:r>
          </w:p>
        </w:tc>
        <w:tc>
          <w:tcPr>
            <w:tcW w:w="440" w:type="dxa"/>
            <w:shd w:val="clear" w:color="auto" w:fill="BFBFBF" w:themeFill="background1" w:themeFillShade="BF"/>
            <w:vAlign w:val="center"/>
          </w:tcPr>
          <w:p w14:paraId="67B4383F" w14:textId="2B6EEBB3" w:rsidR="0030267F" w:rsidRPr="0043088A" w:rsidRDefault="0030267F"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p</w:t>
            </w:r>
          </w:p>
        </w:tc>
        <w:tc>
          <w:tcPr>
            <w:tcW w:w="988" w:type="dxa"/>
            <w:shd w:val="clear" w:color="auto" w:fill="BFBFBF" w:themeFill="background1" w:themeFillShade="BF"/>
            <w:vAlign w:val="center"/>
          </w:tcPr>
          <w:p w14:paraId="07DEB277" w14:textId="46F14A28" w:rsidR="0030267F" w:rsidRPr="00974F00" w:rsidRDefault="00974F00"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1.643,11</w:t>
            </w:r>
          </w:p>
        </w:tc>
        <w:tc>
          <w:tcPr>
            <w:tcW w:w="1108" w:type="dxa"/>
            <w:shd w:val="clear" w:color="auto" w:fill="BFBFBF" w:themeFill="background1" w:themeFillShade="BF"/>
            <w:vAlign w:val="center"/>
          </w:tcPr>
          <w:p w14:paraId="05713016" w14:textId="77777777" w:rsidR="0030267F" w:rsidRPr="0043088A" w:rsidRDefault="0030267F" w:rsidP="003B624A">
            <w:pPr>
              <w:ind w:firstLine="0"/>
              <w:jc w:val="center"/>
              <w:rPr>
                <w:rFonts w:ascii="Times New Roman" w:hAnsi="Times New Roman"/>
                <w:b/>
                <w:bCs/>
                <w:sz w:val="16"/>
                <w:szCs w:val="16"/>
                <w:lang w:val="sr-Latn-RS"/>
              </w:rPr>
            </w:pPr>
          </w:p>
        </w:tc>
        <w:tc>
          <w:tcPr>
            <w:tcW w:w="1080" w:type="dxa"/>
            <w:shd w:val="clear" w:color="auto" w:fill="BFBFBF" w:themeFill="background1" w:themeFillShade="BF"/>
            <w:vAlign w:val="center"/>
          </w:tcPr>
          <w:p w14:paraId="624E7FF3" w14:textId="77777777" w:rsidR="0030267F" w:rsidRPr="0043088A" w:rsidRDefault="0030267F" w:rsidP="003B624A">
            <w:pPr>
              <w:ind w:firstLine="0"/>
              <w:jc w:val="center"/>
              <w:rPr>
                <w:rFonts w:ascii="Times New Roman" w:hAnsi="Times New Roman"/>
                <w:b/>
                <w:bCs/>
                <w:sz w:val="16"/>
                <w:szCs w:val="16"/>
                <w:lang w:val="sr-Latn-RS"/>
              </w:rPr>
            </w:pPr>
          </w:p>
        </w:tc>
        <w:tc>
          <w:tcPr>
            <w:tcW w:w="790" w:type="dxa"/>
            <w:shd w:val="clear" w:color="auto" w:fill="BFBFBF" w:themeFill="background1" w:themeFillShade="BF"/>
            <w:vAlign w:val="center"/>
          </w:tcPr>
          <w:p w14:paraId="788F83D0" w14:textId="6604C2D6"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202,41</w:t>
            </w:r>
          </w:p>
        </w:tc>
        <w:tc>
          <w:tcPr>
            <w:tcW w:w="791" w:type="dxa"/>
            <w:shd w:val="clear" w:color="auto" w:fill="BFBFBF" w:themeFill="background1" w:themeFillShade="BF"/>
            <w:vAlign w:val="center"/>
          </w:tcPr>
          <w:p w14:paraId="34C0AA0A" w14:textId="1DBF5C69"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68,45</w:t>
            </w:r>
          </w:p>
        </w:tc>
        <w:tc>
          <w:tcPr>
            <w:tcW w:w="791" w:type="dxa"/>
            <w:shd w:val="clear" w:color="auto" w:fill="BFBFBF" w:themeFill="background1" w:themeFillShade="BF"/>
            <w:vAlign w:val="center"/>
          </w:tcPr>
          <w:p w14:paraId="5E4815A0" w14:textId="6BFEDAD7"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298,95</w:t>
            </w:r>
          </w:p>
        </w:tc>
        <w:tc>
          <w:tcPr>
            <w:tcW w:w="790" w:type="dxa"/>
            <w:shd w:val="clear" w:color="auto" w:fill="BFBFBF" w:themeFill="background1" w:themeFillShade="BF"/>
            <w:vAlign w:val="center"/>
          </w:tcPr>
          <w:p w14:paraId="0E728CB8" w14:textId="219A481E"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86,22</w:t>
            </w:r>
          </w:p>
        </w:tc>
        <w:tc>
          <w:tcPr>
            <w:tcW w:w="791" w:type="dxa"/>
            <w:shd w:val="clear" w:color="auto" w:fill="BFBFBF" w:themeFill="background1" w:themeFillShade="BF"/>
            <w:vAlign w:val="center"/>
          </w:tcPr>
          <w:p w14:paraId="5B8D3068" w14:textId="55614798" w:rsidR="0030267F" w:rsidRPr="0043088A" w:rsidRDefault="0030267F" w:rsidP="003B624A">
            <w:pPr>
              <w:ind w:firstLine="0"/>
              <w:jc w:val="center"/>
              <w:rPr>
                <w:rFonts w:ascii="Times New Roman" w:hAnsi="Times New Roman"/>
                <w:b/>
                <w:bCs/>
                <w:sz w:val="16"/>
                <w:szCs w:val="16"/>
                <w:lang w:val="sr-Latn-RS"/>
              </w:rPr>
            </w:pPr>
          </w:p>
        </w:tc>
        <w:tc>
          <w:tcPr>
            <w:tcW w:w="791" w:type="dxa"/>
            <w:shd w:val="clear" w:color="auto" w:fill="BFBFBF" w:themeFill="background1" w:themeFillShade="BF"/>
            <w:vAlign w:val="center"/>
          </w:tcPr>
          <w:p w14:paraId="5286DD26" w14:textId="25888486"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258,30</w:t>
            </w:r>
          </w:p>
        </w:tc>
        <w:tc>
          <w:tcPr>
            <w:tcW w:w="792" w:type="dxa"/>
            <w:shd w:val="clear" w:color="auto" w:fill="BFBFBF" w:themeFill="background1" w:themeFillShade="BF"/>
            <w:vAlign w:val="center"/>
          </w:tcPr>
          <w:p w14:paraId="1ADECCB4" w14:textId="3A7C9C05"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584,28</w:t>
            </w:r>
          </w:p>
        </w:tc>
        <w:tc>
          <w:tcPr>
            <w:tcW w:w="791" w:type="dxa"/>
            <w:shd w:val="clear" w:color="auto" w:fill="BFBFBF" w:themeFill="background1" w:themeFillShade="BF"/>
            <w:vAlign w:val="center"/>
          </w:tcPr>
          <w:p w14:paraId="705FDD52" w14:textId="77777777" w:rsidR="0030267F" w:rsidRPr="0043088A" w:rsidRDefault="0030267F" w:rsidP="003B624A">
            <w:pPr>
              <w:ind w:firstLine="0"/>
              <w:jc w:val="center"/>
              <w:rPr>
                <w:rFonts w:ascii="Times New Roman" w:hAnsi="Times New Roman"/>
                <w:b/>
                <w:bCs/>
                <w:sz w:val="16"/>
                <w:szCs w:val="16"/>
                <w:lang w:val="sr-Latn-RS"/>
              </w:rPr>
            </w:pPr>
          </w:p>
        </w:tc>
        <w:tc>
          <w:tcPr>
            <w:tcW w:w="791" w:type="dxa"/>
            <w:shd w:val="clear" w:color="auto" w:fill="BFBFBF" w:themeFill="background1" w:themeFillShade="BF"/>
            <w:vAlign w:val="center"/>
          </w:tcPr>
          <w:p w14:paraId="28BA7B04" w14:textId="77777777" w:rsidR="0030267F" w:rsidRPr="0043088A" w:rsidRDefault="0030267F" w:rsidP="003B624A">
            <w:pPr>
              <w:ind w:firstLine="0"/>
              <w:jc w:val="center"/>
              <w:rPr>
                <w:rFonts w:ascii="Times New Roman" w:hAnsi="Times New Roman"/>
                <w:b/>
                <w:bCs/>
                <w:sz w:val="16"/>
                <w:szCs w:val="16"/>
                <w:lang w:val="sr-Latn-RS"/>
              </w:rPr>
            </w:pPr>
          </w:p>
        </w:tc>
      </w:tr>
      <w:tr w:rsidR="0030267F" w14:paraId="19E887D0" w14:textId="2274BB96" w:rsidTr="00EF530A">
        <w:tc>
          <w:tcPr>
            <w:tcW w:w="3515" w:type="dxa"/>
            <w:vMerge/>
            <w:shd w:val="clear" w:color="auto" w:fill="BFBFBF" w:themeFill="background1" w:themeFillShade="BF"/>
          </w:tcPr>
          <w:p w14:paraId="5857FF29" w14:textId="77777777" w:rsidR="0030267F" w:rsidRDefault="0030267F" w:rsidP="006E1E1F">
            <w:pPr>
              <w:ind w:firstLine="0"/>
              <w:rPr>
                <w:rFonts w:ascii="Times New Roman" w:hAnsi="Times New Roman"/>
                <w:sz w:val="20"/>
                <w:szCs w:val="20"/>
                <w:lang w:val="sr-Latn-RS"/>
              </w:rPr>
            </w:pPr>
          </w:p>
        </w:tc>
        <w:tc>
          <w:tcPr>
            <w:tcW w:w="440" w:type="dxa"/>
            <w:shd w:val="clear" w:color="auto" w:fill="BFBFBF" w:themeFill="background1" w:themeFillShade="BF"/>
            <w:vAlign w:val="center"/>
          </w:tcPr>
          <w:p w14:paraId="42E4B391" w14:textId="5954F41D" w:rsidR="0030267F" w:rsidRPr="0043088A" w:rsidRDefault="0030267F" w:rsidP="005133CC">
            <w:pPr>
              <w:ind w:firstLine="0"/>
              <w:jc w:val="center"/>
              <w:rPr>
                <w:rFonts w:ascii="Times New Roman" w:hAnsi="Times New Roman"/>
                <w:b/>
                <w:bCs/>
                <w:sz w:val="16"/>
                <w:szCs w:val="16"/>
                <w:lang w:val="sr-Latn-RS"/>
              </w:rPr>
            </w:pPr>
            <w:r w:rsidRPr="0043088A">
              <w:rPr>
                <w:rFonts w:ascii="Times New Roman" w:hAnsi="Times New Roman"/>
                <w:b/>
                <w:bCs/>
                <w:sz w:val="16"/>
                <w:szCs w:val="16"/>
                <w:lang w:val="sr-Latn-RS"/>
              </w:rPr>
              <w:t>v</w:t>
            </w:r>
          </w:p>
        </w:tc>
        <w:tc>
          <w:tcPr>
            <w:tcW w:w="988" w:type="dxa"/>
            <w:shd w:val="clear" w:color="auto" w:fill="BFBFBF" w:themeFill="background1" w:themeFillShade="BF"/>
            <w:vAlign w:val="center"/>
          </w:tcPr>
          <w:p w14:paraId="5AC99C30" w14:textId="5B9CA2C3"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213.079,60</w:t>
            </w:r>
          </w:p>
        </w:tc>
        <w:tc>
          <w:tcPr>
            <w:tcW w:w="1108" w:type="dxa"/>
            <w:shd w:val="clear" w:color="auto" w:fill="BFBFBF" w:themeFill="background1" w:themeFillShade="BF"/>
            <w:vAlign w:val="center"/>
          </w:tcPr>
          <w:p w14:paraId="0379C777" w14:textId="77777777" w:rsidR="0030267F" w:rsidRPr="0043088A" w:rsidRDefault="0030267F" w:rsidP="003B624A">
            <w:pPr>
              <w:ind w:firstLine="0"/>
              <w:jc w:val="center"/>
              <w:rPr>
                <w:rFonts w:ascii="Times New Roman" w:hAnsi="Times New Roman"/>
                <w:b/>
                <w:bCs/>
                <w:sz w:val="16"/>
                <w:szCs w:val="16"/>
                <w:lang w:val="sr-Latn-RS"/>
              </w:rPr>
            </w:pPr>
          </w:p>
        </w:tc>
        <w:tc>
          <w:tcPr>
            <w:tcW w:w="1080" w:type="dxa"/>
            <w:shd w:val="clear" w:color="auto" w:fill="BFBFBF" w:themeFill="background1" w:themeFillShade="BF"/>
            <w:vAlign w:val="center"/>
          </w:tcPr>
          <w:p w14:paraId="71E5D487" w14:textId="77777777" w:rsidR="0030267F" w:rsidRPr="0043088A" w:rsidRDefault="0030267F" w:rsidP="003B624A">
            <w:pPr>
              <w:ind w:firstLine="0"/>
              <w:jc w:val="center"/>
              <w:rPr>
                <w:rFonts w:ascii="Times New Roman" w:hAnsi="Times New Roman"/>
                <w:b/>
                <w:bCs/>
                <w:sz w:val="16"/>
                <w:szCs w:val="16"/>
                <w:lang w:val="sr-Latn-RS"/>
              </w:rPr>
            </w:pPr>
          </w:p>
        </w:tc>
        <w:tc>
          <w:tcPr>
            <w:tcW w:w="790" w:type="dxa"/>
            <w:shd w:val="clear" w:color="auto" w:fill="BFBFBF" w:themeFill="background1" w:themeFillShade="BF"/>
            <w:vAlign w:val="center"/>
          </w:tcPr>
          <w:p w14:paraId="19173702" w14:textId="5881D612"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1.185,90</w:t>
            </w:r>
          </w:p>
        </w:tc>
        <w:tc>
          <w:tcPr>
            <w:tcW w:w="791" w:type="dxa"/>
            <w:shd w:val="clear" w:color="auto" w:fill="BFBFBF" w:themeFill="background1" w:themeFillShade="BF"/>
            <w:vAlign w:val="center"/>
          </w:tcPr>
          <w:p w14:paraId="2AA5F3DC" w14:textId="5930F312"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4.041,60</w:t>
            </w:r>
          </w:p>
        </w:tc>
        <w:tc>
          <w:tcPr>
            <w:tcW w:w="791" w:type="dxa"/>
            <w:shd w:val="clear" w:color="auto" w:fill="BFBFBF" w:themeFill="background1" w:themeFillShade="BF"/>
            <w:vAlign w:val="center"/>
          </w:tcPr>
          <w:p w14:paraId="3B89183D" w14:textId="1C4D09F9"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77.714,50</w:t>
            </w:r>
          </w:p>
        </w:tc>
        <w:tc>
          <w:tcPr>
            <w:tcW w:w="790" w:type="dxa"/>
            <w:shd w:val="clear" w:color="auto" w:fill="BFBFBF" w:themeFill="background1" w:themeFillShade="BF"/>
            <w:vAlign w:val="center"/>
          </w:tcPr>
          <w:p w14:paraId="1573A36B" w14:textId="45F56001"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26.719,30</w:t>
            </w:r>
          </w:p>
        </w:tc>
        <w:tc>
          <w:tcPr>
            <w:tcW w:w="791" w:type="dxa"/>
            <w:shd w:val="clear" w:color="auto" w:fill="BFBFBF" w:themeFill="background1" w:themeFillShade="BF"/>
            <w:vAlign w:val="center"/>
          </w:tcPr>
          <w:p w14:paraId="10510FBF" w14:textId="62394E0D" w:rsidR="0030267F" w:rsidRPr="0043088A" w:rsidRDefault="0030267F" w:rsidP="003B624A">
            <w:pPr>
              <w:ind w:firstLine="0"/>
              <w:jc w:val="center"/>
              <w:rPr>
                <w:rFonts w:ascii="Times New Roman" w:hAnsi="Times New Roman"/>
                <w:b/>
                <w:bCs/>
                <w:sz w:val="16"/>
                <w:szCs w:val="16"/>
                <w:lang w:val="sr-Latn-RS"/>
              </w:rPr>
            </w:pPr>
          </w:p>
        </w:tc>
        <w:tc>
          <w:tcPr>
            <w:tcW w:w="791" w:type="dxa"/>
            <w:shd w:val="clear" w:color="auto" w:fill="BFBFBF" w:themeFill="background1" w:themeFillShade="BF"/>
            <w:vAlign w:val="center"/>
          </w:tcPr>
          <w:p w14:paraId="10D5DDFE" w14:textId="300A8B35"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41.799</w:t>
            </w:r>
          </w:p>
        </w:tc>
        <w:tc>
          <w:tcPr>
            <w:tcW w:w="792" w:type="dxa"/>
            <w:shd w:val="clear" w:color="auto" w:fill="BFBFBF" w:themeFill="background1" w:themeFillShade="BF"/>
            <w:vAlign w:val="center"/>
          </w:tcPr>
          <w:p w14:paraId="77B21750" w14:textId="22A39D22" w:rsidR="0030267F" w:rsidRPr="00CC3DF8" w:rsidRDefault="00CC3DF8" w:rsidP="003B624A">
            <w:pPr>
              <w:ind w:firstLine="0"/>
              <w:jc w:val="center"/>
              <w:rPr>
                <w:rFonts w:ascii="Times New Roman" w:hAnsi="Times New Roman"/>
                <w:b/>
                <w:bCs/>
                <w:sz w:val="16"/>
                <w:szCs w:val="16"/>
                <w:lang w:val="sr-Cyrl-RS"/>
              </w:rPr>
            </w:pPr>
            <w:r>
              <w:rPr>
                <w:rFonts w:ascii="Times New Roman" w:hAnsi="Times New Roman"/>
                <w:b/>
                <w:bCs/>
                <w:sz w:val="16"/>
                <w:szCs w:val="16"/>
                <w:lang w:val="sr-Cyrl-RS"/>
              </w:rPr>
              <w:t>61.619,30</w:t>
            </w:r>
          </w:p>
        </w:tc>
        <w:tc>
          <w:tcPr>
            <w:tcW w:w="791" w:type="dxa"/>
            <w:shd w:val="clear" w:color="auto" w:fill="BFBFBF" w:themeFill="background1" w:themeFillShade="BF"/>
            <w:vAlign w:val="center"/>
          </w:tcPr>
          <w:p w14:paraId="06354131" w14:textId="77777777" w:rsidR="0030267F" w:rsidRPr="0043088A" w:rsidRDefault="0030267F" w:rsidP="003B624A">
            <w:pPr>
              <w:ind w:firstLine="0"/>
              <w:jc w:val="center"/>
              <w:rPr>
                <w:rFonts w:ascii="Times New Roman" w:hAnsi="Times New Roman"/>
                <w:b/>
                <w:bCs/>
                <w:sz w:val="16"/>
                <w:szCs w:val="16"/>
                <w:lang w:val="sr-Latn-RS"/>
              </w:rPr>
            </w:pPr>
          </w:p>
        </w:tc>
        <w:tc>
          <w:tcPr>
            <w:tcW w:w="791" w:type="dxa"/>
            <w:shd w:val="clear" w:color="auto" w:fill="BFBFBF" w:themeFill="background1" w:themeFillShade="BF"/>
            <w:vAlign w:val="center"/>
          </w:tcPr>
          <w:p w14:paraId="4412A248" w14:textId="77777777" w:rsidR="0030267F" w:rsidRPr="0043088A" w:rsidRDefault="0030267F" w:rsidP="003B624A">
            <w:pPr>
              <w:ind w:firstLine="0"/>
              <w:jc w:val="center"/>
              <w:rPr>
                <w:rFonts w:ascii="Times New Roman" w:hAnsi="Times New Roman"/>
                <w:b/>
                <w:bCs/>
                <w:sz w:val="16"/>
                <w:szCs w:val="16"/>
                <w:lang w:val="sr-Latn-RS"/>
              </w:rPr>
            </w:pPr>
          </w:p>
        </w:tc>
      </w:tr>
    </w:tbl>
    <w:p w14:paraId="3AFC59F3" w14:textId="77777777" w:rsidR="00EB7DCB" w:rsidRDefault="00EB7DCB" w:rsidP="006E1E1F">
      <w:pPr>
        <w:ind w:firstLine="426"/>
        <w:rPr>
          <w:rFonts w:ascii="Times New Roman" w:hAnsi="Times New Roman"/>
          <w:sz w:val="20"/>
          <w:szCs w:val="20"/>
          <w:lang w:val="sr-Latn-RS"/>
        </w:rPr>
      </w:pPr>
    </w:p>
    <w:tbl>
      <w:tblPr>
        <w:tblW w:w="14504" w:type="dxa"/>
        <w:tblLook w:val="0000" w:firstRow="0" w:lastRow="0" w:firstColumn="0" w:lastColumn="0" w:noHBand="0" w:noVBand="0"/>
      </w:tblPr>
      <w:tblGrid>
        <w:gridCol w:w="14282"/>
        <w:gridCol w:w="222"/>
      </w:tblGrid>
      <w:tr w:rsidR="006E1E1F" w:rsidRPr="006E1E1F" w14:paraId="7B6A4DCE" w14:textId="77777777" w:rsidTr="002A4FEB">
        <w:tc>
          <w:tcPr>
            <w:tcW w:w="14282" w:type="dxa"/>
          </w:tcPr>
          <w:p w14:paraId="7F152E2B" w14:textId="563FCF2A" w:rsidR="00EF04FF" w:rsidRDefault="00343EC9" w:rsidP="00343EC9">
            <w:pPr>
              <w:rPr>
                <w:rFonts w:ascii="Times New Roman" w:eastAsia="Times New Roman" w:hAnsi="Times New Roman"/>
                <w:bCs/>
                <w:sz w:val="20"/>
                <w:szCs w:val="20"/>
                <w:lang w:val="sr-Cyrl-RS"/>
              </w:rPr>
            </w:pPr>
            <w:r w:rsidRPr="00343EC9">
              <w:rPr>
                <w:rFonts w:ascii="Times New Roman" w:eastAsia="Times New Roman" w:hAnsi="Times New Roman"/>
                <w:bCs/>
                <w:sz w:val="20"/>
                <w:szCs w:val="20"/>
                <w:lang w:val="sr-Cyrl-RS"/>
              </w:rPr>
              <w:t>Анализом</w:t>
            </w:r>
            <w:r>
              <w:rPr>
                <w:rFonts w:ascii="Times New Roman" w:eastAsia="Times New Roman" w:hAnsi="Times New Roman"/>
                <w:bCs/>
                <w:sz w:val="20"/>
                <w:szCs w:val="20"/>
                <w:lang w:val="sr-Cyrl-RS"/>
              </w:rPr>
              <w:t xml:space="preserve"> старосне структуре састојина уочава се неповољан, диспропорционалан распоред добних разреда. Потпуно одсуство састојина </w:t>
            </w:r>
            <w:r>
              <w:rPr>
                <w:rFonts w:ascii="Times New Roman" w:eastAsia="Times New Roman" w:hAnsi="Times New Roman"/>
                <w:bCs/>
                <w:sz w:val="20"/>
                <w:szCs w:val="20"/>
                <w:lang w:val="sr-Latn-RS"/>
              </w:rPr>
              <w:t xml:space="preserve">I </w:t>
            </w:r>
            <w:r>
              <w:rPr>
                <w:rFonts w:ascii="Times New Roman" w:eastAsia="Times New Roman" w:hAnsi="Times New Roman"/>
                <w:bCs/>
                <w:sz w:val="20"/>
                <w:szCs w:val="20"/>
                <w:lang w:val="sr-Cyrl-RS"/>
              </w:rPr>
              <w:t>добног разреда и минимална  заступљеност млађих развојних фаза (2 и 3 разред). Највећи део површине и запремине налази се у 4,7 и 8 добном разреду, при чему значајан удео заузимају изданачке шуме у завршним фазама развоја.</w:t>
            </w:r>
          </w:p>
          <w:p w14:paraId="10FEBFC3" w14:textId="169FC4B5" w:rsidR="00343EC9" w:rsidRDefault="00343EC9" w:rsidP="00343EC9">
            <w:pP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Овакво стање намеће потребу за планирањем одлучнијих узгојних мера и сеча обнављања како би се успоставила просторна и временска трајност приноса.</w:t>
            </w:r>
          </w:p>
          <w:p w14:paraId="268DB605" w14:textId="77777777" w:rsidR="00FB4E21" w:rsidRDefault="00FB4E21" w:rsidP="00343EC9">
            <w:pPr>
              <w:rPr>
                <w:rFonts w:ascii="Times New Roman" w:eastAsia="Times New Roman" w:hAnsi="Times New Roman"/>
                <w:bCs/>
                <w:sz w:val="20"/>
                <w:szCs w:val="20"/>
                <w:lang w:val="sr-Cyrl-RS"/>
              </w:rPr>
            </w:pPr>
          </w:p>
          <w:p w14:paraId="68A292CD" w14:textId="5703DD16" w:rsidR="00481CCB" w:rsidRDefault="00481CCB" w:rsidP="00343EC9">
            <w:pP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Ради лакшег уочавања дисбаланса и тренда развоја, у наставку с</w:t>
            </w:r>
            <w:r w:rsidR="00FB4E21">
              <w:rPr>
                <w:rFonts w:ascii="Times New Roman" w:eastAsia="Times New Roman" w:hAnsi="Times New Roman"/>
                <w:bCs/>
                <w:sz w:val="20"/>
                <w:szCs w:val="20"/>
                <w:lang w:val="sr-Cyrl-RS"/>
              </w:rPr>
              <w:t>л</w:t>
            </w:r>
            <w:r>
              <w:rPr>
                <w:rFonts w:ascii="Times New Roman" w:eastAsia="Times New Roman" w:hAnsi="Times New Roman"/>
                <w:bCs/>
                <w:sz w:val="20"/>
                <w:szCs w:val="20"/>
                <w:lang w:val="sr-Cyrl-RS"/>
              </w:rPr>
              <w:t>еди графички приказ стања састојина по старости.</w:t>
            </w:r>
          </w:p>
          <w:p w14:paraId="04C3195E" w14:textId="77777777" w:rsidR="00FB6DFF" w:rsidRDefault="00FB6DFF" w:rsidP="008B7B8D">
            <w:pPr>
              <w:ind w:firstLine="0"/>
              <w:rPr>
                <w:rFonts w:ascii="Times New Roman" w:eastAsia="Times New Roman" w:hAnsi="Times New Roman"/>
                <w:b/>
                <w:sz w:val="18"/>
                <w:szCs w:val="18"/>
                <w:lang w:val="sr-Cyrl-RS"/>
              </w:rPr>
            </w:pPr>
          </w:p>
          <w:p w14:paraId="59DF4641" w14:textId="77777777" w:rsidR="00D877D1" w:rsidRDefault="00D877D1" w:rsidP="006E1E1F">
            <w:pPr>
              <w:ind w:left="720" w:hanging="720"/>
              <w:rPr>
                <w:rFonts w:ascii="Times New Roman" w:eastAsia="Times New Roman" w:hAnsi="Times New Roman"/>
                <w:b/>
                <w:sz w:val="18"/>
                <w:szCs w:val="18"/>
                <w:lang w:val="sr-Cyrl-RS"/>
              </w:rPr>
            </w:pPr>
          </w:p>
          <w:p w14:paraId="3581CE17" w14:textId="46774DBA" w:rsidR="00326FE4" w:rsidRPr="00326FE4" w:rsidRDefault="006E1E1F" w:rsidP="00326FE4">
            <w:pPr>
              <w:ind w:left="720" w:hanging="720"/>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lastRenderedPageBreak/>
              <w:t>Графикон бр.</w:t>
            </w:r>
            <w:r w:rsidR="00770855" w:rsidRPr="00AA2073">
              <w:rPr>
                <w:rFonts w:ascii="Times New Roman" w:eastAsia="Times New Roman" w:hAnsi="Times New Roman"/>
                <w:b/>
                <w:sz w:val="18"/>
                <w:szCs w:val="18"/>
                <w:lang w:val="sr-Latn-RS"/>
              </w:rPr>
              <w:t>2</w:t>
            </w:r>
            <w:r w:rsidRPr="00624855">
              <w:rPr>
                <w:rFonts w:ascii="Times New Roman" w:eastAsia="Times New Roman" w:hAnsi="Times New Roman"/>
                <w:b/>
                <w:sz w:val="18"/>
                <w:szCs w:val="18"/>
                <w:lang w:val="sr-Cyrl-RS"/>
              </w:rPr>
              <w:t xml:space="preserve"> </w:t>
            </w:r>
            <w:r w:rsidR="00326FE4">
              <w:rPr>
                <w:rFonts w:ascii="Times New Roman" w:eastAsia="Times New Roman" w:hAnsi="Times New Roman"/>
                <w:b/>
                <w:sz w:val="18"/>
                <w:szCs w:val="18"/>
                <w:lang w:val="sr-Latn-RS"/>
              </w:rPr>
              <w:t xml:space="preserve">                                                                                                                   </w:t>
            </w:r>
            <w:r w:rsidR="00FE5663">
              <w:rPr>
                <w:rFonts w:ascii="Times New Roman" w:eastAsia="Times New Roman" w:hAnsi="Times New Roman"/>
                <w:b/>
                <w:sz w:val="18"/>
                <w:szCs w:val="18"/>
                <w:lang w:val="sr-Cyrl-RS"/>
              </w:rPr>
              <w:t xml:space="preserve">             </w:t>
            </w:r>
            <w:r w:rsidR="00326FE4">
              <w:rPr>
                <w:rFonts w:ascii="Times New Roman" w:eastAsia="Times New Roman" w:hAnsi="Times New Roman"/>
                <w:b/>
                <w:sz w:val="18"/>
                <w:szCs w:val="18"/>
                <w:lang w:val="sr-Cyrl-RS"/>
              </w:rPr>
              <w:t>Графикон бр.3</w:t>
            </w:r>
          </w:p>
          <w:p w14:paraId="5A4E8D3E" w14:textId="16F18804" w:rsidR="006E1E1F" w:rsidRPr="00A372A0" w:rsidRDefault="006E1E1F" w:rsidP="00997042">
            <w:pPr>
              <w:ind w:left="720" w:hanging="720"/>
              <w:rPr>
                <w:rFonts w:ascii="Times New Roman" w:eastAsia="Times New Roman" w:hAnsi="Times New Roman"/>
                <w:color w:val="000000"/>
                <w:sz w:val="20"/>
                <w:szCs w:val="20"/>
                <w:lang w:val="sr-Latn-RS"/>
              </w:rPr>
            </w:pPr>
            <w:r w:rsidRPr="006E1E1F">
              <w:rPr>
                <w:rFonts w:ascii="Times New Roman" w:eastAsia="Times New Roman" w:hAnsi="Times New Roman"/>
                <w:color w:val="000000"/>
                <w:sz w:val="20"/>
                <w:szCs w:val="20"/>
                <w:lang w:val="sr-Cyrl-RS"/>
              </w:rPr>
              <w:t>Газдински тип -</w:t>
            </w:r>
            <w:r w:rsidR="00A632B8">
              <w:rPr>
                <w:rFonts w:ascii="Times New Roman" w:eastAsia="Times New Roman" w:hAnsi="Times New Roman"/>
                <w:color w:val="000000"/>
                <w:sz w:val="20"/>
                <w:szCs w:val="20"/>
                <w:lang w:val="sr-Latn-RS"/>
              </w:rPr>
              <w:t xml:space="preserve">2620. </w:t>
            </w:r>
            <w:r w:rsidR="00A632B8">
              <w:rPr>
                <w:rFonts w:ascii="Times New Roman" w:eastAsia="Times New Roman" w:hAnsi="Times New Roman"/>
                <w:color w:val="000000"/>
                <w:sz w:val="20"/>
                <w:szCs w:val="20"/>
                <w:lang w:val="sr-Cyrl-RS"/>
              </w:rPr>
              <w:t>Изданачке мешовите шуме храстова</w:t>
            </w:r>
            <w:r w:rsidRPr="006E1E1F">
              <w:rPr>
                <w:rFonts w:ascii="Times New Roman" w:eastAsia="Times New Roman" w:hAnsi="Times New Roman"/>
                <w:color w:val="000000"/>
                <w:sz w:val="20"/>
                <w:szCs w:val="20"/>
                <w:lang w:val="sr-Cyrl-RS"/>
              </w:rPr>
              <w:t>, А</w:t>
            </w:r>
            <w:r w:rsidRPr="00AA2073">
              <w:rPr>
                <w:rFonts w:ascii="Times New Roman" w:eastAsia="Times New Roman" w:hAnsi="Times New Roman"/>
                <w:color w:val="000000"/>
                <w:sz w:val="20"/>
                <w:szCs w:val="20"/>
                <w:lang w:val="sr-Latn-RS"/>
              </w:rPr>
              <w:t>n</w:t>
            </w:r>
            <w:r w:rsidRPr="006E1E1F">
              <w:rPr>
                <w:rFonts w:ascii="Times New Roman" w:eastAsia="Times New Roman" w:hAnsi="Times New Roman"/>
                <w:color w:val="000000"/>
                <w:sz w:val="20"/>
                <w:szCs w:val="20"/>
                <w:lang w:val="sr-Cyrl-RS"/>
              </w:rPr>
              <w:t>=</w:t>
            </w:r>
            <w:r w:rsidR="00C36990">
              <w:rPr>
                <w:rFonts w:ascii="Times New Roman" w:eastAsia="Times New Roman" w:hAnsi="Times New Roman"/>
                <w:color w:val="000000"/>
                <w:sz w:val="20"/>
                <w:szCs w:val="20"/>
                <w:lang w:val="sr-Cyrl-RS"/>
              </w:rPr>
              <w:t>73,54</w:t>
            </w:r>
            <w:r w:rsidRPr="00AA2073">
              <w:rPr>
                <w:rFonts w:ascii="Times New Roman" w:eastAsia="Times New Roman" w:hAnsi="Times New Roman"/>
                <w:color w:val="000000"/>
                <w:sz w:val="20"/>
                <w:szCs w:val="20"/>
                <w:lang w:val="sr-Latn-RS"/>
              </w:rPr>
              <w:t>ha</w:t>
            </w:r>
            <w:r w:rsidR="00326FE4">
              <w:rPr>
                <w:rFonts w:ascii="Times New Roman" w:eastAsia="Times New Roman" w:hAnsi="Times New Roman"/>
                <w:color w:val="000000"/>
                <w:sz w:val="20"/>
                <w:szCs w:val="20"/>
                <w:lang w:val="sr-Cyrl-RS"/>
              </w:rPr>
              <w:t xml:space="preserve">       </w:t>
            </w:r>
            <w:r w:rsidR="00FE5663">
              <w:rPr>
                <w:rFonts w:ascii="Times New Roman" w:eastAsia="Times New Roman" w:hAnsi="Times New Roman"/>
                <w:color w:val="000000"/>
                <w:sz w:val="20"/>
                <w:szCs w:val="20"/>
                <w:lang w:val="sr-Cyrl-RS"/>
              </w:rPr>
              <w:t xml:space="preserve">            </w:t>
            </w:r>
            <w:r w:rsidR="00326FE4">
              <w:rPr>
                <w:rFonts w:ascii="Times New Roman" w:eastAsia="Times New Roman" w:hAnsi="Times New Roman"/>
                <w:color w:val="000000"/>
                <w:sz w:val="20"/>
                <w:szCs w:val="20"/>
                <w:lang w:val="sr-Cyrl-RS"/>
              </w:rPr>
              <w:t>Газдински тип- 2820. Изданачке мешовите шуме ОТЛ</w:t>
            </w:r>
            <w:r w:rsidR="00A372A0">
              <w:rPr>
                <w:rFonts w:ascii="Times New Roman" w:eastAsia="Times New Roman" w:hAnsi="Times New Roman"/>
                <w:color w:val="000000"/>
                <w:sz w:val="20"/>
                <w:szCs w:val="20"/>
                <w:lang w:val="sr-Latn-RS"/>
              </w:rPr>
              <w:t>, An=2,78ha</w:t>
            </w:r>
          </w:p>
          <w:p w14:paraId="4A65CCAC" w14:textId="717DDFE1" w:rsidR="00486CF4" w:rsidRPr="00AA2073" w:rsidRDefault="00F745BF" w:rsidP="006A2817">
            <w:pPr>
              <w:tabs>
                <w:tab w:val="right" w:pos="14066"/>
              </w:tabs>
              <w:ind w:left="720" w:hanging="720"/>
              <w:rPr>
                <w:rFonts w:ascii="Times New Roman" w:eastAsia="Times New Roman" w:hAnsi="Times New Roman"/>
                <w:color w:val="000000"/>
                <w:sz w:val="20"/>
                <w:szCs w:val="20"/>
                <w:lang w:val="sr-Latn-RS"/>
              </w:rPr>
            </w:pPr>
            <w:r>
              <w:rPr>
                <w:rFonts w:ascii="Times New Roman" w:eastAsia="Times New Roman" w:hAnsi="Times New Roman"/>
                <w:noProof/>
                <w:color w:val="000000"/>
                <w:sz w:val="20"/>
                <w:szCs w:val="20"/>
                <w:lang w:val="sr-Latn-RS"/>
              </w:rPr>
              <w:drawing>
                <wp:inline distT="0" distB="0" distL="0" distR="0" wp14:anchorId="7BDB1F49" wp14:editId="08FDA443">
                  <wp:extent cx="4257675" cy="2571750"/>
                  <wp:effectExtent l="0" t="0" r="9525" b="0"/>
                  <wp:docPr id="187738489"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26FE4">
              <w:rPr>
                <w:rFonts w:ascii="Times New Roman" w:eastAsia="Times New Roman" w:hAnsi="Times New Roman"/>
                <w:noProof/>
                <w:color w:val="000000"/>
                <w:sz w:val="20"/>
                <w:szCs w:val="20"/>
                <w:lang w:val="sr-Latn-RS"/>
              </w:rPr>
              <w:drawing>
                <wp:inline distT="0" distB="0" distL="0" distR="0" wp14:anchorId="0502A1FE" wp14:editId="7B235515">
                  <wp:extent cx="4486275" cy="2552700"/>
                  <wp:effectExtent l="0" t="0" r="9525" b="0"/>
                  <wp:docPr id="1290703882"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A2817">
              <w:rPr>
                <w:rFonts w:ascii="Times New Roman" w:eastAsia="Times New Roman" w:hAnsi="Times New Roman"/>
                <w:color w:val="000000"/>
                <w:sz w:val="20"/>
                <w:szCs w:val="20"/>
                <w:lang w:val="sr-Latn-RS"/>
              </w:rPr>
              <w:tab/>
            </w:r>
          </w:p>
        </w:tc>
        <w:tc>
          <w:tcPr>
            <w:tcW w:w="222" w:type="dxa"/>
          </w:tcPr>
          <w:p w14:paraId="3E69C9AA" w14:textId="77777777" w:rsidR="006E1E1F" w:rsidRPr="006E1E1F" w:rsidRDefault="006E1E1F" w:rsidP="006E1E1F">
            <w:pPr>
              <w:spacing w:after="120"/>
              <w:ind w:left="720" w:hanging="720"/>
              <w:rPr>
                <w:rFonts w:ascii="Times New Roman" w:eastAsia="Times New Roman" w:hAnsi="Times New Roman"/>
                <w:sz w:val="20"/>
                <w:szCs w:val="20"/>
                <w:lang w:val="sr-Cyrl-RS"/>
              </w:rPr>
            </w:pPr>
          </w:p>
        </w:tc>
      </w:tr>
      <w:tr w:rsidR="006E1E1F" w:rsidRPr="006E1E1F" w14:paraId="0F58B420" w14:textId="77777777" w:rsidTr="002A4FEB">
        <w:tc>
          <w:tcPr>
            <w:tcW w:w="14282" w:type="dxa"/>
          </w:tcPr>
          <w:tbl>
            <w:tblPr>
              <w:tblW w:w="0" w:type="auto"/>
              <w:tblLook w:val="0000" w:firstRow="0" w:lastRow="0" w:firstColumn="0" w:lastColumn="0" w:noHBand="0" w:noVBand="0"/>
            </w:tblPr>
            <w:tblGrid>
              <w:gridCol w:w="6651"/>
            </w:tblGrid>
            <w:tr w:rsidR="006E1E1F" w:rsidRPr="00C04E66" w14:paraId="4F4881BF" w14:textId="77777777" w:rsidTr="006E1E1F">
              <w:tc>
                <w:tcPr>
                  <w:tcW w:w="6651" w:type="dxa"/>
                </w:tcPr>
                <w:p w14:paraId="3837C9E1" w14:textId="17C07949" w:rsidR="006E1E1F" w:rsidRPr="006E1E1F" w:rsidRDefault="006E1E1F" w:rsidP="006E1E1F">
                  <w:pPr>
                    <w:ind w:left="720" w:hanging="720"/>
                    <w:rPr>
                      <w:rFonts w:ascii="Times New Roman" w:eastAsia="Times New Roman" w:hAnsi="Times New Roman"/>
                      <w:sz w:val="20"/>
                      <w:szCs w:val="20"/>
                      <w:lang w:val="en-US"/>
                    </w:rPr>
                  </w:pPr>
                  <w:r>
                    <w:rPr>
                      <w:rFonts w:ascii="Times New Roman" w:eastAsia="Times New Roman" w:hAnsi="Times New Roman"/>
                      <w:noProof/>
                      <w:sz w:val="20"/>
                      <w:szCs w:val="20"/>
                      <w:lang w:val="en-US"/>
                    </w:rPr>
                    <mc:AlternateContent>
                      <mc:Choice Requires="wps">
                        <w:drawing>
                          <wp:anchor distT="0" distB="0" distL="114300" distR="114300" simplePos="0" relativeHeight="251660800" behindDoc="0" locked="0" layoutInCell="1" allowOverlap="1" wp14:anchorId="6BC0ED2D" wp14:editId="386183F0">
                            <wp:simplePos x="0" y="0"/>
                            <wp:positionH relativeFrom="column">
                              <wp:posOffset>3288665</wp:posOffset>
                            </wp:positionH>
                            <wp:positionV relativeFrom="paragraph">
                              <wp:posOffset>970279</wp:posOffset>
                            </wp:positionV>
                            <wp:extent cx="923925" cy="45719"/>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23925" cy="45719"/>
                                    </a:xfrm>
                                    <a:prstGeom prst="rect">
                                      <a:avLst/>
                                    </a:prstGeom>
                                    <a:solidFill>
                                      <a:srgbClr val="FFFFFF"/>
                                    </a:solidFill>
                                    <a:ln>
                                      <a:noFill/>
                                    </a:ln>
                                  </wps:spPr>
                                  <wps:txbx>
                                    <w:txbxContent>
                                      <w:p w14:paraId="6357BFB9" w14:textId="0481C434" w:rsidR="006E1E1F" w:rsidRPr="005C3220" w:rsidRDefault="006E1E1F" w:rsidP="005C3220">
                                        <w:pPr>
                                          <w:pStyle w:val="FootnoteText"/>
                                          <w:rPr>
                                            <w:rFonts w:ascii="Arial" w:hAnsi="Arial" w:cs="Arial"/>
                                            <w:b/>
                                            <w:bCs/>
                                            <w:sz w:val="14"/>
                                            <w:lang w:val="sr-Latn-RS"/>
                                          </w:rPr>
                                        </w:pPr>
                                      </w:p>
                                    </w:txbxContent>
                                  </wps:txbx>
                                  <wps:bodyPr rot="0" vert="horz" wrap="square" lIns="108000" tIns="108000" rIns="252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0ED2D" id="_x0000_t202" coordsize="21600,21600" o:spt="202" path="m,l,21600r21600,l21600,xe">
                            <v:stroke joinstyle="miter"/>
                            <v:path gradientshapeok="t" o:connecttype="rect"/>
                          </v:shapetype>
                          <v:shape id="Text Box 2" o:spid="_x0000_s1027" type="#_x0000_t202" style="position:absolute;left:0;text-align:left;margin-left:258.95pt;margin-top:76.4pt;width:72.75pt;height:3.6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" stroked="f">
                            <v:textbox inset="3mm,3mm,7mm,5mm">
                              <w:txbxContent>
                                <w:p w14:paraId="6357BFB9" w14:textId="0481C434" w:rsidR="006E1E1F" w:rsidRPr="005C3220" w:rsidRDefault="006E1E1F" w:rsidP="005C3220">
                                  <w:pPr>
                                    <w:pStyle w:val="FootnoteText"/>
                                    <w:rPr>
                                      <w:rFonts w:ascii="Arial" w:hAnsi="Arial" w:cs="Arial"/>
                                      <w:b/>
                                      <w:bCs/>
                                      <w:sz w:val="14"/>
                                      <w:lang w:val="sr-Latn-RS"/>
                                    </w:rPr>
                                  </w:pPr>
                                </w:p>
                              </w:txbxContent>
                            </v:textbox>
                          </v:shape>
                        </w:pict>
                      </mc:Fallback>
                    </mc:AlternateContent>
                  </w:r>
                </w:p>
              </w:tc>
            </w:tr>
          </w:tbl>
          <w:p w14:paraId="2BA66164" w14:textId="77777777" w:rsidR="006E1E1F" w:rsidRPr="006E1E1F" w:rsidRDefault="006E1E1F" w:rsidP="006E1E1F">
            <w:pPr>
              <w:ind w:left="720" w:hanging="720"/>
              <w:rPr>
                <w:rFonts w:ascii="Times New Roman" w:eastAsia="Times New Roman" w:hAnsi="Times New Roman"/>
                <w:sz w:val="20"/>
                <w:szCs w:val="20"/>
                <w:lang w:val="en-US"/>
              </w:rPr>
            </w:pPr>
          </w:p>
        </w:tc>
        <w:tc>
          <w:tcPr>
            <w:tcW w:w="222" w:type="dxa"/>
          </w:tcPr>
          <w:p w14:paraId="28F30D79" w14:textId="77777777" w:rsidR="006E1E1F" w:rsidRPr="006E1E1F" w:rsidRDefault="006E1E1F" w:rsidP="006E1E1F">
            <w:pPr>
              <w:ind w:left="720" w:hanging="720"/>
              <w:rPr>
                <w:rFonts w:ascii="Times New Roman" w:eastAsia="Times New Roman" w:hAnsi="Times New Roman"/>
                <w:sz w:val="20"/>
                <w:szCs w:val="20"/>
                <w:lang w:val="en-US"/>
              </w:rPr>
            </w:pPr>
          </w:p>
        </w:tc>
      </w:tr>
      <w:tr w:rsidR="006E1E1F" w:rsidRPr="00CC0D23" w14:paraId="4F89C77E" w14:textId="77777777" w:rsidTr="002A4FEB">
        <w:tc>
          <w:tcPr>
            <w:tcW w:w="14282" w:type="dxa"/>
          </w:tcPr>
          <w:p w14:paraId="3E50D764" w14:textId="77777777" w:rsidR="00EF04FF" w:rsidRDefault="00EF04FF" w:rsidP="00EF04FF">
            <w:pPr>
              <w:ind w:firstLine="0"/>
              <w:rPr>
                <w:rFonts w:ascii="Times New Roman" w:hAnsi="Times New Roman"/>
                <w:sz w:val="20"/>
                <w:szCs w:val="20"/>
                <w:lang w:val="sr-Cyrl-RS"/>
              </w:rPr>
            </w:pPr>
          </w:p>
          <w:p w14:paraId="08DEB7B6" w14:textId="77777777" w:rsidR="004029CA" w:rsidRDefault="004029CA" w:rsidP="00381DE8">
            <w:pPr>
              <w:rPr>
                <w:rFonts w:ascii="Times New Roman" w:hAnsi="Times New Roman"/>
                <w:sz w:val="20"/>
                <w:szCs w:val="20"/>
                <w:lang w:val="sr-Cyrl-RS"/>
              </w:rPr>
            </w:pPr>
          </w:p>
          <w:p w14:paraId="18BD4E75" w14:textId="0B02AF13" w:rsidR="00536F1C" w:rsidRPr="00F62B5F" w:rsidRDefault="008F4C58" w:rsidP="00F62B5F">
            <w:pPr>
              <w:rPr>
                <w:rFonts w:ascii="Times New Roman" w:hAnsi="Times New Roman"/>
                <w:sz w:val="20"/>
                <w:szCs w:val="20"/>
                <w:lang w:val="sr-Cyrl-RS"/>
              </w:rPr>
            </w:pPr>
            <w:r>
              <w:rPr>
                <w:rFonts w:ascii="Times New Roman" w:hAnsi="Times New Roman"/>
                <w:sz w:val="20"/>
                <w:szCs w:val="20"/>
                <w:lang w:val="sr-Cyrl-RS"/>
              </w:rPr>
              <w:t xml:space="preserve">На основу приказаних графичких података, у оба газдинска типа евидентно је учешће млађих и зрелих састојина, при чему се у оба случаја вишак површина јавља у </w:t>
            </w:r>
            <w:r>
              <w:rPr>
                <w:rFonts w:ascii="Times New Roman" w:hAnsi="Times New Roman"/>
                <w:sz w:val="20"/>
                <w:szCs w:val="20"/>
                <w:lang w:val="sr-Latn-RS"/>
              </w:rPr>
              <w:t xml:space="preserve">II </w:t>
            </w:r>
            <w:r>
              <w:rPr>
                <w:rFonts w:ascii="Times New Roman" w:hAnsi="Times New Roman"/>
                <w:sz w:val="20"/>
                <w:szCs w:val="20"/>
                <w:lang w:val="sr-Cyrl-RS"/>
              </w:rPr>
              <w:t xml:space="preserve">добном разреду , док се највећа површина и изражени максимум јавља у </w:t>
            </w:r>
            <w:r>
              <w:rPr>
                <w:rFonts w:ascii="Times New Roman" w:hAnsi="Times New Roman"/>
                <w:sz w:val="20"/>
                <w:szCs w:val="20"/>
                <w:lang w:val="sr-Latn-RS"/>
              </w:rPr>
              <w:t>VIII</w:t>
            </w:r>
            <w:r>
              <w:rPr>
                <w:rFonts w:ascii="Times New Roman" w:hAnsi="Times New Roman"/>
                <w:sz w:val="20"/>
                <w:szCs w:val="20"/>
                <w:lang w:val="sr-Cyrl-RS"/>
              </w:rPr>
              <w:t xml:space="preserve"> добном разреду код првог, односно у</w:t>
            </w:r>
            <w:r>
              <w:rPr>
                <w:rFonts w:ascii="Times New Roman" w:hAnsi="Times New Roman"/>
                <w:sz w:val="20"/>
                <w:szCs w:val="20"/>
                <w:lang w:val="sr-Latn-RS"/>
              </w:rPr>
              <w:t xml:space="preserve"> II</w:t>
            </w:r>
            <w:r>
              <w:rPr>
                <w:rFonts w:ascii="Times New Roman" w:hAnsi="Times New Roman"/>
                <w:sz w:val="20"/>
                <w:szCs w:val="20"/>
                <w:lang w:val="sr-Cyrl-RS"/>
              </w:rPr>
              <w:t xml:space="preserve"> добном разреду код другог графикона.</w:t>
            </w:r>
          </w:p>
          <w:p w14:paraId="218BA631" w14:textId="77777777" w:rsidR="00F20477" w:rsidRPr="00381DE8" w:rsidRDefault="00F20477" w:rsidP="00381DE8">
            <w:pPr>
              <w:rPr>
                <w:rFonts w:ascii="Times New Roman" w:hAnsi="Times New Roman"/>
                <w:sz w:val="20"/>
                <w:szCs w:val="20"/>
                <w:lang w:val="sr-Latn-RS"/>
              </w:rPr>
            </w:pPr>
          </w:p>
          <w:p w14:paraId="49B79DD8" w14:textId="143C5065" w:rsidR="006E1E1F" w:rsidRPr="007C477C" w:rsidRDefault="00770855" w:rsidP="006E1E1F">
            <w:pPr>
              <w:ind w:left="720" w:hanging="720"/>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Графикон бр.</w:t>
            </w:r>
            <w:r w:rsidR="007C79F7">
              <w:rPr>
                <w:rFonts w:ascii="Times New Roman" w:eastAsia="Times New Roman" w:hAnsi="Times New Roman"/>
                <w:b/>
                <w:sz w:val="18"/>
                <w:szCs w:val="18"/>
                <w:lang w:val="sr-Latn-RS"/>
              </w:rPr>
              <w:t>4</w:t>
            </w:r>
            <w:r w:rsidR="007C477C">
              <w:rPr>
                <w:rFonts w:ascii="Times New Roman" w:eastAsia="Times New Roman" w:hAnsi="Times New Roman"/>
                <w:b/>
                <w:sz w:val="18"/>
                <w:szCs w:val="18"/>
                <w:lang w:val="sr-Latn-RS"/>
              </w:rPr>
              <w:t xml:space="preserve">                                                                                                                          </w:t>
            </w:r>
            <w:r w:rsidR="003F04B5">
              <w:rPr>
                <w:rFonts w:ascii="Times New Roman" w:eastAsia="Times New Roman" w:hAnsi="Times New Roman"/>
                <w:b/>
                <w:sz w:val="18"/>
                <w:szCs w:val="18"/>
                <w:lang w:val="sr-Latn-RS"/>
              </w:rPr>
              <w:t xml:space="preserve">  </w:t>
            </w:r>
            <w:r w:rsidR="007C477C">
              <w:rPr>
                <w:rFonts w:ascii="Times New Roman" w:eastAsia="Times New Roman" w:hAnsi="Times New Roman"/>
                <w:b/>
                <w:sz w:val="18"/>
                <w:szCs w:val="18"/>
                <w:lang w:val="sr-Cyrl-RS"/>
              </w:rPr>
              <w:t>Графикон бр.5</w:t>
            </w:r>
          </w:p>
          <w:p w14:paraId="0D8557B6" w14:textId="634CF560" w:rsidR="006E1E1F" w:rsidRPr="00FD7741" w:rsidRDefault="00AF2656" w:rsidP="006E1E1F">
            <w:pPr>
              <w:ind w:left="720" w:hanging="720"/>
              <w:rPr>
                <w:rFonts w:ascii="Times New Roman" w:eastAsia="Times New Roman" w:hAnsi="Times New Roman"/>
                <w:sz w:val="20"/>
                <w:szCs w:val="20"/>
                <w:lang w:val="sr-Latn-RS"/>
              </w:rPr>
            </w:pPr>
            <w:r>
              <w:rPr>
                <w:noProof/>
                <w:lang w:val="sr-Latn-RS"/>
              </w:rPr>
              <w:drawing>
                <wp:anchor distT="0" distB="0" distL="114300" distR="114300" simplePos="0" relativeHeight="251664896" behindDoc="0" locked="0" layoutInCell="1" allowOverlap="1" wp14:anchorId="2E86A8EB" wp14:editId="28A89C34">
                  <wp:simplePos x="0" y="0"/>
                  <wp:positionH relativeFrom="column">
                    <wp:posOffset>3175</wp:posOffset>
                  </wp:positionH>
                  <wp:positionV relativeFrom="paragraph">
                    <wp:posOffset>150495</wp:posOffset>
                  </wp:positionV>
                  <wp:extent cx="4181475" cy="2914650"/>
                  <wp:effectExtent l="0" t="0" r="9525" b="0"/>
                  <wp:wrapSquare wrapText="bothSides"/>
                  <wp:docPr id="1593670392" name="Grafikon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006E1E1F" w:rsidRPr="006E1E1F">
              <w:rPr>
                <w:rFonts w:ascii="Times New Roman" w:eastAsia="Times New Roman" w:hAnsi="Times New Roman"/>
                <w:sz w:val="20"/>
                <w:szCs w:val="20"/>
                <w:lang w:val="sr-Cyrl-RS"/>
              </w:rPr>
              <w:t>Газдински тип - 2</w:t>
            </w:r>
            <w:r w:rsidR="00A7117E">
              <w:rPr>
                <w:rFonts w:ascii="Times New Roman" w:eastAsia="Times New Roman" w:hAnsi="Times New Roman"/>
                <w:sz w:val="20"/>
                <w:szCs w:val="20"/>
                <w:lang w:val="sr-Cyrl-RS"/>
              </w:rPr>
              <w:t>1010</w:t>
            </w:r>
            <w:r w:rsidR="006E1E1F" w:rsidRPr="006E1E1F">
              <w:rPr>
                <w:rFonts w:ascii="Times New Roman" w:eastAsia="Times New Roman" w:hAnsi="Times New Roman"/>
                <w:sz w:val="20"/>
                <w:szCs w:val="20"/>
                <w:lang w:val="sr-Cyrl-RS"/>
              </w:rPr>
              <w:t xml:space="preserve">. </w:t>
            </w:r>
            <w:r w:rsidR="00061B77">
              <w:rPr>
                <w:rFonts w:ascii="Times New Roman" w:eastAsia="Times New Roman" w:hAnsi="Times New Roman"/>
                <w:sz w:val="20"/>
                <w:szCs w:val="20"/>
                <w:lang w:val="sr-Cyrl-RS"/>
              </w:rPr>
              <w:t>Високе</w:t>
            </w:r>
            <w:r w:rsidR="006E1E1F" w:rsidRPr="006E1E1F">
              <w:rPr>
                <w:rFonts w:ascii="Times New Roman" w:eastAsia="Times New Roman" w:hAnsi="Times New Roman"/>
                <w:sz w:val="20"/>
                <w:szCs w:val="20"/>
                <w:lang w:val="sr-Cyrl-RS"/>
              </w:rPr>
              <w:t xml:space="preserve"> мешовите шуме </w:t>
            </w:r>
            <w:r w:rsidR="00061B77">
              <w:rPr>
                <w:rFonts w:ascii="Times New Roman" w:eastAsia="Times New Roman" w:hAnsi="Times New Roman"/>
                <w:sz w:val="20"/>
                <w:szCs w:val="20"/>
                <w:lang w:val="sr-Cyrl-RS"/>
              </w:rPr>
              <w:t>јавора и јасена</w:t>
            </w:r>
            <w:r w:rsidR="006E1E1F" w:rsidRPr="006E1E1F">
              <w:rPr>
                <w:rFonts w:ascii="Times New Roman" w:eastAsia="Times New Roman" w:hAnsi="Times New Roman"/>
                <w:sz w:val="20"/>
                <w:szCs w:val="20"/>
                <w:lang w:val="sr-Cyrl-RS"/>
              </w:rPr>
              <w:t xml:space="preserve"> , Аn=</w:t>
            </w:r>
            <w:r w:rsidR="00061B77">
              <w:rPr>
                <w:rFonts w:ascii="Times New Roman" w:eastAsia="Times New Roman" w:hAnsi="Times New Roman"/>
                <w:sz w:val="20"/>
                <w:szCs w:val="20"/>
                <w:lang w:val="sr-Latn-RS"/>
              </w:rPr>
              <w:t>2,77</w:t>
            </w:r>
            <w:r w:rsidR="006E1E1F" w:rsidRPr="006E1E1F">
              <w:rPr>
                <w:rFonts w:ascii="Times New Roman" w:eastAsia="Times New Roman" w:hAnsi="Times New Roman"/>
                <w:sz w:val="20"/>
                <w:szCs w:val="20"/>
                <w:lang w:val="sr-Cyrl-RS"/>
              </w:rPr>
              <w:t>ha</w:t>
            </w:r>
            <w:r w:rsidR="007C477C">
              <w:rPr>
                <w:rFonts w:ascii="Times New Roman" w:eastAsia="Times New Roman" w:hAnsi="Times New Roman"/>
                <w:sz w:val="20"/>
                <w:szCs w:val="20"/>
                <w:lang w:val="sr-Cyrl-RS"/>
              </w:rPr>
              <w:t xml:space="preserve">      </w:t>
            </w:r>
            <w:r w:rsidR="003F04B5">
              <w:rPr>
                <w:rFonts w:ascii="Times New Roman" w:eastAsia="Times New Roman" w:hAnsi="Times New Roman"/>
                <w:sz w:val="20"/>
                <w:szCs w:val="20"/>
                <w:lang w:val="sr-Latn-RS"/>
              </w:rPr>
              <w:t xml:space="preserve">  </w:t>
            </w:r>
            <w:r w:rsidR="007C477C">
              <w:rPr>
                <w:rFonts w:ascii="Times New Roman" w:eastAsia="Times New Roman" w:hAnsi="Times New Roman"/>
                <w:sz w:val="20"/>
                <w:szCs w:val="20"/>
                <w:lang w:val="sr-Cyrl-RS"/>
              </w:rPr>
              <w:t>Газдински тип-21110. Високе мешовите шуме букве</w:t>
            </w:r>
            <w:r w:rsidR="00FD7741">
              <w:rPr>
                <w:rFonts w:ascii="Times New Roman" w:eastAsia="Times New Roman" w:hAnsi="Times New Roman"/>
                <w:sz w:val="20"/>
                <w:szCs w:val="20"/>
                <w:lang w:val="sr-Latn-RS"/>
              </w:rPr>
              <w:t>, An=17,61</w:t>
            </w:r>
          </w:p>
          <w:p w14:paraId="242F3E2A" w14:textId="1B887B83" w:rsidR="006A2817" w:rsidRPr="006A2817" w:rsidRDefault="00AF2656" w:rsidP="006E1E1F">
            <w:pPr>
              <w:ind w:left="720" w:hanging="720"/>
              <w:rPr>
                <w:lang w:val="sr-Latn-RS"/>
              </w:rPr>
            </w:pPr>
            <w:r>
              <w:rPr>
                <w:noProof/>
                <w:lang w:val="sr-Latn-RS"/>
              </w:rPr>
              <w:drawing>
                <wp:inline distT="0" distB="0" distL="0" distR="0" wp14:anchorId="0528DB5F" wp14:editId="7D1630DE">
                  <wp:extent cx="4552950" cy="2905125"/>
                  <wp:effectExtent l="0" t="0" r="0" b="9525"/>
                  <wp:docPr id="205769911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22" w:type="dxa"/>
          </w:tcPr>
          <w:p w14:paraId="43708ACE" w14:textId="77777777" w:rsidR="006E1E1F" w:rsidRPr="00CC0D23" w:rsidRDefault="006E1E1F" w:rsidP="006E1E1F"/>
        </w:tc>
      </w:tr>
      <w:tr w:rsidR="006E1E1F" w:rsidRPr="00152A87" w14:paraId="532BF501" w14:textId="77777777" w:rsidTr="002A4FEB">
        <w:tc>
          <w:tcPr>
            <w:tcW w:w="14282" w:type="dxa"/>
          </w:tcPr>
          <w:p w14:paraId="2541F5F0" w14:textId="77777777" w:rsidR="006E1E1F" w:rsidRDefault="006E1E1F">
            <w:pPr>
              <w:rPr>
                <w:lang w:val="sr-Cyrl-RS"/>
              </w:rPr>
            </w:pPr>
          </w:p>
          <w:p w14:paraId="6218621C" w14:textId="77777777" w:rsidR="00403D91" w:rsidRDefault="00403D91">
            <w:pPr>
              <w:rPr>
                <w:lang w:val="sr-Cyrl-RS"/>
              </w:rPr>
            </w:pPr>
          </w:p>
          <w:p w14:paraId="124B054A" w14:textId="39AF4D79" w:rsidR="00403D91" w:rsidRPr="00403D91" w:rsidRDefault="00403D91">
            <w:pPr>
              <w:rPr>
                <w:rFonts w:ascii="Times New Roman" w:hAnsi="Times New Roman"/>
                <w:sz w:val="20"/>
                <w:szCs w:val="20"/>
                <w:lang w:val="sr-Cyrl-RS"/>
              </w:rPr>
            </w:pPr>
            <w:r>
              <w:rPr>
                <w:rFonts w:ascii="Times New Roman" w:hAnsi="Times New Roman"/>
                <w:sz w:val="20"/>
                <w:szCs w:val="20"/>
                <w:lang w:val="sr-Cyrl-RS"/>
              </w:rPr>
              <w:t xml:space="preserve">На основу графичких приказа, у оба ова газдинска типа евидентан је потпуни изостанак најмлађих састојина </w:t>
            </w:r>
            <w:r>
              <w:rPr>
                <w:rFonts w:ascii="Times New Roman" w:hAnsi="Times New Roman"/>
                <w:sz w:val="20"/>
                <w:szCs w:val="20"/>
                <w:lang w:val="sr-Latn-RS"/>
              </w:rPr>
              <w:t>(I</w:t>
            </w:r>
            <w:r>
              <w:rPr>
                <w:rFonts w:ascii="Times New Roman" w:hAnsi="Times New Roman"/>
                <w:sz w:val="20"/>
                <w:szCs w:val="20"/>
                <w:lang w:val="sr-Cyrl-RS"/>
              </w:rPr>
              <w:t xml:space="preserve"> и</w:t>
            </w:r>
            <w:r>
              <w:rPr>
                <w:rFonts w:ascii="Times New Roman" w:hAnsi="Times New Roman"/>
                <w:sz w:val="20"/>
                <w:szCs w:val="20"/>
                <w:lang w:val="sr-Latn-RS"/>
              </w:rPr>
              <w:t xml:space="preserve"> II</w:t>
            </w:r>
            <w:r>
              <w:rPr>
                <w:rFonts w:ascii="Times New Roman" w:hAnsi="Times New Roman"/>
                <w:sz w:val="20"/>
                <w:szCs w:val="20"/>
                <w:lang w:val="sr-Cyrl-RS"/>
              </w:rPr>
              <w:t xml:space="preserve"> дебљински разред</w:t>
            </w:r>
            <w:r>
              <w:rPr>
                <w:rFonts w:ascii="Times New Roman" w:hAnsi="Times New Roman"/>
                <w:sz w:val="20"/>
                <w:szCs w:val="20"/>
                <w:lang w:val="sr-Latn-RS"/>
              </w:rPr>
              <w:t>)</w:t>
            </w:r>
            <w:r>
              <w:rPr>
                <w:rFonts w:ascii="Times New Roman" w:hAnsi="Times New Roman"/>
                <w:sz w:val="20"/>
                <w:szCs w:val="20"/>
                <w:lang w:val="sr-Cyrl-RS"/>
              </w:rPr>
              <w:t>, при чему је стварна површина концентрисана искључиво</w:t>
            </w:r>
            <w:r w:rsidR="00F352F6">
              <w:rPr>
                <w:rFonts w:ascii="Times New Roman" w:hAnsi="Times New Roman"/>
                <w:sz w:val="20"/>
                <w:szCs w:val="20"/>
                <w:lang w:val="sr-Cyrl-RS"/>
              </w:rPr>
              <w:t xml:space="preserve"> у</w:t>
            </w:r>
            <w:r>
              <w:rPr>
                <w:rFonts w:ascii="Times New Roman" w:hAnsi="Times New Roman"/>
                <w:sz w:val="20"/>
                <w:szCs w:val="20"/>
                <w:lang w:val="sr-Cyrl-RS"/>
              </w:rPr>
              <w:t xml:space="preserve"> дозревајућим састојинама (с обзиром да су у питању високе шуме, ширина добног разреда овде износи 20 год.), са израженим максимумом у </w:t>
            </w:r>
            <w:r>
              <w:rPr>
                <w:rFonts w:ascii="Times New Roman" w:hAnsi="Times New Roman"/>
                <w:sz w:val="20"/>
                <w:szCs w:val="20"/>
                <w:lang w:val="sr-Latn-RS"/>
              </w:rPr>
              <w:t>IV</w:t>
            </w:r>
            <w:r>
              <w:rPr>
                <w:rFonts w:ascii="Times New Roman" w:hAnsi="Times New Roman"/>
                <w:sz w:val="20"/>
                <w:szCs w:val="20"/>
                <w:lang w:val="sr-Cyrl-RS"/>
              </w:rPr>
              <w:t xml:space="preserve"> добном разреду код првог графикона, односно у</w:t>
            </w:r>
            <w:r>
              <w:rPr>
                <w:rFonts w:ascii="Times New Roman" w:hAnsi="Times New Roman"/>
                <w:sz w:val="20"/>
                <w:szCs w:val="20"/>
                <w:lang w:val="sr-Latn-RS"/>
              </w:rPr>
              <w:t xml:space="preserve"> IV</w:t>
            </w:r>
            <w:r>
              <w:rPr>
                <w:rFonts w:ascii="Times New Roman" w:hAnsi="Times New Roman"/>
                <w:sz w:val="20"/>
                <w:szCs w:val="20"/>
                <w:lang w:val="sr-Cyrl-RS"/>
              </w:rPr>
              <w:t xml:space="preserve"> и</w:t>
            </w:r>
            <w:r>
              <w:rPr>
                <w:rFonts w:ascii="Times New Roman" w:hAnsi="Times New Roman"/>
                <w:sz w:val="20"/>
                <w:szCs w:val="20"/>
                <w:lang w:val="sr-Latn-RS"/>
              </w:rPr>
              <w:t xml:space="preserve"> V</w:t>
            </w:r>
            <w:r>
              <w:rPr>
                <w:rFonts w:ascii="Times New Roman" w:hAnsi="Times New Roman"/>
                <w:sz w:val="20"/>
                <w:szCs w:val="20"/>
                <w:lang w:val="sr-Cyrl-RS"/>
              </w:rPr>
              <w:t xml:space="preserve"> добном разреду код другог графикона.</w:t>
            </w:r>
          </w:p>
          <w:tbl>
            <w:tblPr>
              <w:tblW w:w="0" w:type="auto"/>
              <w:tblLook w:val="0000" w:firstRow="0" w:lastRow="0" w:firstColumn="0" w:lastColumn="0" w:noHBand="0" w:noVBand="0"/>
            </w:tblPr>
            <w:tblGrid>
              <w:gridCol w:w="6936"/>
            </w:tblGrid>
            <w:tr w:rsidR="006E1E1F" w:rsidRPr="00152A87" w14:paraId="512C13B2" w14:textId="77777777" w:rsidTr="006E1E1F">
              <w:tc>
                <w:tcPr>
                  <w:tcW w:w="6936" w:type="dxa"/>
                </w:tcPr>
                <w:p w14:paraId="73B711A0" w14:textId="2E0BEA17" w:rsidR="006E1E1F" w:rsidRPr="008B5273" w:rsidRDefault="006E1E1F" w:rsidP="008B5273">
                  <w:pPr>
                    <w:ind w:firstLine="0"/>
                    <w:rPr>
                      <w:lang w:val="sr-Cyrl-RS"/>
                    </w:rPr>
                  </w:pPr>
                </w:p>
              </w:tc>
            </w:tr>
          </w:tbl>
          <w:p w14:paraId="22FC7526" w14:textId="77777777" w:rsidR="006E1E1F" w:rsidRPr="00152A87" w:rsidRDefault="006E1E1F" w:rsidP="006E1E1F"/>
        </w:tc>
        <w:tc>
          <w:tcPr>
            <w:tcW w:w="222" w:type="dxa"/>
          </w:tcPr>
          <w:p w14:paraId="4A26F258" w14:textId="77777777" w:rsidR="006E1E1F" w:rsidRPr="00152A87" w:rsidRDefault="006E1E1F" w:rsidP="006E1E1F"/>
        </w:tc>
      </w:tr>
      <w:tr w:rsidR="004D2097" w:rsidRPr="00CC0D23" w14:paraId="4288394C" w14:textId="77777777" w:rsidTr="004D2097">
        <w:tc>
          <w:tcPr>
            <w:tcW w:w="14282" w:type="dxa"/>
          </w:tcPr>
          <w:p w14:paraId="7100E576" w14:textId="77777777" w:rsidR="00EA4928" w:rsidRPr="00EA4928" w:rsidRDefault="00EA4928" w:rsidP="00FB6DFF">
            <w:pPr>
              <w:ind w:firstLine="0"/>
              <w:rPr>
                <w:rFonts w:ascii="Times New Roman" w:hAnsi="Times New Roman"/>
                <w:sz w:val="20"/>
                <w:szCs w:val="20"/>
                <w:lang w:val="sr-Cyrl-RS"/>
              </w:rPr>
            </w:pPr>
          </w:p>
          <w:p w14:paraId="5EA14886" w14:textId="77777777" w:rsidR="00624855" w:rsidRDefault="00624855" w:rsidP="004D2097">
            <w:pPr>
              <w:rPr>
                <w:rFonts w:ascii="Times New Roman" w:hAnsi="Times New Roman"/>
                <w:b/>
                <w:bCs/>
                <w:sz w:val="18"/>
                <w:szCs w:val="18"/>
              </w:rPr>
            </w:pPr>
          </w:p>
          <w:p w14:paraId="0C559A64" w14:textId="65B631D2" w:rsidR="004D2097" w:rsidRPr="00CB6A01" w:rsidRDefault="004D2097" w:rsidP="004D2097">
            <w:pPr>
              <w:rPr>
                <w:rFonts w:ascii="Times New Roman" w:hAnsi="Times New Roman"/>
                <w:b/>
                <w:bCs/>
                <w:sz w:val="18"/>
                <w:szCs w:val="18"/>
                <w:lang w:val="sr-Latn-RS"/>
              </w:rPr>
            </w:pPr>
            <w:r w:rsidRPr="00624855">
              <w:rPr>
                <w:rFonts w:ascii="Times New Roman" w:hAnsi="Times New Roman"/>
                <w:b/>
                <w:bCs/>
                <w:sz w:val="18"/>
                <w:szCs w:val="18"/>
              </w:rPr>
              <w:t>Графикон бр.</w:t>
            </w:r>
            <w:r w:rsidR="00CB6A01">
              <w:rPr>
                <w:rFonts w:ascii="Times New Roman" w:hAnsi="Times New Roman"/>
                <w:b/>
                <w:bCs/>
                <w:sz w:val="18"/>
                <w:szCs w:val="18"/>
              </w:rPr>
              <w:t>6</w:t>
            </w:r>
            <w:r w:rsidR="00D65F72">
              <w:rPr>
                <w:rFonts w:ascii="Times New Roman" w:hAnsi="Times New Roman"/>
                <w:b/>
                <w:bCs/>
                <w:sz w:val="18"/>
                <w:szCs w:val="18"/>
              </w:rPr>
              <w:t xml:space="preserve">                                                                                                                         </w:t>
            </w:r>
            <w:r w:rsidR="00A87198">
              <w:rPr>
                <w:rFonts w:ascii="Times New Roman" w:hAnsi="Times New Roman"/>
                <w:b/>
                <w:bCs/>
                <w:sz w:val="18"/>
                <w:szCs w:val="18"/>
              </w:rPr>
              <w:t xml:space="preserve"> </w:t>
            </w:r>
            <w:r w:rsidR="00D65F72">
              <w:rPr>
                <w:rFonts w:ascii="Times New Roman" w:hAnsi="Times New Roman"/>
                <w:b/>
                <w:bCs/>
                <w:sz w:val="18"/>
                <w:szCs w:val="18"/>
                <w:lang w:val="sr-Cyrl-RS"/>
              </w:rPr>
              <w:t>Графикон број.</w:t>
            </w:r>
            <w:r w:rsidR="00CB6A01">
              <w:rPr>
                <w:rFonts w:ascii="Times New Roman" w:hAnsi="Times New Roman"/>
                <w:b/>
                <w:bCs/>
                <w:sz w:val="18"/>
                <w:szCs w:val="18"/>
                <w:lang w:val="sr-Latn-RS"/>
              </w:rPr>
              <w:t>7</w:t>
            </w:r>
          </w:p>
          <w:p w14:paraId="106AF13A" w14:textId="1DBB3C90" w:rsidR="004D2097" w:rsidRPr="00D65F72" w:rsidRDefault="004D2097" w:rsidP="004D2097">
            <w:pPr>
              <w:rPr>
                <w:rFonts w:ascii="Times New Roman" w:hAnsi="Times New Roman"/>
                <w:sz w:val="20"/>
                <w:szCs w:val="20"/>
                <w:lang w:val="sr-Latn-RS"/>
              </w:rPr>
            </w:pPr>
            <w:r w:rsidRPr="005E5FC5">
              <w:rPr>
                <w:rFonts w:ascii="Times New Roman" w:hAnsi="Times New Roman"/>
                <w:sz w:val="20"/>
                <w:szCs w:val="20"/>
              </w:rPr>
              <w:t xml:space="preserve">Газдински тип - </w:t>
            </w:r>
            <w:r w:rsidR="00F14120">
              <w:rPr>
                <w:rFonts w:ascii="Times New Roman" w:hAnsi="Times New Roman"/>
                <w:sz w:val="20"/>
                <w:szCs w:val="20"/>
                <w:lang w:val="sr-Cyrl-RS"/>
              </w:rPr>
              <w:t>211</w:t>
            </w:r>
            <w:r w:rsidR="00D65F72">
              <w:rPr>
                <w:rFonts w:ascii="Times New Roman" w:hAnsi="Times New Roman"/>
                <w:sz w:val="20"/>
                <w:szCs w:val="20"/>
                <w:lang w:val="sr-Latn-RS"/>
              </w:rPr>
              <w:t>2</w:t>
            </w:r>
            <w:r w:rsidR="00F14120">
              <w:rPr>
                <w:rFonts w:ascii="Times New Roman" w:hAnsi="Times New Roman"/>
                <w:sz w:val="20"/>
                <w:szCs w:val="20"/>
                <w:lang w:val="sr-Cyrl-RS"/>
              </w:rPr>
              <w:t>0</w:t>
            </w:r>
            <w:r w:rsidRPr="005E5FC5">
              <w:rPr>
                <w:rFonts w:ascii="Times New Roman" w:hAnsi="Times New Roman"/>
                <w:sz w:val="20"/>
                <w:szCs w:val="20"/>
              </w:rPr>
              <w:t xml:space="preserve">. </w:t>
            </w:r>
            <w:r w:rsidR="00D65F72">
              <w:rPr>
                <w:rFonts w:ascii="Times New Roman" w:hAnsi="Times New Roman"/>
                <w:sz w:val="20"/>
                <w:szCs w:val="20"/>
                <w:lang w:val="sr-Cyrl-RS"/>
              </w:rPr>
              <w:t>Изданачке</w:t>
            </w:r>
            <w:r w:rsidRPr="005E5FC5">
              <w:rPr>
                <w:rFonts w:ascii="Times New Roman" w:hAnsi="Times New Roman"/>
                <w:sz w:val="20"/>
                <w:szCs w:val="20"/>
              </w:rPr>
              <w:t xml:space="preserve"> мешовите шуме б</w:t>
            </w:r>
            <w:r w:rsidR="00F14120">
              <w:rPr>
                <w:rFonts w:ascii="Times New Roman" w:hAnsi="Times New Roman"/>
                <w:sz w:val="20"/>
                <w:szCs w:val="20"/>
                <w:lang w:val="sr-Cyrl-RS"/>
              </w:rPr>
              <w:t>укве</w:t>
            </w:r>
            <w:r w:rsidRPr="005E5FC5">
              <w:rPr>
                <w:rFonts w:ascii="Times New Roman" w:hAnsi="Times New Roman"/>
                <w:sz w:val="20"/>
                <w:szCs w:val="20"/>
              </w:rPr>
              <w:t xml:space="preserve"> , Аn=</w:t>
            </w:r>
            <w:r w:rsidR="00D65F72">
              <w:rPr>
                <w:rFonts w:ascii="Times New Roman" w:hAnsi="Times New Roman"/>
                <w:sz w:val="20"/>
                <w:szCs w:val="20"/>
                <w:lang w:val="sr-Cyrl-RS"/>
              </w:rPr>
              <w:t>3</w:t>
            </w:r>
            <w:r w:rsidR="002749D3">
              <w:rPr>
                <w:rFonts w:ascii="Times New Roman" w:hAnsi="Times New Roman"/>
                <w:sz w:val="20"/>
                <w:szCs w:val="20"/>
                <w:lang w:val="sr-Cyrl-RS"/>
              </w:rPr>
              <w:t>0</w:t>
            </w:r>
            <w:r w:rsidR="00D65F72">
              <w:rPr>
                <w:rFonts w:ascii="Times New Roman" w:hAnsi="Times New Roman"/>
                <w:sz w:val="20"/>
                <w:szCs w:val="20"/>
                <w:lang w:val="sr-Cyrl-RS"/>
              </w:rPr>
              <w:t>,10</w:t>
            </w:r>
            <w:r w:rsidRPr="005E5FC5">
              <w:rPr>
                <w:rFonts w:ascii="Times New Roman" w:hAnsi="Times New Roman"/>
                <w:sz w:val="20"/>
                <w:szCs w:val="20"/>
              </w:rPr>
              <w:t>ha</w:t>
            </w:r>
            <w:r w:rsidR="00D65F72">
              <w:rPr>
                <w:rFonts w:ascii="Times New Roman" w:hAnsi="Times New Roman"/>
                <w:sz w:val="20"/>
                <w:szCs w:val="20"/>
                <w:lang w:val="sr-Cyrl-RS"/>
              </w:rPr>
              <w:t xml:space="preserve">              Газдински тип- </w:t>
            </w:r>
            <w:r w:rsidR="00D65F72">
              <w:rPr>
                <w:rFonts w:ascii="Times New Roman" w:hAnsi="Times New Roman"/>
                <w:sz w:val="20"/>
                <w:szCs w:val="20"/>
                <w:lang w:val="sr-Latn-RS"/>
              </w:rPr>
              <w:t>3</w:t>
            </w:r>
            <w:r w:rsidR="00D65F72">
              <w:rPr>
                <w:rFonts w:ascii="Times New Roman" w:hAnsi="Times New Roman"/>
                <w:sz w:val="20"/>
                <w:szCs w:val="20"/>
                <w:lang w:val="sr-Cyrl-RS"/>
              </w:rPr>
              <w:t>11</w:t>
            </w:r>
            <w:r w:rsidR="00D65F72">
              <w:rPr>
                <w:rFonts w:ascii="Times New Roman" w:hAnsi="Times New Roman"/>
                <w:sz w:val="20"/>
                <w:szCs w:val="20"/>
                <w:lang w:val="sr-Latn-RS"/>
              </w:rPr>
              <w:t>1</w:t>
            </w:r>
            <w:r w:rsidR="00D65F72">
              <w:rPr>
                <w:rFonts w:ascii="Times New Roman" w:hAnsi="Times New Roman"/>
                <w:sz w:val="20"/>
                <w:szCs w:val="20"/>
                <w:lang w:val="sr-Cyrl-RS"/>
              </w:rPr>
              <w:t xml:space="preserve">0. Високе  мешовите шуме борова, </w:t>
            </w:r>
            <w:r w:rsidR="00D65F72">
              <w:rPr>
                <w:rFonts w:ascii="Times New Roman" w:hAnsi="Times New Roman"/>
                <w:sz w:val="20"/>
                <w:szCs w:val="20"/>
                <w:lang w:val="sr-Latn-RS"/>
              </w:rPr>
              <w:t>An=</w:t>
            </w:r>
            <w:r w:rsidR="006D62C9">
              <w:rPr>
                <w:rFonts w:ascii="Times New Roman" w:hAnsi="Times New Roman"/>
                <w:sz w:val="20"/>
                <w:szCs w:val="20"/>
                <w:lang w:val="sr-Latn-RS"/>
              </w:rPr>
              <w:t>5,32</w:t>
            </w:r>
            <w:r w:rsidR="00D65F72">
              <w:rPr>
                <w:rFonts w:ascii="Times New Roman" w:hAnsi="Times New Roman"/>
                <w:sz w:val="20"/>
                <w:szCs w:val="20"/>
                <w:lang w:val="sr-Latn-RS"/>
              </w:rPr>
              <w:t>ha</w:t>
            </w:r>
          </w:p>
          <w:p w14:paraId="4B109451" w14:textId="1D0F1412" w:rsidR="00FB290A" w:rsidRPr="005E5FC5" w:rsidRDefault="001A6AE9" w:rsidP="004D2097">
            <w:pPr>
              <w:rPr>
                <w:rFonts w:ascii="Times New Roman" w:hAnsi="Times New Roman"/>
                <w:sz w:val="20"/>
                <w:szCs w:val="20"/>
              </w:rPr>
            </w:pPr>
            <w:r>
              <w:rPr>
                <w:rFonts w:ascii="Times New Roman" w:hAnsi="Times New Roman"/>
                <w:noProof/>
                <w:sz w:val="20"/>
                <w:szCs w:val="20"/>
              </w:rPr>
              <w:drawing>
                <wp:inline distT="0" distB="0" distL="0" distR="0" wp14:anchorId="2C83C66E" wp14:editId="5CF7C8C0">
                  <wp:extent cx="3838575" cy="2806700"/>
                  <wp:effectExtent l="0" t="0" r="9525" b="12700"/>
                  <wp:docPr id="2127126186"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A75E7D">
              <w:rPr>
                <w:rFonts w:ascii="Times New Roman" w:hAnsi="Times New Roman"/>
                <w:noProof/>
                <w:sz w:val="20"/>
                <w:szCs w:val="20"/>
              </w:rPr>
              <w:drawing>
                <wp:inline distT="0" distB="0" distL="0" distR="0" wp14:anchorId="6681ABF6" wp14:editId="7413C753">
                  <wp:extent cx="4171950" cy="2838450"/>
                  <wp:effectExtent l="0" t="0" r="0" b="0"/>
                  <wp:docPr id="83269444"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22" w:type="dxa"/>
          </w:tcPr>
          <w:p w14:paraId="5616C4C9" w14:textId="77777777" w:rsidR="004D2097" w:rsidRPr="00CC0D23" w:rsidRDefault="004D2097" w:rsidP="004D2097"/>
        </w:tc>
      </w:tr>
      <w:tr w:rsidR="004D2097" w:rsidRPr="00152A87" w14:paraId="307CD930" w14:textId="77777777" w:rsidTr="004D2097">
        <w:tc>
          <w:tcPr>
            <w:tcW w:w="14282" w:type="dxa"/>
          </w:tcPr>
          <w:tbl>
            <w:tblPr>
              <w:tblW w:w="0" w:type="auto"/>
              <w:tblLook w:val="0000" w:firstRow="0" w:lastRow="0" w:firstColumn="0" w:lastColumn="0" w:noHBand="0" w:noVBand="0"/>
            </w:tblPr>
            <w:tblGrid>
              <w:gridCol w:w="6651"/>
            </w:tblGrid>
            <w:tr w:rsidR="004D2097" w:rsidRPr="00152A87" w14:paraId="61AADB75" w14:textId="77777777" w:rsidTr="00927BDF">
              <w:tc>
                <w:tcPr>
                  <w:tcW w:w="6651" w:type="dxa"/>
                </w:tcPr>
                <w:p w14:paraId="7F0AF01F" w14:textId="44B0E3A9" w:rsidR="004D2097" w:rsidRPr="00EA4928" w:rsidRDefault="004D2097" w:rsidP="00EA4928">
                  <w:pPr>
                    <w:ind w:firstLine="0"/>
                    <w:rPr>
                      <w:lang w:val="sr-Cyrl-RS"/>
                    </w:rPr>
                  </w:pPr>
                </w:p>
              </w:tc>
            </w:tr>
          </w:tbl>
          <w:p w14:paraId="72B1FDA1" w14:textId="77777777" w:rsidR="004D2097" w:rsidRPr="00EF04FF" w:rsidRDefault="004D2097" w:rsidP="00927BDF">
            <w:pPr>
              <w:rPr>
                <w:lang w:val="sr-Cyrl-RS"/>
              </w:rPr>
            </w:pPr>
          </w:p>
        </w:tc>
        <w:tc>
          <w:tcPr>
            <w:tcW w:w="222" w:type="dxa"/>
          </w:tcPr>
          <w:p w14:paraId="315BF96F" w14:textId="77777777" w:rsidR="004D2097" w:rsidRPr="00152A87" w:rsidRDefault="004D2097" w:rsidP="00927BDF"/>
        </w:tc>
      </w:tr>
      <w:tr w:rsidR="004D2097" w:rsidRPr="00CC0D23" w14:paraId="54DA9AEC" w14:textId="77777777" w:rsidTr="004D2097">
        <w:tc>
          <w:tcPr>
            <w:tcW w:w="14282" w:type="dxa"/>
          </w:tcPr>
          <w:p w14:paraId="17E40C55" w14:textId="45840CAA" w:rsidR="00D877D1" w:rsidRPr="002E657C" w:rsidRDefault="002E657C" w:rsidP="00EF04FF">
            <w:pPr>
              <w:ind w:firstLine="0"/>
              <w:rPr>
                <w:rFonts w:ascii="Times New Roman" w:hAnsi="Times New Roman"/>
                <w:sz w:val="20"/>
                <w:szCs w:val="20"/>
                <w:lang w:val="sr-Latn-RS"/>
              </w:rPr>
            </w:pPr>
            <w:r>
              <w:rPr>
                <w:rFonts w:ascii="Times New Roman" w:hAnsi="Times New Roman"/>
                <w:sz w:val="20"/>
                <w:szCs w:val="20"/>
                <w:lang w:val="sr-Latn-RS"/>
              </w:rPr>
              <w:t xml:space="preserve">                 </w:t>
            </w:r>
          </w:p>
          <w:p w14:paraId="4922F1CB" w14:textId="77777777" w:rsidR="004029CA" w:rsidRDefault="004029CA" w:rsidP="008B7B8D">
            <w:pPr>
              <w:ind w:firstLine="0"/>
              <w:rPr>
                <w:rFonts w:ascii="Times New Roman" w:hAnsi="Times New Roman"/>
                <w:sz w:val="20"/>
                <w:szCs w:val="20"/>
                <w:lang w:val="sr-Cyrl-RS"/>
              </w:rPr>
            </w:pPr>
          </w:p>
          <w:p w14:paraId="38D78A4E" w14:textId="6010BF1A" w:rsidR="00D877D1" w:rsidRPr="00675EB9" w:rsidRDefault="004338F2" w:rsidP="00EA4928">
            <w:pPr>
              <w:rPr>
                <w:rFonts w:ascii="Times New Roman" w:hAnsi="Times New Roman"/>
                <w:sz w:val="20"/>
                <w:szCs w:val="20"/>
                <w:lang w:val="sr-Cyrl-RS"/>
              </w:rPr>
            </w:pPr>
            <w:r>
              <w:rPr>
                <w:rFonts w:ascii="Times New Roman" w:hAnsi="Times New Roman"/>
                <w:sz w:val="20"/>
                <w:szCs w:val="20"/>
                <w:lang w:val="sr-Cyrl-RS"/>
              </w:rPr>
              <w:t>Према графичким приказима, у оба газдинска типа евидентно је потпуно одсуство (оси</w:t>
            </w:r>
            <w:r w:rsidR="00675EB9">
              <w:rPr>
                <w:rFonts w:ascii="Times New Roman" w:hAnsi="Times New Roman"/>
                <w:sz w:val="20"/>
                <w:szCs w:val="20"/>
                <w:lang w:val="sr-Cyrl-RS"/>
              </w:rPr>
              <w:t xml:space="preserve">м благог учешћа у </w:t>
            </w:r>
            <w:r w:rsidR="00675EB9">
              <w:rPr>
                <w:rFonts w:ascii="Times New Roman" w:hAnsi="Times New Roman"/>
                <w:sz w:val="20"/>
                <w:szCs w:val="20"/>
                <w:lang w:val="sr-Latn-RS"/>
              </w:rPr>
              <w:t xml:space="preserve">II </w:t>
            </w:r>
            <w:r w:rsidR="00675EB9">
              <w:rPr>
                <w:rFonts w:ascii="Times New Roman" w:hAnsi="Times New Roman"/>
                <w:sz w:val="20"/>
                <w:szCs w:val="20"/>
                <w:lang w:val="sr-Cyrl-RS"/>
              </w:rPr>
              <w:t>добном разреду код првог графикона</w:t>
            </w:r>
            <w:r>
              <w:rPr>
                <w:rFonts w:ascii="Times New Roman" w:hAnsi="Times New Roman"/>
                <w:sz w:val="20"/>
                <w:szCs w:val="20"/>
                <w:lang w:val="sr-Cyrl-RS"/>
              </w:rPr>
              <w:t>)  најмлађ</w:t>
            </w:r>
            <w:r w:rsidR="00FA5711">
              <w:rPr>
                <w:rFonts w:ascii="Times New Roman" w:hAnsi="Times New Roman"/>
                <w:sz w:val="20"/>
                <w:szCs w:val="20"/>
                <w:lang w:val="sr-Cyrl-RS"/>
              </w:rPr>
              <w:t>их</w:t>
            </w:r>
            <w:r>
              <w:rPr>
                <w:rFonts w:ascii="Times New Roman" w:hAnsi="Times New Roman"/>
                <w:sz w:val="20"/>
                <w:szCs w:val="20"/>
                <w:lang w:val="sr-Cyrl-RS"/>
              </w:rPr>
              <w:t xml:space="preserve"> састојина у прва два добна разреда, при чему је стварна површина концентрисана искључиво у старијим</w:t>
            </w:r>
            <w:r w:rsidR="00675EB9">
              <w:rPr>
                <w:rFonts w:ascii="Times New Roman" w:hAnsi="Times New Roman"/>
                <w:sz w:val="20"/>
                <w:szCs w:val="20"/>
                <w:lang w:val="sr-Cyrl-RS"/>
              </w:rPr>
              <w:t xml:space="preserve"> и средњедобним</w:t>
            </w:r>
            <w:r>
              <w:rPr>
                <w:rFonts w:ascii="Times New Roman" w:hAnsi="Times New Roman"/>
                <w:sz w:val="20"/>
                <w:szCs w:val="20"/>
                <w:lang w:val="sr-Cyrl-RS"/>
              </w:rPr>
              <w:t xml:space="preserve"> фазама развоја</w:t>
            </w:r>
            <w:r w:rsidR="00675EB9">
              <w:rPr>
                <w:rFonts w:ascii="Times New Roman" w:hAnsi="Times New Roman"/>
                <w:sz w:val="20"/>
                <w:szCs w:val="20"/>
                <w:lang w:val="sr-Cyrl-RS"/>
              </w:rPr>
              <w:t xml:space="preserve"> са израженим максимумом у</w:t>
            </w:r>
            <w:r w:rsidR="00675EB9">
              <w:rPr>
                <w:rFonts w:ascii="Times New Roman" w:hAnsi="Times New Roman"/>
                <w:sz w:val="20"/>
                <w:szCs w:val="20"/>
                <w:lang w:val="sr-Latn-RS"/>
              </w:rPr>
              <w:t xml:space="preserve"> VII</w:t>
            </w:r>
            <w:r w:rsidR="00675EB9">
              <w:rPr>
                <w:rFonts w:ascii="Times New Roman" w:hAnsi="Times New Roman"/>
                <w:sz w:val="20"/>
                <w:szCs w:val="20"/>
                <w:lang w:val="sr-Cyrl-RS"/>
              </w:rPr>
              <w:t xml:space="preserve"> и</w:t>
            </w:r>
            <w:r w:rsidR="00675EB9">
              <w:rPr>
                <w:rFonts w:ascii="Times New Roman" w:hAnsi="Times New Roman"/>
                <w:sz w:val="20"/>
                <w:szCs w:val="20"/>
                <w:lang w:val="sr-Latn-RS"/>
              </w:rPr>
              <w:t xml:space="preserve"> VIII</w:t>
            </w:r>
            <w:r w:rsidR="00675EB9">
              <w:rPr>
                <w:rFonts w:ascii="Times New Roman" w:hAnsi="Times New Roman"/>
                <w:sz w:val="20"/>
                <w:szCs w:val="20"/>
                <w:lang w:val="sr-Cyrl-RS"/>
              </w:rPr>
              <w:t xml:space="preserve"> добном разреду (изданачке мешовите шуме букве), односно у </w:t>
            </w:r>
            <w:r w:rsidR="00675EB9">
              <w:rPr>
                <w:rFonts w:ascii="Times New Roman" w:hAnsi="Times New Roman"/>
                <w:sz w:val="20"/>
                <w:szCs w:val="20"/>
                <w:lang w:val="sr-Latn-RS"/>
              </w:rPr>
              <w:t>IV</w:t>
            </w:r>
            <w:r w:rsidR="00675EB9">
              <w:rPr>
                <w:rFonts w:ascii="Times New Roman" w:hAnsi="Times New Roman"/>
                <w:sz w:val="20"/>
                <w:szCs w:val="20"/>
                <w:lang w:val="sr-Cyrl-RS"/>
              </w:rPr>
              <w:t xml:space="preserve"> добном разреду (високе мешовите шуме борова). </w:t>
            </w:r>
          </w:p>
          <w:p w14:paraId="587E82A9" w14:textId="77777777" w:rsidR="00381DE8" w:rsidRPr="001E57E6" w:rsidRDefault="00381DE8" w:rsidP="001E57E6">
            <w:pPr>
              <w:ind w:firstLine="0"/>
              <w:rPr>
                <w:rFonts w:ascii="Times New Roman" w:hAnsi="Times New Roman"/>
                <w:sz w:val="20"/>
                <w:szCs w:val="20"/>
                <w:lang w:val="sr-Cyrl-RS"/>
              </w:rPr>
            </w:pPr>
          </w:p>
          <w:p w14:paraId="0340808A" w14:textId="6EA13E0E" w:rsidR="004D2097" w:rsidRPr="00CB6A01" w:rsidRDefault="004D2097" w:rsidP="004D2097">
            <w:pPr>
              <w:rPr>
                <w:rFonts w:ascii="Times New Roman" w:hAnsi="Times New Roman"/>
                <w:b/>
                <w:bCs/>
                <w:sz w:val="18"/>
                <w:szCs w:val="18"/>
                <w:lang w:val="sr-Latn-RS"/>
              </w:rPr>
            </w:pPr>
            <w:r w:rsidRPr="00624855">
              <w:rPr>
                <w:rFonts w:ascii="Times New Roman" w:hAnsi="Times New Roman"/>
                <w:b/>
                <w:bCs/>
                <w:sz w:val="18"/>
                <w:szCs w:val="18"/>
              </w:rPr>
              <w:t>Графикон бр.</w:t>
            </w:r>
            <w:r w:rsidR="00CB6A01">
              <w:rPr>
                <w:rFonts w:ascii="Times New Roman" w:hAnsi="Times New Roman"/>
                <w:b/>
                <w:bCs/>
                <w:sz w:val="18"/>
                <w:szCs w:val="18"/>
              </w:rPr>
              <w:t>8</w:t>
            </w:r>
            <w:r w:rsidR="00CB6A01">
              <w:rPr>
                <w:rFonts w:ascii="Times New Roman" w:hAnsi="Times New Roman"/>
                <w:b/>
                <w:bCs/>
                <w:sz w:val="18"/>
                <w:szCs w:val="18"/>
                <w:lang w:val="sr-Cyrl-RS"/>
              </w:rPr>
              <w:t xml:space="preserve">                                                                                                                 Графикон бр.</w:t>
            </w:r>
            <w:r w:rsidR="00936596">
              <w:rPr>
                <w:rFonts w:ascii="Times New Roman" w:hAnsi="Times New Roman"/>
                <w:b/>
                <w:bCs/>
                <w:sz w:val="18"/>
                <w:szCs w:val="18"/>
                <w:lang w:val="sr-Cyrl-RS"/>
              </w:rPr>
              <w:t>9</w:t>
            </w:r>
          </w:p>
          <w:p w14:paraId="0826DFC8" w14:textId="09AD0937" w:rsidR="004D2097" w:rsidRPr="00F25C0A" w:rsidRDefault="004D2097" w:rsidP="004D2097">
            <w:pPr>
              <w:rPr>
                <w:rFonts w:ascii="Times New Roman" w:hAnsi="Times New Roman"/>
                <w:sz w:val="20"/>
                <w:szCs w:val="20"/>
                <w:lang w:val="sr-Latn-RS"/>
              </w:rPr>
            </w:pPr>
            <w:r w:rsidRPr="005E5FC5">
              <w:rPr>
                <w:rFonts w:ascii="Times New Roman" w:hAnsi="Times New Roman"/>
                <w:sz w:val="20"/>
                <w:szCs w:val="20"/>
              </w:rPr>
              <w:t xml:space="preserve">Газдински тип - </w:t>
            </w:r>
            <w:r w:rsidR="00DF10B0">
              <w:rPr>
                <w:rFonts w:ascii="Times New Roman" w:hAnsi="Times New Roman"/>
                <w:sz w:val="20"/>
                <w:szCs w:val="20"/>
              </w:rPr>
              <w:t>3</w:t>
            </w:r>
            <w:r w:rsidR="001E57E6">
              <w:rPr>
                <w:rFonts w:ascii="Times New Roman" w:hAnsi="Times New Roman"/>
                <w:sz w:val="20"/>
                <w:szCs w:val="20"/>
                <w:lang w:val="sr-Cyrl-RS"/>
              </w:rPr>
              <w:t>1</w:t>
            </w:r>
            <w:r w:rsidR="00DF10B0">
              <w:rPr>
                <w:rFonts w:ascii="Times New Roman" w:hAnsi="Times New Roman"/>
                <w:sz w:val="20"/>
                <w:szCs w:val="20"/>
                <w:lang w:val="sr-Latn-RS"/>
              </w:rPr>
              <w:t>51</w:t>
            </w:r>
            <w:r w:rsidRPr="005E5FC5">
              <w:rPr>
                <w:rFonts w:ascii="Times New Roman" w:hAnsi="Times New Roman"/>
                <w:sz w:val="20"/>
                <w:szCs w:val="20"/>
              </w:rPr>
              <w:t xml:space="preserve">0. </w:t>
            </w:r>
            <w:r w:rsidR="00DF10B0">
              <w:rPr>
                <w:rFonts w:ascii="Times New Roman" w:hAnsi="Times New Roman"/>
                <w:sz w:val="20"/>
                <w:szCs w:val="20"/>
                <w:lang w:val="sr-Cyrl-RS"/>
              </w:rPr>
              <w:t>Високе</w:t>
            </w:r>
            <w:r w:rsidRPr="005E5FC5">
              <w:rPr>
                <w:rFonts w:ascii="Times New Roman" w:hAnsi="Times New Roman"/>
                <w:sz w:val="20"/>
                <w:szCs w:val="20"/>
              </w:rPr>
              <w:t xml:space="preserve"> мешовите шуме </w:t>
            </w:r>
            <w:r w:rsidR="00DF10B0">
              <w:rPr>
                <w:rFonts w:ascii="Times New Roman" w:hAnsi="Times New Roman"/>
                <w:sz w:val="20"/>
                <w:szCs w:val="20"/>
                <w:lang w:val="sr-Cyrl-RS"/>
              </w:rPr>
              <w:t>смрче</w:t>
            </w:r>
            <w:r w:rsidRPr="005E5FC5">
              <w:rPr>
                <w:rFonts w:ascii="Times New Roman" w:hAnsi="Times New Roman"/>
                <w:sz w:val="20"/>
                <w:szCs w:val="20"/>
              </w:rPr>
              <w:t xml:space="preserve"> , Аn=</w:t>
            </w:r>
            <w:r w:rsidR="00CB6A01">
              <w:rPr>
                <w:rFonts w:ascii="Times New Roman" w:hAnsi="Times New Roman"/>
                <w:sz w:val="20"/>
                <w:szCs w:val="20"/>
                <w:lang w:val="sr-Cyrl-RS"/>
              </w:rPr>
              <w:t>14,16</w:t>
            </w:r>
            <w:r w:rsidRPr="005E5FC5">
              <w:rPr>
                <w:rFonts w:ascii="Times New Roman" w:hAnsi="Times New Roman"/>
                <w:sz w:val="20"/>
                <w:szCs w:val="20"/>
              </w:rPr>
              <w:t>a</w:t>
            </w:r>
            <w:r w:rsidR="00CB6A01">
              <w:rPr>
                <w:rFonts w:ascii="Times New Roman" w:hAnsi="Times New Roman"/>
                <w:sz w:val="20"/>
                <w:szCs w:val="20"/>
                <w:lang w:val="sr-Cyrl-RS"/>
              </w:rPr>
              <w:t xml:space="preserve">             Газдински тип- 41410. Високе шуме букве, јеле и смрче</w:t>
            </w:r>
            <w:r w:rsidR="00F25C0A">
              <w:rPr>
                <w:rFonts w:ascii="Times New Roman" w:hAnsi="Times New Roman"/>
                <w:sz w:val="20"/>
                <w:szCs w:val="20"/>
                <w:lang w:val="sr-Latn-RS"/>
              </w:rPr>
              <w:t>. An=3,34ha</w:t>
            </w:r>
          </w:p>
          <w:p w14:paraId="059C1215" w14:textId="5448B3F8" w:rsidR="001E57E6" w:rsidRDefault="00DF10B0" w:rsidP="004D2097">
            <w:pPr>
              <w:rPr>
                <w:rFonts w:ascii="Times New Roman" w:hAnsi="Times New Roman"/>
                <w:sz w:val="20"/>
                <w:szCs w:val="20"/>
                <w:lang w:val="sr-Cyrl-RS"/>
              </w:rPr>
            </w:pPr>
            <w:r>
              <w:rPr>
                <w:rFonts w:ascii="Times New Roman" w:hAnsi="Times New Roman"/>
                <w:noProof/>
                <w:sz w:val="20"/>
                <w:szCs w:val="20"/>
                <w:lang w:val="sr-Cyrl-RS"/>
              </w:rPr>
              <w:drawing>
                <wp:inline distT="0" distB="0" distL="0" distR="0" wp14:anchorId="0CCE14C5" wp14:editId="362FE9F6">
                  <wp:extent cx="3829050" cy="2581275"/>
                  <wp:effectExtent l="0" t="0" r="0" b="9525"/>
                  <wp:docPr id="208236863"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CB6A01">
              <w:rPr>
                <w:rFonts w:ascii="Times New Roman" w:hAnsi="Times New Roman"/>
                <w:noProof/>
                <w:sz w:val="20"/>
                <w:szCs w:val="20"/>
                <w:lang w:val="sr-Cyrl-RS"/>
              </w:rPr>
              <w:drawing>
                <wp:inline distT="0" distB="0" distL="0" distR="0" wp14:anchorId="042D02FF" wp14:editId="459F9CF8">
                  <wp:extent cx="4248150" cy="2609850"/>
                  <wp:effectExtent l="0" t="0" r="0" b="0"/>
                  <wp:docPr id="1486449"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E84FB7" w14:textId="77777777" w:rsidR="00D877D1" w:rsidRPr="001E57E6" w:rsidRDefault="00D877D1" w:rsidP="008B58E9">
            <w:pPr>
              <w:ind w:firstLine="0"/>
              <w:rPr>
                <w:rFonts w:ascii="Times New Roman" w:hAnsi="Times New Roman"/>
                <w:sz w:val="20"/>
                <w:szCs w:val="20"/>
                <w:lang w:val="sr-Cyrl-RS"/>
              </w:rPr>
            </w:pPr>
          </w:p>
          <w:p w14:paraId="5C8FE1E8" w14:textId="72772C01" w:rsidR="001E57E6" w:rsidRPr="00040962" w:rsidRDefault="00040962" w:rsidP="004D2097">
            <w:pPr>
              <w:rPr>
                <w:rFonts w:ascii="Times New Roman" w:hAnsi="Times New Roman"/>
                <w:sz w:val="20"/>
                <w:szCs w:val="20"/>
                <w:lang w:val="sr-Cyrl-RS"/>
              </w:rPr>
            </w:pPr>
            <w:r>
              <w:rPr>
                <w:rFonts w:ascii="Times New Roman" w:hAnsi="Times New Roman"/>
                <w:sz w:val="20"/>
                <w:szCs w:val="20"/>
                <w:lang w:val="sr-Cyrl-RS"/>
              </w:rPr>
              <w:t>Оба графикона указују на одсуство састојина у млађим развојним фазама. Стварна површина концентрисана је у средњедобним и дозревајућим састојинама (обзиром да је реч о високим шумама, ширина добног разреда је 20 год.)</w:t>
            </w:r>
            <w:r>
              <w:rPr>
                <w:rFonts w:ascii="Times New Roman" w:hAnsi="Times New Roman"/>
                <w:sz w:val="20"/>
                <w:szCs w:val="20"/>
                <w:lang w:val="sr-Latn-RS"/>
              </w:rPr>
              <w:t xml:space="preserve"> IV</w:t>
            </w:r>
            <w:r>
              <w:rPr>
                <w:rFonts w:ascii="Times New Roman" w:hAnsi="Times New Roman"/>
                <w:sz w:val="20"/>
                <w:szCs w:val="20"/>
                <w:lang w:val="sr-Cyrl-RS"/>
              </w:rPr>
              <w:t xml:space="preserve"> и</w:t>
            </w:r>
            <w:r>
              <w:rPr>
                <w:rFonts w:ascii="Times New Roman" w:hAnsi="Times New Roman"/>
                <w:sz w:val="20"/>
                <w:szCs w:val="20"/>
                <w:lang w:val="sr-Latn-RS"/>
              </w:rPr>
              <w:t xml:space="preserve"> V</w:t>
            </w:r>
            <w:r>
              <w:rPr>
                <w:rFonts w:ascii="Times New Roman" w:hAnsi="Times New Roman"/>
                <w:sz w:val="20"/>
                <w:szCs w:val="20"/>
                <w:lang w:val="sr-Cyrl-RS"/>
              </w:rPr>
              <w:t xml:space="preserve"> добног разреда (високе мешовите шуме смрче), односно</w:t>
            </w:r>
            <w:r>
              <w:rPr>
                <w:rFonts w:ascii="Times New Roman" w:hAnsi="Times New Roman"/>
                <w:sz w:val="20"/>
                <w:szCs w:val="20"/>
                <w:lang w:val="sr-Latn-RS"/>
              </w:rPr>
              <w:t xml:space="preserve"> IV</w:t>
            </w:r>
            <w:r>
              <w:rPr>
                <w:rFonts w:ascii="Times New Roman" w:hAnsi="Times New Roman"/>
                <w:sz w:val="20"/>
                <w:szCs w:val="20"/>
                <w:lang w:val="sr-Cyrl-RS"/>
              </w:rPr>
              <w:t xml:space="preserve"> добни разред</w:t>
            </w:r>
            <w:r w:rsidR="00EB282A">
              <w:rPr>
                <w:rFonts w:ascii="Times New Roman" w:hAnsi="Times New Roman"/>
                <w:sz w:val="20"/>
                <w:szCs w:val="20"/>
                <w:lang w:val="sr-Cyrl-RS"/>
              </w:rPr>
              <w:t xml:space="preserve"> (високе шуме букве, јеле и смрче).</w:t>
            </w:r>
          </w:p>
        </w:tc>
        <w:tc>
          <w:tcPr>
            <w:tcW w:w="222" w:type="dxa"/>
          </w:tcPr>
          <w:p w14:paraId="16DA6ED5" w14:textId="77777777" w:rsidR="004D2097" w:rsidRPr="00CC0D23" w:rsidRDefault="004D2097" w:rsidP="00927BDF"/>
        </w:tc>
      </w:tr>
    </w:tbl>
    <w:p w14:paraId="68EDD0FC" w14:textId="44F5BACE" w:rsidR="00282E13" w:rsidRPr="00F130E4" w:rsidRDefault="00282E13" w:rsidP="00F130E4">
      <w:pPr>
        <w:rPr>
          <w:rFonts w:ascii="Times New Roman" w:hAnsi="Times New Roman"/>
          <w:sz w:val="20"/>
          <w:szCs w:val="20"/>
          <w:lang w:val="sr-Cyrl-RS"/>
        </w:rPr>
      </w:pPr>
    </w:p>
    <w:p w14:paraId="0BF9EF55" w14:textId="4A6FCCD0" w:rsidR="00536F1C" w:rsidRPr="00536F1C" w:rsidRDefault="000312D3" w:rsidP="00EA4928">
      <w:pPr>
        <w:rPr>
          <w:rFonts w:ascii="Times New Roman" w:hAnsi="Times New Roman"/>
          <w:sz w:val="20"/>
          <w:szCs w:val="20"/>
          <w:lang w:val="sr-Cyrl-RS"/>
        </w:rPr>
      </w:pPr>
      <w:r>
        <w:rPr>
          <w:rFonts w:ascii="Times New Roman" w:hAnsi="Times New Roman"/>
          <w:sz w:val="20"/>
          <w:szCs w:val="20"/>
        </w:rPr>
        <w:t>Из</w:t>
      </w:r>
      <w:r w:rsidRPr="00B46807">
        <w:rPr>
          <w:rFonts w:ascii="Times New Roman" w:hAnsi="Times New Roman"/>
          <w:sz w:val="20"/>
          <w:szCs w:val="20"/>
        </w:rPr>
        <w:t xml:space="preserve"> </w:t>
      </w:r>
      <w:r>
        <w:rPr>
          <w:rFonts w:ascii="Times New Roman" w:hAnsi="Times New Roman"/>
          <w:sz w:val="20"/>
          <w:szCs w:val="20"/>
        </w:rPr>
        <w:t>табеларног</w:t>
      </w:r>
      <w:r w:rsidR="008C07F7">
        <w:rPr>
          <w:rFonts w:ascii="Times New Roman" w:hAnsi="Times New Roman"/>
          <w:sz w:val="20"/>
          <w:szCs w:val="20"/>
          <w:lang w:val="sr-Cyrl-RS"/>
        </w:rPr>
        <w:t>, као и графичког</w:t>
      </w:r>
      <w:r w:rsidRPr="00B46807">
        <w:rPr>
          <w:rFonts w:ascii="Times New Roman" w:hAnsi="Times New Roman"/>
          <w:sz w:val="20"/>
          <w:szCs w:val="20"/>
        </w:rPr>
        <w:t xml:space="preserve"> </w:t>
      </w:r>
      <w:r>
        <w:rPr>
          <w:rFonts w:ascii="Times New Roman" w:hAnsi="Times New Roman"/>
          <w:sz w:val="20"/>
          <w:szCs w:val="20"/>
        </w:rPr>
        <w:t>дела</w:t>
      </w:r>
      <w:r w:rsidRPr="00B46807">
        <w:rPr>
          <w:rFonts w:ascii="Times New Roman" w:hAnsi="Times New Roman"/>
          <w:sz w:val="20"/>
          <w:szCs w:val="20"/>
        </w:rPr>
        <w:t xml:space="preserve"> </w:t>
      </w:r>
      <w:r>
        <w:rPr>
          <w:rFonts w:ascii="Times New Roman" w:hAnsi="Times New Roman"/>
          <w:sz w:val="20"/>
          <w:szCs w:val="20"/>
        </w:rPr>
        <w:t>уочава</w:t>
      </w:r>
      <w:r w:rsidRPr="00B46807">
        <w:rPr>
          <w:rFonts w:ascii="Times New Roman" w:hAnsi="Times New Roman"/>
          <w:sz w:val="20"/>
          <w:szCs w:val="20"/>
        </w:rPr>
        <w:t xml:space="preserve"> </w:t>
      </w:r>
      <w:r>
        <w:rPr>
          <w:rFonts w:ascii="Times New Roman" w:hAnsi="Times New Roman"/>
          <w:sz w:val="20"/>
          <w:szCs w:val="20"/>
        </w:rPr>
        <w:t>се</w:t>
      </w:r>
      <w:r w:rsidRPr="00B46807">
        <w:rPr>
          <w:rFonts w:ascii="Times New Roman" w:hAnsi="Times New Roman"/>
          <w:sz w:val="20"/>
          <w:szCs w:val="20"/>
        </w:rPr>
        <w:t xml:space="preserve"> </w:t>
      </w:r>
      <w:r>
        <w:rPr>
          <w:rFonts w:ascii="Times New Roman" w:hAnsi="Times New Roman"/>
          <w:sz w:val="20"/>
          <w:szCs w:val="20"/>
        </w:rPr>
        <w:t>да</w:t>
      </w:r>
      <w:r w:rsidRPr="00B46807">
        <w:rPr>
          <w:rFonts w:ascii="Times New Roman" w:hAnsi="Times New Roman"/>
          <w:sz w:val="20"/>
          <w:szCs w:val="20"/>
        </w:rPr>
        <w:t xml:space="preserve"> </w:t>
      </w:r>
      <w:r>
        <w:rPr>
          <w:rFonts w:ascii="Times New Roman" w:hAnsi="Times New Roman"/>
          <w:sz w:val="20"/>
          <w:szCs w:val="20"/>
        </w:rPr>
        <w:t>стање</w:t>
      </w:r>
      <w:r w:rsidRPr="00B46807">
        <w:rPr>
          <w:rFonts w:ascii="Times New Roman" w:hAnsi="Times New Roman"/>
          <w:sz w:val="20"/>
          <w:szCs w:val="20"/>
        </w:rPr>
        <w:t xml:space="preserve"> </w:t>
      </w:r>
      <w:r>
        <w:rPr>
          <w:rFonts w:ascii="Times New Roman" w:hAnsi="Times New Roman"/>
          <w:sz w:val="20"/>
          <w:szCs w:val="20"/>
        </w:rPr>
        <w:t>свих</w:t>
      </w:r>
      <w:r w:rsidRPr="00B46807">
        <w:rPr>
          <w:rFonts w:ascii="Times New Roman" w:hAnsi="Times New Roman"/>
          <w:sz w:val="20"/>
          <w:szCs w:val="20"/>
        </w:rPr>
        <w:t xml:space="preserve"> </w:t>
      </w:r>
      <w:r>
        <w:rPr>
          <w:rFonts w:ascii="Times New Roman" w:hAnsi="Times New Roman"/>
          <w:sz w:val="20"/>
          <w:szCs w:val="20"/>
        </w:rPr>
        <w:t>састојина</w:t>
      </w:r>
      <w:r w:rsidRPr="00B46807">
        <w:rPr>
          <w:rFonts w:ascii="Times New Roman" w:hAnsi="Times New Roman"/>
          <w:sz w:val="20"/>
          <w:szCs w:val="20"/>
        </w:rPr>
        <w:t xml:space="preserve">, </w:t>
      </w:r>
      <w:r>
        <w:rPr>
          <w:rFonts w:ascii="Times New Roman" w:hAnsi="Times New Roman"/>
          <w:sz w:val="20"/>
          <w:szCs w:val="20"/>
        </w:rPr>
        <w:t>по</w:t>
      </w:r>
      <w:r w:rsidRPr="00B46807">
        <w:rPr>
          <w:rFonts w:ascii="Times New Roman" w:hAnsi="Times New Roman"/>
          <w:sz w:val="20"/>
          <w:szCs w:val="20"/>
        </w:rPr>
        <w:t xml:space="preserve"> </w:t>
      </w:r>
      <w:r>
        <w:rPr>
          <w:rFonts w:ascii="Times New Roman" w:hAnsi="Times New Roman"/>
          <w:sz w:val="20"/>
          <w:szCs w:val="20"/>
        </w:rPr>
        <w:t>добној</w:t>
      </w:r>
      <w:r w:rsidRPr="00B46807">
        <w:rPr>
          <w:rFonts w:ascii="Times New Roman" w:hAnsi="Times New Roman"/>
          <w:sz w:val="20"/>
          <w:szCs w:val="20"/>
        </w:rPr>
        <w:t xml:space="preserve"> </w:t>
      </w:r>
      <w:r>
        <w:rPr>
          <w:rFonts w:ascii="Times New Roman" w:hAnsi="Times New Roman"/>
          <w:sz w:val="20"/>
          <w:szCs w:val="20"/>
        </w:rPr>
        <w:t>структури</w:t>
      </w:r>
      <w:r w:rsidRPr="00B46807">
        <w:rPr>
          <w:rFonts w:ascii="Times New Roman" w:hAnsi="Times New Roman"/>
          <w:sz w:val="20"/>
          <w:szCs w:val="20"/>
        </w:rPr>
        <w:t xml:space="preserve">, </w:t>
      </w:r>
      <w:r>
        <w:rPr>
          <w:rFonts w:ascii="Times New Roman" w:hAnsi="Times New Roman"/>
          <w:sz w:val="20"/>
          <w:szCs w:val="20"/>
        </w:rPr>
        <w:t>одступа</w:t>
      </w:r>
      <w:r w:rsidRPr="00B46807">
        <w:rPr>
          <w:rFonts w:ascii="Times New Roman" w:hAnsi="Times New Roman"/>
          <w:sz w:val="20"/>
          <w:szCs w:val="20"/>
        </w:rPr>
        <w:t xml:space="preserve"> </w:t>
      </w:r>
      <w:r>
        <w:rPr>
          <w:rFonts w:ascii="Times New Roman" w:hAnsi="Times New Roman"/>
          <w:sz w:val="20"/>
          <w:szCs w:val="20"/>
        </w:rPr>
        <w:t>од</w:t>
      </w:r>
      <w:r w:rsidRPr="00B46807">
        <w:rPr>
          <w:rFonts w:ascii="Times New Roman" w:hAnsi="Times New Roman"/>
          <w:sz w:val="20"/>
          <w:szCs w:val="20"/>
        </w:rPr>
        <w:t xml:space="preserve"> </w:t>
      </w:r>
      <w:r>
        <w:rPr>
          <w:rFonts w:ascii="Times New Roman" w:hAnsi="Times New Roman"/>
          <w:sz w:val="20"/>
          <w:szCs w:val="20"/>
        </w:rPr>
        <w:t>нормалног</w:t>
      </w:r>
      <w:r w:rsidRPr="00B46807">
        <w:rPr>
          <w:rFonts w:ascii="Times New Roman" w:hAnsi="Times New Roman"/>
          <w:sz w:val="20"/>
          <w:szCs w:val="20"/>
        </w:rPr>
        <w:t xml:space="preserve"> </w:t>
      </w:r>
      <w:r>
        <w:rPr>
          <w:rFonts w:ascii="Times New Roman" w:hAnsi="Times New Roman"/>
          <w:sz w:val="20"/>
          <w:szCs w:val="20"/>
        </w:rPr>
        <w:t>стања</w:t>
      </w:r>
      <w:r w:rsidRPr="00B46807">
        <w:rPr>
          <w:rFonts w:ascii="Times New Roman" w:hAnsi="Times New Roman"/>
          <w:sz w:val="20"/>
          <w:szCs w:val="20"/>
        </w:rPr>
        <w:t xml:space="preserve"> </w:t>
      </w:r>
      <w:r>
        <w:rPr>
          <w:rFonts w:ascii="Times New Roman" w:hAnsi="Times New Roman"/>
          <w:sz w:val="20"/>
          <w:szCs w:val="20"/>
        </w:rPr>
        <w:t>добних разреда</w:t>
      </w:r>
      <w:r w:rsidR="00677497">
        <w:rPr>
          <w:rFonts w:ascii="Times New Roman" w:hAnsi="Times New Roman"/>
          <w:sz w:val="20"/>
          <w:szCs w:val="20"/>
          <w:lang w:val="sr-Cyrl-RS"/>
        </w:rPr>
        <w:t xml:space="preserve"> газдинск</w:t>
      </w:r>
      <w:r w:rsidR="003234AF">
        <w:rPr>
          <w:rFonts w:ascii="Times New Roman" w:hAnsi="Times New Roman"/>
          <w:sz w:val="20"/>
          <w:szCs w:val="20"/>
          <w:lang w:val="sr-Cyrl-RS"/>
        </w:rPr>
        <w:t>ог</w:t>
      </w:r>
      <w:r w:rsidR="00677497">
        <w:rPr>
          <w:rFonts w:ascii="Times New Roman" w:hAnsi="Times New Roman"/>
          <w:sz w:val="20"/>
          <w:szCs w:val="20"/>
          <w:lang w:val="sr-Cyrl-RS"/>
        </w:rPr>
        <w:t xml:space="preserve"> типа.</w:t>
      </w:r>
      <w:r w:rsidRPr="00B46807">
        <w:rPr>
          <w:rFonts w:ascii="Times New Roman" w:hAnsi="Times New Roman"/>
          <w:sz w:val="20"/>
          <w:szCs w:val="20"/>
        </w:rPr>
        <w:t xml:space="preserve"> </w:t>
      </w:r>
    </w:p>
    <w:p w14:paraId="6F560041" w14:textId="7606AE75" w:rsidR="00794706" w:rsidRPr="00987BCF" w:rsidRDefault="000312D3" w:rsidP="00080CAD">
      <w:pPr>
        <w:pStyle w:val="Heading3"/>
      </w:pPr>
      <w:bookmarkStart w:id="57" w:name="_Toc215660851"/>
      <w:r w:rsidRPr="002D22BE">
        <w:lastRenderedPageBreak/>
        <w:t>.</w:t>
      </w:r>
      <w:r w:rsidR="00DF6184">
        <w:t xml:space="preserve">  </w:t>
      </w:r>
      <w:r w:rsidRPr="002D22BE">
        <w:t xml:space="preserve">Стање вештачки подигнутих </w:t>
      </w:r>
      <w:r w:rsidR="00DF6184">
        <w:t>састојина</w:t>
      </w:r>
      <w:bookmarkEnd w:id="57"/>
    </w:p>
    <w:p w14:paraId="1DEBF53B" w14:textId="1CEBD9F1" w:rsidR="000312D3" w:rsidRPr="00624855" w:rsidRDefault="000312D3" w:rsidP="000312D3">
      <w:pPr>
        <w:ind w:firstLine="336"/>
        <w:rPr>
          <w:rFonts w:ascii="Times New Roman" w:hAnsi="Times New Roman"/>
          <w:sz w:val="18"/>
          <w:szCs w:val="18"/>
          <w:lang w:val="sr-Cyrl-RS"/>
        </w:rPr>
      </w:pPr>
      <w:r w:rsidRPr="00624855">
        <w:rPr>
          <w:rFonts w:ascii="Times New Roman" w:hAnsi="Times New Roman"/>
          <w:b/>
          <w:bCs/>
          <w:sz w:val="18"/>
          <w:szCs w:val="18"/>
        </w:rPr>
        <w:t xml:space="preserve">Табела </w:t>
      </w:r>
      <w:r w:rsidR="003B49BA" w:rsidRPr="00624855">
        <w:rPr>
          <w:rFonts w:ascii="Times New Roman" w:hAnsi="Times New Roman"/>
          <w:b/>
          <w:bCs/>
          <w:sz w:val="18"/>
          <w:szCs w:val="18"/>
          <w:lang w:val="sr-Cyrl-RS"/>
        </w:rPr>
        <w:t>1</w:t>
      </w:r>
      <w:r w:rsidR="00EA7D2D" w:rsidRPr="00624855">
        <w:rPr>
          <w:rFonts w:ascii="Times New Roman" w:hAnsi="Times New Roman"/>
          <w:b/>
          <w:bCs/>
          <w:sz w:val="18"/>
          <w:szCs w:val="18"/>
          <w:lang w:val="sr-Cyrl-RS"/>
        </w:rPr>
        <w:t>2</w:t>
      </w:r>
      <w:r w:rsidRPr="00624855">
        <w:rPr>
          <w:rFonts w:ascii="Times New Roman" w:hAnsi="Times New Roman"/>
          <w:b/>
          <w:bCs/>
          <w:sz w:val="18"/>
          <w:szCs w:val="18"/>
        </w:rPr>
        <w:t>.</w:t>
      </w:r>
      <w:r w:rsidRPr="00624855">
        <w:rPr>
          <w:rFonts w:ascii="Times New Roman" w:hAnsi="Times New Roman"/>
          <w:sz w:val="18"/>
          <w:szCs w:val="18"/>
        </w:rPr>
        <w:t xml:space="preserve"> Стање вештачки подигнутих састојина по површини, запремини и запреминском прирасту</w:t>
      </w:r>
    </w:p>
    <w:tbl>
      <w:tblPr>
        <w:tblW w:w="13411" w:type="dxa"/>
        <w:tblInd w:w="113" w:type="dxa"/>
        <w:tblLook w:val="04A0" w:firstRow="1" w:lastRow="0" w:firstColumn="1" w:lastColumn="0" w:noHBand="0" w:noVBand="1"/>
      </w:tblPr>
      <w:tblGrid>
        <w:gridCol w:w="4120"/>
        <w:gridCol w:w="1120"/>
        <w:gridCol w:w="1120"/>
        <w:gridCol w:w="1131"/>
        <w:gridCol w:w="1120"/>
        <w:gridCol w:w="960"/>
        <w:gridCol w:w="960"/>
        <w:gridCol w:w="960"/>
        <w:gridCol w:w="960"/>
        <w:gridCol w:w="960"/>
      </w:tblGrid>
      <w:tr w:rsidR="00EA7D2D" w:rsidRPr="00EA7D2D" w14:paraId="492B33C8" w14:textId="77777777" w:rsidTr="00001A52">
        <w:trPr>
          <w:trHeight w:hRule="exact" w:val="340"/>
        </w:trPr>
        <w:tc>
          <w:tcPr>
            <w:tcW w:w="412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58C93F2F"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roofErr w:type="spellStart"/>
            <w:r w:rsidRPr="00EA7D2D">
              <w:rPr>
                <w:rFonts w:ascii="Times New Roman" w:eastAsia="Times New Roman" w:hAnsi="Times New Roman"/>
                <w:b/>
                <w:bCs/>
                <w:color w:val="000000"/>
                <w:sz w:val="20"/>
                <w:szCs w:val="20"/>
                <w:lang w:val="en-GB" w:eastAsia="en-GB"/>
              </w:rPr>
              <w:t>Газдински</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тип</w:t>
            </w:r>
            <w:proofErr w:type="spellEnd"/>
          </w:p>
        </w:tc>
        <w:tc>
          <w:tcPr>
            <w:tcW w:w="224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B89D3FA"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roofErr w:type="spellStart"/>
            <w:r w:rsidRPr="00EA7D2D">
              <w:rPr>
                <w:rFonts w:ascii="Times New Roman" w:eastAsia="Times New Roman" w:hAnsi="Times New Roman"/>
                <w:b/>
                <w:bCs/>
                <w:color w:val="000000"/>
                <w:sz w:val="20"/>
                <w:szCs w:val="20"/>
                <w:lang w:val="en-GB" w:eastAsia="en-GB"/>
              </w:rPr>
              <w:t>Површина</w:t>
            </w:r>
            <w:proofErr w:type="spellEnd"/>
          </w:p>
        </w:tc>
        <w:tc>
          <w:tcPr>
            <w:tcW w:w="3211"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195F8DC"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roofErr w:type="spellStart"/>
            <w:r w:rsidRPr="00EA7D2D">
              <w:rPr>
                <w:rFonts w:ascii="Times New Roman" w:eastAsia="Times New Roman" w:hAnsi="Times New Roman"/>
                <w:b/>
                <w:bCs/>
                <w:color w:val="000000"/>
                <w:sz w:val="20"/>
                <w:szCs w:val="20"/>
                <w:lang w:val="en-GB" w:eastAsia="en-GB"/>
              </w:rPr>
              <w:t>Запремина</w:t>
            </w:r>
            <w:proofErr w:type="spellEnd"/>
          </w:p>
          <w:p w14:paraId="6178DDFF"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
          <w:p w14:paraId="74E963D0"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
        </w:tc>
        <w:tc>
          <w:tcPr>
            <w:tcW w:w="288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8A71D25"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eastAsia="en-GB"/>
              </w:rPr>
              <w:t>Запремински п</w:t>
            </w:r>
            <w:proofErr w:type="spellStart"/>
            <w:r w:rsidRPr="00EA7D2D">
              <w:rPr>
                <w:rFonts w:ascii="Times New Roman" w:eastAsia="Times New Roman" w:hAnsi="Times New Roman"/>
                <w:b/>
                <w:bCs/>
                <w:color w:val="000000"/>
                <w:sz w:val="20"/>
                <w:szCs w:val="20"/>
                <w:lang w:val="en-GB" w:eastAsia="en-GB"/>
              </w:rPr>
              <w:t>рираст</w:t>
            </w:r>
            <w:proofErr w:type="spellEnd"/>
          </w:p>
          <w:p w14:paraId="7E15F492"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
          <w:p w14:paraId="2B5486F7" w14:textId="77777777" w:rsidR="00EA7D2D" w:rsidRPr="00EA7D2D" w:rsidRDefault="00EA7D2D" w:rsidP="00EA7D2D">
            <w:pPr>
              <w:ind w:firstLine="0"/>
              <w:jc w:val="center"/>
              <w:rPr>
                <w:rFonts w:ascii="Times New Roman" w:eastAsia="Times New Roman" w:hAnsi="Times New Roman"/>
                <w:b/>
                <w:bCs/>
                <w:color w:val="000000"/>
                <w:sz w:val="20"/>
                <w:szCs w:val="20"/>
                <w:lang w:val="en-GB" w:eastAsia="en-GB"/>
              </w:rPr>
            </w:pPr>
          </w:p>
        </w:tc>
        <w:tc>
          <w:tcPr>
            <w:tcW w:w="96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64CA8A5E"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eastAsia="en-GB"/>
              </w:rPr>
              <w:t>I</w:t>
            </w:r>
            <w:r w:rsidRPr="00EA7D2D">
              <w:rPr>
                <w:rFonts w:ascii="Times New Roman" w:eastAsia="Times New Roman" w:hAnsi="Times New Roman"/>
                <w:b/>
                <w:bCs/>
                <w:color w:val="000000"/>
                <w:sz w:val="20"/>
                <w:szCs w:val="20"/>
                <w:lang w:val="en-GB" w:eastAsia="en-GB"/>
              </w:rPr>
              <w:t>v/V%</w:t>
            </w:r>
          </w:p>
        </w:tc>
      </w:tr>
      <w:tr w:rsidR="00EA7D2D" w:rsidRPr="00EA7D2D" w14:paraId="7E2B6600" w14:textId="77777777" w:rsidTr="00001A52">
        <w:trPr>
          <w:trHeight w:hRule="exact" w:val="284"/>
        </w:trPr>
        <w:tc>
          <w:tcPr>
            <w:tcW w:w="4120"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196E4E42"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37BD0235"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ha</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690A88FD"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w:t>
            </w:r>
          </w:p>
        </w:tc>
        <w:tc>
          <w:tcPr>
            <w:tcW w:w="1131" w:type="dxa"/>
            <w:tcBorders>
              <w:top w:val="nil"/>
              <w:left w:val="nil"/>
              <w:bottom w:val="single" w:sz="4" w:space="0" w:color="auto"/>
              <w:right w:val="single" w:sz="4" w:space="0" w:color="auto"/>
            </w:tcBorders>
            <w:shd w:val="clear" w:color="auto" w:fill="BFBFBF" w:themeFill="background1" w:themeFillShade="BF"/>
            <w:noWrap/>
            <w:vAlign w:val="center"/>
          </w:tcPr>
          <w:p w14:paraId="543634AA"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m</w:t>
            </w:r>
            <w:r w:rsidRPr="00EA7D2D">
              <w:rPr>
                <w:rFonts w:ascii="Times New Roman" w:eastAsia="Times New Roman" w:hAnsi="Times New Roman"/>
                <w:b/>
                <w:bCs/>
                <w:color w:val="000000"/>
                <w:sz w:val="20"/>
                <w:szCs w:val="20"/>
                <w:vertAlign w:val="superscript"/>
                <w:lang w:val="en-GB" w:eastAsia="en-GB"/>
              </w:rPr>
              <w:t>3</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3E8F4708"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9A4DF9E"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m</w:t>
            </w:r>
            <w:r w:rsidRPr="00EA7D2D">
              <w:rPr>
                <w:rFonts w:ascii="Times New Roman" w:eastAsia="Times New Roman" w:hAnsi="Times New Roman"/>
                <w:b/>
                <w:bCs/>
                <w:color w:val="000000"/>
                <w:sz w:val="20"/>
                <w:szCs w:val="20"/>
                <w:vertAlign w:val="superscript"/>
                <w:lang w:val="en-GB" w:eastAsia="en-GB"/>
              </w:rPr>
              <w:t>3</w:t>
            </w:r>
            <w:r w:rsidRPr="00EA7D2D">
              <w:rPr>
                <w:rFonts w:ascii="Times New Roman" w:eastAsia="Times New Roman" w:hAnsi="Times New Roman"/>
                <w:b/>
                <w:bCs/>
                <w:color w:val="000000"/>
                <w:sz w:val="20"/>
                <w:szCs w:val="20"/>
                <w:lang w:val="en-GB" w:eastAsia="en-GB"/>
              </w:rPr>
              <w:t>/ha</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5235E7A"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m</w:t>
            </w:r>
            <w:r w:rsidRPr="00EA7D2D">
              <w:rPr>
                <w:rFonts w:ascii="Times New Roman" w:eastAsia="Times New Roman" w:hAnsi="Times New Roman"/>
                <w:b/>
                <w:bCs/>
                <w:color w:val="000000"/>
                <w:sz w:val="20"/>
                <w:szCs w:val="20"/>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8EC635C"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FAC8F9F"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r w:rsidRPr="00EA7D2D">
              <w:rPr>
                <w:rFonts w:ascii="Times New Roman" w:eastAsia="Times New Roman" w:hAnsi="Times New Roman"/>
                <w:b/>
                <w:bCs/>
                <w:color w:val="000000"/>
                <w:sz w:val="20"/>
                <w:szCs w:val="20"/>
                <w:lang w:val="en-GB" w:eastAsia="en-GB"/>
              </w:rPr>
              <w:t>m</w:t>
            </w:r>
            <w:r w:rsidRPr="00EA7D2D">
              <w:rPr>
                <w:rFonts w:ascii="Times New Roman" w:eastAsia="Times New Roman" w:hAnsi="Times New Roman"/>
                <w:b/>
                <w:bCs/>
                <w:color w:val="000000"/>
                <w:sz w:val="20"/>
                <w:szCs w:val="20"/>
                <w:vertAlign w:val="superscript"/>
                <w:lang w:val="en-GB" w:eastAsia="en-GB"/>
              </w:rPr>
              <w:t>3</w:t>
            </w:r>
            <w:r w:rsidRPr="00EA7D2D">
              <w:rPr>
                <w:rFonts w:ascii="Times New Roman" w:eastAsia="Times New Roman" w:hAnsi="Times New Roman"/>
                <w:b/>
                <w:bCs/>
                <w:color w:val="000000"/>
                <w:sz w:val="20"/>
                <w:szCs w:val="20"/>
                <w:lang w:val="en-GB" w:eastAsia="en-GB"/>
              </w:rPr>
              <w:t>/ha</w:t>
            </w:r>
          </w:p>
        </w:tc>
        <w:tc>
          <w:tcPr>
            <w:tcW w:w="960" w:type="dxa"/>
            <w:vMerge/>
            <w:tcBorders>
              <w:left w:val="nil"/>
              <w:bottom w:val="single" w:sz="4" w:space="0" w:color="auto"/>
              <w:right w:val="single" w:sz="4" w:space="0" w:color="auto"/>
            </w:tcBorders>
            <w:shd w:val="clear" w:color="auto" w:fill="BFBFBF" w:themeFill="background1" w:themeFillShade="BF"/>
            <w:noWrap/>
            <w:vAlign w:val="center"/>
          </w:tcPr>
          <w:p w14:paraId="5A0EA060" w14:textId="77777777" w:rsidR="00EA7D2D" w:rsidRPr="00EA7D2D" w:rsidRDefault="00EA7D2D" w:rsidP="00EA7D2D">
            <w:pPr>
              <w:ind w:firstLine="0"/>
              <w:jc w:val="center"/>
              <w:rPr>
                <w:rFonts w:ascii="Times New Roman" w:eastAsia="Times New Roman" w:hAnsi="Times New Roman"/>
                <w:color w:val="000000"/>
                <w:sz w:val="20"/>
                <w:szCs w:val="20"/>
                <w:lang w:val="en-GB" w:eastAsia="en-GB"/>
              </w:rPr>
            </w:pPr>
          </w:p>
        </w:tc>
      </w:tr>
      <w:tr w:rsidR="00EA7D2D" w:rsidRPr="00EA7D2D" w14:paraId="621D5B17" w14:textId="77777777" w:rsidTr="007F33BA">
        <w:trPr>
          <w:trHeight w:hRule="exact" w:val="284"/>
        </w:trPr>
        <w:tc>
          <w:tcPr>
            <w:tcW w:w="13411" w:type="dxa"/>
            <w:gridSpan w:val="10"/>
            <w:tcBorders>
              <w:top w:val="nil"/>
              <w:left w:val="single" w:sz="4" w:space="0" w:color="auto"/>
              <w:bottom w:val="single" w:sz="4" w:space="0" w:color="auto"/>
              <w:right w:val="single" w:sz="4" w:space="0" w:color="auto"/>
            </w:tcBorders>
            <w:noWrap/>
            <w:vAlign w:val="bottom"/>
            <w:hideMark/>
          </w:tcPr>
          <w:p w14:paraId="61F51A1D" w14:textId="77777777" w:rsidR="00EA7D2D" w:rsidRPr="00EA7D2D" w:rsidRDefault="00EA7D2D" w:rsidP="003F7107">
            <w:pPr>
              <w:ind w:firstLine="0"/>
              <w:jc w:val="center"/>
              <w:rPr>
                <w:rFonts w:ascii="Times New Roman" w:eastAsia="Times New Roman" w:hAnsi="Times New Roman"/>
                <w:b/>
                <w:bCs/>
                <w:color w:val="000000"/>
                <w:sz w:val="20"/>
                <w:szCs w:val="20"/>
                <w:lang w:val="en-GB" w:eastAsia="en-GB"/>
              </w:rPr>
            </w:pPr>
            <w:proofErr w:type="spellStart"/>
            <w:r w:rsidRPr="00EA7D2D">
              <w:rPr>
                <w:rFonts w:ascii="Times New Roman" w:eastAsia="Times New Roman" w:hAnsi="Times New Roman"/>
                <w:b/>
                <w:bCs/>
                <w:color w:val="000000"/>
                <w:sz w:val="20"/>
                <w:szCs w:val="20"/>
                <w:lang w:val="en-GB" w:eastAsia="en-GB"/>
              </w:rPr>
              <w:t>Вештачки</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подигнуте</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састојине</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преко</w:t>
            </w:r>
            <w:proofErr w:type="spellEnd"/>
            <w:r w:rsidRPr="00EA7D2D">
              <w:rPr>
                <w:rFonts w:ascii="Times New Roman" w:eastAsia="Times New Roman" w:hAnsi="Times New Roman"/>
                <w:b/>
                <w:bCs/>
                <w:color w:val="000000"/>
                <w:sz w:val="20"/>
                <w:szCs w:val="20"/>
                <w:lang w:val="en-GB" w:eastAsia="en-GB"/>
              </w:rPr>
              <w:t xml:space="preserve"> 20 </w:t>
            </w:r>
            <w:proofErr w:type="spellStart"/>
            <w:r w:rsidRPr="00EA7D2D">
              <w:rPr>
                <w:rFonts w:ascii="Times New Roman" w:eastAsia="Times New Roman" w:hAnsi="Times New Roman"/>
                <w:b/>
                <w:bCs/>
                <w:color w:val="000000"/>
                <w:sz w:val="20"/>
                <w:szCs w:val="20"/>
                <w:lang w:val="en-GB" w:eastAsia="en-GB"/>
              </w:rPr>
              <w:t>година</w:t>
            </w:r>
            <w:proofErr w:type="spellEnd"/>
          </w:p>
          <w:p w14:paraId="12F7BE27" w14:textId="7665D7BE" w:rsidR="00EA7D2D" w:rsidRPr="00EA7D2D" w:rsidRDefault="00EA7D2D" w:rsidP="003F7107">
            <w:pPr>
              <w:ind w:firstLine="0"/>
              <w:jc w:val="center"/>
              <w:rPr>
                <w:rFonts w:ascii="Times New Roman" w:eastAsia="Times New Roman" w:hAnsi="Times New Roman"/>
                <w:b/>
                <w:bCs/>
                <w:color w:val="000000"/>
                <w:sz w:val="20"/>
                <w:szCs w:val="20"/>
                <w:lang w:val="en-GB" w:eastAsia="en-GB"/>
              </w:rPr>
            </w:pPr>
          </w:p>
          <w:p w14:paraId="45469C0F"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40DDC6A3"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171A373B"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63C58801"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2BFF89B2"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05524AC2"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410AA6D4"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p w14:paraId="50AEEF40" w14:textId="77777777" w:rsidR="00EA7D2D" w:rsidRPr="00EA7D2D" w:rsidRDefault="00EA7D2D" w:rsidP="00EA7D2D">
            <w:pPr>
              <w:ind w:firstLine="0"/>
              <w:jc w:val="left"/>
              <w:rPr>
                <w:rFonts w:ascii="Times New Roman" w:eastAsia="Times New Roman" w:hAnsi="Times New Roman"/>
                <w:b/>
                <w:bCs/>
                <w:color w:val="000000"/>
                <w:sz w:val="20"/>
                <w:szCs w:val="20"/>
                <w:lang w:val="en-GB" w:eastAsia="en-GB"/>
              </w:rPr>
            </w:pPr>
            <w:r w:rsidRPr="00EA7D2D">
              <w:rPr>
                <w:rFonts w:ascii="Times New Roman" w:eastAsia="Times New Roman" w:hAnsi="Times New Roman"/>
                <w:b/>
                <w:bCs/>
                <w:color w:val="000000"/>
                <w:sz w:val="20"/>
                <w:szCs w:val="20"/>
                <w:lang w:val="en-GB" w:eastAsia="en-GB"/>
              </w:rPr>
              <w:t> </w:t>
            </w:r>
          </w:p>
        </w:tc>
      </w:tr>
      <w:tr w:rsidR="00EA7D2D" w:rsidRPr="00EA7D2D" w14:paraId="3044E100" w14:textId="77777777" w:rsidTr="00196DF2">
        <w:trPr>
          <w:trHeight w:val="454"/>
        </w:trPr>
        <w:tc>
          <w:tcPr>
            <w:tcW w:w="4120" w:type="dxa"/>
            <w:tcBorders>
              <w:top w:val="nil"/>
              <w:left w:val="single" w:sz="4" w:space="0" w:color="auto"/>
              <w:bottom w:val="single" w:sz="4" w:space="0" w:color="auto"/>
              <w:right w:val="single" w:sz="4" w:space="0" w:color="auto"/>
            </w:tcBorders>
            <w:noWrap/>
            <w:vAlign w:val="center"/>
            <w:hideMark/>
          </w:tcPr>
          <w:p w14:paraId="1B3C7054" w14:textId="0B0F8520" w:rsidR="000C45B3" w:rsidRPr="005F6571" w:rsidRDefault="00EA7D2D" w:rsidP="005F6571">
            <w:pPr>
              <w:spacing w:before="100" w:beforeAutospacing="1" w:after="100" w:afterAutospacing="1"/>
              <w:ind w:firstLine="0"/>
              <w:jc w:val="left"/>
              <w:rPr>
                <w:rFonts w:ascii="Times New Roman" w:eastAsia="Times New Roman" w:hAnsi="Times New Roman"/>
                <w:sz w:val="20"/>
                <w:szCs w:val="20"/>
                <w:lang w:val="sr-Cyrl-RS"/>
              </w:rPr>
            </w:pPr>
            <w:r w:rsidRPr="00EA7D2D">
              <w:rPr>
                <w:rFonts w:ascii="Times New Roman" w:eastAsia="Times New Roman" w:hAnsi="Times New Roman"/>
                <w:sz w:val="20"/>
                <w:szCs w:val="20"/>
                <w:lang w:val="en-US"/>
              </w:rPr>
              <w:t>31</w:t>
            </w:r>
            <w:r w:rsidR="005F6571">
              <w:rPr>
                <w:rFonts w:ascii="Times New Roman" w:eastAsia="Times New Roman" w:hAnsi="Times New Roman"/>
                <w:sz w:val="20"/>
                <w:szCs w:val="20"/>
                <w:lang w:val="sr-Cyrl-RS"/>
              </w:rPr>
              <w:t>210. Високе мешовите шуме борова</w:t>
            </w:r>
          </w:p>
        </w:tc>
        <w:tc>
          <w:tcPr>
            <w:tcW w:w="1120" w:type="dxa"/>
            <w:tcBorders>
              <w:top w:val="nil"/>
              <w:left w:val="nil"/>
              <w:bottom w:val="single" w:sz="4" w:space="0" w:color="auto"/>
              <w:right w:val="single" w:sz="4" w:space="0" w:color="auto"/>
            </w:tcBorders>
            <w:noWrap/>
            <w:vAlign w:val="center"/>
          </w:tcPr>
          <w:p w14:paraId="78ADFA5D" w14:textId="161610A9" w:rsidR="00EA7D2D" w:rsidRPr="00BA529D"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46,57</w:t>
            </w:r>
          </w:p>
        </w:tc>
        <w:tc>
          <w:tcPr>
            <w:tcW w:w="1120" w:type="dxa"/>
            <w:tcBorders>
              <w:top w:val="nil"/>
              <w:left w:val="nil"/>
              <w:bottom w:val="single" w:sz="4" w:space="0" w:color="auto"/>
              <w:right w:val="single" w:sz="4" w:space="0" w:color="auto"/>
            </w:tcBorders>
            <w:noWrap/>
            <w:vAlign w:val="center"/>
          </w:tcPr>
          <w:p w14:paraId="456AB64C" w14:textId="11EE6A0A" w:rsidR="00EA7D2D" w:rsidRPr="00EA7D2D" w:rsidRDefault="00D405E1" w:rsidP="00D405E1">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32,96</w:t>
            </w:r>
          </w:p>
        </w:tc>
        <w:tc>
          <w:tcPr>
            <w:tcW w:w="1131" w:type="dxa"/>
            <w:tcBorders>
              <w:top w:val="nil"/>
              <w:left w:val="nil"/>
              <w:bottom w:val="single" w:sz="4" w:space="0" w:color="auto"/>
              <w:right w:val="single" w:sz="4" w:space="0" w:color="auto"/>
            </w:tcBorders>
            <w:noWrap/>
            <w:vAlign w:val="center"/>
          </w:tcPr>
          <w:p w14:paraId="29E06CD5" w14:textId="10E281E8" w:rsidR="00EA7D2D" w:rsidRPr="00BA529D"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9.892,6</w:t>
            </w:r>
          </w:p>
        </w:tc>
        <w:tc>
          <w:tcPr>
            <w:tcW w:w="1120" w:type="dxa"/>
            <w:tcBorders>
              <w:top w:val="nil"/>
              <w:left w:val="nil"/>
              <w:bottom w:val="single" w:sz="4" w:space="0" w:color="auto"/>
              <w:right w:val="single" w:sz="4" w:space="0" w:color="auto"/>
            </w:tcBorders>
            <w:noWrap/>
            <w:vAlign w:val="center"/>
          </w:tcPr>
          <w:p w14:paraId="21BBFE73" w14:textId="4ACE674E" w:rsidR="00EA7D2D" w:rsidRPr="00EA7D2D"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32,16</w:t>
            </w:r>
          </w:p>
        </w:tc>
        <w:tc>
          <w:tcPr>
            <w:tcW w:w="960" w:type="dxa"/>
            <w:tcBorders>
              <w:top w:val="nil"/>
              <w:left w:val="nil"/>
              <w:bottom w:val="single" w:sz="4" w:space="0" w:color="auto"/>
              <w:right w:val="single" w:sz="4" w:space="0" w:color="auto"/>
            </w:tcBorders>
            <w:noWrap/>
            <w:vAlign w:val="center"/>
          </w:tcPr>
          <w:p w14:paraId="441D37CD" w14:textId="7FF9E024" w:rsidR="00EA7D2D" w:rsidRPr="00EA7D2D"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212,42</w:t>
            </w:r>
          </w:p>
        </w:tc>
        <w:tc>
          <w:tcPr>
            <w:tcW w:w="960" w:type="dxa"/>
            <w:tcBorders>
              <w:top w:val="nil"/>
              <w:left w:val="nil"/>
              <w:bottom w:val="single" w:sz="4" w:space="0" w:color="auto"/>
              <w:right w:val="single" w:sz="4" w:space="0" w:color="auto"/>
            </w:tcBorders>
            <w:noWrap/>
            <w:vAlign w:val="center"/>
          </w:tcPr>
          <w:p w14:paraId="2FF28BE4" w14:textId="1717BA80" w:rsidR="00EA7D2D" w:rsidRPr="00BA529D"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470,7</w:t>
            </w:r>
          </w:p>
        </w:tc>
        <w:tc>
          <w:tcPr>
            <w:tcW w:w="960" w:type="dxa"/>
            <w:tcBorders>
              <w:top w:val="nil"/>
              <w:left w:val="nil"/>
              <w:bottom w:val="single" w:sz="4" w:space="0" w:color="auto"/>
              <w:right w:val="single" w:sz="4" w:space="0" w:color="auto"/>
            </w:tcBorders>
            <w:noWrap/>
            <w:vAlign w:val="center"/>
          </w:tcPr>
          <w:p w14:paraId="06ED6A32" w14:textId="66BF9F07" w:rsidR="00EA7D2D" w:rsidRPr="00EA7D2D"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41,83</w:t>
            </w:r>
          </w:p>
        </w:tc>
        <w:tc>
          <w:tcPr>
            <w:tcW w:w="960" w:type="dxa"/>
            <w:tcBorders>
              <w:top w:val="nil"/>
              <w:left w:val="nil"/>
              <w:bottom w:val="single" w:sz="4" w:space="0" w:color="auto"/>
              <w:right w:val="single" w:sz="4" w:space="0" w:color="auto"/>
            </w:tcBorders>
            <w:noWrap/>
            <w:vAlign w:val="center"/>
          </w:tcPr>
          <w:p w14:paraId="5D0FB4C3" w14:textId="3C1EFE36" w:rsidR="00EA7D2D" w:rsidRPr="00EA7D2D"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10,11</w:t>
            </w:r>
          </w:p>
        </w:tc>
        <w:tc>
          <w:tcPr>
            <w:tcW w:w="960" w:type="dxa"/>
            <w:tcBorders>
              <w:top w:val="nil"/>
              <w:left w:val="nil"/>
              <w:bottom w:val="single" w:sz="4" w:space="0" w:color="auto"/>
              <w:right w:val="single" w:sz="4" w:space="0" w:color="auto"/>
            </w:tcBorders>
            <w:noWrap/>
            <w:vAlign w:val="center"/>
          </w:tcPr>
          <w:p w14:paraId="3E968A4F" w14:textId="4F38B1DE" w:rsidR="00EA7D2D" w:rsidRPr="00EA7D2D" w:rsidRDefault="005C0050"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4,76</w:t>
            </w:r>
          </w:p>
        </w:tc>
      </w:tr>
      <w:tr w:rsidR="005F6571" w:rsidRPr="00EA7D2D" w14:paraId="2949B77F" w14:textId="77777777" w:rsidTr="00196DF2">
        <w:trPr>
          <w:trHeight w:val="454"/>
        </w:trPr>
        <w:tc>
          <w:tcPr>
            <w:tcW w:w="4120" w:type="dxa"/>
            <w:tcBorders>
              <w:top w:val="nil"/>
              <w:left w:val="single" w:sz="4" w:space="0" w:color="auto"/>
              <w:bottom w:val="single" w:sz="4" w:space="0" w:color="auto"/>
              <w:right w:val="single" w:sz="4" w:space="0" w:color="auto"/>
            </w:tcBorders>
            <w:noWrap/>
            <w:vAlign w:val="center"/>
          </w:tcPr>
          <w:p w14:paraId="418191EE" w14:textId="45683E82" w:rsidR="005F6571" w:rsidRPr="005F6571" w:rsidRDefault="005F6571" w:rsidP="005F6571">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31510. Високе мешовите шуме смрче</w:t>
            </w:r>
          </w:p>
        </w:tc>
        <w:tc>
          <w:tcPr>
            <w:tcW w:w="1120" w:type="dxa"/>
            <w:tcBorders>
              <w:top w:val="nil"/>
              <w:left w:val="nil"/>
              <w:bottom w:val="single" w:sz="4" w:space="0" w:color="auto"/>
              <w:right w:val="single" w:sz="4" w:space="0" w:color="auto"/>
            </w:tcBorders>
            <w:noWrap/>
            <w:vAlign w:val="center"/>
          </w:tcPr>
          <w:p w14:paraId="22C83C9E" w14:textId="5EF6C5B8"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79,22</w:t>
            </w:r>
          </w:p>
        </w:tc>
        <w:tc>
          <w:tcPr>
            <w:tcW w:w="1120" w:type="dxa"/>
            <w:tcBorders>
              <w:top w:val="nil"/>
              <w:left w:val="nil"/>
              <w:bottom w:val="single" w:sz="4" w:space="0" w:color="auto"/>
              <w:right w:val="single" w:sz="4" w:space="0" w:color="auto"/>
            </w:tcBorders>
            <w:noWrap/>
            <w:vAlign w:val="center"/>
          </w:tcPr>
          <w:p w14:paraId="76CA351D" w14:textId="5463F3C4" w:rsidR="005F6571" w:rsidRDefault="00AE7EBD" w:rsidP="00D405E1">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57,30</w:t>
            </w:r>
          </w:p>
        </w:tc>
        <w:tc>
          <w:tcPr>
            <w:tcW w:w="1131" w:type="dxa"/>
            <w:tcBorders>
              <w:top w:val="nil"/>
              <w:left w:val="nil"/>
              <w:bottom w:val="single" w:sz="4" w:space="0" w:color="auto"/>
              <w:right w:val="single" w:sz="4" w:space="0" w:color="auto"/>
            </w:tcBorders>
            <w:noWrap/>
            <w:vAlign w:val="center"/>
          </w:tcPr>
          <w:p w14:paraId="466490D2" w14:textId="6786CC59"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18.783,9</w:t>
            </w:r>
          </w:p>
        </w:tc>
        <w:tc>
          <w:tcPr>
            <w:tcW w:w="1120" w:type="dxa"/>
            <w:tcBorders>
              <w:top w:val="nil"/>
              <w:left w:val="nil"/>
              <w:bottom w:val="single" w:sz="4" w:space="0" w:color="auto"/>
              <w:right w:val="single" w:sz="4" w:space="0" w:color="auto"/>
            </w:tcBorders>
            <w:noWrap/>
            <w:vAlign w:val="center"/>
          </w:tcPr>
          <w:p w14:paraId="1B14A8B9" w14:textId="15FAC100"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61,07</w:t>
            </w:r>
          </w:p>
        </w:tc>
        <w:tc>
          <w:tcPr>
            <w:tcW w:w="960" w:type="dxa"/>
            <w:tcBorders>
              <w:top w:val="nil"/>
              <w:left w:val="nil"/>
              <w:bottom w:val="single" w:sz="4" w:space="0" w:color="auto"/>
              <w:right w:val="single" w:sz="4" w:space="0" w:color="auto"/>
            </w:tcBorders>
            <w:noWrap/>
            <w:vAlign w:val="center"/>
          </w:tcPr>
          <w:p w14:paraId="02999249" w14:textId="01156514"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237,11</w:t>
            </w:r>
          </w:p>
        </w:tc>
        <w:tc>
          <w:tcPr>
            <w:tcW w:w="960" w:type="dxa"/>
            <w:tcBorders>
              <w:top w:val="nil"/>
              <w:left w:val="nil"/>
              <w:bottom w:val="single" w:sz="4" w:space="0" w:color="auto"/>
              <w:right w:val="single" w:sz="4" w:space="0" w:color="auto"/>
            </w:tcBorders>
            <w:noWrap/>
            <w:vAlign w:val="center"/>
          </w:tcPr>
          <w:p w14:paraId="588D9C29" w14:textId="23DC3661"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575,8</w:t>
            </w:r>
          </w:p>
        </w:tc>
        <w:tc>
          <w:tcPr>
            <w:tcW w:w="960" w:type="dxa"/>
            <w:tcBorders>
              <w:top w:val="nil"/>
              <w:left w:val="nil"/>
              <w:bottom w:val="single" w:sz="4" w:space="0" w:color="auto"/>
              <w:right w:val="single" w:sz="4" w:space="0" w:color="auto"/>
            </w:tcBorders>
            <w:noWrap/>
            <w:vAlign w:val="center"/>
          </w:tcPr>
          <w:p w14:paraId="4BACC017" w14:textId="2B030A44"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51,17</w:t>
            </w:r>
          </w:p>
        </w:tc>
        <w:tc>
          <w:tcPr>
            <w:tcW w:w="960" w:type="dxa"/>
            <w:tcBorders>
              <w:top w:val="nil"/>
              <w:left w:val="nil"/>
              <w:bottom w:val="single" w:sz="4" w:space="0" w:color="auto"/>
              <w:right w:val="single" w:sz="4" w:space="0" w:color="auto"/>
            </w:tcBorders>
            <w:noWrap/>
            <w:vAlign w:val="center"/>
          </w:tcPr>
          <w:p w14:paraId="3D52121D" w14:textId="4350CD1B"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7,27</w:t>
            </w:r>
          </w:p>
        </w:tc>
        <w:tc>
          <w:tcPr>
            <w:tcW w:w="960" w:type="dxa"/>
            <w:tcBorders>
              <w:top w:val="nil"/>
              <w:left w:val="nil"/>
              <w:bottom w:val="single" w:sz="4" w:space="0" w:color="auto"/>
              <w:right w:val="single" w:sz="4" w:space="0" w:color="auto"/>
            </w:tcBorders>
            <w:noWrap/>
            <w:vAlign w:val="center"/>
          </w:tcPr>
          <w:p w14:paraId="108DC19F" w14:textId="1D1ACF05" w:rsidR="005F6571" w:rsidRDefault="005C0050"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3,06</w:t>
            </w:r>
          </w:p>
        </w:tc>
      </w:tr>
      <w:tr w:rsidR="005F6571" w:rsidRPr="00EA7D2D" w14:paraId="2143EE7F" w14:textId="77777777" w:rsidTr="00196DF2">
        <w:trPr>
          <w:trHeight w:val="454"/>
        </w:trPr>
        <w:tc>
          <w:tcPr>
            <w:tcW w:w="4120" w:type="dxa"/>
            <w:tcBorders>
              <w:top w:val="nil"/>
              <w:left w:val="single" w:sz="4" w:space="0" w:color="auto"/>
              <w:bottom w:val="single" w:sz="4" w:space="0" w:color="auto"/>
              <w:right w:val="single" w:sz="4" w:space="0" w:color="auto"/>
            </w:tcBorders>
            <w:noWrap/>
            <w:vAlign w:val="center"/>
          </w:tcPr>
          <w:p w14:paraId="5DEC43FB" w14:textId="7B9AC3D9" w:rsidR="005F6571" w:rsidRPr="005F6571" w:rsidRDefault="005F6571" w:rsidP="005F6571">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31610. Високе мешовите шуме осталих чет.</w:t>
            </w:r>
          </w:p>
        </w:tc>
        <w:tc>
          <w:tcPr>
            <w:tcW w:w="1120" w:type="dxa"/>
            <w:tcBorders>
              <w:top w:val="nil"/>
              <w:left w:val="nil"/>
              <w:bottom w:val="single" w:sz="4" w:space="0" w:color="auto"/>
              <w:right w:val="single" w:sz="4" w:space="0" w:color="auto"/>
            </w:tcBorders>
            <w:noWrap/>
            <w:vAlign w:val="center"/>
          </w:tcPr>
          <w:p w14:paraId="4BF8CE3F" w14:textId="3B2FBC18"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2,31</w:t>
            </w:r>
          </w:p>
        </w:tc>
        <w:tc>
          <w:tcPr>
            <w:tcW w:w="1120" w:type="dxa"/>
            <w:tcBorders>
              <w:top w:val="nil"/>
              <w:left w:val="nil"/>
              <w:bottom w:val="single" w:sz="4" w:space="0" w:color="auto"/>
              <w:right w:val="single" w:sz="4" w:space="0" w:color="auto"/>
            </w:tcBorders>
            <w:noWrap/>
            <w:vAlign w:val="center"/>
          </w:tcPr>
          <w:p w14:paraId="230D2D77" w14:textId="2763FF9D" w:rsidR="005F6571" w:rsidRDefault="00AE7EBD" w:rsidP="00D405E1">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1,67</w:t>
            </w:r>
          </w:p>
        </w:tc>
        <w:tc>
          <w:tcPr>
            <w:tcW w:w="1131" w:type="dxa"/>
            <w:tcBorders>
              <w:top w:val="nil"/>
              <w:left w:val="nil"/>
              <w:bottom w:val="single" w:sz="4" w:space="0" w:color="auto"/>
              <w:right w:val="single" w:sz="4" w:space="0" w:color="auto"/>
            </w:tcBorders>
            <w:noWrap/>
            <w:vAlign w:val="center"/>
          </w:tcPr>
          <w:p w14:paraId="4B95FB42" w14:textId="0488202D"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224,3</w:t>
            </w:r>
          </w:p>
        </w:tc>
        <w:tc>
          <w:tcPr>
            <w:tcW w:w="1120" w:type="dxa"/>
            <w:tcBorders>
              <w:top w:val="nil"/>
              <w:left w:val="nil"/>
              <w:bottom w:val="single" w:sz="4" w:space="0" w:color="auto"/>
              <w:right w:val="single" w:sz="4" w:space="0" w:color="auto"/>
            </w:tcBorders>
            <w:noWrap/>
            <w:vAlign w:val="center"/>
          </w:tcPr>
          <w:p w14:paraId="53D4E253" w14:textId="076C67BD"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0,73</w:t>
            </w:r>
          </w:p>
        </w:tc>
        <w:tc>
          <w:tcPr>
            <w:tcW w:w="960" w:type="dxa"/>
            <w:tcBorders>
              <w:top w:val="nil"/>
              <w:left w:val="nil"/>
              <w:bottom w:val="single" w:sz="4" w:space="0" w:color="auto"/>
              <w:right w:val="single" w:sz="4" w:space="0" w:color="auto"/>
            </w:tcBorders>
            <w:noWrap/>
            <w:vAlign w:val="center"/>
          </w:tcPr>
          <w:p w14:paraId="28FB71B4" w14:textId="1524EB7A"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97,1</w:t>
            </w:r>
          </w:p>
        </w:tc>
        <w:tc>
          <w:tcPr>
            <w:tcW w:w="960" w:type="dxa"/>
            <w:tcBorders>
              <w:top w:val="nil"/>
              <w:left w:val="nil"/>
              <w:bottom w:val="single" w:sz="4" w:space="0" w:color="auto"/>
              <w:right w:val="single" w:sz="4" w:space="0" w:color="auto"/>
            </w:tcBorders>
            <w:noWrap/>
            <w:vAlign w:val="center"/>
          </w:tcPr>
          <w:p w14:paraId="5145E147" w14:textId="62319E74" w:rsidR="005F6571" w:rsidRDefault="00614734" w:rsidP="00D405E1">
            <w:pPr>
              <w:spacing w:before="100" w:beforeAutospacing="1" w:after="100" w:afterAutospacing="1"/>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14,7</w:t>
            </w:r>
          </w:p>
        </w:tc>
        <w:tc>
          <w:tcPr>
            <w:tcW w:w="960" w:type="dxa"/>
            <w:tcBorders>
              <w:top w:val="nil"/>
              <w:left w:val="nil"/>
              <w:bottom w:val="single" w:sz="4" w:space="0" w:color="auto"/>
              <w:right w:val="single" w:sz="4" w:space="0" w:color="auto"/>
            </w:tcBorders>
            <w:noWrap/>
            <w:vAlign w:val="center"/>
          </w:tcPr>
          <w:p w14:paraId="00E0474D" w14:textId="61F72EFF"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1,31</w:t>
            </w:r>
          </w:p>
        </w:tc>
        <w:tc>
          <w:tcPr>
            <w:tcW w:w="960" w:type="dxa"/>
            <w:tcBorders>
              <w:top w:val="nil"/>
              <w:left w:val="nil"/>
              <w:bottom w:val="single" w:sz="4" w:space="0" w:color="auto"/>
              <w:right w:val="single" w:sz="4" w:space="0" w:color="auto"/>
            </w:tcBorders>
            <w:noWrap/>
            <w:vAlign w:val="center"/>
          </w:tcPr>
          <w:p w14:paraId="371BF4AB" w14:textId="19154A8B"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6,36</w:t>
            </w:r>
          </w:p>
        </w:tc>
        <w:tc>
          <w:tcPr>
            <w:tcW w:w="960" w:type="dxa"/>
            <w:tcBorders>
              <w:top w:val="nil"/>
              <w:left w:val="nil"/>
              <w:bottom w:val="single" w:sz="4" w:space="0" w:color="auto"/>
              <w:right w:val="single" w:sz="4" w:space="0" w:color="auto"/>
            </w:tcBorders>
            <w:noWrap/>
            <w:vAlign w:val="center"/>
          </w:tcPr>
          <w:p w14:paraId="46861798" w14:textId="4B117008" w:rsidR="005F6571" w:rsidRDefault="005C0050"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43,29</w:t>
            </w:r>
          </w:p>
        </w:tc>
      </w:tr>
      <w:tr w:rsidR="00EA7D2D" w:rsidRPr="00EA7D2D" w14:paraId="063071A1" w14:textId="77777777" w:rsidTr="00EF530A">
        <w:trPr>
          <w:trHeight w:val="454"/>
        </w:trPr>
        <w:tc>
          <w:tcPr>
            <w:tcW w:w="412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A4AA1D8" w14:textId="192C65A1" w:rsidR="00EA7D2D" w:rsidRPr="005B7D79" w:rsidRDefault="005B7D79" w:rsidP="005F6571">
            <w:pPr>
              <w:spacing w:before="100" w:beforeAutospacing="1" w:after="100" w:afterAutospacing="1"/>
              <w:ind w:firstLine="0"/>
              <w:jc w:val="center"/>
              <w:rPr>
                <w:rFonts w:ascii="Times New Roman" w:eastAsia="Times New Roman" w:hAnsi="Times New Roman"/>
                <w:b/>
                <w:bCs/>
                <w:sz w:val="20"/>
                <w:szCs w:val="20"/>
                <w:lang w:val="sr-Cyrl-RS"/>
              </w:rPr>
            </w:pPr>
            <w:r w:rsidRPr="005B7D79">
              <w:rPr>
                <w:rFonts w:ascii="Times New Roman" w:eastAsia="Times New Roman" w:hAnsi="Times New Roman"/>
                <w:b/>
                <w:bCs/>
                <w:sz w:val="20"/>
                <w:szCs w:val="20"/>
                <w:lang w:val="sr-Cyrl-RS"/>
              </w:rPr>
              <w:t>НЦ 10</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6C2F9CE1" w14:textId="730A4D3E" w:rsidR="00EA7D2D" w:rsidRPr="00707355" w:rsidRDefault="00D405E1" w:rsidP="005F6571">
            <w:pPr>
              <w:spacing w:before="100" w:beforeAutospacing="1" w:after="100" w:afterAutospacing="1"/>
              <w:ind w:firstLine="0"/>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128,1</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79A25387" w14:textId="17BD1279" w:rsidR="00EA7D2D" w:rsidRPr="00707355" w:rsidRDefault="00AE7EBD" w:rsidP="005F6571">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92,65</w:t>
            </w:r>
          </w:p>
        </w:tc>
        <w:tc>
          <w:tcPr>
            <w:tcW w:w="1131" w:type="dxa"/>
            <w:tcBorders>
              <w:top w:val="nil"/>
              <w:left w:val="nil"/>
              <w:bottom w:val="single" w:sz="4" w:space="0" w:color="auto"/>
              <w:right w:val="single" w:sz="4" w:space="0" w:color="auto"/>
            </w:tcBorders>
            <w:shd w:val="clear" w:color="auto" w:fill="BFBFBF" w:themeFill="background1" w:themeFillShade="BF"/>
            <w:noWrap/>
            <w:vAlign w:val="center"/>
          </w:tcPr>
          <w:p w14:paraId="636B628B" w14:textId="62AB7805" w:rsidR="00EA7D2D" w:rsidRPr="00707355" w:rsidRDefault="00D405E1" w:rsidP="005F6571">
            <w:pPr>
              <w:spacing w:before="100" w:beforeAutospacing="1" w:after="100" w:afterAutospacing="1"/>
              <w:ind w:firstLine="0"/>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28.900,8</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29B05C1E" w14:textId="12FED17A" w:rsidR="00EA7D2D" w:rsidRPr="00707355" w:rsidRDefault="003D3BF6" w:rsidP="00196DF2">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93,96</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DCABAC5" w14:textId="64545F5F" w:rsidR="00EA7D2D" w:rsidRPr="00707355" w:rsidRDefault="003D3BF6" w:rsidP="00196DF2">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225,61</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56C0989" w14:textId="68B7DF47" w:rsidR="00EA7D2D" w:rsidRPr="00707355" w:rsidRDefault="00D405E1" w:rsidP="005F6571">
            <w:pPr>
              <w:spacing w:before="100" w:beforeAutospacing="1" w:after="100" w:afterAutospacing="1"/>
              <w:ind w:firstLine="0"/>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1.061,2</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CB68AE2" w14:textId="0BB28AF7" w:rsidR="00EA7D2D" w:rsidRPr="00707355" w:rsidRDefault="00A13F38" w:rsidP="00196DF2">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94,31</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1FAF032" w14:textId="598771CB" w:rsidR="00EA7D2D" w:rsidRPr="00707355" w:rsidRDefault="00A13F38" w:rsidP="00196DF2">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8,28</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2DD7DD1" w14:textId="090A1A27" w:rsidR="00EA7D2D" w:rsidRPr="00707355" w:rsidRDefault="005C0050" w:rsidP="00196DF2">
            <w:pPr>
              <w:spacing w:before="100" w:beforeAutospacing="1" w:after="100" w:afterAutospacing="1"/>
              <w:ind w:firstLine="0"/>
              <w:jc w:val="center"/>
              <w:rPr>
                <w:rFonts w:ascii="Times New Roman" w:eastAsia="Times New Roman" w:hAnsi="Times New Roman"/>
                <w:b/>
                <w:bCs/>
                <w:color w:val="000000"/>
                <w:sz w:val="20"/>
                <w:szCs w:val="20"/>
                <w:lang w:val="en-US"/>
              </w:rPr>
            </w:pPr>
            <w:r>
              <w:rPr>
                <w:rFonts w:ascii="Times New Roman" w:eastAsia="Times New Roman" w:hAnsi="Times New Roman"/>
                <w:b/>
                <w:bCs/>
                <w:color w:val="000000"/>
                <w:sz w:val="20"/>
                <w:szCs w:val="20"/>
                <w:lang w:val="en-US"/>
              </w:rPr>
              <w:t>3,67</w:t>
            </w:r>
          </w:p>
        </w:tc>
      </w:tr>
      <w:tr w:rsidR="00EA7D2D" w:rsidRPr="00EA7D2D" w14:paraId="621817E3" w14:textId="77777777" w:rsidTr="00196DF2">
        <w:trPr>
          <w:trHeight w:val="454"/>
        </w:trPr>
        <w:tc>
          <w:tcPr>
            <w:tcW w:w="4120" w:type="dxa"/>
            <w:tcBorders>
              <w:top w:val="nil"/>
              <w:left w:val="single" w:sz="4" w:space="0" w:color="auto"/>
              <w:bottom w:val="single" w:sz="4" w:space="0" w:color="auto"/>
              <w:right w:val="single" w:sz="4" w:space="0" w:color="auto"/>
            </w:tcBorders>
            <w:noWrap/>
            <w:vAlign w:val="center"/>
            <w:hideMark/>
          </w:tcPr>
          <w:p w14:paraId="0B83D189" w14:textId="4695F451" w:rsidR="00EA7D2D" w:rsidRPr="005B7D79" w:rsidRDefault="006F429F" w:rsidP="005F6571">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3121</w:t>
            </w:r>
            <w:r w:rsidR="005F6571">
              <w:rPr>
                <w:rFonts w:ascii="Times New Roman" w:eastAsia="Times New Roman" w:hAnsi="Times New Roman"/>
                <w:sz w:val="20"/>
                <w:szCs w:val="20"/>
                <w:lang w:val="sr-Cyrl-RS"/>
              </w:rPr>
              <w:t>0.</w:t>
            </w:r>
          </w:p>
        </w:tc>
        <w:tc>
          <w:tcPr>
            <w:tcW w:w="1120" w:type="dxa"/>
            <w:tcBorders>
              <w:top w:val="nil"/>
              <w:left w:val="nil"/>
              <w:bottom w:val="single" w:sz="4" w:space="0" w:color="auto"/>
              <w:right w:val="single" w:sz="4" w:space="0" w:color="auto"/>
            </w:tcBorders>
            <w:noWrap/>
            <w:vAlign w:val="center"/>
          </w:tcPr>
          <w:p w14:paraId="5B0A2709" w14:textId="5B64D1C7" w:rsidR="00EA7D2D" w:rsidRPr="00EA7D2D"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6,62</w:t>
            </w:r>
          </w:p>
        </w:tc>
        <w:tc>
          <w:tcPr>
            <w:tcW w:w="1120" w:type="dxa"/>
            <w:tcBorders>
              <w:top w:val="nil"/>
              <w:left w:val="nil"/>
              <w:bottom w:val="single" w:sz="4" w:space="0" w:color="auto"/>
              <w:right w:val="single" w:sz="4" w:space="0" w:color="auto"/>
            </w:tcBorders>
            <w:noWrap/>
            <w:vAlign w:val="center"/>
          </w:tcPr>
          <w:p w14:paraId="2F8870A5" w14:textId="36943F00" w:rsidR="00EA7D2D" w:rsidRPr="00EA7D2D" w:rsidRDefault="00AE7EBD" w:rsidP="00D405E1">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4,79</w:t>
            </w:r>
          </w:p>
        </w:tc>
        <w:tc>
          <w:tcPr>
            <w:tcW w:w="1131" w:type="dxa"/>
            <w:tcBorders>
              <w:top w:val="nil"/>
              <w:left w:val="nil"/>
              <w:bottom w:val="single" w:sz="4" w:space="0" w:color="auto"/>
              <w:right w:val="single" w:sz="4" w:space="0" w:color="auto"/>
            </w:tcBorders>
            <w:noWrap/>
            <w:vAlign w:val="center"/>
          </w:tcPr>
          <w:p w14:paraId="20563DDD" w14:textId="74440EEF" w:rsidR="00EA7D2D" w:rsidRPr="00EA7D2D"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924,0</w:t>
            </w:r>
          </w:p>
        </w:tc>
        <w:tc>
          <w:tcPr>
            <w:tcW w:w="1120" w:type="dxa"/>
            <w:tcBorders>
              <w:top w:val="nil"/>
              <w:left w:val="nil"/>
              <w:bottom w:val="single" w:sz="4" w:space="0" w:color="auto"/>
              <w:right w:val="single" w:sz="4" w:space="0" w:color="auto"/>
            </w:tcBorders>
            <w:noWrap/>
            <w:vAlign w:val="center"/>
          </w:tcPr>
          <w:p w14:paraId="27900B8C" w14:textId="73276878" w:rsidR="00EA7D2D" w:rsidRPr="00EA7D2D"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3,00</w:t>
            </w:r>
          </w:p>
        </w:tc>
        <w:tc>
          <w:tcPr>
            <w:tcW w:w="960" w:type="dxa"/>
            <w:tcBorders>
              <w:top w:val="nil"/>
              <w:left w:val="nil"/>
              <w:bottom w:val="single" w:sz="4" w:space="0" w:color="auto"/>
              <w:right w:val="single" w:sz="4" w:space="0" w:color="auto"/>
            </w:tcBorders>
            <w:noWrap/>
            <w:vAlign w:val="center"/>
          </w:tcPr>
          <w:p w14:paraId="5C17BF8B" w14:textId="6393FFF4" w:rsidR="00EA7D2D" w:rsidRPr="00EA7D2D"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139,58</w:t>
            </w:r>
          </w:p>
        </w:tc>
        <w:tc>
          <w:tcPr>
            <w:tcW w:w="960" w:type="dxa"/>
            <w:tcBorders>
              <w:top w:val="nil"/>
              <w:left w:val="nil"/>
              <w:bottom w:val="single" w:sz="4" w:space="0" w:color="auto"/>
              <w:right w:val="single" w:sz="4" w:space="0" w:color="auto"/>
            </w:tcBorders>
            <w:noWrap/>
            <w:vAlign w:val="center"/>
          </w:tcPr>
          <w:p w14:paraId="161C0E7E" w14:textId="74F20F05" w:rsidR="00EA7D2D" w:rsidRPr="00EA7D2D"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37,3</w:t>
            </w:r>
          </w:p>
        </w:tc>
        <w:tc>
          <w:tcPr>
            <w:tcW w:w="960" w:type="dxa"/>
            <w:tcBorders>
              <w:top w:val="nil"/>
              <w:left w:val="nil"/>
              <w:bottom w:val="single" w:sz="4" w:space="0" w:color="auto"/>
              <w:right w:val="single" w:sz="4" w:space="0" w:color="auto"/>
            </w:tcBorders>
            <w:noWrap/>
            <w:vAlign w:val="center"/>
          </w:tcPr>
          <w:p w14:paraId="4D64A6D4" w14:textId="0A191C09" w:rsidR="00EA7D2D" w:rsidRPr="00EA7D2D"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3,31</w:t>
            </w:r>
          </w:p>
        </w:tc>
        <w:tc>
          <w:tcPr>
            <w:tcW w:w="960" w:type="dxa"/>
            <w:tcBorders>
              <w:top w:val="nil"/>
              <w:left w:val="nil"/>
              <w:bottom w:val="single" w:sz="4" w:space="0" w:color="auto"/>
              <w:right w:val="single" w:sz="4" w:space="0" w:color="auto"/>
            </w:tcBorders>
            <w:noWrap/>
            <w:vAlign w:val="center"/>
          </w:tcPr>
          <w:p w14:paraId="2960EF8E" w14:textId="5009304B" w:rsidR="00EA7D2D" w:rsidRPr="00EA7D2D"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5,63</w:t>
            </w:r>
          </w:p>
        </w:tc>
        <w:tc>
          <w:tcPr>
            <w:tcW w:w="960" w:type="dxa"/>
            <w:tcBorders>
              <w:top w:val="nil"/>
              <w:left w:val="nil"/>
              <w:bottom w:val="single" w:sz="4" w:space="0" w:color="auto"/>
              <w:right w:val="single" w:sz="4" w:space="0" w:color="auto"/>
            </w:tcBorders>
            <w:noWrap/>
            <w:vAlign w:val="center"/>
          </w:tcPr>
          <w:p w14:paraId="06D2DA94" w14:textId="65186745" w:rsidR="00EA7D2D" w:rsidRPr="00EA7D2D" w:rsidRDefault="005C0050"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4,04</w:t>
            </w:r>
          </w:p>
        </w:tc>
      </w:tr>
      <w:tr w:rsidR="005F6571" w:rsidRPr="00EA7D2D" w14:paraId="1CD678FF" w14:textId="77777777" w:rsidTr="00196DF2">
        <w:trPr>
          <w:trHeight w:val="454"/>
        </w:trPr>
        <w:tc>
          <w:tcPr>
            <w:tcW w:w="4120" w:type="dxa"/>
            <w:tcBorders>
              <w:top w:val="nil"/>
              <w:left w:val="single" w:sz="4" w:space="0" w:color="auto"/>
              <w:bottom w:val="single" w:sz="4" w:space="0" w:color="auto"/>
              <w:right w:val="single" w:sz="4" w:space="0" w:color="auto"/>
            </w:tcBorders>
            <w:noWrap/>
            <w:vAlign w:val="center"/>
          </w:tcPr>
          <w:p w14:paraId="0A9863C0" w14:textId="01CA9521" w:rsidR="005F6571" w:rsidRDefault="005F6571" w:rsidP="005F6571">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31510.</w:t>
            </w:r>
          </w:p>
        </w:tc>
        <w:tc>
          <w:tcPr>
            <w:tcW w:w="1120" w:type="dxa"/>
            <w:tcBorders>
              <w:top w:val="nil"/>
              <w:left w:val="nil"/>
              <w:bottom w:val="single" w:sz="4" w:space="0" w:color="auto"/>
              <w:right w:val="single" w:sz="4" w:space="0" w:color="auto"/>
            </w:tcBorders>
            <w:noWrap/>
            <w:vAlign w:val="center"/>
          </w:tcPr>
          <w:p w14:paraId="13376630" w14:textId="575FE5B1" w:rsidR="005F6571"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3,54</w:t>
            </w:r>
          </w:p>
        </w:tc>
        <w:tc>
          <w:tcPr>
            <w:tcW w:w="1120" w:type="dxa"/>
            <w:tcBorders>
              <w:top w:val="nil"/>
              <w:left w:val="nil"/>
              <w:bottom w:val="single" w:sz="4" w:space="0" w:color="auto"/>
              <w:right w:val="single" w:sz="4" w:space="0" w:color="auto"/>
            </w:tcBorders>
            <w:noWrap/>
            <w:vAlign w:val="center"/>
          </w:tcPr>
          <w:p w14:paraId="4F580412" w14:textId="26E904B9" w:rsidR="005F6571" w:rsidRDefault="00AE7EBD" w:rsidP="00D405E1">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2,56</w:t>
            </w:r>
          </w:p>
        </w:tc>
        <w:tc>
          <w:tcPr>
            <w:tcW w:w="1131" w:type="dxa"/>
            <w:tcBorders>
              <w:top w:val="nil"/>
              <w:left w:val="nil"/>
              <w:bottom w:val="single" w:sz="4" w:space="0" w:color="auto"/>
              <w:right w:val="single" w:sz="4" w:space="0" w:color="auto"/>
            </w:tcBorders>
            <w:noWrap/>
            <w:vAlign w:val="center"/>
          </w:tcPr>
          <w:p w14:paraId="7EA10F0F" w14:textId="2F443A71" w:rsidR="005F6571"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934,5</w:t>
            </w:r>
          </w:p>
        </w:tc>
        <w:tc>
          <w:tcPr>
            <w:tcW w:w="1120" w:type="dxa"/>
            <w:tcBorders>
              <w:top w:val="nil"/>
              <w:left w:val="nil"/>
              <w:bottom w:val="single" w:sz="4" w:space="0" w:color="auto"/>
              <w:right w:val="single" w:sz="4" w:space="0" w:color="auto"/>
            </w:tcBorders>
            <w:noWrap/>
            <w:vAlign w:val="center"/>
          </w:tcPr>
          <w:p w14:paraId="03CBC191" w14:textId="12A6CB6D"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3,04</w:t>
            </w:r>
          </w:p>
        </w:tc>
        <w:tc>
          <w:tcPr>
            <w:tcW w:w="960" w:type="dxa"/>
            <w:tcBorders>
              <w:top w:val="nil"/>
              <w:left w:val="nil"/>
              <w:bottom w:val="single" w:sz="4" w:space="0" w:color="auto"/>
              <w:right w:val="single" w:sz="4" w:space="0" w:color="auto"/>
            </w:tcBorders>
            <w:noWrap/>
            <w:vAlign w:val="center"/>
          </w:tcPr>
          <w:p w14:paraId="3ACD88C1" w14:textId="400A77BA" w:rsidR="005F6571" w:rsidRDefault="003D3BF6"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263,98</w:t>
            </w:r>
          </w:p>
        </w:tc>
        <w:tc>
          <w:tcPr>
            <w:tcW w:w="960" w:type="dxa"/>
            <w:tcBorders>
              <w:top w:val="nil"/>
              <w:left w:val="nil"/>
              <w:bottom w:val="single" w:sz="4" w:space="0" w:color="auto"/>
              <w:right w:val="single" w:sz="4" w:space="0" w:color="auto"/>
            </w:tcBorders>
            <w:noWrap/>
            <w:vAlign w:val="center"/>
          </w:tcPr>
          <w:p w14:paraId="7A042CFA" w14:textId="70BF3E62" w:rsidR="005F6571" w:rsidRDefault="00614734" w:rsidP="00D405E1">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en-US"/>
              </w:rPr>
              <w:t>26,7</w:t>
            </w:r>
          </w:p>
        </w:tc>
        <w:tc>
          <w:tcPr>
            <w:tcW w:w="960" w:type="dxa"/>
            <w:tcBorders>
              <w:top w:val="nil"/>
              <w:left w:val="nil"/>
              <w:bottom w:val="single" w:sz="4" w:space="0" w:color="auto"/>
              <w:right w:val="single" w:sz="4" w:space="0" w:color="auto"/>
            </w:tcBorders>
            <w:noWrap/>
            <w:vAlign w:val="center"/>
          </w:tcPr>
          <w:p w14:paraId="0D3E5CFF" w14:textId="6F68F1FE"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2,37</w:t>
            </w:r>
          </w:p>
        </w:tc>
        <w:tc>
          <w:tcPr>
            <w:tcW w:w="960" w:type="dxa"/>
            <w:tcBorders>
              <w:top w:val="nil"/>
              <w:left w:val="nil"/>
              <w:bottom w:val="single" w:sz="4" w:space="0" w:color="auto"/>
              <w:right w:val="single" w:sz="4" w:space="0" w:color="auto"/>
            </w:tcBorders>
            <w:noWrap/>
            <w:vAlign w:val="center"/>
          </w:tcPr>
          <w:p w14:paraId="2C8264F3" w14:textId="34D72DE4" w:rsidR="005F6571" w:rsidRDefault="00A13F38"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7,54</w:t>
            </w:r>
          </w:p>
        </w:tc>
        <w:tc>
          <w:tcPr>
            <w:tcW w:w="960" w:type="dxa"/>
            <w:tcBorders>
              <w:top w:val="nil"/>
              <w:left w:val="nil"/>
              <w:bottom w:val="single" w:sz="4" w:space="0" w:color="auto"/>
              <w:right w:val="single" w:sz="4" w:space="0" w:color="auto"/>
            </w:tcBorders>
            <w:noWrap/>
            <w:vAlign w:val="center"/>
          </w:tcPr>
          <w:p w14:paraId="21678E9A" w14:textId="6D4A5717" w:rsidR="005F6571" w:rsidRDefault="005C0050" w:rsidP="00196DF2">
            <w:pPr>
              <w:spacing w:before="100" w:beforeAutospacing="1" w:after="100" w:afterAutospacing="1"/>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2,86</w:t>
            </w:r>
          </w:p>
        </w:tc>
      </w:tr>
      <w:tr w:rsidR="00EA7D2D" w:rsidRPr="00EA7D2D" w14:paraId="07F486FC" w14:textId="77777777" w:rsidTr="00EF530A">
        <w:trPr>
          <w:trHeight w:val="454"/>
        </w:trPr>
        <w:tc>
          <w:tcPr>
            <w:tcW w:w="412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1593B2D" w14:textId="629DBA98" w:rsidR="00EA7D2D" w:rsidRPr="005B7D79" w:rsidRDefault="006F429F" w:rsidP="005F6571">
            <w:pPr>
              <w:spacing w:before="100" w:beforeAutospacing="1" w:after="100" w:afterAutospacing="1"/>
              <w:ind w:firstLine="0"/>
              <w:jc w:val="center"/>
              <w:rPr>
                <w:rFonts w:ascii="Times New Roman" w:eastAsia="Times New Roman" w:hAnsi="Times New Roman"/>
                <w:b/>
                <w:color w:val="000000"/>
                <w:sz w:val="20"/>
                <w:szCs w:val="20"/>
                <w:lang w:val="sr-Cyrl-RS"/>
              </w:rPr>
            </w:pPr>
            <w:r>
              <w:rPr>
                <w:rFonts w:ascii="Times New Roman" w:eastAsia="Times New Roman" w:hAnsi="Times New Roman"/>
                <w:b/>
                <w:color w:val="000000"/>
                <w:sz w:val="20"/>
                <w:szCs w:val="20"/>
                <w:lang w:val="sr-Cyrl-RS"/>
              </w:rPr>
              <w:t>НЦ 26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674013C6" w14:textId="71914A00" w:rsidR="00EA7D2D" w:rsidRPr="00EA7D2D" w:rsidRDefault="00D405E1" w:rsidP="005F6571">
            <w:pPr>
              <w:spacing w:before="100" w:beforeAutospacing="1" w:after="100" w:afterAutospacing="1"/>
              <w:ind w:firstLine="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10,16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20437863" w14:textId="654B9A76" w:rsidR="00EA7D2D" w:rsidRPr="00EA7D2D" w:rsidRDefault="00AE7EBD" w:rsidP="005F657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7,35</w:t>
            </w:r>
          </w:p>
        </w:tc>
        <w:tc>
          <w:tcPr>
            <w:tcW w:w="1131" w:type="dxa"/>
            <w:tcBorders>
              <w:top w:val="nil"/>
              <w:left w:val="nil"/>
              <w:bottom w:val="single" w:sz="4" w:space="0" w:color="auto"/>
              <w:right w:val="single" w:sz="4" w:space="0" w:color="auto"/>
            </w:tcBorders>
            <w:shd w:val="clear" w:color="auto" w:fill="BFBFBF" w:themeFill="background1" w:themeFillShade="BF"/>
            <w:noWrap/>
            <w:vAlign w:val="center"/>
          </w:tcPr>
          <w:p w14:paraId="576E1F31" w14:textId="7B294B3D" w:rsidR="00EA7D2D" w:rsidRPr="00EA7D2D" w:rsidRDefault="00D405E1" w:rsidP="005F6571">
            <w:pPr>
              <w:spacing w:before="100" w:beforeAutospacing="1" w:after="100" w:afterAutospacing="1"/>
              <w:ind w:firstLine="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1.858,5</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36AF819A" w14:textId="1BD392B9" w:rsidR="00EA7D2D" w:rsidRPr="00EA7D2D" w:rsidRDefault="003D3BF6"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6,04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60BD2E1" w14:textId="606B5E69" w:rsidR="00EA7D2D" w:rsidRPr="00EA7D2D" w:rsidRDefault="003D3BF6"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182,92</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EA5C4BA" w14:textId="5CE49F96" w:rsidR="00EA7D2D" w:rsidRPr="00EA7D2D" w:rsidRDefault="00D405E1" w:rsidP="005F6571">
            <w:pPr>
              <w:spacing w:before="100" w:beforeAutospacing="1" w:after="100" w:afterAutospacing="1"/>
              <w:ind w:firstLine="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64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878D5E3" w14:textId="5CF8431F" w:rsidR="00EA7D2D" w:rsidRPr="00EA7D2D" w:rsidRDefault="00A13F38"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5,69</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EB20F6D" w14:textId="1D93D60B" w:rsidR="00EA7D2D" w:rsidRPr="00EA7D2D" w:rsidRDefault="00A13F38"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6,30</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00697A6" w14:textId="37AA4C35" w:rsidR="00EA7D2D" w:rsidRPr="00EA7D2D" w:rsidRDefault="005C0050" w:rsidP="00196DF2">
            <w:pPr>
              <w:spacing w:before="100" w:beforeAutospacing="1" w:after="100" w:afterAutospacing="1"/>
              <w:ind w:firstLine="0"/>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3,44</w:t>
            </w:r>
          </w:p>
        </w:tc>
      </w:tr>
      <w:tr w:rsidR="00EA7D2D" w:rsidRPr="00EA7D2D" w14:paraId="65B987BC" w14:textId="77777777" w:rsidTr="00EF530A">
        <w:trPr>
          <w:trHeight w:val="454"/>
        </w:trPr>
        <w:tc>
          <w:tcPr>
            <w:tcW w:w="412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AEB368E" w14:textId="77777777" w:rsidR="00EA7D2D" w:rsidRPr="00EA7D2D" w:rsidRDefault="00EA7D2D" w:rsidP="005F6571">
            <w:pPr>
              <w:spacing w:before="100" w:beforeAutospacing="1" w:after="100" w:afterAutospacing="1"/>
              <w:ind w:firstLine="0"/>
              <w:jc w:val="left"/>
              <w:rPr>
                <w:rFonts w:ascii="Times New Roman" w:eastAsia="Times New Roman" w:hAnsi="Times New Roman"/>
                <w:b/>
                <w:color w:val="000000"/>
                <w:sz w:val="20"/>
                <w:szCs w:val="20"/>
                <w:lang w:val="en-US"/>
              </w:rPr>
            </w:pPr>
            <w:proofErr w:type="spellStart"/>
            <w:r w:rsidRPr="00EA7D2D">
              <w:rPr>
                <w:rFonts w:ascii="Times New Roman" w:eastAsia="Times New Roman" w:hAnsi="Times New Roman"/>
                <w:b/>
                <w:color w:val="000000"/>
                <w:sz w:val="20"/>
                <w:szCs w:val="20"/>
                <w:lang w:val="en-US"/>
              </w:rPr>
              <w:t>Укупно</w:t>
            </w:r>
            <w:proofErr w:type="spellEnd"/>
            <w:r w:rsidRPr="00EA7D2D">
              <w:rPr>
                <w:rFonts w:ascii="Times New Roman" w:eastAsia="Times New Roman" w:hAnsi="Times New Roman"/>
                <w:b/>
                <w:color w:val="000000"/>
                <w:sz w:val="20"/>
                <w:szCs w:val="20"/>
                <w:lang w:val="en-US"/>
              </w:rPr>
              <w:t xml:space="preserve"> ВПС </w:t>
            </w:r>
            <w:proofErr w:type="spellStart"/>
            <w:r w:rsidRPr="00EA7D2D">
              <w:rPr>
                <w:rFonts w:ascii="Times New Roman" w:eastAsia="Times New Roman" w:hAnsi="Times New Roman"/>
                <w:b/>
                <w:color w:val="000000"/>
                <w:sz w:val="20"/>
                <w:szCs w:val="20"/>
                <w:lang w:val="en-US"/>
              </w:rPr>
              <w:t>преко</w:t>
            </w:r>
            <w:proofErr w:type="spellEnd"/>
            <w:r w:rsidRPr="00EA7D2D">
              <w:rPr>
                <w:rFonts w:ascii="Times New Roman" w:eastAsia="Times New Roman" w:hAnsi="Times New Roman"/>
                <w:b/>
                <w:color w:val="000000"/>
                <w:sz w:val="20"/>
                <w:szCs w:val="20"/>
                <w:lang w:val="en-US"/>
              </w:rPr>
              <w:t xml:space="preserve"> 20 </w:t>
            </w:r>
            <w:proofErr w:type="spellStart"/>
            <w:r w:rsidRPr="00EA7D2D">
              <w:rPr>
                <w:rFonts w:ascii="Times New Roman" w:eastAsia="Times New Roman" w:hAnsi="Times New Roman"/>
                <w:b/>
                <w:color w:val="000000"/>
                <w:sz w:val="20"/>
                <w:szCs w:val="20"/>
                <w:lang w:val="en-US"/>
              </w:rPr>
              <w:t>година</w:t>
            </w:r>
            <w:proofErr w:type="spellEnd"/>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3C98CA97" w14:textId="11B70B52"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138,26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4CA0D700" w14:textId="37BBA428" w:rsidR="00EA7D2D" w:rsidRPr="00EA7D2D" w:rsidRDefault="00AE7EBD"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1131" w:type="dxa"/>
            <w:tcBorders>
              <w:top w:val="nil"/>
              <w:left w:val="nil"/>
              <w:bottom w:val="single" w:sz="4" w:space="0" w:color="auto"/>
              <w:right w:val="single" w:sz="4" w:space="0" w:color="auto"/>
            </w:tcBorders>
            <w:shd w:val="clear" w:color="auto" w:fill="BFBFBF" w:themeFill="background1" w:themeFillShade="BF"/>
            <w:noWrap/>
            <w:vAlign w:val="center"/>
          </w:tcPr>
          <w:p w14:paraId="5164F42A" w14:textId="29A25655"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30.759,3</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28F7CEF1" w14:textId="70AA7F95" w:rsidR="00EA7D2D" w:rsidRPr="00EA7D2D" w:rsidRDefault="003D3BF6"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45CACBAB" w14:textId="0DC81821" w:rsidR="00EA7D2D" w:rsidRPr="00EA7D2D" w:rsidRDefault="003D3BF6"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222,47</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FF429FA" w14:textId="5EC7636E"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1.125,2</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24FB20E8" w14:textId="031396F0" w:rsidR="00EA7D2D" w:rsidRPr="00EA7D2D" w:rsidRDefault="00A13F38"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12A29E4" w14:textId="766D69A0" w:rsidR="00EA7D2D" w:rsidRPr="00EA7D2D" w:rsidRDefault="00A13F38"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8,14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995DFDA" w14:textId="02966116" w:rsidR="00EA7D2D" w:rsidRPr="00EA7D2D" w:rsidRDefault="005C0050" w:rsidP="00196DF2">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3,66</w:t>
            </w:r>
          </w:p>
        </w:tc>
      </w:tr>
      <w:tr w:rsidR="00EA7D2D" w:rsidRPr="00EA7D2D" w14:paraId="18B51220" w14:textId="77777777" w:rsidTr="007F33BA">
        <w:trPr>
          <w:trHeight w:hRule="exact" w:val="284"/>
        </w:trPr>
        <w:tc>
          <w:tcPr>
            <w:tcW w:w="13411" w:type="dxa"/>
            <w:gridSpan w:val="10"/>
            <w:tcBorders>
              <w:top w:val="nil"/>
              <w:left w:val="single" w:sz="4" w:space="0" w:color="auto"/>
              <w:bottom w:val="single" w:sz="4" w:space="0" w:color="auto"/>
              <w:right w:val="single" w:sz="4" w:space="0" w:color="auto"/>
            </w:tcBorders>
            <w:noWrap/>
            <w:vAlign w:val="bottom"/>
            <w:hideMark/>
          </w:tcPr>
          <w:p w14:paraId="19991376" w14:textId="6DC7228F"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roofErr w:type="spellStart"/>
            <w:r w:rsidRPr="00EA7D2D">
              <w:rPr>
                <w:rFonts w:ascii="Times New Roman" w:eastAsia="Times New Roman" w:hAnsi="Times New Roman"/>
                <w:b/>
                <w:bCs/>
                <w:color w:val="000000"/>
                <w:sz w:val="20"/>
                <w:szCs w:val="20"/>
                <w:lang w:val="en-GB" w:eastAsia="en-GB"/>
              </w:rPr>
              <w:t>Вештачки</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подигнуте</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састојине</w:t>
            </w:r>
            <w:proofErr w:type="spellEnd"/>
            <w:r w:rsidRPr="00EA7D2D">
              <w:rPr>
                <w:rFonts w:ascii="Times New Roman" w:eastAsia="Times New Roman" w:hAnsi="Times New Roman"/>
                <w:b/>
                <w:bCs/>
                <w:color w:val="000000"/>
                <w:sz w:val="20"/>
                <w:szCs w:val="20"/>
                <w:lang w:val="en-GB" w:eastAsia="en-GB"/>
              </w:rPr>
              <w:t xml:space="preserve"> </w:t>
            </w:r>
            <w:proofErr w:type="spellStart"/>
            <w:r w:rsidRPr="00EA7D2D">
              <w:rPr>
                <w:rFonts w:ascii="Times New Roman" w:eastAsia="Times New Roman" w:hAnsi="Times New Roman"/>
                <w:b/>
                <w:bCs/>
                <w:color w:val="000000"/>
                <w:sz w:val="20"/>
                <w:szCs w:val="20"/>
                <w:lang w:val="en-GB" w:eastAsia="en-GB"/>
              </w:rPr>
              <w:t>до</w:t>
            </w:r>
            <w:proofErr w:type="spellEnd"/>
            <w:r w:rsidRPr="00EA7D2D">
              <w:rPr>
                <w:rFonts w:ascii="Times New Roman" w:eastAsia="Times New Roman" w:hAnsi="Times New Roman"/>
                <w:b/>
                <w:bCs/>
                <w:color w:val="000000"/>
                <w:sz w:val="20"/>
                <w:szCs w:val="20"/>
                <w:lang w:val="en-GB" w:eastAsia="en-GB"/>
              </w:rPr>
              <w:t xml:space="preserve"> 20 </w:t>
            </w:r>
            <w:proofErr w:type="spellStart"/>
            <w:r w:rsidRPr="00EA7D2D">
              <w:rPr>
                <w:rFonts w:ascii="Times New Roman" w:eastAsia="Times New Roman" w:hAnsi="Times New Roman"/>
                <w:b/>
                <w:bCs/>
                <w:color w:val="000000"/>
                <w:sz w:val="20"/>
                <w:szCs w:val="20"/>
                <w:lang w:val="en-GB" w:eastAsia="en-GB"/>
              </w:rPr>
              <w:t>година</w:t>
            </w:r>
            <w:proofErr w:type="spellEnd"/>
          </w:p>
          <w:p w14:paraId="208C5961" w14:textId="0B85A8FC"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434DAAF7" w14:textId="21B087B7"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15A49F93" w14:textId="0C534BDA"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678A75B5" w14:textId="7291B1E6"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45D2A082" w14:textId="5A62BE3D"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3C646974" w14:textId="19290367"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732E52E4" w14:textId="557446B5"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532EE72B" w14:textId="68C961BF"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p w14:paraId="49673DA7" w14:textId="10B7CDFB" w:rsidR="00EA7D2D" w:rsidRPr="00EA7D2D" w:rsidRDefault="00EA7D2D" w:rsidP="00194909">
            <w:pPr>
              <w:ind w:firstLine="0"/>
              <w:jc w:val="center"/>
              <w:rPr>
                <w:rFonts w:ascii="Times New Roman" w:eastAsia="Times New Roman" w:hAnsi="Times New Roman"/>
                <w:b/>
                <w:bCs/>
                <w:color w:val="000000"/>
                <w:sz w:val="20"/>
                <w:szCs w:val="20"/>
                <w:lang w:val="en-GB" w:eastAsia="en-GB"/>
              </w:rPr>
            </w:pPr>
          </w:p>
        </w:tc>
      </w:tr>
      <w:tr w:rsidR="00EA7D2D" w:rsidRPr="00EA7D2D" w14:paraId="524E2B3B" w14:textId="77777777" w:rsidTr="005F6571">
        <w:trPr>
          <w:trHeight w:val="255"/>
        </w:trPr>
        <w:tc>
          <w:tcPr>
            <w:tcW w:w="4120" w:type="dxa"/>
            <w:tcBorders>
              <w:top w:val="nil"/>
              <w:left w:val="single" w:sz="4" w:space="0" w:color="auto"/>
              <w:bottom w:val="single" w:sz="4" w:space="0" w:color="auto"/>
              <w:right w:val="single" w:sz="4" w:space="0" w:color="auto"/>
            </w:tcBorders>
            <w:noWrap/>
            <w:vAlign w:val="bottom"/>
          </w:tcPr>
          <w:p w14:paraId="75852306" w14:textId="09F8CA47" w:rsidR="00EA7D2D" w:rsidRPr="006F429F" w:rsidRDefault="00EA7D2D" w:rsidP="00EA7D2D">
            <w:pPr>
              <w:spacing w:before="100" w:beforeAutospacing="1" w:after="100" w:afterAutospacing="1"/>
              <w:ind w:firstLine="0"/>
              <w:jc w:val="left"/>
              <w:rPr>
                <w:rFonts w:ascii="Times New Roman" w:eastAsia="Times New Roman" w:hAnsi="Times New Roman"/>
                <w:sz w:val="20"/>
                <w:szCs w:val="20"/>
                <w:lang w:val="sr-Cyrl-RS"/>
              </w:rPr>
            </w:pPr>
          </w:p>
        </w:tc>
        <w:tc>
          <w:tcPr>
            <w:tcW w:w="1120" w:type="dxa"/>
            <w:tcBorders>
              <w:top w:val="nil"/>
              <w:left w:val="nil"/>
              <w:bottom w:val="single" w:sz="4" w:space="0" w:color="auto"/>
              <w:right w:val="single" w:sz="4" w:space="0" w:color="auto"/>
            </w:tcBorders>
            <w:noWrap/>
            <w:vAlign w:val="bottom"/>
          </w:tcPr>
          <w:p w14:paraId="0F9D8F60" w14:textId="1987CE0F" w:rsidR="00EA7D2D" w:rsidRPr="00EA7D2D" w:rsidRDefault="00EA7D2D" w:rsidP="00BA529D">
            <w:pPr>
              <w:spacing w:before="100" w:beforeAutospacing="1" w:after="100" w:afterAutospacing="1"/>
              <w:ind w:firstLine="0"/>
              <w:jc w:val="center"/>
              <w:rPr>
                <w:rFonts w:ascii="Times New Roman" w:eastAsia="Times New Roman" w:hAnsi="Times New Roman"/>
                <w:sz w:val="20"/>
                <w:szCs w:val="20"/>
                <w:lang w:val="en-US"/>
              </w:rPr>
            </w:pPr>
          </w:p>
        </w:tc>
        <w:tc>
          <w:tcPr>
            <w:tcW w:w="1120" w:type="dxa"/>
            <w:tcBorders>
              <w:top w:val="nil"/>
              <w:left w:val="nil"/>
              <w:bottom w:val="single" w:sz="4" w:space="0" w:color="auto"/>
              <w:right w:val="single" w:sz="4" w:space="0" w:color="auto"/>
            </w:tcBorders>
            <w:noWrap/>
            <w:vAlign w:val="bottom"/>
          </w:tcPr>
          <w:p w14:paraId="2A920275" w14:textId="1BA4BA32" w:rsidR="00EA7D2D" w:rsidRPr="00EA7D2D" w:rsidRDefault="00EA7D2D" w:rsidP="003F7107">
            <w:pPr>
              <w:spacing w:before="100" w:beforeAutospacing="1" w:after="100" w:afterAutospacing="1"/>
              <w:ind w:firstLine="0"/>
              <w:jc w:val="center"/>
              <w:rPr>
                <w:rFonts w:ascii="Times New Roman" w:eastAsia="Times New Roman" w:hAnsi="Times New Roman"/>
                <w:color w:val="000000"/>
                <w:sz w:val="20"/>
                <w:szCs w:val="20"/>
                <w:lang w:val="en-US"/>
              </w:rPr>
            </w:pPr>
          </w:p>
        </w:tc>
        <w:tc>
          <w:tcPr>
            <w:tcW w:w="1131" w:type="dxa"/>
            <w:tcBorders>
              <w:top w:val="nil"/>
              <w:left w:val="nil"/>
              <w:bottom w:val="single" w:sz="4" w:space="0" w:color="auto"/>
              <w:right w:val="single" w:sz="4" w:space="0" w:color="auto"/>
            </w:tcBorders>
            <w:noWrap/>
            <w:vAlign w:val="bottom"/>
            <w:hideMark/>
          </w:tcPr>
          <w:p w14:paraId="3E751F44" w14:textId="77777777" w:rsidR="00EA7D2D" w:rsidRPr="00EA7D2D" w:rsidRDefault="00EA7D2D" w:rsidP="00EA7D2D">
            <w:pPr>
              <w:spacing w:before="100" w:beforeAutospacing="1" w:after="100" w:afterAutospacing="1"/>
              <w:ind w:firstLine="0"/>
              <w:jc w:val="right"/>
              <w:rPr>
                <w:rFonts w:ascii="Times New Roman" w:eastAsia="Times New Roman" w:hAnsi="Times New Roman"/>
                <w:sz w:val="20"/>
                <w:szCs w:val="20"/>
                <w:lang w:val="en-US"/>
              </w:rPr>
            </w:pPr>
            <w:r w:rsidRPr="00EA7D2D">
              <w:rPr>
                <w:rFonts w:ascii="Times New Roman" w:eastAsia="Times New Roman" w:hAnsi="Times New Roman"/>
                <w:sz w:val="20"/>
                <w:szCs w:val="20"/>
                <w:lang w:val="en-US"/>
              </w:rPr>
              <w:t> </w:t>
            </w:r>
          </w:p>
        </w:tc>
        <w:tc>
          <w:tcPr>
            <w:tcW w:w="1120" w:type="dxa"/>
            <w:tcBorders>
              <w:top w:val="nil"/>
              <w:left w:val="nil"/>
              <w:bottom w:val="single" w:sz="4" w:space="0" w:color="auto"/>
              <w:right w:val="single" w:sz="4" w:space="0" w:color="auto"/>
            </w:tcBorders>
            <w:noWrap/>
            <w:vAlign w:val="bottom"/>
            <w:hideMark/>
          </w:tcPr>
          <w:p w14:paraId="2E3D4899" w14:textId="77777777" w:rsidR="00EA7D2D" w:rsidRPr="00EA7D2D" w:rsidRDefault="00EA7D2D" w:rsidP="00EA7D2D">
            <w:pPr>
              <w:spacing w:before="100" w:beforeAutospacing="1" w:after="100" w:afterAutospacing="1"/>
              <w:ind w:firstLine="0"/>
              <w:jc w:val="right"/>
              <w:rPr>
                <w:rFonts w:ascii="Times New Roman" w:eastAsia="Times New Roman" w:hAnsi="Times New Roman"/>
                <w:sz w:val="20"/>
                <w:szCs w:val="20"/>
                <w:lang w:val="en-US"/>
              </w:rPr>
            </w:pPr>
            <w:r w:rsidRPr="00EA7D2D">
              <w:rPr>
                <w:rFonts w:ascii="Times New Roman" w:eastAsia="Times New Roman" w:hAnsi="Times New Roman"/>
                <w:sz w:val="20"/>
                <w:szCs w:val="20"/>
                <w:lang w:val="en-US"/>
              </w:rPr>
              <w:t> </w:t>
            </w:r>
          </w:p>
        </w:tc>
        <w:tc>
          <w:tcPr>
            <w:tcW w:w="960" w:type="dxa"/>
            <w:tcBorders>
              <w:top w:val="nil"/>
              <w:left w:val="nil"/>
              <w:bottom w:val="single" w:sz="4" w:space="0" w:color="auto"/>
              <w:right w:val="single" w:sz="4" w:space="0" w:color="auto"/>
            </w:tcBorders>
            <w:noWrap/>
            <w:vAlign w:val="bottom"/>
            <w:hideMark/>
          </w:tcPr>
          <w:p w14:paraId="0016E7B5" w14:textId="77777777" w:rsidR="00EA7D2D" w:rsidRPr="00EA7D2D" w:rsidRDefault="00EA7D2D" w:rsidP="00EA7D2D">
            <w:pPr>
              <w:spacing w:before="100" w:beforeAutospacing="1" w:after="100" w:afterAutospacing="1"/>
              <w:ind w:firstLine="0"/>
              <w:jc w:val="right"/>
              <w:rPr>
                <w:rFonts w:ascii="Times New Roman" w:eastAsia="Times New Roman" w:hAnsi="Times New Roman"/>
                <w:sz w:val="20"/>
                <w:szCs w:val="20"/>
                <w:lang w:val="en-US"/>
              </w:rPr>
            </w:pPr>
            <w:r w:rsidRPr="00EA7D2D">
              <w:rPr>
                <w:rFonts w:ascii="Times New Roman" w:eastAsia="Times New Roman" w:hAnsi="Times New Roman"/>
                <w:sz w:val="20"/>
                <w:szCs w:val="20"/>
                <w:lang w:val="en-US"/>
              </w:rPr>
              <w:t> </w:t>
            </w:r>
          </w:p>
        </w:tc>
        <w:tc>
          <w:tcPr>
            <w:tcW w:w="960" w:type="dxa"/>
            <w:tcBorders>
              <w:top w:val="nil"/>
              <w:left w:val="nil"/>
              <w:bottom w:val="single" w:sz="4" w:space="0" w:color="auto"/>
              <w:right w:val="single" w:sz="4" w:space="0" w:color="auto"/>
            </w:tcBorders>
            <w:noWrap/>
            <w:vAlign w:val="bottom"/>
            <w:hideMark/>
          </w:tcPr>
          <w:p w14:paraId="09C3C13B" w14:textId="77777777" w:rsidR="00EA7D2D" w:rsidRPr="00EA7D2D" w:rsidRDefault="00EA7D2D" w:rsidP="00EA7D2D">
            <w:pPr>
              <w:spacing w:before="100" w:beforeAutospacing="1" w:after="100" w:afterAutospacing="1"/>
              <w:ind w:firstLine="0"/>
              <w:jc w:val="right"/>
              <w:rPr>
                <w:rFonts w:ascii="Times New Roman" w:eastAsia="Times New Roman" w:hAnsi="Times New Roman"/>
                <w:sz w:val="20"/>
                <w:szCs w:val="20"/>
                <w:lang w:val="en-US"/>
              </w:rPr>
            </w:pPr>
            <w:r w:rsidRPr="00EA7D2D">
              <w:rPr>
                <w:rFonts w:ascii="Times New Roman" w:eastAsia="Times New Roman" w:hAnsi="Times New Roman"/>
                <w:sz w:val="20"/>
                <w:szCs w:val="20"/>
                <w:lang w:val="en-US"/>
              </w:rPr>
              <w:t> </w:t>
            </w:r>
          </w:p>
        </w:tc>
        <w:tc>
          <w:tcPr>
            <w:tcW w:w="960" w:type="dxa"/>
            <w:tcBorders>
              <w:top w:val="nil"/>
              <w:left w:val="nil"/>
              <w:bottom w:val="single" w:sz="4" w:space="0" w:color="auto"/>
              <w:right w:val="single" w:sz="4" w:space="0" w:color="auto"/>
            </w:tcBorders>
            <w:noWrap/>
            <w:vAlign w:val="bottom"/>
            <w:hideMark/>
          </w:tcPr>
          <w:p w14:paraId="35D8A9EF" w14:textId="77777777" w:rsidR="00EA7D2D" w:rsidRPr="00EA7D2D" w:rsidRDefault="00EA7D2D" w:rsidP="00EA7D2D">
            <w:pPr>
              <w:spacing w:before="100" w:beforeAutospacing="1" w:after="100" w:afterAutospacing="1"/>
              <w:ind w:firstLine="0"/>
              <w:jc w:val="right"/>
              <w:rPr>
                <w:rFonts w:ascii="Times New Roman" w:eastAsia="Times New Roman" w:hAnsi="Times New Roman"/>
                <w:color w:val="000000"/>
                <w:sz w:val="20"/>
                <w:szCs w:val="20"/>
                <w:lang w:val="en-US"/>
              </w:rPr>
            </w:pPr>
            <w:r w:rsidRPr="00EA7D2D">
              <w:rPr>
                <w:rFonts w:ascii="Times New Roman" w:eastAsia="Times New Roman" w:hAnsi="Times New Roman"/>
                <w:color w:val="000000"/>
                <w:sz w:val="20"/>
                <w:szCs w:val="20"/>
                <w:lang w:val="en-US"/>
              </w:rPr>
              <w:t> </w:t>
            </w:r>
          </w:p>
        </w:tc>
        <w:tc>
          <w:tcPr>
            <w:tcW w:w="960" w:type="dxa"/>
            <w:tcBorders>
              <w:top w:val="nil"/>
              <w:left w:val="nil"/>
              <w:bottom w:val="single" w:sz="4" w:space="0" w:color="auto"/>
              <w:right w:val="single" w:sz="4" w:space="0" w:color="auto"/>
            </w:tcBorders>
            <w:noWrap/>
            <w:vAlign w:val="bottom"/>
            <w:hideMark/>
          </w:tcPr>
          <w:p w14:paraId="53FC117B" w14:textId="77777777" w:rsidR="00EA7D2D" w:rsidRPr="00EA7D2D" w:rsidRDefault="00EA7D2D" w:rsidP="00EA7D2D">
            <w:pPr>
              <w:spacing w:before="100" w:beforeAutospacing="1" w:after="100" w:afterAutospacing="1"/>
              <w:ind w:firstLine="0"/>
              <w:jc w:val="right"/>
              <w:rPr>
                <w:rFonts w:ascii="Times New Roman" w:eastAsia="Times New Roman" w:hAnsi="Times New Roman"/>
                <w:color w:val="000000"/>
                <w:sz w:val="20"/>
                <w:szCs w:val="20"/>
                <w:lang w:val="en-US"/>
              </w:rPr>
            </w:pPr>
            <w:r w:rsidRPr="00EA7D2D">
              <w:rPr>
                <w:rFonts w:ascii="Times New Roman" w:eastAsia="Times New Roman" w:hAnsi="Times New Roman"/>
                <w:color w:val="000000"/>
                <w:sz w:val="20"/>
                <w:szCs w:val="20"/>
                <w:lang w:val="en-US"/>
              </w:rPr>
              <w:t> </w:t>
            </w:r>
          </w:p>
        </w:tc>
        <w:tc>
          <w:tcPr>
            <w:tcW w:w="960" w:type="dxa"/>
            <w:tcBorders>
              <w:top w:val="nil"/>
              <w:left w:val="nil"/>
              <w:bottom w:val="single" w:sz="4" w:space="0" w:color="auto"/>
              <w:right w:val="single" w:sz="4" w:space="0" w:color="auto"/>
            </w:tcBorders>
            <w:noWrap/>
            <w:vAlign w:val="bottom"/>
            <w:hideMark/>
          </w:tcPr>
          <w:p w14:paraId="08377347" w14:textId="1508A40D" w:rsidR="00EA7D2D" w:rsidRPr="00EA7D2D" w:rsidRDefault="00EA7D2D" w:rsidP="00194909">
            <w:pPr>
              <w:spacing w:before="100" w:beforeAutospacing="1" w:after="100" w:afterAutospacing="1"/>
              <w:ind w:firstLine="0"/>
              <w:jc w:val="center"/>
              <w:rPr>
                <w:rFonts w:ascii="Times New Roman" w:eastAsia="Times New Roman" w:hAnsi="Times New Roman"/>
                <w:color w:val="000000"/>
                <w:sz w:val="20"/>
                <w:szCs w:val="20"/>
                <w:lang w:val="en-US"/>
              </w:rPr>
            </w:pPr>
          </w:p>
        </w:tc>
      </w:tr>
      <w:tr w:rsidR="00EA7D2D" w:rsidRPr="00EA7D2D" w14:paraId="1C6AE45F" w14:textId="77777777" w:rsidTr="00EF530A">
        <w:trPr>
          <w:trHeight w:val="397"/>
        </w:trPr>
        <w:tc>
          <w:tcPr>
            <w:tcW w:w="412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7758AA2" w14:textId="77777777" w:rsidR="00EA7D2D" w:rsidRPr="00EA7D2D" w:rsidRDefault="00EA7D2D" w:rsidP="005F6571">
            <w:pPr>
              <w:spacing w:before="100" w:beforeAutospacing="1" w:after="100" w:afterAutospacing="1"/>
              <w:ind w:firstLine="0"/>
              <w:jc w:val="left"/>
              <w:rPr>
                <w:rFonts w:ascii="Times New Roman" w:eastAsia="Times New Roman" w:hAnsi="Times New Roman"/>
                <w:b/>
                <w:color w:val="000000"/>
                <w:sz w:val="20"/>
                <w:szCs w:val="20"/>
                <w:lang w:val="en-US"/>
              </w:rPr>
            </w:pPr>
            <w:proofErr w:type="spellStart"/>
            <w:r w:rsidRPr="00EA7D2D">
              <w:rPr>
                <w:rFonts w:ascii="Times New Roman" w:eastAsia="Times New Roman" w:hAnsi="Times New Roman"/>
                <w:b/>
                <w:color w:val="000000"/>
                <w:sz w:val="20"/>
                <w:szCs w:val="20"/>
                <w:lang w:val="en-US"/>
              </w:rPr>
              <w:t>Укупно</w:t>
            </w:r>
            <w:proofErr w:type="spellEnd"/>
            <w:r w:rsidRPr="00EA7D2D">
              <w:rPr>
                <w:rFonts w:ascii="Times New Roman" w:eastAsia="Times New Roman" w:hAnsi="Times New Roman"/>
                <w:b/>
                <w:color w:val="000000"/>
                <w:sz w:val="20"/>
                <w:szCs w:val="20"/>
                <w:lang w:val="en-US"/>
              </w:rPr>
              <w:t xml:space="preserve"> ВПС</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435419EE" w14:textId="11C59ACB"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138,26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0C739854" w14:textId="72C3E832" w:rsidR="00EA7D2D" w:rsidRPr="00EA7D2D" w:rsidRDefault="00AE7EBD"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1131" w:type="dxa"/>
            <w:tcBorders>
              <w:top w:val="nil"/>
              <w:left w:val="nil"/>
              <w:bottom w:val="single" w:sz="4" w:space="0" w:color="auto"/>
              <w:right w:val="single" w:sz="4" w:space="0" w:color="auto"/>
            </w:tcBorders>
            <w:shd w:val="clear" w:color="auto" w:fill="BFBFBF" w:themeFill="background1" w:themeFillShade="BF"/>
            <w:noWrap/>
            <w:vAlign w:val="center"/>
          </w:tcPr>
          <w:p w14:paraId="49A79253" w14:textId="0FDA16BF"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30.759,3</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3CA562C1" w14:textId="67C1C5E3" w:rsidR="00EA7D2D" w:rsidRPr="00EA7D2D" w:rsidRDefault="003D3BF6"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2FCA4F78" w14:textId="73F5824E" w:rsidR="00EA7D2D" w:rsidRPr="00EA7D2D" w:rsidRDefault="003D3BF6"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222,47</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7F5781C3" w14:textId="24BAE221" w:rsidR="00EA7D2D" w:rsidRPr="00EA7D2D" w:rsidRDefault="00D405E1"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1.125,2</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B1A0781" w14:textId="5263E281" w:rsidR="00EA7D2D" w:rsidRPr="00EA7D2D" w:rsidRDefault="00A13F38"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100</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09ECED6" w14:textId="26BBF8C5" w:rsidR="00EA7D2D" w:rsidRPr="00EA7D2D" w:rsidRDefault="00A13F38"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8,14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7719B98" w14:textId="0DAF06AB" w:rsidR="00EA7D2D" w:rsidRPr="00EA7D2D" w:rsidRDefault="005C0050" w:rsidP="00D405E1">
            <w:pPr>
              <w:spacing w:before="100" w:beforeAutospacing="1" w:after="100" w:afterAutospacing="1"/>
              <w:ind w:firstLine="0"/>
              <w:jc w:val="center"/>
              <w:rPr>
                <w:rFonts w:ascii="Times New Roman" w:eastAsia="Times New Roman" w:hAnsi="Times New Roman"/>
                <w:b/>
                <w:color w:val="000000"/>
                <w:sz w:val="20"/>
                <w:szCs w:val="20"/>
                <w:lang w:val="en-US"/>
              </w:rPr>
            </w:pPr>
            <w:r>
              <w:rPr>
                <w:rFonts w:ascii="Times New Roman" w:eastAsia="Times New Roman" w:hAnsi="Times New Roman"/>
                <w:b/>
                <w:color w:val="000000"/>
                <w:sz w:val="20"/>
                <w:szCs w:val="20"/>
                <w:lang w:val="en-US"/>
              </w:rPr>
              <w:t>3,66</w:t>
            </w:r>
          </w:p>
        </w:tc>
      </w:tr>
    </w:tbl>
    <w:p w14:paraId="7831D531" w14:textId="77777777" w:rsidR="00EA7D2D" w:rsidRPr="00EA7D2D" w:rsidRDefault="00EA7D2D" w:rsidP="000312D3">
      <w:pPr>
        <w:ind w:firstLine="336"/>
        <w:rPr>
          <w:rFonts w:ascii="Times New Roman" w:hAnsi="Times New Roman"/>
          <w:sz w:val="20"/>
          <w:szCs w:val="20"/>
          <w:lang w:val="sr-Cyrl-RS"/>
        </w:rPr>
      </w:pPr>
    </w:p>
    <w:p w14:paraId="6070561D" w14:textId="257A5CF4" w:rsidR="00932619" w:rsidRPr="00621EDB" w:rsidRDefault="003B49BA" w:rsidP="00EA4928">
      <w:pPr>
        <w:rPr>
          <w:rFonts w:ascii="Times New Roman" w:hAnsi="Times New Roman"/>
          <w:sz w:val="20"/>
          <w:szCs w:val="20"/>
          <w:lang w:val="sr-Cyrl-RS"/>
        </w:rPr>
      </w:pPr>
      <w:r w:rsidRPr="003B49BA">
        <w:rPr>
          <w:rFonts w:ascii="Times New Roman" w:hAnsi="Times New Roman"/>
          <w:sz w:val="20"/>
          <w:szCs w:val="20"/>
        </w:rPr>
        <w:t>Вештачки подигнуте састојине</w:t>
      </w:r>
      <w:r w:rsidR="00621EDB">
        <w:rPr>
          <w:rFonts w:ascii="Times New Roman" w:hAnsi="Times New Roman"/>
          <w:sz w:val="20"/>
          <w:szCs w:val="20"/>
          <w:lang w:val="sr-Cyrl-RS"/>
        </w:rPr>
        <w:t xml:space="preserve"> старије од </w:t>
      </w:r>
      <w:r w:rsidR="004E4C79">
        <w:rPr>
          <w:rFonts w:ascii="Times New Roman" w:hAnsi="Times New Roman"/>
          <w:sz w:val="20"/>
          <w:szCs w:val="20"/>
          <w:lang w:val="sr-Cyrl-RS"/>
        </w:rPr>
        <w:t>20 година</w:t>
      </w:r>
      <w:r w:rsidR="00621EDB">
        <w:rPr>
          <w:rFonts w:ascii="Times New Roman" w:hAnsi="Times New Roman"/>
          <w:sz w:val="20"/>
          <w:szCs w:val="20"/>
          <w:lang w:val="sr-Cyrl-RS"/>
        </w:rPr>
        <w:t xml:space="preserve"> простиру </w:t>
      </w:r>
      <w:r w:rsidRPr="003B49BA">
        <w:rPr>
          <w:rFonts w:ascii="Times New Roman" w:hAnsi="Times New Roman"/>
          <w:sz w:val="20"/>
          <w:szCs w:val="20"/>
        </w:rPr>
        <w:t>се</w:t>
      </w:r>
      <w:r w:rsidR="00621EDB">
        <w:rPr>
          <w:rFonts w:ascii="Times New Roman" w:hAnsi="Times New Roman"/>
          <w:sz w:val="20"/>
          <w:szCs w:val="20"/>
          <w:lang w:val="sr-Cyrl-RS"/>
        </w:rPr>
        <w:t xml:space="preserve"> </w:t>
      </w:r>
      <w:r w:rsidRPr="003B49BA">
        <w:rPr>
          <w:rFonts w:ascii="Times New Roman" w:hAnsi="Times New Roman"/>
          <w:sz w:val="20"/>
          <w:szCs w:val="20"/>
        </w:rPr>
        <w:t xml:space="preserve">на површини од </w:t>
      </w:r>
      <w:bookmarkStart w:id="58" w:name="_Hlk136762336"/>
      <w:r w:rsidR="00E3698C">
        <w:rPr>
          <w:rFonts w:ascii="Times New Roman" w:hAnsi="Times New Roman"/>
          <w:sz w:val="20"/>
          <w:szCs w:val="20"/>
          <w:lang w:val="sr-Latn-RS"/>
        </w:rPr>
        <w:t>1</w:t>
      </w:r>
      <w:r w:rsidR="004E4C79">
        <w:rPr>
          <w:rFonts w:ascii="Times New Roman" w:hAnsi="Times New Roman"/>
          <w:sz w:val="20"/>
          <w:szCs w:val="20"/>
          <w:lang w:val="sr-Latn-RS"/>
        </w:rPr>
        <w:t>38</w:t>
      </w:r>
      <w:r w:rsidR="00E3698C">
        <w:rPr>
          <w:rFonts w:ascii="Times New Roman" w:hAnsi="Times New Roman"/>
          <w:sz w:val="20"/>
          <w:szCs w:val="20"/>
          <w:lang w:val="sr-Latn-RS"/>
        </w:rPr>
        <w:t>,26</w:t>
      </w:r>
      <w:r w:rsidRPr="003B49BA">
        <w:rPr>
          <w:rFonts w:ascii="Times New Roman" w:hAnsi="Times New Roman"/>
          <w:sz w:val="20"/>
          <w:szCs w:val="20"/>
        </w:rPr>
        <w:t xml:space="preserve"> ha</w:t>
      </w:r>
      <w:bookmarkEnd w:id="58"/>
      <w:r w:rsidRPr="003B49BA">
        <w:rPr>
          <w:rFonts w:ascii="Times New Roman" w:hAnsi="Times New Roman"/>
          <w:sz w:val="20"/>
          <w:szCs w:val="20"/>
        </w:rPr>
        <w:t>,</w:t>
      </w:r>
      <w:r w:rsidR="00621EDB">
        <w:rPr>
          <w:rFonts w:ascii="Times New Roman" w:hAnsi="Times New Roman"/>
          <w:sz w:val="20"/>
          <w:szCs w:val="20"/>
          <w:lang w:val="sr-Cyrl-RS"/>
        </w:rPr>
        <w:t xml:space="preserve"> са</w:t>
      </w:r>
      <w:r w:rsidRPr="003B49BA">
        <w:rPr>
          <w:rFonts w:ascii="Times New Roman" w:hAnsi="Times New Roman"/>
          <w:sz w:val="20"/>
          <w:szCs w:val="20"/>
        </w:rPr>
        <w:t xml:space="preserve"> </w:t>
      </w:r>
      <w:r w:rsidR="004E4C79">
        <w:rPr>
          <w:rFonts w:ascii="Times New Roman" w:hAnsi="Times New Roman"/>
          <w:sz w:val="20"/>
          <w:szCs w:val="20"/>
          <w:lang w:val="sr-Cyrl-RS"/>
        </w:rPr>
        <w:t>укупн</w:t>
      </w:r>
      <w:r w:rsidR="00621EDB">
        <w:rPr>
          <w:rFonts w:ascii="Times New Roman" w:hAnsi="Times New Roman"/>
          <w:sz w:val="20"/>
          <w:szCs w:val="20"/>
          <w:lang w:val="sr-Cyrl-RS"/>
        </w:rPr>
        <w:t>ом</w:t>
      </w:r>
      <w:r w:rsidR="004E4C79">
        <w:rPr>
          <w:rFonts w:ascii="Times New Roman" w:hAnsi="Times New Roman"/>
          <w:sz w:val="20"/>
          <w:szCs w:val="20"/>
          <w:lang w:val="sr-Cyrl-RS"/>
        </w:rPr>
        <w:t xml:space="preserve"> запремин</w:t>
      </w:r>
      <w:r w:rsidR="00621EDB">
        <w:rPr>
          <w:rFonts w:ascii="Times New Roman" w:hAnsi="Times New Roman"/>
          <w:sz w:val="20"/>
          <w:szCs w:val="20"/>
          <w:lang w:val="sr-Cyrl-RS"/>
        </w:rPr>
        <w:t>ом од</w:t>
      </w:r>
      <w:r w:rsidR="004E4C79">
        <w:rPr>
          <w:rFonts w:ascii="Times New Roman" w:hAnsi="Times New Roman"/>
          <w:sz w:val="20"/>
          <w:szCs w:val="20"/>
          <w:lang w:val="sr-Cyrl-RS"/>
        </w:rPr>
        <w:t xml:space="preserve"> 30. 759,3</w:t>
      </w:r>
      <w:r w:rsidR="004E4C79" w:rsidRPr="004E4C79">
        <w:rPr>
          <w:rFonts w:ascii="Times New Roman" w:eastAsia="Times New Roman" w:hAnsi="Times New Roman"/>
          <w:b/>
          <w:bCs/>
          <w:color w:val="000000"/>
          <w:sz w:val="20"/>
          <w:szCs w:val="20"/>
          <w:lang w:val="en-GB" w:eastAsia="en-GB"/>
        </w:rPr>
        <w:t xml:space="preserve"> </w:t>
      </w:r>
      <w:r w:rsidR="004E4C79" w:rsidRPr="004E4C79">
        <w:rPr>
          <w:rFonts w:ascii="Times New Roman" w:eastAsia="Times New Roman" w:hAnsi="Times New Roman"/>
          <w:color w:val="000000"/>
          <w:sz w:val="20"/>
          <w:szCs w:val="20"/>
          <w:lang w:val="en-GB" w:eastAsia="en-GB"/>
        </w:rPr>
        <w:t>m</w:t>
      </w:r>
      <w:r w:rsidR="004E4C79" w:rsidRPr="004E4C79">
        <w:rPr>
          <w:rFonts w:ascii="Times New Roman" w:eastAsia="Times New Roman" w:hAnsi="Times New Roman"/>
          <w:color w:val="000000"/>
          <w:sz w:val="20"/>
          <w:szCs w:val="20"/>
          <w:vertAlign w:val="superscript"/>
          <w:lang w:val="en-GB" w:eastAsia="en-GB"/>
        </w:rPr>
        <w:t>3</w:t>
      </w:r>
      <w:r w:rsidR="004E4C79" w:rsidRPr="004E4C79">
        <w:rPr>
          <w:rFonts w:ascii="Times New Roman" w:eastAsia="Times New Roman" w:hAnsi="Times New Roman"/>
          <w:color w:val="000000"/>
          <w:sz w:val="20"/>
          <w:szCs w:val="20"/>
          <w:lang w:val="en-GB" w:eastAsia="en-GB"/>
        </w:rPr>
        <w:t>/ha</w:t>
      </w:r>
      <w:r w:rsidR="00621EDB">
        <w:rPr>
          <w:rFonts w:ascii="Times New Roman" w:eastAsia="Times New Roman" w:hAnsi="Times New Roman"/>
          <w:color w:val="000000"/>
          <w:sz w:val="20"/>
          <w:szCs w:val="20"/>
          <w:lang w:val="sr-Cyrl-RS" w:eastAsia="en-GB"/>
        </w:rPr>
        <w:t xml:space="preserve"> и </w:t>
      </w:r>
      <w:r w:rsidR="004E4C79">
        <w:rPr>
          <w:rFonts w:ascii="Times New Roman" w:eastAsia="Times New Roman" w:hAnsi="Times New Roman"/>
          <w:color w:val="000000"/>
          <w:sz w:val="20"/>
          <w:szCs w:val="20"/>
          <w:lang w:val="sr-Cyrl-RS" w:eastAsia="en-GB"/>
        </w:rPr>
        <w:t>запремински</w:t>
      </w:r>
      <w:r w:rsidR="00621EDB">
        <w:rPr>
          <w:rFonts w:ascii="Times New Roman" w:eastAsia="Times New Roman" w:hAnsi="Times New Roman"/>
          <w:color w:val="000000"/>
          <w:sz w:val="20"/>
          <w:szCs w:val="20"/>
          <w:lang w:val="sr-Cyrl-RS" w:eastAsia="en-GB"/>
        </w:rPr>
        <w:t>м</w:t>
      </w:r>
      <w:r w:rsidR="004E4C79">
        <w:rPr>
          <w:rFonts w:ascii="Times New Roman" w:eastAsia="Times New Roman" w:hAnsi="Times New Roman"/>
          <w:color w:val="000000"/>
          <w:sz w:val="20"/>
          <w:szCs w:val="20"/>
          <w:lang w:val="sr-Cyrl-RS" w:eastAsia="en-GB"/>
        </w:rPr>
        <w:t xml:space="preserve"> прираст</w:t>
      </w:r>
      <w:r w:rsidR="00621EDB">
        <w:rPr>
          <w:rFonts w:ascii="Times New Roman" w:eastAsia="Times New Roman" w:hAnsi="Times New Roman"/>
          <w:color w:val="000000"/>
          <w:sz w:val="20"/>
          <w:szCs w:val="20"/>
          <w:lang w:val="sr-Cyrl-RS" w:eastAsia="en-GB"/>
        </w:rPr>
        <w:t xml:space="preserve">ом од </w:t>
      </w:r>
      <w:r w:rsidR="004E4C79">
        <w:rPr>
          <w:rFonts w:ascii="Times New Roman" w:eastAsia="Times New Roman" w:hAnsi="Times New Roman"/>
          <w:color w:val="000000"/>
          <w:sz w:val="20"/>
          <w:szCs w:val="20"/>
          <w:lang w:val="sr-Cyrl-RS" w:eastAsia="en-GB"/>
        </w:rPr>
        <w:t xml:space="preserve">1.125,2 </w:t>
      </w:r>
      <w:r w:rsidR="004E4C79" w:rsidRPr="004E4C79">
        <w:rPr>
          <w:rFonts w:ascii="Times New Roman" w:eastAsia="Times New Roman" w:hAnsi="Times New Roman"/>
          <w:color w:val="000000"/>
          <w:sz w:val="20"/>
          <w:szCs w:val="20"/>
          <w:lang w:val="en-GB" w:eastAsia="en-GB"/>
        </w:rPr>
        <w:t>m</w:t>
      </w:r>
      <w:r w:rsidR="004E4C79" w:rsidRPr="004E4C79">
        <w:rPr>
          <w:rFonts w:ascii="Times New Roman" w:eastAsia="Times New Roman" w:hAnsi="Times New Roman"/>
          <w:color w:val="000000"/>
          <w:sz w:val="20"/>
          <w:szCs w:val="20"/>
          <w:vertAlign w:val="superscript"/>
          <w:lang w:val="en-GB" w:eastAsia="en-GB"/>
        </w:rPr>
        <w:t>3</w:t>
      </w:r>
      <w:r w:rsidR="004E4C79" w:rsidRPr="004E4C79">
        <w:rPr>
          <w:rFonts w:ascii="Times New Roman" w:eastAsia="Times New Roman" w:hAnsi="Times New Roman"/>
          <w:color w:val="000000"/>
          <w:sz w:val="20"/>
          <w:szCs w:val="20"/>
          <w:lang w:val="en-GB" w:eastAsia="en-GB"/>
        </w:rPr>
        <w:t>/ha</w:t>
      </w:r>
      <w:r w:rsidR="004E4C79">
        <w:rPr>
          <w:rFonts w:ascii="Times New Roman" w:eastAsia="Times New Roman" w:hAnsi="Times New Roman"/>
          <w:color w:val="000000"/>
          <w:sz w:val="20"/>
          <w:szCs w:val="20"/>
          <w:lang w:val="sr-Cyrl-RS" w:eastAsia="en-GB"/>
        </w:rPr>
        <w:t>.</w:t>
      </w:r>
      <w:r w:rsidR="004E4C79">
        <w:rPr>
          <w:rFonts w:ascii="Times New Roman" w:hAnsi="Times New Roman"/>
          <w:sz w:val="20"/>
          <w:szCs w:val="20"/>
          <w:lang w:val="sr-Cyrl-RS"/>
        </w:rPr>
        <w:t xml:space="preserve"> </w:t>
      </w:r>
      <w:r w:rsidRPr="003B49BA">
        <w:rPr>
          <w:rFonts w:ascii="Times New Roman" w:hAnsi="Times New Roman"/>
          <w:sz w:val="20"/>
          <w:szCs w:val="20"/>
        </w:rPr>
        <w:t>Састојине су</w:t>
      </w:r>
      <w:r w:rsidR="00621EDB">
        <w:rPr>
          <w:rFonts w:ascii="Times New Roman" w:hAnsi="Times New Roman"/>
          <w:sz w:val="20"/>
          <w:szCs w:val="20"/>
          <w:lang w:val="sr-Cyrl-RS"/>
        </w:rPr>
        <w:t xml:space="preserve"> генерално стабилног здравственог стања. Међутим, уочено је да у појединим састојинама, током почетних развојних фаза нису благовремено спроведене </w:t>
      </w:r>
      <w:r w:rsidRPr="003B49BA">
        <w:rPr>
          <w:rFonts w:ascii="Times New Roman" w:hAnsi="Times New Roman"/>
          <w:sz w:val="20"/>
          <w:szCs w:val="20"/>
        </w:rPr>
        <w:t xml:space="preserve">мере неге кроз чишћење и прореде. </w:t>
      </w:r>
      <w:r w:rsidR="00621EDB">
        <w:rPr>
          <w:rFonts w:ascii="Times New Roman" w:hAnsi="Times New Roman"/>
          <w:sz w:val="20"/>
          <w:szCs w:val="20"/>
          <w:lang w:val="sr-Cyrl-RS"/>
        </w:rPr>
        <w:t>Па ће фокус</w:t>
      </w:r>
      <w:r w:rsidR="007701E4">
        <w:rPr>
          <w:rFonts w:ascii="Times New Roman" w:hAnsi="Times New Roman"/>
          <w:sz w:val="20"/>
          <w:szCs w:val="20"/>
          <w:lang w:val="sr-Cyrl-RS"/>
        </w:rPr>
        <w:t xml:space="preserve"> планираних газдинских мера бити на обезбеђивању оптималног простора за даљи неометан раст и стабилност.</w:t>
      </w:r>
    </w:p>
    <w:p w14:paraId="1EE28904" w14:textId="5843E240" w:rsidR="000312D3" w:rsidRPr="002D22BE" w:rsidRDefault="000312D3" w:rsidP="00080CAD">
      <w:pPr>
        <w:pStyle w:val="Heading3"/>
      </w:pPr>
      <w:bookmarkStart w:id="59" w:name="_Toc215660852"/>
      <w:r w:rsidRPr="002D22BE">
        <w:t>.</w:t>
      </w:r>
      <w:r w:rsidR="00DF6184">
        <w:t xml:space="preserve">  </w:t>
      </w:r>
      <w:r w:rsidR="000F1487">
        <w:t>Степен</w:t>
      </w:r>
      <w:r w:rsidR="002A3907">
        <w:t xml:space="preserve"> </w:t>
      </w:r>
      <w:r w:rsidRPr="002D22BE">
        <w:t>угроженост</w:t>
      </w:r>
      <w:r w:rsidR="002A3907">
        <w:t>и</w:t>
      </w:r>
      <w:r w:rsidRPr="002D22BE">
        <w:t xml:space="preserve"> од </w:t>
      </w:r>
      <w:r w:rsidR="002A3907">
        <w:t>биљних болести штеточина и пожара</w:t>
      </w:r>
      <w:bookmarkEnd w:id="59"/>
      <w:r w:rsidRPr="002D22BE">
        <w:t xml:space="preserve"> </w:t>
      </w:r>
    </w:p>
    <w:p w14:paraId="4A612B13" w14:textId="1AD850E9" w:rsidR="00631B52" w:rsidRPr="008D0FF0" w:rsidRDefault="00631B52" w:rsidP="00631B52">
      <w:pPr>
        <w:rPr>
          <w:rFonts w:ascii="Times New Roman" w:hAnsi="Times New Roman"/>
          <w:sz w:val="20"/>
          <w:szCs w:val="20"/>
          <w:lang w:val="sr-Cyrl-RS"/>
        </w:rPr>
      </w:pPr>
      <w:r w:rsidRPr="00631B52">
        <w:rPr>
          <w:rFonts w:ascii="Times New Roman" w:hAnsi="Times New Roman"/>
          <w:sz w:val="20"/>
          <w:szCs w:val="20"/>
        </w:rPr>
        <w:t>У газдинској јединици „</w:t>
      </w:r>
      <w:r w:rsidR="00192318">
        <w:rPr>
          <w:rFonts w:ascii="Times New Roman" w:hAnsi="Times New Roman"/>
          <w:sz w:val="20"/>
          <w:szCs w:val="20"/>
          <w:lang w:val="sr-Cyrl-RS"/>
        </w:rPr>
        <w:t>Поблаћица</w:t>
      </w:r>
      <w:r w:rsidR="00192318">
        <w:rPr>
          <w:rFonts w:ascii="Times New Roman" w:hAnsi="Times New Roman"/>
          <w:sz w:val="20"/>
          <w:szCs w:val="20"/>
          <w:lang w:val="sr-Latn-RS"/>
        </w:rPr>
        <w:t xml:space="preserve"> I</w:t>
      </w:r>
      <w:r w:rsidRPr="00631B52">
        <w:rPr>
          <w:rFonts w:ascii="Times New Roman" w:hAnsi="Times New Roman"/>
          <w:sz w:val="20"/>
          <w:szCs w:val="20"/>
        </w:rPr>
        <w:t>“ на основу општег увида приликом прикупљања теренских података за израду основе</w:t>
      </w:r>
      <w:r w:rsidR="0019394A">
        <w:rPr>
          <w:rFonts w:ascii="Times New Roman" w:hAnsi="Times New Roman"/>
          <w:sz w:val="20"/>
          <w:szCs w:val="20"/>
          <w:lang w:val="sr-Cyrl-RS"/>
        </w:rPr>
        <w:t>,</w:t>
      </w:r>
      <w:r w:rsidRPr="00631B52">
        <w:rPr>
          <w:rFonts w:ascii="Times New Roman" w:hAnsi="Times New Roman"/>
          <w:sz w:val="20"/>
          <w:szCs w:val="20"/>
        </w:rPr>
        <w:t xml:space="preserve"> можемо рећи да је здраствено стање </w:t>
      </w:r>
      <w:r w:rsidR="000F1487">
        <w:rPr>
          <w:rFonts w:ascii="Times New Roman" w:hAnsi="Times New Roman"/>
          <w:sz w:val="20"/>
          <w:szCs w:val="20"/>
          <w:lang w:val="sr-Cyrl-RS"/>
        </w:rPr>
        <w:t>з</w:t>
      </w:r>
      <w:r w:rsidRPr="00631B52">
        <w:rPr>
          <w:rFonts w:ascii="Times New Roman" w:hAnsi="Times New Roman"/>
          <w:sz w:val="20"/>
          <w:szCs w:val="20"/>
        </w:rPr>
        <w:t>адовољавајуће</w:t>
      </w:r>
      <w:r w:rsidR="0019394A">
        <w:rPr>
          <w:rFonts w:ascii="Times New Roman" w:hAnsi="Times New Roman"/>
          <w:sz w:val="20"/>
          <w:szCs w:val="20"/>
          <w:lang w:val="sr-Cyrl-RS"/>
        </w:rPr>
        <w:t>,</w:t>
      </w:r>
      <w:r w:rsidRPr="00631B52">
        <w:rPr>
          <w:rFonts w:ascii="Times New Roman" w:hAnsi="Times New Roman"/>
          <w:sz w:val="20"/>
          <w:szCs w:val="20"/>
        </w:rPr>
        <w:t xml:space="preserve"> уз изузеће девастираних састојина. Сушења стабала су појединачног карактрера</w:t>
      </w:r>
      <w:r w:rsidR="00F216E0">
        <w:rPr>
          <w:rFonts w:ascii="Times New Roman" w:hAnsi="Times New Roman"/>
          <w:sz w:val="20"/>
          <w:szCs w:val="20"/>
          <w:lang w:val="sr-Cyrl-RS"/>
        </w:rPr>
        <w:t>,</w:t>
      </w:r>
      <w:r w:rsidRPr="00631B52">
        <w:rPr>
          <w:rFonts w:ascii="Times New Roman" w:hAnsi="Times New Roman"/>
          <w:sz w:val="20"/>
          <w:szCs w:val="20"/>
        </w:rPr>
        <w:t xml:space="preserve"> док сушења стабала у мањим групама (1 - 5 аri) код </w:t>
      </w:r>
      <w:r w:rsidR="0019394A">
        <w:rPr>
          <w:rFonts w:ascii="Times New Roman" w:hAnsi="Times New Roman"/>
          <w:sz w:val="20"/>
          <w:szCs w:val="20"/>
          <w:lang w:val="sr-Cyrl-RS"/>
        </w:rPr>
        <w:t xml:space="preserve">изданачких </w:t>
      </w:r>
      <w:r w:rsidRPr="00631B52">
        <w:rPr>
          <w:rFonts w:ascii="Times New Roman" w:hAnsi="Times New Roman"/>
          <w:sz w:val="20"/>
          <w:szCs w:val="20"/>
        </w:rPr>
        <w:t xml:space="preserve">састојина </w:t>
      </w:r>
      <w:r w:rsidR="0019394A">
        <w:rPr>
          <w:rFonts w:ascii="Times New Roman" w:hAnsi="Times New Roman"/>
          <w:sz w:val="20"/>
          <w:szCs w:val="20"/>
          <w:lang w:val="sr-Cyrl-RS"/>
        </w:rPr>
        <w:t>китњака</w:t>
      </w:r>
      <w:r w:rsidRPr="00631B52">
        <w:rPr>
          <w:rFonts w:ascii="Times New Roman" w:hAnsi="Times New Roman"/>
          <w:sz w:val="20"/>
          <w:szCs w:val="20"/>
        </w:rPr>
        <w:t xml:space="preserve"> забележена су у одељењима </w:t>
      </w:r>
      <w:r w:rsidR="0019394A">
        <w:rPr>
          <w:rFonts w:ascii="Times New Roman" w:hAnsi="Times New Roman"/>
          <w:sz w:val="20"/>
          <w:szCs w:val="20"/>
          <w:lang w:val="sr-Cyrl-RS"/>
        </w:rPr>
        <w:t>1</w:t>
      </w:r>
      <w:r w:rsidRPr="00631B52">
        <w:rPr>
          <w:rFonts w:ascii="Times New Roman" w:hAnsi="Times New Roman"/>
          <w:sz w:val="20"/>
          <w:szCs w:val="20"/>
        </w:rPr>
        <w:t>,</w:t>
      </w:r>
      <w:r w:rsidR="0019394A">
        <w:rPr>
          <w:rFonts w:ascii="Times New Roman" w:hAnsi="Times New Roman"/>
          <w:sz w:val="20"/>
          <w:szCs w:val="20"/>
          <w:lang w:val="sr-Cyrl-RS"/>
        </w:rPr>
        <w:t>4</w:t>
      </w:r>
      <w:r w:rsidRPr="00631B52">
        <w:rPr>
          <w:rFonts w:ascii="Times New Roman" w:hAnsi="Times New Roman"/>
          <w:sz w:val="20"/>
          <w:szCs w:val="20"/>
        </w:rPr>
        <w:t>,</w:t>
      </w:r>
      <w:r w:rsidR="0019394A">
        <w:rPr>
          <w:rFonts w:ascii="Times New Roman" w:hAnsi="Times New Roman"/>
          <w:sz w:val="20"/>
          <w:szCs w:val="20"/>
          <w:lang w:val="sr-Cyrl-RS"/>
        </w:rPr>
        <w:t>7</w:t>
      </w:r>
      <w:r w:rsidRPr="00631B52">
        <w:rPr>
          <w:rFonts w:ascii="Times New Roman" w:hAnsi="Times New Roman"/>
          <w:sz w:val="20"/>
          <w:szCs w:val="20"/>
        </w:rPr>
        <w:t>,</w:t>
      </w:r>
      <w:r w:rsidR="0019394A">
        <w:rPr>
          <w:rFonts w:ascii="Times New Roman" w:hAnsi="Times New Roman"/>
          <w:sz w:val="20"/>
          <w:szCs w:val="20"/>
          <w:lang w:val="sr-Cyrl-RS"/>
        </w:rPr>
        <w:t>8</w:t>
      </w:r>
      <w:r w:rsidRPr="00631B52">
        <w:rPr>
          <w:rFonts w:ascii="Times New Roman" w:hAnsi="Times New Roman"/>
          <w:sz w:val="20"/>
          <w:szCs w:val="20"/>
        </w:rPr>
        <w:t>,</w:t>
      </w:r>
      <w:r w:rsidR="0019394A">
        <w:rPr>
          <w:rFonts w:ascii="Times New Roman" w:hAnsi="Times New Roman"/>
          <w:sz w:val="20"/>
          <w:szCs w:val="20"/>
          <w:lang w:val="sr-Cyrl-RS"/>
        </w:rPr>
        <w:t>1</w:t>
      </w:r>
      <w:r w:rsidRPr="00631B52">
        <w:rPr>
          <w:rFonts w:ascii="Times New Roman" w:hAnsi="Times New Roman"/>
          <w:sz w:val="20"/>
          <w:szCs w:val="20"/>
        </w:rPr>
        <w:t>4,</w:t>
      </w:r>
      <w:r w:rsidR="0019394A">
        <w:rPr>
          <w:rFonts w:ascii="Times New Roman" w:hAnsi="Times New Roman"/>
          <w:sz w:val="20"/>
          <w:szCs w:val="20"/>
          <w:lang w:val="sr-Cyrl-RS"/>
        </w:rPr>
        <w:t>15</w:t>
      </w:r>
      <w:r w:rsidRPr="00631B52">
        <w:rPr>
          <w:rFonts w:ascii="Times New Roman" w:hAnsi="Times New Roman"/>
          <w:sz w:val="20"/>
          <w:szCs w:val="20"/>
        </w:rPr>
        <w:t>,</w:t>
      </w:r>
      <w:r w:rsidR="0019394A">
        <w:rPr>
          <w:rFonts w:ascii="Times New Roman" w:hAnsi="Times New Roman"/>
          <w:sz w:val="20"/>
          <w:szCs w:val="20"/>
          <w:lang w:val="sr-Cyrl-RS"/>
        </w:rPr>
        <w:t>1</w:t>
      </w:r>
      <w:r w:rsidRPr="00631B52">
        <w:rPr>
          <w:rFonts w:ascii="Times New Roman" w:hAnsi="Times New Roman"/>
          <w:sz w:val="20"/>
          <w:szCs w:val="20"/>
        </w:rPr>
        <w:t xml:space="preserve">6 и </w:t>
      </w:r>
      <w:r w:rsidR="0019394A">
        <w:rPr>
          <w:rFonts w:ascii="Times New Roman" w:hAnsi="Times New Roman"/>
          <w:sz w:val="20"/>
          <w:szCs w:val="20"/>
          <w:lang w:val="sr-Cyrl-RS"/>
        </w:rPr>
        <w:t>3</w:t>
      </w:r>
      <w:r w:rsidRPr="00631B52">
        <w:rPr>
          <w:rFonts w:ascii="Times New Roman" w:hAnsi="Times New Roman"/>
          <w:sz w:val="20"/>
          <w:szCs w:val="20"/>
        </w:rPr>
        <w:t xml:space="preserve">7. Ова стабла </w:t>
      </w:r>
      <w:r w:rsidR="0019394A">
        <w:rPr>
          <w:rFonts w:ascii="Times New Roman" w:hAnsi="Times New Roman"/>
          <w:sz w:val="20"/>
          <w:szCs w:val="20"/>
          <w:lang w:val="sr-Cyrl-RS"/>
        </w:rPr>
        <w:t>треба</w:t>
      </w:r>
      <w:r w:rsidRPr="00631B52">
        <w:rPr>
          <w:rFonts w:ascii="Times New Roman" w:hAnsi="Times New Roman"/>
          <w:sz w:val="20"/>
          <w:szCs w:val="20"/>
        </w:rPr>
        <w:t xml:space="preserve"> посе</w:t>
      </w:r>
      <w:r w:rsidR="0019394A">
        <w:rPr>
          <w:rFonts w:ascii="Times New Roman" w:hAnsi="Times New Roman"/>
          <w:sz w:val="20"/>
          <w:szCs w:val="20"/>
          <w:lang w:val="sr-Cyrl-RS"/>
        </w:rPr>
        <w:t>ћи</w:t>
      </w:r>
      <w:r w:rsidRPr="00631B52">
        <w:rPr>
          <w:rFonts w:ascii="Times New Roman" w:hAnsi="Times New Roman"/>
          <w:sz w:val="20"/>
          <w:szCs w:val="20"/>
        </w:rPr>
        <w:t xml:space="preserve"> и укло</w:t>
      </w:r>
      <w:r w:rsidR="0019394A">
        <w:rPr>
          <w:rFonts w:ascii="Times New Roman" w:hAnsi="Times New Roman"/>
          <w:sz w:val="20"/>
          <w:szCs w:val="20"/>
          <w:lang w:val="sr-Cyrl-RS"/>
        </w:rPr>
        <w:t>нити</w:t>
      </w:r>
      <w:r w:rsidRPr="00631B52">
        <w:rPr>
          <w:rFonts w:ascii="Times New Roman" w:hAnsi="Times New Roman"/>
          <w:sz w:val="20"/>
          <w:szCs w:val="20"/>
        </w:rPr>
        <w:t xml:space="preserve"> из састојине</w:t>
      </w:r>
      <w:r w:rsidR="0019394A">
        <w:rPr>
          <w:rFonts w:ascii="Times New Roman" w:hAnsi="Times New Roman"/>
          <w:sz w:val="20"/>
          <w:szCs w:val="20"/>
          <w:lang w:val="sr-Cyrl-RS"/>
        </w:rPr>
        <w:t>, како би било</w:t>
      </w:r>
      <w:r w:rsidRPr="00631B52">
        <w:rPr>
          <w:rFonts w:ascii="Times New Roman" w:hAnsi="Times New Roman"/>
          <w:sz w:val="20"/>
          <w:szCs w:val="20"/>
        </w:rPr>
        <w:t xml:space="preserve"> спречено потенцијално даље ширење заразе. Нормално је да у свакој шуми па и у овој у извесној мери има стабала која су болесна, оштећена, натрула  и да се ово стање може санирати редовним газдовањ</w:t>
      </w:r>
      <w:r w:rsidR="008D0FF0">
        <w:rPr>
          <w:rFonts w:ascii="Times New Roman" w:hAnsi="Times New Roman"/>
          <w:sz w:val="20"/>
          <w:szCs w:val="20"/>
          <w:lang w:val="sr-Cyrl-RS"/>
        </w:rPr>
        <w:t xml:space="preserve">ем. </w:t>
      </w:r>
    </w:p>
    <w:p w14:paraId="0CBE4CF3" w14:textId="433A1D2F" w:rsidR="00631B52" w:rsidRPr="00631B52" w:rsidRDefault="00631B52" w:rsidP="00631B52">
      <w:pPr>
        <w:rPr>
          <w:rFonts w:ascii="Times New Roman" w:hAnsi="Times New Roman"/>
          <w:sz w:val="20"/>
          <w:szCs w:val="20"/>
        </w:rPr>
      </w:pPr>
      <w:r w:rsidRPr="00631B52">
        <w:rPr>
          <w:rFonts w:ascii="Times New Roman" w:hAnsi="Times New Roman"/>
          <w:sz w:val="20"/>
          <w:szCs w:val="20"/>
        </w:rPr>
        <w:t>Гледано у целини шума је постала осетљива на штетно деловање абиотичких фактора. Сушење појединачних стабала у шуми је нормална појава при расту и развићу стабала. Када је број сувих стабала по ha 2-3 пута већи од нормалног или се сушење јавља у групама говоримо о појачаном сушењу.</w:t>
      </w:r>
      <w:r w:rsidR="000F1487">
        <w:rPr>
          <w:rFonts w:ascii="Times New Roman" w:hAnsi="Times New Roman"/>
          <w:sz w:val="20"/>
          <w:szCs w:val="20"/>
          <w:lang w:val="sr-Cyrl-RS"/>
        </w:rPr>
        <w:t xml:space="preserve"> </w:t>
      </w:r>
      <w:r w:rsidRPr="00631B52">
        <w:rPr>
          <w:rFonts w:ascii="Times New Roman" w:hAnsi="Times New Roman"/>
          <w:sz w:val="20"/>
          <w:szCs w:val="20"/>
        </w:rPr>
        <w:t>Осим поткорњака на већини оболелих стабала уочени су и симптоми типични за патогене гљиве Heterobasidion annosum i Armillaria spp. који су узрочници трулежи корена. Због сушног периода стабла су мање отпорна на нападе патогених гљива и поткорњака.</w:t>
      </w:r>
      <w:r w:rsidRPr="00631B52">
        <w:rPr>
          <w:rFonts w:ascii="Times New Roman" w:hAnsi="Times New Roman" w:hint="eastAsia"/>
          <w:sz w:val="20"/>
          <w:szCs w:val="20"/>
        </w:rPr>
        <w:t xml:space="preserve"> </w:t>
      </w:r>
      <w:r w:rsidRPr="00631B52">
        <w:rPr>
          <w:rFonts w:ascii="Times New Roman" w:hAnsi="Times New Roman"/>
          <w:sz w:val="20"/>
          <w:szCs w:val="20"/>
        </w:rPr>
        <w:t>Према досадашњим истраживањима предиспонирајући фактор су јаке суше током вегетационог периода у току године, која физиолошки ослабе  стабла. Од биотичких фактора најзначајније су гљиве</w:t>
      </w:r>
      <w:r w:rsidR="000F1487">
        <w:rPr>
          <w:rFonts w:ascii="Times New Roman" w:hAnsi="Times New Roman"/>
          <w:sz w:val="20"/>
          <w:szCs w:val="20"/>
          <w:lang w:val="sr-Cyrl-RS"/>
        </w:rPr>
        <w:t xml:space="preserve"> </w:t>
      </w:r>
      <w:r w:rsidRPr="00631B52">
        <w:rPr>
          <w:rFonts w:ascii="Times New Roman" w:hAnsi="Times New Roman"/>
          <w:sz w:val="20"/>
          <w:szCs w:val="20"/>
        </w:rPr>
        <w:t>првенствено трулежнице корена и приданка дебла и изазивачи болести на четинама и инсекти (поткорњаци).</w:t>
      </w:r>
    </w:p>
    <w:p w14:paraId="7B9ABFF8" w14:textId="71923277" w:rsidR="00631B52" w:rsidRPr="00631B52" w:rsidRDefault="00631B52" w:rsidP="00631B52">
      <w:pPr>
        <w:rPr>
          <w:rFonts w:ascii="Times New Roman" w:hAnsi="Times New Roman"/>
          <w:sz w:val="20"/>
          <w:szCs w:val="20"/>
        </w:rPr>
      </w:pPr>
      <w:r w:rsidRPr="00631B52">
        <w:rPr>
          <w:rFonts w:ascii="Times New Roman" w:hAnsi="Times New Roman"/>
          <w:sz w:val="20"/>
          <w:szCs w:val="20"/>
        </w:rPr>
        <w:t>Тотално сушење настаје када је на некој површини број сувих стабала већи од 50%. Као неопходна мера санације на површинама где су забележена сушења,</w:t>
      </w:r>
      <w:r w:rsidR="004C69B5">
        <w:rPr>
          <w:rFonts w:ascii="Times New Roman" w:hAnsi="Times New Roman"/>
          <w:sz w:val="20"/>
          <w:szCs w:val="20"/>
          <w:lang w:val="sr-Cyrl-RS"/>
        </w:rPr>
        <w:t xml:space="preserve"> треба спровести санитарну сечу, односно</w:t>
      </w:r>
      <w:r w:rsidRPr="00631B52">
        <w:rPr>
          <w:rFonts w:ascii="Times New Roman" w:hAnsi="Times New Roman"/>
          <w:sz w:val="20"/>
          <w:szCs w:val="20"/>
        </w:rPr>
        <w:t xml:space="preserve"> таква стабла </w:t>
      </w:r>
      <w:r w:rsidR="004C69B5">
        <w:rPr>
          <w:rFonts w:ascii="Times New Roman" w:hAnsi="Times New Roman"/>
          <w:sz w:val="20"/>
          <w:szCs w:val="20"/>
          <w:lang w:val="sr-Cyrl-RS"/>
        </w:rPr>
        <w:t>трба дозначити</w:t>
      </w:r>
      <w:r w:rsidRPr="00631B52">
        <w:rPr>
          <w:rFonts w:ascii="Times New Roman" w:hAnsi="Times New Roman"/>
          <w:sz w:val="20"/>
          <w:szCs w:val="20"/>
        </w:rPr>
        <w:t xml:space="preserve"> за сечу</w:t>
      </w:r>
      <w:r w:rsidR="004C69B5">
        <w:rPr>
          <w:rFonts w:ascii="Times New Roman" w:hAnsi="Times New Roman"/>
          <w:sz w:val="20"/>
          <w:szCs w:val="20"/>
          <w:lang w:val="sr-Cyrl-RS"/>
        </w:rPr>
        <w:t>. К</w:t>
      </w:r>
      <w:r w:rsidRPr="00631B52">
        <w:rPr>
          <w:rFonts w:ascii="Times New Roman" w:hAnsi="Times New Roman"/>
          <w:sz w:val="20"/>
          <w:szCs w:val="20"/>
        </w:rPr>
        <w:t xml:space="preserve">ао узрок сушења </w:t>
      </w:r>
      <w:r w:rsidR="004C69B5">
        <w:rPr>
          <w:rFonts w:ascii="Times New Roman" w:hAnsi="Times New Roman"/>
          <w:sz w:val="20"/>
          <w:szCs w:val="20"/>
          <w:lang w:val="sr-Cyrl-RS"/>
        </w:rPr>
        <w:t xml:space="preserve">може бити </w:t>
      </w:r>
      <w:r w:rsidRPr="00631B52">
        <w:rPr>
          <w:rFonts w:ascii="Times New Roman" w:hAnsi="Times New Roman"/>
          <w:sz w:val="20"/>
          <w:szCs w:val="20"/>
        </w:rPr>
        <w:t>деловање бројних фактора абиотичке и биотичке природе. Од абиотичких фактора на прво место долазе аерозагађења, промена климе, пожари и слично. Од биотичких фактора свакако највећи утицај имају патогене гљиве и штетни инсекти. Све ове штетне факторе, који се јављају у шумама газдинске јединице можемо груписати у три категорије:</w:t>
      </w:r>
    </w:p>
    <w:p w14:paraId="7AC3880C" w14:textId="77777777" w:rsidR="00631B52" w:rsidRPr="00631B52" w:rsidRDefault="00631B52" w:rsidP="00A04E60">
      <w:pPr>
        <w:numPr>
          <w:ilvl w:val="0"/>
          <w:numId w:val="33"/>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фактори који се мерама газдовања не могу контролисати (промена климе, аерозагађења и слично)</w:t>
      </w:r>
      <w:r w:rsidRPr="00631B52">
        <w:rPr>
          <w:rFonts w:ascii="Times New Roman" w:eastAsia="Times New Roman" w:hAnsi="Times New Roman"/>
          <w:noProof/>
          <w:sz w:val="20"/>
          <w:szCs w:val="20"/>
          <w:lang w:val="sr-Latn-RS"/>
        </w:rPr>
        <w:t>;</w:t>
      </w:r>
    </w:p>
    <w:p w14:paraId="3A473769" w14:textId="77777777" w:rsidR="00631B52" w:rsidRPr="00631B52" w:rsidRDefault="00631B52" w:rsidP="00A04E60">
      <w:pPr>
        <w:numPr>
          <w:ilvl w:val="0"/>
          <w:numId w:val="33"/>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фактори које се могу контролисати непосредним мерама газдовања (овде превенствено спадају узгојне мере које обезбеђују правилну изграђеност шумских екосистема)</w:t>
      </w:r>
      <w:r w:rsidRPr="00631B52">
        <w:rPr>
          <w:rFonts w:ascii="Times New Roman" w:eastAsia="Times New Roman" w:hAnsi="Times New Roman"/>
          <w:noProof/>
          <w:sz w:val="20"/>
          <w:szCs w:val="20"/>
          <w:lang w:val="sr-Latn-RS"/>
        </w:rPr>
        <w:t>;</w:t>
      </w:r>
    </w:p>
    <w:p w14:paraId="59258525" w14:textId="77777777" w:rsidR="00631B52" w:rsidRPr="00631B52" w:rsidRDefault="00631B52" w:rsidP="00A04E60">
      <w:pPr>
        <w:numPr>
          <w:ilvl w:val="0"/>
          <w:numId w:val="33"/>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lastRenderedPageBreak/>
        <w:t>фактори који се мерама заштите могу контролисати (овде пре свега спадају паразитне гљиве, штетни инсекти, глодари и слично, тј. штетни биотички фактори, који се директним мерама заштите могу држати под контролом).</w:t>
      </w:r>
    </w:p>
    <w:p w14:paraId="0F71B9A8" w14:textId="77777777" w:rsidR="00631B52" w:rsidRPr="00631B52" w:rsidRDefault="00631B52" w:rsidP="00631B52">
      <w:pPr>
        <w:rPr>
          <w:rFonts w:ascii="Times New Roman" w:hAnsi="Times New Roman"/>
          <w:sz w:val="20"/>
          <w:szCs w:val="20"/>
        </w:rPr>
      </w:pPr>
      <w:r w:rsidRPr="00631B52">
        <w:rPr>
          <w:rFonts w:ascii="Times New Roman" w:hAnsi="Times New Roman"/>
          <w:sz w:val="20"/>
          <w:szCs w:val="20"/>
        </w:rPr>
        <w:t>Утицајем полутаната на шумске екосистеме изражена су колебања у појединим годинама, што се тиче изражености оштећења, а најугроженије су борови, смрча и јела. Процес сушења је тренутно појединачно присутан у малом обиму код свих врста. У комплексу су евидентирана и фитопатолошка обољења. Најчешћи фактори овог обољења су трулеж корена (преломи, вештичије метле и тумори). Да би се здравствено стање у састојинама букве на овом подручју побољшало неопходно је предузети следеће мере:</w:t>
      </w:r>
    </w:p>
    <w:p w14:paraId="18EC1403" w14:textId="77777777" w:rsidR="00631B52" w:rsidRPr="00631B52" w:rsidRDefault="00631B52" w:rsidP="00A04E60">
      <w:pPr>
        <w:numPr>
          <w:ilvl w:val="0"/>
          <w:numId w:val="30"/>
        </w:numPr>
        <w:ind w:left="0" w:firstLine="72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у изданачким састојинама букве, сва стабла са рак раном коре или механичким озледама</w:t>
      </w:r>
      <w:r w:rsidRPr="00295282">
        <w:rPr>
          <w:rFonts w:ascii="Times New Roman" w:eastAsia="Times New Roman" w:hAnsi="Times New Roman"/>
          <w:noProof/>
          <w:sz w:val="20"/>
          <w:szCs w:val="20"/>
        </w:rPr>
        <w:t xml:space="preserve"> </w:t>
      </w:r>
      <w:r w:rsidRPr="00631B52">
        <w:rPr>
          <w:rFonts w:ascii="Times New Roman" w:eastAsia="Times New Roman" w:hAnsi="Times New Roman"/>
          <w:noProof/>
          <w:sz w:val="20"/>
          <w:szCs w:val="20"/>
          <w:lang w:val="sr-Cyrl-RS"/>
        </w:rPr>
        <w:t>треба посећи и уклонити из састојине</w:t>
      </w:r>
      <w:r w:rsidRPr="00631B52">
        <w:rPr>
          <w:rFonts w:ascii="Times New Roman" w:eastAsia="Times New Roman" w:hAnsi="Times New Roman"/>
          <w:noProof/>
          <w:sz w:val="20"/>
          <w:szCs w:val="20"/>
          <w:lang w:val="sr-Cyrl-CS"/>
        </w:rPr>
        <w:t>, да би се спречило насељавање епиксилним гљивама (трулежницама)</w:t>
      </w:r>
      <w:r w:rsidRPr="00631B52">
        <w:rPr>
          <w:rFonts w:ascii="Times New Roman" w:eastAsia="Times New Roman" w:hAnsi="Times New Roman"/>
          <w:noProof/>
          <w:sz w:val="20"/>
          <w:szCs w:val="20"/>
          <w:lang w:val="sr-Latn-RS"/>
        </w:rPr>
        <w:t>;</w:t>
      </w:r>
    </w:p>
    <w:p w14:paraId="33C8707C" w14:textId="77777777" w:rsidR="00631B52" w:rsidRPr="00631B52" w:rsidRDefault="00631B52" w:rsidP="00A04E60">
      <w:pPr>
        <w:numPr>
          <w:ilvl w:val="0"/>
          <w:numId w:val="30"/>
        </w:numPr>
        <w:ind w:left="0" w:firstLine="72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у планираним састојинама елиминисати стабла захваћена болестима коре букве, затим стабла са упалом коре, са карпофорама или озледама поготово у основи стабла</w:t>
      </w:r>
      <w:r w:rsidRPr="00631B52">
        <w:rPr>
          <w:rFonts w:ascii="Times New Roman" w:eastAsia="Times New Roman" w:hAnsi="Times New Roman"/>
          <w:noProof/>
          <w:sz w:val="20"/>
          <w:szCs w:val="20"/>
          <w:lang w:val="sr-Latn-RS"/>
        </w:rPr>
        <w:t>;</w:t>
      </w:r>
    </w:p>
    <w:p w14:paraId="2B902422" w14:textId="77777777" w:rsidR="00631B52" w:rsidRPr="00631B52" w:rsidRDefault="00631B52" w:rsidP="00631B52">
      <w:pPr>
        <w:tabs>
          <w:tab w:val="num" w:pos="1134"/>
        </w:tabs>
        <w:spacing w:after="120"/>
        <w:ind w:firstLine="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 xml:space="preserve">при дознакама прво бирати стабла са вунастом наслагом на кори (први симптоми болести коре када се јавља само штитаста ваш а још није дошло до инфекције од </w:t>
      </w:r>
      <w:r w:rsidRPr="00631B52">
        <w:rPr>
          <w:rFonts w:ascii="Times New Roman" w:eastAsia="Times New Roman" w:hAnsi="Times New Roman"/>
          <w:i/>
          <w:iCs/>
          <w:noProof/>
          <w:sz w:val="20"/>
          <w:szCs w:val="20"/>
          <w:lang w:val="sr-Latn-RS"/>
        </w:rPr>
        <w:t>Nectria</w:t>
      </w:r>
      <w:r w:rsidRPr="00631B52">
        <w:rPr>
          <w:rFonts w:ascii="Times New Roman" w:eastAsia="Times New Roman" w:hAnsi="Times New Roman"/>
          <w:i/>
          <w:iCs/>
          <w:noProof/>
          <w:sz w:val="20"/>
          <w:szCs w:val="20"/>
          <w:lang w:val="sr-Cyrl-CS"/>
        </w:rPr>
        <w:t xml:space="preserve"> </w:t>
      </w:r>
      <w:r w:rsidRPr="00631B52">
        <w:rPr>
          <w:rFonts w:ascii="Times New Roman" w:eastAsia="Times New Roman" w:hAnsi="Times New Roman"/>
          <w:i/>
          <w:iCs/>
          <w:noProof/>
          <w:sz w:val="20"/>
          <w:szCs w:val="20"/>
          <w:lang w:val="sr-Latn-RS"/>
        </w:rPr>
        <w:t>coccinea</w:t>
      </w:r>
      <w:r w:rsidRPr="00631B52">
        <w:rPr>
          <w:rFonts w:ascii="Times New Roman" w:eastAsia="Times New Roman" w:hAnsi="Times New Roman"/>
          <w:noProof/>
          <w:sz w:val="20"/>
          <w:szCs w:val="20"/>
          <w:lang w:val="sr-Cyrl-CS"/>
        </w:rPr>
        <w:t xml:space="preserve">). У овој фази развој болести стабла још нису изгубила </w:t>
      </w:r>
      <w:r w:rsidRPr="00631B52">
        <w:rPr>
          <w:rFonts w:ascii="Times New Roman" w:eastAsia="Times New Roman" w:hAnsi="Times New Roman"/>
          <w:noProof/>
          <w:sz w:val="20"/>
          <w:szCs w:val="20"/>
          <w:lang w:val="sr-Cyrl-RS"/>
        </w:rPr>
        <w:t xml:space="preserve">употребну </w:t>
      </w:r>
      <w:r w:rsidRPr="00631B52">
        <w:rPr>
          <w:rFonts w:ascii="Times New Roman" w:eastAsia="Times New Roman" w:hAnsi="Times New Roman"/>
          <w:noProof/>
          <w:sz w:val="20"/>
          <w:szCs w:val="20"/>
          <w:lang w:val="sr-Cyrl-CS"/>
        </w:rPr>
        <w:t xml:space="preserve">вредност односно могу се сечом искористити, а уколико би остала у шуми убрзо би (обично после 2-3 године) била заражена са </w:t>
      </w:r>
      <w:r w:rsidRPr="00631B52">
        <w:rPr>
          <w:rFonts w:ascii="Times New Roman" w:eastAsia="Times New Roman" w:hAnsi="Times New Roman"/>
          <w:i/>
          <w:iCs/>
          <w:noProof/>
          <w:sz w:val="20"/>
          <w:szCs w:val="20"/>
          <w:lang w:val="sr-Latn-RS"/>
        </w:rPr>
        <w:t>Nectria</w:t>
      </w:r>
      <w:r w:rsidRPr="00631B52">
        <w:rPr>
          <w:rFonts w:ascii="Times New Roman" w:eastAsia="Times New Roman" w:hAnsi="Times New Roman"/>
          <w:i/>
          <w:iCs/>
          <w:noProof/>
          <w:sz w:val="20"/>
          <w:szCs w:val="20"/>
          <w:lang w:val="sr-Cyrl-CS"/>
        </w:rPr>
        <w:t xml:space="preserve"> </w:t>
      </w:r>
      <w:r w:rsidRPr="00631B52">
        <w:rPr>
          <w:rFonts w:ascii="Times New Roman" w:eastAsia="Times New Roman" w:hAnsi="Times New Roman"/>
          <w:i/>
          <w:iCs/>
          <w:noProof/>
          <w:sz w:val="20"/>
          <w:szCs w:val="20"/>
          <w:lang w:val="sr-Latn-RS"/>
        </w:rPr>
        <w:t>coccinea</w:t>
      </w:r>
      <w:r w:rsidRPr="00631B52">
        <w:rPr>
          <w:rFonts w:ascii="Times New Roman" w:eastAsia="Times New Roman" w:hAnsi="Times New Roman"/>
          <w:noProof/>
          <w:sz w:val="20"/>
          <w:szCs w:val="20"/>
          <w:lang w:val="sr-Cyrl-CS"/>
        </w:rPr>
        <w:t xml:space="preserve"> (која проузрокује некрозу коре и сушење) и трулежницама и технички потпуно изгубљена. Треба напоменути да се болест коре букве најчешће јавља на стаблима већ зрелим за сечу.</w:t>
      </w:r>
    </w:p>
    <w:p w14:paraId="53C6F315" w14:textId="77777777" w:rsidR="00631B52" w:rsidRPr="00631B52" w:rsidRDefault="00631B52" w:rsidP="00631B52">
      <w:pPr>
        <w:spacing w:after="120"/>
        <w:ind w:left="720" w:hanging="720"/>
        <w:rPr>
          <w:rFonts w:ascii="Times New Roman" w:hAnsi="Times New Roman"/>
          <w:sz w:val="20"/>
          <w:szCs w:val="20"/>
        </w:rPr>
      </w:pPr>
      <w:r w:rsidRPr="00631B52">
        <w:rPr>
          <w:rFonts w:ascii="Times New Roman" w:hAnsi="Times New Roman"/>
          <w:sz w:val="20"/>
          <w:szCs w:val="20"/>
        </w:rPr>
        <w:t>Мере за побољшање здравственог стања шума китњака, сладуна и цера састојале би се у следећем:</w:t>
      </w:r>
    </w:p>
    <w:p w14:paraId="12685874" w14:textId="77777777" w:rsidR="00631B52" w:rsidRPr="00631B52" w:rsidRDefault="00631B52" w:rsidP="00A04E60">
      <w:pPr>
        <w:numPr>
          <w:ilvl w:val="0"/>
          <w:numId w:val="31"/>
        </w:numPr>
        <w:ind w:left="108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потребно је сува стабла, суховрха и стабла са више од 70% сувих грана уклонити из састојина;</w:t>
      </w:r>
    </w:p>
    <w:p w14:paraId="48161C3A" w14:textId="77777777" w:rsidR="00631B52" w:rsidRPr="00631B52" w:rsidRDefault="00631B52" w:rsidP="00A04E60">
      <w:pPr>
        <w:numPr>
          <w:ilvl w:val="0"/>
          <w:numId w:val="31"/>
        </w:numPr>
        <w:ind w:left="108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дати приоритет природној обнови и омогућити све да се у годинама обилног урода жира припреми земљиште како би се омогућила обнова природног подмлатка;</w:t>
      </w:r>
    </w:p>
    <w:p w14:paraId="1345BEDB" w14:textId="77777777" w:rsidR="00631B52" w:rsidRPr="00631B52" w:rsidRDefault="00631B52" w:rsidP="00A04E60">
      <w:pPr>
        <w:numPr>
          <w:ilvl w:val="0"/>
          <w:numId w:val="31"/>
        </w:numPr>
        <w:ind w:left="108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фунгицидима спречити појаву пепелнице на природном подмлатку у првим годинама развоја.</w:t>
      </w:r>
    </w:p>
    <w:p w14:paraId="75B78C9B" w14:textId="77777777" w:rsidR="00631B52" w:rsidRPr="00631B52" w:rsidRDefault="00631B52" w:rsidP="00631B52">
      <w:pPr>
        <w:spacing w:before="120" w:after="120"/>
        <w:ind w:left="720" w:firstLine="131"/>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Мере за побољшавање здравственог стања шума смрче састојало би се у следећем:</w:t>
      </w:r>
    </w:p>
    <w:p w14:paraId="1D9A073A" w14:textId="77777777" w:rsidR="00631B52" w:rsidRPr="00631B52" w:rsidRDefault="00631B52" w:rsidP="00A04E60">
      <w:pPr>
        <w:numPr>
          <w:ilvl w:val="0"/>
          <w:numId w:val="32"/>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уклањање материјала на којима се развијају поткорњаци и сурлаши и други секундарни инсекти, правилно успостављање шумског реда на узгоју и искоришћавању шума;</w:t>
      </w:r>
    </w:p>
    <w:p w14:paraId="39140BB8" w14:textId="77777777" w:rsidR="00631B52" w:rsidRPr="00631B52" w:rsidRDefault="00631B52" w:rsidP="00A04E60">
      <w:pPr>
        <w:numPr>
          <w:ilvl w:val="0"/>
          <w:numId w:val="32"/>
        </w:numPr>
        <w:spacing w:after="12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у циљу праћења развоја и бројности поткорњака и сурлаша сваке године је обавезно постављање контролних стабала (50 стабала) у јели и смрчи у газдинским јединицама где су констатоване састојине јеле и смрче.</w:t>
      </w:r>
    </w:p>
    <w:p w14:paraId="51126EE7" w14:textId="77777777" w:rsidR="00631B52" w:rsidRPr="00295282" w:rsidRDefault="00631B52" w:rsidP="00014CA2">
      <w:pPr>
        <w:spacing w:after="12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У састојинама борова треба вршити контролу бројности савијача и борових зоља и у случају веће бројности ових инсеката предузети одговарајуће мере борбе.</w:t>
      </w:r>
    </w:p>
    <w:p w14:paraId="4B3584AF" w14:textId="45A63338" w:rsidR="00631B52" w:rsidRPr="00295282" w:rsidRDefault="00631B52" w:rsidP="00631B52">
      <w:pPr>
        <w:spacing w:after="120"/>
        <w:rPr>
          <w:rFonts w:ascii="Times New Roman" w:eastAsia="Times New Roman" w:hAnsi="Times New Roman"/>
          <w:sz w:val="20"/>
          <w:szCs w:val="20"/>
        </w:rPr>
      </w:pP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 xml:space="preserve">Гљива </w:t>
      </w:r>
      <w:r w:rsidRPr="00631B52">
        <w:rPr>
          <w:rFonts w:ascii="Times New Roman" w:eastAsia="Times New Roman" w:hAnsi="Times New Roman"/>
          <w:i/>
          <w:iCs/>
          <w:sz w:val="20"/>
          <w:szCs w:val="20"/>
        </w:rPr>
        <w:t>Heterobasidion annosum</w:t>
      </w:r>
      <w:r w:rsidRPr="00631B52">
        <w:rPr>
          <w:rFonts w:ascii="Times New Roman" w:eastAsia="Times New Roman" w:hAnsi="Times New Roman"/>
          <w:sz w:val="20"/>
          <w:szCs w:val="20"/>
        </w:rPr>
        <w:t xml:space="preserve"> шири се путем спора које су у изобиљу у шуми током летњег периода.</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 xml:space="preserve">Патогена гљива </w:t>
      </w:r>
      <w:r w:rsidRPr="00631B52">
        <w:rPr>
          <w:rFonts w:ascii="Times New Roman" w:eastAsia="Times New Roman" w:hAnsi="Times New Roman"/>
          <w:i/>
          <w:iCs/>
          <w:sz w:val="20"/>
          <w:szCs w:val="20"/>
        </w:rPr>
        <w:t>Heterobasidion annosum</w:t>
      </w:r>
      <w:r w:rsidRPr="00631B52">
        <w:rPr>
          <w:rFonts w:ascii="Times New Roman" w:eastAsia="Times New Roman" w:hAnsi="Times New Roman"/>
          <w:sz w:val="20"/>
          <w:szCs w:val="20"/>
        </w:rPr>
        <w:t xml:space="preserve"> је у стању да се шири из заражених стабала у здрава стабла преко корена и заражених пањева.</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Дознак</w:t>
      </w:r>
      <w:r w:rsidRPr="00631B52">
        <w:rPr>
          <w:rFonts w:ascii="Times New Roman" w:eastAsia="Times New Roman" w:hAnsi="Times New Roman"/>
          <w:sz w:val="20"/>
          <w:szCs w:val="20"/>
          <w:lang w:val="sr-Cyrl-RS"/>
        </w:rPr>
        <w:t>у</w:t>
      </w:r>
      <w:r w:rsidRPr="00631B52">
        <w:rPr>
          <w:rFonts w:ascii="Times New Roman" w:eastAsia="Times New Roman" w:hAnsi="Times New Roman"/>
          <w:sz w:val="20"/>
          <w:szCs w:val="20"/>
        </w:rPr>
        <w:t xml:space="preserve"> сувих стабала вршити до првог здравог стабла у случајевима где је </w:t>
      </w:r>
      <w:r w:rsidRPr="00631B52">
        <w:rPr>
          <w:rFonts w:ascii="Times New Roman" w:eastAsia="Times New Roman" w:hAnsi="Times New Roman"/>
          <w:sz w:val="20"/>
          <w:szCs w:val="20"/>
          <w:lang w:val="sr-Cyrl-RS"/>
        </w:rPr>
        <w:t>с</w:t>
      </w:r>
      <w:r w:rsidRPr="00631B52">
        <w:rPr>
          <w:rFonts w:ascii="Times New Roman" w:eastAsia="Times New Roman" w:hAnsi="Times New Roman"/>
          <w:sz w:val="20"/>
          <w:szCs w:val="20"/>
        </w:rPr>
        <w:t>ушење у групама.</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 xml:space="preserve">Како су и у највећем броју случајева и околна стабла око посушених стабала нападнута патогеним гљивама које узрокују трулеж корена, врло брзо и та стабла буду нападнута од инсеката  поткорњака. Потребно је код </w:t>
      </w:r>
      <w:r w:rsidRPr="00631B52">
        <w:rPr>
          <w:rFonts w:ascii="Times New Roman" w:eastAsia="Times New Roman" w:hAnsi="Times New Roman"/>
          <w:sz w:val="20"/>
          <w:szCs w:val="20"/>
          <w:lang w:val="sr-Cyrl-RS"/>
        </w:rPr>
        <w:t>с</w:t>
      </w:r>
      <w:r w:rsidRPr="00631B52">
        <w:rPr>
          <w:rFonts w:ascii="Times New Roman" w:eastAsia="Times New Roman" w:hAnsi="Times New Roman"/>
          <w:sz w:val="20"/>
          <w:szCs w:val="20"/>
        </w:rPr>
        <w:t>ушења смрче која се јавља у већим или мањим групама превентивно дозначити и стабла (која делују здрава), а која окружују сува стабла смрче.</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Треба обухватити појас од 5-10м од стабала која су нападнута</w:t>
      </w:r>
      <w:bookmarkStart w:id="60" w:name="OLE_LINK168"/>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поткорњаком и та стабла исто дозначити за сечу.</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Један део тих стабала која чине прстен око сувих стабала после сече треба оставити као ловна стабла, да би се успешније зауставило ширење поткорњака.</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Такође пањеве посечених стабала потребно је третирати микробиолошким препаратима на бази споре</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i/>
          <w:iCs/>
          <w:sz w:val="20"/>
          <w:szCs w:val="20"/>
        </w:rPr>
        <w:t>Phlebiopsis Gigantea</w:t>
      </w:r>
      <w:r w:rsidRPr="00631B52">
        <w:rPr>
          <w:rFonts w:ascii="Times New Roman" w:eastAsia="Times New Roman" w:hAnsi="Times New Roman"/>
          <w:sz w:val="20"/>
          <w:szCs w:val="20"/>
        </w:rPr>
        <w:t>.</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Гљивица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i/>
          <w:iCs/>
          <w:sz w:val="20"/>
          <w:szCs w:val="20"/>
        </w:rPr>
        <w:t>Phlebiopsis Gigantea</w:t>
      </w:r>
      <w:r w:rsidRPr="00631B52">
        <w:rPr>
          <w:rFonts w:ascii="Times New Roman" w:eastAsia="Times New Roman" w:hAnsi="Times New Roman"/>
          <w:sz w:val="20"/>
          <w:szCs w:val="20"/>
        </w:rPr>
        <w:t xml:space="preserve"> kao активна материја препарата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(ROTSTOP) попуњава површину свеже сечених пањева и спречава продирање спора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i/>
          <w:iCs/>
          <w:sz w:val="20"/>
          <w:szCs w:val="20"/>
        </w:rPr>
        <w:t>Heterobasidion annosum</w:t>
      </w:r>
      <w:r w:rsidRPr="00631B52">
        <w:rPr>
          <w:rFonts w:ascii="Times New Roman" w:eastAsia="Times New Roman" w:hAnsi="Times New Roman"/>
          <w:sz w:val="20"/>
          <w:szCs w:val="20"/>
        </w:rPr>
        <w:t>.</w:t>
      </w:r>
      <w:bookmarkEnd w:id="60"/>
      <w:r w:rsidRPr="00631B52">
        <w:rPr>
          <w:rFonts w:ascii="Times New Roman" w:eastAsia="Times New Roman" w:hAnsi="Times New Roman"/>
          <w:sz w:val="20"/>
          <w:szCs w:val="20"/>
        </w:rPr>
        <w:t xml:space="preserve"> Ово је битно, јер од тренутка када се региструје сушење стабла у састојини треба времена да се та стабла дозначе за сечу као и да протекну неопходни кораци (тендери) да би ова стабла била уклоњена из састојине.</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Што се пре уклоне заражена стабла из састојине већа је могућност спречавања заразе на здрава стабла</w:t>
      </w:r>
      <w:r w:rsidR="003A0214">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Ту је битан и економски моменат, стабла која се извуку у почетном стадијуму сушења могу бити боље искоришћена.</w:t>
      </w:r>
    </w:p>
    <w:p w14:paraId="5F301593" w14:textId="77777777"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Batang" w:hAnsi="Times New Roman"/>
          <w:noProof/>
          <w:sz w:val="20"/>
          <w:szCs w:val="20"/>
          <w:lang w:val="hr-HR"/>
        </w:rPr>
        <w:t xml:space="preserve">На мањим површинама запажа се појава обољења коре код букве у превише разређеним, односно девастираним састојинама, која је последица превелике отворености. На појединим старим стаблима и лежавини, забележена је појава гљива проузроковача трулежи дрвета. Неке од ових гљива, као на пр. </w:t>
      </w:r>
      <w:r w:rsidRPr="00631B52">
        <w:rPr>
          <w:rFonts w:ascii="Times New Roman" w:eastAsia="Batang" w:hAnsi="Times New Roman"/>
          <w:i/>
          <w:iCs/>
          <w:noProof/>
          <w:sz w:val="20"/>
          <w:szCs w:val="20"/>
          <w:lang w:val="hr-HR"/>
        </w:rPr>
        <w:t>Fomes ssp</w:t>
      </w:r>
      <w:r w:rsidRPr="00631B52">
        <w:rPr>
          <w:rFonts w:ascii="Times New Roman" w:eastAsia="Batang" w:hAnsi="Times New Roman"/>
          <w:noProof/>
          <w:sz w:val="20"/>
          <w:szCs w:val="20"/>
          <w:lang w:val="hr-HR"/>
        </w:rPr>
        <w:t xml:space="preserve">. i </w:t>
      </w:r>
      <w:r w:rsidRPr="00631B52">
        <w:rPr>
          <w:rFonts w:ascii="Times New Roman" w:eastAsia="Batang" w:hAnsi="Times New Roman"/>
          <w:i/>
          <w:iCs/>
          <w:noProof/>
          <w:sz w:val="20"/>
          <w:szCs w:val="20"/>
          <w:lang w:val="hr-HR"/>
        </w:rPr>
        <w:t>Ungulina ssp</w:t>
      </w:r>
      <w:r w:rsidRPr="00631B52">
        <w:rPr>
          <w:rFonts w:ascii="Times New Roman" w:eastAsia="Batang" w:hAnsi="Times New Roman"/>
          <w:noProof/>
          <w:sz w:val="20"/>
          <w:szCs w:val="20"/>
          <w:lang w:val="hr-HR"/>
        </w:rPr>
        <w:t xml:space="preserve">. насељавају и жива стабла. Ове гљиве у почетку проузрокују прозуклост, а касније се појављује трулеж. </w:t>
      </w:r>
    </w:p>
    <w:p w14:paraId="52B886BC" w14:textId="0CA0C385"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Times New Roman" w:hAnsi="Times New Roman"/>
          <w:sz w:val="20"/>
          <w:szCs w:val="20"/>
        </w:rPr>
        <w:t xml:space="preserve">Што се тиче осталих врста дрвећа у ГЈ </w:t>
      </w:r>
      <w:r w:rsidRPr="00295282">
        <w:rPr>
          <w:rFonts w:ascii="Times New Roman" w:eastAsia="Times New Roman" w:hAnsi="Times New Roman"/>
          <w:sz w:val="20"/>
          <w:szCs w:val="20"/>
          <w:lang w:val="hr-HR"/>
        </w:rPr>
        <w:t>"</w:t>
      </w:r>
      <w:r w:rsidR="00F216E0">
        <w:rPr>
          <w:rFonts w:ascii="Times New Roman" w:eastAsia="Times New Roman" w:hAnsi="Times New Roman"/>
          <w:sz w:val="20"/>
          <w:szCs w:val="20"/>
          <w:lang w:val="sr-Cyrl-RS"/>
        </w:rPr>
        <w:t>Бић</w:t>
      </w:r>
      <w:r w:rsidRPr="00295282">
        <w:rPr>
          <w:rFonts w:ascii="Times New Roman" w:eastAsia="Times New Roman" w:hAnsi="Times New Roman"/>
          <w:sz w:val="20"/>
          <w:szCs w:val="20"/>
          <w:lang w:val="hr-HR"/>
        </w:rPr>
        <w:t xml:space="preserve">" </w:t>
      </w:r>
      <w:r w:rsidRPr="00631B52">
        <w:rPr>
          <w:rFonts w:ascii="Times New Roman" w:eastAsia="Times New Roman" w:hAnsi="Times New Roman"/>
          <w:sz w:val="20"/>
          <w:szCs w:val="20"/>
          <w:lang w:val="de-DE"/>
        </w:rPr>
        <w:t>важи</w:t>
      </w:r>
      <w:r w:rsidRPr="00295282">
        <w:rPr>
          <w:rFonts w:ascii="Times New Roman" w:eastAsia="Times New Roman" w:hAnsi="Times New Roman"/>
          <w:sz w:val="20"/>
          <w:szCs w:val="20"/>
          <w:lang w:val="hr-HR"/>
        </w:rPr>
        <w:t xml:space="preserve"> </w:t>
      </w:r>
      <w:r w:rsidRPr="00631B52">
        <w:rPr>
          <w:rFonts w:ascii="Times New Roman" w:eastAsia="Times New Roman" w:hAnsi="Times New Roman"/>
          <w:sz w:val="20"/>
          <w:szCs w:val="20"/>
          <w:lang w:val="de-DE"/>
        </w:rPr>
        <w:t>да</w:t>
      </w:r>
      <w:r w:rsidRPr="00295282">
        <w:rPr>
          <w:rFonts w:ascii="Times New Roman" w:eastAsia="Times New Roman" w:hAnsi="Times New Roman"/>
          <w:sz w:val="20"/>
          <w:szCs w:val="20"/>
          <w:lang w:val="hr-HR"/>
        </w:rPr>
        <w:t xml:space="preserve"> </w:t>
      </w:r>
      <w:r w:rsidRPr="00631B52">
        <w:rPr>
          <w:rFonts w:ascii="Times New Roman" w:eastAsia="Times New Roman" w:hAnsi="Times New Roman"/>
          <w:sz w:val="20"/>
          <w:szCs w:val="20"/>
        </w:rPr>
        <w:t>у току редовног газдовања,</w:t>
      </w:r>
      <w:r w:rsidRPr="00631B52">
        <w:rPr>
          <w:rFonts w:ascii="Times New Roman" w:eastAsia="Times New Roman" w:hAnsi="Times New Roman"/>
          <w:sz w:val="20"/>
          <w:szCs w:val="20"/>
          <w:lang w:val="pl-PL"/>
        </w:rPr>
        <w:t xml:space="preserve"> стабла која су болесна, натрула, оштећена итд., треба уклонити тј. приликом одабирања стабала за сечу треба прво дозначити оваква стабла.</w:t>
      </w:r>
    </w:p>
    <w:p w14:paraId="0C15CE70" w14:textId="77777777" w:rsidR="00631B52" w:rsidRPr="00631B52" w:rsidRDefault="00631B52" w:rsidP="00631B52">
      <w:pPr>
        <w:spacing w:after="120"/>
        <w:ind w:left="720" w:hanging="720"/>
        <w:rPr>
          <w:rFonts w:ascii="Times New Roman" w:eastAsia="Times New Roman" w:hAnsi="Times New Roman"/>
          <w:sz w:val="20"/>
          <w:szCs w:val="20"/>
          <w:lang w:val="sr-Cyrl-RS"/>
        </w:rPr>
      </w:pPr>
      <w:r w:rsidRPr="00631B52">
        <w:rPr>
          <w:rFonts w:ascii="Times New Roman" w:eastAsia="Times New Roman" w:hAnsi="Times New Roman"/>
          <w:sz w:val="20"/>
          <w:szCs w:val="20"/>
        </w:rPr>
        <w:t>Од биљних болести које се јављају или се могу јавити у ширим размерама и као такве имати велики економски значај су следеће:</w:t>
      </w:r>
    </w:p>
    <w:p w14:paraId="3B9D66FE" w14:textId="77777777" w:rsidR="00631B52" w:rsidRPr="00631B52" w:rsidRDefault="00631B52" w:rsidP="00A04E60">
      <w:pPr>
        <w:numPr>
          <w:ilvl w:val="0"/>
          <w:numId w:val="34"/>
        </w:numPr>
        <w:rPr>
          <w:rFonts w:ascii="Times New Roman" w:eastAsia="Times New Roman" w:hAnsi="Times New Roman"/>
          <w:sz w:val="20"/>
          <w:szCs w:val="20"/>
          <w:lang w:val="sr-Cyrl-RS"/>
        </w:rPr>
      </w:pPr>
      <w:r w:rsidRPr="00631B52">
        <w:rPr>
          <w:rFonts w:ascii="Times New Roman" w:eastAsia="Times New Roman" w:hAnsi="Times New Roman"/>
          <w:sz w:val="20"/>
          <w:szCs w:val="20"/>
        </w:rPr>
        <w:t>Црвенило и осипање четина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Lophodermium pinastri</w:t>
      </w:r>
      <w:r w:rsidRPr="00631B52">
        <w:rPr>
          <w:rFonts w:ascii="Times New Roman" w:eastAsia="Times New Roman" w:hAnsi="Times New Roman"/>
          <w:sz w:val="20"/>
          <w:szCs w:val="20"/>
        </w:rPr>
        <w:t>)</w:t>
      </w:r>
    </w:p>
    <w:p w14:paraId="208502FB" w14:textId="77777777" w:rsidR="00631B52" w:rsidRPr="00295282" w:rsidRDefault="00631B52" w:rsidP="00A04E60">
      <w:pPr>
        <w:numPr>
          <w:ilvl w:val="0"/>
          <w:numId w:val="34"/>
        </w:numPr>
        <w:jc w:val="left"/>
        <w:rPr>
          <w:rFonts w:ascii="Times New Roman" w:eastAsia="Times New Roman" w:hAnsi="Times New Roman"/>
          <w:sz w:val="20"/>
          <w:szCs w:val="20"/>
          <w:lang w:val="sr-Cyrl-RS"/>
        </w:rPr>
      </w:pPr>
      <w:r w:rsidRPr="00631B52">
        <w:rPr>
          <w:rFonts w:ascii="Times New Roman" w:eastAsia="Times New Roman" w:hAnsi="Times New Roman"/>
          <w:sz w:val="20"/>
          <w:szCs w:val="20"/>
        </w:rPr>
        <w:t>Мрко - црвена трулеж срчике</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Fomes annosus</w:t>
      </w:r>
      <w:r w:rsidRPr="00631B52">
        <w:rPr>
          <w:rFonts w:ascii="Times New Roman" w:eastAsia="Times New Roman" w:hAnsi="Times New Roman"/>
          <w:sz w:val="20"/>
          <w:szCs w:val="20"/>
        </w:rPr>
        <w:t>)</w:t>
      </w:r>
    </w:p>
    <w:p w14:paraId="29D00F75" w14:textId="77777777" w:rsidR="00631B52" w:rsidRPr="00631B52" w:rsidRDefault="00631B52" w:rsidP="00A04E6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t>Трулежница жила - медњача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Armillariela mellea</w:t>
      </w:r>
      <w:r w:rsidRPr="00631B52">
        <w:rPr>
          <w:rFonts w:ascii="Times New Roman" w:eastAsia="Times New Roman" w:hAnsi="Times New Roman"/>
          <w:sz w:val="20"/>
          <w:szCs w:val="20"/>
        </w:rPr>
        <w:t>)</w:t>
      </w:r>
    </w:p>
    <w:p w14:paraId="14BD2992" w14:textId="0B4A73C4" w:rsidR="00631B52" w:rsidRPr="00F216E0" w:rsidRDefault="00631B52" w:rsidP="00F216E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t>Кривљење избојака бора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Melapsora pinitorqua</w:t>
      </w:r>
      <w:r w:rsidRPr="00631B52">
        <w:rPr>
          <w:rFonts w:ascii="Times New Roman" w:eastAsia="Times New Roman" w:hAnsi="Times New Roman"/>
          <w:sz w:val="20"/>
          <w:szCs w:val="20"/>
        </w:rPr>
        <w:t>)</w:t>
      </w:r>
    </w:p>
    <w:p w14:paraId="37F085E1" w14:textId="77777777" w:rsidR="00631B52" w:rsidRPr="00295282" w:rsidRDefault="00631B52" w:rsidP="00A04E6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t>Бела трулеж букве</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Bjerkandera adusta</w:t>
      </w:r>
      <w:r w:rsidRPr="00631B52">
        <w:rPr>
          <w:rFonts w:ascii="Times New Roman" w:eastAsia="Times New Roman" w:hAnsi="Times New Roman"/>
          <w:sz w:val="20"/>
          <w:szCs w:val="20"/>
        </w:rPr>
        <w:t>)</w:t>
      </w:r>
    </w:p>
    <w:p w14:paraId="214CD94A" w14:textId="77777777" w:rsidR="00631B52" w:rsidRPr="00295282" w:rsidRDefault="00631B52" w:rsidP="00A04E6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t>Бела пегава трулеж букве</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Fomes fomentarius, Pholiota adiposa i Plenrotus ostreatus</w:t>
      </w:r>
      <w:r w:rsidRPr="00631B52">
        <w:rPr>
          <w:rFonts w:ascii="Times New Roman" w:eastAsia="Times New Roman" w:hAnsi="Times New Roman"/>
          <w:sz w:val="20"/>
          <w:szCs w:val="20"/>
        </w:rPr>
        <w:t>)</w:t>
      </w:r>
    </w:p>
    <w:p w14:paraId="1C38A97A" w14:textId="77777777" w:rsidR="00631B52" w:rsidRPr="00295282" w:rsidRDefault="00631B52" w:rsidP="00A04E6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t>Мрка призматична трулеж</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Fomitopsis pinicila</w:t>
      </w:r>
      <w:r w:rsidRPr="00631B52">
        <w:rPr>
          <w:rFonts w:ascii="Times New Roman" w:eastAsia="Times New Roman" w:hAnsi="Times New Roman"/>
          <w:sz w:val="20"/>
          <w:szCs w:val="20"/>
        </w:rPr>
        <w:t>)</w:t>
      </w:r>
    </w:p>
    <w:p w14:paraId="44CA6CA2" w14:textId="77777777" w:rsidR="00631B52" w:rsidRPr="00295282" w:rsidRDefault="00631B52" w:rsidP="00A04E60">
      <w:pPr>
        <w:numPr>
          <w:ilvl w:val="0"/>
          <w:numId w:val="34"/>
        </w:numPr>
        <w:rPr>
          <w:rFonts w:ascii="Times New Roman" w:eastAsia="Times New Roman" w:hAnsi="Times New Roman"/>
          <w:sz w:val="20"/>
          <w:szCs w:val="20"/>
        </w:rPr>
      </w:pPr>
      <w:r w:rsidRPr="00631B52">
        <w:rPr>
          <w:rFonts w:ascii="Times New Roman" w:eastAsia="Times New Roman" w:hAnsi="Times New Roman"/>
          <w:sz w:val="20"/>
          <w:szCs w:val="20"/>
        </w:rPr>
        <w:lastRenderedPageBreak/>
        <w:t>Бела трулеж у основи будућих стабала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Ganoderma odspersum i Hypoxylon deeustum</w:t>
      </w:r>
      <w:r w:rsidRPr="00631B52">
        <w:rPr>
          <w:rFonts w:ascii="Times New Roman" w:eastAsia="Times New Roman" w:hAnsi="Times New Roman"/>
          <w:sz w:val="20"/>
          <w:szCs w:val="20"/>
        </w:rPr>
        <w:t>)</w:t>
      </w:r>
    </w:p>
    <w:p w14:paraId="24B66F5A" w14:textId="77777777" w:rsidR="00631B52" w:rsidRPr="00631B52" w:rsidRDefault="00631B52" w:rsidP="00A04E60">
      <w:pPr>
        <w:numPr>
          <w:ilvl w:val="0"/>
          <w:numId w:val="34"/>
        </w:numPr>
        <w:rPr>
          <w:rFonts w:ascii="Times New Roman" w:eastAsia="Times New Roman" w:hAnsi="Times New Roman"/>
          <w:sz w:val="20"/>
          <w:szCs w:val="20"/>
          <w:lang w:val="sr-Cyrl-RS"/>
        </w:rPr>
      </w:pPr>
      <w:r w:rsidRPr="00631B52">
        <w:rPr>
          <w:rFonts w:ascii="Times New Roman" w:eastAsia="Times New Roman" w:hAnsi="Times New Roman"/>
          <w:sz w:val="20"/>
          <w:szCs w:val="20"/>
        </w:rPr>
        <w:t>Прозуклост и бела трулеж</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Trametes hyruta</w:t>
      </w:r>
      <w:r w:rsidRPr="00631B52">
        <w:rPr>
          <w:rFonts w:ascii="Times New Roman" w:eastAsia="Times New Roman" w:hAnsi="Times New Roman"/>
          <w:sz w:val="20"/>
          <w:szCs w:val="20"/>
        </w:rPr>
        <w:t>) i dr.</w:t>
      </w:r>
    </w:p>
    <w:p w14:paraId="5A84EDBA" w14:textId="4CBD608A" w:rsidR="00F216E0" w:rsidRPr="00932619" w:rsidRDefault="00631B52" w:rsidP="00932619">
      <w:pPr>
        <w:spacing w:before="120" w:after="120"/>
        <w:ind w:left="720" w:hanging="720"/>
        <w:rPr>
          <w:rFonts w:ascii="Times New Roman" w:eastAsia="Batang" w:hAnsi="Times New Roman"/>
          <w:noProof/>
          <w:sz w:val="20"/>
          <w:szCs w:val="20"/>
          <w:lang w:val="sr-Cyrl-RS"/>
        </w:rPr>
      </w:pPr>
      <w:r w:rsidRPr="00631B52">
        <w:rPr>
          <w:rFonts w:ascii="Times New Roman" w:eastAsia="Batang" w:hAnsi="Times New Roman"/>
          <w:noProof/>
          <w:sz w:val="20"/>
          <w:szCs w:val="20"/>
          <w:lang w:val="sr-Cyrl-RS"/>
        </w:rPr>
        <w:t xml:space="preserve"> </w:t>
      </w:r>
      <w:r w:rsidRPr="00631B52">
        <w:rPr>
          <w:rFonts w:ascii="Times New Roman" w:eastAsia="Batang" w:hAnsi="Times New Roman"/>
          <w:noProof/>
          <w:sz w:val="20"/>
          <w:szCs w:val="20"/>
          <w:lang w:val="hr-HR"/>
        </w:rPr>
        <w:t>Међу гљивама које се јављају на гранама и стаблима доминантне су</w:t>
      </w:r>
      <w:r w:rsidRPr="00631B52">
        <w:rPr>
          <w:rFonts w:ascii="Times New Roman" w:eastAsia="Times New Roman" w:hAnsi="Times New Roman"/>
          <w:sz w:val="20"/>
          <w:szCs w:val="20"/>
          <w:lang w:val="sr-Cyrl-RS"/>
        </w:rPr>
        <w:t xml:space="preserve"> </w:t>
      </w:r>
      <w:r w:rsidRPr="00631B52">
        <w:rPr>
          <w:rFonts w:ascii="Times New Roman" w:eastAsia="Batang" w:hAnsi="Times New Roman"/>
          <w:i/>
          <w:iCs/>
          <w:noProof/>
          <w:sz w:val="20"/>
          <w:szCs w:val="20"/>
          <w:lang w:val="hr-HR"/>
        </w:rPr>
        <w:t>Nectria</w:t>
      </w:r>
      <w:r w:rsidRPr="00631B52">
        <w:rPr>
          <w:rFonts w:ascii="Times New Roman" w:eastAsia="Batang" w:hAnsi="Times New Roman"/>
          <w:noProof/>
          <w:sz w:val="20"/>
          <w:szCs w:val="20"/>
          <w:lang w:val="hr-HR"/>
        </w:rPr>
        <w:t xml:space="preserve"> vrste (произвођачи некрозе коре и рак рана). Ове врсте проузрокују вишегодишње рак </w:t>
      </w:r>
      <w:r w:rsidR="00F216E0">
        <w:rPr>
          <w:rFonts w:ascii="Times New Roman" w:eastAsia="Batang" w:hAnsi="Times New Roman"/>
          <w:noProof/>
          <w:sz w:val="20"/>
          <w:szCs w:val="20"/>
          <w:lang w:val="sr-Cyrl-RS"/>
        </w:rPr>
        <w:t>ране.</w:t>
      </w:r>
    </w:p>
    <w:p w14:paraId="2AFDFFA0" w14:textId="77777777"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Times New Roman" w:hAnsi="Times New Roman"/>
          <w:sz w:val="20"/>
          <w:szCs w:val="20"/>
        </w:rPr>
        <w:t>Од штеточина (инсеката) који се могу јавити у каламитетима (пренамножењу) и као такви могу имати велики економски значај су следећи:</w:t>
      </w:r>
    </w:p>
    <w:p w14:paraId="6D44558B"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Велики мразовац</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Hubernia defoliaria</w:t>
      </w:r>
      <w:r w:rsidRPr="00631B52">
        <w:rPr>
          <w:rFonts w:ascii="Times New Roman" w:eastAsia="Times New Roman" w:hAnsi="Times New Roman"/>
          <w:sz w:val="20"/>
          <w:szCs w:val="20"/>
        </w:rPr>
        <w:t>)</w:t>
      </w:r>
    </w:p>
    <w:p w14:paraId="7192AD14"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Мали мразовац</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Cheimatobia brumata</w:t>
      </w:r>
      <w:r w:rsidRPr="00631B52">
        <w:rPr>
          <w:rFonts w:ascii="Times New Roman" w:eastAsia="Times New Roman" w:hAnsi="Times New Roman"/>
          <w:sz w:val="20"/>
          <w:szCs w:val="20"/>
        </w:rPr>
        <w:t>)</w:t>
      </w:r>
    </w:p>
    <w:p w14:paraId="2306D493"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Хермеси</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Chermes sp</w:t>
      </w:r>
      <w:r w:rsidRPr="00631B52">
        <w:rPr>
          <w:rFonts w:ascii="Times New Roman" w:eastAsia="Times New Roman" w:hAnsi="Times New Roman"/>
          <w:sz w:val="20"/>
          <w:szCs w:val="20"/>
        </w:rPr>
        <w:t>.)</w:t>
      </w:r>
    </w:p>
    <w:p w14:paraId="5815CC10"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Борове зоље</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Diprion pini i Neodoprion servtifer</w:t>
      </w:r>
      <w:r w:rsidRPr="00631B52">
        <w:rPr>
          <w:rFonts w:ascii="Times New Roman" w:eastAsia="Times New Roman" w:hAnsi="Times New Roman"/>
          <w:sz w:val="20"/>
          <w:szCs w:val="20"/>
        </w:rPr>
        <w:t>)</w:t>
      </w:r>
    </w:p>
    <w:p w14:paraId="574278A6"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Боров савијач</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Evetria buoliana</w:t>
      </w:r>
      <w:r w:rsidRPr="00631B52">
        <w:rPr>
          <w:rFonts w:ascii="Times New Roman" w:eastAsia="Times New Roman" w:hAnsi="Times New Roman"/>
          <w:sz w:val="20"/>
          <w:szCs w:val="20"/>
        </w:rPr>
        <w:t>)</w:t>
      </w:r>
    </w:p>
    <w:p w14:paraId="2C1B554B"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Поткорњаци на четинарима</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Scolytidae, Ipsidea</w:t>
      </w:r>
      <w:r w:rsidRPr="00631B52">
        <w:rPr>
          <w:rFonts w:ascii="Times New Roman" w:eastAsia="Times New Roman" w:hAnsi="Times New Roman"/>
          <w:sz w:val="20"/>
          <w:szCs w:val="20"/>
        </w:rPr>
        <w:t>)</w:t>
      </w:r>
    </w:p>
    <w:p w14:paraId="2FA3E1AF"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Сурлаши (</w:t>
      </w:r>
      <w:r w:rsidRPr="00631B52">
        <w:rPr>
          <w:rFonts w:ascii="Times New Roman" w:eastAsia="Times New Roman" w:hAnsi="Times New Roman"/>
          <w:i/>
          <w:iCs/>
          <w:sz w:val="20"/>
          <w:szCs w:val="20"/>
        </w:rPr>
        <w:t>Pisodes sp., - Hylobius sp., Rhynchaenus fagi</w:t>
      </w:r>
      <w:r w:rsidRPr="00631B52">
        <w:rPr>
          <w:rFonts w:ascii="Times New Roman" w:eastAsia="Times New Roman" w:hAnsi="Times New Roman"/>
          <w:sz w:val="20"/>
          <w:szCs w:val="20"/>
        </w:rPr>
        <w:t>)</w:t>
      </w:r>
    </w:p>
    <w:p w14:paraId="3D15BC55"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Штитаста ваш</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i/>
          <w:iCs/>
          <w:sz w:val="20"/>
          <w:szCs w:val="20"/>
        </w:rPr>
        <w:t>(Crytocceus fagisuga</w:t>
      </w:r>
      <w:r w:rsidRPr="00631B52">
        <w:rPr>
          <w:rFonts w:ascii="Times New Roman" w:eastAsia="Times New Roman" w:hAnsi="Times New Roman"/>
          <w:sz w:val="20"/>
          <w:szCs w:val="20"/>
        </w:rPr>
        <w:t>)</w:t>
      </w:r>
    </w:p>
    <w:p w14:paraId="05E6E6D8" w14:textId="77777777" w:rsidR="00631B52" w:rsidRPr="00631B52" w:rsidRDefault="00631B52" w:rsidP="00A04E60">
      <w:pPr>
        <w:numPr>
          <w:ilvl w:val="0"/>
          <w:numId w:val="35"/>
        </w:numPr>
        <w:rPr>
          <w:rFonts w:ascii="Times New Roman" w:eastAsia="Times New Roman" w:hAnsi="Times New Roman"/>
          <w:sz w:val="20"/>
          <w:szCs w:val="20"/>
          <w:lang w:val="en-US"/>
        </w:rPr>
      </w:pPr>
      <w:r w:rsidRPr="00631B52">
        <w:rPr>
          <w:rFonts w:ascii="Times New Roman" w:eastAsia="Times New Roman" w:hAnsi="Times New Roman"/>
          <w:sz w:val="20"/>
          <w:szCs w:val="20"/>
        </w:rPr>
        <w:t>Буквина лисна ваш</w:t>
      </w:r>
      <w:r w:rsidRPr="00631B52">
        <w:rPr>
          <w:rFonts w:ascii="Times New Roman" w:eastAsia="Times New Roman" w:hAnsi="Times New Roman"/>
          <w:sz w:val="20"/>
          <w:szCs w:val="20"/>
          <w:lang w:val="sr-Cyrl-RS"/>
        </w:rPr>
        <w:t xml:space="preserve"> </w:t>
      </w:r>
      <w:r w:rsidRPr="00631B52">
        <w:rPr>
          <w:rFonts w:ascii="Times New Roman" w:eastAsia="Times New Roman" w:hAnsi="Times New Roman"/>
          <w:sz w:val="20"/>
          <w:szCs w:val="20"/>
        </w:rPr>
        <w:t>(</w:t>
      </w:r>
      <w:r w:rsidRPr="00631B52">
        <w:rPr>
          <w:rFonts w:ascii="Times New Roman" w:eastAsia="Times New Roman" w:hAnsi="Times New Roman"/>
          <w:i/>
          <w:iCs/>
          <w:sz w:val="20"/>
          <w:szCs w:val="20"/>
        </w:rPr>
        <w:t>Phyllaphis fagi</w:t>
      </w:r>
      <w:r w:rsidRPr="00631B52">
        <w:rPr>
          <w:rFonts w:ascii="Times New Roman" w:eastAsia="Times New Roman" w:hAnsi="Times New Roman"/>
          <w:sz w:val="20"/>
          <w:szCs w:val="20"/>
        </w:rPr>
        <w:t>) i dr.</w:t>
      </w:r>
    </w:p>
    <w:p w14:paraId="06329768" w14:textId="77777777" w:rsidR="00631B52" w:rsidRPr="00295282" w:rsidRDefault="00631B52" w:rsidP="00C16176">
      <w:pPr>
        <w:spacing w:before="120" w:after="120"/>
        <w:rPr>
          <w:rFonts w:ascii="Times New Roman" w:eastAsia="Times New Roman" w:hAnsi="Times New Roman"/>
          <w:sz w:val="20"/>
          <w:szCs w:val="20"/>
          <w:lang w:val="hr-HR"/>
        </w:rPr>
      </w:pPr>
      <w:r w:rsidRPr="00631B52">
        <w:rPr>
          <w:rFonts w:ascii="Times New Roman" w:eastAsia="Batang" w:hAnsi="Times New Roman"/>
          <w:noProof/>
          <w:sz w:val="20"/>
          <w:szCs w:val="20"/>
          <w:lang w:val="hr-HR"/>
        </w:rPr>
        <w:t xml:space="preserve">Што се тиче штетних инсеката букве треба напоменути буквину </w:t>
      </w:r>
      <w:r w:rsidRPr="00631B52">
        <w:rPr>
          <w:rFonts w:ascii="Times New Roman" w:eastAsia="Batang" w:hAnsi="Times New Roman"/>
          <w:noProof/>
          <w:sz w:val="20"/>
          <w:szCs w:val="20"/>
          <w:lang w:val="sr-Cyrl-RS"/>
        </w:rPr>
        <w:t>л</w:t>
      </w:r>
      <w:r w:rsidRPr="00631B52">
        <w:rPr>
          <w:rFonts w:ascii="Times New Roman" w:eastAsia="Batang" w:hAnsi="Times New Roman"/>
          <w:noProof/>
          <w:sz w:val="20"/>
          <w:szCs w:val="20"/>
          <w:lang w:val="hr-HR"/>
        </w:rPr>
        <w:t>исну ваш</w:t>
      </w:r>
      <w:r w:rsidRPr="00631B52">
        <w:rPr>
          <w:rFonts w:ascii="Times New Roman" w:eastAsia="Times New Roman" w:hAnsi="Times New Roman"/>
          <w:sz w:val="20"/>
          <w:szCs w:val="20"/>
          <w:lang w:val="sr-Cyrl-RS"/>
        </w:rPr>
        <w:t xml:space="preserve"> </w:t>
      </w:r>
      <w:r w:rsidRPr="00631B52">
        <w:rPr>
          <w:rFonts w:ascii="Times New Roman" w:eastAsia="Batang" w:hAnsi="Times New Roman"/>
          <w:noProof/>
          <w:sz w:val="20"/>
          <w:szCs w:val="20"/>
          <w:lang w:val="hr-HR"/>
        </w:rPr>
        <w:t xml:space="preserve">- </w:t>
      </w:r>
      <w:r w:rsidRPr="00631B52">
        <w:rPr>
          <w:rFonts w:ascii="Times New Roman" w:eastAsia="Batang" w:hAnsi="Times New Roman"/>
          <w:i/>
          <w:iCs/>
          <w:noProof/>
          <w:sz w:val="20"/>
          <w:szCs w:val="20"/>
          <w:lang w:val="hr-HR"/>
        </w:rPr>
        <w:t>Phyllaphis fagi</w:t>
      </w:r>
      <w:r w:rsidRPr="00631B52">
        <w:rPr>
          <w:rFonts w:ascii="Times New Roman" w:eastAsia="Batang" w:hAnsi="Times New Roman"/>
          <w:noProof/>
          <w:sz w:val="20"/>
          <w:szCs w:val="20"/>
          <w:lang w:val="hr-HR"/>
        </w:rPr>
        <w:t xml:space="preserve"> L. (</w:t>
      </w:r>
      <w:r w:rsidRPr="00631B52">
        <w:rPr>
          <w:rFonts w:ascii="Times New Roman" w:eastAsia="Batang" w:hAnsi="Times New Roman"/>
          <w:i/>
          <w:iCs/>
          <w:noProof/>
          <w:sz w:val="20"/>
          <w:szCs w:val="20"/>
          <w:lang w:val="hr-HR"/>
        </w:rPr>
        <w:t>Homoptera, Aphidadae</w:t>
      </w:r>
      <w:r w:rsidRPr="00631B52">
        <w:rPr>
          <w:rFonts w:ascii="Times New Roman" w:eastAsia="Batang" w:hAnsi="Times New Roman"/>
          <w:noProof/>
          <w:sz w:val="20"/>
          <w:szCs w:val="20"/>
          <w:lang w:val="hr-HR"/>
        </w:rPr>
        <w:t>) која ствара колоније на наличју листа. Услед сисања сокова лишће се увија, а на лицу се ствара слој медне росе на коме се развијају гљиве чађавице. Масовни напади ове ваши доводи до физиолошког слабљења стабала букве.</w:t>
      </w:r>
    </w:p>
    <w:p w14:paraId="5DE72754" w14:textId="77777777" w:rsidR="00631B52" w:rsidRPr="00295282" w:rsidRDefault="00631B52" w:rsidP="00C16176">
      <w:pPr>
        <w:spacing w:after="120"/>
        <w:rPr>
          <w:rFonts w:ascii="Times New Roman" w:eastAsia="Times New Roman" w:hAnsi="Times New Roman"/>
          <w:sz w:val="20"/>
          <w:szCs w:val="20"/>
          <w:lang w:val="hr-HR"/>
        </w:rPr>
      </w:pPr>
      <w:r w:rsidRPr="00631B52">
        <w:rPr>
          <w:rFonts w:ascii="Times New Roman" w:eastAsia="Batang" w:hAnsi="Times New Roman"/>
          <w:i/>
          <w:iCs/>
          <w:noProof/>
          <w:sz w:val="20"/>
          <w:szCs w:val="20"/>
          <w:lang w:val="hr-HR"/>
        </w:rPr>
        <w:t>Cryptococcus fagisuga</w:t>
      </w:r>
      <w:r w:rsidRPr="00631B52">
        <w:rPr>
          <w:rFonts w:ascii="Times New Roman" w:eastAsia="Batang" w:hAnsi="Times New Roman"/>
          <w:noProof/>
          <w:sz w:val="20"/>
          <w:szCs w:val="20"/>
          <w:lang w:val="hr-HR"/>
        </w:rPr>
        <w:t xml:space="preserve"> Lindg. (</w:t>
      </w:r>
      <w:r w:rsidRPr="00631B52">
        <w:rPr>
          <w:rFonts w:ascii="Times New Roman" w:eastAsia="Batang" w:hAnsi="Times New Roman"/>
          <w:i/>
          <w:iCs/>
          <w:noProof/>
          <w:sz w:val="20"/>
          <w:szCs w:val="20"/>
          <w:lang w:val="hr-HR"/>
        </w:rPr>
        <w:t>Homoptera, Cryptococcidae</w:t>
      </w:r>
      <w:r w:rsidRPr="00631B52">
        <w:rPr>
          <w:rFonts w:ascii="Times New Roman" w:eastAsia="Batang" w:hAnsi="Times New Roman"/>
          <w:noProof/>
          <w:sz w:val="20"/>
          <w:szCs w:val="20"/>
          <w:lang w:val="hr-HR"/>
        </w:rPr>
        <w:t>) - буквина вунаста ваш - сматра се главним узрочником сушења букве у многим земљама Европе. У источној Србији је први пут забележена 1970 године. У овом подручју није забележена у градацији. За сада су њене популације стабилне захваљујући пре свега улози природних регулатора и редуцената, али је неопходно пратити њену популациону динамику да би се на време уочио евентуални пораст популације.</w:t>
      </w:r>
    </w:p>
    <w:p w14:paraId="07DCA45A" w14:textId="77777777" w:rsidR="00631B52" w:rsidRPr="00295282" w:rsidRDefault="00631B52" w:rsidP="00C16176">
      <w:pPr>
        <w:spacing w:after="120"/>
        <w:rPr>
          <w:rFonts w:ascii="Times New Roman" w:eastAsia="Times New Roman" w:hAnsi="Times New Roman"/>
          <w:sz w:val="20"/>
          <w:szCs w:val="20"/>
          <w:lang w:val="hr-HR"/>
        </w:rPr>
      </w:pPr>
      <w:r w:rsidRPr="00631B52">
        <w:rPr>
          <w:rFonts w:ascii="Times New Roman" w:eastAsia="Batang" w:hAnsi="Times New Roman"/>
          <w:noProof/>
          <w:sz w:val="20"/>
          <w:szCs w:val="20"/>
          <w:lang w:val="hr-HR"/>
        </w:rPr>
        <w:t>Што се тиче храстова у нашем климату живи веома велики број штетних инсеката. Неки од њих су веома значајне штеточине које могу да угрозе храст од семена до одраслих стабала. Највећи економски значај имају инсекти дефолијатори, који повремено ступају у пренамножавања и изазивају дефолијације на мањим или често врло великим површинама. Ове дефолијације могу да трају неколико година узастопно - када долази до смене једне врсте дефолијатора другом (губар, савијачи, земљомерке, мразовци), што је посебно опасно за храстова стабла која физички све више слабе услед формирања новог лишћа после голобрста.</w:t>
      </w:r>
    </w:p>
    <w:p w14:paraId="3699B436" w14:textId="77777777"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Batang" w:hAnsi="Times New Roman"/>
          <w:noProof/>
          <w:sz w:val="20"/>
          <w:szCs w:val="20"/>
          <w:lang w:val="hr-HR"/>
        </w:rPr>
        <w:t>Међу дефолијаторима храста</w:t>
      </w:r>
      <w:r w:rsidRPr="00631B52">
        <w:rPr>
          <w:rFonts w:ascii="Times New Roman" w:eastAsia="Times New Roman" w:hAnsi="Times New Roman"/>
          <w:sz w:val="20"/>
          <w:szCs w:val="20"/>
          <w:lang w:val="sr-Cyrl-RS"/>
        </w:rPr>
        <w:t xml:space="preserve"> </w:t>
      </w:r>
      <w:r w:rsidRPr="00631B52">
        <w:rPr>
          <w:rFonts w:ascii="Times New Roman" w:eastAsia="Batang" w:hAnsi="Times New Roman"/>
          <w:noProof/>
          <w:sz w:val="20"/>
          <w:szCs w:val="20"/>
          <w:lang w:val="hr-HR"/>
        </w:rPr>
        <w:t>(</w:t>
      </w:r>
      <w:r w:rsidRPr="00631B52">
        <w:rPr>
          <w:rFonts w:ascii="Times New Roman" w:eastAsia="Batang" w:hAnsi="Times New Roman"/>
          <w:i/>
          <w:iCs/>
          <w:noProof/>
          <w:sz w:val="20"/>
          <w:szCs w:val="20"/>
          <w:lang w:val="hr-HR"/>
        </w:rPr>
        <w:t>Limantria dispar</w:t>
      </w:r>
      <w:r w:rsidRPr="00631B52">
        <w:rPr>
          <w:rFonts w:ascii="Times New Roman" w:eastAsia="Batang" w:hAnsi="Times New Roman"/>
          <w:noProof/>
          <w:sz w:val="20"/>
          <w:szCs w:val="20"/>
          <w:lang w:val="hr-HR"/>
        </w:rPr>
        <w:t xml:space="preserve"> L.) посебан значај имају следеће врсте:</w:t>
      </w:r>
    </w:p>
    <w:p w14:paraId="41A35934" w14:textId="77777777"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Batang" w:hAnsi="Times New Roman"/>
          <w:i/>
          <w:iCs/>
          <w:noProof/>
          <w:sz w:val="20"/>
          <w:szCs w:val="20"/>
          <w:u w:val="single"/>
          <w:lang w:val="hr-HR"/>
        </w:rPr>
        <w:t>Limantiria dispar L.</w:t>
      </w:r>
      <w:r w:rsidRPr="00631B52">
        <w:rPr>
          <w:rFonts w:ascii="Times New Roman" w:eastAsia="Batang" w:hAnsi="Times New Roman"/>
          <w:noProof/>
          <w:sz w:val="20"/>
          <w:szCs w:val="20"/>
          <w:lang w:val="hr-HR"/>
        </w:rPr>
        <w:t xml:space="preserve"> - губар - последњих година је у латенци, али због свог економског значаја и изражене градогености треба перманентно пратити његову популациону густину.</w:t>
      </w:r>
    </w:p>
    <w:p w14:paraId="32A1F4B6" w14:textId="77777777" w:rsidR="00631B52" w:rsidRPr="00295282" w:rsidRDefault="00631B52" w:rsidP="00631B52">
      <w:pPr>
        <w:spacing w:after="120"/>
        <w:ind w:left="720" w:hanging="720"/>
        <w:rPr>
          <w:rFonts w:ascii="Times New Roman" w:eastAsia="Times New Roman" w:hAnsi="Times New Roman"/>
          <w:sz w:val="20"/>
          <w:szCs w:val="20"/>
          <w:lang w:val="hr-HR"/>
        </w:rPr>
      </w:pPr>
      <w:r w:rsidRPr="00631B52">
        <w:rPr>
          <w:rFonts w:ascii="Times New Roman" w:eastAsia="Batang" w:hAnsi="Times New Roman"/>
          <w:i/>
          <w:iCs/>
          <w:noProof/>
          <w:sz w:val="20"/>
          <w:szCs w:val="20"/>
          <w:u w:val="single"/>
          <w:lang w:val="hr-HR"/>
        </w:rPr>
        <w:t>Tortix viridana L.</w:t>
      </w:r>
      <w:r w:rsidRPr="00631B52">
        <w:rPr>
          <w:rFonts w:ascii="Times New Roman" w:eastAsia="Batang" w:hAnsi="Times New Roman"/>
          <w:noProof/>
          <w:sz w:val="20"/>
          <w:szCs w:val="20"/>
          <w:lang w:val="hr-HR"/>
        </w:rPr>
        <w:t xml:space="preserve"> - зелени храстов савијач - изразито градогена врста</w:t>
      </w:r>
    </w:p>
    <w:p w14:paraId="0A35B546" w14:textId="77777777" w:rsidR="00631B52" w:rsidRPr="00631B52" w:rsidRDefault="00631B52" w:rsidP="00631B52">
      <w:pPr>
        <w:spacing w:after="120"/>
        <w:ind w:left="720" w:hanging="720"/>
        <w:rPr>
          <w:rFonts w:ascii="Times New Roman" w:eastAsia="Batang" w:hAnsi="Times New Roman"/>
          <w:noProof/>
          <w:sz w:val="20"/>
          <w:szCs w:val="20"/>
          <w:lang w:val="hr-HR"/>
        </w:rPr>
      </w:pPr>
      <w:r w:rsidRPr="00631B52">
        <w:rPr>
          <w:rFonts w:ascii="Times New Roman" w:eastAsia="Batang" w:hAnsi="Times New Roman"/>
          <w:i/>
          <w:iCs/>
          <w:noProof/>
          <w:sz w:val="20"/>
          <w:szCs w:val="20"/>
          <w:u w:val="single"/>
          <w:lang w:val="hr-HR"/>
        </w:rPr>
        <w:t>Cerambix cerdo L i Cerambix scopoli L.</w:t>
      </w:r>
      <w:r w:rsidRPr="00631B52">
        <w:rPr>
          <w:rFonts w:ascii="Times New Roman" w:eastAsia="Batang" w:hAnsi="Times New Roman"/>
          <w:noProof/>
          <w:sz w:val="20"/>
          <w:szCs w:val="20"/>
          <w:lang w:val="hr-HR"/>
        </w:rPr>
        <w:t xml:space="preserve"> - велика и мала храстова стрижибуба - термичке штеточине које насељавају дебло. Од велике храстове стрижибубе су посебно угрожена ивична стабла и стабла на осами, па се то мора имати у виду приликом отварања састојина. </w:t>
      </w:r>
    </w:p>
    <w:p w14:paraId="4977F906" w14:textId="77777777" w:rsidR="00631B52" w:rsidRPr="00631B52" w:rsidRDefault="00631B52" w:rsidP="00631B52">
      <w:pPr>
        <w:spacing w:after="120"/>
        <w:ind w:left="720" w:hanging="720"/>
        <w:rPr>
          <w:rFonts w:ascii="Times New Roman" w:eastAsia="Times New Roman" w:hAnsi="Times New Roman"/>
          <w:sz w:val="20"/>
          <w:szCs w:val="20"/>
          <w:lang w:val="sr-Cyrl-RS"/>
        </w:rPr>
      </w:pPr>
      <w:r w:rsidRPr="00631B52">
        <w:rPr>
          <w:rFonts w:ascii="Times New Roman" w:eastAsia="Batang" w:hAnsi="Times New Roman"/>
          <w:noProof/>
          <w:sz w:val="20"/>
          <w:szCs w:val="20"/>
          <w:lang w:val="hr-HR"/>
        </w:rPr>
        <w:t xml:space="preserve">Поред свега, потребно је </w:t>
      </w:r>
      <w:r w:rsidRPr="00631B52">
        <w:rPr>
          <w:rFonts w:ascii="Times New Roman" w:eastAsia="Batang" w:hAnsi="Times New Roman"/>
          <w:noProof/>
          <w:sz w:val="20"/>
          <w:szCs w:val="20"/>
          <w:lang w:val="sr-Cyrl-RS"/>
        </w:rPr>
        <w:t>континуирано</w:t>
      </w:r>
      <w:r w:rsidRPr="00631B52">
        <w:rPr>
          <w:rFonts w:ascii="Times New Roman" w:eastAsia="Batang" w:hAnsi="Times New Roman"/>
          <w:noProof/>
          <w:sz w:val="20"/>
          <w:szCs w:val="20"/>
          <w:lang w:val="hr-HR"/>
        </w:rPr>
        <w:t xml:space="preserve"> пра</w:t>
      </w:r>
      <w:r w:rsidRPr="00631B52">
        <w:rPr>
          <w:rFonts w:ascii="Times New Roman" w:eastAsia="Batang" w:hAnsi="Times New Roman"/>
          <w:noProof/>
          <w:sz w:val="20"/>
          <w:szCs w:val="20"/>
          <w:lang w:val="sr-Cyrl-RS"/>
        </w:rPr>
        <w:t>ћење</w:t>
      </w:r>
      <w:r w:rsidRPr="00631B52">
        <w:rPr>
          <w:rFonts w:ascii="Times New Roman" w:eastAsia="Batang" w:hAnsi="Times New Roman"/>
          <w:noProof/>
          <w:sz w:val="20"/>
          <w:szCs w:val="20"/>
          <w:lang w:val="hr-HR"/>
        </w:rPr>
        <w:t xml:space="preserve"> здравствен</w:t>
      </w:r>
      <w:r w:rsidRPr="00631B52">
        <w:rPr>
          <w:rFonts w:ascii="Times New Roman" w:eastAsia="Batang" w:hAnsi="Times New Roman"/>
          <w:noProof/>
          <w:sz w:val="20"/>
          <w:szCs w:val="20"/>
          <w:lang w:val="sr-Cyrl-RS"/>
        </w:rPr>
        <w:t>ог</w:t>
      </w:r>
      <w:r w:rsidRPr="00631B52">
        <w:rPr>
          <w:rFonts w:ascii="Times New Roman" w:eastAsia="Batang" w:hAnsi="Times New Roman"/>
          <w:noProof/>
          <w:sz w:val="20"/>
          <w:szCs w:val="20"/>
          <w:lang w:val="hr-HR"/>
        </w:rPr>
        <w:t xml:space="preserve"> стањ</w:t>
      </w:r>
      <w:r w:rsidRPr="00631B52">
        <w:rPr>
          <w:rFonts w:ascii="Times New Roman" w:eastAsia="Batang" w:hAnsi="Times New Roman"/>
          <w:noProof/>
          <w:sz w:val="20"/>
          <w:szCs w:val="20"/>
          <w:lang w:val="sr-Cyrl-RS"/>
        </w:rPr>
        <w:t>а</w:t>
      </w:r>
      <w:r w:rsidRPr="00631B52">
        <w:rPr>
          <w:rFonts w:ascii="Times New Roman" w:eastAsia="Batang" w:hAnsi="Times New Roman"/>
          <w:noProof/>
          <w:sz w:val="20"/>
          <w:szCs w:val="20"/>
          <w:lang w:val="hr-HR"/>
        </w:rPr>
        <w:t xml:space="preserve"> и ако дође до негативних утицаја благовремено извршити адекватне превентивне мере, а у крајњем случају и </w:t>
      </w:r>
      <w:r w:rsidRPr="00631B52">
        <w:rPr>
          <w:rFonts w:ascii="Times New Roman" w:eastAsia="Batang" w:hAnsi="Times New Roman"/>
          <w:noProof/>
          <w:sz w:val="20"/>
          <w:szCs w:val="20"/>
          <w:lang w:val="sr-Cyrl-RS"/>
        </w:rPr>
        <w:t>репресивне</w:t>
      </w:r>
      <w:r w:rsidRPr="00631B52">
        <w:rPr>
          <w:rFonts w:ascii="Times New Roman" w:eastAsia="Batang" w:hAnsi="Times New Roman"/>
          <w:noProof/>
          <w:sz w:val="20"/>
          <w:szCs w:val="20"/>
          <w:lang w:val="hr-HR"/>
        </w:rPr>
        <w:t xml:space="preserve"> мере борбе против штетних утицаја (хемијске и биолошке мере заштите и сузбијање фитопатолошких и ентомолошких обољења).</w:t>
      </w:r>
    </w:p>
    <w:p w14:paraId="1A9936AB" w14:textId="77777777" w:rsidR="00631B52" w:rsidRPr="00631B52" w:rsidRDefault="00631B52" w:rsidP="00631B52">
      <w:pPr>
        <w:keepNext/>
        <w:spacing w:before="480" w:after="360"/>
        <w:ind w:left="720" w:firstLine="0"/>
        <w:rPr>
          <w:rFonts w:ascii="Times New Roman" w:eastAsia="Times New Roman" w:hAnsi="Times New Roman"/>
          <w:b/>
          <w:iCs/>
          <w:noProof/>
          <w:sz w:val="20"/>
          <w:szCs w:val="20"/>
          <w:lang w:val="sr-Cyrl-RS" w:eastAsia="x-none"/>
        </w:rPr>
      </w:pPr>
      <w:bookmarkStart w:id="61" w:name="_Toc221675139"/>
      <w:bookmarkStart w:id="62" w:name="_Toc261428363"/>
      <w:bookmarkStart w:id="63" w:name="_Toc327176670"/>
      <w:bookmarkStart w:id="64" w:name="_Toc103894521"/>
      <w:bookmarkStart w:id="65" w:name="_Toc142599058"/>
      <w:bookmarkStart w:id="66" w:name="_Toc169210252"/>
      <w:r w:rsidRPr="00631B52">
        <w:rPr>
          <w:rFonts w:ascii="Times New Roman" w:eastAsia="Times New Roman" w:hAnsi="Times New Roman"/>
          <w:b/>
          <w:iCs/>
          <w:noProof/>
          <w:sz w:val="20"/>
          <w:szCs w:val="20"/>
          <w:lang w:val="x-none" w:eastAsia="x-none"/>
        </w:rPr>
        <w:t>2.1.9.1. Штетни абиотички фактор</w:t>
      </w:r>
      <w:bookmarkEnd w:id="61"/>
      <w:bookmarkEnd w:id="62"/>
      <w:bookmarkEnd w:id="63"/>
      <w:r w:rsidRPr="00631B52">
        <w:rPr>
          <w:rFonts w:ascii="Times New Roman" w:eastAsia="Times New Roman" w:hAnsi="Times New Roman"/>
          <w:b/>
          <w:iCs/>
          <w:noProof/>
          <w:sz w:val="20"/>
          <w:szCs w:val="20"/>
          <w:lang w:val="x-none" w:eastAsia="x-none"/>
        </w:rPr>
        <w:t>и</w:t>
      </w:r>
      <w:bookmarkEnd w:id="64"/>
      <w:bookmarkEnd w:id="65"/>
      <w:bookmarkEnd w:id="66"/>
    </w:p>
    <w:p w14:paraId="02D30FA6" w14:textId="77777777" w:rsidR="00631B52" w:rsidRPr="00BD5248" w:rsidRDefault="00631B52" w:rsidP="00BD5248">
      <w:pPr>
        <w:spacing w:after="120"/>
        <w:ind w:left="720" w:firstLine="131"/>
        <w:rPr>
          <w:rFonts w:ascii="Times New Roman" w:eastAsia="Batang" w:hAnsi="Times New Roman"/>
          <w:noProof/>
          <w:sz w:val="20"/>
          <w:szCs w:val="20"/>
          <w:lang w:val="hr-HR"/>
        </w:rPr>
      </w:pPr>
      <w:r w:rsidRPr="00BD5248">
        <w:rPr>
          <w:rFonts w:ascii="Times New Roman" w:eastAsia="Batang" w:hAnsi="Times New Roman"/>
          <w:noProof/>
          <w:sz w:val="20"/>
          <w:szCs w:val="20"/>
          <w:lang w:val="hr-HR"/>
        </w:rPr>
        <w:t>Овде убрајамо све оне поремећаје и оштећења која настају код биљака под утицајем неповољних климатских и едафских фактора.</w:t>
      </w:r>
    </w:p>
    <w:p w14:paraId="760BF864" w14:textId="77777777" w:rsidR="00631B52" w:rsidRPr="009D1E0F" w:rsidRDefault="00631B52" w:rsidP="009D1E0F">
      <w:pPr>
        <w:spacing w:after="120"/>
        <w:rPr>
          <w:rFonts w:ascii="Times New Roman" w:eastAsia="Batang" w:hAnsi="Times New Roman"/>
          <w:noProof/>
          <w:sz w:val="20"/>
          <w:szCs w:val="20"/>
          <w:lang w:val="hr-HR"/>
        </w:rPr>
      </w:pPr>
      <w:r w:rsidRPr="009D1E0F">
        <w:rPr>
          <w:rFonts w:ascii="Times New Roman" w:eastAsia="Batang" w:hAnsi="Times New Roman"/>
          <w:noProof/>
          <w:sz w:val="20"/>
          <w:szCs w:val="20"/>
          <w:lang w:val="hr-HR"/>
        </w:rPr>
        <w:t>Ове болести су узроковане сувише ниском или сувише високом температуром, недостатком или превеликом влагом земљишта, аерозагађењима, недостатком појединих хранљивих елемената у земљишту, превеликом киселости или базичности земљишта и присуством штетних инсеката, механичким дејством снега и ветра у току зимских месеци.</w:t>
      </w:r>
    </w:p>
    <w:p w14:paraId="024B0C5F" w14:textId="7D42183D" w:rsidR="00FB1CAF" w:rsidRPr="00FB1CAF" w:rsidRDefault="00631B52" w:rsidP="00932619">
      <w:pPr>
        <w:spacing w:after="120"/>
        <w:rPr>
          <w:rFonts w:ascii="Times New Roman" w:eastAsia="Batang" w:hAnsi="Times New Roman"/>
          <w:noProof/>
          <w:sz w:val="20"/>
          <w:szCs w:val="20"/>
          <w:lang w:val="sr-Cyrl-RS"/>
        </w:rPr>
      </w:pPr>
      <w:r w:rsidRPr="00BD5248">
        <w:rPr>
          <w:rFonts w:ascii="Times New Roman" w:eastAsia="Batang" w:hAnsi="Times New Roman"/>
          <w:noProof/>
          <w:sz w:val="20"/>
          <w:szCs w:val="20"/>
          <w:lang w:val="hr-HR"/>
        </w:rPr>
        <w:t>Међу овим болестима на подручју газдинске јединице доминантне су промена климе и штете од снега и ветра у току зимских месеци. Штетно дејство од снега на овом подручју огледа се у следећем: у мањем или већем скраћивању вегетационог периода биљака, у оштећењу горњих хумусних слојева, у прекомерном влажењу земљишта у пролеће итд.. Међутим највеће штете снег причињава у шуми ненормалним оптерећењем круна шумског дрвећа услед чега долази до снеголома, снегоизвала  и савијања стабала. Штете од ветра испољавају се кроз ветроизвале и ветроломе. На сувим теренима ветар делује неповољно повећавајући транспирацију биљака, а што се посебно одражава неповољно за стабла са оштећеним и оболелим кореном (четинари). Ветар је такође од пресудног значаја за ширење заразних болести јер преноси споре већине паразитских гљива.</w:t>
      </w:r>
    </w:p>
    <w:p w14:paraId="28B033FA" w14:textId="77777777" w:rsidR="00631B52" w:rsidRPr="00631B52" w:rsidRDefault="00631B52" w:rsidP="00631B52">
      <w:pPr>
        <w:keepNext/>
        <w:spacing w:before="480" w:after="360"/>
        <w:ind w:left="720" w:firstLine="0"/>
        <w:rPr>
          <w:rFonts w:ascii="Times New Roman" w:eastAsia="Times New Roman" w:hAnsi="Times New Roman"/>
          <w:b/>
          <w:iCs/>
          <w:noProof/>
          <w:sz w:val="20"/>
          <w:szCs w:val="20"/>
          <w:lang w:val="x-none" w:eastAsia="x-none"/>
        </w:rPr>
      </w:pPr>
      <w:bookmarkStart w:id="67" w:name="_Toc221675140"/>
      <w:bookmarkStart w:id="68" w:name="_Toc261428364"/>
      <w:bookmarkStart w:id="69" w:name="_Toc327176671"/>
      <w:bookmarkStart w:id="70" w:name="_Toc103894522"/>
      <w:bookmarkStart w:id="71" w:name="_Toc142599059"/>
      <w:bookmarkStart w:id="72" w:name="_Toc169210253"/>
      <w:r w:rsidRPr="00631B52">
        <w:rPr>
          <w:rFonts w:ascii="Times New Roman" w:eastAsia="Times New Roman" w:hAnsi="Times New Roman"/>
          <w:b/>
          <w:iCs/>
          <w:noProof/>
          <w:sz w:val="20"/>
          <w:szCs w:val="20"/>
          <w:lang w:val="x-none" w:eastAsia="x-none"/>
        </w:rPr>
        <w:lastRenderedPageBreak/>
        <w:t>2.1.9.2. Степен угрожености шума и шумског земљишта од пожар</w:t>
      </w:r>
      <w:bookmarkEnd w:id="67"/>
      <w:bookmarkEnd w:id="68"/>
      <w:bookmarkEnd w:id="69"/>
      <w:r w:rsidRPr="00631B52">
        <w:rPr>
          <w:rFonts w:ascii="Times New Roman" w:eastAsia="Times New Roman" w:hAnsi="Times New Roman"/>
          <w:b/>
          <w:iCs/>
          <w:noProof/>
          <w:sz w:val="20"/>
          <w:szCs w:val="20"/>
          <w:lang w:val="x-none" w:eastAsia="x-none"/>
        </w:rPr>
        <w:t>а</w:t>
      </w:r>
      <w:bookmarkEnd w:id="70"/>
      <w:bookmarkEnd w:id="71"/>
      <w:bookmarkEnd w:id="72"/>
    </w:p>
    <w:p w14:paraId="0AC6CEBF" w14:textId="77777777" w:rsidR="00631B52" w:rsidRPr="00BD5248" w:rsidRDefault="00631B52" w:rsidP="00BD5248">
      <w:pPr>
        <w:spacing w:after="120"/>
        <w:rPr>
          <w:rFonts w:ascii="Times New Roman" w:eastAsia="Batang" w:hAnsi="Times New Roman"/>
          <w:noProof/>
          <w:sz w:val="20"/>
          <w:szCs w:val="20"/>
          <w:lang w:val="hr-HR"/>
        </w:rPr>
      </w:pPr>
      <w:r w:rsidRPr="00631B52">
        <w:rPr>
          <w:rFonts w:ascii="Times New Roman" w:eastAsia="Times New Roman" w:hAnsi="Times New Roman"/>
          <w:noProof/>
          <w:sz w:val="20"/>
          <w:szCs w:val="20"/>
          <w:lang w:val="sr-Cyrl-CS"/>
        </w:rPr>
        <w:t xml:space="preserve"> </w:t>
      </w:r>
      <w:r w:rsidRPr="00BD5248">
        <w:rPr>
          <w:rFonts w:ascii="Times New Roman" w:eastAsia="Batang" w:hAnsi="Times New Roman"/>
          <w:noProof/>
          <w:sz w:val="20"/>
          <w:szCs w:val="20"/>
          <w:lang w:val="hr-HR"/>
        </w:rPr>
        <w:t xml:space="preserve">На основу општег увида приликом прикупљања података за израду ове ОГШ констатовано је да је укупно гледајући здравствено стање задовољавајуће и да не треба предузимати репресивне мере у циљу санирања таквог стања. У шумама ове газдинске јединице има стабала која су болесна, оштећена, а која се могу уклонити кроз редовно газдовање. Гледајући по врстама дрвећа најлошије здравствено стање је код храста китњака где је у последње време запажен већи број суховрхих стабала. Изузев смрче код које се јавило сушење стабала у два одсека на малој површини и које је санирано, здравствено стање других врста дрвећа је задовољавајуће. </w:t>
      </w:r>
    </w:p>
    <w:p w14:paraId="36E4920B" w14:textId="4FC0CBA8" w:rsidR="00932619" w:rsidRPr="00932619" w:rsidRDefault="00631B52" w:rsidP="00932619">
      <w:pPr>
        <w:spacing w:after="120"/>
        <w:rPr>
          <w:rFonts w:ascii="Times New Roman" w:eastAsia="Batang" w:hAnsi="Times New Roman"/>
          <w:noProof/>
          <w:sz w:val="20"/>
          <w:szCs w:val="20"/>
          <w:lang w:val="sr-Cyrl-RS"/>
        </w:rPr>
      </w:pPr>
      <w:r w:rsidRPr="00BD5248">
        <w:rPr>
          <w:rFonts w:ascii="Times New Roman" w:eastAsia="Batang" w:hAnsi="Times New Roman"/>
          <w:noProof/>
          <w:sz w:val="20"/>
          <w:szCs w:val="20"/>
          <w:lang w:val="hr-HR"/>
        </w:rPr>
        <w:t xml:space="preserve">Поред свега, потребно је перманентно пратити здравствено стање и ако дође до негативних утицаја, потребно је благовремено извршити адекватне превентивне мере, а у крајњем случају и неке друге мере борбе против штетних утицаја (хемијске и биолошке мере заштите и сузбијање фитопатолошких и ентомолошких обољења). </w:t>
      </w:r>
    </w:p>
    <w:p w14:paraId="0A876C94" w14:textId="77777777" w:rsidR="00631B52" w:rsidRPr="00631B52" w:rsidRDefault="00631B52" w:rsidP="00BD5248">
      <w:pPr>
        <w:spacing w:after="120"/>
        <w:ind w:left="720" w:firstLine="131"/>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sr-Cyrl-CS"/>
        </w:rPr>
        <w:t>На вештачки подигнутим састојинама примећене су знатне штете од снега, које се испољавају у виду снеголома и савијања стабала.</w:t>
      </w:r>
    </w:p>
    <w:p w14:paraId="085D31C7" w14:textId="714B866B" w:rsidR="00631B52" w:rsidRPr="00BD5248" w:rsidRDefault="00631B52" w:rsidP="00BD5248">
      <w:pPr>
        <w:spacing w:after="120"/>
        <w:rPr>
          <w:rFonts w:ascii="Times New Roman" w:eastAsia="Batang" w:hAnsi="Times New Roman"/>
          <w:noProof/>
          <w:sz w:val="20"/>
          <w:szCs w:val="20"/>
          <w:lang w:val="hr-HR"/>
        </w:rPr>
      </w:pPr>
      <w:r w:rsidRPr="00BD5248">
        <w:rPr>
          <w:rFonts w:ascii="Times New Roman" w:eastAsia="Batang" w:hAnsi="Times New Roman"/>
          <w:noProof/>
          <w:sz w:val="20"/>
          <w:szCs w:val="20"/>
          <w:lang w:val="hr-HR"/>
        </w:rPr>
        <w:t>Здравствено стање је важан податак у спровођењу свих мера заштите шума, а међу најважнијим мерама спада и заштита шума од пожара. У зависности од степена угрожености од пожара, шуме и шумско земљиште према др М. Васићу, разврстане су у шест категорија:</w:t>
      </w:r>
    </w:p>
    <w:p w14:paraId="7A4B41C2" w14:textId="77777777" w:rsidR="00631B52" w:rsidRPr="00631B52" w:rsidRDefault="00631B52" w:rsidP="00A04E60">
      <w:pPr>
        <w:numPr>
          <w:ilvl w:val="0"/>
          <w:numId w:val="36"/>
        </w:numPr>
        <w:rPr>
          <w:rFonts w:ascii="Times New Roman" w:eastAsia="Times New Roman" w:hAnsi="Times New Roman"/>
          <w:noProof/>
          <w:sz w:val="20"/>
          <w:szCs w:val="20"/>
          <w:lang w:val="sr-Cyrl-CS"/>
        </w:rPr>
      </w:pPr>
      <w:r w:rsidRPr="00AA2073">
        <w:rPr>
          <w:rFonts w:ascii="Times New Roman" w:eastAsia="Times New Roman" w:hAnsi="Times New Roman"/>
          <w:noProof/>
          <w:sz w:val="20"/>
          <w:szCs w:val="20"/>
          <w:lang w:val="hr-HR"/>
        </w:rPr>
        <w:t>I</w:t>
      </w:r>
      <w:r w:rsidRPr="00631B52">
        <w:rPr>
          <w:rFonts w:ascii="Times New Roman" w:eastAsia="Times New Roman" w:hAnsi="Times New Roman"/>
          <w:noProof/>
          <w:sz w:val="20"/>
          <w:szCs w:val="20"/>
          <w:lang w:val="sr-Cyrl-CS"/>
        </w:rPr>
        <w:t xml:space="preserve"> степен: састојине и културе борова и ариша;</w:t>
      </w:r>
    </w:p>
    <w:p w14:paraId="34269E99" w14:textId="77777777" w:rsidR="00631B52" w:rsidRPr="00631B52" w:rsidRDefault="00631B52" w:rsidP="00A04E60">
      <w:pPr>
        <w:numPr>
          <w:ilvl w:val="0"/>
          <w:numId w:val="36"/>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en-US"/>
        </w:rPr>
        <w:t>II</w:t>
      </w:r>
      <w:r w:rsidRPr="00631B52">
        <w:rPr>
          <w:rFonts w:ascii="Times New Roman" w:eastAsia="Times New Roman" w:hAnsi="Times New Roman"/>
          <w:noProof/>
          <w:sz w:val="20"/>
          <w:szCs w:val="20"/>
          <w:lang w:val="sr-Cyrl-CS"/>
        </w:rPr>
        <w:t xml:space="preserve"> степен: састојине и културе смрче, јеле и других четинара;</w:t>
      </w:r>
    </w:p>
    <w:p w14:paraId="489F1572" w14:textId="77777777" w:rsidR="00631B52" w:rsidRPr="00631B52" w:rsidRDefault="00631B52" w:rsidP="00A04E60">
      <w:pPr>
        <w:numPr>
          <w:ilvl w:val="0"/>
          <w:numId w:val="36"/>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en-US"/>
        </w:rPr>
        <w:t>III</w:t>
      </w:r>
      <w:r w:rsidRPr="00631B52">
        <w:rPr>
          <w:rFonts w:ascii="Times New Roman" w:eastAsia="Times New Roman" w:hAnsi="Times New Roman"/>
          <w:noProof/>
          <w:sz w:val="20"/>
          <w:szCs w:val="20"/>
          <w:lang w:val="sr-Cyrl-CS"/>
        </w:rPr>
        <w:t xml:space="preserve"> степен: мешовите састојине и културе четинара и лишћара;</w:t>
      </w:r>
    </w:p>
    <w:p w14:paraId="1A06834B" w14:textId="77777777" w:rsidR="00631B52" w:rsidRPr="00631B52" w:rsidRDefault="00631B52" w:rsidP="00A04E60">
      <w:pPr>
        <w:numPr>
          <w:ilvl w:val="0"/>
          <w:numId w:val="36"/>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en-US"/>
        </w:rPr>
        <w:t>IV</w:t>
      </w:r>
      <w:r w:rsidRPr="00631B52">
        <w:rPr>
          <w:rFonts w:ascii="Times New Roman" w:eastAsia="Times New Roman" w:hAnsi="Times New Roman"/>
          <w:noProof/>
          <w:sz w:val="20"/>
          <w:szCs w:val="20"/>
          <w:lang w:val="sr-Cyrl-CS"/>
        </w:rPr>
        <w:t xml:space="preserve"> степен: састојине храста и граба;</w:t>
      </w:r>
    </w:p>
    <w:p w14:paraId="06E795AA" w14:textId="77777777" w:rsidR="00631B52" w:rsidRPr="00631B52" w:rsidRDefault="00631B52" w:rsidP="00A04E60">
      <w:pPr>
        <w:numPr>
          <w:ilvl w:val="0"/>
          <w:numId w:val="36"/>
        </w:numPr>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en-US"/>
        </w:rPr>
        <w:t>V</w:t>
      </w:r>
      <w:r w:rsidRPr="00631B52">
        <w:rPr>
          <w:rFonts w:ascii="Times New Roman" w:eastAsia="Times New Roman" w:hAnsi="Times New Roman"/>
          <w:noProof/>
          <w:sz w:val="20"/>
          <w:szCs w:val="20"/>
          <w:lang w:val="sr-Cyrl-CS"/>
        </w:rPr>
        <w:t xml:space="preserve"> степен :  састојине букве и других лишћара;</w:t>
      </w:r>
    </w:p>
    <w:p w14:paraId="7D653DD2" w14:textId="77777777" w:rsidR="00631B52" w:rsidRPr="00631B52" w:rsidRDefault="00631B52" w:rsidP="00A04E60">
      <w:pPr>
        <w:numPr>
          <w:ilvl w:val="0"/>
          <w:numId w:val="36"/>
        </w:numPr>
        <w:spacing w:after="120"/>
        <w:rPr>
          <w:rFonts w:ascii="Times New Roman" w:eastAsia="Times New Roman" w:hAnsi="Times New Roman"/>
          <w:noProof/>
          <w:sz w:val="20"/>
          <w:szCs w:val="20"/>
          <w:lang w:val="sr-Cyrl-CS"/>
        </w:rPr>
      </w:pPr>
      <w:r w:rsidRPr="00631B52">
        <w:rPr>
          <w:rFonts w:ascii="Times New Roman" w:eastAsia="Times New Roman" w:hAnsi="Times New Roman"/>
          <w:noProof/>
          <w:sz w:val="20"/>
          <w:szCs w:val="20"/>
          <w:lang w:val="en-US"/>
        </w:rPr>
        <w:t>VI</w:t>
      </w:r>
      <w:r w:rsidRPr="00631B52">
        <w:rPr>
          <w:rFonts w:ascii="Times New Roman" w:eastAsia="Times New Roman" w:hAnsi="Times New Roman"/>
          <w:noProof/>
          <w:sz w:val="20"/>
          <w:szCs w:val="20"/>
          <w:lang w:val="sr-Cyrl-CS"/>
        </w:rPr>
        <w:t xml:space="preserve"> степен : шикаре,шибљаци и необрасле површине.      </w:t>
      </w:r>
    </w:p>
    <w:p w14:paraId="3001A1CB" w14:textId="79709BF2" w:rsidR="00631B52" w:rsidRPr="00624855" w:rsidRDefault="00631B52" w:rsidP="00CA1176">
      <w:pPr>
        <w:ind w:left="720" w:hanging="720"/>
        <w:jc w:val="left"/>
        <w:rPr>
          <w:rFonts w:ascii="Times New Roman" w:eastAsia="Times New Roman" w:hAnsi="Times New Roman"/>
          <w:sz w:val="18"/>
          <w:szCs w:val="18"/>
          <w:lang w:val="sr-Cyrl-RS" w:eastAsia="sr-Latn-RS"/>
        </w:rPr>
      </w:pPr>
      <w:r w:rsidRPr="00624855">
        <w:rPr>
          <w:rFonts w:ascii="Times New Roman" w:eastAsia="Times New Roman" w:hAnsi="Times New Roman"/>
          <w:b/>
          <w:bCs/>
          <w:sz w:val="18"/>
          <w:szCs w:val="18"/>
          <w:lang w:val="sr-Cyrl-RS" w:eastAsia="sr-Latn-RS"/>
        </w:rPr>
        <w:t>Т</w:t>
      </w:r>
      <w:r w:rsidRPr="00624855">
        <w:rPr>
          <w:rFonts w:ascii="Times New Roman" w:eastAsia="Times New Roman" w:hAnsi="Times New Roman"/>
          <w:b/>
          <w:bCs/>
          <w:sz w:val="18"/>
          <w:szCs w:val="18"/>
          <w:lang w:val="sr-Cyrl-CS" w:eastAsia="sr-Latn-RS"/>
        </w:rPr>
        <w:t>абе</w:t>
      </w:r>
      <w:r w:rsidRPr="00624855">
        <w:rPr>
          <w:rFonts w:ascii="Times New Roman" w:eastAsia="Times New Roman" w:hAnsi="Times New Roman"/>
          <w:b/>
          <w:bCs/>
          <w:sz w:val="18"/>
          <w:szCs w:val="18"/>
          <w:lang w:val="sr-Cyrl-RS" w:eastAsia="sr-Latn-RS"/>
        </w:rPr>
        <w:t>ла 1</w:t>
      </w:r>
      <w:r w:rsidR="00A544BB" w:rsidRPr="00AA2073">
        <w:rPr>
          <w:rFonts w:ascii="Times New Roman" w:eastAsia="Times New Roman" w:hAnsi="Times New Roman"/>
          <w:b/>
          <w:bCs/>
          <w:sz w:val="18"/>
          <w:szCs w:val="18"/>
          <w:lang w:val="sr-Cyrl-CS" w:eastAsia="sr-Latn-RS"/>
        </w:rPr>
        <w:t>3</w:t>
      </w:r>
      <w:r w:rsidRPr="00624855">
        <w:rPr>
          <w:rFonts w:ascii="Times New Roman" w:eastAsia="Times New Roman" w:hAnsi="Times New Roman"/>
          <w:sz w:val="18"/>
          <w:szCs w:val="18"/>
          <w:lang w:val="sr-Cyrl-RS" w:eastAsia="sr-Latn-RS"/>
        </w:rPr>
        <w:t>. Степен угрожености шума од пожара (према др М. Васићу)</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1294"/>
        <w:gridCol w:w="873"/>
        <w:gridCol w:w="1044"/>
        <w:gridCol w:w="1047"/>
        <w:gridCol w:w="1044"/>
        <w:gridCol w:w="1053"/>
        <w:gridCol w:w="1238"/>
        <w:gridCol w:w="873"/>
        <w:gridCol w:w="1186"/>
        <w:gridCol w:w="905"/>
        <w:gridCol w:w="1273"/>
        <w:gridCol w:w="1221"/>
      </w:tblGrid>
      <w:tr w:rsidR="00631B52" w:rsidRPr="00631B52" w14:paraId="0AB17DC4" w14:textId="77777777" w:rsidTr="00001A52">
        <w:trPr>
          <w:jc w:val="center"/>
        </w:trPr>
        <w:tc>
          <w:tcPr>
            <w:tcW w:w="500" w:type="pct"/>
            <w:vMerge w:val="restart"/>
            <w:shd w:val="clear" w:color="auto" w:fill="BFBFBF" w:themeFill="background1" w:themeFillShade="BF"/>
            <w:vAlign w:val="center"/>
          </w:tcPr>
          <w:p w14:paraId="49A8B001"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sr-Cyrl-CS"/>
              </w:rPr>
            </w:pPr>
            <w:r w:rsidRPr="00631B52">
              <w:rPr>
                <w:rFonts w:ascii="Times New Roman" w:eastAsia="Times New Roman" w:hAnsi="Times New Roman"/>
                <w:b/>
                <w:noProof/>
                <w:sz w:val="20"/>
                <w:szCs w:val="20"/>
                <w:lang w:val="sr-Cyrl-CS"/>
              </w:rPr>
              <w:t>Укупно</w:t>
            </w:r>
          </w:p>
        </w:tc>
        <w:tc>
          <w:tcPr>
            <w:tcW w:w="4500" w:type="pct"/>
            <w:gridSpan w:val="12"/>
            <w:shd w:val="clear" w:color="auto" w:fill="BFBFBF" w:themeFill="background1" w:themeFillShade="BF"/>
            <w:vAlign w:val="center"/>
          </w:tcPr>
          <w:p w14:paraId="6774E63C"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sr-Cyrl-CS"/>
              </w:rPr>
            </w:pPr>
            <w:r w:rsidRPr="00631B52">
              <w:rPr>
                <w:rFonts w:ascii="Times New Roman" w:eastAsia="Times New Roman" w:hAnsi="Times New Roman"/>
                <w:b/>
                <w:noProof/>
                <w:sz w:val="20"/>
                <w:szCs w:val="20"/>
                <w:lang w:val="sr-Cyrl-CS"/>
              </w:rPr>
              <w:t>СТЕПЕН УГРОЖЕНОСТИ</w:t>
            </w:r>
          </w:p>
        </w:tc>
      </w:tr>
      <w:tr w:rsidR="00631B52" w:rsidRPr="00631B52" w14:paraId="1A22F194" w14:textId="77777777" w:rsidTr="00001A52">
        <w:trPr>
          <w:trHeight w:val="197"/>
          <w:jc w:val="center"/>
        </w:trPr>
        <w:tc>
          <w:tcPr>
            <w:tcW w:w="500" w:type="pct"/>
            <w:vMerge/>
            <w:shd w:val="clear" w:color="auto" w:fill="BFBFBF" w:themeFill="background1" w:themeFillShade="BF"/>
            <w:vAlign w:val="center"/>
          </w:tcPr>
          <w:p w14:paraId="5632863E" w14:textId="77777777" w:rsidR="00631B52" w:rsidRPr="00631B52" w:rsidRDefault="00631B52" w:rsidP="00631B52">
            <w:pPr>
              <w:spacing w:before="100" w:beforeAutospacing="1" w:after="100" w:afterAutospacing="1"/>
              <w:ind w:firstLine="0"/>
              <w:rPr>
                <w:rFonts w:ascii="Times New Roman" w:eastAsia="Times New Roman" w:hAnsi="Times New Roman"/>
                <w:b/>
                <w:noProof/>
                <w:sz w:val="20"/>
                <w:szCs w:val="20"/>
                <w:lang w:val="sr-Cyrl-CS"/>
              </w:rPr>
            </w:pPr>
          </w:p>
        </w:tc>
        <w:tc>
          <w:tcPr>
            <w:tcW w:w="747" w:type="pct"/>
            <w:gridSpan w:val="2"/>
            <w:shd w:val="clear" w:color="auto" w:fill="BFBFBF" w:themeFill="background1" w:themeFillShade="BF"/>
            <w:vAlign w:val="center"/>
          </w:tcPr>
          <w:p w14:paraId="6B54E1A5"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I</w:t>
            </w:r>
          </w:p>
        </w:tc>
        <w:tc>
          <w:tcPr>
            <w:tcW w:w="721" w:type="pct"/>
            <w:gridSpan w:val="2"/>
            <w:shd w:val="clear" w:color="auto" w:fill="BFBFBF" w:themeFill="background1" w:themeFillShade="BF"/>
            <w:vAlign w:val="center"/>
          </w:tcPr>
          <w:p w14:paraId="32617113"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II</w:t>
            </w:r>
          </w:p>
        </w:tc>
        <w:tc>
          <w:tcPr>
            <w:tcW w:w="723" w:type="pct"/>
            <w:gridSpan w:val="2"/>
            <w:shd w:val="clear" w:color="auto" w:fill="BFBFBF" w:themeFill="background1" w:themeFillShade="BF"/>
            <w:vAlign w:val="center"/>
          </w:tcPr>
          <w:p w14:paraId="5F3BC2BD"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III</w:t>
            </w:r>
          </w:p>
        </w:tc>
        <w:tc>
          <w:tcPr>
            <w:tcW w:w="728" w:type="pct"/>
            <w:gridSpan w:val="2"/>
            <w:shd w:val="clear" w:color="auto" w:fill="BFBFBF" w:themeFill="background1" w:themeFillShade="BF"/>
            <w:vAlign w:val="center"/>
          </w:tcPr>
          <w:p w14:paraId="12AAA886"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IV</w:t>
            </w:r>
          </w:p>
        </w:tc>
        <w:tc>
          <w:tcPr>
            <w:tcW w:w="721" w:type="pct"/>
            <w:gridSpan w:val="2"/>
            <w:shd w:val="clear" w:color="auto" w:fill="BFBFBF" w:themeFill="background1" w:themeFillShade="BF"/>
            <w:vAlign w:val="center"/>
          </w:tcPr>
          <w:p w14:paraId="380FEAAE"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V</w:t>
            </w:r>
          </w:p>
        </w:tc>
        <w:tc>
          <w:tcPr>
            <w:tcW w:w="860" w:type="pct"/>
            <w:gridSpan w:val="2"/>
            <w:shd w:val="clear" w:color="auto" w:fill="BFBFBF" w:themeFill="background1" w:themeFillShade="BF"/>
            <w:vAlign w:val="center"/>
          </w:tcPr>
          <w:p w14:paraId="55AAF26C"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en-US"/>
              </w:rPr>
            </w:pPr>
            <w:r w:rsidRPr="00631B52">
              <w:rPr>
                <w:rFonts w:ascii="Times New Roman" w:eastAsia="Times New Roman" w:hAnsi="Times New Roman"/>
                <w:b/>
                <w:noProof/>
                <w:sz w:val="20"/>
                <w:szCs w:val="20"/>
                <w:lang w:val="en-US"/>
              </w:rPr>
              <w:t>VI</w:t>
            </w:r>
          </w:p>
        </w:tc>
      </w:tr>
      <w:tr w:rsidR="00631B52" w:rsidRPr="00631B52" w14:paraId="0A3FD34D" w14:textId="77777777" w:rsidTr="00001A52">
        <w:trPr>
          <w:jc w:val="center"/>
        </w:trPr>
        <w:tc>
          <w:tcPr>
            <w:tcW w:w="500" w:type="pct"/>
            <w:vMerge/>
            <w:shd w:val="clear" w:color="auto" w:fill="BFBFBF" w:themeFill="background1" w:themeFillShade="BF"/>
            <w:vAlign w:val="center"/>
          </w:tcPr>
          <w:p w14:paraId="499A7429" w14:textId="77777777" w:rsidR="00631B52" w:rsidRPr="00631B52" w:rsidRDefault="00631B52" w:rsidP="00631B52">
            <w:pPr>
              <w:spacing w:before="100" w:beforeAutospacing="1" w:after="100" w:afterAutospacing="1"/>
              <w:ind w:firstLine="0"/>
              <w:jc w:val="center"/>
              <w:rPr>
                <w:rFonts w:ascii="Times New Roman" w:eastAsia="Times New Roman" w:hAnsi="Times New Roman"/>
                <w:b/>
                <w:noProof/>
                <w:sz w:val="20"/>
                <w:szCs w:val="20"/>
                <w:lang w:val="sr-Cyrl-CS"/>
              </w:rPr>
            </w:pPr>
          </w:p>
        </w:tc>
        <w:tc>
          <w:tcPr>
            <w:tcW w:w="446" w:type="pct"/>
            <w:shd w:val="clear" w:color="auto" w:fill="BFBFBF" w:themeFill="background1" w:themeFillShade="BF"/>
            <w:vAlign w:val="center"/>
          </w:tcPr>
          <w:p w14:paraId="456727FB"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en-US"/>
              </w:rPr>
            </w:pPr>
            <w:r w:rsidRPr="00A63993">
              <w:rPr>
                <w:rFonts w:ascii="Times New Roman" w:eastAsia="Times New Roman" w:hAnsi="Times New Roman"/>
                <w:b/>
                <w:noProof/>
                <w:sz w:val="18"/>
                <w:szCs w:val="18"/>
                <w:lang w:val="en-US"/>
              </w:rPr>
              <w:t>ha</w:t>
            </w:r>
          </w:p>
        </w:tc>
        <w:tc>
          <w:tcPr>
            <w:tcW w:w="301" w:type="pct"/>
            <w:shd w:val="clear" w:color="auto" w:fill="BFBFBF" w:themeFill="background1" w:themeFillShade="BF"/>
            <w:vAlign w:val="center"/>
          </w:tcPr>
          <w:p w14:paraId="21758EEB"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c>
          <w:tcPr>
            <w:tcW w:w="360" w:type="pct"/>
            <w:shd w:val="clear" w:color="auto" w:fill="BFBFBF" w:themeFill="background1" w:themeFillShade="BF"/>
            <w:vAlign w:val="center"/>
          </w:tcPr>
          <w:p w14:paraId="35F892D5"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en-US"/>
              </w:rPr>
            </w:pPr>
            <w:r w:rsidRPr="00A63993">
              <w:rPr>
                <w:rFonts w:ascii="Times New Roman" w:eastAsia="Times New Roman" w:hAnsi="Times New Roman"/>
                <w:b/>
                <w:noProof/>
                <w:sz w:val="18"/>
                <w:szCs w:val="18"/>
                <w:lang w:val="en-US"/>
              </w:rPr>
              <w:t>ha</w:t>
            </w:r>
          </w:p>
        </w:tc>
        <w:tc>
          <w:tcPr>
            <w:tcW w:w="361" w:type="pct"/>
            <w:shd w:val="clear" w:color="auto" w:fill="BFBFBF" w:themeFill="background1" w:themeFillShade="BF"/>
            <w:vAlign w:val="center"/>
          </w:tcPr>
          <w:p w14:paraId="1C25B778"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c>
          <w:tcPr>
            <w:tcW w:w="360" w:type="pct"/>
            <w:shd w:val="clear" w:color="auto" w:fill="BFBFBF" w:themeFill="background1" w:themeFillShade="BF"/>
            <w:vAlign w:val="center"/>
          </w:tcPr>
          <w:p w14:paraId="6DFC3202"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en-US"/>
              </w:rPr>
            </w:pPr>
            <w:r w:rsidRPr="00A63993">
              <w:rPr>
                <w:rFonts w:ascii="Times New Roman" w:eastAsia="Times New Roman" w:hAnsi="Times New Roman"/>
                <w:b/>
                <w:noProof/>
                <w:sz w:val="18"/>
                <w:szCs w:val="18"/>
                <w:lang w:val="en-US"/>
              </w:rPr>
              <w:t>ha</w:t>
            </w:r>
          </w:p>
        </w:tc>
        <w:tc>
          <w:tcPr>
            <w:tcW w:w="363" w:type="pct"/>
            <w:shd w:val="clear" w:color="auto" w:fill="BFBFBF" w:themeFill="background1" w:themeFillShade="BF"/>
            <w:vAlign w:val="center"/>
          </w:tcPr>
          <w:p w14:paraId="7F177880"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c>
          <w:tcPr>
            <w:tcW w:w="427" w:type="pct"/>
            <w:shd w:val="clear" w:color="auto" w:fill="BFBFBF" w:themeFill="background1" w:themeFillShade="BF"/>
            <w:vAlign w:val="center"/>
          </w:tcPr>
          <w:p w14:paraId="4276B76B"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en-US"/>
              </w:rPr>
              <w:t>ha</w:t>
            </w:r>
          </w:p>
        </w:tc>
        <w:tc>
          <w:tcPr>
            <w:tcW w:w="301" w:type="pct"/>
            <w:shd w:val="clear" w:color="auto" w:fill="BFBFBF" w:themeFill="background1" w:themeFillShade="BF"/>
            <w:vAlign w:val="center"/>
          </w:tcPr>
          <w:p w14:paraId="5F675385"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c>
          <w:tcPr>
            <w:tcW w:w="409" w:type="pct"/>
            <w:shd w:val="clear" w:color="auto" w:fill="BFBFBF" w:themeFill="background1" w:themeFillShade="BF"/>
            <w:vAlign w:val="center"/>
          </w:tcPr>
          <w:p w14:paraId="19FBF261"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en-US"/>
              </w:rPr>
            </w:pPr>
            <w:r w:rsidRPr="00A63993">
              <w:rPr>
                <w:rFonts w:ascii="Times New Roman" w:eastAsia="Times New Roman" w:hAnsi="Times New Roman"/>
                <w:b/>
                <w:noProof/>
                <w:sz w:val="18"/>
                <w:szCs w:val="18"/>
                <w:lang w:val="en-US"/>
              </w:rPr>
              <w:t>ha</w:t>
            </w:r>
          </w:p>
        </w:tc>
        <w:tc>
          <w:tcPr>
            <w:tcW w:w="312" w:type="pct"/>
            <w:shd w:val="clear" w:color="auto" w:fill="BFBFBF" w:themeFill="background1" w:themeFillShade="BF"/>
            <w:vAlign w:val="center"/>
          </w:tcPr>
          <w:p w14:paraId="718E3DA4"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c>
          <w:tcPr>
            <w:tcW w:w="439" w:type="pct"/>
            <w:shd w:val="clear" w:color="auto" w:fill="BFBFBF" w:themeFill="background1" w:themeFillShade="BF"/>
            <w:vAlign w:val="center"/>
          </w:tcPr>
          <w:p w14:paraId="78DFA493"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en-US"/>
              </w:rPr>
            </w:pPr>
            <w:r w:rsidRPr="00A63993">
              <w:rPr>
                <w:rFonts w:ascii="Times New Roman" w:eastAsia="Times New Roman" w:hAnsi="Times New Roman"/>
                <w:b/>
                <w:noProof/>
                <w:sz w:val="18"/>
                <w:szCs w:val="18"/>
                <w:lang w:val="en-US"/>
              </w:rPr>
              <w:t>ha</w:t>
            </w:r>
          </w:p>
        </w:tc>
        <w:tc>
          <w:tcPr>
            <w:tcW w:w="421" w:type="pct"/>
            <w:shd w:val="clear" w:color="auto" w:fill="BFBFBF" w:themeFill="background1" w:themeFillShade="BF"/>
            <w:vAlign w:val="center"/>
          </w:tcPr>
          <w:p w14:paraId="36B9A01A" w14:textId="77777777" w:rsidR="00631B52" w:rsidRPr="00A63993" w:rsidRDefault="00631B52" w:rsidP="00631B52">
            <w:pPr>
              <w:spacing w:before="100" w:beforeAutospacing="1" w:after="100" w:afterAutospacing="1"/>
              <w:ind w:firstLine="0"/>
              <w:jc w:val="center"/>
              <w:rPr>
                <w:rFonts w:ascii="Times New Roman" w:eastAsia="Times New Roman" w:hAnsi="Times New Roman"/>
                <w:b/>
                <w:noProof/>
                <w:sz w:val="18"/>
                <w:szCs w:val="18"/>
                <w:lang w:val="sr-Cyrl-CS"/>
              </w:rPr>
            </w:pPr>
            <w:r w:rsidRPr="00A63993">
              <w:rPr>
                <w:rFonts w:ascii="Times New Roman" w:eastAsia="Times New Roman" w:hAnsi="Times New Roman"/>
                <w:b/>
                <w:noProof/>
                <w:sz w:val="18"/>
                <w:szCs w:val="18"/>
                <w:lang w:val="sr-Cyrl-CS"/>
              </w:rPr>
              <w:t>%</w:t>
            </w:r>
          </w:p>
        </w:tc>
      </w:tr>
      <w:tr w:rsidR="00631B52" w:rsidRPr="00631B52" w14:paraId="6C48F557" w14:textId="77777777" w:rsidTr="00EF530A">
        <w:trPr>
          <w:jc w:val="center"/>
        </w:trPr>
        <w:tc>
          <w:tcPr>
            <w:tcW w:w="500" w:type="pct"/>
            <w:shd w:val="clear" w:color="auto" w:fill="FFFFFF" w:themeFill="background1"/>
            <w:vAlign w:val="center"/>
          </w:tcPr>
          <w:p w14:paraId="4D99D9E2" w14:textId="301593F3" w:rsidR="00631B52" w:rsidRPr="0036572F"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1.223,11</w:t>
            </w:r>
          </w:p>
        </w:tc>
        <w:tc>
          <w:tcPr>
            <w:tcW w:w="446" w:type="pct"/>
            <w:shd w:val="clear" w:color="auto" w:fill="FFFFFF" w:themeFill="background1"/>
            <w:vAlign w:val="center"/>
          </w:tcPr>
          <w:p w14:paraId="224893B0" w14:textId="3F060F5C"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76,17</w:t>
            </w:r>
          </w:p>
        </w:tc>
        <w:tc>
          <w:tcPr>
            <w:tcW w:w="301" w:type="pct"/>
            <w:shd w:val="clear" w:color="auto" w:fill="FFFFFF" w:themeFill="background1"/>
            <w:vAlign w:val="center"/>
          </w:tcPr>
          <w:p w14:paraId="55567F95" w14:textId="68C6995E"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6,23</w:t>
            </w:r>
          </w:p>
        </w:tc>
        <w:tc>
          <w:tcPr>
            <w:tcW w:w="360" w:type="pct"/>
            <w:shd w:val="clear" w:color="auto" w:fill="FFFFFF" w:themeFill="background1"/>
            <w:vAlign w:val="center"/>
          </w:tcPr>
          <w:p w14:paraId="72695D41" w14:textId="4B515648"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4,80</w:t>
            </w:r>
          </w:p>
        </w:tc>
        <w:tc>
          <w:tcPr>
            <w:tcW w:w="361" w:type="pct"/>
            <w:shd w:val="clear" w:color="auto" w:fill="FFFFFF" w:themeFill="background1"/>
            <w:vAlign w:val="center"/>
          </w:tcPr>
          <w:p w14:paraId="4F2B768E" w14:textId="2CB88C03"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0,39</w:t>
            </w:r>
          </w:p>
        </w:tc>
        <w:tc>
          <w:tcPr>
            <w:tcW w:w="360" w:type="pct"/>
            <w:shd w:val="clear" w:color="auto" w:fill="FFFFFF" w:themeFill="background1"/>
            <w:vAlign w:val="center"/>
          </w:tcPr>
          <w:p w14:paraId="51700DCF" w14:textId="28D4BE62"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40,27</w:t>
            </w:r>
          </w:p>
        </w:tc>
        <w:tc>
          <w:tcPr>
            <w:tcW w:w="363" w:type="pct"/>
            <w:shd w:val="clear" w:color="auto" w:fill="FFFFFF" w:themeFill="background1"/>
            <w:vAlign w:val="center"/>
          </w:tcPr>
          <w:p w14:paraId="52CEB170" w14:textId="0E211D28"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3,29</w:t>
            </w:r>
          </w:p>
        </w:tc>
        <w:tc>
          <w:tcPr>
            <w:tcW w:w="427" w:type="pct"/>
            <w:shd w:val="clear" w:color="auto" w:fill="FFFFFF" w:themeFill="background1"/>
            <w:vAlign w:val="center"/>
          </w:tcPr>
          <w:p w14:paraId="5E79FD76" w14:textId="022967A8"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705,78</w:t>
            </w:r>
          </w:p>
        </w:tc>
        <w:tc>
          <w:tcPr>
            <w:tcW w:w="301" w:type="pct"/>
            <w:shd w:val="clear" w:color="auto" w:fill="FFFFFF" w:themeFill="background1"/>
            <w:vAlign w:val="center"/>
          </w:tcPr>
          <w:p w14:paraId="08FD87AA" w14:textId="0A3D9211" w:rsidR="00631B52" w:rsidRPr="005E27F2" w:rsidRDefault="005E27F2"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57,70</w:t>
            </w:r>
          </w:p>
        </w:tc>
        <w:tc>
          <w:tcPr>
            <w:tcW w:w="409" w:type="pct"/>
            <w:shd w:val="clear" w:color="auto" w:fill="FFFFFF" w:themeFill="background1"/>
            <w:vAlign w:val="center"/>
          </w:tcPr>
          <w:p w14:paraId="014A388A" w14:textId="3D9FEDF0"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153,91</w:t>
            </w:r>
          </w:p>
        </w:tc>
        <w:tc>
          <w:tcPr>
            <w:tcW w:w="312" w:type="pct"/>
            <w:shd w:val="clear" w:color="auto" w:fill="FFFFFF" w:themeFill="background1"/>
            <w:vAlign w:val="center"/>
          </w:tcPr>
          <w:p w14:paraId="1767A6F4" w14:textId="555ECCFA" w:rsidR="00631B52" w:rsidRPr="00C40D45" w:rsidRDefault="005E27F2"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12,58</w:t>
            </w:r>
          </w:p>
        </w:tc>
        <w:tc>
          <w:tcPr>
            <w:tcW w:w="439" w:type="pct"/>
            <w:shd w:val="clear" w:color="auto" w:fill="FFFFFF" w:themeFill="background1"/>
            <w:vAlign w:val="center"/>
          </w:tcPr>
          <w:p w14:paraId="7E7CA78B" w14:textId="6BFEE697"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242,18</w:t>
            </w:r>
          </w:p>
        </w:tc>
        <w:tc>
          <w:tcPr>
            <w:tcW w:w="421" w:type="pct"/>
            <w:shd w:val="clear" w:color="auto" w:fill="FFFFFF" w:themeFill="background1"/>
            <w:vAlign w:val="center"/>
          </w:tcPr>
          <w:p w14:paraId="0F348116" w14:textId="2E290C1E" w:rsidR="00631B52" w:rsidRPr="00C40D45" w:rsidRDefault="00C40D45" w:rsidP="00C40D45">
            <w:pPr>
              <w:ind w:firstLine="0"/>
              <w:jc w:val="center"/>
              <w:rPr>
                <w:rFonts w:ascii="Times New Roman" w:eastAsia="Times New Roman" w:hAnsi="Times New Roman"/>
                <w:b/>
                <w:noProof/>
                <w:sz w:val="20"/>
                <w:szCs w:val="20"/>
                <w:lang w:val="sr-Latn-RS"/>
              </w:rPr>
            </w:pPr>
            <w:r>
              <w:rPr>
                <w:rFonts w:ascii="Times New Roman" w:eastAsia="Times New Roman" w:hAnsi="Times New Roman"/>
                <w:b/>
                <w:noProof/>
                <w:sz w:val="20"/>
                <w:szCs w:val="20"/>
                <w:lang w:val="sr-Latn-RS"/>
              </w:rPr>
              <w:t>19,8</w:t>
            </w:r>
            <w:r w:rsidR="005E27F2">
              <w:rPr>
                <w:rFonts w:ascii="Times New Roman" w:eastAsia="Times New Roman" w:hAnsi="Times New Roman"/>
                <w:b/>
                <w:noProof/>
                <w:sz w:val="20"/>
                <w:szCs w:val="20"/>
                <w:lang w:val="sr-Latn-RS"/>
              </w:rPr>
              <w:t>1</w:t>
            </w:r>
          </w:p>
        </w:tc>
      </w:tr>
    </w:tbl>
    <w:p w14:paraId="33767AA5" w14:textId="77777777" w:rsidR="00632876" w:rsidRDefault="00632876" w:rsidP="00C40D45">
      <w:pPr>
        <w:jc w:val="center"/>
        <w:rPr>
          <w:rFonts w:ascii="Times New Roman" w:hAnsi="Times New Roman"/>
          <w:sz w:val="20"/>
          <w:szCs w:val="20"/>
        </w:rPr>
      </w:pPr>
    </w:p>
    <w:p w14:paraId="3DEE6BBB" w14:textId="547B908D" w:rsidR="00632876" w:rsidRPr="00632876" w:rsidRDefault="00632876" w:rsidP="00535448">
      <w:pPr>
        <w:rPr>
          <w:rFonts w:ascii="Times New Roman" w:hAnsi="Times New Roman"/>
          <w:sz w:val="20"/>
          <w:szCs w:val="20"/>
        </w:rPr>
      </w:pPr>
      <w:r w:rsidRPr="00631B52">
        <w:rPr>
          <w:rFonts w:ascii="Times New Roman" w:hAnsi="Times New Roman"/>
          <w:sz w:val="20"/>
          <w:szCs w:val="20"/>
        </w:rPr>
        <w:t>Анализирајући табелу</w:t>
      </w:r>
      <w:r w:rsidRPr="00632876">
        <w:rPr>
          <w:rFonts w:ascii="Times New Roman" w:hAnsi="Times New Roman"/>
          <w:sz w:val="20"/>
          <w:szCs w:val="20"/>
        </w:rPr>
        <w:t xml:space="preserve"> </w:t>
      </w:r>
      <w:r>
        <w:rPr>
          <w:rFonts w:ascii="Times New Roman" w:hAnsi="Times New Roman"/>
          <w:sz w:val="20"/>
          <w:szCs w:val="20"/>
        </w:rPr>
        <w:t>угрожености</w:t>
      </w:r>
      <w:r w:rsidR="00D40A57">
        <w:rPr>
          <w:rFonts w:ascii="Times New Roman" w:hAnsi="Times New Roman"/>
          <w:sz w:val="20"/>
          <w:szCs w:val="20"/>
        </w:rPr>
        <w:t xml:space="preserve"> </w:t>
      </w:r>
      <w:r w:rsidR="00D40A57">
        <w:rPr>
          <w:rFonts w:ascii="Times New Roman" w:hAnsi="Times New Roman"/>
          <w:sz w:val="20"/>
          <w:szCs w:val="20"/>
          <w:lang w:val="sr-Cyrl-RS"/>
        </w:rPr>
        <w:t>шума</w:t>
      </w:r>
      <w:r w:rsidRPr="00632876">
        <w:rPr>
          <w:rFonts w:ascii="Times New Roman" w:hAnsi="Times New Roman"/>
          <w:sz w:val="20"/>
          <w:szCs w:val="20"/>
        </w:rPr>
        <w:t xml:space="preserve"> </w:t>
      </w:r>
      <w:r>
        <w:rPr>
          <w:rFonts w:ascii="Times New Roman" w:hAnsi="Times New Roman"/>
          <w:sz w:val="20"/>
          <w:szCs w:val="20"/>
        </w:rPr>
        <w:t>од</w:t>
      </w:r>
      <w:r w:rsidRPr="00632876">
        <w:rPr>
          <w:rFonts w:ascii="Times New Roman" w:hAnsi="Times New Roman"/>
          <w:sz w:val="20"/>
          <w:szCs w:val="20"/>
        </w:rPr>
        <w:t xml:space="preserve"> </w:t>
      </w:r>
      <w:r>
        <w:rPr>
          <w:rFonts w:ascii="Times New Roman" w:hAnsi="Times New Roman"/>
          <w:sz w:val="20"/>
          <w:szCs w:val="20"/>
        </w:rPr>
        <w:t>пожара</w:t>
      </w:r>
      <w:r w:rsidRPr="00632876">
        <w:rPr>
          <w:rFonts w:ascii="Times New Roman" w:hAnsi="Times New Roman"/>
          <w:sz w:val="20"/>
          <w:szCs w:val="20"/>
        </w:rPr>
        <w:t xml:space="preserve">, </w:t>
      </w:r>
      <w:r>
        <w:rPr>
          <w:rFonts w:ascii="Times New Roman" w:hAnsi="Times New Roman"/>
          <w:sz w:val="20"/>
          <w:szCs w:val="20"/>
        </w:rPr>
        <w:t>може</w:t>
      </w:r>
      <w:r w:rsidRPr="00632876">
        <w:rPr>
          <w:rFonts w:ascii="Times New Roman" w:hAnsi="Times New Roman"/>
          <w:sz w:val="20"/>
          <w:szCs w:val="20"/>
        </w:rPr>
        <w:t xml:space="preserve"> </w:t>
      </w:r>
      <w:r>
        <w:rPr>
          <w:rFonts w:ascii="Times New Roman" w:hAnsi="Times New Roman"/>
          <w:sz w:val="20"/>
          <w:szCs w:val="20"/>
        </w:rPr>
        <w:t>се</w:t>
      </w:r>
      <w:r w:rsidRPr="00632876">
        <w:rPr>
          <w:rFonts w:ascii="Times New Roman" w:hAnsi="Times New Roman"/>
          <w:sz w:val="20"/>
          <w:szCs w:val="20"/>
        </w:rPr>
        <w:t xml:space="preserve"> </w:t>
      </w:r>
      <w:r>
        <w:rPr>
          <w:rFonts w:ascii="Times New Roman" w:hAnsi="Times New Roman"/>
          <w:sz w:val="20"/>
          <w:szCs w:val="20"/>
        </w:rPr>
        <w:t>закључити</w:t>
      </w:r>
      <w:r w:rsidRPr="00632876">
        <w:rPr>
          <w:rFonts w:ascii="Times New Roman" w:hAnsi="Times New Roman"/>
          <w:sz w:val="20"/>
          <w:szCs w:val="20"/>
        </w:rPr>
        <w:t xml:space="preserve"> </w:t>
      </w:r>
      <w:r>
        <w:rPr>
          <w:rFonts w:ascii="Times New Roman" w:hAnsi="Times New Roman"/>
          <w:sz w:val="20"/>
          <w:szCs w:val="20"/>
        </w:rPr>
        <w:t>да</w:t>
      </w:r>
      <w:r w:rsidRPr="00632876">
        <w:rPr>
          <w:rFonts w:ascii="Times New Roman" w:hAnsi="Times New Roman"/>
          <w:sz w:val="20"/>
          <w:szCs w:val="20"/>
        </w:rPr>
        <w:t xml:space="preserve"> </w:t>
      </w:r>
      <w:r>
        <w:rPr>
          <w:rFonts w:ascii="Times New Roman" w:hAnsi="Times New Roman"/>
          <w:sz w:val="20"/>
          <w:szCs w:val="20"/>
        </w:rPr>
        <w:t>газдинска</w:t>
      </w:r>
      <w:r w:rsidRPr="00632876">
        <w:rPr>
          <w:rFonts w:ascii="Times New Roman" w:hAnsi="Times New Roman"/>
          <w:sz w:val="20"/>
          <w:szCs w:val="20"/>
        </w:rPr>
        <w:t xml:space="preserve"> </w:t>
      </w:r>
      <w:r>
        <w:rPr>
          <w:rFonts w:ascii="Times New Roman" w:hAnsi="Times New Roman"/>
          <w:sz w:val="20"/>
          <w:szCs w:val="20"/>
        </w:rPr>
        <w:t>јединица</w:t>
      </w:r>
      <w:r w:rsidRPr="00632876">
        <w:rPr>
          <w:rFonts w:ascii="Times New Roman" w:hAnsi="Times New Roman"/>
          <w:sz w:val="20"/>
          <w:szCs w:val="20"/>
        </w:rPr>
        <w:t xml:space="preserve"> </w:t>
      </w:r>
      <w:r>
        <w:rPr>
          <w:rFonts w:ascii="Times New Roman" w:hAnsi="Times New Roman"/>
          <w:sz w:val="20"/>
          <w:szCs w:val="20"/>
        </w:rPr>
        <w:t>спада</w:t>
      </w:r>
      <w:r w:rsidRPr="00632876">
        <w:rPr>
          <w:rFonts w:ascii="Times New Roman" w:hAnsi="Times New Roman"/>
          <w:sz w:val="20"/>
          <w:szCs w:val="20"/>
        </w:rPr>
        <w:t xml:space="preserve"> </w:t>
      </w:r>
      <w:r>
        <w:rPr>
          <w:rFonts w:ascii="Times New Roman" w:hAnsi="Times New Roman"/>
          <w:sz w:val="20"/>
          <w:szCs w:val="20"/>
        </w:rPr>
        <w:t>у</w:t>
      </w:r>
      <w:r w:rsidR="00D40A57">
        <w:rPr>
          <w:rFonts w:ascii="Times New Roman" w:hAnsi="Times New Roman"/>
          <w:sz w:val="20"/>
          <w:szCs w:val="20"/>
          <w:lang w:val="sr-Cyrl-RS"/>
        </w:rPr>
        <w:t xml:space="preserve"> средње</w:t>
      </w:r>
      <w:r w:rsidRPr="00632876">
        <w:rPr>
          <w:rFonts w:ascii="Times New Roman" w:hAnsi="Times New Roman"/>
          <w:sz w:val="20"/>
          <w:szCs w:val="20"/>
        </w:rPr>
        <w:t xml:space="preserve"> </w:t>
      </w:r>
      <w:r>
        <w:rPr>
          <w:rFonts w:ascii="Times New Roman" w:hAnsi="Times New Roman"/>
          <w:sz w:val="20"/>
          <w:szCs w:val="20"/>
        </w:rPr>
        <w:t>угрожене</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Pr>
          <w:rFonts w:ascii="Times New Roman" w:hAnsi="Times New Roman"/>
          <w:sz w:val="20"/>
          <w:szCs w:val="20"/>
        </w:rPr>
        <w:t>од</w:t>
      </w:r>
      <w:r w:rsidRPr="00632876">
        <w:rPr>
          <w:rFonts w:ascii="Times New Roman" w:hAnsi="Times New Roman"/>
          <w:sz w:val="20"/>
          <w:szCs w:val="20"/>
        </w:rPr>
        <w:t xml:space="preserve"> </w:t>
      </w:r>
      <w:r>
        <w:rPr>
          <w:rFonts w:ascii="Times New Roman" w:hAnsi="Times New Roman"/>
          <w:sz w:val="20"/>
          <w:szCs w:val="20"/>
        </w:rPr>
        <w:t>пожара</w:t>
      </w:r>
      <w:r w:rsidRPr="00632876">
        <w:rPr>
          <w:rFonts w:ascii="Times New Roman" w:hAnsi="Times New Roman"/>
          <w:sz w:val="20"/>
          <w:szCs w:val="20"/>
        </w:rPr>
        <w:t>,</w:t>
      </w:r>
      <w:r>
        <w:rPr>
          <w:rFonts w:ascii="Times New Roman" w:hAnsi="Times New Roman"/>
          <w:sz w:val="20"/>
          <w:szCs w:val="20"/>
          <w:lang w:val="sr-Cyrl-RS"/>
        </w:rPr>
        <w:t xml:space="preserve"> </w:t>
      </w:r>
      <w:r>
        <w:rPr>
          <w:rFonts w:ascii="Times New Roman" w:hAnsi="Times New Roman"/>
          <w:sz w:val="20"/>
          <w:szCs w:val="20"/>
        </w:rPr>
        <w:t>јер</w:t>
      </w:r>
      <w:r w:rsidRPr="00632876">
        <w:rPr>
          <w:rFonts w:ascii="Times New Roman" w:hAnsi="Times New Roman"/>
          <w:sz w:val="20"/>
          <w:szCs w:val="20"/>
        </w:rPr>
        <w:t xml:space="preserve">  </w:t>
      </w:r>
      <w:r w:rsidR="00D40A57">
        <w:rPr>
          <w:rFonts w:ascii="Times New Roman" w:hAnsi="Times New Roman"/>
          <w:sz w:val="20"/>
          <w:szCs w:val="20"/>
          <w:lang w:val="sr-Cyrl-RS"/>
        </w:rPr>
        <w:t>средње</w:t>
      </w:r>
      <w:r w:rsidRPr="00632876">
        <w:rPr>
          <w:rFonts w:ascii="Times New Roman" w:hAnsi="Times New Roman"/>
          <w:sz w:val="20"/>
          <w:szCs w:val="20"/>
        </w:rPr>
        <w:t xml:space="preserve"> </w:t>
      </w:r>
      <w:r>
        <w:rPr>
          <w:rFonts w:ascii="Times New Roman" w:hAnsi="Times New Roman"/>
          <w:sz w:val="20"/>
          <w:szCs w:val="20"/>
        </w:rPr>
        <w:t>угрожене</w:t>
      </w:r>
      <w:r w:rsidR="00D40A57">
        <w:rPr>
          <w:rFonts w:ascii="Times New Roman" w:hAnsi="Times New Roman"/>
          <w:sz w:val="20"/>
          <w:szCs w:val="20"/>
          <w:lang w:val="sr-Cyrl-RS"/>
        </w:rPr>
        <w:t xml:space="preserve"> састојине</w:t>
      </w:r>
      <w:r w:rsidRPr="00632876">
        <w:rPr>
          <w:rFonts w:ascii="Times New Roman" w:hAnsi="Times New Roman"/>
          <w:sz w:val="20"/>
          <w:szCs w:val="20"/>
        </w:rPr>
        <w:t xml:space="preserve"> </w:t>
      </w:r>
      <w:r>
        <w:rPr>
          <w:rFonts w:ascii="Times New Roman" w:hAnsi="Times New Roman"/>
          <w:sz w:val="20"/>
          <w:szCs w:val="20"/>
        </w:rPr>
        <w:t>од</w:t>
      </w:r>
      <w:r w:rsidRPr="00632876">
        <w:rPr>
          <w:rFonts w:ascii="Times New Roman" w:hAnsi="Times New Roman"/>
          <w:sz w:val="20"/>
          <w:szCs w:val="20"/>
        </w:rPr>
        <w:t xml:space="preserve"> </w:t>
      </w:r>
      <w:r>
        <w:rPr>
          <w:rFonts w:ascii="Times New Roman" w:hAnsi="Times New Roman"/>
          <w:sz w:val="20"/>
          <w:szCs w:val="20"/>
        </w:rPr>
        <w:t>пожара</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sidR="00D40A57">
        <w:rPr>
          <w:rFonts w:ascii="Times New Roman" w:hAnsi="Times New Roman"/>
          <w:sz w:val="20"/>
          <w:szCs w:val="20"/>
          <w:lang w:val="sr-Cyrl-RS"/>
        </w:rPr>
        <w:t>трећег</w:t>
      </w:r>
      <w:r w:rsidRPr="00632876">
        <w:rPr>
          <w:rFonts w:ascii="Times New Roman" w:hAnsi="Times New Roman"/>
          <w:sz w:val="20"/>
          <w:szCs w:val="20"/>
        </w:rPr>
        <w:t xml:space="preserve"> </w:t>
      </w:r>
      <w:r>
        <w:rPr>
          <w:rFonts w:ascii="Times New Roman" w:hAnsi="Times New Roman"/>
          <w:sz w:val="20"/>
          <w:szCs w:val="20"/>
        </w:rPr>
        <w:t>и</w:t>
      </w:r>
      <w:r w:rsidRPr="00632876">
        <w:rPr>
          <w:rFonts w:ascii="Times New Roman" w:hAnsi="Times New Roman"/>
          <w:sz w:val="20"/>
          <w:szCs w:val="20"/>
        </w:rPr>
        <w:t xml:space="preserve"> </w:t>
      </w:r>
      <w:r w:rsidR="00D40A57">
        <w:rPr>
          <w:rFonts w:ascii="Times New Roman" w:hAnsi="Times New Roman"/>
          <w:sz w:val="20"/>
          <w:szCs w:val="20"/>
          <w:lang w:val="sr-Cyrl-RS"/>
        </w:rPr>
        <w:t>четвртог</w:t>
      </w:r>
      <w:r w:rsidRPr="00632876">
        <w:rPr>
          <w:rFonts w:ascii="Times New Roman" w:hAnsi="Times New Roman"/>
          <w:sz w:val="20"/>
          <w:szCs w:val="20"/>
        </w:rPr>
        <w:t xml:space="preserve"> </w:t>
      </w:r>
      <w:r>
        <w:rPr>
          <w:rFonts w:ascii="Times New Roman" w:hAnsi="Times New Roman"/>
          <w:sz w:val="20"/>
          <w:szCs w:val="20"/>
        </w:rPr>
        <w:t>степена</w:t>
      </w:r>
      <w:r w:rsidRPr="00632876">
        <w:rPr>
          <w:rFonts w:ascii="Times New Roman" w:hAnsi="Times New Roman"/>
          <w:sz w:val="20"/>
          <w:szCs w:val="20"/>
        </w:rPr>
        <w:t xml:space="preserve">)  </w:t>
      </w:r>
      <w:r>
        <w:rPr>
          <w:rFonts w:ascii="Times New Roman" w:hAnsi="Times New Roman"/>
          <w:sz w:val="20"/>
          <w:szCs w:val="20"/>
        </w:rPr>
        <w:t>налазе</w:t>
      </w:r>
      <w:r w:rsidRPr="00632876">
        <w:rPr>
          <w:rFonts w:ascii="Times New Roman" w:hAnsi="Times New Roman"/>
          <w:sz w:val="20"/>
          <w:szCs w:val="20"/>
        </w:rPr>
        <w:t xml:space="preserve"> </w:t>
      </w:r>
      <w:r>
        <w:rPr>
          <w:rFonts w:ascii="Times New Roman" w:hAnsi="Times New Roman"/>
          <w:sz w:val="20"/>
          <w:szCs w:val="20"/>
        </w:rPr>
        <w:t>на</w:t>
      </w:r>
      <w:r w:rsidRPr="00632876">
        <w:rPr>
          <w:rFonts w:ascii="Times New Roman" w:hAnsi="Times New Roman"/>
          <w:sz w:val="20"/>
          <w:szCs w:val="20"/>
        </w:rPr>
        <w:t xml:space="preserve"> </w:t>
      </w:r>
      <w:r w:rsidR="00D40A57">
        <w:rPr>
          <w:rFonts w:ascii="Times New Roman" w:hAnsi="Times New Roman"/>
          <w:sz w:val="20"/>
          <w:szCs w:val="20"/>
          <w:lang w:val="sr-Cyrl-RS"/>
        </w:rPr>
        <w:t>60,99</w:t>
      </w:r>
      <w:r w:rsidRPr="00632876">
        <w:rPr>
          <w:rFonts w:ascii="Times New Roman" w:hAnsi="Times New Roman"/>
          <w:sz w:val="20"/>
          <w:szCs w:val="20"/>
        </w:rPr>
        <w:t xml:space="preserve"> % </w:t>
      </w:r>
      <w:r>
        <w:rPr>
          <w:rFonts w:ascii="Times New Roman" w:hAnsi="Times New Roman"/>
          <w:sz w:val="20"/>
          <w:szCs w:val="20"/>
        </w:rPr>
        <w:t>укупне</w:t>
      </w:r>
      <w:r w:rsidRPr="00632876">
        <w:rPr>
          <w:rFonts w:ascii="Times New Roman" w:hAnsi="Times New Roman"/>
          <w:sz w:val="20"/>
          <w:szCs w:val="20"/>
        </w:rPr>
        <w:t xml:space="preserve"> </w:t>
      </w:r>
      <w:r>
        <w:rPr>
          <w:rFonts w:ascii="Times New Roman" w:hAnsi="Times New Roman"/>
          <w:sz w:val="20"/>
          <w:szCs w:val="20"/>
        </w:rPr>
        <w:t>површине</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Pr>
          <w:rFonts w:ascii="Times New Roman" w:hAnsi="Times New Roman"/>
          <w:sz w:val="20"/>
          <w:szCs w:val="20"/>
        </w:rPr>
        <w:t>које</w:t>
      </w:r>
      <w:r w:rsidRPr="00632876">
        <w:rPr>
          <w:rFonts w:ascii="Times New Roman" w:hAnsi="Times New Roman"/>
          <w:sz w:val="20"/>
          <w:szCs w:val="20"/>
        </w:rPr>
        <w:t xml:space="preserve"> </w:t>
      </w:r>
      <w:r>
        <w:rPr>
          <w:rFonts w:ascii="Times New Roman" w:hAnsi="Times New Roman"/>
          <w:sz w:val="20"/>
          <w:szCs w:val="20"/>
        </w:rPr>
        <w:t>су</w:t>
      </w:r>
      <w:r w:rsidRPr="00632876">
        <w:rPr>
          <w:rFonts w:ascii="Times New Roman" w:hAnsi="Times New Roman"/>
          <w:sz w:val="20"/>
          <w:szCs w:val="20"/>
        </w:rPr>
        <w:t xml:space="preserve"> </w:t>
      </w:r>
      <w:r>
        <w:rPr>
          <w:rFonts w:ascii="Times New Roman" w:hAnsi="Times New Roman"/>
          <w:sz w:val="20"/>
          <w:szCs w:val="20"/>
        </w:rPr>
        <w:t>мало</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Pr>
          <w:rFonts w:ascii="Times New Roman" w:hAnsi="Times New Roman"/>
          <w:sz w:val="20"/>
          <w:szCs w:val="20"/>
        </w:rPr>
        <w:t>петог</w:t>
      </w:r>
      <w:r w:rsidRPr="00632876">
        <w:rPr>
          <w:rFonts w:ascii="Times New Roman" w:hAnsi="Times New Roman"/>
          <w:sz w:val="20"/>
          <w:szCs w:val="20"/>
        </w:rPr>
        <w:t xml:space="preserve"> </w:t>
      </w:r>
      <w:r>
        <w:rPr>
          <w:rFonts w:ascii="Times New Roman" w:hAnsi="Times New Roman"/>
          <w:sz w:val="20"/>
          <w:szCs w:val="20"/>
        </w:rPr>
        <w:t>и</w:t>
      </w:r>
      <w:r w:rsidRPr="00632876">
        <w:rPr>
          <w:rFonts w:ascii="Times New Roman" w:hAnsi="Times New Roman"/>
          <w:sz w:val="20"/>
          <w:szCs w:val="20"/>
        </w:rPr>
        <w:t xml:space="preserve"> </w:t>
      </w:r>
      <w:r>
        <w:rPr>
          <w:rFonts w:ascii="Times New Roman" w:hAnsi="Times New Roman"/>
          <w:sz w:val="20"/>
          <w:szCs w:val="20"/>
        </w:rPr>
        <w:t>шестог</w:t>
      </w:r>
      <w:r w:rsidRPr="00632876">
        <w:rPr>
          <w:rFonts w:ascii="Times New Roman" w:hAnsi="Times New Roman"/>
          <w:sz w:val="20"/>
          <w:szCs w:val="20"/>
        </w:rPr>
        <w:t xml:space="preserve"> </w:t>
      </w:r>
      <w:r>
        <w:rPr>
          <w:rFonts w:ascii="Times New Roman" w:hAnsi="Times New Roman"/>
          <w:sz w:val="20"/>
          <w:szCs w:val="20"/>
        </w:rPr>
        <w:t>степена</w:t>
      </w:r>
      <w:r w:rsidRPr="00632876">
        <w:rPr>
          <w:rFonts w:ascii="Times New Roman" w:hAnsi="Times New Roman"/>
          <w:sz w:val="20"/>
          <w:szCs w:val="20"/>
        </w:rPr>
        <w:t xml:space="preserve">) </w:t>
      </w:r>
      <w:r>
        <w:rPr>
          <w:rFonts w:ascii="Times New Roman" w:hAnsi="Times New Roman"/>
          <w:sz w:val="20"/>
          <w:szCs w:val="20"/>
        </w:rPr>
        <w:t>угрожене</w:t>
      </w:r>
      <w:r w:rsidRPr="00632876">
        <w:rPr>
          <w:rFonts w:ascii="Times New Roman" w:hAnsi="Times New Roman"/>
          <w:sz w:val="20"/>
          <w:szCs w:val="20"/>
        </w:rPr>
        <w:t xml:space="preserve"> </w:t>
      </w:r>
      <w:r>
        <w:rPr>
          <w:rFonts w:ascii="Times New Roman" w:hAnsi="Times New Roman"/>
          <w:sz w:val="20"/>
          <w:szCs w:val="20"/>
        </w:rPr>
        <w:t>налазе</w:t>
      </w:r>
      <w:r w:rsidRPr="00632876">
        <w:rPr>
          <w:rFonts w:ascii="Times New Roman" w:hAnsi="Times New Roman"/>
          <w:sz w:val="20"/>
          <w:szCs w:val="20"/>
        </w:rPr>
        <w:t xml:space="preserve"> </w:t>
      </w:r>
      <w:r>
        <w:rPr>
          <w:rFonts w:ascii="Times New Roman" w:hAnsi="Times New Roman"/>
          <w:sz w:val="20"/>
          <w:szCs w:val="20"/>
        </w:rPr>
        <w:t>се</w:t>
      </w:r>
      <w:r w:rsidRPr="00632876">
        <w:rPr>
          <w:rFonts w:ascii="Times New Roman" w:hAnsi="Times New Roman"/>
          <w:sz w:val="20"/>
          <w:szCs w:val="20"/>
        </w:rPr>
        <w:t xml:space="preserve"> </w:t>
      </w:r>
      <w:r>
        <w:rPr>
          <w:rFonts w:ascii="Times New Roman" w:hAnsi="Times New Roman"/>
          <w:sz w:val="20"/>
          <w:szCs w:val="20"/>
        </w:rPr>
        <w:t>на</w:t>
      </w:r>
      <w:r w:rsidRPr="00632876">
        <w:rPr>
          <w:rFonts w:ascii="Times New Roman" w:hAnsi="Times New Roman"/>
          <w:sz w:val="20"/>
          <w:szCs w:val="20"/>
        </w:rPr>
        <w:t xml:space="preserve"> </w:t>
      </w:r>
      <w:r w:rsidR="00D40A57">
        <w:rPr>
          <w:rFonts w:ascii="Times New Roman" w:hAnsi="Times New Roman"/>
          <w:sz w:val="20"/>
          <w:szCs w:val="20"/>
          <w:lang w:val="sr-Cyrl-RS"/>
        </w:rPr>
        <w:t>32,39</w:t>
      </w:r>
      <w:r w:rsidRPr="00632876">
        <w:rPr>
          <w:rFonts w:ascii="Times New Roman" w:hAnsi="Times New Roman"/>
          <w:sz w:val="20"/>
          <w:szCs w:val="20"/>
        </w:rPr>
        <w:t xml:space="preserve"> % </w:t>
      </w:r>
      <w:r>
        <w:rPr>
          <w:rFonts w:ascii="Times New Roman" w:hAnsi="Times New Roman"/>
          <w:sz w:val="20"/>
          <w:szCs w:val="20"/>
        </w:rPr>
        <w:t>укупне</w:t>
      </w:r>
      <w:r w:rsidRPr="00632876">
        <w:rPr>
          <w:rFonts w:ascii="Times New Roman" w:hAnsi="Times New Roman"/>
          <w:sz w:val="20"/>
          <w:szCs w:val="20"/>
        </w:rPr>
        <w:t xml:space="preserve"> </w:t>
      </w:r>
      <w:r>
        <w:rPr>
          <w:rFonts w:ascii="Times New Roman" w:hAnsi="Times New Roman"/>
          <w:sz w:val="20"/>
          <w:szCs w:val="20"/>
        </w:rPr>
        <w:t>површине</w:t>
      </w:r>
      <w:r w:rsidRPr="00632876">
        <w:rPr>
          <w:rFonts w:ascii="Times New Roman" w:hAnsi="Times New Roman"/>
          <w:sz w:val="20"/>
          <w:szCs w:val="20"/>
        </w:rPr>
        <w:t xml:space="preserve"> </w:t>
      </w:r>
      <w:r>
        <w:rPr>
          <w:rFonts w:ascii="Times New Roman" w:hAnsi="Times New Roman"/>
          <w:sz w:val="20"/>
          <w:szCs w:val="20"/>
        </w:rPr>
        <w:t>газдинске</w:t>
      </w:r>
      <w:r w:rsidRPr="00632876">
        <w:rPr>
          <w:rFonts w:ascii="Times New Roman" w:hAnsi="Times New Roman"/>
          <w:sz w:val="20"/>
          <w:szCs w:val="20"/>
        </w:rPr>
        <w:t xml:space="preserve"> </w:t>
      </w:r>
      <w:r>
        <w:rPr>
          <w:rFonts w:ascii="Times New Roman" w:hAnsi="Times New Roman"/>
          <w:sz w:val="20"/>
          <w:szCs w:val="20"/>
        </w:rPr>
        <w:t>јединице</w:t>
      </w:r>
      <w:r w:rsidRPr="00632876">
        <w:rPr>
          <w:rFonts w:ascii="Times New Roman" w:hAnsi="Times New Roman"/>
          <w:sz w:val="20"/>
          <w:szCs w:val="20"/>
        </w:rPr>
        <w:t xml:space="preserve">. </w:t>
      </w:r>
      <w:r w:rsidR="00D40A57">
        <w:rPr>
          <w:rFonts w:ascii="Times New Roman" w:hAnsi="Times New Roman"/>
          <w:sz w:val="20"/>
          <w:szCs w:val="20"/>
          <w:lang w:val="sr-Cyrl-RS"/>
        </w:rPr>
        <w:t>Јако</w:t>
      </w:r>
      <w:r w:rsidRPr="00632876">
        <w:rPr>
          <w:rFonts w:ascii="Times New Roman" w:hAnsi="Times New Roman"/>
          <w:sz w:val="20"/>
          <w:szCs w:val="20"/>
        </w:rPr>
        <w:t xml:space="preserve"> </w:t>
      </w:r>
      <w:r>
        <w:rPr>
          <w:rFonts w:ascii="Times New Roman" w:hAnsi="Times New Roman"/>
          <w:sz w:val="20"/>
          <w:szCs w:val="20"/>
        </w:rPr>
        <w:t>угрожене</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Pr>
          <w:rFonts w:ascii="Times New Roman" w:hAnsi="Times New Roman"/>
          <w:sz w:val="20"/>
          <w:szCs w:val="20"/>
        </w:rPr>
        <w:t>састојине</w:t>
      </w:r>
      <w:r w:rsidRPr="00632876">
        <w:rPr>
          <w:rFonts w:ascii="Times New Roman" w:hAnsi="Times New Roman"/>
          <w:sz w:val="20"/>
          <w:szCs w:val="20"/>
        </w:rPr>
        <w:t xml:space="preserve"> </w:t>
      </w:r>
      <w:r w:rsidR="00D40A57">
        <w:rPr>
          <w:rFonts w:ascii="Times New Roman" w:hAnsi="Times New Roman"/>
          <w:sz w:val="20"/>
          <w:szCs w:val="20"/>
          <w:lang w:val="sr-Cyrl-RS"/>
        </w:rPr>
        <w:t>првог</w:t>
      </w:r>
      <w:r w:rsidRPr="00632876">
        <w:rPr>
          <w:rFonts w:ascii="Times New Roman" w:hAnsi="Times New Roman"/>
          <w:sz w:val="20"/>
          <w:szCs w:val="20"/>
        </w:rPr>
        <w:t xml:space="preserve"> </w:t>
      </w:r>
      <w:r>
        <w:rPr>
          <w:rFonts w:ascii="Times New Roman" w:hAnsi="Times New Roman"/>
          <w:sz w:val="20"/>
          <w:szCs w:val="20"/>
        </w:rPr>
        <w:t>и</w:t>
      </w:r>
      <w:r w:rsidRPr="00632876">
        <w:rPr>
          <w:rFonts w:ascii="Times New Roman" w:hAnsi="Times New Roman"/>
          <w:sz w:val="20"/>
          <w:szCs w:val="20"/>
        </w:rPr>
        <w:t xml:space="preserve"> </w:t>
      </w:r>
      <w:r w:rsidR="00D40A57">
        <w:rPr>
          <w:rFonts w:ascii="Times New Roman" w:hAnsi="Times New Roman"/>
          <w:sz w:val="20"/>
          <w:szCs w:val="20"/>
          <w:lang w:val="sr-Cyrl-RS"/>
        </w:rPr>
        <w:t>другог</w:t>
      </w:r>
      <w:r w:rsidRPr="00632876">
        <w:rPr>
          <w:rFonts w:ascii="Times New Roman" w:hAnsi="Times New Roman"/>
          <w:sz w:val="20"/>
          <w:szCs w:val="20"/>
        </w:rPr>
        <w:t xml:space="preserve"> </w:t>
      </w:r>
      <w:r>
        <w:rPr>
          <w:rFonts w:ascii="Times New Roman" w:hAnsi="Times New Roman"/>
          <w:sz w:val="20"/>
          <w:szCs w:val="20"/>
        </w:rPr>
        <w:t>степена</w:t>
      </w:r>
      <w:r w:rsidRPr="00632876">
        <w:rPr>
          <w:rFonts w:ascii="Times New Roman" w:hAnsi="Times New Roman"/>
          <w:sz w:val="20"/>
          <w:szCs w:val="20"/>
        </w:rPr>
        <w:t xml:space="preserve">) </w:t>
      </w:r>
      <w:r>
        <w:rPr>
          <w:rFonts w:ascii="Times New Roman" w:hAnsi="Times New Roman"/>
          <w:sz w:val="20"/>
          <w:szCs w:val="20"/>
        </w:rPr>
        <w:t>налазе</w:t>
      </w:r>
      <w:r w:rsidRPr="00632876">
        <w:rPr>
          <w:rFonts w:ascii="Times New Roman" w:hAnsi="Times New Roman"/>
          <w:sz w:val="20"/>
          <w:szCs w:val="20"/>
        </w:rPr>
        <w:t xml:space="preserve"> </w:t>
      </w:r>
      <w:r>
        <w:rPr>
          <w:rFonts w:ascii="Times New Roman" w:hAnsi="Times New Roman"/>
          <w:sz w:val="20"/>
          <w:szCs w:val="20"/>
        </w:rPr>
        <w:t>се</w:t>
      </w:r>
      <w:r w:rsidRPr="00632876">
        <w:rPr>
          <w:rFonts w:ascii="Times New Roman" w:hAnsi="Times New Roman"/>
          <w:sz w:val="20"/>
          <w:szCs w:val="20"/>
        </w:rPr>
        <w:t xml:space="preserve"> </w:t>
      </w:r>
      <w:r>
        <w:rPr>
          <w:rFonts w:ascii="Times New Roman" w:hAnsi="Times New Roman"/>
          <w:sz w:val="20"/>
          <w:szCs w:val="20"/>
        </w:rPr>
        <w:t>на</w:t>
      </w:r>
      <w:r w:rsidRPr="00632876">
        <w:rPr>
          <w:rFonts w:ascii="Times New Roman" w:hAnsi="Times New Roman"/>
          <w:sz w:val="20"/>
          <w:szCs w:val="20"/>
        </w:rPr>
        <w:t xml:space="preserve"> </w:t>
      </w:r>
      <w:r>
        <w:rPr>
          <w:rFonts w:ascii="Times New Roman" w:hAnsi="Times New Roman"/>
          <w:sz w:val="20"/>
          <w:szCs w:val="20"/>
        </w:rPr>
        <w:t>свега</w:t>
      </w:r>
      <w:r w:rsidRPr="00632876">
        <w:rPr>
          <w:rFonts w:ascii="Times New Roman" w:hAnsi="Times New Roman"/>
          <w:sz w:val="20"/>
          <w:szCs w:val="20"/>
        </w:rPr>
        <w:t xml:space="preserve"> </w:t>
      </w:r>
      <w:r w:rsidR="00D40A57">
        <w:rPr>
          <w:rFonts w:ascii="Times New Roman" w:hAnsi="Times New Roman"/>
          <w:sz w:val="20"/>
          <w:szCs w:val="20"/>
          <w:lang w:val="sr-Cyrl-RS"/>
        </w:rPr>
        <w:t>6,62</w:t>
      </w:r>
      <w:r w:rsidRPr="00632876">
        <w:rPr>
          <w:rFonts w:ascii="Times New Roman" w:hAnsi="Times New Roman"/>
          <w:sz w:val="20"/>
          <w:szCs w:val="20"/>
        </w:rPr>
        <w:t xml:space="preserve"> % </w:t>
      </w:r>
      <w:r>
        <w:rPr>
          <w:rFonts w:ascii="Times New Roman" w:hAnsi="Times New Roman"/>
          <w:sz w:val="20"/>
          <w:szCs w:val="20"/>
        </w:rPr>
        <w:t>укупне</w:t>
      </w:r>
      <w:r w:rsidRPr="00632876">
        <w:rPr>
          <w:rFonts w:ascii="Times New Roman" w:hAnsi="Times New Roman"/>
          <w:sz w:val="20"/>
          <w:szCs w:val="20"/>
        </w:rPr>
        <w:t xml:space="preserve"> </w:t>
      </w:r>
      <w:r>
        <w:rPr>
          <w:rFonts w:ascii="Times New Roman" w:hAnsi="Times New Roman"/>
          <w:sz w:val="20"/>
          <w:szCs w:val="20"/>
        </w:rPr>
        <w:t>површине</w:t>
      </w:r>
      <w:r w:rsidRPr="00632876">
        <w:rPr>
          <w:rFonts w:ascii="Times New Roman" w:hAnsi="Times New Roman"/>
          <w:sz w:val="20"/>
          <w:szCs w:val="20"/>
        </w:rPr>
        <w:t xml:space="preserve">. </w:t>
      </w:r>
      <w:r>
        <w:rPr>
          <w:rFonts w:ascii="Times New Roman" w:hAnsi="Times New Roman"/>
          <w:sz w:val="20"/>
          <w:szCs w:val="20"/>
        </w:rPr>
        <w:t>Највећи</w:t>
      </w:r>
      <w:r w:rsidRPr="00632876">
        <w:rPr>
          <w:rFonts w:ascii="Times New Roman" w:hAnsi="Times New Roman"/>
          <w:sz w:val="20"/>
          <w:szCs w:val="20"/>
        </w:rPr>
        <w:t xml:space="preserve"> </w:t>
      </w:r>
      <w:r>
        <w:rPr>
          <w:rFonts w:ascii="Times New Roman" w:hAnsi="Times New Roman"/>
          <w:sz w:val="20"/>
          <w:szCs w:val="20"/>
        </w:rPr>
        <w:t>део</w:t>
      </w:r>
      <w:r w:rsidRPr="00632876">
        <w:rPr>
          <w:rFonts w:ascii="Times New Roman" w:hAnsi="Times New Roman"/>
          <w:sz w:val="20"/>
          <w:szCs w:val="20"/>
        </w:rPr>
        <w:t xml:space="preserve">  </w:t>
      </w:r>
      <w:r>
        <w:rPr>
          <w:rFonts w:ascii="Times New Roman" w:hAnsi="Times New Roman"/>
          <w:sz w:val="20"/>
          <w:szCs w:val="20"/>
        </w:rPr>
        <w:t>површине</w:t>
      </w:r>
      <w:r w:rsidRPr="00632876">
        <w:rPr>
          <w:rFonts w:ascii="Times New Roman" w:hAnsi="Times New Roman"/>
          <w:sz w:val="20"/>
          <w:szCs w:val="20"/>
        </w:rPr>
        <w:t xml:space="preserve"> </w:t>
      </w:r>
      <w:r>
        <w:rPr>
          <w:rFonts w:ascii="Times New Roman" w:hAnsi="Times New Roman"/>
          <w:sz w:val="20"/>
          <w:szCs w:val="20"/>
        </w:rPr>
        <w:t>газдинске</w:t>
      </w:r>
      <w:r w:rsidRPr="00632876">
        <w:rPr>
          <w:rFonts w:ascii="Times New Roman" w:hAnsi="Times New Roman"/>
          <w:sz w:val="20"/>
          <w:szCs w:val="20"/>
        </w:rPr>
        <w:t xml:space="preserve"> </w:t>
      </w:r>
      <w:r>
        <w:rPr>
          <w:rFonts w:ascii="Times New Roman" w:hAnsi="Times New Roman"/>
          <w:sz w:val="20"/>
          <w:szCs w:val="20"/>
        </w:rPr>
        <w:t>јединице</w:t>
      </w:r>
      <w:r w:rsidRPr="00632876">
        <w:rPr>
          <w:rFonts w:ascii="Times New Roman" w:hAnsi="Times New Roman"/>
          <w:sz w:val="20"/>
          <w:szCs w:val="20"/>
        </w:rPr>
        <w:t xml:space="preserve"> </w:t>
      </w:r>
      <w:r>
        <w:rPr>
          <w:rFonts w:ascii="Times New Roman" w:hAnsi="Times New Roman"/>
          <w:sz w:val="20"/>
          <w:szCs w:val="20"/>
        </w:rPr>
        <w:t>је</w:t>
      </w:r>
      <w:r w:rsidRPr="00632876">
        <w:rPr>
          <w:rFonts w:ascii="Times New Roman" w:hAnsi="Times New Roman"/>
          <w:sz w:val="20"/>
          <w:szCs w:val="20"/>
        </w:rPr>
        <w:t xml:space="preserve"> </w:t>
      </w:r>
      <w:r>
        <w:rPr>
          <w:rFonts w:ascii="Times New Roman" w:hAnsi="Times New Roman"/>
          <w:sz w:val="20"/>
          <w:szCs w:val="20"/>
        </w:rPr>
        <w:t>у</w:t>
      </w:r>
      <w:r w:rsidRPr="00632876">
        <w:rPr>
          <w:rFonts w:ascii="Times New Roman" w:hAnsi="Times New Roman"/>
          <w:sz w:val="20"/>
          <w:szCs w:val="20"/>
        </w:rPr>
        <w:t xml:space="preserve"> </w:t>
      </w:r>
      <w:r>
        <w:rPr>
          <w:rFonts w:ascii="Times New Roman" w:hAnsi="Times New Roman"/>
          <w:sz w:val="20"/>
          <w:szCs w:val="20"/>
        </w:rPr>
        <w:t>I</w:t>
      </w:r>
      <w:r w:rsidR="00D40A57">
        <w:rPr>
          <w:rFonts w:ascii="Times New Roman" w:hAnsi="Times New Roman"/>
          <w:sz w:val="20"/>
          <w:szCs w:val="20"/>
        </w:rPr>
        <w:t>V</w:t>
      </w:r>
      <w:r w:rsidRPr="00632876">
        <w:rPr>
          <w:rFonts w:ascii="Times New Roman" w:hAnsi="Times New Roman"/>
          <w:sz w:val="20"/>
          <w:szCs w:val="20"/>
        </w:rPr>
        <w:t xml:space="preserve"> </w:t>
      </w:r>
      <w:r>
        <w:rPr>
          <w:rFonts w:ascii="Times New Roman" w:hAnsi="Times New Roman"/>
          <w:sz w:val="20"/>
          <w:szCs w:val="20"/>
        </w:rPr>
        <w:t>степену</w:t>
      </w:r>
      <w:r w:rsidRPr="00632876">
        <w:rPr>
          <w:rFonts w:ascii="Times New Roman" w:hAnsi="Times New Roman"/>
          <w:sz w:val="20"/>
          <w:szCs w:val="20"/>
        </w:rPr>
        <w:t xml:space="preserve"> </w:t>
      </w:r>
      <w:r>
        <w:rPr>
          <w:rFonts w:ascii="Times New Roman" w:hAnsi="Times New Roman"/>
          <w:sz w:val="20"/>
          <w:szCs w:val="20"/>
        </w:rPr>
        <w:t>угрожености</w:t>
      </w:r>
      <w:r w:rsidRPr="00632876">
        <w:rPr>
          <w:rFonts w:ascii="Times New Roman" w:hAnsi="Times New Roman"/>
          <w:sz w:val="20"/>
          <w:szCs w:val="20"/>
        </w:rPr>
        <w:t xml:space="preserve"> </w:t>
      </w:r>
      <w:r>
        <w:rPr>
          <w:rFonts w:ascii="Times New Roman" w:hAnsi="Times New Roman"/>
          <w:sz w:val="20"/>
          <w:szCs w:val="20"/>
        </w:rPr>
        <w:t>од</w:t>
      </w:r>
      <w:r w:rsidRPr="00632876">
        <w:rPr>
          <w:rFonts w:ascii="Times New Roman" w:hAnsi="Times New Roman"/>
          <w:sz w:val="20"/>
          <w:szCs w:val="20"/>
        </w:rPr>
        <w:t xml:space="preserve"> </w:t>
      </w:r>
      <w:r>
        <w:rPr>
          <w:rFonts w:ascii="Times New Roman" w:hAnsi="Times New Roman"/>
          <w:sz w:val="20"/>
          <w:szCs w:val="20"/>
        </w:rPr>
        <w:t>пожара</w:t>
      </w:r>
      <w:r w:rsidRPr="00632876">
        <w:rPr>
          <w:rFonts w:ascii="Times New Roman" w:hAnsi="Times New Roman"/>
          <w:sz w:val="20"/>
          <w:szCs w:val="20"/>
        </w:rPr>
        <w:t xml:space="preserve">, </w:t>
      </w:r>
      <w:r>
        <w:rPr>
          <w:rFonts w:ascii="Times New Roman" w:hAnsi="Times New Roman"/>
          <w:sz w:val="20"/>
          <w:szCs w:val="20"/>
        </w:rPr>
        <w:t>али</w:t>
      </w:r>
      <w:r w:rsidRPr="00632876">
        <w:rPr>
          <w:rFonts w:ascii="Times New Roman" w:hAnsi="Times New Roman"/>
          <w:sz w:val="20"/>
          <w:szCs w:val="20"/>
        </w:rPr>
        <w:t xml:space="preserve"> </w:t>
      </w:r>
      <w:r>
        <w:rPr>
          <w:rFonts w:ascii="Times New Roman" w:hAnsi="Times New Roman"/>
          <w:sz w:val="20"/>
          <w:szCs w:val="20"/>
        </w:rPr>
        <w:t>је</w:t>
      </w:r>
      <w:r w:rsidRPr="00632876">
        <w:rPr>
          <w:rFonts w:ascii="Times New Roman" w:hAnsi="Times New Roman"/>
          <w:sz w:val="20"/>
          <w:szCs w:val="20"/>
        </w:rPr>
        <w:t xml:space="preserve"> </w:t>
      </w:r>
      <w:r>
        <w:rPr>
          <w:rFonts w:ascii="Times New Roman" w:hAnsi="Times New Roman"/>
          <w:sz w:val="20"/>
          <w:szCs w:val="20"/>
        </w:rPr>
        <w:t>значајно</w:t>
      </w:r>
      <w:r w:rsidRPr="00632876">
        <w:rPr>
          <w:rFonts w:ascii="Times New Roman" w:hAnsi="Times New Roman"/>
          <w:sz w:val="20"/>
          <w:szCs w:val="20"/>
        </w:rPr>
        <w:t xml:space="preserve"> </w:t>
      </w:r>
      <w:r>
        <w:rPr>
          <w:rFonts w:ascii="Times New Roman" w:hAnsi="Times New Roman"/>
          <w:sz w:val="20"/>
          <w:szCs w:val="20"/>
        </w:rPr>
        <w:t>и</w:t>
      </w:r>
      <w:r w:rsidRPr="00632876">
        <w:rPr>
          <w:rFonts w:ascii="Times New Roman" w:hAnsi="Times New Roman"/>
          <w:sz w:val="20"/>
          <w:szCs w:val="20"/>
        </w:rPr>
        <w:t xml:space="preserve"> </w:t>
      </w:r>
      <w:r>
        <w:rPr>
          <w:rFonts w:ascii="Times New Roman" w:hAnsi="Times New Roman"/>
          <w:sz w:val="20"/>
          <w:szCs w:val="20"/>
        </w:rPr>
        <w:t>присуство</w:t>
      </w:r>
      <w:r w:rsidR="00D40A57">
        <w:rPr>
          <w:rFonts w:ascii="Times New Roman" w:hAnsi="Times New Roman"/>
          <w:sz w:val="20"/>
          <w:szCs w:val="20"/>
        </w:rPr>
        <w:t xml:space="preserve"> </w:t>
      </w:r>
      <w:r>
        <w:rPr>
          <w:rFonts w:ascii="Times New Roman" w:hAnsi="Times New Roman"/>
          <w:sz w:val="20"/>
          <w:szCs w:val="20"/>
        </w:rPr>
        <w:t xml:space="preserve"> VI</w:t>
      </w:r>
      <w:r>
        <w:rPr>
          <w:rFonts w:ascii="Times New Roman" w:hAnsi="Times New Roman"/>
          <w:sz w:val="20"/>
          <w:szCs w:val="20"/>
          <w:lang w:val="sr-Cyrl-RS"/>
        </w:rPr>
        <w:t xml:space="preserve"> и </w:t>
      </w:r>
      <w:r>
        <w:rPr>
          <w:rFonts w:ascii="Times New Roman" w:hAnsi="Times New Roman"/>
          <w:sz w:val="20"/>
          <w:szCs w:val="20"/>
        </w:rPr>
        <w:t>V</w:t>
      </w:r>
      <w:r w:rsidRPr="00632876">
        <w:rPr>
          <w:rFonts w:ascii="Times New Roman" w:hAnsi="Times New Roman"/>
          <w:sz w:val="20"/>
          <w:szCs w:val="20"/>
        </w:rPr>
        <w:t xml:space="preserve"> </w:t>
      </w:r>
      <w:r>
        <w:rPr>
          <w:rFonts w:ascii="Times New Roman" w:hAnsi="Times New Roman"/>
          <w:sz w:val="20"/>
          <w:szCs w:val="20"/>
        </w:rPr>
        <w:t>степена</w:t>
      </w:r>
      <w:r w:rsidRPr="00632876">
        <w:rPr>
          <w:rFonts w:ascii="Times New Roman" w:hAnsi="Times New Roman"/>
          <w:sz w:val="20"/>
          <w:szCs w:val="20"/>
        </w:rPr>
        <w:t xml:space="preserve"> </w:t>
      </w:r>
      <w:r>
        <w:rPr>
          <w:rFonts w:ascii="Times New Roman" w:hAnsi="Times New Roman"/>
          <w:sz w:val="20"/>
          <w:szCs w:val="20"/>
        </w:rPr>
        <w:t>угрожености</w:t>
      </w:r>
      <w:r w:rsidRPr="00632876">
        <w:rPr>
          <w:rFonts w:ascii="Times New Roman" w:hAnsi="Times New Roman"/>
          <w:sz w:val="20"/>
          <w:szCs w:val="20"/>
        </w:rPr>
        <w:t xml:space="preserve"> </w:t>
      </w:r>
      <w:r>
        <w:rPr>
          <w:rFonts w:ascii="Times New Roman" w:hAnsi="Times New Roman"/>
          <w:sz w:val="20"/>
          <w:szCs w:val="20"/>
        </w:rPr>
        <w:t>од</w:t>
      </w:r>
      <w:r w:rsidRPr="00632876">
        <w:rPr>
          <w:rFonts w:ascii="Times New Roman" w:hAnsi="Times New Roman"/>
          <w:sz w:val="20"/>
          <w:szCs w:val="20"/>
        </w:rPr>
        <w:t xml:space="preserve"> </w:t>
      </w:r>
      <w:r>
        <w:rPr>
          <w:rFonts w:ascii="Times New Roman" w:hAnsi="Times New Roman"/>
          <w:sz w:val="20"/>
          <w:szCs w:val="20"/>
        </w:rPr>
        <w:t>пожара</w:t>
      </w:r>
      <w:r>
        <w:rPr>
          <w:rFonts w:ascii="Times New Roman" w:hAnsi="Times New Roman"/>
          <w:sz w:val="20"/>
          <w:szCs w:val="20"/>
          <w:lang w:val="sr-Cyrl-RS"/>
        </w:rPr>
        <w:t>.</w:t>
      </w:r>
      <w:r w:rsidRPr="00632876">
        <w:rPr>
          <w:rFonts w:ascii="Times New Roman" w:hAnsi="Times New Roman"/>
          <w:sz w:val="20"/>
          <w:szCs w:val="20"/>
        </w:rPr>
        <w:t xml:space="preserve"> </w:t>
      </w:r>
    </w:p>
    <w:p w14:paraId="45F90E54" w14:textId="3ADEADF9" w:rsidR="00631B52" w:rsidRPr="00535448" w:rsidRDefault="00631B52" w:rsidP="00535448">
      <w:pPr>
        <w:pStyle w:val="Hang127"/>
        <w:spacing w:after="0"/>
        <w:ind w:left="0" w:firstLine="851"/>
        <w:rPr>
          <w:rFonts w:ascii="Times New Roman" w:eastAsia="Calibri" w:hAnsi="Times New Roman"/>
          <w:spacing w:val="0"/>
          <w:w w:val="100"/>
          <w:sz w:val="20"/>
          <w:szCs w:val="20"/>
          <w:lang w:val="sr-Latn-CS"/>
        </w:rPr>
      </w:pPr>
      <w:r w:rsidRPr="00631B52">
        <w:rPr>
          <w:rFonts w:ascii="Times New Roman" w:eastAsia="Calibri" w:hAnsi="Times New Roman"/>
          <w:spacing w:val="0"/>
          <w:w w:val="100"/>
          <w:sz w:val="20"/>
          <w:szCs w:val="20"/>
          <w:lang w:val="sr-Latn-CS"/>
        </w:rPr>
        <w:t>Док се већина опасности по шуму само повремено јавља, шумски пожари у одређеним околностима представљају сталну и велику опасност за шуме</w:t>
      </w:r>
      <w:r w:rsidR="00535448">
        <w:rPr>
          <w:rFonts w:ascii="Times New Roman" w:eastAsia="Calibri" w:hAnsi="Times New Roman"/>
          <w:spacing w:val="0"/>
          <w:w w:val="100"/>
          <w:sz w:val="20"/>
          <w:szCs w:val="20"/>
          <w:lang w:val="sr-Cyrl-RS"/>
        </w:rPr>
        <w:t>,</w:t>
      </w:r>
      <w:r w:rsidR="00535448" w:rsidRPr="00295282">
        <w:rPr>
          <w:rFonts w:ascii="Times New Roman" w:hAnsi="Times New Roman"/>
          <w:sz w:val="20"/>
          <w:szCs w:val="20"/>
          <w:lang w:val="sr-Latn-CS"/>
        </w:rPr>
        <w:t xml:space="preserve"> </w:t>
      </w:r>
      <w:r w:rsidR="00535448" w:rsidRPr="00535448">
        <w:rPr>
          <w:rFonts w:ascii="Times New Roman" w:eastAsia="Calibri" w:hAnsi="Times New Roman"/>
          <w:spacing w:val="0"/>
          <w:w w:val="100"/>
          <w:sz w:val="20"/>
          <w:szCs w:val="20"/>
          <w:lang w:val="sr-Latn-CS"/>
        </w:rPr>
        <w:t>што</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намеће</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сталну</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будност</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и</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опрезност</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у</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праћењу</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и</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благовременом</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реаговању</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код</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избијања</w:t>
      </w:r>
      <w:r w:rsidR="00535448" w:rsidRPr="00632876">
        <w:rPr>
          <w:rFonts w:ascii="Times New Roman" w:eastAsia="Calibri" w:hAnsi="Times New Roman"/>
          <w:spacing w:val="0"/>
          <w:w w:val="100"/>
          <w:sz w:val="20"/>
          <w:szCs w:val="20"/>
          <w:lang w:val="sr-Latn-CS"/>
        </w:rPr>
        <w:t xml:space="preserve"> </w:t>
      </w:r>
      <w:r w:rsidR="00535448" w:rsidRPr="00535448">
        <w:rPr>
          <w:rFonts w:ascii="Times New Roman" w:eastAsia="Calibri" w:hAnsi="Times New Roman"/>
          <w:spacing w:val="0"/>
          <w:w w:val="100"/>
          <w:sz w:val="20"/>
          <w:szCs w:val="20"/>
          <w:lang w:val="sr-Latn-CS"/>
        </w:rPr>
        <w:t>пожара</w:t>
      </w:r>
      <w:r w:rsidR="00535448" w:rsidRPr="00632876">
        <w:rPr>
          <w:rFonts w:ascii="Times New Roman" w:eastAsia="Calibri" w:hAnsi="Times New Roman"/>
          <w:spacing w:val="0"/>
          <w:w w:val="100"/>
          <w:sz w:val="20"/>
          <w:szCs w:val="20"/>
          <w:lang w:val="sr-Latn-CS"/>
        </w:rPr>
        <w:t>.</w:t>
      </w:r>
    </w:p>
    <w:p w14:paraId="0505733A" w14:textId="3251BAB5" w:rsidR="00932619" w:rsidRPr="00932619" w:rsidRDefault="00631B52" w:rsidP="00932619">
      <w:pPr>
        <w:pStyle w:val="Hang127"/>
        <w:spacing w:after="0"/>
        <w:ind w:left="0" w:firstLine="851"/>
        <w:rPr>
          <w:rFonts w:ascii="Times New Roman" w:eastAsia="Calibri" w:hAnsi="Times New Roman"/>
          <w:spacing w:val="0"/>
          <w:w w:val="100"/>
          <w:sz w:val="20"/>
          <w:szCs w:val="20"/>
          <w:lang w:val="sr-Cyrl-RS"/>
        </w:rPr>
      </w:pPr>
      <w:r w:rsidRPr="00631B52">
        <w:rPr>
          <w:rFonts w:ascii="Times New Roman" w:eastAsia="Calibri" w:hAnsi="Times New Roman"/>
          <w:spacing w:val="0"/>
          <w:w w:val="100"/>
          <w:sz w:val="20"/>
          <w:szCs w:val="20"/>
          <w:lang w:val="sr-Latn-CS"/>
        </w:rPr>
        <w:t xml:space="preserve">Заштита шума од пожара спроводи се у склопу службе и редовних активности везаних за гајење и заштиту шума. Обука противпожарних јединица, активно дежурство, као и конкретно гашење пожара обављају противпожарне екипе шумске управе. </w:t>
      </w:r>
    </w:p>
    <w:p w14:paraId="05FBAEAF" w14:textId="49F01A21" w:rsidR="000312D3" w:rsidRPr="002D22BE" w:rsidRDefault="000312D3" w:rsidP="00080CAD">
      <w:pPr>
        <w:pStyle w:val="Heading3"/>
      </w:pPr>
      <w:bookmarkStart w:id="73" w:name="_Toc215660853"/>
      <w:r w:rsidRPr="002D22BE">
        <w:t>.</w:t>
      </w:r>
      <w:r w:rsidR="00DF6184">
        <w:t xml:space="preserve">  </w:t>
      </w:r>
      <w:r w:rsidR="00B93830">
        <w:t>Стање н</w:t>
      </w:r>
      <w:r w:rsidRPr="002D22BE">
        <w:t>еобрасл</w:t>
      </w:r>
      <w:r w:rsidR="00B93830">
        <w:t>их</w:t>
      </w:r>
      <w:r w:rsidRPr="002D22BE">
        <w:t xml:space="preserve"> површин</w:t>
      </w:r>
      <w:r w:rsidR="00B93830">
        <w:t>а</w:t>
      </w:r>
      <w:bookmarkEnd w:id="73"/>
      <w:r w:rsidRPr="002D22BE">
        <w:t xml:space="preserve"> </w:t>
      </w:r>
    </w:p>
    <w:p w14:paraId="23691AF6" w14:textId="77777777" w:rsidR="000312D3" w:rsidRDefault="000312D3" w:rsidP="000312D3">
      <w:pPr>
        <w:pStyle w:val="Hang127"/>
        <w:ind w:firstLine="131"/>
        <w:rPr>
          <w:rFonts w:ascii="Times New Roman" w:eastAsia="Calibri" w:hAnsi="Times New Roman"/>
          <w:spacing w:val="0"/>
          <w:w w:val="100"/>
          <w:sz w:val="20"/>
          <w:szCs w:val="20"/>
          <w:lang w:val="sr-Latn-CS"/>
        </w:rPr>
      </w:pPr>
      <w:r w:rsidRPr="00D833A0">
        <w:rPr>
          <w:rFonts w:ascii="Times New Roman" w:eastAsia="Calibri" w:hAnsi="Times New Roman"/>
          <w:spacing w:val="0"/>
          <w:w w:val="100"/>
          <w:sz w:val="20"/>
          <w:szCs w:val="20"/>
          <w:lang w:val="sr-Latn-CS"/>
        </w:rPr>
        <w:t>Према исказу површина стање необраслих површина је следеће:</w:t>
      </w:r>
    </w:p>
    <w:tbl>
      <w:tblPr>
        <w:tblW w:w="0" w:type="auto"/>
        <w:tblInd w:w="998" w:type="dxa"/>
        <w:tblLook w:val="00A0" w:firstRow="1" w:lastRow="0" w:firstColumn="1" w:lastColumn="0" w:noHBand="0" w:noVBand="0"/>
      </w:tblPr>
      <w:tblGrid>
        <w:gridCol w:w="2544"/>
        <w:gridCol w:w="2023"/>
      </w:tblGrid>
      <w:tr w:rsidR="000312D3" w:rsidRPr="00B46807" w14:paraId="46223CF5" w14:textId="77777777" w:rsidTr="00295282">
        <w:trPr>
          <w:trHeight w:hRule="exact" w:val="284"/>
        </w:trPr>
        <w:tc>
          <w:tcPr>
            <w:tcW w:w="2544" w:type="dxa"/>
          </w:tcPr>
          <w:p w14:paraId="123C095D" w14:textId="77777777" w:rsidR="000312D3" w:rsidRPr="00B46807" w:rsidRDefault="000312D3" w:rsidP="00B1708D">
            <w:pPr>
              <w:numPr>
                <w:ilvl w:val="0"/>
                <w:numId w:val="4"/>
              </w:numPr>
              <w:rPr>
                <w:rFonts w:ascii="Times New Roman" w:hAnsi="Times New Roman"/>
                <w:sz w:val="20"/>
                <w:szCs w:val="20"/>
              </w:rPr>
            </w:pPr>
            <w:r>
              <w:rPr>
                <w:rFonts w:ascii="Times New Roman" w:hAnsi="Times New Roman"/>
                <w:sz w:val="20"/>
                <w:szCs w:val="20"/>
              </w:rPr>
              <w:t>шумско</w:t>
            </w:r>
            <w:r w:rsidRPr="00B46807">
              <w:rPr>
                <w:rFonts w:ascii="Times New Roman" w:hAnsi="Times New Roman"/>
                <w:sz w:val="20"/>
                <w:szCs w:val="20"/>
              </w:rPr>
              <w:t xml:space="preserve"> </w:t>
            </w:r>
            <w:r>
              <w:rPr>
                <w:rFonts w:ascii="Times New Roman" w:hAnsi="Times New Roman"/>
                <w:sz w:val="20"/>
                <w:szCs w:val="20"/>
              </w:rPr>
              <w:t>зем</w:t>
            </w:r>
            <w:r>
              <w:rPr>
                <w:rFonts w:ascii="Times New Roman" w:hAnsi="Times New Roman"/>
                <w:sz w:val="20"/>
                <w:szCs w:val="20"/>
                <w:lang w:val="sr-Cyrl-RS"/>
              </w:rPr>
              <w:t>љ</w:t>
            </w:r>
            <w:r>
              <w:rPr>
                <w:rFonts w:ascii="Times New Roman" w:hAnsi="Times New Roman"/>
                <w:sz w:val="20"/>
                <w:szCs w:val="20"/>
              </w:rPr>
              <w:t>иште</w:t>
            </w:r>
          </w:p>
        </w:tc>
        <w:tc>
          <w:tcPr>
            <w:tcW w:w="2023" w:type="dxa"/>
            <w:vAlign w:val="center"/>
          </w:tcPr>
          <w:p w14:paraId="243FFEE4" w14:textId="1BB4F559" w:rsidR="000312D3" w:rsidRPr="00B46807" w:rsidRDefault="00192318" w:rsidP="00295282">
            <w:pPr>
              <w:jc w:val="right"/>
              <w:rPr>
                <w:rFonts w:ascii="Times New Roman" w:hAnsi="Times New Roman"/>
                <w:sz w:val="20"/>
                <w:szCs w:val="20"/>
              </w:rPr>
            </w:pPr>
            <w:r>
              <w:rPr>
                <w:rFonts w:ascii="Times New Roman" w:hAnsi="Times New Roman"/>
                <w:sz w:val="20"/>
                <w:szCs w:val="20"/>
                <w:lang w:val="sr-Cyrl-RS"/>
              </w:rPr>
              <w:t>5,28</w:t>
            </w:r>
            <w:r w:rsidR="000312D3" w:rsidRPr="00B46807">
              <w:rPr>
                <w:rFonts w:ascii="Times New Roman" w:hAnsi="Times New Roman"/>
                <w:sz w:val="20"/>
                <w:szCs w:val="20"/>
              </w:rPr>
              <w:t xml:space="preserve">  </w:t>
            </w:r>
            <w:r w:rsidR="000312D3">
              <w:rPr>
                <w:rFonts w:ascii="Times New Roman" w:hAnsi="Times New Roman"/>
                <w:sz w:val="20"/>
                <w:szCs w:val="20"/>
              </w:rPr>
              <w:t>hа</w:t>
            </w:r>
          </w:p>
        </w:tc>
      </w:tr>
      <w:tr w:rsidR="000312D3" w:rsidRPr="00B46807" w14:paraId="3291F3D6" w14:textId="77777777" w:rsidTr="00295282">
        <w:trPr>
          <w:trHeight w:hRule="exact" w:val="284"/>
        </w:trPr>
        <w:tc>
          <w:tcPr>
            <w:tcW w:w="2544" w:type="dxa"/>
          </w:tcPr>
          <w:p w14:paraId="2A894B76" w14:textId="77777777" w:rsidR="000312D3" w:rsidRPr="00B46807" w:rsidRDefault="000312D3" w:rsidP="00B1708D">
            <w:pPr>
              <w:numPr>
                <w:ilvl w:val="0"/>
                <w:numId w:val="4"/>
              </w:numPr>
              <w:rPr>
                <w:rFonts w:ascii="Times New Roman" w:hAnsi="Times New Roman"/>
                <w:sz w:val="20"/>
                <w:szCs w:val="20"/>
              </w:rPr>
            </w:pPr>
            <w:r>
              <w:rPr>
                <w:rFonts w:ascii="Times New Roman" w:hAnsi="Times New Roman"/>
                <w:sz w:val="20"/>
                <w:szCs w:val="20"/>
              </w:rPr>
              <w:t>неплодно</w:t>
            </w:r>
            <w:r w:rsidRPr="00B46807">
              <w:rPr>
                <w:rFonts w:ascii="Times New Roman" w:hAnsi="Times New Roman"/>
                <w:sz w:val="20"/>
                <w:szCs w:val="20"/>
              </w:rPr>
              <w:t xml:space="preserve"> </w:t>
            </w:r>
            <w:r>
              <w:rPr>
                <w:rFonts w:ascii="Times New Roman" w:hAnsi="Times New Roman"/>
                <w:sz w:val="20"/>
                <w:szCs w:val="20"/>
              </w:rPr>
              <w:t>зем</w:t>
            </w:r>
            <w:r>
              <w:rPr>
                <w:rFonts w:ascii="Times New Roman" w:hAnsi="Times New Roman"/>
                <w:sz w:val="20"/>
                <w:szCs w:val="20"/>
                <w:lang w:val="sr-Cyrl-RS"/>
              </w:rPr>
              <w:t>љ</w:t>
            </w:r>
            <w:r>
              <w:rPr>
                <w:rFonts w:ascii="Times New Roman" w:hAnsi="Times New Roman"/>
                <w:sz w:val="20"/>
                <w:szCs w:val="20"/>
              </w:rPr>
              <w:t>иште</w:t>
            </w:r>
          </w:p>
        </w:tc>
        <w:tc>
          <w:tcPr>
            <w:tcW w:w="2023" w:type="dxa"/>
            <w:vAlign w:val="center"/>
          </w:tcPr>
          <w:p w14:paraId="7020BA24" w14:textId="013E1F2E" w:rsidR="000312D3" w:rsidRPr="00B46807" w:rsidRDefault="00192318" w:rsidP="00295282">
            <w:pPr>
              <w:jc w:val="right"/>
              <w:rPr>
                <w:rFonts w:ascii="Times New Roman" w:hAnsi="Times New Roman"/>
                <w:sz w:val="20"/>
                <w:szCs w:val="20"/>
              </w:rPr>
            </w:pPr>
            <w:r>
              <w:rPr>
                <w:rFonts w:ascii="Times New Roman" w:hAnsi="Times New Roman"/>
                <w:sz w:val="20"/>
                <w:szCs w:val="20"/>
                <w:lang w:val="sr-Cyrl-RS"/>
              </w:rPr>
              <w:t>37,76</w:t>
            </w:r>
            <w:r w:rsidR="000312D3">
              <w:rPr>
                <w:rFonts w:ascii="Times New Roman" w:hAnsi="Times New Roman"/>
                <w:sz w:val="20"/>
                <w:szCs w:val="20"/>
              </w:rPr>
              <w:t xml:space="preserve"> </w:t>
            </w:r>
            <w:r w:rsidR="000312D3" w:rsidRPr="00B46807">
              <w:rPr>
                <w:rFonts w:ascii="Times New Roman" w:hAnsi="Times New Roman"/>
                <w:sz w:val="20"/>
                <w:szCs w:val="20"/>
              </w:rPr>
              <w:t xml:space="preserve"> </w:t>
            </w:r>
            <w:r w:rsidR="000312D3">
              <w:rPr>
                <w:rFonts w:ascii="Times New Roman" w:hAnsi="Times New Roman"/>
                <w:sz w:val="20"/>
                <w:szCs w:val="20"/>
              </w:rPr>
              <w:t>hа</w:t>
            </w:r>
          </w:p>
        </w:tc>
      </w:tr>
      <w:tr w:rsidR="000312D3" w:rsidRPr="00B46807" w14:paraId="631F5091" w14:textId="77777777" w:rsidTr="00295282">
        <w:trPr>
          <w:trHeight w:hRule="exact" w:val="284"/>
        </w:trPr>
        <w:tc>
          <w:tcPr>
            <w:tcW w:w="2544" w:type="dxa"/>
          </w:tcPr>
          <w:p w14:paraId="24441CDB" w14:textId="77777777" w:rsidR="000312D3" w:rsidRPr="00B46807" w:rsidRDefault="000312D3" w:rsidP="00B1708D">
            <w:pPr>
              <w:numPr>
                <w:ilvl w:val="0"/>
                <w:numId w:val="4"/>
              </w:numPr>
              <w:rPr>
                <w:rFonts w:ascii="Times New Roman" w:hAnsi="Times New Roman"/>
                <w:sz w:val="20"/>
                <w:szCs w:val="20"/>
              </w:rPr>
            </w:pPr>
            <w:r>
              <w:rPr>
                <w:rFonts w:ascii="Times New Roman" w:hAnsi="Times New Roman"/>
                <w:sz w:val="20"/>
                <w:szCs w:val="20"/>
              </w:rPr>
              <w:t>за</w:t>
            </w:r>
            <w:r w:rsidRPr="00B46807">
              <w:rPr>
                <w:rFonts w:ascii="Times New Roman" w:hAnsi="Times New Roman"/>
                <w:sz w:val="20"/>
                <w:szCs w:val="20"/>
              </w:rPr>
              <w:t xml:space="preserve"> </w:t>
            </w:r>
            <w:r>
              <w:rPr>
                <w:rFonts w:ascii="Times New Roman" w:hAnsi="Times New Roman"/>
                <w:sz w:val="20"/>
                <w:szCs w:val="20"/>
              </w:rPr>
              <w:t>остале</w:t>
            </w:r>
            <w:r w:rsidRPr="00B46807">
              <w:rPr>
                <w:rFonts w:ascii="Times New Roman" w:hAnsi="Times New Roman"/>
                <w:sz w:val="20"/>
                <w:szCs w:val="20"/>
              </w:rPr>
              <w:t xml:space="preserve"> </w:t>
            </w:r>
            <w:r>
              <w:rPr>
                <w:rFonts w:ascii="Times New Roman" w:hAnsi="Times New Roman"/>
                <w:sz w:val="20"/>
                <w:szCs w:val="20"/>
              </w:rPr>
              <w:t>сврхе</w:t>
            </w:r>
          </w:p>
        </w:tc>
        <w:tc>
          <w:tcPr>
            <w:tcW w:w="2023" w:type="dxa"/>
            <w:vAlign w:val="center"/>
          </w:tcPr>
          <w:p w14:paraId="6413B54E" w14:textId="1A4091D0" w:rsidR="000312D3" w:rsidRPr="00B46807" w:rsidRDefault="00192318" w:rsidP="00295282">
            <w:pPr>
              <w:jc w:val="right"/>
              <w:rPr>
                <w:rFonts w:ascii="Times New Roman" w:hAnsi="Times New Roman"/>
                <w:sz w:val="20"/>
                <w:szCs w:val="20"/>
              </w:rPr>
            </w:pPr>
            <w:r>
              <w:rPr>
                <w:rFonts w:ascii="Times New Roman" w:hAnsi="Times New Roman"/>
                <w:sz w:val="20"/>
                <w:szCs w:val="20"/>
                <w:lang w:val="sr-Cyrl-RS"/>
              </w:rPr>
              <w:t>16,05</w:t>
            </w:r>
            <w:r w:rsidR="000312D3">
              <w:rPr>
                <w:rFonts w:ascii="Times New Roman" w:hAnsi="Times New Roman"/>
                <w:sz w:val="20"/>
                <w:szCs w:val="20"/>
              </w:rPr>
              <w:t xml:space="preserve"> </w:t>
            </w:r>
            <w:r w:rsidR="000312D3" w:rsidRPr="00B46807">
              <w:rPr>
                <w:rFonts w:ascii="Times New Roman" w:hAnsi="Times New Roman"/>
                <w:sz w:val="20"/>
                <w:szCs w:val="20"/>
              </w:rPr>
              <w:t xml:space="preserve"> </w:t>
            </w:r>
            <w:r w:rsidR="000312D3">
              <w:rPr>
                <w:rFonts w:ascii="Times New Roman" w:hAnsi="Times New Roman"/>
                <w:sz w:val="20"/>
                <w:szCs w:val="20"/>
              </w:rPr>
              <w:t>hа</w:t>
            </w:r>
          </w:p>
        </w:tc>
      </w:tr>
      <w:tr w:rsidR="000312D3" w:rsidRPr="00B46807" w14:paraId="38126A14" w14:textId="77777777" w:rsidTr="00295282">
        <w:trPr>
          <w:trHeight w:hRule="exact" w:val="284"/>
        </w:trPr>
        <w:tc>
          <w:tcPr>
            <w:tcW w:w="2544" w:type="dxa"/>
          </w:tcPr>
          <w:p w14:paraId="4362C5B5" w14:textId="77777777" w:rsidR="000312D3" w:rsidRPr="00B46807" w:rsidRDefault="000312D3" w:rsidP="00B1708D">
            <w:pPr>
              <w:numPr>
                <w:ilvl w:val="0"/>
                <w:numId w:val="4"/>
              </w:numPr>
              <w:rPr>
                <w:rFonts w:ascii="Times New Roman" w:hAnsi="Times New Roman"/>
                <w:sz w:val="20"/>
                <w:szCs w:val="20"/>
              </w:rPr>
            </w:pPr>
            <w:r>
              <w:rPr>
                <w:rFonts w:ascii="Times New Roman" w:hAnsi="Times New Roman"/>
                <w:sz w:val="20"/>
                <w:szCs w:val="20"/>
                <w:lang w:val="sr-Latn-RS"/>
              </w:rPr>
              <w:t>заузеће</w:t>
            </w:r>
          </w:p>
        </w:tc>
        <w:tc>
          <w:tcPr>
            <w:tcW w:w="2023" w:type="dxa"/>
            <w:vAlign w:val="center"/>
          </w:tcPr>
          <w:p w14:paraId="3F479455" w14:textId="4342BED9" w:rsidR="000312D3" w:rsidRPr="00B46807" w:rsidRDefault="00192318" w:rsidP="00295282">
            <w:pPr>
              <w:jc w:val="right"/>
              <w:rPr>
                <w:rFonts w:ascii="Times New Roman" w:hAnsi="Times New Roman"/>
                <w:sz w:val="20"/>
                <w:szCs w:val="20"/>
              </w:rPr>
            </w:pPr>
            <w:r>
              <w:rPr>
                <w:rFonts w:ascii="Times New Roman" w:hAnsi="Times New Roman"/>
                <w:sz w:val="20"/>
                <w:szCs w:val="20"/>
                <w:lang w:val="sr-Cyrl-RS"/>
              </w:rPr>
              <w:t>1,80</w:t>
            </w:r>
            <w:r w:rsidR="000312D3">
              <w:rPr>
                <w:rFonts w:ascii="Times New Roman" w:hAnsi="Times New Roman"/>
                <w:sz w:val="20"/>
                <w:szCs w:val="20"/>
              </w:rPr>
              <w:t xml:space="preserve">  hа</w:t>
            </w:r>
          </w:p>
        </w:tc>
      </w:tr>
      <w:tr w:rsidR="000312D3" w:rsidRPr="00B46807" w14:paraId="4F2CFAC3" w14:textId="77777777" w:rsidTr="00295282">
        <w:trPr>
          <w:trHeight w:hRule="exact" w:val="284"/>
        </w:trPr>
        <w:tc>
          <w:tcPr>
            <w:tcW w:w="2544" w:type="dxa"/>
            <w:tcBorders>
              <w:top w:val="single" w:sz="4" w:space="0" w:color="auto"/>
            </w:tcBorders>
          </w:tcPr>
          <w:p w14:paraId="357C5C01" w14:textId="77777777" w:rsidR="000312D3" w:rsidRPr="00B51250" w:rsidRDefault="000312D3" w:rsidP="00295282">
            <w:pPr>
              <w:pStyle w:val="Hang127"/>
              <w:rPr>
                <w:rFonts w:ascii="Times New Roman" w:eastAsia="Calibri" w:hAnsi="Times New Roman"/>
                <w:spacing w:val="0"/>
                <w:w w:val="100"/>
                <w:sz w:val="20"/>
                <w:szCs w:val="20"/>
                <w:lang w:val="sr-Latn-CS"/>
              </w:rPr>
            </w:pPr>
            <w:r>
              <w:rPr>
                <w:rFonts w:ascii="Times New Roman" w:eastAsia="Calibri" w:hAnsi="Times New Roman"/>
                <w:spacing w:val="0"/>
                <w:w w:val="100"/>
                <w:sz w:val="20"/>
                <w:szCs w:val="20"/>
                <w:lang w:val="sr-Latn-CS"/>
              </w:rPr>
              <w:t>УКУПНО</w:t>
            </w:r>
            <w:r w:rsidRPr="00E12928">
              <w:rPr>
                <w:rFonts w:ascii="Times New Roman" w:eastAsia="Calibri" w:hAnsi="Times New Roman"/>
                <w:spacing w:val="0"/>
                <w:w w:val="100"/>
                <w:sz w:val="20"/>
                <w:szCs w:val="20"/>
                <w:lang w:val="sr-Latn-CS"/>
              </w:rPr>
              <w:t xml:space="preserve"> </w:t>
            </w:r>
            <w:r>
              <w:rPr>
                <w:rFonts w:ascii="Times New Roman" w:eastAsia="Calibri" w:hAnsi="Times New Roman"/>
                <w:spacing w:val="0"/>
                <w:w w:val="100"/>
                <w:sz w:val="20"/>
                <w:szCs w:val="20"/>
                <w:lang w:val="sr-Latn-CS"/>
              </w:rPr>
              <w:t>ГЈ</w:t>
            </w:r>
          </w:p>
        </w:tc>
        <w:tc>
          <w:tcPr>
            <w:tcW w:w="2023" w:type="dxa"/>
            <w:tcBorders>
              <w:top w:val="single" w:sz="4" w:space="0" w:color="auto"/>
            </w:tcBorders>
            <w:vAlign w:val="center"/>
          </w:tcPr>
          <w:p w14:paraId="7EE26AED" w14:textId="023ADCAD" w:rsidR="000312D3" w:rsidRPr="00B46807" w:rsidRDefault="00192318" w:rsidP="00295282">
            <w:pPr>
              <w:jc w:val="right"/>
              <w:rPr>
                <w:rFonts w:ascii="Times New Roman" w:hAnsi="Times New Roman"/>
                <w:sz w:val="20"/>
                <w:szCs w:val="20"/>
              </w:rPr>
            </w:pPr>
            <w:r>
              <w:rPr>
                <w:rFonts w:ascii="Times New Roman" w:hAnsi="Times New Roman"/>
                <w:sz w:val="20"/>
                <w:szCs w:val="20"/>
                <w:lang w:val="sr-Cyrl-RS"/>
              </w:rPr>
              <w:t>60,89</w:t>
            </w:r>
            <w:r w:rsidR="000312D3" w:rsidRPr="00B46807">
              <w:rPr>
                <w:rFonts w:ascii="Times New Roman" w:hAnsi="Times New Roman"/>
                <w:sz w:val="20"/>
                <w:szCs w:val="20"/>
              </w:rPr>
              <w:t xml:space="preserve"> </w:t>
            </w:r>
            <w:r w:rsidR="000312D3">
              <w:rPr>
                <w:rFonts w:ascii="Times New Roman" w:hAnsi="Times New Roman"/>
                <w:sz w:val="20"/>
                <w:szCs w:val="20"/>
              </w:rPr>
              <w:t>hа</w:t>
            </w:r>
          </w:p>
        </w:tc>
      </w:tr>
    </w:tbl>
    <w:p w14:paraId="0B9CDDA4" w14:textId="77777777" w:rsidR="000312D3" w:rsidRDefault="000312D3" w:rsidP="000312D3">
      <w:pPr>
        <w:rPr>
          <w:rFonts w:ascii="Times New Roman" w:hAnsi="Times New Roman"/>
          <w:sz w:val="20"/>
          <w:szCs w:val="20"/>
        </w:rPr>
      </w:pPr>
    </w:p>
    <w:p w14:paraId="5417EE30" w14:textId="2E743A69" w:rsidR="007A2E9D" w:rsidRPr="007A2E9D" w:rsidRDefault="007A2E9D" w:rsidP="007A2E9D">
      <w:pPr>
        <w:rPr>
          <w:rFonts w:ascii="Times New Roman" w:hAnsi="Times New Roman"/>
          <w:sz w:val="20"/>
          <w:szCs w:val="20"/>
        </w:rPr>
      </w:pPr>
      <w:r w:rsidRPr="007A2E9D">
        <w:rPr>
          <w:rFonts w:ascii="Times New Roman" w:hAnsi="Times New Roman"/>
          <w:sz w:val="20"/>
          <w:szCs w:val="20"/>
        </w:rPr>
        <w:t>У шумско земљиште убрајамо: земљиште погодно за пошумљавање, земљиште средње погодно за пошумљавање, прогале и др. У неплодно земљиште сврстани су</w:t>
      </w:r>
      <w:r w:rsidR="000247A1">
        <w:rPr>
          <w:rFonts w:ascii="Times New Roman" w:hAnsi="Times New Roman"/>
          <w:sz w:val="20"/>
          <w:szCs w:val="20"/>
        </w:rPr>
        <w:t xml:space="preserve"> </w:t>
      </w:r>
      <w:r w:rsidRPr="007A2E9D">
        <w:rPr>
          <w:rFonts w:ascii="Times New Roman" w:hAnsi="Times New Roman"/>
          <w:sz w:val="20"/>
          <w:szCs w:val="20"/>
        </w:rPr>
        <w:t xml:space="preserve">камењари, јаруге, канали, путеви и др. У земљиште за остале сврхе сврстане су површине око објеката у шуми (зграде са окућницом), површине (пропланци) унутар шумског комплекса које су мале површине, а могу послужити за исхрану дивљачи и стварања разноврсног амбијента у шуми или ако се налазе поред путева могу бити привремена шумска стоваришта или радилишта код пригодног начина сече и израде шумских сортимената. Такође у земљиште за остале сврхе сврстане су и енклаве државног поседа окружене приватним поседом, а мале су површине те се њима не може рентабилно организовати шумска производња. </w:t>
      </w:r>
    </w:p>
    <w:p w14:paraId="35198181" w14:textId="73B816AD" w:rsidR="007A2E9D" w:rsidRPr="007A2E9D" w:rsidRDefault="007A2E9D" w:rsidP="007A2E9D">
      <w:pPr>
        <w:pStyle w:val="Hang127"/>
        <w:spacing w:after="0"/>
        <w:ind w:left="0" w:firstLine="851"/>
        <w:rPr>
          <w:rFonts w:ascii="Times New Roman" w:eastAsia="Calibri" w:hAnsi="Times New Roman"/>
          <w:spacing w:val="0"/>
          <w:w w:val="100"/>
          <w:sz w:val="20"/>
          <w:szCs w:val="20"/>
          <w:lang w:val="sr-Latn-CS"/>
        </w:rPr>
      </w:pPr>
      <w:bookmarkStart w:id="74" w:name="_Hlk181098963"/>
      <w:r w:rsidRPr="007A2E9D">
        <w:rPr>
          <w:rFonts w:ascii="Times New Roman" w:eastAsia="Calibri" w:hAnsi="Times New Roman"/>
          <w:spacing w:val="0"/>
          <w:w w:val="100"/>
          <w:sz w:val="20"/>
          <w:szCs w:val="20"/>
          <w:lang w:val="sr-Latn-CS"/>
        </w:rPr>
        <w:t>У односу на  укупну површину газдинске јединице (</w:t>
      </w:r>
      <w:r w:rsidR="00C74639">
        <w:rPr>
          <w:rFonts w:ascii="Times New Roman" w:eastAsia="Calibri" w:hAnsi="Times New Roman"/>
          <w:spacing w:val="0"/>
          <w:w w:val="100"/>
          <w:sz w:val="20"/>
          <w:szCs w:val="20"/>
          <w:lang w:val="sr-Latn-RS"/>
        </w:rPr>
        <w:t>1.</w:t>
      </w:r>
      <w:r w:rsidR="00363E6F">
        <w:rPr>
          <w:rFonts w:ascii="Times New Roman" w:eastAsia="Calibri" w:hAnsi="Times New Roman"/>
          <w:spacing w:val="0"/>
          <w:w w:val="100"/>
          <w:sz w:val="20"/>
          <w:szCs w:val="20"/>
          <w:lang w:val="sr-Cyrl-RS"/>
        </w:rPr>
        <w:t>797,63</w:t>
      </w:r>
      <w:r w:rsidRPr="007A2E9D">
        <w:rPr>
          <w:rFonts w:ascii="Times New Roman" w:eastAsia="Calibri" w:hAnsi="Times New Roman"/>
          <w:spacing w:val="0"/>
          <w:w w:val="100"/>
          <w:sz w:val="20"/>
          <w:szCs w:val="20"/>
          <w:lang w:val="sr-Latn-CS"/>
        </w:rPr>
        <w:t xml:space="preserve"> ha) учешће необраслих површина износи </w:t>
      </w:r>
      <w:r w:rsidR="00192318">
        <w:rPr>
          <w:rFonts w:ascii="Times New Roman" w:eastAsia="Calibri" w:hAnsi="Times New Roman"/>
          <w:spacing w:val="0"/>
          <w:w w:val="100"/>
          <w:sz w:val="20"/>
          <w:szCs w:val="20"/>
          <w:lang w:val="sr-Cyrl-RS"/>
        </w:rPr>
        <w:t>3,39</w:t>
      </w:r>
      <w:r w:rsidRPr="007A2E9D">
        <w:rPr>
          <w:rFonts w:ascii="Times New Roman" w:eastAsia="Calibri" w:hAnsi="Times New Roman"/>
          <w:spacing w:val="0"/>
          <w:w w:val="100"/>
          <w:sz w:val="20"/>
          <w:szCs w:val="20"/>
          <w:lang w:val="sr-Latn-CS"/>
        </w:rPr>
        <w:t xml:space="preserve">%. Од тога шумско земљиште </w:t>
      </w:r>
      <w:r w:rsidR="00C74639">
        <w:rPr>
          <w:rFonts w:ascii="Times New Roman" w:eastAsia="Calibri" w:hAnsi="Times New Roman"/>
          <w:spacing w:val="0"/>
          <w:w w:val="100"/>
          <w:sz w:val="20"/>
          <w:szCs w:val="20"/>
          <w:lang w:val="sr-Cyrl-RS"/>
        </w:rPr>
        <w:t>износи</w:t>
      </w:r>
      <w:r w:rsidRPr="007A2E9D">
        <w:rPr>
          <w:rFonts w:ascii="Times New Roman" w:eastAsia="Calibri" w:hAnsi="Times New Roman"/>
          <w:spacing w:val="0"/>
          <w:w w:val="100"/>
          <w:sz w:val="20"/>
          <w:szCs w:val="20"/>
          <w:lang w:val="sr-Latn-CS"/>
        </w:rPr>
        <w:t xml:space="preserve"> </w:t>
      </w:r>
      <w:r w:rsidR="00192318">
        <w:rPr>
          <w:rFonts w:ascii="Times New Roman" w:eastAsia="Calibri" w:hAnsi="Times New Roman"/>
          <w:spacing w:val="0"/>
          <w:w w:val="100"/>
          <w:sz w:val="20"/>
          <w:szCs w:val="20"/>
          <w:lang w:val="sr-Cyrl-RS"/>
        </w:rPr>
        <w:t>0,29</w:t>
      </w:r>
      <w:r w:rsidRPr="007A2E9D">
        <w:rPr>
          <w:rFonts w:ascii="Times New Roman" w:eastAsia="Calibri" w:hAnsi="Times New Roman"/>
          <w:spacing w:val="0"/>
          <w:w w:val="100"/>
          <w:sz w:val="20"/>
          <w:szCs w:val="20"/>
          <w:lang w:val="sr-Latn-CS"/>
        </w:rPr>
        <w:t>%,  неплодно</w:t>
      </w:r>
      <w:r w:rsidR="00C74639">
        <w:rPr>
          <w:rFonts w:ascii="Times New Roman" w:eastAsia="Calibri" w:hAnsi="Times New Roman"/>
          <w:spacing w:val="0"/>
          <w:w w:val="100"/>
          <w:sz w:val="20"/>
          <w:szCs w:val="20"/>
          <w:lang w:val="sr-Cyrl-RS"/>
        </w:rPr>
        <w:t xml:space="preserve"> износи</w:t>
      </w:r>
      <w:r w:rsidRPr="007A2E9D">
        <w:rPr>
          <w:rFonts w:ascii="Times New Roman" w:eastAsia="Calibri" w:hAnsi="Times New Roman"/>
          <w:spacing w:val="0"/>
          <w:w w:val="100"/>
          <w:sz w:val="20"/>
          <w:szCs w:val="20"/>
          <w:lang w:val="sr-Latn-CS"/>
        </w:rPr>
        <w:t xml:space="preserve"> </w:t>
      </w:r>
      <w:r w:rsidR="00192318">
        <w:rPr>
          <w:rFonts w:ascii="Times New Roman" w:eastAsia="Calibri" w:hAnsi="Times New Roman"/>
          <w:spacing w:val="0"/>
          <w:w w:val="100"/>
          <w:sz w:val="20"/>
          <w:szCs w:val="20"/>
          <w:lang w:val="sr-Cyrl-RS"/>
        </w:rPr>
        <w:t>2,10</w:t>
      </w:r>
      <w:r w:rsidRPr="007A2E9D">
        <w:rPr>
          <w:rFonts w:ascii="Times New Roman" w:eastAsia="Calibri" w:hAnsi="Times New Roman"/>
          <w:spacing w:val="0"/>
          <w:w w:val="100"/>
          <w:sz w:val="20"/>
          <w:szCs w:val="20"/>
          <w:lang w:val="sr-Latn-CS"/>
        </w:rPr>
        <w:t>%, а  земљиште за остале сврх</w:t>
      </w:r>
      <w:r w:rsidR="00C74639">
        <w:rPr>
          <w:rFonts w:ascii="Times New Roman" w:eastAsia="Calibri" w:hAnsi="Times New Roman"/>
          <w:spacing w:val="0"/>
          <w:w w:val="100"/>
          <w:sz w:val="20"/>
          <w:szCs w:val="20"/>
          <w:lang w:val="sr-Cyrl-RS"/>
        </w:rPr>
        <w:t xml:space="preserve">е износи </w:t>
      </w:r>
      <w:r w:rsidRPr="007A2E9D">
        <w:rPr>
          <w:rFonts w:ascii="Times New Roman" w:eastAsia="Calibri" w:hAnsi="Times New Roman"/>
          <w:spacing w:val="0"/>
          <w:w w:val="100"/>
          <w:sz w:val="20"/>
          <w:szCs w:val="20"/>
          <w:lang w:val="sr-Latn-CS"/>
        </w:rPr>
        <w:t xml:space="preserve"> </w:t>
      </w:r>
      <w:r w:rsidR="00192318">
        <w:rPr>
          <w:rFonts w:ascii="Times New Roman" w:eastAsia="Calibri" w:hAnsi="Times New Roman"/>
          <w:spacing w:val="0"/>
          <w:w w:val="100"/>
          <w:sz w:val="20"/>
          <w:szCs w:val="20"/>
          <w:lang w:val="sr-Cyrl-RS"/>
        </w:rPr>
        <w:t>0,89</w:t>
      </w:r>
      <w:r w:rsidRPr="007A2E9D">
        <w:rPr>
          <w:rFonts w:ascii="Times New Roman" w:eastAsia="Calibri" w:hAnsi="Times New Roman"/>
          <w:spacing w:val="0"/>
          <w:w w:val="100"/>
          <w:sz w:val="20"/>
          <w:szCs w:val="20"/>
          <w:lang w:val="sr-Latn-CS"/>
        </w:rPr>
        <w:t>%</w:t>
      </w:r>
      <w:r w:rsidR="002C2E0C">
        <w:rPr>
          <w:rFonts w:ascii="Times New Roman" w:eastAsia="Calibri" w:hAnsi="Times New Roman"/>
          <w:spacing w:val="0"/>
          <w:w w:val="100"/>
          <w:sz w:val="20"/>
          <w:szCs w:val="20"/>
          <w:lang w:val="sr-Cyrl-RS"/>
        </w:rPr>
        <w:t>, евидентирана је и категорија заузеће са 0,</w:t>
      </w:r>
      <w:r w:rsidR="00C74639">
        <w:rPr>
          <w:rFonts w:ascii="Times New Roman" w:eastAsia="Calibri" w:hAnsi="Times New Roman"/>
          <w:spacing w:val="0"/>
          <w:w w:val="100"/>
          <w:sz w:val="20"/>
          <w:szCs w:val="20"/>
          <w:lang w:val="sr-Cyrl-RS"/>
        </w:rPr>
        <w:t>1</w:t>
      </w:r>
      <w:r w:rsidR="002C2E0C">
        <w:rPr>
          <w:rFonts w:ascii="Times New Roman" w:eastAsia="Calibri" w:hAnsi="Times New Roman"/>
          <w:spacing w:val="0"/>
          <w:w w:val="100"/>
          <w:sz w:val="20"/>
          <w:szCs w:val="20"/>
          <w:lang w:val="sr-Cyrl-RS"/>
        </w:rPr>
        <w:t xml:space="preserve"> %.</w:t>
      </w:r>
      <w:r w:rsidRPr="007A2E9D">
        <w:rPr>
          <w:rFonts w:ascii="Times New Roman" w:eastAsia="Calibri" w:hAnsi="Times New Roman"/>
          <w:spacing w:val="0"/>
          <w:w w:val="100"/>
          <w:sz w:val="20"/>
          <w:szCs w:val="20"/>
          <w:lang w:val="sr-Latn-CS"/>
        </w:rPr>
        <w:t xml:space="preserve"> </w:t>
      </w:r>
    </w:p>
    <w:p w14:paraId="49681E88" w14:textId="2A4D6FFF" w:rsidR="00932619" w:rsidRPr="00417A56" w:rsidRDefault="007A2E9D" w:rsidP="00417A56">
      <w:pPr>
        <w:pStyle w:val="Hang127"/>
        <w:spacing w:after="0"/>
        <w:ind w:left="0" w:firstLine="851"/>
        <w:rPr>
          <w:rFonts w:ascii="Times New Roman" w:eastAsia="Calibri" w:hAnsi="Times New Roman"/>
          <w:spacing w:val="0"/>
          <w:w w:val="100"/>
          <w:sz w:val="20"/>
          <w:szCs w:val="20"/>
          <w:lang w:val="sr-Latn-RS"/>
        </w:rPr>
      </w:pPr>
      <w:r w:rsidRPr="007A2E9D">
        <w:rPr>
          <w:rFonts w:ascii="Times New Roman" w:eastAsia="Calibri" w:hAnsi="Times New Roman"/>
          <w:spacing w:val="0"/>
          <w:w w:val="100"/>
          <w:sz w:val="20"/>
          <w:szCs w:val="20"/>
          <w:lang w:val="sr-Latn-CS"/>
        </w:rPr>
        <w:lastRenderedPageBreak/>
        <w:t xml:space="preserve"> Oднос обраслих и необраслих површина у овој газдинској јединици је </w:t>
      </w:r>
      <w:bookmarkStart w:id="75" w:name="_Hlk163036044"/>
      <w:r w:rsidRPr="007A2E9D">
        <w:rPr>
          <w:rFonts w:ascii="Times New Roman" w:eastAsia="Calibri" w:hAnsi="Times New Roman"/>
          <w:spacing w:val="0"/>
          <w:w w:val="100"/>
          <w:sz w:val="20"/>
          <w:szCs w:val="20"/>
          <w:lang w:val="sr-Latn-CS"/>
        </w:rPr>
        <w:t>(9</w:t>
      </w:r>
      <w:r w:rsidR="00363E6F">
        <w:rPr>
          <w:rFonts w:ascii="Times New Roman" w:eastAsia="Calibri" w:hAnsi="Times New Roman"/>
          <w:spacing w:val="0"/>
          <w:w w:val="100"/>
          <w:sz w:val="20"/>
          <w:szCs w:val="20"/>
          <w:lang w:val="sr-Cyrl-RS"/>
        </w:rPr>
        <w:t>6,61</w:t>
      </w:r>
      <w:r w:rsidRPr="007A2E9D">
        <w:rPr>
          <w:rFonts w:ascii="Times New Roman" w:eastAsia="Calibri" w:hAnsi="Times New Roman"/>
          <w:spacing w:val="0"/>
          <w:w w:val="100"/>
          <w:sz w:val="20"/>
          <w:szCs w:val="20"/>
          <w:lang w:val="sr-Latn-CS"/>
        </w:rPr>
        <w:t xml:space="preserve"> : </w:t>
      </w:r>
      <w:r w:rsidR="00363E6F">
        <w:rPr>
          <w:rFonts w:ascii="Times New Roman" w:eastAsia="Calibri" w:hAnsi="Times New Roman"/>
          <w:spacing w:val="0"/>
          <w:w w:val="100"/>
          <w:sz w:val="20"/>
          <w:szCs w:val="20"/>
          <w:lang w:val="sr-Cyrl-RS"/>
        </w:rPr>
        <w:t>3,39</w:t>
      </w:r>
      <w:r w:rsidRPr="007A2E9D">
        <w:rPr>
          <w:rFonts w:ascii="Times New Roman" w:eastAsia="Calibri" w:hAnsi="Times New Roman"/>
          <w:spacing w:val="0"/>
          <w:w w:val="100"/>
          <w:sz w:val="20"/>
          <w:szCs w:val="20"/>
          <w:lang w:val="sr-Latn-CS"/>
        </w:rPr>
        <w:t xml:space="preserve">) </w:t>
      </w:r>
      <w:bookmarkEnd w:id="75"/>
      <w:r w:rsidRPr="007A2E9D">
        <w:rPr>
          <w:rFonts w:ascii="Times New Roman" w:eastAsia="Calibri" w:hAnsi="Times New Roman"/>
          <w:spacing w:val="0"/>
          <w:w w:val="100"/>
          <w:sz w:val="20"/>
          <w:szCs w:val="20"/>
          <w:lang w:val="sr-Latn-CS"/>
        </w:rPr>
        <w:t xml:space="preserve">што је </w:t>
      </w:r>
      <w:r w:rsidR="00363E6F">
        <w:rPr>
          <w:rFonts w:ascii="Times New Roman" w:eastAsia="Calibri" w:hAnsi="Times New Roman"/>
          <w:spacing w:val="0"/>
          <w:w w:val="100"/>
          <w:sz w:val="20"/>
          <w:szCs w:val="20"/>
          <w:lang w:val="sr-Cyrl-RS"/>
        </w:rPr>
        <w:t>изнад</w:t>
      </w:r>
      <w:r w:rsidRPr="007A2E9D">
        <w:rPr>
          <w:rFonts w:ascii="Times New Roman" w:eastAsia="Calibri" w:hAnsi="Times New Roman"/>
          <w:spacing w:val="0"/>
          <w:w w:val="100"/>
          <w:sz w:val="20"/>
          <w:szCs w:val="20"/>
          <w:lang w:val="sr-Latn-CS"/>
        </w:rPr>
        <w:t xml:space="preserve"> оптимума (95,5).</w:t>
      </w:r>
      <w:r w:rsidR="00383076">
        <w:rPr>
          <w:rFonts w:ascii="Times New Roman" w:eastAsia="Calibri" w:hAnsi="Times New Roman"/>
          <w:spacing w:val="0"/>
          <w:w w:val="100"/>
          <w:sz w:val="20"/>
          <w:szCs w:val="20"/>
          <w:lang w:val="sr-Cyrl-RS"/>
        </w:rPr>
        <w:t>`</w:t>
      </w:r>
      <w:r w:rsidR="00383076">
        <w:rPr>
          <w:rFonts w:ascii="Times New Roman" w:eastAsia="Calibri" w:hAnsi="Times New Roman"/>
          <w:spacing w:val="0"/>
          <w:w w:val="100"/>
          <w:sz w:val="20"/>
          <w:szCs w:val="20"/>
          <w:lang w:val="sr-Cyrl-RS"/>
        </w:rPr>
        <w:tab/>
      </w:r>
    </w:p>
    <w:p w14:paraId="091DEE12" w14:textId="19C5B799" w:rsidR="000312D3" w:rsidRDefault="000312D3" w:rsidP="00080CAD">
      <w:pPr>
        <w:pStyle w:val="Heading3"/>
      </w:pPr>
      <w:bookmarkStart w:id="76" w:name="_Toc215660854"/>
      <w:bookmarkEnd w:id="74"/>
      <w:r w:rsidRPr="002D22BE">
        <w:t>.</w:t>
      </w:r>
      <w:r w:rsidR="00DF6184">
        <w:t xml:space="preserve">  </w:t>
      </w:r>
      <w:r w:rsidR="00A10B04">
        <w:t>С</w:t>
      </w:r>
      <w:r w:rsidR="001E47D2">
        <w:t>тање ловишта</w:t>
      </w:r>
      <w:bookmarkEnd w:id="76"/>
    </w:p>
    <w:p w14:paraId="4DC6CE05" w14:textId="0D374C56" w:rsidR="00A10B04" w:rsidRPr="00A10B04" w:rsidRDefault="00A10B04" w:rsidP="00A10B04">
      <w:pPr>
        <w:rPr>
          <w:rFonts w:ascii="Times New Roman" w:hAnsi="Times New Roman"/>
          <w:b/>
          <w:bCs/>
          <w:sz w:val="20"/>
          <w:szCs w:val="20"/>
          <w:lang w:val="sr-Cyrl-RS"/>
        </w:rPr>
      </w:pPr>
      <w:r>
        <w:rPr>
          <w:lang w:val="sr-Cyrl-RS"/>
        </w:rPr>
        <w:t xml:space="preserve">      </w:t>
      </w:r>
      <w:r w:rsidR="001E47D2">
        <w:rPr>
          <w:lang w:val="sr-Cyrl-RS"/>
        </w:rPr>
        <w:t xml:space="preserve">   </w:t>
      </w:r>
      <w:r w:rsidRPr="00A10B04">
        <w:rPr>
          <w:sz w:val="20"/>
          <w:szCs w:val="20"/>
          <w:lang w:val="sr-Cyrl-RS"/>
        </w:rPr>
        <w:t xml:space="preserve"> </w:t>
      </w:r>
      <w:r w:rsidRPr="00A10B04">
        <w:rPr>
          <w:rFonts w:ascii="Times New Roman" w:hAnsi="Times New Roman"/>
          <w:b/>
          <w:bCs/>
          <w:sz w:val="20"/>
          <w:szCs w:val="20"/>
          <w:lang w:val="sr-Cyrl-RS"/>
        </w:rPr>
        <w:t>2.1.12.1. Фонд и стање дивљачи</w:t>
      </w:r>
    </w:p>
    <w:p w14:paraId="11B23EAF" w14:textId="77777777" w:rsidR="00A10B04" w:rsidRPr="00A10B04" w:rsidRDefault="00A10B04" w:rsidP="00A10B04">
      <w:pPr>
        <w:rPr>
          <w:rFonts w:ascii="Times New Roman" w:hAnsi="Times New Roman"/>
          <w:b/>
          <w:bCs/>
          <w:sz w:val="24"/>
          <w:szCs w:val="24"/>
          <w:lang w:val="sr-Cyrl-RS"/>
        </w:rPr>
      </w:pPr>
    </w:p>
    <w:p w14:paraId="16820BD1" w14:textId="643CC09F" w:rsidR="00CA398F" w:rsidRDefault="00BD45C3" w:rsidP="00CA398F">
      <w:pPr>
        <w:autoSpaceDE w:val="0"/>
        <w:autoSpaceDN w:val="0"/>
        <w:adjustRightInd w:val="0"/>
        <w:rPr>
          <w:rFonts w:ascii="Times New Roman" w:hAnsi="Times New Roman"/>
          <w:sz w:val="20"/>
          <w:szCs w:val="20"/>
          <w:lang w:val="sr-Cyrl-RS"/>
        </w:rPr>
      </w:pPr>
      <w:bookmarkStart w:id="77" w:name="_Hlk181101790"/>
      <w:r>
        <w:rPr>
          <w:rFonts w:ascii="Times New Roman" w:hAnsi="Times New Roman"/>
          <w:sz w:val="20"/>
          <w:szCs w:val="20"/>
          <w:lang w:val="sr-Cyrl-RS"/>
        </w:rPr>
        <w:t xml:space="preserve">Газдинска јединица </w:t>
      </w:r>
      <w:r w:rsidR="00CA398F">
        <w:rPr>
          <w:rFonts w:ascii="Times New Roman" w:hAnsi="Times New Roman"/>
          <w:sz w:val="20"/>
          <w:szCs w:val="20"/>
          <w:lang w:val="sr-Cyrl-RS"/>
        </w:rPr>
        <w:t xml:space="preserve"> „</w:t>
      </w:r>
      <w:r>
        <w:rPr>
          <w:rFonts w:ascii="Times New Roman" w:hAnsi="Times New Roman"/>
          <w:sz w:val="20"/>
          <w:szCs w:val="20"/>
          <w:lang w:val="sr-Cyrl-RS"/>
        </w:rPr>
        <w:t xml:space="preserve">Поблаћница </w:t>
      </w:r>
      <w:r>
        <w:rPr>
          <w:rFonts w:ascii="Times New Roman" w:hAnsi="Times New Roman"/>
          <w:sz w:val="20"/>
          <w:szCs w:val="20"/>
          <w:lang w:val="sr-Latn-RS"/>
        </w:rPr>
        <w:t>I</w:t>
      </w:r>
      <w:r w:rsidR="00CA398F">
        <w:rPr>
          <w:rFonts w:ascii="Times New Roman" w:hAnsi="Times New Roman"/>
          <w:sz w:val="20"/>
          <w:szCs w:val="20"/>
          <w:lang w:val="sr-Cyrl-RS"/>
        </w:rPr>
        <w:t xml:space="preserve">“ </w:t>
      </w:r>
      <w:r>
        <w:rPr>
          <w:rFonts w:ascii="Times New Roman" w:hAnsi="Times New Roman"/>
          <w:sz w:val="20"/>
          <w:szCs w:val="20"/>
          <w:lang w:val="sr-Cyrl-RS"/>
        </w:rPr>
        <w:t>је у склопу</w:t>
      </w:r>
      <w:r w:rsidR="00CA398F">
        <w:rPr>
          <w:rFonts w:ascii="Times New Roman" w:hAnsi="Times New Roman"/>
          <w:sz w:val="20"/>
          <w:szCs w:val="20"/>
          <w:lang w:val="sr-Cyrl-RS"/>
        </w:rPr>
        <w:t xml:space="preserve"> ловишт</w:t>
      </w:r>
      <w:r>
        <w:rPr>
          <w:rFonts w:ascii="Times New Roman" w:hAnsi="Times New Roman"/>
          <w:sz w:val="20"/>
          <w:szCs w:val="20"/>
          <w:lang w:val="sr-Cyrl-RS"/>
        </w:rPr>
        <w:t>а</w:t>
      </w:r>
      <w:r w:rsidR="00CA398F">
        <w:rPr>
          <w:rFonts w:ascii="Times New Roman" w:hAnsi="Times New Roman"/>
          <w:sz w:val="20"/>
          <w:szCs w:val="20"/>
          <w:lang w:val="sr-Cyrl-RS"/>
        </w:rPr>
        <w:t xml:space="preserve"> „Јаворје“.</w:t>
      </w:r>
    </w:p>
    <w:p w14:paraId="57DB3C9A" w14:textId="4599A829" w:rsidR="00CA398F" w:rsidRDefault="00CA398F"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Ловном привредом у газдинској јединици газдује </w:t>
      </w:r>
      <w:r w:rsidR="00BD45C3">
        <w:rPr>
          <w:rFonts w:ascii="Times New Roman" w:hAnsi="Times New Roman"/>
          <w:sz w:val="20"/>
          <w:szCs w:val="20"/>
          <w:lang w:val="sr-Cyrl-RS"/>
        </w:rPr>
        <w:t>ловачко удружење</w:t>
      </w:r>
      <w:r>
        <w:rPr>
          <w:rFonts w:ascii="Times New Roman" w:hAnsi="Times New Roman"/>
          <w:sz w:val="20"/>
          <w:szCs w:val="20"/>
          <w:lang w:val="sr-Cyrl-RS"/>
        </w:rPr>
        <w:t xml:space="preserve"> </w:t>
      </w:r>
      <w:r w:rsidR="00BD45C3">
        <w:rPr>
          <w:rFonts w:ascii="Times New Roman" w:hAnsi="Times New Roman"/>
          <w:sz w:val="20"/>
          <w:szCs w:val="20"/>
          <w:lang w:val="sr-Cyrl-RS"/>
        </w:rPr>
        <w:t>„</w:t>
      </w:r>
      <w:r>
        <w:rPr>
          <w:rFonts w:ascii="Times New Roman" w:hAnsi="Times New Roman"/>
          <w:sz w:val="20"/>
          <w:szCs w:val="20"/>
          <w:lang w:val="sr-Cyrl-RS"/>
        </w:rPr>
        <w:t>Прибој</w:t>
      </w:r>
      <w:r w:rsidR="00BD45C3">
        <w:rPr>
          <w:rFonts w:ascii="Times New Roman" w:hAnsi="Times New Roman"/>
          <w:sz w:val="20"/>
          <w:szCs w:val="20"/>
          <w:lang w:val="sr-Cyrl-RS"/>
        </w:rPr>
        <w:t>“</w:t>
      </w:r>
      <w:r>
        <w:rPr>
          <w:rFonts w:ascii="Times New Roman" w:hAnsi="Times New Roman"/>
          <w:sz w:val="20"/>
          <w:szCs w:val="20"/>
          <w:lang w:val="sr-Cyrl-RS"/>
        </w:rPr>
        <w:t xml:space="preserve"> из Прибоја</w:t>
      </w:r>
      <w:r w:rsidR="00BD45C3">
        <w:rPr>
          <w:rFonts w:ascii="Times New Roman" w:hAnsi="Times New Roman"/>
          <w:sz w:val="20"/>
          <w:szCs w:val="20"/>
          <w:lang w:val="sr-Cyrl-RS"/>
        </w:rPr>
        <w:t>.</w:t>
      </w:r>
    </w:p>
    <w:p w14:paraId="78C95792" w14:textId="78A4996F" w:rsidR="00D23CA1" w:rsidRDefault="00D23CA1"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xml:space="preserve">Ловиште „Јаворје“ простире се на површини од 48.577,00 </w:t>
      </w:r>
      <w:r>
        <w:rPr>
          <w:rFonts w:ascii="Times New Roman" w:hAnsi="Times New Roman"/>
          <w:sz w:val="20"/>
          <w:szCs w:val="20"/>
          <w:lang w:val="sr-Latn-RS"/>
        </w:rPr>
        <w:t xml:space="preserve">ha, </w:t>
      </w:r>
      <w:r>
        <w:rPr>
          <w:rFonts w:ascii="Times New Roman" w:hAnsi="Times New Roman"/>
          <w:sz w:val="20"/>
          <w:szCs w:val="20"/>
          <w:lang w:val="sr-Cyrl-RS"/>
        </w:rPr>
        <w:t xml:space="preserve">а укупна ловна површина износи 47.076,00 </w:t>
      </w:r>
      <w:r>
        <w:rPr>
          <w:rFonts w:ascii="Times New Roman" w:hAnsi="Times New Roman"/>
          <w:sz w:val="20"/>
          <w:szCs w:val="20"/>
          <w:lang w:val="sr-Latn-RS"/>
        </w:rPr>
        <w:t>ha</w:t>
      </w:r>
      <w:r>
        <w:rPr>
          <w:rFonts w:ascii="Times New Roman" w:hAnsi="Times New Roman"/>
          <w:sz w:val="20"/>
          <w:szCs w:val="20"/>
          <w:lang w:val="sr-Cyrl-RS"/>
        </w:rPr>
        <w:t xml:space="preserve">, док неловна површина износи 1.501,00 </w:t>
      </w:r>
      <w:r>
        <w:rPr>
          <w:rFonts w:ascii="Times New Roman" w:hAnsi="Times New Roman"/>
          <w:sz w:val="20"/>
          <w:szCs w:val="20"/>
          <w:lang w:val="sr-Latn-RS"/>
        </w:rPr>
        <w:t>ha</w:t>
      </w:r>
      <w:r>
        <w:rPr>
          <w:rFonts w:ascii="Times New Roman" w:hAnsi="Times New Roman"/>
          <w:sz w:val="20"/>
          <w:szCs w:val="20"/>
          <w:lang w:val="sr-Cyrl-RS"/>
        </w:rPr>
        <w:t xml:space="preserve"> и простире се на територију општине Прибој.</w:t>
      </w:r>
    </w:p>
    <w:p w14:paraId="73B101A7" w14:textId="77777777" w:rsidR="00A07EB8" w:rsidRPr="00A07EB8" w:rsidRDefault="00A07EB8" w:rsidP="00CA398F">
      <w:pPr>
        <w:autoSpaceDE w:val="0"/>
        <w:autoSpaceDN w:val="0"/>
        <w:adjustRightInd w:val="0"/>
        <w:rPr>
          <w:rFonts w:ascii="Times New Roman" w:hAnsi="Times New Roman"/>
          <w:sz w:val="20"/>
          <w:szCs w:val="20"/>
          <w:lang w:val="sr-Latn-RS"/>
        </w:rPr>
      </w:pPr>
    </w:p>
    <w:p w14:paraId="278D30DC" w14:textId="2F681FC9" w:rsidR="003821D7" w:rsidRDefault="00D23CA1" w:rsidP="003821D7">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Структура површин</w:t>
      </w:r>
      <w:r w:rsidR="003821D7">
        <w:rPr>
          <w:rFonts w:ascii="Times New Roman" w:hAnsi="Times New Roman"/>
          <w:sz w:val="20"/>
          <w:szCs w:val="20"/>
          <w:lang w:val="sr-Cyrl-RS"/>
        </w:rPr>
        <w:t>е ловишта према власништву је следећа:</w:t>
      </w:r>
    </w:p>
    <w:p w14:paraId="0ACA5FAD" w14:textId="06B4D376" w:rsidR="003821D7" w:rsidRDefault="003821D7" w:rsidP="003821D7">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државно земљиђте 49%</w:t>
      </w:r>
    </w:p>
    <w:p w14:paraId="25122F20" w14:textId="47078637" w:rsidR="003821D7" w:rsidRDefault="003821D7" w:rsidP="003821D7">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приватно земљиште 51%</w:t>
      </w:r>
    </w:p>
    <w:p w14:paraId="2E806820" w14:textId="77777777" w:rsidR="00A07EB8" w:rsidRPr="00A07EB8" w:rsidRDefault="00A07EB8" w:rsidP="003821D7">
      <w:pPr>
        <w:autoSpaceDE w:val="0"/>
        <w:autoSpaceDN w:val="0"/>
        <w:adjustRightInd w:val="0"/>
        <w:rPr>
          <w:rFonts w:ascii="Times New Roman" w:hAnsi="Times New Roman"/>
          <w:sz w:val="20"/>
          <w:szCs w:val="20"/>
          <w:lang w:val="sr-Latn-RS"/>
        </w:rPr>
      </w:pPr>
    </w:p>
    <w:p w14:paraId="327DA2ED" w14:textId="2392CC20" w:rsidR="00B46E0E" w:rsidRDefault="003821D7" w:rsidP="00B46E0E">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Ловно продуктиве површине у ловишту за дивљач су:</w:t>
      </w:r>
    </w:p>
    <w:p w14:paraId="4FF95EE3" w14:textId="556DD7C9" w:rsidR="003821D7" w:rsidRPr="00A8624A" w:rsidRDefault="00B46E0E"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xml:space="preserve">- </w:t>
      </w:r>
      <w:r w:rsidR="003821D7">
        <w:rPr>
          <w:rFonts w:ascii="Times New Roman" w:hAnsi="Times New Roman"/>
          <w:sz w:val="20"/>
          <w:szCs w:val="20"/>
          <w:lang w:val="sr-Cyrl-RS"/>
        </w:rPr>
        <w:t>за популацију срне</w:t>
      </w:r>
      <w:r w:rsidR="00A8624A">
        <w:rPr>
          <w:rFonts w:ascii="Times New Roman" w:hAnsi="Times New Roman"/>
          <w:sz w:val="20"/>
          <w:szCs w:val="20"/>
          <w:lang w:val="sr-Latn-RS"/>
        </w:rPr>
        <w:t xml:space="preserve">                                                          22.000  ha</w:t>
      </w:r>
    </w:p>
    <w:p w14:paraId="344AD110" w14:textId="50227A60" w:rsidR="003821D7" w:rsidRPr="00A8624A" w:rsidRDefault="00B46E0E"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xml:space="preserve">- </w:t>
      </w:r>
      <w:r w:rsidR="003821D7">
        <w:rPr>
          <w:rFonts w:ascii="Times New Roman" w:hAnsi="Times New Roman"/>
          <w:sz w:val="20"/>
          <w:szCs w:val="20"/>
          <w:lang w:val="sr-Cyrl-RS"/>
        </w:rPr>
        <w:t>за популацију дивљих свиња</w:t>
      </w:r>
      <w:r w:rsidR="00A8624A">
        <w:rPr>
          <w:rFonts w:ascii="Times New Roman" w:hAnsi="Times New Roman"/>
          <w:sz w:val="20"/>
          <w:szCs w:val="20"/>
          <w:lang w:val="sr-Latn-RS"/>
        </w:rPr>
        <w:t xml:space="preserve">                                         25.000  ha</w:t>
      </w:r>
    </w:p>
    <w:p w14:paraId="16887808" w14:textId="04C570FE" w:rsidR="003821D7" w:rsidRPr="00A8624A" w:rsidRDefault="00B46E0E"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за популацију зеца</w:t>
      </w:r>
      <w:r w:rsidR="00A8624A">
        <w:rPr>
          <w:rFonts w:ascii="Times New Roman" w:hAnsi="Times New Roman"/>
          <w:sz w:val="20"/>
          <w:szCs w:val="20"/>
          <w:lang w:val="sr-Latn-RS"/>
        </w:rPr>
        <w:t xml:space="preserve">                                                          32.000  ha</w:t>
      </w:r>
    </w:p>
    <w:p w14:paraId="0E813368" w14:textId="4A84771B" w:rsidR="00B46E0E" w:rsidRPr="00A8624A" w:rsidRDefault="00B46E0E"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за популацију пољских јаребица</w:t>
      </w:r>
      <w:r w:rsidR="00A8624A">
        <w:rPr>
          <w:rFonts w:ascii="Times New Roman" w:hAnsi="Times New Roman"/>
          <w:sz w:val="20"/>
          <w:szCs w:val="20"/>
          <w:lang w:val="sr-Latn-RS"/>
        </w:rPr>
        <w:t xml:space="preserve">                                   10.000  ha</w:t>
      </w:r>
    </w:p>
    <w:p w14:paraId="2CC00F4B" w14:textId="557CB1B3" w:rsidR="00B46E0E" w:rsidRDefault="00B46E0E"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за популацију камењарки</w:t>
      </w:r>
      <w:r w:rsidR="00A8624A">
        <w:rPr>
          <w:rFonts w:ascii="Times New Roman" w:hAnsi="Times New Roman"/>
          <w:sz w:val="20"/>
          <w:szCs w:val="20"/>
          <w:lang w:val="sr-Latn-RS"/>
        </w:rPr>
        <w:t xml:space="preserve">                                                 5.000  ha</w:t>
      </w:r>
    </w:p>
    <w:p w14:paraId="7C4D2C6C" w14:textId="77777777" w:rsidR="00A07EB8" w:rsidRDefault="00A07EB8" w:rsidP="00CA398F">
      <w:pPr>
        <w:autoSpaceDE w:val="0"/>
        <w:autoSpaceDN w:val="0"/>
        <w:adjustRightInd w:val="0"/>
        <w:rPr>
          <w:rFonts w:ascii="Times New Roman" w:hAnsi="Times New Roman"/>
          <w:sz w:val="20"/>
          <w:szCs w:val="20"/>
          <w:lang w:val="sr-Latn-RS"/>
        </w:rPr>
      </w:pPr>
    </w:p>
    <w:p w14:paraId="194064FC" w14:textId="5D5784F7" w:rsidR="00A8624A" w:rsidRDefault="00A8624A"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Ловиште припада </w:t>
      </w:r>
      <w:r>
        <w:rPr>
          <w:rFonts w:ascii="Times New Roman" w:hAnsi="Times New Roman"/>
          <w:sz w:val="20"/>
          <w:szCs w:val="20"/>
          <w:lang w:val="sr-Latn-RS"/>
        </w:rPr>
        <w:t>IV</w:t>
      </w:r>
      <w:r>
        <w:rPr>
          <w:rFonts w:ascii="Times New Roman" w:hAnsi="Times New Roman"/>
          <w:sz w:val="20"/>
          <w:szCs w:val="20"/>
          <w:lang w:val="sr-Cyrl-RS"/>
        </w:rPr>
        <w:t xml:space="preserve"> бонитетном разреду а оптимални матични фонд по ловној основи уа ловиште „Јаворје“ је следећи:</w:t>
      </w:r>
    </w:p>
    <w:p w14:paraId="461315E2" w14:textId="6DFAF208" w:rsidR="00A8624A"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с</w:t>
      </w:r>
      <w:r w:rsidR="00A8624A">
        <w:rPr>
          <w:rFonts w:ascii="Times New Roman" w:hAnsi="Times New Roman"/>
          <w:sz w:val="20"/>
          <w:szCs w:val="20"/>
          <w:lang w:val="sr-Cyrl-RS"/>
        </w:rPr>
        <w:t>рна</w:t>
      </w:r>
      <w:r>
        <w:rPr>
          <w:rFonts w:ascii="Times New Roman" w:hAnsi="Times New Roman"/>
          <w:sz w:val="20"/>
          <w:szCs w:val="20"/>
          <w:lang w:val="sr-Cyrl-RS"/>
        </w:rPr>
        <w:t xml:space="preserve">                                                                                   550 грла</w:t>
      </w:r>
    </w:p>
    <w:p w14:paraId="519C59DD" w14:textId="557F6FB6" w:rsidR="00A8624A"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д</w:t>
      </w:r>
      <w:r w:rsidR="00A8624A">
        <w:rPr>
          <w:rFonts w:ascii="Times New Roman" w:hAnsi="Times New Roman"/>
          <w:sz w:val="20"/>
          <w:szCs w:val="20"/>
          <w:lang w:val="sr-Cyrl-RS"/>
        </w:rPr>
        <w:t xml:space="preserve">ивља свиња </w:t>
      </w:r>
      <w:r>
        <w:rPr>
          <w:rFonts w:ascii="Times New Roman" w:hAnsi="Times New Roman"/>
          <w:sz w:val="20"/>
          <w:szCs w:val="20"/>
          <w:lang w:val="sr-Cyrl-RS"/>
        </w:rPr>
        <w:t xml:space="preserve">                                                                   200 грла</w:t>
      </w:r>
    </w:p>
    <w:p w14:paraId="7DC8015C" w14:textId="596D8105" w:rsidR="00A8624A"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з</w:t>
      </w:r>
      <w:r w:rsidR="00A8624A">
        <w:rPr>
          <w:rFonts w:ascii="Times New Roman" w:hAnsi="Times New Roman"/>
          <w:sz w:val="20"/>
          <w:szCs w:val="20"/>
          <w:lang w:val="sr-Cyrl-RS"/>
        </w:rPr>
        <w:t>ец</w:t>
      </w:r>
      <w:r>
        <w:rPr>
          <w:rFonts w:ascii="Times New Roman" w:hAnsi="Times New Roman"/>
          <w:sz w:val="20"/>
          <w:szCs w:val="20"/>
          <w:lang w:val="sr-Cyrl-RS"/>
        </w:rPr>
        <w:t xml:space="preserve">                                                                                     2.280 грла</w:t>
      </w:r>
    </w:p>
    <w:p w14:paraId="666476F5" w14:textId="090520A2" w:rsidR="00A8624A"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п</w:t>
      </w:r>
      <w:r w:rsidR="00A8624A">
        <w:rPr>
          <w:rFonts w:ascii="Times New Roman" w:hAnsi="Times New Roman"/>
          <w:sz w:val="20"/>
          <w:szCs w:val="20"/>
          <w:lang w:val="sr-Cyrl-RS"/>
        </w:rPr>
        <w:t>ољска јаребица</w:t>
      </w:r>
      <w:r>
        <w:rPr>
          <w:rFonts w:ascii="Times New Roman" w:hAnsi="Times New Roman"/>
          <w:sz w:val="20"/>
          <w:szCs w:val="20"/>
          <w:lang w:val="sr-Cyrl-RS"/>
        </w:rPr>
        <w:t xml:space="preserve">                                                              700 грла</w:t>
      </w:r>
    </w:p>
    <w:p w14:paraId="5C18BB12" w14:textId="3E1A05AC" w:rsidR="00A8624A" w:rsidRDefault="00CD57E5"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камењарка                                                                        400 грла</w:t>
      </w:r>
    </w:p>
    <w:p w14:paraId="6B6CB92C" w14:textId="77777777" w:rsidR="00A07EB8" w:rsidRPr="00A07EB8" w:rsidRDefault="00A07EB8" w:rsidP="00CA398F">
      <w:pPr>
        <w:autoSpaceDE w:val="0"/>
        <w:autoSpaceDN w:val="0"/>
        <w:adjustRightInd w:val="0"/>
        <w:rPr>
          <w:rFonts w:ascii="Times New Roman" w:hAnsi="Times New Roman"/>
          <w:sz w:val="20"/>
          <w:szCs w:val="20"/>
          <w:lang w:val="sr-Latn-RS"/>
        </w:rPr>
      </w:pPr>
    </w:p>
    <w:p w14:paraId="68AF7B6C" w14:textId="6E739760"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У ловишту су изграђени ловни, ловно-технички и ловно-производни објекти:</w:t>
      </w:r>
    </w:p>
    <w:p w14:paraId="3DB4CE38" w14:textId="350F5192"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Стабилна чека осматрачница                                            9 ком.</w:t>
      </w:r>
    </w:p>
    <w:p w14:paraId="3F0285DE" w14:textId="27B91BF7"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Чека на дрвету                                                                    15 ком.</w:t>
      </w:r>
    </w:p>
    <w:p w14:paraId="0CE210BC" w14:textId="0372A8FA"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Ловачка кућа                                                                       4 објекта</w:t>
      </w:r>
    </w:p>
    <w:p w14:paraId="0DADD58E" w14:textId="60C934EB"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Хранилишта за крупну дивљач                                         47 ком.</w:t>
      </w:r>
    </w:p>
    <w:p w14:paraId="58628098" w14:textId="612CD0EB" w:rsidR="00CD57E5" w:rsidRDefault="00CD57E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Хранилишта за ситну дивљач                                           18 ком.</w:t>
      </w:r>
    </w:p>
    <w:p w14:paraId="430FFE26" w14:textId="03E2F64B" w:rsidR="00CD57E5" w:rsidRDefault="00CD57E5"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 xml:space="preserve">Солишта                                                                              53 ком. </w:t>
      </w:r>
    </w:p>
    <w:p w14:paraId="6DEC9E61" w14:textId="77777777" w:rsidR="00A07EB8" w:rsidRPr="00A07EB8" w:rsidRDefault="00A07EB8" w:rsidP="00CA398F">
      <w:pPr>
        <w:autoSpaceDE w:val="0"/>
        <w:autoSpaceDN w:val="0"/>
        <w:adjustRightInd w:val="0"/>
        <w:rPr>
          <w:rFonts w:ascii="Times New Roman" w:hAnsi="Times New Roman"/>
          <w:sz w:val="20"/>
          <w:szCs w:val="20"/>
          <w:lang w:val="sr-Latn-RS"/>
        </w:rPr>
      </w:pPr>
    </w:p>
    <w:p w14:paraId="4EA4B1E7" w14:textId="3A10FAEC" w:rsidR="00E907AA" w:rsidRDefault="00E907AA"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У ловишту су заштићене следеће врсте дивљачи:</w:t>
      </w:r>
    </w:p>
    <w:p w14:paraId="4A103A11" w14:textId="03D0B317" w:rsidR="00E907AA" w:rsidRDefault="00E907AA"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а) Трајном забраном лова заштићене су врсте дивљачи које стално или повремено бораве у ловишту, а то су: медвед, видра, лештарка и дивља гуска.</w:t>
      </w:r>
    </w:p>
    <w:p w14:paraId="76D92A0C" w14:textId="5CBD0A5C" w:rsidR="00E907AA" w:rsidRDefault="00E907AA"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б) Забраном лова у одређеном периоду (ловостају) заштићене су врсте дивљачи које сталво или повремено бораве у ловишту: срна, дивља свиња, зец, јазавац, веверица, сиви пух, куна златица, куна белица, ондатра, дивљи голуб гривнаш, грлица, гугутка, пољска јаребица, </w:t>
      </w:r>
      <w:r w:rsidR="007B62B5">
        <w:rPr>
          <w:rFonts w:ascii="Times New Roman" w:hAnsi="Times New Roman"/>
          <w:sz w:val="20"/>
          <w:szCs w:val="20"/>
          <w:lang w:val="sr-Cyrl-RS"/>
        </w:rPr>
        <w:t>фазан, препелица, шумска шљука.</w:t>
      </w:r>
    </w:p>
    <w:p w14:paraId="437956D3" w14:textId="455A07DA" w:rsidR="007B62B5" w:rsidRDefault="007B62B5"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в) Дивљач ван режима заштите, која стално или бораве у ловишту: лисица, вук, дивља мачка, твор, шакал, сива врана.</w:t>
      </w:r>
    </w:p>
    <w:p w14:paraId="5FF39DA8" w14:textId="25306EE5" w:rsidR="007B62B5" w:rsidRDefault="007B62B5" w:rsidP="00CA398F">
      <w:pPr>
        <w:autoSpaceDE w:val="0"/>
        <w:autoSpaceDN w:val="0"/>
        <w:adjustRightInd w:val="0"/>
        <w:rPr>
          <w:rFonts w:ascii="Times New Roman" w:hAnsi="Times New Roman"/>
          <w:sz w:val="20"/>
          <w:szCs w:val="20"/>
          <w:lang w:val="sr-Latn-RS"/>
        </w:rPr>
      </w:pPr>
      <w:r>
        <w:rPr>
          <w:rFonts w:ascii="Times New Roman" w:hAnsi="Times New Roman"/>
          <w:sz w:val="20"/>
          <w:szCs w:val="20"/>
          <w:lang w:val="sr-Cyrl-RS"/>
        </w:rPr>
        <w:t>Лов на ситну дивљач изводи се групно у ловишту, док лов на срнећу дивљач, ако се и изводу, у следећем периоду се не планира и изводи се искључиво са чека, а лов на дивље свиње изводи се ловаачким псима на погон.</w:t>
      </w:r>
    </w:p>
    <w:p w14:paraId="31051042" w14:textId="77777777" w:rsidR="00417A56" w:rsidRPr="00417A56" w:rsidRDefault="00417A56" w:rsidP="00CA398F">
      <w:pPr>
        <w:autoSpaceDE w:val="0"/>
        <w:autoSpaceDN w:val="0"/>
        <w:adjustRightInd w:val="0"/>
        <w:rPr>
          <w:rFonts w:ascii="Times New Roman" w:hAnsi="Times New Roman"/>
          <w:sz w:val="20"/>
          <w:szCs w:val="20"/>
          <w:lang w:val="sr-Latn-RS"/>
        </w:rPr>
      </w:pPr>
    </w:p>
    <w:p w14:paraId="4B9A819B" w14:textId="39614194" w:rsidR="006C0854" w:rsidRDefault="006C0854"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Сви наведени подаци преузети су из ловне основе за ловиште „Јаворје“, чији је рок важности од  01.04.2018. до 31.03.2028. године. Последње бројање дивљачи извршено је 31.03.2015. године на коју постоји извештај о утврђеним и процењеним стањима у ловишту . Бројно стање дивљачи по последњем бројању је следеће:</w:t>
      </w:r>
    </w:p>
    <w:p w14:paraId="03C4DA09" w14:textId="20A094FF" w:rsidR="006C0854" w:rsidRPr="006C0854" w:rsidRDefault="006C0854" w:rsidP="006C0854">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 </w:t>
      </w:r>
      <w:r w:rsidRPr="006C0854">
        <w:rPr>
          <w:rFonts w:ascii="Times New Roman" w:hAnsi="Times New Roman"/>
          <w:sz w:val="20"/>
          <w:szCs w:val="20"/>
          <w:lang w:val="sr-Cyrl-RS"/>
        </w:rPr>
        <w:t>срна</w:t>
      </w:r>
      <w:r>
        <w:rPr>
          <w:rFonts w:ascii="Times New Roman" w:hAnsi="Times New Roman"/>
          <w:sz w:val="20"/>
          <w:szCs w:val="20"/>
          <w:lang w:val="sr-Cyrl-RS"/>
        </w:rPr>
        <w:t xml:space="preserve">                                                                                  440 комада</w:t>
      </w:r>
    </w:p>
    <w:p w14:paraId="0671A75F" w14:textId="4CC2725C" w:rsidR="006C0854" w:rsidRDefault="006C0854"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дивља свиња                                                                    204 комада</w:t>
      </w:r>
    </w:p>
    <w:p w14:paraId="254431D7" w14:textId="342B4E42" w:rsidR="006C0854" w:rsidRDefault="006C0854"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зец                                                                                     1.280 комада</w:t>
      </w:r>
    </w:p>
    <w:p w14:paraId="76C8822A" w14:textId="5D99099E" w:rsidR="006C0854" w:rsidRDefault="006C0854" w:rsidP="00CA398F">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пољска јаребица                                                               90 комада</w:t>
      </w:r>
    </w:p>
    <w:p w14:paraId="2394281B" w14:textId="6160C92E" w:rsidR="00FB1CAF" w:rsidRDefault="006C0854" w:rsidP="00536F1C">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камењарка                                                                         48 комада</w:t>
      </w:r>
    </w:p>
    <w:p w14:paraId="48ED14B8" w14:textId="77777777" w:rsidR="00FB6DFF" w:rsidRPr="00417A56" w:rsidRDefault="00FB6DFF" w:rsidP="00417A56">
      <w:pPr>
        <w:autoSpaceDE w:val="0"/>
        <w:autoSpaceDN w:val="0"/>
        <w:adjustRightInd w:val="0"/>
        <w:ind w:firstLine="0"/>
        <w:rPr>
          <w:rFonts w:ascii="Times New Roman" w:hAnsi="Times New Roman"/>
          <w:sz w:val="20"/>
          <w:szCs w:val="20"/>
          <w:lang w:val="sr-Latn-RS"/>
        </w:rPr>
      </w:pPr>
    </w:p>
    <w:p w14:paraId="6F3CC337" w14:textId="51E93FDB" w:rsidR="000312D3" w:rsidRDefault="000312D3" w:rsidP="00080CAD">
      <w:pPr>
        <w:pStyle w:val="Heading3"/>
        <w:rPr>
          <w:lang w:val="sr-Latn-RS"/>
        </w:rPr>
      </w:pPr>
      <w:bookmarkStart w:id="78" w:name="_Toc215660855"/>
      <w:bookmarkEnd w:id="77"/>
      <w:r w:rsidRPr="002D22BE">
        <w:lastRenderedPageBreak/>
        <w:t>.</w:t>
      </w:r>
      <w:r w:rsidR="00DF6184">
        <w:t xml:space="preserve">  </w:t>
      </w:r>
      <w:r w:rsidR="00E26FB9">
        <w:t>С</w:t>
      </w:r>
      <w:r w:rsidR="007D238F">
        <w:t>тање з</w:t>
      </w:r>
      <w:r w:rsidR="007D238F" w:rsidRPr="002D22BE">
        <w:t>аштићени</w:t>
      </w:r>
      <w:r w:rsidR="007D238F">
        <w:t>х</w:t>
      </w:r>
      <w:r w:rsidR="007D238F" w:rsidRPr="002D22BE">
        <w:t xml:space="preserve"> </w:t>
      </w:r>
      <w:r w:rsidR="007D238F">
        <w:t>д</w:t>
      </w:r>
      <w:r w:rsidR="004C3D8B">
        <w:t>елова природе</w:t>
      </w:r>
      <w:bookmarkEnd w:id="78"/>
      <w:r w:rsidR="007D238F">
        <w:t xml:space="preserve"> </w:t>
      </w:r>
    </w:p>
    <w:p w14:paraId="17156977" w14:textId="7CF2B6A3" w:rsidR="00F15F89" w:rsidRDefault="00EE2139" w:rsidP="00F15F89">
      <w:pPr>
        <w:rPr>
          <w:rFonts w:ascii="Times New Roman" w:hAnsi="Times New Roman"/>
          <w:sz w:val="20"/>
          <w:szCs w:val="20"/>
          <w:lang w:val="sr-Cyrl-RS"/>
        </w:rPr>
      </w:pPr>
      <w:r w:rsidRPr="00EE2139">
        <w:rPr>
          <w:rFonts w:ascii="Times New Roman" w:hAnsi="Times New Roman"/>
          <w:sz w:val="20"/>
          <w:szCs w:val="20"/>
          <w:lang w:val="sr-Cyrl-RS"/>
        </w:rPr>
        <w:t>Предметна газдинска јединица</w:t>
      </w:r>
      <w:r>
        <w:rPr>
          <w:rFonts w:ascii="Times New Roman" w:hAnsi="Times New Roman"/>
          <w:sz w:val="20"/>
          <w:szCs w:val="20"/>
          <w:lang w:val="sr-Cyrl-RS"/>
        </w:rPr>
        <w:t xml:space="preserve"> „</w:t>
      </w:r>
      <w:r w:rsidR="00197D55">
        <w:rPr>
          <w:rFonts w:ascii="Times New Roman" w:hAnsi="Times New Roman"/>
          <w:sz w:val="20"/>
          <w:szCs w:val="20"/>
          <w:lang w:val="sr-Cyrl-RS"/>
        </w:rPr>
        <w:t xml:space="preserve">Поблаћница </w:t>
      </w:r>
      <w:r w:rsidR="00197D55">
        <w:rPr>
          <w:rFonts w:ascii="Times New Roman" w:hAnsi="Times New Roman"/>
          <w:sz w:val="20"/>
          <w:szCs w:val="20"/>
          <w:lang w:val="sr-Latn-RS"/>
        </w:rPr>
        <w:t>I</w:t>
      </w:r>
      <w:r>
        <w:rPr>
          <w:rFonts w:ascii="Times New Roman" w:hAnsi="Times New Roman"/>
          <w:sz w:val="20"/>
          <w:szCs w:val="20"/>
          <w:lang w:val="sr-Cyrl-RS"/>
        </w:rPr>
        <w:t>“</w:t>
      </w:r>
      <w:r w:rsidR="00197D55">
        <w:rPr>
          <w:rFonts w:ascii="Times New Roman" w:hAnsi="Times New Roman"/>
          <w:sz w:val="20"/>
          <w:szCs w:val="20"/>
          <w:lang w:val="sr-Cyrl-RS"/>
        </w:rPr>
        <w:t xml:space="preserve"> </w:t>
      </w:r>
      <w:r>
        <w:rPr>
          <w:rFonts w:ascii="Times New Roman" w:hAnsi="Times New Roman"/>
          <w:sz w:val="20"/>
          <w:szCs w:val="20"/>
          <w:lang w:val="sr-Cyrl-RS"/>
        </w:rPr>
        <w:t>се налази у</w:t>
      </w:r>
      <w:r w:rsidR="00197D55">
        <w:rPr>
          <w:rFonts w:ascii="Times New Roman" w:hAnsi="Times New Roman"/>
          <w:sz w:val="20"/>
          <w:szCs w:val="20"/>
          <w:lang w:val="sr-Cyrl-RS"/>
        </w:rPr>
        <w:t xml:space="preserve"> потенцијалном Натура 2000 </w:t>
      </w:r>
      <w:r>
        <w:rPr>
          <w:rFonts w:ascii="Times New Roman" w:hAnsi="Times New Roman"/>
          <w:sz w:val="20"/>
          <w:szCs w:val="20"/>
          <w:lang w:val="sr-Cyrl-RS"/>
        </w:rPr>
        <w:t>подручју</w:t>
      </w:r>
      <w:r w:rsidR="00197D55">
        <w:rPr>
          <w:rFonts w:ascii="Times New Roman" w:hAnsi="Times New Roman"/>
          <w:sz w:val="20"/>
          <w:szCs w:val="20"/>
          <w:lang w:val="sr-Cyrl-RS"/>
        </w:rPr>
        <w:t xml:space="preserve"> – </w:t>
      </w:r>
      <w:r w:rsidR="00197D55">
        <w:rPr>
          <w:rFonts w:ascii="Times New Roman" w:hAnsi="Times New Roman"/>
          <w:sz w:val="20"/>
          <w:szCs w:val="20"/>
          <w:lang w:val="sr-Latn-RS"/>
        </w:rPr>
        <w:t>pSCI</w:t>
      </w:r>
      <w:r>
        <w:rPr>
          <w:rFonts w:ascii="Times New Roman" w:hAnsi="Times New Roman"/>
          <w:sz w:val="20"/>
          <w:szCs w:val="20"/>
          <w:lang w:val="sr-Cyrl-RS"/>
        </w:rPr>
        <w:t xml:space="preserve"> </w:t>
      </w:r>
      <w:r w:rsidR="00197D55">
        <w:rPr>
          <w:rFonts w:ascii="Times New Roman" w:hAnsi="Times New Roman"/>
          <w:sz w:val="20"/>
          <w:szCs w:val="20"/>
          <w:lang w:val="sr-Cyrl-RS"/>
        </w:rPr>
        <w:t xml:space="preserve">„Поблаћница </w:t>
      </w:r>
      <w:r w:rsidR="00197D55">
        <w:rPr>
          <w:rFonts w:ascii="Times New Roman" w:hAnsi="Times New Roman"/>
          <w:sz w:val="20"/>
          <w:szCs w:val="20"/>
          <w:lang w:val="sr-Latn-RS"/>
        </w:rPr>
        <w:t xml:space="preserve">I“ </w:t>
      </w:r>
      <w:r>
        <w:rPr>
          <w:rFonts w:ascii="Times New Roman" w:hAnsi="Times New Roman"/>
          <w:sz w:val="20"/>
          <w:szCs w:val="20"/>
          <w:lang w:val="sr-Cyrl-RS"/>
        </w:rPr>
        <w:t>и</w:t>
      </w:r>
      <w:r w:rsidR="00197D55">
        <w:rPr>
          <w:rFonts w:ascii="Times New Roman" w:hAnsi="Times New Roman"/>
          <w:sz w:val="20"/>
          <w:szCs w:val="20"/>
          <w:lang w:val="sr-Cyrl-RS"/>
        </w:rPr>
        <w:t xml:space="preserve"> делом </w:t>
      </w:r>
      <w:r>
        <w:rPr>
          <w:rFonts w:ascii="Times New Roman" w:hAnsi="Times New Roman"/>
          <w:sz w:val="20"/>
          <w:szCs w:val="20"/>
          <w:lang w:val="sr-Cyrl-RS"/>
        </w:rPr>
        <w:t>потенцијалном</w:t>
      </w:r>
      <w:r w:rsidR="00197D55">
        <w:rPr>
          <w:rFonts w:ascii="Times New Roman" w:hAnsi="Times New Roman"/>
          <w:sz w:val="20"/>
          <w:szCs w:val="20"/>
          <w:lang w:val="sr-Cyrl-RS"/>
        </w:rPr>
        <w:t xml:space="preserve"> Натура 2000 подручју</w:t>
      </w:r>
      <w:r w:rsidR="00197D55">
        <w:rPr>
          <w:rFonts w:ascii="Times New Roman" w:hAnsi="Times New Roman"/>
          <w:sz w:val="20"/>
          <w:szCs w:val="20"/>
          <w:lang w:val="sr-Latn-RS"/>
        </w:rPr>
        <w:t xml:space="preserve"> -</w:t>
      </w:r>
      <w:r w:rsidR="00197D55">
        <w:rPr>
          <w:rFonts w:ascii="Times New Roman" w:hAnsi="Times New Roman"/>
          <w:sz w:val="20"/>
          <w:szCs w:val="20"/>
          <w:lang w:val="sr-Cyrl-RS"/>
        </w:rPr>
        <w:t xml:space="preserve"> </w:t>
      </w:r>
      <w:r w:rsidR="00197D55">
        <w:rPr>
          <w:rFonts w:ascii="Times New Roman" w:hAnsi="Times New Roman"/>
          <w:sz w:val="20"/>
          <w:szCs w:val="20"/>
          <w:lang w:val="sr-Latn-RS"/>
        </w:rPr>
        <w:t>pSCI</w:t>
      </w:r>
      <w:r>
        <w:rPr>
          <w:rFonts w:ascii="Times New Roman" w:hAnsi="Times New Roman"/>
          <w:sz w:val="20"/>
          <w:szCs w:val="20"/>
          <w:lang w:val="sr-Cyrl-RS"/>
        </w:rPr>
        <w:t xml:space="preserve"> „</w:t>
      </w:r>
      <w:r w:rsidR="00197D55">
        <w:rPr>
          <w:rFonts w:ascii="Times New Roman" w:hAnsi="Times New Roman"/>
          <w:sz w:val="20"/>
          <w:szCs w:val="20"/>
          <w:lang w:val="sr-Cyrl-RS"/>
        </w:rPr>
        <w:t>Поблаћница</w:t>
      </w:r>
      <w:r>
        <w:rPr>
          <w:rFonts w:ascii="Times New Roman" w:hAnsi="Times New Roman"/>
          <w:sz w:val="20"/>
          <w:szCs w:val="20"/>
          <w:lang w:val="sr-Cyrl-RS"/>
        </w:rPr>
        <w:t>“</w:t>
      </w:r>
      <w:r w:rsidR="00197D55">
        <w:rPr>
          <w:rFonts w:ascii="Times New Roman" w:hAnsi="Times New Roman"/>
          <w:sz w:val="20"/>
          <w:szCs w:val="20"/>
          <w:lang w:val="sr-Cyrl-RS"/>
        </w:rPr>
        <w:t xml:space="preserve"> и </w:t>
      </w:r>
      <w:r w:rsidR="00197D55">
        <w:rPr>
          <w:rFonts w:ascii="Times New Roman" w:hAnsi="Times New Roman"/>
          <w:sz w:val="20"/>
          <w:szCs w:val="20"/>
          <w:lang w:val="sr-Latn-RS"/>
        </w:rPr>
        <w:t>pSPA</w:t>
      </w:r>
      <w:r w:rsidR="00197D55">
        <w:rPr>
          <w:rFonts w:ascii="Times New Roman" w:hAnsi="Times New Roman"/>
          <w:sz w:val="20"/>
          <w:szCs w:val="20"/>
          <w:lang w:val="sr-Cyrl-RS"/>
        </w:rPr>
        <w:t xml:space="preserve"> „Ожаљ – Побијеник“</w:t>
      </w:r>
      <w:r>
        <w:rPr>
          <w:rFonts w:ascii="Times New Roman" w:hAnsi="Times New Roman"/>
          <w:sz w:val="20"/>
          <w:szCs w:val="20"/>
          <w:lang w:val="sr-Cyrl-RS"/>
        </w:rPr>
        <w:t>. Сходно томе Завод за заштиту природе Србије издао је следеће услове заштите.</w:t>
      </w:r>
    </w:p>
    <w:p w14:paraId="52B0558B" w14:textId="70127361" w:rsidR="001A2698" w:rsidRDefault="001A2698" w:rsidP="00F15F89">
      <w:pPr>
        <w:rPr>
          <w:rFonts w:ascii="Times New Roman" w:hAnsi="Times New Roman"/>
          <w:sz w:val="20"/>
          <w:szCs w:val="20"/>
          <w:lang w:val="sr-Cyrl-RS"/>
        </w:rPr>
      </w:pPr>
      <w:r>
        <w:rPr>
          <w:rFonts w:ascii="Times New Roman" w:hAnsi="Times New Roman"/>
          <w:sz w:val="20"/>
          <w:szCs w:val="20"/>
          <w:lang w:val="sr-Cyrl-RS"/>
        </w:rPr>
        <w:t>Израду Основе газдовања шумама обављати у складу са Законом о заштити природе, Законом о шумама („Службени гласник РС“</w:t>
      </w:r>
      <w:r w:rsidR="00D10F48">
        <w:rPr>
          <w:rFonts w:ascii="Times New Roman" w:hAnsi="Times New Roman"/>
          <w:sz w:val="20"/>
          <w:szCs w:val="20"/>
          <w:lang w:val="sr-Cyrl-RS"/>
        </w:rPr>
        <w:t xml:space="preserve">, бр. 30/10, 93/12, 89/15, 95/18) и осталим важећим законским актима. У односу на Правилник о основи газдовања шумама, извошачком пројекту газдовања шумама, евидентирању извршених радова и шумској хроници („Службени гласник РС“, бр. 18/24) потребно је додатно, у општем делу Основе газдовања шумама за ГЈ </w:t>
      </w:r>
      <w:r w:rsidR="00D10F48">
        <w:rPr>
          <w:rFonts w:ascii="Times New Roman" w:hAnsi="Times New Roman"/>
          <w:sz w:val="20"/>
          <w:szCs w:val="20"/>
          <w:lang w:val="sr-Latn-RS"/>
        </w:rPr>
        <w:t>„</w:t>
      </w:r>
      <w:r w:rsidR="00D10F48">
        <w:rPr>
          <w:rFonts w:ascii="Times New Roman" w:hAnsi="Times New Roman"/>
          <w:sz w:val="20"/>
          <w:szCs w:val="20"/>
          <w:lang w:val="sr-Cyrl-RS"/>
        </w:rPr>
        <w:t xml:space="preserve">Поблаћница </w:t>
      </w:r>
      <w:r w:rsidR="00D10F48">
        <w:rPr>
          <w:rFonts w:ascii="Times New Roman" w:hAnsi="Times New Roman"/>
          <w:sz w:val="20"/>
          <w:szCs w:val="20"/>
          <w:lang w:val="sr-Latn-RS"/>
        </w:rPr>
        <w:t>I“</w:t>
      </w:r>
      <w:r w:rsidR="00D10F48">
        <w:rPr>
          <w:rFonts w:ascii="Times New Roman" w:hAnsi="Times New Roman"/>
          <w:sz w:val="20"/>
          <w:szCs w:val="20"/>
          <w:lang w:val="sr-Cyrl-RS"/>
        </w:rPr>
        <w:t>, урадити:</w:t>
      </w:r>
    </w:p>
    <w:p w14:paraId="417CD06F" w14:textId="78385312" w:rsidR="00D10F48" w:rsidRDefault="00D10F48" w:rsidP="00D10F48">
      <w:pPr>
        <w:pStyle w:val="ListParagraph"/>
        <w:numPr>
          <w:ilvl w:val="0"/>
          <w:numId w:val="66"/>
        </w:numPr>
        <w:rPr>
          <w:rFonts w:ascii="Times New Roman" w:hAnsi="Times New Roman"/>
          <w:sz w:val="20"/>
          <w:szCs w:val="20"/>
          <w:lang w:val="sr-Cyrl-RS"/>
        </w:rPr>
      </w:pPr>
      <w:r>
        <w:rPr>
          <w:rFonts w:ascii="Times New Roman" w:hAnsi="Times New Roman"/>
          <w:sz w:val="20"/>
          <w:szCs w:val="20"/>
          <w:lang w:val="sr-Cyrl-RS"/>
        </w:rPr>
        <w:t>Детаљни текстуални приказ станишта и састојине;</w:t>
      </w:r>
    </w:p>
    <w:p w14:paraId="2B531990" w14:textId="6E360F30" w:rsidR="00D10F48" w:rsidRDefault="003A6582" w:rsidP="00D10F48">
      <w:pPr>
        <w:pStyle w:val="ListParagraph"/>
        <w:numPr>
          <w:ilvl w:val="0"/>
          <w:numId w:val="66"/>
        </w:numPr>
        <w:rPr>
          <w:rFonts w:ascii="Times New Roman" w:hAnsi="Times New Roman"/>
          <w:sz w:val="20"/>
          <w:szCs w:val="20"/>
          <w:lang w:val="sr-Cyrl-RS"/>
        </w:rPr>
      </w:pPr>
      <w:r>
        <w:rPr>
          <w:rFonts w:ascii="Times New Roman" w:hAnsi="Times New Roman"/>
          <w:sz w:val="20"/>
          <w:szCs w:val="20"/>
          <w:lang w:val="sr-Cyrl-RS"/>
        </w:rPr>
        <w:t>Приказ здравственог стања,</w:t>
      </w:r>
    </w:p>
    <w:p w14:paraId="126003AD" w14:textId="4F323332" w:rsidR="003A6582" w:rsidRDefault="003A6582" w:rsidP="00D10F48">
      <w:pPr>
        <w:pStyle w:val="ListParagraph"/>
        <w:numPr>
          <w:ilvl w:val="0"/>
          <w:numId w:val="66"/>
        </w:numPr>
        <w:rPr>
          <w:rFonts w:ascii="Times New Roman" w:hAnsi="Times New Roman"/>
          <w:sz w:val="20"/>
          <w:szCs w:val="20"/>
          <w:lang w:val="sr-Cyrl-RS"/>
        </w:rPr>
      </w:pPr>
      <w:r>
        <w:rPr>
          <w:rFonts w:ascii="Times New Roman" w:hAnsi="Times New Roman"/>
          <w:sz w:val="20"/>
          <w:szCs w:val="20"/>
          <w:lang w:val="sr-Cyrl-RS"/>
        </w:rPr>
        <w:t>Стање заштићених природних добара;</w:t>
      </w:r>
    </w:p>
    <w:p w14:paraId="42C58D33" w14:textId="56AB879E" w:rsidR="003A6582" w:rsidRDefault="003A6582" w:rsidP="00D10F48">
      <w:pPr>
        <w:pStyle w:val="ListParagraph"/>
        <w:numPr>
          <w:ilvl w:val="0"/>
          <w:numId w:val="66"/>
        </w:numPr>
        <w:rPr>
          <w:rFonts w:ascii="Times New Roman" w:hAnsi="Times New Roman"/>
          <w:sz w:val="20"/>
          <w:szCs w:val="20"/>
          <w:lang w:val="sr-Cyrl-RS"/>
        </w:rPr>
      </w:pPr>
      <w:r>
        <w:rPr>
          <w:rFonts w:ascii="Times New Roman" w:hAnsi="Times New Roman"/>
          <w:sz w:val="20"/>
          <w:szCs w:val="20"/>
          <w:lang w:val="sr-Cyrl-RS"/>
        </w:rPr>
        <w:t>План унапређења стања посебних природних вредности и реткости;</w:t>
      </w:r>
    </w:p>
    <w:p w14:paraId="5BCF1D3A" w14:textId="5D6D3DB8" w:rsidR="00D10F48" w:rsidRDefault="003A6582" w:rsidP="003A6582">
      <w:pPr>
        <w:pStyle w:val="ListParagraph"/>
        <w:numPr>
          <w:ilvl w:val="0"/>
          <w:numId w:val="66"/>
        </w:numPr>
        <w:rPr>
          <w:rFonts w:ascii="Times New Roman" w:hAnsi="Times New Roman"/>
          <w:sz w:val="20"/>
          <w:szCs w:val="20"/>
          <w:lang w:val="sr-Cyrl-RS"/>
        </w:rPr>
      </w:pPr>
      <w:r>
        <w:rPr>
          <w:rFonts w:ascii="Times New Roman" w:hAnsi="Times New Roman"/>
          <w:sz w:val="20"/>
          <w:szCs w:val="20"/>
          <w:lang w:val="sr-Cyrl-RS"/>
        </w:rPr>
        <w:t>План санације оштећеног земљишта, шумских путева и стаза.</w:t>
      </w:r>
    </w:p>
    <w:p w14:paraId="00E4FBA0" w14:textId="491FBC85" w:rsidR="003A6582" w:rsidRDefault="003A6582" w:rsidP="003A6582">
      <w:pPr>
        <w:rPr>
          <w:rFonts w:ascii="Times New Roman" w:hAnsi="Times New Roman"/>
          <w:sz w:val="20"/>
          <w:szCs w:val="20"/>
          <w:lang w:val="sr-Cyrl-RS"/>
        </w:rPr>
      </w:pPr>
      <w:r>
        <w:rPr>
          <w:rFonts w:ascii="Times New Roman" w:hAnsi="Times New Roman"/>
          <w:sz w:val="20"/>
          <w:szCs w:val="20"/>
          <w:lang w:val="sr-Cyrl-RS"/>
        </w:rPr>
        <w:t xml:space="preserve">Основа газдовања шумама мора бити интегралног карактера полазећи од опредељења усмереног на обезбеђење одрживог развоја – принципа трајности у газдовању укупним потенцијалима шумама у овој ГЈ. </w:t>
      </w:r>
      <w:r w:rsidR="00F97F6E">
        <w:rPr>
          <w:rFonts w:ascii="Times New Roman" w:hAnsi="Times New Roman"/>
          <w:sz w:val="20"/>
          <w:szCs w:val="20"/>
          <w:lang w:val="sr-Cyrl-RS"/>
        </w:rPr>
        <w:t>У основи са мора постићи виши ниво планирања који проистиче из усвојеног европског критеријума и одредница за одрживо управљање шумама, неопходних за одржавање, очување и повећање биодиверзитета у шумским екосистемима. Дефинисати и издвојити површине које су гео и биодиверзитетски вредне и ретке, а које би биле драгоцене</w:t>
      </w:r>
      <w:r w:rsidR="000766EE">
        <w:rPr>
          <w:rFonts w:ascii="Times New Roman" w:hAnsi="Times New Roman"/>
          <w:sz w:val="20"/>
          <w:szCs w:val="20"/>
          <w:lang w:val="sr-Cyrl-RS"/>
        </w:rPr>
        <w:t xml:space="preserve"> за праћење вегетацијских сукцесија, унутар којих се налазе махом шумске заједнице са ретким и закаоном заштићених врстама. Потребно је издвојити и означити највредније састојине у којима вредности таксационих елемената указују на очуваност, квалитет и производне могућности станишта уз образложење њихове темељне вредности. Природно обнављање треба да буде буде приоритет и потребно га је детаљно обрадити у текстуалном делу Основе.</w:t>
      </w:r>
      <w:r w:rsidR="00014CBB">
        <w:rPr>
          <w:rFonts w:ascii="Times New Roman" w:hAnsi="Times New Roman"/>
          <w:sz w:val="20"/>
          <w:szCs w:val="20"/>
          <w:lang w:val="sr-Cyrl-RS"/>
        </w:rPr>
        <w:t xml:space="preserve"> У Основи се мора прецизно приспитати и детаљно образложити избор избор врсте дрвећа. Ово се посебно односи на површине под културама већих старости где је након извођења мера неге дошло до насељавања потенцијалне природне вегетације. Издвајати састојине на основу таксационих елемената, нарочито на основу степена очуваности, склопа и степена закоровљености.</w:t>
      </w:r>
      <w:r w:rsidR="00BB197A">
        <w:rPr>
          <w:rFonts w:ascii="Times New Roman" w:hAnsi="Times New Roman"/>
          <w:sz w:val="20"/>
          <w:szCs w:val="20"/>
          <w:lang w:val="sr-Cyrl-RS"/>
        </w:rPr>
        <w:t xml:space="preserve"> Потребно је евидентирати све врсте дендрофлоре које представљају реликте и ендемите, описати њихове положаје и станиште, одредити адекватне мере газдовања. Приказати у поглављу „Стање  шума по врстама дрвећа“ и присуство „примешаних“ врста дрвећа и жбуња које се не налази у табеларном делу. У табеларном делу Основе газдовања шумама све констатоване „примешане“ врсте набројати са народним и латинским називом. Неопходно је евидентирати и приказати строго заштићене и заштићене врсте биљака, животиња, гљива према Правилнику </w:t>
      </w:r>
      <w:r w:rsidR="00CA7B77">
        <w:rPr>
          <w:rFonts w:ascii="Times New Roman" w:hAnsi="Times New Roman"/>
          <w:sz w:val="20"/>
          <w:szCs w:val="20"/>
          <w:lang w:val="sr-Cyrl-RS"/>
        </w:rPr>
        <w:t>о проглашењу и заштити строго заштићених и заштићених дивљих врста биљака, животиња и гљива 8“Службени гласник РС“, бр. 5/10, 47/11, 32/16, 98/16), као и врсте дрвећа које спадају у категорију ретких, реликтних, ендемичних и угрожених врста. Циљеве газдовања усмерити ка унапређењу стања састојина, што подразумева побољшање стања шума редовним газдовањем – узгојним поступцима и мерама (регулисање састава и смеше, ослобађање подмлатка  и др.), поправку квалитета и здравственог стања, начин неге и узгојне приоритете, начин обнављања, посебне заштите ивице шуме и сл.</w:t>
      </w:r>
      <w:r w:rsidR="009743F5">
        <w:rPr>
          <w:rFonts w:ascii="Times New Roman" w:hAnsi="Times New Roman"/>
          <w:sz w:val="20"/>
          <w:szCs w:val="20"/>
          <w:lang w:val="sr-Cyrl-RS"/>
        </w:rPr>
        <w:t xml:space="preserve">Приликом планирања пошумљавања или помагању природног обнављања, садницама или сетвом семена, тамо где је то прикладно, приоритет треба да имају домаће врсте локалне провенијенције добро прилагођене станишним условима. Начин газддовања дефинисати и прилагодити према свим присутним газдинским типовима шума, односно треба да буду такви да унапреде и очувају разноврсност  хоризонталне и вертикалне структуре састојине. Предвидети остављање и картирање стабала на којима су забележене природне дупље и шупљине које су значајне за гнежђење </w:t>
      </w:r>
      <w:r w:rsidR="00396125">
        <w:rPr>
          <w:rFonts w:ascii="Times New Roman" w:hAnsi="Times New Roman"/>
          <w:sz w:val="20"/>
          <w:szCs w:val="20"/>
          <w:lang w:val="sr-Cyrl-RS"/>
        </w:rPr>
        <w:t>птица дупљашица (неке врсте из реда сова</w:t>
      </w:r>
      <w:r w:rsidR="00396125">
        <w:rPr>
          <w:rFonts w:ascii="Times New Roman" w:hAnsi="Times New Roman"/>
          <w:sz w:val="20"/>
          <w:szCs w:val="20"/>
          <w:lang w:val="sr-Latn-RS"/>
        </w:rPr>
        <w:t xml:space="preserve"> </w:t>
      </w:r>
      <w:r w:rsidR="00396125" w:rsidRPr="00396125">
        <w:rPr>
          <w:rFonts w:ascii="Times New Roman" w:hAnsi="Times New Roman"/>
          <w:i/>
          <w:iCs/>
          <w:sz w:val="20"/>
          <w:szCs w:val="20"/>
          <w:lang w:val="sr-Latn-RS"/>
        </w:rPr>
        <w:t>Strigiformes</w:t>
      </w:r>
      <w:r w:rsidR="00396125">
        <w:rPr>
          <w:rFonts w:ascii="Times New Roman" w:hAnsi="Times New Roman"/>
          <w:sz w:val="20"/>
          <w:szCs w:val="20"/>
          <w:lang w:val="sr-Cyrl-RS"/>
        </w:rPr>
        <w:t>, детлића</w:t>
      </w:r>
      <w:r w:rsidR="00396125">
        <w:rPr>
          <w:rFonts w:ascii="Times New Roman" w:hAnsi="Times New Roman"/>
          <w:sz w:val="20"/>
          <w:szCs w:val="20"/>
          <w:lang w:val="sr-Latn-RS"/>
        </w:rPr>
        <w:t xml:space="preserve"> </w:t>
      </w:r>
      <w:r w:rsidR="00396125" w:rsidRPr="00396125">
        <w:rPr>
          <w:rFonts w:ascii="Times New Roman" w:hAnsi="Times New Roman"/>
          <w:i/>
          <w:iCs/>
          <w:sz w:val="20"/>
          <w:szCs w:val="20"/>
          <w:lang w:val="sr-Latn-RS"/>
        </w:rPr>
        <w:t>Piciformes</w:t>
      </w:r>
      <w:r w:rsidR="00396125">
        <w:rPr>
          <w:rFonts w:ascii="Times New Roman" w:hAnsi="Times New Roman"/>
          <w:sz w:val="20"/>
          <w:szCs w:val="20"/>
          <w:lang w:val="sr-Cyrl-RS"/>
        </w:rPr>
        <w:t xml:space="preserve"> и неке врсте из реда певачица</w:t>
      </w:r>
      <w:r w:rsidR="00396125" w:rsidRPr="00396125">
        <w:rPr>
          <w:rFonts w:ascii="Times New Roman" w:hAnsi="Times New Roman"/>
          <w:i/>
          <w:iCs/>
          <w:sz w:val="20"/>
          <w:szCs w:val="20"/>
          <w:lang w:val="sr-Latn-RS"/>
        </w:rPr>
        <w:t xml:space="preserve"> Passeriformes</w:t>
      </w:r>
      <w:r w:rsidR="00396125">
        <w:rPr>
          <w:rFonts w:ascii="Times New Roman" w:hAnsi="Times New Roman"/>
          <w:sz w:val="20"/>
          <w:szCs w:val="20"/>
          <w:lang w:val="sr-Latn-RS"/>
        </w:rPr>
        <w:t xml:space="preserve">). </w:t>
      </w:r>
      <w:r w:rsidR="00623A05">
        <w:rPr>
          <w:rFonts w:ascii="Times New Roman" w:hAnsi="Times New Roman"/>
          <w:sz w:val="20"/>
          <w:szCs w:val="20"/>
          <w:lang w:val="sr-Cyrl-RS"/>
        </w:rPr>
        <w:t xml:space="preserve">Евидентирати и картирати у бази података гнезда птица грабљивица пречника од 40 </w:t>
      </w:r>
      <w:r w:rsidR="00623A05">
        <w:rPr>
          <w:rFonts w:ascii="Times New Roman" w:hAnsi="Times New Roman"/>
          <w:sz w:val="20"/>
          <w:szCs w:val="20"/>
          <w:lang w:val="sr-Latn-RS"/>
        </w:rPr>
        <w:t xml:space="preserve">cm </w:t>
      </w:r>
      <w:r w:rsidR="00623A05">
        <w:rPr>
          <w:rFonts w:ascii="Times New Roman" w:hAnsi="Times New Roman"/>
          <w:sz w:val="20"/>
          <w:szCs w:val="20"/>
          <w:lang w:val="sr-Cyrl-RS"/>
        </w:rPr>
        <w:t>и више на стаблима. У сарадњи са Заводом за заштиту природе Србије и другим научним и стручним институцијама идентификовати врсте птица које се гнезде и по потреби спровести мере заштите и очување стабала. Планирати остављање матичних стабала (нарочито хабитатна стабла), да спонтано заврше животни циклус (одумрла стабла, шупља стабла и посебно ретке врсте дрвећа), у оној количини и просторном распореду колико је то неопходно (минимално 5 стабала/</w:t>
      </w:r>
      <w:r w:rsidR="00623A05">
        <w:rPr>
          <w:rFonts w:ascii="Times New Roman" w:hAnsi="Times New Roman"/>
          <w:sz w:val="20"/>
          <w:szCs w:val="20"/>
          <w:lang w:val="sr-Latn-RS"/>
        </w:rPr>
        <w:t xml:space="preserve">ha), </w:t>
      </w:r>
      <w:r w:rsidR="00623A05">
        <w:rPr>
          <w:rFonts w:ascii="Times New Roman" w:hAnsi="Times New Roman"/>
          <w:sz w:val="20"/>
          <w:szCs w:val="20"/>
          <w:lang w:val="sr-Cyrl-RS"/>
        </w:rPr>
        <w:t>да би се обезбедио биолошки диверзитет, узимајући у обзир потенцијалне последице н здравствено стање и стабилност шума и околних екосистема. Планирати очување извора вода, корита потока и река са крајречном вегетацијом. Издвојити евентуалне семенске објекте и предвидети адекватне мере неге.</w:t>
      </w:r>
    </w:p>
    <w:p w14:paraId="6D654B17" w14:textId="77777777" w:rsidR="00623A05" w:rsidRPr="00623A05" w:rsidRDefault="00623A05" w:rsidP="003A6582">
      <w:pPr>
        <w:rPr>
          <w:rFonts w:ascii="Times New Roman" w:hAnsi="Times New Roman"/>
          <w:sz w:val="20"/>
          <w:szCs w:val="20"/>
          <w:lang w:val="sr-Cyrl-RS"/>
        </w:rPr>
      </w:pPr>
    </w:p>
    <w:p w14:paraId="3BAABDEF" w14:textId="6A6C0439" w:rsidR="00197D55" w:rsidRDefault="0060791A" w:rsidP="00F15F89">
      <w:pPr>
        <w:rPr>
          <w:rFonts w:ascii="Times New Roman" w:hAnsi="Times New Roman"/>
          <w:sz w:val="20"/>
          <w:szCs w:val="20"/>
          <w:lang w:val="sr-Cyrl-RS"/>
        </w:rPr>
      </w:pPr>
      <w:r>
        <w:rPr>
          <w:rFonts w:ascii="Times New Roman" w:hAnsi="Times New Roman"/>
          <w:sz w:val="20"/>
          <w:szCs w:val="20"/>
          <w:lang w:val="sr-Cyrl-RS"/>
        </w:rPr>
        <w:t xml:space="preserve">Неопходно је извршити картирање типова станишта према одредбама Правилника о критеријумима за издвајање типова станишта, о типовима станишта, осетљивим, угроженимретким и за заштиту приоритетним типовима станишта и о мерама заштите за њихово очување  („Службени гласник РС“, број 35/10) за шумска одељења ГЈ „Поблаћница </w:t>
      </w:r>
      <w:r>
        <w:rPr>
          <w:rFonts w:ascii="Times New Roman" w:hAnsi="Times New Roman"/>
          <w:sz w:val="20"/>
          <w:szCs w:val="20"/>
          <w:lang w:val="sr-Latn-RS"/>
        </w:rPr>
        <w:t>I“</w:t>
      </w:r>
      <w:r>
        <w:rPr>
          <w:rFonts w:ascii="Times New Roman" w:hAnsi="Times New Roman"/>
          <w:sz w:val="20"/>
          <w:szCs w:val="20"/>
          <w:lang w:val="sr-Cyrl-RS"/>
        </w:rPr>
        <w:t xml:space="preserve"> која се преклапају са потенцијалним Натура 2000 подручјем</w:t>
      </w:r>
      <w:r>
        <w:rPr>
          <w:rFonts w:ascii="Times New Roman" w:hAnsi="Times New Roman"/>
          <w:sz w:val="20"/>
          <w:szCs w:val="20"/>
          <w:lang w:val="sr-Latn-RS"/>
        </w:rPr>
        <w:t xml:space="preserve"> pSCI</w:t>
      </w:r>
      <w:r>
        <w:rPr>
          <w:rFonts w:ascii="Times New Roman" w:hAnsi="Times New Roman"/>
          <w:sz w:val="20"/>
          <w:szCs w:val="20"/>
          <w:lang w:val="sr-Cyrl-RS"/>
        </w:rPr>
        <w:t xml:space="preserve"> „Поблаћница </w:t>
      </w:r>
      <w:r>
        <w:rPr>
          <w:rFonts w:ascii="Times New Roman" w:hAnsi="Times New Roman"/>
          <w:sz w:val="20"/>
          <w:szCs w:val="20"/>
          <w:lang w:val="sr-Latn-RS"/>
        </w:rPr>
        <w:t xml:space="preserve">I“, 91LO </w:t>
      </w:r>
      <w:r>
        <w:rPr>
          <w:rFonts w:ascii="Times New Roman" w:hAnsi="Times New Roman"/>
          <w:sz w:val="20"/>
          <w:szCs w:val="20"/>
          <w:lang w:val="sr-Cyrl-RS"/>
        </w:rPr>
        <w:t xml:space="preserve">Илирске шуме китњака </w:t>
      </w:r>
      <w:r>
        <w:rPr>
          <w:rFonts w:ascii="Times New Roman" w:hAnsi="Times New Roman"/>
          <w:sz w:val="20"/>
          <w:szCs w:val="20"/>
          <w:lang w:val="sr-Latn-RS"/>
        </w:rPr>
        <w:t>(</w:t>
      </w:r>
      <w:r w:rsidRPr="0060791A">
        <w:rPr>
          <w:rFonts w:ascii="Times New Roman" w:hAnsi="Times New Roman"/>
          <w:i/>
          <w:iCs/>
          <w:sz w:val="20"/>
          <w:szCs w:val="20"/>
          <w:lang w:val="sr-Latn-RS"/>
        </w:rPr>
        <w:t>Quercus petraea</w:t>
      </w:r>
      <w:r>
        <w:rPr>
          <w:rFonts w:ascii="Times New Roman" w:hAnsi="Times New Roman"/>
          <w:sz w:val="20"/>
          <w:szCs w:val="20"/>
          <w:lang w:val="sr-Latn-RS"/>
        </w:rPr>
        <w:t xml:space="preserve">) </w:t>
      </w:r>
      <w:r>
        <w:rPr>
          <w:rFonts w:ascii="Times New Roman" w:hAnsi="Times New Roman"/>
          <w:sz w:val="20"/>
          <w:szCs w:val="20"/>
          <w:lang w:val="sr-Cyrl-RS"/>
        </w:rPr>
        <w:t xml:space="preserve">и граба </w:t>
      </w:r>
      <w:r>
        <w:rPr>
          <w:rFonts w:ascii="Times New Roman" w:hAnsi="Times New Roman"/>
          <w:sz w:val="20"/>
          <w:szCs w:val="20"/>
          <w:lang w:val="sr-Latn-RS"/>
        </w:rPr>
        <w:t>(</w:t>
      </w:r>
      <w:r w:rsidRPr="0060791A">
        <w:rPr>
          <w:rFonts w:ascii="Times New Roman" w:hAnsi="Times New Roman"/>
          <w:i/>
          <w:iCs/>
          <w:sz w:val="20"/>
          <w:szCs w:val="20"/>
          <w:lang w:val="sr-Latn-RS"/>
        </w:rPr>
        <w:t>Carpinus betulus</w:t>
      </w:r>
      <w:r>
        <w:rPr>
          <w:rFonts w:ascii="Times New Roman" w:hAnsi="Times New Roman"/>
          <w:sz w:val="20"/>
          <w:szCs w:val="20"/>
          <w:lang w:val="sr-Latn-RS"/>
        </w:rPr>
        <w:t>)</w:t>
      </w:r>
      <w:r>
        <w:rPr>
          <w:rFonts w:ascii="Times New Roman" w:hAnsi="Times New Roman"/>
          <w:sz w:val="20"/>
          <w:szCs w:val="20"/>
          <w:lang w:val="sr-Cyrl-RS"/>
        </w:rPr>
        <w:t xml:space="preserve">, као и </w:t>
      </w:r>
      <w:r w:rsidR="001A2698">
        <w:rPr>
          <w:rFonts w:ascii="Times New Roman" w:hAnsi="Times New Roman"/>
          <w:sz w:val="20"/>
          <w:szCs w:val="20"/>
          <w:lang w:val="sr-Cyrl-RS"/>
        </w:rPr>
        <w:t>(</w:t>
      </w:r>
      <w:r>
        <w:rPr>
          <w:rFonts w:ascii="Times New Roman" w:hAnsi="Times New Roman"/>
          <w:sz w:val="20"/>
          <w:szCs w:val="20"/>
          <w:lang w:val="sr-Cyrl-RS"/>
        </w:rPr>
        <w:t>делов</w:t>
      </w:r>
      <w:r w:rsidR="001A2698">
        <w:rPr>
          <w:rFonts w:ascii="Times New Roman" w:hAnsi="Times New Roman"/>
          <w:sz w:val="20"/>
          <w:szCs w:val="20"/>
          <w:lang w:val="sr-Cyrl-RS"/>
        </w:rPr>
        <w:t>и</w:t>
      </w:r>
      <w:r>
        <w:rPr>
          <w:rFonts w:ascii="Times New Roman" w:hAnsi="Times New Roman"/>
          <w:sz w:val="20"/>
          <w:szCs w:val="20"/>
          <w:lang w:val="sr-Cyrl-RS"/>
        </w:rPr>
        <w:t xml:space="preserve"> одељења 1,2,9,10,16-18</w:t>
      </w:r>
      <w:r w:rsidR="001A2698">
        <w:rPr>
          <w:rFonts w:ascii="Times New Roman" w:hAnsi="Times New Roman"/>
          <w:sz w:val="20"/>
          <w:szCs w:val="20"/>
          <w:lang w:val="sr-Cyrl-RS"/>
        </w:rPr>
        <w:t>,21,26-28) „Поблаћница“, 9</w:t>
      </w:r>
      <w:r w:rsidR="001A2698">
        <w:rPr>
          <w:rFonts w:ascii="Times New Roman" w:hAnsi="Times New Roman"/>
          <w:sz w:val="20"/>
          <w:szCs w:val="20"/>
          <w:lang w:val="sr-Latn-RS"/>
        </w:rPr>
        <w:t xml:space="preserve">1LO </w:t>
      </w:r>
      <w:r w:rsidR="001A2698">
        <w:rPr>
          <w:rFonts w:ascii="Times New Roman" w:hAnsi="Times New Roman"/>
          <w:sz w:val="20"/>
          <w:szCs w:val="20"/>
          <w:lang w:val="sr-Cyrl-RS"/>
        </w:rPr>
        <w:t>Илирске шуме китњака (</w:t>
      </w:r>
      <w:r w:rsidR="001A2698" w:rsidRPr="001A2698">
        <w:rPr>
          <w:rFonts w:ascii="Times New Roman" w:hAnsi="Times New Roman"/>
          <w:i/>
          <w:iCs/>
          <w:sz w:val="20"/>
          <w:szCs w:val="20"/>
          <w:lang w:val="sr-Latn-RS"/>
        </w:rPr>
        <w:t>Quercus petraea</w:t>
      </w:r>
      <w:r w:rsidR="001A2698">
        <w:rPr>
          <w:rFonts w:ascii="Times New Roman" w:hAnsi="Times New Roman"/>
          <w:sz w:val="20"/>
          <w:szCs w:val="20"/>
          <w:lang w:val="sr-Latn-RS"/>
        </w:rPr>
        <w:t>)</w:t>
      </w:r>
      <w:r w:rsidR="001A2698">
        <w:rPr>
          <w:rFonts w:ascii="Times New Roman" w:hAnsi="Times New Roman"/>
          <w:sz w:val="20"/>
          <w:szCs w:val="20"/>
          <w:lang w:val="sr-Cyrl-RS"/>
        </w:rPr>
        <w:t xml:space="preserve"> и граба</w:t>
      </w:r>
      <w:r w:rsidR="001A2698">
        <w:rPr>
          <w:rFonts w:ascii="Times New Roman" w:hAnsi="Times New Roman"/>
          <w:sz w:val="20"/>
          <w:szCs w:val="20"/>
          <w:lang w:val="sr-Latn-RS"/>
        </w:rPr>
        <w:t xml:space="preserve"> (</w:t>
      </w:r>
      <w:r w:rsidR="001A2698" w:rsidRPr="001A2698">
        <w:rPr>
          <w:rFonts w:ascii="Times New Roman" w:hAnsi="Times New Roman"/>
          <w:i/>
          <w:iCs/>
          <w:sz w:val="20"/>
          <w:szCs w:val="20"/>
          <w:lang w:val="sr-Latn-RS"/>
        </w:rPr>
        <w:t>Carpinus betulus</w:t>
      </w:r>
      <w:r w:rsidR="001A2698">
        <w:rPr>
          <w:rFonts w:ascii="Times New Roman" w:hAnsi="Times New Roman"/>
          <w:sz w:val="20"/>
          <w:szCs w:val="20"/>
          <w:lang w:val="sr-Latn-RS"/>
        </w:rPr>
        <w:t>)</w:t>
      </w:r>
      <w:r w:rsidR="001A2698">
        <w:rPr>
          <w:rFonts w:ascii="Times New Roman" w:hAnsi="Times New Roman"/>
          <w:sz w:val="20"/>
          <w:szCs w:val="20"/>
          <w:lang w:val="sr-Cyrl-RS"/>
        </w:rPr>
        <w:t xml:space="preserve">, </w:t>
      </w:r>
      <w:r w:rsidR="001A2698">
        <w:rPr>
          <w:rFonts w:ascii="Times New Roman" w:hAnsi="Times New Roman"/>
          <w:sz w:val="20"/>
          <w:szCs w:val="20"/>
          <w:lang w:val="sr-Latn-RS"/>
        </w:rPr>
        <w:t xml:space="preserve">91KO </w:t>
      </w:r>
      <w:r w:rsidR="001A2698">
        <w:rPr>
          <w:rFonts w:ascii="Times New Roman" w:hAnsi="Times New Roman"/>
          <w:sz w:val="20"/>
          <w:szCs w:val="20"/>
          <w:lang w:val="sr-Cyrl-RS"/>
        </w:rPr>
        <w:t>Илирске шуме букве</w:t>
      </w:r>
      <w:r w:rsidR="001A2698">
        <w:rPr>
          <w:rFonts w:ascii="Times New Roman" w:hAnsi="Times New Roman"/>
          <w:sz w:val="20"/>
          <w:szCs w:val="20"/>
          <w:lang w:val="sr-Latn-RS"/>
        </w:rPr>
        <w:t xml:space="preserve"> (</w:t>
      </w:r>
      <w:r w:rsidR="001A2698" w:rsidRPr="001A2698">
        <w:rPr>
          <w:rFonts w:ascii="Times New Roman" w:hAnsi="Times New Roman"/>
          <w:i/>
          <w:iCs/>
          <w:sz w:val="20"/>
          <w:szCs w:val="20"/>
          <w:lang w:val="sr-Latn-RS"/>
        </w:rPr>
        <w:t>Aremonio-Fagio</w:t>
      </w:r>
      <w:r w:rsidR="001A2698">
        <w:rPr>
          <w:rFonts w:ascii="Times New Roman" w:hAnsi="Times New Roman"/>
          <w:sz w:val="20"/>
          <w:szCs w:val="20"/>
          <w:lang w:val="sr-Latn-RS"/>
        </w:rPr>
        <w:t xml:space="preserve">n). </w:t>
      </w:r>
      <w:r w:rsidR="001A2698">
        <w:rPr>
          <w:rFonts w:ascii="Times New Roman" w:hAnsi="Times New Roman"/>
          <w:sz w:val="20"/>
          <w:szCs w:val="20"/>
          <w:lang w:val="sr-Cyrl-RS"/>
        </w:rPr>
        <w:t>Мере које треба предузети за очување приоритетних шумских станишта:</w:t>
      </w:r>
    </w:p>
    <w:p w14:paraId="02F16C7F" w14:textId="46392701" w:rsidR="00623A05" w:rsidRDefault="00117AB4"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очувати врсте значајне за тип станишта;</w:t>
      </w:r>
    </w:p>
    <w:p w14:paraId="4BCE4C2C" w14:textId="2AA81C99" w:rsidR="00117AB4" w:rsidRDefault="00117AB4"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не уности стране (алохтоне) врсте и генетски модификоване организме;</w:t>
      </w:r>
    </w:p>
    <w:p w14:paraId="44D78D57" w14:textId="1C106D97" w:rsidR="00117AB4" w:rsidRDefault="00117AB4"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осигурати адекватне мере за очување угрожених и ретких  дивљих врста као и редовно праћење њихова стања(мониторинг);</w:t>
      </w:r>
    </w:p>
    <w:p w14:paraId="351B6124" w14:textId="5651942B" w:rsidR="00117AB4" w:rsidRDefault="00117AB4"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приликом завршног сека већих шумских површина, где год је то могуће и прикладно, остављати мање непосечене површине;</w:t>
      </w:r>
    </w:p>
    <w:p w14:paraId="3BF86381" w14:textId="0B46A4BC" w:rsidR="00117AB4" w:rsidRDefault="00117AB4"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очувати у највећој мери рубове шума;</w:t>
      </w:r>
    </w:p>
    <w:p w14:paraId="67D64288" w14:textId="28C3A630" w:rsidR="00117AB4" w:rsidRDefault="00CE6A2F"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осигурати продужење сечиве зрелости домаћих врста дрвећа с обзиром на физиолошки век поједине врсте и здравствено стање шумске заједнице;</w:t>
      </w:r>
    </w:p>
    <w:p w14:paraId="3704B7C9" w14:textId="466C507B" w:rsidR="00CE6A2F" w:rsidRDefault="00CE6A2F"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избегавати употребу хемијских средстава за заштиту биља и биолошких контролних средстава, а примењивати употребу сертификованих биолошких средстава;</w:t>
      </w:r>
    </w:p>
    <w:p w14:paraId="0BEA029F" w14:textId="1CADF03B" w:rsidR="00CE6A2F" w:rsidRDefault="00CE6A2F"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t>не користити генетски модификоване организме;</w:t>
      </w:r>
    </w:p>
    <w:p w14:paraId="26E3A46B" w14:textId="0A8BA186" w:rsidR="00CE6A2F" w:rsidRDefault="00CE6A2F" w:rsidP="00623A05">
      <w:pPr>
        <w:pStyle w:val="ListParagraph"/>
        <w:numPr>
          <w:ilvl w:val="0"/>
          <w:numId w:val="4"/>
        </w:numPr>
        <w:rPr>
          <w:rFonts w:ascii="Times New Roman" w:hAnsi="Times New Roman"/>
          <w:sz w:val="20"/>
          <w:szCs w:val="20"/>
          <w:lang w:val="sr-Cyrl-RS"/>
        </w:rPr>
      </w:pPr>
      <w:r>
        <w:rPr>
          <w:rFonts w:ascii="Times New Roman" w:hAnsi="Times New Roman"/>
          <w:sz w:val="20"/>
          <w:szCs w:val="20"/>
          <w:lang w:val="sr-Cyrl-RS"/>
        </w:rPr>
        <w:lastRenderedPageBreak/>
        <w:t xml:space="preserve">пошумљавање, где </w:t>
      </w:r>
      <w:r w:rsidR="00022A8A">
        <w:rPr>
          <w:rFonts w:ascii="Times New Roman" w:hAnsi="Times New Roman"/>
          <w:sz w:val="20"/>
          <w:szCs w:val="20"/>
          <w:lang w:val="sr-Cyrl-RS"/>
        </w:rPr>
        <w:t>то допуштају услови станишта, обављати аутохтоним врстама дрвећа у односу који одражава природни састав, користећи природи блиске методе.</w:t>
      </w:r>
    </w:p>
    <w:p w14:paraId="7190F466" w14:textId="260D7A0F" w:rsidR="005B3371" w:rsidRPr="007F4B11" w:rsidRDefault="00022A8A" w:rsidP="007F4B11">
      <w:pPr>
        <w:rPr>
          <w:rFonts w:ascii="Times New Roman" w:hAnsi="Times New Roman"/>
          <w:sz w:val="20"/>
          <w:szCs w:val="20"/>
          <w:lang w:val="sr-Cyrl-RS"/>
        </w:rPr>
      </w:pPr>
      <w:r>
        <w:rPr>
          <w:rFonts w:ascii="Times New Roman" w:hAnsi="Times New Roman"/>
          <w:sz w:val="20"/>
          <w:szCs w:val="20"/>
          <w:lang w:val="sr-Cyrl-RS"/>
        </w:rPr>
        <w:t xml:space="preserve">С обзиром да се делови одељења 44,45 и 46 у ГЈ „Поблаћница </w:t>
      </w:r>
      <w:r>
        <w:rPr>
          <w:rFonts w:ascii="Times New Roman" w:hAnsi="Times New Roman"/>
          <w:sz w:val="20"/>
          <w:szCs w:val="20"/>
          <w:lang w:val="sr-Latn-RS"/>
        </w:rPr>
        <w:t xml:space="preserve">I“ </w:t>
      </w:r>
      <w:r>
        <w:rPr>
          <w:rFonts w:ascii="Times New Roman" w:hAnsi="Times New Roman"/>
          <w:sz w:val="20"/>
          <w:szCs w:val="20"/>
          <w:lang w:val="sr-Cyrl-RS"/>
        </w:rPr>
        <w:t>преклапају са потенцијалним Натура 2000 подручјем „Ожаљ-Побијеник“ у циљу смањења буке, предвидети спровођење шумарских радова ван периода гнежђења птица (од 15. марта до 15. јула).</w:t>
      </w:r>
    </w:p>
    <w:p w14:paraId="01129C89" w14:textId="4AEDC0FD" w:rsidR="001E47D2" w:rsidRPr="0096133B" w:rsidRDefault="000312D3" w:rsidP="00080CAD">
      <w:pPr>
        <w:pStyle w:val="Heading3"/>
      </w:pPr>
      <w:bookmarkStart w:id="79" w:name="_Toc215660856"/>
      <w:r w:rsidRPr="002D22BE">
        <w:t>.</w:t>
      </w:r>
      <w:r w:rsidR="00DF6184">
        <w:t xml:space="preserve">  </w:t>
      </w:r>
      <w:r w:rsidR="001E47D2">
        <w:t>Стање шумских</w:t>
      </w:r>
      <w:r w:rsidR="007D238F">
        <w:t xml:space="preserve"> саобраћајниц</w:t>
      </w:r>
      <w:r w:rsidR="00F92DB3">
        <w:t>а</w:t>
      </w:r>
      <w:bookmarkEnd w:id="79"/>
    </w:p>
    <w:p w14:paraId="30845083" w14:textId="77777777" w:rsidR="001E47D2" w:rsidRPr="001E47D2" w:rsidRDefault="001E47D2" w:rsidP="001E47D2">
      <w:pPr>
        <w:rPr>
          <w:rFonts w:ascii="Times New Roman" w:hAnsi="Times New Roman"/>
          <w:b/>
          <w:bCs/>
          <w:sz w:val="20"/>
          <w:szCs w:val="20"/>
          <w:lang w:val="sr-Cyrl-RS"/>
        </w:rPr>
      </w:pPr>
    </w:p>
    <w:p w14:paraId="538F5042" w14:textId="77777777" w:rsidR="001D30BC" w:rsidRPr="004E332D" w:rsidRDefault="001D30BC" w:rsidP="001D30BC">
      <w:pPr>
        <w:rPr>
          <w:rFonts w:ascii="Times New Roman" w:hAnsi="Times New Roman"/>
          <w:sz w:val="20"/>
          <w:szCs w:val="20"/>
        </w:rPr>
      </w:pPr>
      <w:r w:rsidRPr="00F00C54">
        <w:rPr>
          <w:rFonts w:ascii="Times New Roman" w:hAnsi="Times New Roman"/>
          <w:sz w:val="20"/>
          <w:szCs w:val="20"/>
        </w:rPr>
        <w:t>Отвореност шума шумским комуникацијама и јавним саобраћајницама је битан предуслов интензивном газдовању шумама и шумским подручјима, односно реализацији планираних шумско узгојних радова у оквиру одређеног шумског комплекса. Да би се сагледала и оценила развијеност мреже комуникација неопходно је анализирати:</w:t>
      </w:r>
    </w:p>
    <w:p w14:paraId="3C06E6C4" w14:textId="57B23077" w:rsidR="001D30BC" w:rsidRDefault="001D30BC" w:rsidP="001D30BC">
      <w:pPr>
        <w:rPr>
          <w:rFonts w:ascii="Times New Roman" w:hAnsi="Times New Roman"/>
          <w:sz w:val="20"/>
          <w:szCs w:val="20"/>
        </w:rPr>
      </w:pPr>
      <w:r>
        <w:rPr>
          <w:rFonts w:ascii="Times New Roman" w:hAnsi="Times New Roman"/>
          <w:sz w:val="20"/>
          <w:szCs w:val="20"/>
        </w:rPr>
        <w:t>Спо</w:t>
      </w:r>
      <w:r>
        <w:rPr>
          <w:rFonts w:ascii="Times New Roman" w:hAnsi="Times New Roman"/>
          <w:sz w:val="20"/>
          <w:szCs w:val="20"/>
          <w:lang w:val="sr-Cyrl-RS"/>
        </w:rPr>
        <w:t>љ</w:t>
      </w:r>
      <w:r>
        <w:rPr>
          <w:rFonts w:ascii="Times New Roman" w:hAnsi="Times New Roman"/>
          <w:sz w:val="20"/>
          <w:szCs w:val="20"/>
        </w:rPr>
        <w:t>ашњу</w:t>
      </w:r>
      <w:r w:rsidRPr="004E332D">
        <w:rPr>
          <w:rFonts w:ascii="Times New Roman" w:hAnsi="Times New Roman"/>
          <w:sz w:val="20"/>
          <w:szCs w:val="20"/>
        </w:rPr>
        <w:t xml:space="preserve"> </w:t>
      </w:r>
      <w:r>
        <w:rPr>
          <w:rFonts w:ascii="Times New Roman" w:hAnsi="Times New Roman"/>
          <w:sz w:val="20"/>
          <w:szCs w:val="20"/>
        </w:rPr>
        <w:t>отвореност</w:t>
      </w:r>
      <w:r w:rsidR="00DE3902">
        <w:rPr>
          <w:rFonts w:ascii="Times New Roman" w:hAnsi="Times New Roman"/>
          <w:sz w:val="20"/>
          <w:szCs w:val="20"/>
        </w:rPr>
        <w:t>,</w:t>
      </w:r>
      <w:r w:rsidRPr="004E332D">
        <w:rPr>
          <w:rFonts w:ascii="Times New Roman" w:hAnsi="Times New Roman"/>
          <w:sz w:val="20"/>
          <w:szCs w:val="20"/>
        </w:rPr>
        <w:t xml:space="preserve"> </w:t>
      </w:r>
      <w:r>
        <w:rPr>
          <w:rFonts w:ascii="Times New Roman" w:hAnsi="Times New Roman"/>
          <w:sz w:val="20"/>
          <w:szCs w:val="20"/>
        </w:rPr>
        <w:t>која представ</w:t>
      </w:r>
      <w:r>
        <w:rPr>
          <w:rFonts w:ascii="Times New Roman" w:hAnsi="Times New Roman"/>
          <w:sz w:val="20"/>
          <w:szCs w:val="20"/>
          <w:lang w:val="sr-Cyrl-RS"/>
        </w:rPr>
        <w:t>љ</w:t>
      </w:r>
      <w:r>
        <w:rPr>
          <w:rFonts w:ascii="Times New Roman" w:hAnsi="Times New Roman"/>
          <w:sz w:val="20"/>
          <w:szCs w:val="20"/>
        </w:rPr>
        <w:t>а</w:t>
      </w:r>
      <w:r w:rsidRPr="004E332D">
        <w:rPr>
          <w:rFonts w:ascii="Times New Roman" w:hAnsi="Times New Roman"/>
          <w:sz w:val="20"/>
          <w:szCs w:val="20"/>
        </w:rPr>
        <w:t xml:space="preserve"> </w:t>
      </w:r>
      <w:r>
        <w:rPr>
          <w:rFonts w:ascii="Times New Roman" w:hAnsi="Times New Roman"/>
          <w:sz w:val="20"/>
          <w:szCs w:val="20"/>
        </w:rPr>
        <w:t>везу</w:t>
      </w:r>
      <w:r w:rsidRPr="004E332D">
        <w:rPr>
          <w:rFonts w:ascii="Times New Roman" w:hAnsi="Times New Roman"/>
          <w:sz w:val="20"/>
          <w:szCs w:val="20"/>
        </w:rPr>
        <w:t xml:space="preserve"> </w:t>
      </w:r>
      <w:r>
        <w:rPr>
          <w:rFonts w:ascii="Times New Roman" w:hAnsi="Times New Roman"/>
          <w:sz w:val="20"/>
          <w:szCs w:val="20"/>
        </w:rPr>
        <w:t>шумског</w:t>
      </w:r>
      <w:r w:rsidRPr="004E332D">
        <w:rPr>
          <w:rFonts w:ascii="Times New Roman" w:hAnsi="Times New Roman"/>
          <w:sz w:val="20"/>
          <w:szCs w:val="20"/>
        </w:rPr>
        <w:t xml:space="preserve"> </w:t>
      </w:r>
      <w:r>
        <w:rPr>
          <w:rFonts w:ascii="Times New Roman" w:hAnsi="Times New Roman"/>
          <w:sz w:val="20"/>
          <w:szCs w:val="20"/>
        </w:rPr>
        <w:t>комплекса</w:t>
      </w:r>
      <w:r w:rsidRPr="004E332D">
        <w:rPr>
          <w:rFonts w:ascii="Times New Roman" w:hAnsi="Times New Roman"/>
          <w:sz w:val="20"/>
          <w:szCs w:val="20"/>
        </w:rPr>
        <w:t xml:space="preserve"> </w:t>
      </w:r>
      <w:r>
        <w:rPr>
          <w:rFonts w:ascii="Times New Roman" w:hAnsi="Times New Roman"/>
          <w:sz w:val="20"/>
          <w:szCs w:val="20"/>
        </w:rPr>
        <w:t>са</w:t>
      </w:r>
      <w:r w:rsidRPr="004E332D">
        <w:rPr>
          <w:rFonts w:ascii="Times New Roman" w:hAnsi="Times New Roman"/>
          <w:sz w:val="20"/>
          <w:szCs w:val="20"/>
        </w:rPr>
        <w:t xml:space="preserve"> </w:t>
      </w:r>
      <w:r>
        <w:rPr>
          <w:rFonts w:ascii="Times New Roman" w:hAnsi="Times New Roman"/>
          <w:sz w:val="20"/>
          <w:szCs w:val="20"/>
        </w:rPr>
        <w:t>прерађивачким</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потрошачким</w:t>
      </w:r>
      <w:r w:rsidRPr="004E332D">
        <w:rPr>
          <w:rFonts w:ascii="Times New Roman" w:hAnsi="Times New Roman"/>
          <w:sz w:val="20"/>
          <w:szCs w:val="20"/>
        </w:rPr>
        <w:t xml:space="preserve"> </w:t>
      </w:r>
      <w:r>
        <w:rPr>
          <w:rFonts w:ascii="Times New Roman" w:hAnsi="Times New Roman"/>
          <w:sz w:val="20"/>
          <w:szCs w:val="20"/>
        </w:rPr>
        <w:t>центрима</w:t>
      </w:r>
      <w:r w:rsidRPr="004E332D">
        <w:rPr>
          <w:rFonts w:ascii="Times New Roman" w:hAnsi="Times New Roman"/>
          <w:sz w:val="20"/>
          <w:szCs w:val="20"/>
        </w:rPr>
        <w:t xml:space="preserve">, </w:t>
      </w:r>
      <w:r>
        <w:rPr>
          <w:rFonts w:ascii="Times New Roman" w:hAnsi="Times New Roman"/>
          <w:sz w:val="20"/>
          <w:szCs w:val="20"/>
        </w:rPr>
        <w:t>као и доступност шумском комплексу</w:t>
      </w:r>
      <w:r w:rsidRPr="004E332D">
        <w:rPr>
          <w:rFonts w:ascii="Times New Roman" w:hAnsi="Times New Roman"/>
          <w:sz w:val="20"/>
          <w:szCs w:val="20"/>
        </w:rPr>
        <w:t xml:space="preserve"> </w:t>
      </w:r>
      <w:r>
        <w:rPr>
          <w:rFonts w:ascii="Times New Roman" w:hAnsi="Times New Roman"/>
          <w:sz w:val="20"/>
          <w:szCs w:val="20"/>
        </w:rPr>
        <w:t>како</w:t>
      </w:r>
      <w:r w:rsidRPr="004E332D">
        <w:rPr>
          <w:rFonts w:ascii="Times New Roman" w:hAnsi="Times New Roman"/>
          <w:sz w:val="20"/>
          <w:szCs w:val="20"/>
        </w:rPr>
        <w:t xml:space="preserve"> </w:t>
      </w:r>
      <w:r>
        <w:rPr>
          <w:rFonts w:ascii="Times New Roman" w:hAnsi="Times New Roman"/>
          <w:sz w:val="20"/>
          <w:szCs w:val="20"/>
        </w:rPr>
        <w:t>би</w:t>
      </w:r>
      <w:r w:rsidRPr="004E332D">
        <w:rPr>
          <w:rFonts w:ascii="Times New Roman" w:hAnsi="Times New Roman"/>
          <w:sz w:val="20"/>
          <w:szCs w:val="20"/>
        </w:rPr>
        <w:t xml:space="preserve"> </w:t>
      </w:r>
      <w:r>
        <w:rPr>
          <w:rFonts w:ascii="Times New Roman" w:hAnsi="Times New Roman"/>
          <w:sz w:val="20"/>
          <w:szCs w:val="20"/>
        </w:rPr>
        <w:t>се</w:t>
      </w:r>
      <w:r w:rsidRPr="004E332D">
        <w:rPr>
          <w:rFonts w:ascii="Times New Roman" w:hAnsi="Times New Roman"/>
          <w:sz w:val="20"/>
          <w:szCs w:val="20"/>
        </w:rPr>
        <w:t xml:space="preserve"> </w:t>
      </w:r>
      <w:r>
        <w:rPr>
          <w:rFonts w:ascii="Times New Roman" w:hAnsi="Times New Roman"/>
          <w:sz w:val="20"/>
          <w:szCs w:val="20"/>
        </w:rPr>
        <w:t>спровеле</w:t>
      </w:r>
      <w:r w:rsidRPr="004E332D">
        <w:rPr>
          <w:rFonts w:ascii="Times New Roman" w:hAnsi="Times New Roman"/>
          <w:sz w:val="20"/>
          <w:szCs w:val="20"/>
        </w:rPr>
        <w:t xml:space="preserve"> </w:t>
      </w:r>
      <w:r>
        <w:rPr>
          <w:rFonts w:ascii="Times New Roman" w:hAnsi="Times New Roman"/>
          <w:sz w:val="20"/>
          <w:szCs w:val="20"/>
        </w:rPr>
        <w:t>планиране</w:t>
      </w:r>
      <w:r w:rsidRPr="004E332D">
        <w:rPr>
          <w:rFonts w:ascii="Times New Roman" w:hAnsi="Times New Roman"/>
          <w:sz w:val="20"/>
          <w:szCs w:val="20"/>
        </w:rPr>
        <w:t xml:space="preserve"> </w:t>
      </w:r>
      <w:r>
        <w:rPr>
          <w:rFonts w:ascii="Times New Roman" w:hAnsi="Times New Roman"/>
          <w:sz w:val="20"/>
          <w:szCs w:val="20"/>
        </w:rPr>
        <w:t>мере</w:t>
      </w:r>
      <w:r w:rsidRPr="004E332D">
        <w:rPr>
          <w:rFonts w:ascii="Times New Roman" w:hAnsi="Times New Roman"/>
          <w:sz w:val="20"/>
          <w:szCs w:val="20"/>
        </w:rPr>
        <w:t xml:space="preserve"> </w:t>
      </w:r>
      <w:r>
        <w:rPr>
          <w:rFonts w:ascii="Times New Roman" w:hAnsi="Times New Roman"/>
          <w:sz w:val="20"/>
          <w:szCs w:val="20"/>
        </w:rPr>
        <w:t>газдовања</w:t>
      </w:r>
      <w:r w:rsidRPr="004E332D">
        <w:rPr>
          <w:rFonts w:ascii="Times New Roman" w:hAnsi="Times New Roman"/>
          <w:sz w:val="20"/>
          <w:szCs w:val="20"/>
        </w:rPr>
        <w:t xml:space="preserve">. </w:t>
      </w:r>
    </w:p>
    <w:p w14:paraId="6FCFD188" w14:textId="69FA2D27" w:rsidR="001D30BC" w:rsidRDefault="001D30BC" w:rsidP="001D30BC">
      <w:pPr>
        <w:rPr>
          <w:rFonts w:ascii="Times New Roman" w:hAnsi="Times New Roman"/>
          <w:sz w:val="20"/>
          <w:szCs w:val="20"/>
          <w:lang w:val="sr-Cyrl-RS"/>
        </w:rPr>
      </w:pPr>
      <w:r>
        <w:rPr>
          <w:rFonts w:ascii="Times New Roman" w:hAnsi="Times New Roman"/>
          <w:sz w:val="20"/>
          <w:szCs w:val="20"/>
        </w:rPr>
        <w:t>Унутрашњу</w:t>
      </w:r>
      <w:r w:rsidRPr="004E332D">
        <w:rPr>
          <w:rFonts w:ascii="Times New Roman" w:hAnsi="Times New Roman"/>
          <w:sz w:val="20"/>
          <w:szCs w:val="20"/>
        </w:rPr>
        <w:t xml:space="preserve"> </w:t>
      </w:r>
      <w:r>
        <w:rPr>
          <w:rFonts w:ascii="Times New Roman" w:hAnsi="Times New Roman"/>
          <w:sz w:val="20"/>
          <w:szCs w:val="20"/>
        </w:rPr>
        <w:t>отвореност</w:t>
      </w:r>
      <w:r w:rsidRPr="004E332D">
        <w:rPr>
          <w:rFonts w:ascii="Times New Roman" w:hAnsi="Times New Roman"/>
          <w:sz w:val="20"/>
          <w:szCs w:val="20"/>
        </w:rPr>
        <w:t xml:space="preserve"> </w:t>
      </w:r>
      <w:r>
        <w:rPr>
          <w:rFonts w:ascii="Times New Roman" w:hAnsi="Times New Roman"/>
          <w:sz w:val="20"/>
          <w:szCs w:val="20"/>
        </w:rPr>
        <w:t>шума</w:t>
      </w:r>
      <w:r w:rsidR="00DE3902">
        <w:rPr>
          <w:rFonts w:ascii="Times New Roman" w:hAnsi="Times New Roman"/>
          <w:sz w:val="20"/>
          <w:szCs w:val="20"/>
        </w:rPr>
        <w:t>,</w:t>
      </w:r>
      <w:r w:rsidRPr="004E332D">
        <w:rPr>
          <w:rFonts w:ascii="Times New Roman" w:hAnsi="Times New Roman"/>
          <w:sz w:val="20"/>
          <w:szCs w:val="20"/>
        </w:rPr>
        <w:t xml:space="preserve"> </w:t>
      </w:r>
      <w:r>
        <w:rPr>
          <w:rFonts w:ascii="Times New Roman" w:hAnsi="Times New Roman"/>
          <w:sz w:val="20"/>
          <w:szCs w:val="20"/>
        </w:rPr>
        <w:t>која представ</w:t>
      </w:r>
      <w:r>
        <w:rPr>
          <w:rFonts w:ascii="Times New Roman" w:hAnsi="Times New Roman"/>
          <w:sz w:val="20"/>
          <w:szCs w:val="20"/>
          <w:lang w:val="sr-Cyrl-RS"/>
        </w:rPr>
        <w:t>љ</w:t>
      </w:r>
      <w:r>
        <w:rPr>
          <w:rFonts w:ascii="Times New Roman" w:hAnsi="Times New Roman"/>
          <w:sz w:val="20"/>
          <w:szCs w:val="20"/>
        </w:rPr>
        <w:t>а</w:t>
      </w:r>
      <w:r w:rsidRPr="004E332D">
        <w:rPr>
          <w:rFonts w:ascii="Times New Roman" w:hAnsi="Times New Roman"/>
          <w:sz w:val="20"/>
          <w:szCs w:val="20"/>
        </w:rPr>
        <w:t xml:space="preserve"> </w:t>
      </w:r>
      <w:r>
        <w:rPr>
          <w:rFonts w:ascii="Times New Roman" w:hAnsi="Times New Roman"/>
          <w:sz w:val="20"/>
          <w:szCs w:val="20"/>
        </w:rPr>
        <w:t>основни</w:t>
      </w:r>
      <w:r w:rsidRPr="004E332D">
        <w:rPr>
          <w:rFonts w:ascii="Times New Roman" w:hAnsi="Times New Roman"/>
          <w:sz w:val="20"/>
          <w:szCs w:val="20"/>
        </w:rPr>
        <w:t xml:space="preserve"> </w:t>
      </w:r>
      <w:r>
        <w:rPr>
          <w:rFonts w:ascii="Times New Roman" w:hAnsi="Times New Roman"/>
          <w:sz w:val="20"/>
          <w:szCs w:val="20"/>
        </w:rPr>
        <w:t>предуслов</w:t>
      </w:r>
      <w:r w:rsidRPr="004E332D">
        <w:rPr>
          <w:rFonts w:ascii="Times New Roman" w:hAnsi="Times New Roman"/>
          <w:sz w:val="20"/>
          <w:szCs w:val="20"/>
        </w:rPr>
        <w:t xml:space="preserve"> </w:t>
      </w:r>
      <w:r>
        <w:rPr>
          <w:rFonts w:ascii="Times New Roman" w:hAnsi="Times New Roman"/>
          <w:sz w:val="20"/>
          <w:szCs w:val="20"/>
        </w:rPr>
        <w:t>за</w:t>
      </w:r>
      <w:r w:rsidRPr="004E332D">
        <w:rPr>
          <w:rFonts w:ascii="Times New Roman" w:hAnsi="Times New Roman"/>
          <w:sz w:val="20"/>
          <w:szCs w:val="20"/>
        </w:rPr>
        <w:t xml:space="preserve"> </w:t>
      </w:r>
      <w:r>
        <w:rPr>
          <w:rFonts w:ascii="Times New Roman" w:hAnsi="Times New Roman"/>
          <w:sz w:val="20"/>
          <w:szCs w:val="20"/>
        </w:rPr>
        <w:t>оптимално</w:t>
      </w:r>
      <w:r w:rsidRPr="004E332D">
        <w:rPr>
          <w:rFonts w:ascii="Times New Roman" w:hAnsi="Times New Roman"/>
          <w:sz w:val="20"/>
          <w:szCs w:val="20"/>
        </w:rPr>
        <w:t xml:space="preserve"> </w:t>
      </w:r>
      <w:r>
        <w:rPr>
          <w:rFonts w:ascii="Times New Roman" w:hAnsi="Times New Roman"/>
          <w:sz w:val="20"/>
          <w:szCs w:val="20"/>
        </w:rPr>
        <w:t>газдовање</w:t>
      </w:r>
      <w:r w:rsidRPr="004E332D">
        <w:rPr>
          <w:rFonts w:ascii="Times New Roman" w:hAnsi="Times New Roman"/>
          <w:sz w:val="20"/>
          <w:szCs w:val="20"/>
        </w:rPr>
        <w:t xml:space="preserve">. </w:t>
      </w:r>
      <w:r>
        <w:rPr>
          <w:rFonts w:ascii="Times New Roman" w:hAnsi="Times New Roman"/>
          <w:sz w:val="20"/>
          <w:szCs w:val="20"/>
        </w:rPr>
        <w:t>Од</w:t>
      </w:r>
      <w:r w:rsidRPr="004E332D">
        <w:rPr>
          <w:rFonts w:ascii="Times New Roman" w:hAnsi="Times New Roman"/>
          <w:sz w:val="20"/>
          <w:szCs w:val="20"/>
        </w:rPr>
        <w:t xml:space="preserve"> </w:t>
      </w:r>
      <w:r>
        <w:rPr>
          <w:rFonts w:ascii="Times New Roman" w:hAnsi="Times New Roman"/>
          <w:sz w:val="20"/>
          <w:szCs w:val="20"/>
        </w:rPr>
        <w:t>приступачности</w:t>
      </w:r>
      <w:r w:rsidRPr="004E332D">
        <w:rPr>
          <w:rFonts w:ascii="Times New Roman" w:hAnsi="Times New Roman"/>
          <w:sz w:val="20"/>
          <w:szCs w:val="20"/>
        </w:rPr>
        <w:t xml:space="preserve"> </w:t>
      </w:r>
      <w:r>
        <w:rPr>
          <w:rFonts w:ascii="Times New Roman" w:hAnsi="Times New Roman"/>
          <w:sz w:val="20"/>
          <w:szCs w:val="20"/>
        </w:rPr>
        <w:t>шума</w:t>
      </w:r>
      <w:r w:rsidRPr="004E332D">
        <w:rPr>
          <w:rFonts w:ascii="Times New Roman" w:hAnsi="Times New Roman"/>
          <w:sz w:val="20"/>
          <w:szCs w:val="20"/>
        </w:rPr>
        <w:t xml:space="preserve"> </w:t>
      </w:r>
      <w:r>
        <w:rPr>
          <w:rFonts w:ascii="Times New Roman" w:hAnsi="Times New Roman"/>
          <w:sz w:val="20"/>
          <w:szCs w:val="20"/>
        </w:rPr>
        <w:t>зависи</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обим</w:t>
      </w:r>
      <w:r w:rsidRPr="004E332D">
        <w:rPr>
          <w:rFonts w:ascii="Times New Roman" w:hAnsi="Times New Roman"/>
          <w:sz w:val="20"/>
          <w:szCs w:val="20"/>
        </w:rPr>
        <w:t xml:space="preserve"> </w:t>
      </w:r>
      <w:r>
        <w:rPr>
          <w:rFonts w:ascii="Times New Roman" w:hAnsi="Times New Roman"/>
          <w:sz w:val="20"/>
          <w:szCs w:val="20"/>
        </w:rPr>
        <w:t>примене</w:t>
      </w:r>
      <w:r w:rsidRPr="004E332D">
        <w:rPr>
          <w:rFonts w:ascii="Times New Roman" w:hAnsi="Times New Roman"/>
          <w:sz w:val="20"/>
          <w:szCs w:val="20"/>
        </w:rPr>
        <w:t xml:space="preserve"> </w:t>
      </w:r>
      <w:r>
        <w:rPr>
          <w:rFonts w:ascii="Times New Roman" w:hAnsi="Times New Roman"/>
          <w:sz w:val="20"/>
          <w:szCs w:val="20"/>
        </w:rPr>
        <w:t>савремене</w:t>
      </w:r>
      <w:r w:rsidRPr="004E332D">
        <w:rPr>
          <w:rFonts w:ascii="Times New Roman" w:hAnsi="Times New Roman"/>
          <w:sz w:val="20"/>
          <w:szCs w:val="20"/>
        </w:rPr>
        <w:t xml:space="preserve"> </w:t>
      </w:r>
      <w:r>
        <w:rPr>
          <w:rFonts w:ascii="Times New Roman" w:hAnsi="Times New Roman"/>
          <w:sz w:val="20"/>
          <w:szCs w:val="20"/>
        </w:rPr>
        <w:t>механизације</w:t>
      </w:r>
      <w:r w:rsidRPr="004E332D">
        <w:rPr>
          <w:rFonts w:ascii="Times New Roman" w:hAnsi="Times New Roman"/>
          <w:sz w:val="20"/>
          <w:szCs w:val="20"/>
        </w:rPr>
        <w:t xml:space="preserve"> </w:t>
      </w:r>
      <w:r>
        <w:rPr>
          <w:rFonts w:ascii="Times New Roman" w:hAnsi="Times New Roman"/>
          <w:sz w:val="20"/>
          <w:szCs w:val="20"/>
        </w:rPr>
        <w:t>у</w:t>
      </w:r>
      <w:r w:rsidRPr="004E332D">
        <w:rPr>
          <w:rFonts w:ascii="Times New Roman" w:hAnsi="Times New Roman"/>
          <w:sz w:val="20"/>
          <w:szCs w:val="20"/>
        </w:rPr>
        <w:t xml:space="preserve"> </w:t>
      </w:r>
      <w:r>
        <w:rPr>
          <w:rFonts w:ascii="Times New Roman" w:hAnsi="Times New Roman"/>
          <w:sz w:val="20"/>
          <w:szCs w:val="20"/>
        </w:rPr>
        <w:t>газдовању</w:t>
      </w:r>
      <w:r w:rsidRPr="004E332D">
        <w:rPr>
          <w:rFonts w:ascii="Times New Roman" w:hAnsi="Times New Roman"/>
          <w:sz w:val="20"/>
          <w:szCs w:val="20"/>
        </w:rPr>
        <w:t xml:space="preserve"> </w:t>
      </w:r>
      <w:r>
        <w:rPr>
          <w:rFonts w:ascii="Times New Roman" w:hAnsi="Times New Roman"/>
          <w:sz w:val="20"/>
          <w:szCs w:val="20"/>
        </w:rPr>
        <w:t>шумама</w:t>
      </w:r>
      <w:r w:rsidRPr="004E332D">
        <w:rPr>
          <w:rFonts w:ascii="Times New Roman" w:hAnsi="Times New Roman"/>
          <w:sz w:val="20"/>
          <w:szCs w:val="20"/>
        </w:rPr>
        <w:t>.</w:t>
      </w:r>
    </w:p>
    <w:p w14:paraId="31319A47" w14:textId="723349DC" w:rsidR="00C71503" w:rsidRPr="00DE3902" w:rsidRDefault="00C71503" w:rsidP="001D30BC">
      <w:pPr>
        <w:rPr>
          <w:rFonts w:ascii="Times New Roman" w:hAnsi="Times New Roman"/>
          <w:sz w:val="20"/>
          <w:szCs w:val="20"/>
          <w:lang w:val="sr-Latn-RS"/>
        </w:rPr>
      </w:pPr>
      <w:r>
        <w:rPr>
          <w:rFonts w:ascii="Times New Roman" w:hAnsi="Times New Roman"/>
          <w:sz w:val="20"/>
          <w:szCs w:val="20"/>
          <w:lang w:val="sr-Cyrl-RS"/>
        </w:rPr>
        <w:t xml:space="preserve">Укупна дужина путева који чине унутрашњу отвореност газдинске јединице износи </w:t>
      </w:r>
      <w:r w:rsidR="008075A0">
        <w:rPr>
          <w:rFonts w:ascii="Times New Roman" w:hAnsi="Times New Roman"/>
          <w:sz w:val="20"/>
          <w:szCs w:val="20"/>
          <w:lang w:val="sr-Cyrl-RS"/>
        </w:rPr>
        <w:t>44,46</w:t>
      </w:r>
      <w:r>
        <w:rPr>
          <w:rFonts w:ascii="Times New Roman" w:hAnsi="Times New Roman"/>
          <w:sz w:val="20"/>
          <w:szCs w:val="20"/>
          <w:lang w:val="sr-Cyrl-RS"/>
        </w:rPr>
        <w:t xml:space="preserve"> </w:t>
      </w:r>
      <w:r w:rsidR="00DE3902">
        <w:rPr>
          <w:rFonts w:ascii="Times New Roman" w:hAnsi="Times New Roman"/>
          <w:sz w:val="20"/>
          <w:szCs w:val="20"/>
          <w:lang w:val="sr-Latn-RS"/>
        </w:rPr>
        <w:t>km</w:t>
      </w:r>
      <w:r>
        <w:rPr>
          <w:rFonts w:ascii="Times New Roman" w:hAnsi="Times New Roman"/>
          <w:sz w:val="20"/>
          <w:szCs w:val="20"/>
          <w:lang w:val="sr-Cyrl-RS"/>
        </w:rPr>
        <w:t>. Просечна отвореност путева, рачунајући укупну површину газдинске јединице (1.</w:t>
      </w:r>
      <w:r w:rsidR="008075A0">
        <w:rPr>
          <w:rFonts w:ascii="Times New Roman" w:hAnsi="Times New Roman"/>
          <w:sz w:val="20"/>
          <w:szCs w:val="20"/>
          <w:lang w:val="sr-Cyrl-RS"/>
        </w:rPr>
        <w:t>797,63</w:t>
      </w:r>
      <w:r>
        <w:rPr>
          <w:rFonts w:ascii="Times New Roman" w:hAnsi="Times New Roman"/>
          <w:sz w:val="20"/>
          <w:szCs w:val="20"/>
          <w:lang w:val="sr-Cyrl-RS"/>
        </w:rPr>
        <w:t xml:space="preserve"> </w:t>
      </w:r>
      <w:r w:rsidR="00DE3902">
        <w:rPr>
          <w:rFonts w:ascii="Times New Roman" w:hAnsi="Times New Roman"/>
          <w:sz w:val="20"/>
          <w:szCs w:val="20"/>
          <w:lang w:val="sr-Latn-RS"/>
        </w:rPr>
        <w:t>ha</w:t>
      </w:r>
      <w:r>
        <w:rPr>
          <w:rFonts w:ascii="Times New Roman" w:hAnsi="Times New Roman"/>
          <w:sz w:val="20"/>
          <w:szCs w:val="20"/>
          <w:lang w:val="sr-Cyrl-RS"/>
        </w:rPr>
        <w:t xml:space="preserve">) износи </w:t>
      </w:r>
      <w:r w:rsidR="008075A0">
        <w:rPr>
          <w:rFonts w:ascii="Times New Roman" w:hAnsi="Times New Roman"/>
          <w:sz w:val="20"/>
          <w:szCs w:val="20"/>
          <w:lang w:val="sr-Cyrl-RS"/>
        </w:rPr>
        <w:t>24,73</w:t>
      </w:r>
      <w:r>
        <w:rPr>
          <w:rFonts w:ascii="Times New Roman" w:hAnsi="Times New Roman"/>
          <w:sz w:val="20"/>
          <w:szCs w:val="20"/>
          <w:lang w:val="sr-Cyrl-RS"/>
        </w:rPr>
        <w:t xml:space="preserve"> </w:t>
      </w:r>
      <w:r w:rsidR="00DE3902">
        <w:rPr>
          <w:rFonts w:ascii="Times New Roman" w:hAnsi="Times New Roman"/>
          <w:sz w:val="20"/>
          <w:szCs w:val="20"/>
          <w:lang w:val="sr-Latn-RS"/>
        </w:rPr>
        <w:t>m/ha</w:t>
      </w:r>
      <w:r>
        <w:rPr>
          <w:rFonts w:ascii="Times New Roman" w:hAnsi="Times New Roman"/>
          <w:sz w:val="20"/>
          <w:szCs w:val="20"/>
          <w:lang w:val="sr-Cyrl-RS"/>
        </w:rPr>
        <w:t xml:space="preserve">. Међутим, ако </w:t>
      </w:r>
      <w:r w:rsidR="00426D64">
        <w:rPr>
          <w:rFonts w:ascii="Times New Roman" w:hAnsi="Times New Roman"/>
          <w:sz w:val="20"/>
          <w:szCs w:val="20"/>
          <w:lang w:val="sr-Cyrl-RS"/>
        </w:rPr>
        <w:t>узмемо у обзир само обраслу поршину газдинске јединице (1.</w:t>
      </w:r>
      <w:r w:rsidR="008075A0">
        <w:rPr>
          <w:rFonts w:ascii="Times New Roman" w:hAnsi="Times New Roman"/>
          <w:sz w:val="20"/>
          <w:szCs w:val="20"/>
          <w:lang w:val="sr-Cyrl-RS"/>
        </w:rPr>
        <w:t>1.736,47</w:t>
      </w:r>
      <w:r w:rsidR="00426D64">
        <w:rPr>
          <w:rFonts w:ascii="Times New Roman" w:hAnsi="Times New Roman"/>
          <w:sz w:val="20"/>
          <w:szCs w:val="20"/>
          <w:lang w:val="sr-Cyrl-RS"/>
        </w:rPr>
        <w:t xml:space="preserve"> </w:t>
      </w:r>
      <w:r w:rsidR="00DE3902">
        <w:rPr>
          <w:rFonts w:ascii="Times New Roman" w:hAnsi="Times New Roman"/>
          <w:sz w:val="20"/>
          <w:szCs w:val="20"/>
          <w:lang w:val="sr-Latn-RS"/>
        </w:rPr>
        <w:t>ha</w:t>
      </w:r>
      <w:r w:rsidR="00426D64">
        <w:rPr>
          <w:rFonts w:ascii="Times New Roman" w:hAnsi="Times New Roman"/>
          <w:sz w:val="20"/>
          <w:szCs w:val="20"/>
          <w:lang w:val="sr-Cyrl-RS"/>
        </w:rPr>
        <w:t xml:space="preserve">), просечна отвореност је нешто већа и износи </w:t>
      </w:r>
      <w:r w:rsidR="008075A0">
        <w:rPr>
          <w:rFonts w:ascii="Times New Roman" w:hAnsi="Times New Roman"/>
          <w:sz w:val="20"/>
          <w:szCs w:val="20"/>
          <w:lang w:val="sr-Cyrl-RS"/>
        </w:rPr>
        <w:t>25,59</w:t>
      </w:r>
      <w:r w:rsidR="00426D64">
        <w:rPr>
          <w:rFonts w:ascii="Times New Roman" w:hAnsi="Times New Roman"/>
          <w:sz w:val="20"/>
          <w:szCs w:val="20"/>
          <w:lang w:val="sr-Cyrl-RS"/>
        </w:rPr>
        <w:t xml:space="preserve"> </w:t>
      </w:r>
      <w:r w:rsidR="00DE3902">
        <w:rPr>
          <w:rFonts w:ascii="Times New Roman" w:hAnsi="Times New Roman"/>
          <w:sz w:val="20"/>
          <w:szCs w:val="20"/>
          <w:lang w:val="sr-Latn-RS"/>
        </w:rPr>
        <w:t>m/ha.</w:t>
      </w:r>
    </w:p>
    <w:p w14:paraId="054A8674" w14:textId="5D5D6AE8" w:rsidR="00426D64" w:rsidRPr="00DE3902" w:rsidRDefault="00426D64" w:rsidP="001D30BC">
      <w:pPr>
        <w:rPr>
          <w:rFonts w:ascii="Times New Roman" w:hAnsi="Times New Roman"/>
          <w:sz w:val="20"/>
          <w:szCs w:val="20"/>
          <w:lang w:val="sr-Latn-RS"/>
        </w:rPr>
      </w:pPr>
      <w:r>
        <w:rPr>
          <w:rFonts w:ascii="Times New Roman" w:hAnsi="Times New Roman"/>
          <w:sz w:val="20"/>
          <w:szCs w:val="20"/>
          <w:lang w:val="sr-Cyrl-RS"/>
        </w:rPr>
        <w:t>Евидентно је да газдинска јединица „</w:t>
      </w:r>
      <w:r w:rsidR="008075A0">
        <w:rPr>
          <w:rFonts w:ascii="Times New Roman" w:hAnsi="Times New Roman"/>
          <w:sz w:val="20"/>
          <w:szCs w:val="20"/>
          <w:lang w:val="sr-Cyrl-RS"/>
        </w:rPr>
        <w:t xml:space="preserve">Поблаћница </w:t>
      </w:r>
      <w:r w:rsidR="008075A0">
        <w:rPr>
          <w:rFonts w:ascii="Times New Roman" w:hAnsi="Times New Roman"/>
          <w:sz w:val="20"/>
          <w:szCs w:val="20"/>
          <w:lang w:val="sr-Latn-RS"/>
        </w:rPr>
        <w:t>I</w:t>
      </w:r>
      <w:r>
        <w:rPr>
          <w:rFonts w:ascii="Times New Roman" w:hAnsi="Times New Roman"/>
          <w:sz w:val="20"/>
          <w:szCs w:val="20"/>
          <w:lang w:val="sr-Cyrl-RS"/>
        </w:rPr>
        <w:t xml:space="preserve">“, рачунајући све категорије путева, </w:t>
      </w:r>
      <w:r w:rsidR="008075A0">
        <w:rPr>
          <w:rFonts w:ascii="Times New Roman" w:hAnsi="Times New Roman"/>
          <w:sz w:val="20"/>
          <w:szCs w:val="20"/>
          <w:lang w:val="sr-Cyrl-RS"/>
        </w:rPr>
        <w:t>има</w:t>
      </w:r>
      <w:r>
        <w:rPr>
          <w:rFonts w:ascii="Times New Roman" w:hAnsi="Times New Roman"/>
          <w:sz w:val="20"/>
          <w:szCs w:val="20"/>
          <w:lang w:val="sr-Cyrl-RS"/>
        </w:rPr>
        <w:t xml:space="preserve"> потребну отвореност, која за шумск подручје износи 2</w:t>
      </w:r>
      <w:r w:rsidR="008075A0">
        <w:rPr>
          <w:rFonts w:ascii="Times New Roman" w:hAnsi="Times New Roman"/>
          <w:sz w:val="20"/>
          <w:szCs w:val="20"/>
          <w:lang w:val="sr-Latn-RS"/>
        </w:rPr>
        <w:t>6,79</w:t>
      </w:r>
      <w:r>
        <w:rPr>
          <w:rFonts w:ascii="Times New Roman" w:hAnsi="Times New Roman"/>
          <w:sz w:val="20"/>
          <w:szCs w:val="20"/>
          <w:lang w:val="sr-Cyrl-RS"/>
        </w:rPr>
        <w:t xml:space="preserve"> </w:t>
      </w:r>
      <w:r w:rsidR="00DE3902">
        <w:rPr>
          <w:rFonts w:ascii="Times New Roman" w:hAnsi="Times New Roman"/>
          <w:sz w:val="20"/>
          <w:szCs w:val="20"/>
          <w:lang w:val="sr-Latn-RS"/>
        </w:rPr>
        <w:t>m/ha</w:t>
      </w:r>
      <w:r>
        <w:rPr>
          <w:rFonts w:ascii="Times New Roman" w:hAnsi="Times New Roman"/>
          <w:sz w:val="20"/>
          <w:szCs w:val="20"/>
          <w:lang w:val="sr-Cyrl-RS"/>
        </w:rPr>
        <w:t xml:space="preserve">. Имајући ово у виду, као и због неравномерне распоређености путне мреже и неотворености појединих група одељења, у будућности  је неопходна </w:t>
      </w:r>
      <w:r w:rsidR="00DE3902">
        <w:rPr>
          <w:rFonts w:ascii="Times New Roman" w:hAnsi="Times New Roman"/>
          <w:sz w:val="20"/>
          <w:szCs w:val="20"/>
          <w:lang w:val="sr-Cyrl-RS"/>
        </w:rPr>
        <w:t>изградња нових путева, као и реконструкција постојећих путева.</w:t>
      </w:r>
    </w:p>
    <w:p w14:paraId="0CCCFA7E" w14:textId="77777777" w:rsidR="005B3371" w:rsidRPr="007F4B11" w:rsidRDefault="005B3371" w:rsidP="00293816">
      <w:pPr>
        <w:ind w:firstLine="0"/>
        <w:rPr>
          <w:rFonts w:ascii="Times New Roman" w:hAnsi="Times New Roman"/>
          <w:b/>
          <w:bCs/>
          <w:sz w:val="18"/>
          <w:szCs w:val="18"/>
          <w:lang w:val="sr-Cyrl-RS"/>
        </w:rPr>
      </w:pPr>
    </w:p>
    <w:p w14:paraId="0D0795BC" w14:textId="77777777" w:rsidR="005B3371" w:rsidRDefault="005B3371" w:rsidP="00724FDB">
      <w:pPr>
        <w:ind w:firstLine="113"/>
        <w:rPr>
          <w:rFonts w:ascii="Times New Roman" w:hAnsi="Times New Roman"/>
          <w:b/>
          <w:bCs/>
          <w:sz w:val="18"/>
          <w:szCs w:val="18"/>
          <w:lang w:val="sr-Cyrl-RS"/>
        </w:rPr>
      </w:pPr>
    </w:p>
    <w:p w14:paraId="6D6DD71E" w14:textId="53D9310F" w:rsidR="001D30BC" w:rsidRPr="00624855" w:rsidRDefault="001D30BC" w:rsidP="00724FDB">
      <w:pPr>
        <w:ind w:firstLine="113"/>
        <w:rPr>
          <w:rFonts w:ascii="Times New Roman" w:hAnsi="Times New Roman"/>
          <w:sz w:val="18"/>
          <w:szCs w:val="18"/>
          <w:lang w:val="sr-Cyrl-RS"/>
        </w:rPr>
      </w:pPr>
      <w:r w:rsidRPr="00624855">
        <w:rPr>
          <w:rFonts w:ascii="Times New Roman" w:hAnsi="Times New Roman"/>
          <w:b/>
          <w:bCs/>
          <w:sz w:val="18"/>
          <w:szCs w:val="18"/>
        </w:rPr>
        <w:t xml:space="preserve">Табела </w:t>
      </w:r>
      <w:r w:rsidR="00CA2812" w:rsidRPr="00624855">
        <w:rPr>
          <w:rFonts w:ascii="Times New Roman" w:hAnsi="Times New Roman"/>
          <w:b/>
          <w:bCs/>
          <w:sz w:val="18"/>
          <w:szCs w:val="18"/>
        </w:rPr>
        <w:t>1</w:t>
      </w:r>
      <w:r w:rsidR="00751635">
        <w:rPr>
          <w:rFonts w:ascii="Times New Roman" w:hAnsi="Times New Roman"/>
          <w:b/>
          <w:bCs/>
          <w:sz w:val="18"/>
          <w:szCs w:val="18"/>
          <w:lang w:val="sr-Cyrl-RS"/>
        </w:rPr>
        <w:t>6</w:t>
      </w:r>
      <w:r w:rsidRPr="00624855">
        <w:rPr>
          <w:rFonts w:ascii="Times New Roman" w:hAnsi="Times New Roman"/>
          <w:b/>
          <w:bCs/>
          <w:sz w:val="18"/>
          <w:szCs w:val="18"/>
        </w:rPr>
        <w:t>.</w:t>
      </w:r>
      <w:r w:rsidRPr="00624855">
        <w:rPr>
          <w:rFonts w:ascii="Times New Roman" w:hAnsi="Times New Roman"/>
          <w:sz w:val="18"/>
          <w:szCs w:val="18"/>
        </w:rPr>
        <w:t xml:space="preserve"> Структура путева по категоријама</w:t>
      </w:r>
    </w:p>
    <w:tbl>
      <w:tblPr>
        <w:tblW w:w="1450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645"/>
        <w:gridCol w:w="3467"/>
        <w:gridCol w:w="2456"/>
        <w:gridCol w:w="756"/>
        <w:gridCol w:w="709"/>
        <w:gridCol w:w="712"/>
        <w:gridCol w:w="9"/>
        <w:gridCol w:w="702"/>
        <w:gridCol w:w="801"/>
        <w:gridCol w:w="756"/>
        <w:gridCol w:w="1119"/>
        <w:gridCol w:w="2372"/>
      </w:tblGrid>
      <w:tr w:rsidR="00167F02" w:rsidRPr="00167F02" w14:paraId="09484929" w14:textId="77777777" w:rsidTr="00A63993">
        <w:trPr>
          <w:trHeight w:hRule="exact" w:val="567"/>
          <w:tblHeader/>
          <w:jc w:val="center"/>
        </w:trPr>
        <w:tc>
          <w:tcPr>
            <w:tcW w:w="645" w:type="dxa"/>
            <w:vMerge w:val="restart"/>
            <w:shd w:val="clear" w:color="auto" w:fill="BFBFBF" w:themeFill="background1" w:themeFillShade="BF"/>
            <w:vAlign w:val="center"/>
          </w:tcPr>
          <w:p w14:paraId="10AABD6C" w14:textId="77777777" w:rsidR="00167F02" w:rsidRPr="00A63993" w:rsidRDefault="00167F02" w:rsidP="00167F02">
            <w:pPr>
              <w:ind w:firstLine="0"/>
              <w:jc w:val="center"/>
              <w:rPr>
                <w:rFonts w:ascii="Times New Roman" w:eastAsia="Times New Roman" w:hAnsi="Times New Roman"/>
                <w:b/>
                <w:color w:val="000000"/>
                <w:sz w:val="18"/>
                <w:szCs w:val="18"/>
                <w:lang w:val="en-US"/>
              </w:rPr>
            </w:pPr>
            <w:bookmarkStart w:id="80" w:name="_Hlk181520571"/>
            <w:proofErr w:type="spellStart"/>
            <w:r w:rsidRPr="00A63993">
              <w:rPr>
                <w:rFonts w:ascii="Times New Roman" w:eastAsia="Times New Roman" w:hAnsi="Times New Roman"/>
                <w:b/>
                <w:color w:val="000000"/>
                <w:sz w:val="18"/>
                <w:szCs w:val="18"/>
                <w:lang w:val="en-US"/>
              </w:rPr>
              <w:t>Ред</w:t>
            </w:r>
            <w:proofErr w:type="spellEnd"/>
            <w:r w:rsidRPr="00A63993">
              <w:rPr>
                <w:rFonts w:ascii="Times New Roman" w:eastAsia="Times New Roman" w:hAnsi="Times New Roman"/>
                <w:b/>
                <w:color w:val="000000"/>
                <w:sz w:val="18"/>
                <w:szCs w:val="18"/>
                <w:lang w:val="en-US"/>
              </w:rPr>
              <w:t>.</w:t>
            </w:r>
          </w:p>
          <w:p w14:paraId="0131A005" w14:textId="77777777" w:rsidR="00167F02" w:rsidRPr="00A63993" w:rsidRDefault="00167F02" w:rsidP="00167F02">
            <w:pPr>
              <w:ind w:firstLine="0"/>
              <w:jc w:val="center"/>
              <w:rPr>
                <w:rFonts w:ascii="Times New Roman" w:eastAsia="Times New Roman" w:hAnsi="Times New Roman"/>
                <w:b/>
                <w:color w:val="000000"/>
                <w:sz w:val="18"/>
                <w:szCs w:val="18"/>
                <w:lang w:val="en-US"/>
              </w:rPr>
            </w:pPr>
            <w:proofErr w:type="spellStart"/>
            <w:r w:rsidRPr="00A63993">
              <w:rPr>
                <w:rFonts w:ascii="Times New Roman" w:eastAsia="Times New Roman" w:hAnsi="Times New Roman"/>
                <w:b/>
                <w:color w:val="000000"/>
                <w:sz w:val="18"/>
                <w:szCs w:val="18"/>
                <w:lang w:val="en-US"/>
              </w:rPr>
              <w:t>бр</w:t>
            </w:r>
            <w:proofErr w:type="spellEnd"/>
            <w:r w:rsidRPr="00A63993">
              <w:rPr>
                <w:rFonts w:ascii="Times New Roman" w:eastAsia="Times New Roman" w:hAnsi="Times New Roman"/>
                <w:b/>
                <w:color w:val="000000"/>
                <w:sz w:val="18"/>
                <w:szCs w:val="18"/>
                <w:lang w:val="en-US"/>
              </w:rPr>
              <w:t>.</w:t>
            </w:r>
          </w:p>
        </w:tc>
        <w:tc>
          <w:tcPr>
            <w:tcW w:w="3467" w:type="dxa"/>
            <w:vMerge w:val="restart"/>
            <w:shd w:val="clear" w:color="auto" w:fill="BFBFBF" w:themeFill="background1" w:themeFillShade="BF"/>
            <w:vAlign w:val="center"/>
          </w:tcPr>
          <w:p w14:paraId="67D493BD" w14:textId="77777777" w:rsidR="00167F02" w:rsidRPr="00A63993" w:rsidRDefault="00167F02" w:rsidP="00167F02">
            <w:pPr>
              <w:ind w:firstLine="0"/>
              <w:jc w:val="center"/>
              <w:rPr>
                <w:rFonts w:ascii="Times New Roman" w:eastAsia="Times New Roman" w:hAnsi="Times New Roman"/>
                <w:b/>
                <w:color w:val="000000"/>
                <w:sz w:val="18"/>
                <w:szCs w:val="18"/>
                <w:lang w:val="sr-Latn-RS"/>
              </w:rPr>
            </w:pPr>
            <w:r w:rsidRPr="00A63993">
              <w:rPr>
                <w:rFonts w:ascii="Times New Roman" w:eastAsia="Times New Roman" w:hAnsi="Times New Roman"/>
                <w:b/>
                <w:color w:val="000000"/>
                <w:sz w:val="18"/>
                <w:szCs w:val="18"/>
                <w:lang w:val="sr-Latn-RS"/>
              </w:rPr>
              <w:t>Назив пута</w:t>
            </w:r>
          </w:p>
        </w:tc>
        <w:tc>
          <w:tcPr>
            <w:tcW w:w="2456" w:type="dxa"/>
            <w:vMerge w:val="restart"/>
            <w:shd w:val="clear" w:color="auto" w:fill="BFBFBF" w:themeFill="background1" w:themeFillShade="BF"/>
            <w:vAlign w:val="center"/>
          </w:tcPr>
          <w:p w14:paraId="6134B524" w14:textId="77777777" w:rsidR="00167F02" w:rsidRPr="00A63993" w:rsidRDefault="00167F02" w:rsidP="00167F02">
            <w:pPr>
              <w:ind w:firstLine="0"/>
              <w:jc w:val="center"/>
              <w:rPr>
                <w:rFonts w:ascii="Times New Roman" w:eastAsia="Times New Roman" w:hAnsi="Times New Roman"/>
                <w:b/>
                <w:color w:val="000000"/>
                <w:sz w:val="18"/>
                <w:szCs w:val="18"/>
                <w:lang w:val="en-US"/>
              </w:rPr>
            </w:pPr>
            <w:r w:rsidRPr="00A63993">
              <w:rPr>
                <w:rFonts w:ascii="Times New Roman" w:eastAsia="Times New Roman" w:hAnsi="Times New Roman"/>
                <w:b/>
                <w:color w:val="000000"/>
                <w:sz w:val="18"/>
                <w:szCs w:val="18"/>
                <w:lang w:val="ru-RU"/>
              </w:rPr>
              <w:t>О</w:t>
            </w:r>
            <w:r w:rsidRPr="00A63993">
              <w:rPr>
                <w:rFonts w:ascii="Times New Roman" w:eastAsia="Times New Roman" w:hAnsi="Times New Roman"/>
                <w:b/>
                <w:color w:val="000000"/>
                <w:sz w:val="18"/>
                <w:szCs w:val="18"/>
                <w:lang w:val="sr-Latn-RS"/>
              </w:rPr>
              <w:t>д</w:t>
            </w:r>
            <w:r w:rsidRPr="00A63993">
              <w:rPr>
                <w:rFonts w:ascii="Times New Roman" w:eastAsia="Times New Roman" w:hAnsi="Times New Roman"/>
                <w:b/>
                <w:color w:val="000000"/>
                <w:sz w:val="18"/>
                <w:szCs w:val="18"/>
                <w:lang w:val="ru-RU"/>
              </w:rPr>
              <w:t>ељења која</w:t>
            </w:r>
          </w:p>
          <w:p w14:paraId="3E161892" w14:textId="77777777" w:rsidR="00167F02" w:rsidRPr="00A63993" w:rsidRDefault="00167F02" w:rsidP="00167F02">
            <w:pPr>
              <w:ind w:firstLine="0"/>
              <w:jc w:val="center"/>
              <w:rPr>
                <w:rFonts w:ascii="Times New Roman" w:eastAsia="Times New Roman" w:hAnsi="Times New Roman"/>
                <w:b/>
                <w:color w:val="000000"/>
                <w:sz w:val="18"/>
                <w:szCs w:val="18"/>
                <w:lang w:val="en-US"/>
              </w:rPr>
            </w:pPr>
            <w:r w:rsidRPr="00A63993">
              <w:rPr>
                <w:rFonts w:ascii="Times New Roman" w:eastAsia="Times New Roman" w:hAnsi="Times New Roman"/>
                <w:b/>
                <w:color w:val="000000"/>
                <w:sz w:val="18"/>
                <w:szCs w:val="18"/>
                <w:lang w:val="ru-RU"/>
              </w:rPr>
              <w:t xml:space="preserve"> отвара пут</w:t>
            </w:r>
          </w:p>
        </w:tc>
        <w:tc>
          <w:tcPr>
            <w:tcW w:w="2186" w:type="dxa"/>
            <w:gridSpan w:val="4"/>
            <w:shd w:val="clear" w:color="auto" w:fill="BFBFBF" w:themeFill="background1" w:themeFillShade="BF"/>
            <w:vAlign w:val="center"/>
          </w:tcPr>
          <w:p w14:paraId="70B9617E" w14:textId="77777777" w:rsidR="00167F02" w:rsidRPr="00A63993" w:rsidRDefault="00167F02" w:rsidP="00167F02">
            <w:pPr>
              <w:ind w:firstLine="0"/>
              <w:jc w:val="center"/>
              <w:rPr>
                <w:rFonts w:ascii="Times New Roman" w:eastAsia="Times New Roman" w:hAnsi="Times New Roman"/>
                <w:b/>
                <w:color w:val="000000"/>
                <w:sz w:val="18"/>
                <w:szCs w:val="18"/>
                <w:lang w:val="sr-Cyrl-RS"/>
              </w:rPr>
            </w:pPr>
            <w:r w:rsidRPr="00A63993">
              <w:rPr>
                <w:rFonts w:ascii="Times New Roman" w:eastAsia="Times New Roman" w:hAnsi="Times New Roman"/>
                <w:b/>
                <w:color w:val="000000"/>
                <w:sz w:val="18"/>
                <w:szCs w:val="18"/>
                <w:lang w:val="sr-Cyrl-RS"/>
              </w:rPr>
              <w:t>Јавни путеви</w:t>
            </w:r>
          </w:p>
        </w:tc>
        <w:tc>
          <w:tcPr>
            <w:tcW w:w="2259" w:type="dxa"/>
            <w:gridSpan w:val="3"/>
            <w:shd w:val="clear" w:color="auto" w:fill="BFBFBF" w:themeFill="background1" w:themeFillShade="BF"/>
            <w:vAlign w:val="center"/>
          </w:tcPr>
          <w:p w14:paraId="12DE116B" w14:textId="77777777" w:rsidR="00167F02" w:rsidRPr="00A63993" w:rsidRDefault="00167F02" w:rsidP="00167F02">
            <w:pPr>
              <w:ind w:firstLine="0"/>
              <w:jc w:val="center"/>
              <w:rPr>
                <w:rFonts w:ascii="Times New Roman" w:eastAsia="Times New Roman" w:hAnsi="Times New Roman"/>
                <w:b/>
                <w:color w:val="000000"/>
                <w:sz w:val="18"/>
                <w:szCs w:val="18"/>
                <w:lang w:val="sr-Cyrl-RS"/>
              </w:rPr>
            </w:pPr>
            <w:r w:rsidRPr="00A63993">
              <w:rPr>
                <w:rFonts w:ascii="Times New Roman" w:eastAsia="Times New Roman" w:hAnsi="Times New Roman"/>
                <w:b/>
                <w:color w:val="000000"/>
                <w:sz w:val="18"/>
                <w:szCs w:val="18"/>
                <w:lang w:val="ru-RU"/>
              </w:rPr>
              <w:t>Шумски путеви</w:t>
            </w:r>
          </w:p>
        </w:tc>
        <w:tc>
          <w:tcPr>
            <w:tcW w:w="1119" w:type="dxa"/>
            <w:shd w:val="clear" w:color="auto" w:fill="BFBFBF" w:themeFill="background1" w:themeFillShade="BF"/>
            <w:vAlign w:val="center"/>
          </w:tcPr>
          <w:p w14:paraId="6C4EE60C" w14:textId="77777777" w:rsidR="00167F02" w:rsidRPr="00A63993" w:rsidRDefault="00167F02" w:rsidP="00167F02">
            <w:pPr>
              <w:ind w:firstLine="0"/>
              <w:jc w:val="center"/>
              <w:rPr>
                <w:rFonts w:ascii="Times New Roman" w:eastAsia="Times New Roman" w:hAnsi="Times New Roman"/>
                <w:b/>
                <w:color w:val="000000"/>
                <w:sz w:val="18"/>
                <w:szCs w:val="18"/>
                <w:lang w:val="en-US"/>
              </w:rPr>
            </w:pPr>
            <w:r w:rsidRPr="00A63993">
              <w:rPr>
                <w:rFonts w:ascii="Times New Roman" w:eastAsia="Times New Roman" w:hAnsi="Times New Roman"/>
                <w:b/>
                <w:color w:val="000000"/>
                <w:sz w:val="18"/>
                <w:szCs w:val="18"/>
                <w:lang w:val="sr-Cyrl-RS"/>
              </w:rPr>
              <w:t>Укупна дужина</w:t>
            </w:r>
            <w:r w:rsidRPr="00A63993">
              <w:rPr>
                <w:rFonts w:ascii="Times New Roman" w:eastAsia="Times New Roman" w:hAnsi="Times New Roman"/>
                <w:b/>
                <w:color w:val="000000"/>
                <w:sz w:val="18"/>
                <w:szCs w:val="18"/>
                <w:lang w:val="en-US"/>
              </w:rPr>
              <w:t xml:space="preserve"> </w:t>
            </w:r>
          </w:p>
        </w:tc>
        <w:tc>
          <w:tcPr>
            <w:tcW w:w="2372" w:type="dxa"/>
            <w:shd w:val="clear" w:color="auto" w:fill="BFBFBF" w:themeFill="background1" w:themeFillShade="BF"/>
            <w:vAlign w:val="center"/>
          </w:tcPr>
          <w:p w14:paraId="29DC52B2" w14:textId="77777777" w:rsidR="00167F02" w:rsidRPr="00A63993" w:rsidRDefault="00167F02" w:rsidP="00167F02">
            <w:pPr>
              <w:ind w:firstLine="0"/>
              <w:jc w:val="center"/>
              <w:rPr>
                <w:rFonts w:ascii="Times New Roman" w:eastAsia="Times New Roman" w:hAnsi="Times New Roman"/>
                <w:b/>
                <w:color w:val="000000"/>
                <w:sz w:val="18"/>
                <w:szCs w:val="18"/>
                <w:lang w:val="en-US"/>
              </w:rPr>
            </w:pPr>
            <w:r w:rsidRPr="00A63993">
              <w:rPr>
                <w:rFonts w:ascii="Times New Roman" w:eastAsia="Times New Roman" w:hAnsi="Times New Roman"/>
                <w:b/>
                <w:color w:val="000000"/>
                <w:sz w:val="18"/>
                <w:szCs w:val="18"/>
                <w:lang w:val="sr-Cyrl-RS"/>
              </w:rPr>
              <w:t>Опис стања и оцена</w:t>
            </w:r>
          </w:p>
          <w:p w14:paraId="045D45B8" w14:textId="77777777" w:rsidR="00167F02" w:rsidRPr="00A63993" w:rsidRDefault="00167F02" w:rsidP="00167F02">
            <w:pPr>
              <w:ind w:firstLine="0"/>
              <w:jc w:val="center"/>
              <w:rPr>
                <w:rFonts w:ascii="Times New Roman" w:eastAsia="Times New Roman" w:hAnsi="Times New Roman"/>
                <w:b/>
                <w:color w:val="000000"/>
                <w:sz w:val="18"/>
                <w:szCs w:val="18"/>
                <w:lang w:val="sr-Cyrl-RS"/>
              </w:rPr>
            </w:pPr>
            <w:r w:rsidRPr="00A63993">
              <w:rPr>
                <w:rFonts w:ascii="Times New Roman" w:eastAsia="Times New Roman" w:hAnsi="Times New Roman"/>
                <w:b/>
                <w:color w:val="000000"/>
                <w:sz w:val="18"/>
                <w:szCs w:val="18"/>
                <w:lang w:val="sr-Cyrl-RS"/>
              </w:rPr>
              <w:t xml:space="preserve"> употребљивости</w:t>
            </w:r>
          </w:p>
        </w:tc>
      </w:tr>
      <w:tr w:rsidR="00167F02" w:rsidRPr="00167F02" w14:paraId="08B8A60A" w14:textId="77777777" w:rsidTr="00A63993">
        <w:trPr>
          <w:trHeight w:hRule="exact" w:val="567"/>
          <w:tblHeader/>
          <w:jc w:val="center"/>
        </w:trPr>
        <w:tc>
          <w:tcPr>
            <w:tcW w:w="645" w:type="dxa"/>
            <w:vMerge/>
            <w:shd w:val="clear" w:color="auto" w:fill="BFBFBF" w:themeFill="background1" w:themeFillShade="BF"/>
          </w:tcPr>
          <w:p w14:paraId="352B6EE8" w14:textId="77777777" w:rsidR="00167F02" w:rsidRPr="00167F02" w:rsidRDefault="00167F02" w:rsidP="00167F02">
            <w:pPr>
              <w:spacing w:before="20" w:after="20"/>
              <w:ind w:firstLine="0"/>
              <w:jc w:val="center"/>
              <w:rPr>
                <w:rFonts w:ascii="Times New Roman" w:eastAsia="Times New Roman" w:hAnsi="Times New Roman"/>
                <w:sz w:val="20"/>
                <w:szCs w:val="20"/>
              </w:rPr>
            </w:pPr>
          </w:p>
        </w:tc>
        <w:tc>
          <w:tcPr>
            <w:tcW w:w="3467" w:type="dxa"/>
            <w:vMerge/>
            <w:shd w:val="clear" w:color="auto" w:fill="BFBFBF" w:themeFill="background1" w:themeFillShade="BF"/>
            <w:vAlign w:val="center"/>
          </w:tcPr>
          <w:p w14:paraId="5E4A78EB" w14:textId="77777777" w:rsidR="00167F02" w:rsidRPr="00167F02" w:rsidRDefault="00167F02" w:rsidP="00167F02">
            <w:pPr>
              <w:spacing w:before="20" w:after="20"/>
              <w:ind w:firstLine="0"/>
              <w:jc w:val="center"/>
              <w:rPr>
                <w:rFonts w:ascii="Times New Roman" w:eastAsia="Times New Roman" w:hAnsi="Times New Roman"/>
                <w:sz w:val="20"/>
                <w:szCs w:val="20"/>
              </w:rPr>
            </w:pPr>
          </w:p>
        </w:tc>
        <w:tc>
          <w:tcPr>
            <w:tcW w:w="2456" w:type="dxa"/>
            <w:vMerge/>
            <w:shd w:val="clear" w:color="auto" w:fill="BFBFBF" w:themeFill="background1" w:themeFillShade="BF"/>
            <w:vAlign w:val="center"/>
          </w:tcPr>
          <w:p w14:paraId="6A0DC9E0" w14:textId="77777777" w:rsidR="00167F02" w:rsidRPr="00167F02" w:rsidRDefault="00167F02" w:rsidP="00167F02">
            <w:pPr>
              <w:spacing w:before="20" w:after="20"/>
              <w:ind w:firstLine="0"/>
              <w:jc w:val="center"/>
              <w:rPr>
                <w:rFonts w:ascii="Times New Roman" w:eastAsia="Times New Roman" w:hAnsi="Times New Roman"/>
                <w:sz w:val="20"/>
                <w:szCs w:val="20"/>
              </w:rPr>
            </w:pPr>
          </w:p>
        </w:tc>
        <w:tc>
          <w:tcPr>
            <w:tcW w:w="756" w:type="dxa"/>
            <w:shd w:val="clear" w:color="auto" w:fill="BFBFBF" w:themeFill="background1" w:themeFillShade="BF"/>
            <w:vAlign w:val="center"/>
          </w:tcPr>
          <w:p w14:paraId="2E0695E8" w14:textId="77777777" w:rsidR="00167F02" w:rsidRPr="00167F02" w:rsidRDefault="00167F02" w:rsidP="00167F02">
            <w:pPr>
              <w:ind w:firstLine="0"/>
              <w:jc w:val="center"/>
              <w:rPr>
                <w:rFonts w:ascii="Times New Roman" w:eastAsia="Times New Roman" w:hAnsi="Times New Roman"/>
                <w:bCs/>
                <w:color w:val="000000"/>
                <w:sz w:val="14"/>
                <w:szCs w:val="14"/>
                <w:lang w:val="sr-Cyrl-RS"/>
              </w:rPr>
            </w:pPr>
            <w:r w:rsidRPr="00167F02">
              <w:rPr>
                <w:rFonts w:ascii="Times New Roman" w:eastAsia="Times New Roman" w:hAnsi="Times New Roman"/>
                <w:bCs/>
                <w:color w:val="000000"/>
                <w:sz w:val="14"/>
                <w:szCs w:val="14"/>
                <w:lang w:val="sr-Cyrl-RS"/>
              </w:rPr>
              <w:t>асфт.</w:t>
            </w:r>
          </w:p>
        </w:tc>
        <w:tc>
          <w:tcPr>
            <w:tcW w:w="709" w:type="dxa"/>
            <w:shd w:val="clear" w:color="auto" w:fill="BFBFBF" w:themeFill="background1" w:themeFillShade="BF"/>
            <w:vAlign w:val="center"/>
          </w:tcPr>
          <w:p w14:paraId="4DB19E9A" w14:textId="77777777" w:rsidR="00167F02" w:rsidRPr="00167F02" w:rsidRDefault="00167F02" w:rsidP="00167F02">
            <w:pPr>
              <w:ind w:firstLine="0"/>
              <w:jc w:val="center"/>
              <w:rPr>
                <w:rFonts w:ascii="Times New Roman" w:eastAsia="Times New Roman" w:hAnsi="Times New Roman"/>
                <w:bCs/>
                <w:color w:val="000000"/>
                <w:sz w:val="14"/>
                <w:szCs w:val="14"/>
                <w:lang w:val="en-US"/>
              </w:rPr>
            </w:pPr>
            <w:r w:rsidRPr="00167F02">
              <w:rPr>
                <w:rFonts w:ascii="Times New Roman" w:eastAsia="Times New Roman" w:hAnsi="Times New Roman"/>
                <w:bCs/>
                <w:color w:val="000000"/>
                <w:sz w:val="14"/>
                <w:szCs w:val="14"/>
                <w:lang w:val="sr-Cyrl-RS"/>
              </w:rPr>
              <w:t xml:space="preserve">са </w:t>
            </w:r>
          </w:p>
          <w:p w14:paraId="321E5210" w14:textId="77777777" w:rsidR="00167F02" w:rsidRPr="00167F02" w:rsidRDefault="00167F02" w:rsidP="00167F02">
            <w:pPr>
              <w:ind w:firstLine="0"/>
              <w:jc w:val="center"/>
              <w:rPr>
                <w:rFonts w:ascii="Times New Roman" w:eastAsia="Times New Roman" w:hAnsi="Times New Roman"/>
                <w:bCs/>
                <w:color w:val="000000"/>
                <w:sz w:val="14"/>
                <w:szCs w:val="14"/>
                <w:lang w:val="sr-Cyrl-RS"/>
              </w:rPr>
            </w:pPr>
            <w:r w:rsidRPr="00167F02">
              <w:rPr>
                <w:rFonts w:ascii="Times New Roman" w:eastAsia="Times New Roman" w:hAnsi="Times New Roman"/>
                <w:bCs/>
                <w:color w:val="000000"/>
                <w:sz w:val="14"/>
                <w:szCs w:val="14"/>
                <w:lang w:val="sr-Cyrl-RS"/>
              </w:rPr>
              <w:t>колов.конс</w:t>
            </w:r>
          </w:p>
        </w:tc>
        <w:tc>
          <w:tcPr>
            <w:tcW w:w="712" w:type="dxa"/>
            <w:shd w:val="clear" w:color="auto" w:fill="BFBFBF" w:themeFill="background1" w:themeFillShade="BF"/>
            <w:vAlign w:val="center"/>
          </w:tcPr>
          <w:p w14:paraId="503EFAAA" w14:textId="77777777" w:rsidR="00167F02" w:rsidRPr="00167F02" w:rsidRDefault="00167F02" w:rsidP="00167F02">
            <w:pPr>
              <w:ind w:firstLine="0"/>
              <w:jc w:val="center"/>
              <w:rPr>
                <w:rFonts w:ascii="Times New Roman" w:eastAsia="Times New Roman" w:hAnsi="Times New Roman"/>
                <w:bCs/>
                <w:color w:val="000000"/>
                <w:sz w:val="14"/>
                <w:szCs w:val="14"/>
                <w:lang w:val="en-US"/>
              </w:rPr>
            </w:pPr>
            <w:r w:rsidRPr="00167F02">
              <w:rPr>
                <w:rFonts w:ascii="Times New Roman" w:eastAsia="Times New Roman" w:hAnsi="Times New Roman"/>
                <w:bCs/>
                <w:color w:val="000000"/>
                <w:sz w:val="14"/>
                <w:szCs w:val="14"/>
                <w:lang w:val="en-US"/>
              </w:rPr>
              <w:t>б</w:t>
            </w:r>
            <w:r w:rsidRPr="00167F02">
              <w:rPr>
                <w:rFonts w:ascii="Times New Roman" w:eastAsia="Times New Roman" w:hAnsi="Times New Roman"/>
                <w:bCs/>
                <w:color w:val="000000"/>
                <w:sz w:val="14"/>
                <w:szCs w:val="14"/>
                <w:lang w:val="sr-Cyrl-RS"/>
              </w:rPr>
              <w:t>ез</w:t>
            </w:r>
          </w:p>
          <w:p w14:paraId="1B233735" w14:textId="77777777" w:rsidR="00167F02" w:rsidRPr="00167F02" w:rsidRDefault="00167F02" w:rsidP="00167F02">
            <w:pPr>
              <w:ind w:firstLine="0"/>
              <w:jc w:val="center"/>
              <w:rPr>
                <w:rFonts w:ascii="Times New Roman" w:eastAsia="Times New Roman" w:hAnsi="Times New Roman"/>
                <w:bCs/>
                <w:color w:val="000000"/>
                <w:sz w:val="14"/>
                <w:szCs w:val="14"/>
                <w:lang w:val="sr-Cyrl-RS"/>
              </w:rPr>
            </w:pPr>
            <w:r w:rsidRPr="00167F02">
              <w:rPr>
                <w:rFonts w:ascii="Times New Roman" w:eastAsia="Times New Roman" w:hAnsi="Times New Roman"/>
                <w:bCs/>
                <w:color w:val="000000"/>
                <w:sz w:val="14"/>
                <w:szCs w:val="14"/>
                <w:lang w:val="sr-Cyrl-RS"/>
              </w:rPr>
              <w:t>колов.конс</w:t>
            </w:r>
          </w:p>
        </w:tc>
        <w:tc>
          <w:tcPr>
            <w:tcW w:w="711" w:type="dxa"/>
            <w:gridSpan w:val="2"/>
            <w:shd w:val="clear" w:color="auto" w:fill="BFBFBF" w:themeFill="background1" w:themeFillShade="BF"/>
            <w:vAlign w:val="center"/>
          </w:tcPr>
          <w:p w14:paraId="3109B1DD" w14:textId="77777777" w:rsidR="00167F02" w:rsidRPr="00167F02" w:rsidRDefault="00167F02" w:rsidP="00167F02">
            <w:pPr>
              <w:ind w:firstLine="0"/>
              <w:jc w:val="center"/>
              <w:rPr>
                <w:rFonts w:ascii="Times New Roman" w:eastAsia="Times New Roman" w:hAnsi="Times New Roman"/>
                <w:bCs/>
                <w:color w:val="000000"/>
                <w:sz w:val="16"/>
                <w:szCs w:val="16"/>
                <w:lang w:val="en-US"/>
              </w:rPr>
            </w:pPr>
            <w:r w:rsidRPr="00167F02">
              <w:rPr>
                <w:rFonts w:ascii="Times New Roman" w:eastAsia="Times New Roman" w:hAnsi="Times New Roman"/>
                <w:bCs/>
                <w:color w:val="000000"/>
                <w:sz w:val="14"/>
                <w:szCs w:val="14"/>
                <w:lang w:val="sr-Cyrl-RS"/>
              </w:rPr>
              <w:t>асфт.</w:t>
            </w:r>
          </w:p>
        </w:tc>
        <w:tc>
          <w:tcPr>
            <w:tcW w:w="801" w:type="dxa"/>
            <w:shd w:val="clear" w:color="auto" w:fill="BFBFBF" w:themeFill="background1" w:themeFillShade="BF"/>
            <w:vAlign w:val="center"/>
          </w:tcPr>
          <w:p w14:paraId="5BF93B4F" w14:textId="77777777" w:rsidR="00167F02" w:rsidRPr="00167F02" w:rsidRDefault="00167F02" w:rsidP="00167F02">
            <w:pPr>
              <w:ind w:firstLine="0"/>
              <w:jc w:val="center"/>
              <w:rPr>
                <w:rFonts w:ascii="Times New Roman" w:eastAsia="Times New Roman" w:hAnsi="Times New Roman"/>
                <w:bCs/>
                <w:color w:val="000000"/>
                <w:sz w:val="14"/>
                <w:szCs w:val="14"/>
                <w:lang w:val="sr-Latn-RS"/>
              </w:rPr>
            </w:pPr>
            <w:r w:rsidRPr="00167F02">
              <w:rPr>
                <w:rFonts w:ascii="Times New Roman" w:eastAsia="Times New Roman" w:hAnsi="Times New Roman"/>
                <w:bCs/>
                <w:color w:val="000000"/>
                <w:sz w:val="14"/>
                <w:szCs w:val="14"/>
                <w:lang w:val="sr-Cyrl-RS"/>
              </w:rPr>
              <w:t xml:space="preserve">са </w:t>
            </w:r>
          </w:p>
          <w:p w14:paraId="03651F3E" w14:textId="77777777" w:rsidR="00167F02" w:rsidRPr="00167F02" w:rsidRDefault="00167F02" w:rsidP="00167F02">
            <w:pPr>
              <w:ind w:firstLine="0"/>
              <w:jc w:val="center"/>
              <w:rPr>
                <w:rFonts w:ascii="Times New Roman" w:eastAsia="Times New Roman" w:hAnsi="Times New Roman"/>
                <w:bCs/>
                <w:color w:val="000000"/>
                <w:sz w:val="14"/>
                <w:szCs w:val="14"/>
                <w:lang w:val="sr-Cyrl-RS"/>
              </w:rPr>
            </w:pPr>
            <w:r w:rsidRPr="00167F02">
              <w:rPr>
                <w:rFonts w:ascii="Times New Roman" w:eastAsia="Times New Roman" w:hAnsi="Times New Roman"/>
                <w:bCs/>
                <w:color w:val="000000"/>
                <w:sz w:val="14"/>
                <w:szCs w:val="14"/>
                <w:lang w:val="sr-Cyrl-RS"/>
              </w:rPr>
              <w:t>колов.</w:t>
            </w:r>
          </w:p>
          <w:p w14:paraId="596C4352" w14:textId="77777777" w:rsidR="00167F02" w:rsidRPr="00167F02" w:rsidRDefault="00167F02" w:rsidP="00167F02">
            <w:pPr>
              <w:ind w:firstLine="0"/>
              <w:jc w:val="center"/>
              <w:rPr>
                <w:rFonts w:ascii="Times New Roman" w:eastAsia="Times New Roman" w:hAnsi="Times New Roman"/>
                <w:bCs/>
                <w:color w:val="000000"/>
                <w:sz w:val="16"/>
                <w:szCs w:val="16"/>
                <w:lang w:val="en-US"/>
              </w:rPr>
            </w:pPr>
            <w:r w:rsidRPr="00167F02">
              <w:rPr>
                <w:rFonts w:ascii="Times New Roman" w:eastAsia="Times New Roman" w:hAnsi="Times New Roman"/>
                <w:bCs/>
                <w:color w:val="000000"/>
                <w:sz w:val="14"/>
                <w:szCs w:val="14"/>
                <w:lang w:val="sr-Cyrl-RS"/>
              </w:rPr>
              <w:t>конс</w:t>
            </w:r>
          </w:p>
        </w:tc>
        <w:tc>
          <w:tcPr>
            <w:tcW w:w="756" w:type="dxa"/>
            <w:shd w:val="clear" w:color="auto" w:fill="BFBFBF" w:themeFill="background1" w:themeFillShade="BF"/>
            <w:vAlign w:val="center"/>
          </w:tcPr>
          <w:p w14:paraId="295F8AAA" w14:textId="77777777" w:rsidR="00167F02" w:rsidRPr="00167F02" w:rsidRDefault="00167F02" w:rsidP="00167F02">
            <w:pPr>
              <w:ind w:firstLine="0"/>
              <w:jc w:val="center"/>
              <w:rPr>
                <w:rFonts w:ascii="Times New Roman" w:eastAsia="Times New Roman" w:hAnsi="Times New Roman"/>
                <w:bCs/>
                <w:color w:val="000000"/>
                <w:sz w:val="14"/>
                <w:szCs w:val="14"/>
                <w:lang w:val="en-US"/>
              </w:rPr>
            </w:pPr>
            <w:r w:rsidRPr="00167F02">
              <w:rPr>
                <w:rFonts w:ascii="Times New Roman" w:eastAsia="Times New Roman" w:hAnsi="Times New Roman"/>
                <w:bCs/>
                <w:color w:val="000000"/>
                <w:sz w:val="14"/>
                <w:szCs w:val="14"/>
                <w:lang w:val="sr-Cyrl-RS"/>
              </w:rPr>
              <w:t xml:space="preserve">без </w:t>
            </w:r>
          </w:p>
          <w:p w14:paraId="5157687C" w14:textId="77777777" w:rsidR="00167F02" w:rsidRPr="00167F02" w:rsidRDefault="00167F02" w:rsidP="00167F02">
            <w:pPr>
              <w:ind w:firstLine="0"/>
              <w:jc w:val="center"/>
              <w:rPr>
                <w:rFonts w:ascii="Times New Roman" w:eastAsia="Times New Roman" w:hAnsi="Times New Roman"/>
                <w:bCs/>
                <w:color w:val="000000"/>
                <w:sz w:val="14"/>
                <w:szCs w:val="14"/>
                <w:lang w:val="sr-Cyrl-RS"/>
              </w:rPr>
            </w:pPr>
            <w:r w:rsidRPr="00167F02">
              <w:rPr>
                <w:rFonts w:ascii="Times New Roman" w:eastAsia="Times New Roman" w:hAnsi="Times New Roman"/>
                <w:bCs/>
                <w:color w:val="000000"/>
                <w:sz w:val="14"/>
                <w:szCs w:val="14"/>
                <w:lang w:val="sr-Cyrl-RS"/>
              </w:rPr>
              <w:t>колов.</w:t>
            </w:r>
          </w:p>
          <w:p w14:paraId="215036E3" w14:textId="77777777" w:rsidR="00167F02" w:rsidRPr="00167F02" w:rsidRDefault="00167F02" w:rsidP="00167F02">
            <w:pPr>
              <w:ind w:firstLine="0"/>
              <w:jc w:val="center"/>
              <w:rPr>
                <w:rFonts w:ascii="Times New Roman" w:eastAsia="Times New Roman" w:hAnsi="Times New Roman"/>
                <w:bCs/>
                <w:color w:val="000000"/>
                <w:sz w:val="16"/>
                <w:szCs w:val="16"/>
                <w:lang w:val="en-US"/>
              </w:rPr>
            </w:pPr>
            <w:r w:rsidRPr="00167F02">
              <w:rPr>
                <w:rFonts w:ascii="Times New Roman" w:eastAsia="Times New Roman" w:hAnsi="Times New Roman"/>
                <w:bCs/>
                <w:color w:val="000000"/>
                <w:sz w:val="14"/>
                <w:szCs w:val="14"/>
                <w:lang w:val="sr-Cyrl-RS"/>
              </w:rPr>
              <w:t>конс</w:t>
            </w:r>
          </w:p>
        </w:tc>
        <w:tc>
          <w:tcPr>
            <w:tcW w:w="1119" w:type="dxa"/>
            <w:shd w:val="clear" w:color="auto" w:fill="BFBFBF" w:themeFill="background1" w:themeFillShade="BF"/>
            <w:vAlign w:val="center"/>
          </w:tcPr>
          <w:p w14:paraId="1D567424" w14:textId="77777777" w:rsidR="00167F02" w:rsidRPr="00167F02" w:rsidRDefault="00167F02" w:rsidP="00167F02">
            <w:pPr>
              <w:ind w:firstLine="0"/>
              <w:jc w:val="center"/>
              <w:rPr>
                <w:rFonts w:ascii="Times New Roman" w:eastAsia="Times New Roman" w:hAnsi="Times New Roman"/>
                <w:bCs/>
                <w:color w:val="000000"/>
                <w:sz w:val="16"/>
                <w:szCs w:val="16"/>
                <w:lang w:val="sr-Cyrl-RS"/>
              </w:rPr>
            </w:pPr>
            <w:r w:rsidRPr="00167F02">
              <w:rPr>
                <w:rFonts w:ascii="Times New Roman" w:eastAsia="Times New Roman" w:hAnsi="Times New Roman"/>
                <w:bCs/>
                <w:color w:val="000000"/>
                <w:sz w:val="16"/>
                <w:szCs w:val="16"/>
                <w:lang w:val="en-US"/>
              </w:rPr>
              <w:t>(</w:t>
            </w:r>
            <w:r w:rsidRPr="00167F02">
              <w:rPr>
                <w:rFonts w:ascii="Times New Roman" w:eastAsia="Times New Roman" w:hAnsi="Times New Roman"/>
                <w:bCs/>
                <w:color w:val="000000"/>
                <w:sz w:val="16"/>
                <w:szCs w:val="16"/>
                <w:lang w:val="sr-Latn-RS"/>
              </w:rPr>
              <w:t>m</w:t>
            </w:r>
            <w:r w:rsidRPr="00167F02">
              <w:rPr>
                <w:rFonts w:ascii="Times New Roman" w:eastAsia="Times New Roman" w:hAnsi="Times New Roman"/>
                <w:bCs/>
                <w:color w:val="000000"/>
                <w:sz w:val="16"/>
                <w:szCs w:val="16"/>
                <w:lang w:val="sr-Cyrl-RS"/>
              </w:rPr>
              <w:t>)</w:t>
            </w:r>
          </w:p>
        </w:tc>
        <w:tc>
          <w:tcPr>
            <w:tcW w:w="2372" w:type="dxa"/>
            <w:shd w:val="clear" w:color="auto" w:fill="BFBFBF" w:themeFill="background1" w:themeFillShade="BF"/>
            <w:vAlign w:val="center"/>
          </w:tcPr>
          <w:p w14:paraId="18B23C1B" w14:textId="77777777" w:rsidR="00167F02" w:rsidRPr="00167F02" w:rsidRDefault="00167F02" w:rsidP="00167F02">
            <w:pPr>
              <w:spacing w:before="20" w:after="20"/>
              <w:ind w:firstLine="0"/>
              <w:jc w:val="center"/>
              <w:rPr>
                <w:rFonts w:ascii="Times New Roman" w:eastAsia="Times New Roman" w:hAnsi="Times New Roman"/>
                <w:sz w:val="20"/>
                <w:szCs w:val="20"/>
              </w:rPr>
            </w:pPr>
          </w:p>
        </w:tc>
      </w:tr>
      <w:tr w:rsidR="00167F02" w:rsidRPr="00167F02" w14:paraId="6C917444" w14:textId="77777777" w:rsidTr="00EF530A">
        <w:trPr>
          <w:trHeight w:hRule="exact" w:val="284"/>
          <w:jc w:val="center"/>
        </w:trPr>
        <w:tc>
          <w:tcPr>
            <w:tcW w:w="645" w:type="dxa"/>
            <w:shd w:val="clear" w:color="auto" w:fill="FFFFFF" w:themeFill="background1"/>
            <w:vAlign w:val="center"/>
          </w:tcPr>
          <w:p w14:paraId="2EC67306"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1.</w:t>
            </w:r>
          </w:p>
        </w:tc>
        <w:tc>
          <w:tcPr>
            <w:tcW w:w="3467" w:type="dxa"/>
            <w:shd w:val="clear" w:color="auto" w:fill="FFFFFF" w:themeFill="background1"/>
            <w:vAlign w:val="center"/>
          </w:tcPr>
          <w:p w14:paraId="0E377929" w14:textId="0B307F51" w:rsidR="00167F02" w:rsidRPr="00167F02" w:rsidRDefault="009923EB"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Забрњица-Крајчиновићи-Бегова лука</w:t>
            </w:r>
          </w:p>
        </w:tc>
        <w:tc>
          <w:tcPr>
            <w:tcW w:w="2456" w:type="dxa"/>
            <w:shd w:val="clear" w:color="auto" w:fill="FFFFFF" w:themeFill="background1"/>
            <w:vAlign w:val="center"/>
          </w:tcPr>
          <w:p w14:paraId="22F4BB07" w14:textId="78122539" w:rsidR="00167F02" w:rsidRPr="00167F02" w:rsidRDefault="009923EB"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15,16,17,33,55,56,59</w:t>
            </w:r>
          </w:p>
        </w:tc>
        <w:tc>
          <w:tcPr>
            <w:tcW w:w="756" w:type="dxa"/>
            <w:shd w:val="clear" w:color="auto" w:fill="FFFFFF" w:themeFill="background1"/>
            <w:vAlign w:val="center"/>
          </w:tcPr>
          <w:p w14:paraId="21B7D130" w14:textId="177E8650" w:rsidR="00167F02" w:rsidRPr="009923EB"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7,8</w:t>
            </w:r>
          </w:p>
        </w:tc>
        <w:tc>
          <w:tcPr>
            <w:tcW w:w="709" w:type="dxa"/>
            <w:shd w:val="clear" w:color="auto" w:fill="FFFFFF" w:themeFill="background1"/>
            <w:vAlign w:val="center"/>
          </w:tcPr>
          <w:p w14:paraId="23E0F505" w14:textId="77777777" w:rsidR="00167F02" w:rsidRPr="00167F02" w:rsidRDefault="00167F02" w:rsidP="00A748F8">
            <w:pPr>
              <w:spacing w:before="20" w:after="20"/>
              <w:ind w:firstLine="0"/>
              <w:jc w:val="right"/>
              <w:rPr>
                <w:rFonts w:ascii="Times New Roman" w:eastAsia="Times New Roman" w:hAnsi="Times New Roman"/>
                <w:sz w:val="18"/>
                <w:szCs w:val="18"/>
              </w:rPr>
            </w:pPr>
          </w:p>
        </w:tc>
        <w:tc>
          <w:tcPr>
            <w:tcW w:w="712" w:type="dxa"/>
            <w:shd w:val="clear" w:color="auto" w:fill="FFFFFF" w:themeFill="background1"/>
            <w:vAlign w:val="center"/>
          </w:tcPr>
          <w:p w14:paraId="08248318" w14:textId="77777777" w:rsidR="00167F02" w:rsidRPr="00167F02" w:rsidRDefault="00167F02" w:rsidP="00A748F8">
            <w:pPr>
              <w:spacing w:before="20" w:after="20"/>
              <w:ind w:firstLine="0"/>
              <w:jc w:val="right"/>
              <w:rPr>
                <w:rFonts w:ascii="Times New Roman" w:eastAsia="Times New Roman" w:hAnsi="Times New Roman"/>
                <w:sz w:val="18"/>
                <w:szCs w:val="18"/>
              </w:rPr>
            </w:pPr>
          </w:p>
        </w:tc>
        <w:tc>
          <w:tcPr>
            <w:tcW w:w="711" w:type="dxa"/>
            <w:gridSpan w:val="2"/>
            <w:shd w:val="clear" w:color="auto" w:fill="FFFFFF" w:themeFill="background1"/>
            <w:vAlign w:val="center"/>
          </w:tcPr>
          <w:p w14:paraId="7BC5E95F" w14:textId="77777777" w:rsidR="00167F02" w:rsidRPr="00167F02" w:rsidRDefault="00167F02" w:rsidP="00A748F8">
            <w:pPr>
              <w:spacing w:before="20" w:after="20"/>
              <w:ind w:firstLine="0"/>
              <w:jc w:val="right"/>
              <w:rPr>
                <w:rFonts w:ascii="Times New Roman" w:eastAsia="Times New Roman" w:hAnsi="Times New Roman"/>
                <w:sz w:val="18"/>
                <w:szCs w:val="18"/>
                <w:lang w:val="sr-Cyrl-RS"/>
              </w:rPr>
            </w:pPr>
          </w:p>
        </w:tc>
        <w:tc>
          <w:tcPr>
            <w:tcW w:w="801" w:type="dxa"/>
            <w:shd w:val="clear" w:color="auto" w:fill="FFFFFF" w:themeFill="background1"/>
            <w:vAlign w:val="center"/>
          </w:tcPr>
          <w:p w14:paraId="7296EC2A" w14:textId="77777777" w:rsidR="00167F02" w:rsidRPr="00167F02" w:rsidRDefault="00167F02" w:rsidP="00A748F8">
            <w:pPr>
              <w:spacing w:before="20" w:after="20"/>
              <w:ind w:firstLine="0"/>
              <w:jc w:val="right"/>
              <w:rPr>
                <w:rFonts w:ascii="Times New Roman" w:eastAsia="Times New Roman" w:hAnsi="Times New Roman"/>
                <w:sz w:val="18"/>
                <w:szCs w:val="18"/>
                <w:lang w:val="sr-Cyrl-RS"/>
              </w:rPr>
            </w:pPr>
          </w:p>
        </w:tc>
        <w:tc>
          <w:tcPr>
            <w:tcW w:w="756" w:type="dxa"/>
            <w:shd w:val="clear" w:color="auto" w:fill="FFFFFF" w:themeFill="background1"/>
            <w:vAlign w:val="center"/>
          </w:tcPr>
          <w:p w14:paraId="22EEF93A" w14:textId="77777777" w:rsidR="00167F02" w:rsidRPr="00167F02" w:rsidRDefault="00167F02" w:rsidP="00A748F8">
            <w:pPr>
              <w:spacing w:before="20" w:after="20"/>
              <w:ind w:firstLine="0"/>
              <w:jc w:val="right"/>
              <w:rPr>
                <w:rFonts w:ascii="Times New Roman" w:eastAsia="Times New Roman" w:hAnsi="Times New Roman"/>
                <w:sz w:val="18"/>
                <w:szCs w:val="18"/>
                <w:lang w:val="sr-Cyrl-RS"/>
              </w:rPr>
            </w:pPr>
          </w:p>
        </w:tc>
        <w:tc>
          <w:tcPr>
            <w:tcW w:w="1119" w:type="dxa"/>
            <w:shd w:val="clear" w:color="auto" w:fill="FFFFFF" w:themeFill="background1"/>
            <w:vAlign w:val="center"/>
          </w:tcPr>
          <w:p w14:paraId="44DBE430" w14:textId="3236D8ED" w:rsidR="00167F02" w:rsidRPr="009923EB"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7,8</w:t>
            </w:r>
          </w:p>
        </w:tc>
        <w:tc>
          <w:tcPr>
            <w:tcW w:w="2372" w:type="dxa"/>
            <w:shd w:val="clear" w:color="auto" w:fill="FFFFFF" w:themeFill="background1"/>
            <w:vAlign w:val="center"/>
          </w:tcPr>
          <w:p w14:paraId="42CDCF2B" w14:textId="589B2265" w:rsidR="00167F02" w:rsidRPr="00167F02" w:rsidRDefault="009923EB" w:rsidP="009923EB">
            <w:pPr>
              <w:tabs>
                <w:tab w:val="left" w:pos="458"/>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4D86A7A3" w14:textId="77777777" w:rsidTr="00EF530A">
        <w:trPr>
          <w:trHeight w:hRule="exact" w:val="284"/>
          <w:jc w:val="center"/>
        </w:trPr>
        <w:tc>
          <w:tcPr>
            <w:tcW w:w="645" w:type="dxa"/>
            <w:shd w:val="clear" w:color="auto" w:fill="FFFFFF" w:themeFill="background1"/>
            <w:vAlign w:val="center"/>
          </w:tcPr>
          <w:p w14:paraId="23265821"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2.</w:t>
            </w:r>
          </w:p>
        </w:tc>
        <w:tc>
          <w:tcPr>
            <w:tcW w:w="3467" w:type="dxa"/>
            <w:shd w:val="clear" w:color="auto" w:fill="FFFFFF" w:themeFill="background1"/>
            <w:vAlign w:val="center"/>
          </w:tcPr>
          <w:p w14:paraId="110FB48C" w14:textId="32E19318" w:rsidR="00167F02" w:rsidRPr="00167F02" w:rsidRDefault="009923EB"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Бегова лука-Милошевица</w:t>
            </w:r>
          </w:p>
        </w:tc>
        <w:tc>
          <w:tcPr>
            <w:tcW w:w="2456" w:type="dxa"/>
            <w:shd w:val="clear" w:color="auto" w:fill="FFFFFF" w:themeFill="background1"/>
            <w:vAlign w:val="center"/>
          </w:tcPr>
          <w:p w14:paraId="3DD870A2" w14:textId="4AFEB635" w:rsidR="00167F02" w:rsidRPr="00167F02" w:rsidRDefault="009923EB"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18,21,26,27,28</w:t>
            </w:r>
          </w:p>
        </w:tc>
        <w:tc>
          <w:tcPr>
            <w:tcW w:w="756" w:type="dxa"/>
            <w:shd w:val="clear" w:color="auto" w:fill="FFFFFF" w:themeFill="background1"/>
            <w:vAlign w:val="center"/>
          </w:tcPr>
          <w:p w14:paraId="3365C561" w14:textId="06FEA633"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09" w:type="dxa"/>
            <w:shd w:val="clear" w:color="auto" w:fill="FFFFFF" w:themeFill="background1"/>
            <w:vAlign w:val="center"/>
          </w:tcPr>
          <w:p w14:paraId="6251DB80" w14:textId="7FB22FB7" w:rsidR="00167F02" w:rsidRPr="00CE36BE" w:rsidRDefault="00167F02"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795E9F5A" w14:textId="490A77B0" w:rsidR="00167F02" w:rsidRPr="009923EB"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3,4</w:t>
            </w:r>
          </w:p>
        </w:tc>
        <w:tc>
          <w:tcPr>
            <w:tcW w:w="711" w:type="dxa"/>
            <w:gridSpan w:val="2"/>
            <w:shd w:val="clear" w:color="auto" w:fill="FFFFFF" w:themeFill="background1"/>
            <w:vAlign w:val="center"/>
          </w:tcPr>
          <w:p w14:paraId="3E144871"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2B2BDD8F"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4CDF8DDE"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1119" w:type="dxa"/>
            <w:shd w:val="clear" w:color="auto" w:fill="FFFFFF" w:themeFill="background1"/>
            <w:vAlign w:val="center"/>
          </w:tcPr>
          <w:p w14:paraId="37524C19" w14:textId="1177293D" w:rsidR="00167F02" w:rsidRPr="009923EB"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3,4</w:t>
            </w:r>
          </w:p>
        </w:tc>
        <w:tc>
          <w:tcPr>
            <w:tcW w:w="2372" w:type="dxa"/>
            <w:shd w:val="clear" w:color="auto" w:fill="FFFFFF" w:themeFill="background1"/>
            <w:vAlign w:val="center"/>
          </w:tcPr>
          <w:p w14:paraId="6B3E3BBD" w14:textId="1204BF16" w:rsidR="00167F02" w:rsidRPr="009923EB" w:rsidRDefault="009923EB" w:rsidP="009923EB">
            <w:pPr>
              <w:tabs>
                <w:tab w:val="left" w:pos="458"/>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4768E485" w14:textId="77777777" w:rsidTr="00EF530A">
        <w:trPr>
          <w:trHeight w:hRule="exact" w:val="284"/>
          <w:jc w:val="center"/>
        </w:trPr>
        <w:tc>
          <w:tcPr>
            <w:tcW w:w="645" w:type="dxa"/>
            <w:shd w:val="clear" w:color="auto" w:fill="FFFFFF" w:themeFill="background1"/>
            <w:vAlign w:val="center"/>
          </w:tcPr>
          <w:p w14:paraId="41D9FA4C"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3.</w:t>
            </w:r>
          </w:p>
        </w:tc>
        <w:tc>
          <w:tcPr>
            <w:tcW w:w="3467" w:type="dxa"/>
            <w:shd w:val="clear" w:color="auto" w:fill="FFFFFF" w:themeFill="background1"/>
            <w:vAlign w:val="center"/>
          </w:tcPr>
          <w:p w14:paraId="62640688" w14:textId="57E8E884" w:rsidR="00167F02" w:rsidRPr="00167F02" w:rsidRDefault="009923EB"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Омерова раван-Панчина</w:t>
            </w:r>
          </w:p>
        </w:tc>
        <w:tc>
          <w:tcPr>
            <w:tcW w:w="2456" w:type="dxa"/>
            <w:shd w:val="clear" w:color="auto" w:fill="FFFFFF" w:themeFill="background1"/>
            <w:vAlign w:val="center"/>
          </w:tcPr>
          <w:p w14:paraId="325B6FD7" w14:textId="6995D0AF" w:rsidR="00167F02" w:rsidRPr="00167F02" w:rsidRDefault="009923EB"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42,43,44,45,46,47,48</w:t>
            </w:r>
          </w:p>
        </w:tc>
        <w:tc>
          <w:tcPr>
            <w:tcW w:w="756" w:type="dxa"/>
            <w:shd w:val="clear" w:color="auto" w:fill="FFFFFF" w:themeFill="background1"/>
            <w:vAlign w:val="center"/>
          </w:tcPr>
          <w:p w14:paraId="78DE5C2D" w14:textId="5FA0B59F"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058318B9"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2" w:type="dxa"/>
            <w:shd w:val="clear" w:color="auto" w:fill="FFFFFF" w:themeFill="background1"/>
            <w:vAlign w:val="center"/>
          </w:tcPr>
          <w:p w14:paraId="115813C1"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7AFA7C78" w14:textId="2BB5D512"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801" w:type="dxa"/>
            <w:shd w:val="clear" w:color="auto" w:fill="FFFFFF" w:themeFill="background1"/>
            <w:vAlign w:val="center"/>
          </w:tcPr>
          <w:p w14:paraId="768611FC" w14:textId="46AEBE2F"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56" w:type="dxa"/>
            <w:shd w:val="clear" w:color="auto" w:fill="FFFFFF" w:themeFill="background1"/>
            <w:vAlign w:val="center"/>
          </w:tcPr>
          <w:p w14:paraId="106CDD45" w14:textId="43AF2AEF" w:rsidR="00167F02" w:rsidRPr="00167F02"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5,5</w:t>
            </w:r>
          </w:p>
        </w:tc>
        <w:tc>
          <w:tcPr>
            <w:tcW w:w="1119" w:type="dxa"/>
            <w:shd w:val="clear" w:color="auto" w:fill="FFFFFF" w:themeFill="background1"/>
            <w:vAlign w:val="center"/>
          </w:tcPr>
          <w:p w14:paraId="3B71691F" w14:textId="4A418A41" w:rsidR="00A32C16" w:rsidRPr="00167F02" w:rsidRDefault="009923EB"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5,5</w:t>
            </w:r>
          </w:p>
        </w:tc>
        <w:tc>
          <w:tcPr>
            <w:tcW w:w="2372" w:type="dxa"/>
            <w:shd w:val="clear" w:color="auto" w:fill="FFFFFF" w:themeFill="background1"/>
            <w:vAlign w:val="center"/>
          </w:tcPr>
          <w:p w14:paraId="08DAA7ED" w14:textId="6729CE03" w:rsidR="00167F02" w:rsidRPr="009923EB" w:rsidRDefault="009923EB" w:rsidP="009923EB">
            <w:pPr>
              <w:tabs>
                <w:tab w:val="left" w:pos="458"/>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52238430" w14:textId="77777777" w:rsidTr="00EF530A">
        <w:trPr>
          <w:trHeight w:hRule="exact" w:val="284"/>
          <w:jc w:val="center"/>
        </w:trPr>
        <w:tc>
          <w:tcPr>
            <w:tcW w:w="645" w:type="dxa"/>
            <w:shd w:val="clear" w:color="auto" w:fill="FFFFFF" w:themeFill="background1"/>
            <w:vAlign w:val="center"/>
          </w:tcPr>
          <w:p w14:paraId="1E13AFB7"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4.</w:t>
            </w:r>
          </w:p>
        </w:tc>
        <w:tc>
          <w:tcPr>
            <w:tcW w:w="3467" w:type="dxa"/>
            <w:shd w:val="clear" w:color="auto" w:fill="FFFFFF" w:themeFill="background1"/>
            <w:vAlign w:val="center"/>
          </w:tcPr>
          <w:p w14:paraId="7448BA72" w14:textId="040A45E0" w:rsidR="00167F02" w:rsidRPr="00167F02" w:rsidRDefault="00CE244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Сочки гајеви</w:t>
            </w:r>
          </w:p>
        </w:tc>
        <w:tc>
          <w:tcPr>
            <w:tcW w:w="2456" w:type="dxa"/>
            <w:shd w:val="clear" w:color="auto" w:fill="FFFFFF" w:themeFill="background1"/>
            <w:vAlign w:val="center"/>
          </w:tcPr>
          <w:p w14:paraId="2525A5BF" w14:textId="5E962822" w:rsidR="00167F02" w:rsidRPr="00167F02" w:rsidRDefault="00CE244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29,30</w:t>
            </w:r>
          </w:p>
        </w:tc>
        <w:tc>
          <w:tcPr>
            <w:tcW w:w="756" w:type="dxa"/>
            <w:shd w:val="clear" w:color="auto" w:fill="FFFFFF" w:themeFill="background1"/>
            <w:vAlign w:val="center"/>
          </w:tcPr>
          <w:p w14:paraId="30544D74" w14:textId="7074B6CA"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2D2C3668"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2" w:type="dxa"/>
            <w:shd w:val="clear" w:color="auto" w:fill="FFFFFF" w:themeFill="background1"/>
            <w:vAlign w:val="center"/>
          </w:tcPr>
          <w:p w14:paraId="142FF067" w14:textId="46431999"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11" w:type="dxa"/>
            <w:gridSpan w:val="2"/>
            <w:shd w:val="clear" w:color="auto" w:fill="FFFFFF" w:themeFill="background1"/>
            <w:vAlign w:val="center"/>
          </w:tcPr>
          <w:p w14:paraId="0E2650E0"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6EF9505A"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6D8C88A0" w14:textId="1FE219FC" w:rsidR="00167F02"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1,9</w:t>
            </w:r>
          </w:p>
        </w:tc>
        <w:tc>
          <w:tcPr>
            <w:tcW w:w="1119" w:type="dxa"/>
            <w:shd w:val="clear" w:color="auto" w:fill="FFFFFF" w:themeFill="background1"/>
            <w:vAlign w:val="center"/>
          </w:tcPr>
          <w:p w14:paraId="43624CC0" w14:textId="648A6CAC" w:rsidR="00167F02"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1,9</w:t>
            </w:r>
          </w:p>
        </w:tc>
        <w:tc>
          <w:tcPr>
            <w:tcW w:w="2372" w:type="dxa"/>
            <w:shd w:val="clear" w:color="auto" w:fill="FFFFFF" w:themeFill="background1"/>
            <w:vAlign w:val="center"/>
          </w:tcPr>
          <w:p w14:paraId="2D272782" w14:textId="274849E0" w:rsidR="00167F02" w:rsidRPr="003C2FEB" w:rsidRDefault="003C2FEB" w:rsidP="009923EB">
            <w:pPr>
              <w:tabs>
                <w:tab w:val="left" w:pos="458"/>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360377DA" w14:textId="77777777" w:rsidTr="00EF530A">
        <w:trPr>
          <w:trHeight w:hRule="exact" w:val="284"/>
          <w:jc w:val="center"/>
        </w:trPr>
        <w:tc>
          <w:tcPr>
            <w:tcW w:w="645" w:type="dxa"/>
            <w:shd w:val="clear" w:color="auto" w:fill="FFFFFF" w:themeFill="background1"/>
            <w:vAlign w:val="center"/>
          </w:tcPr>
          <w:p w14:paraId="3792F6BC"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5.</w:t>
            </w:r>
          </w:p>
        </w:tc>
        <w:tc>
          <w:tcPr>
            <w:tcW w:w="3467" w:type="dxa"/>
            <w:shd w:val="clear" w:color="auto" w:fill="FFFFFF" w:themeFill="background1"/>
            <w:vAlign w:val="center"/>
          </w:tcPr>
          <w:p w14:paraId="1C106736" w14:textId="67A3E06E" w:rsidR="00167F02" w:rsidRPr="00167F02" w:rsidRDefault="00CE244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Крајчиновићи-Панчина</w:t>
            </w:r>
          </w:p>
        </w:tc>
        <w:tc>
          <w:tcPr>
            <w:tcW w:w="2456" w:type="dxa"/>
            <w:shd w:val="clear" w:color="auto" w:fill="FFFFFF" w:themeFill="background1"/>
            <w:vAlign w:val="center"/>
          </w:tcPr>
          <w:p w14:paraId="3C543F16" w14:textId="37A87DE4" w:rsidR="00167F02" w:rsidRPr="00167F02" w:rsidRDefault="00CE244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32,33,34,36,37,38,41,42,43,44</w:t>
            </w:r>
          </w:p>
        </w:tc>
        <w:tc>
          <w:tcPr>
            <w:tcW w:w="756" w:type="dxa"/>
            <w:shd w:val="clear" w:color="auto" w:fill="FFFFFF" w:themeFill="background1"/>
            <w:vAlign w:val="center"/>
          </w:tcPr>
          <w:p w14:paraId="0704F8E0" w14:textId="33E6B25F"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64CC6098"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2" w:type="dxa"/>
            <w:shd w:val="clear" w:color="auto" w:fill="FFFFFF" w:themeFill="background1"/>
            <w:vAlign w:val="center"/>
          </w:tcPr>
          <w:p w14:paraId="0FA2A267"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6D3D1492" w14:textId="13B86717"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801" w:type="dxa"/>
            <w:shd w:val="clear" w:color="auto" w:fill="FFFFFF" w:themeFill="background1"/>
            <w:vAlign w:val="center"/>
          </w:tcPr>
          <w:p w14:paraId="5B4B05FF"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6831E346" w14:textId="299A56F0" w:rsidR="00167F02"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8,0</w:t>
            </w:r>
          </w:p>
        </w:tc>
        <w:tc>
          <w:tcPr>
            <w:tcW w:w="1119" w:type="dxa"/>
            <w:shd w:val="clear" w:color="auto" w:fill="FFFFFF" w:themeFill="background1"/>
            <w:vAlign w:val="center"/>
          </w:tcPr>
          <w:p w14:paraId="5CE8D3E3" w14:textId="7B27EE5E" w:rsidR="00A32C16"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8,0</w:t>
            </w:r>
          </w:p>
        </w:tc>
        <w:tc>
          <w:tcPr>
            <w:tcW w:w="2372" w:type="dxa"/>
            <w:shd w:val="clear" w:color="auto" w:fill="FFFFFF" w:themeFill="background1"/>
            <w:vAlign w:val="center"/>
          </w:tcPr>
          <w:p w14:paraId="6B159509" w14:textId="764350D0" w:rsidR="00167F02"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5D62CEF4" w14:textId="77777777" w:rsidTr="00EF530A">
        <w:trPr>
          <w:trHeight w:hRule="exact" w:val="284"/>
          <w:jc w:val="center"/>
        </w:trPr>
        <w:tc>
          <w:tcPr>
            <w:tcW w:w="645" w:type="dxa"/>
            <w:shd w:val="clear" w:color="auto" w:fill="FFFFFF" w:themeFill="background1"/>
            <w:vAlign w:val="center"/>
          </w:tcPr>
          <w:p w14:paraId="3E19AA28"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6.</w:t>
            </w:r>
          </w:p>
        </w:tc>
        <w:tc>
          <w:tcPr>
            <w:tcW w:w="3467" w:type="dxa"/>
            <w:shd w:val="clear" w:color="auto" w:fill="FFFFFF" w:themeFill="background1"/>
            <w:vAlign w:val="center"/>
          </w:tcPr>
          <w:p w14:paraId="79A190B4" w14:textId="0C192609" w:rsidR="00167F02" w:rsidRPr="00167F02" w:rsidRDefault="00CE244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Крајчиновићи-</w:t>
            </w:r>
            <w:r w:rsidR="003C2FEB">
              <w:rPr>
                <w:rFonts w:ascii="Times New Roman" w:eastAsia="Times New Roman" w:hAnsi="Times New Roman"/>
                <w:sz w:val="18"/>
                <w:szCs w:val="18"/>
                <w:lang w:val="sr-Cyrl-RS"/>
              </w:rPr>
              <w:t>Ч</w:t>
            </w:r>
            <w:r>
              <w:rPr>
                <w:rFonts w:ascii="Times New Roman" w:eastAsia="Times New Roman" w:hAnsi="Times New Roman"/>
                <w:sz w:val="18"/>
                <w:szCs w:val="18"/>
                <w:lang w:val="sr-Cyrl-RS"/>
              </w:rPr>
              <w:t>елине</w:t>
            </w:r>
          </w:p>
        </w:tc>
        <w:tc>
          <w:tcPr>
            <w:tcW w:w="2456" w:type="dxa"/>
            <w:shd w:val="clear" w:color="auto" w:fill="FFFFFF" w:themeFill="background1"/>
            <w:vAlign w:val="center"/>
          </w:tcPr>
          <w:p w14:paraId="463930DE" w14:textId="4B13E7C6" w:rsidR="00167F02" w:rsidRPr="00167F02" w:rsidRDefault="00CE244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9,10,11,12</w:t>
            </w:r>
          </w:p>
        </w:tc>
        <w:tc>
          <w:tcPr>
            <w:tcW w:w="756" w:type="dxa"/>
            <w:shd w:val="clear" w:color="auto" w:fill="FFFFFF" w:themeFill="background1"/>
            <w:vAlign w:val="center"/>
          </w:tcPr>
          <w:p w14:paraId="1B1488A5" w14:textId="094FDCB7"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7DCAED2A" w14:textId="23A063B8"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6CF9728B"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38AC3C4D"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42922EEA" w14:textId="0EDFEDF0"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56" w:type="dxa"/>
            <w:shd w:val="clear" w:color="auto" w:fill="FFFFFF" w:themeFill="background1"/>
            <w:vAlign w:val="center"/>
          </w:tcPr>
          <w:p w14:paraId="7D1E91C8" w14:textId="1572A826" w:rsidR="00167F02"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3,0</w:t>
            </w:r>
          </w:p>
        </w:tc>
        <w:tc>
          <w:tcPr>
            <w:tcW w:w="1119" w:type="dxa"/>
            <w:shd w:val="clear" w:color="auto" w:fill="FFFFFF" w:themeFill="background1"/>
            <w:vAlign w:val="center"/>
          </w:tcPr>
          <w:p w14:paraId="18CBB080" w14:textId="1E92D61C" w:rsidR="00A32C16" w:rsidRPr="00167F02"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3,0</w:t>
            </w:r>
          </w:p>
        </w:tc>
        <w:tc>
          <w:tcPr>
            <w:tcW w:w="2372" w:type="dxa"/>
            <w:shd w:val="clear" w:color="auto" w:fill="FFFFFF" w:themeFill="background1"/>
            <w:vAlign w:val="center"/>
          </w:tcPr>
          <w:p w14:paraId="593EE84E" w14:textId="4BAA238F" w:rsidR="00167F02"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1D69E063" w14:textId="77777777" w:rsidTr="00EF530A">
        <w:trPr>
          <w:trHeight w:hRule="exact" w:val="284"/>
          <w:jc w:val="center"/>
        </w:trPr>
        <w:tc>
          <w:tcPr>
            <w:tcW w:w="645" w:type="dxa"/>
            <w:shd w:val="clear" w:color="auto" w:fill="FFFFFF" w:themeFill="background1"/>
            <w:vAlign w:val="center"/>
          </w:tcPr>
          <w:p w14:paraId="32AA3F95"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7.</w:t>
            </w:r>
          </w:p>
        </w:tc>
        <w:tc>
          <w:tcPr>
            <w:tcW w:w="3467" w:type="dxa"/>
            <w:shd w:val="clear" w:color="auto" w:fill="FFFFFF" w:themeFill="background1"/>
            <w:vAlign w:val="center"/>
          </w:tcPr>
          <w:p w14:paraId="485601E8" w14:textId="7EC1675B" w:rsidR="00167F02" w:rsidRPr="00167F02" w:rsidRDefault="00CE244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Заостро-Подосоје-Бегова лука</w:t>
            </w:r>
          </w:p>
        </w:tc>
        <w:tc>
          <w:tcPr>
            <w:tcW w:w="2456" w:type="dxa"/>
            <w:shd w:val="clear" w:color="auto" w:fill="FFFFFF" w:themeFill="background1"/>
            <w:vAlign w:val="center"/>
          </w:tcPr>
          <w:p w14:paraId="269405C3" w14:textId="48105404" w:rsidR="00167F02" w:rsidRPr="00167F02" w:rsidRDefault="00CE244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17,18,19,20,22,23,25</w:t>
            </w:r>
          </w:p>
        </w:tc>
        <w:tc>
          <w:tcPr>
            <w:tcW w:w="756" w:type="dxa"/>
            <w:shd w:val="clear" w:color="auto" w:fill="FFFFFF" w:themeFill="background1"/>
            <w:vAlign w:val="center"/>
          </w:tcPr>
          <w:p w14:paraId="17ADD392" w14:textId="6C6981C7"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029A57B1" w14:textId="25222794" w:rsidR="00167F02" w:rsidRPr="00167F02" w:rsidRDefault="00167F02" w:rsidP="009923EB">
            <w:pPr>
              <w:spacing w:before="20" w:after="20"/>
              <w:ind w:firstLine="0"/>
              <w:jc w:val="center"/>
              <w:rPr>
                <w:rFonts w:ascii="Times New Roman" w:eastAsia="Times New Roman" w:hAnsi="Times New Roman"/>
                <w:sz w:val="18"/>
                <w:szCs w:val="18"/>
              </w:rPr>
            </w:pPr>
          </w:p>
        </w:tc>
        <w:tc>
          <w:tcPr>
            <w:tcW w:w="712" w:type="dxa"/>
            <w:shd w:val="clear" w:color="auto" w:fill="FFFFFF" w:themeFill="background1"/>
            <w:vAlign w:val="center"/>
          </w:tcPr>
          <w:p w14:paraId="7622D7FF" w14:textId="5B2457A9"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11" w:type="dxa"/>
            <w:gridSpan w:val="2"/>
            <w:shd w:val="clear" w:color="auto" w:fill="FFFFFF" w:themeFill="background1"/>
            <w:vAlign w:val="center"/>
          </w:tcPr>
          <w:p w14:paraId="31C54268" w14:textId="673312B9"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801" w:type="dxa"/>
            <w:shd w:val="clear" w:color="auto" w:fill="FFFFFF" w:themeFill="background1"/>
            <w:vAlign w:val="center"/>
          </w:tcPr>
          <w:p w14:paraId="7791686B"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205FCC81" w14:textId="012795CB" w:rsidR="00167F02" w:rsidRPr="00CE2443"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3,7</w:t>
            </w:r>
          </w:p>
        </w:tc>
        <w:tc>
          <w:tcPr>
            <w:tcW w:w="1119" w:type="dxa"/>
            <w:shd w:val="clear" w:color="auto" w:fill="FFFFFF" w:themeFill="background1"/>
            <w:vAlign w:val="center"/>
          </w:tcPr>
          <w:p w14:paraId="16353F9E" w14:textId="075C4533" w:rsidR="00167F02" w:rsidRPr="00CE2443" w:rsidRDefault="00CE244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3,7</w:t>
            </w:r>
          </w:p>
        </w:tc>
        <w:tc>
          <w:tcPr>
            <w:tcW w:w="2372" w:type="dxa"/>
            <w:shd w:val="clear" w:color="auto" w:fill="FFFFFF" w:themeFill="background1"/>
            <w:vAlign w:val="center"/>
          </w:tcPr>
          <w:p w14:paraId="13D64035" w14:textId="0198451E" w:rsidR="00167F02"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167F02" w:rsidRPr="00167F02" w14:paraId="2A8A9758" w14:textId="77777777" w:rsidTr="00EF530A">
        <w:trPr>
          <w:trHeight w:hRule="exact" w:val="284"/>
          <w:jc w:val="center"/>
        </w:trPr>
        <w:tc>
          <w:tcPr>
            <w:tcW w:w="645" w:type="dxa"/>
            <w:shd w:val="clear" w:color="auto" w:fill="FFFFFF" w:themeFill="background1"/>
            <w:vAlign w:val="center"/>
          </w:tcPr>
          <w:p w14:paraId="01D1F31C" w14:textId="77777777" w:rsidR="00167F02" w:rsidRPr="00167F02" w:rsidRDefault="00167F02" w:rsidP="00167F02">
            <w:pPr>
              <w:spacing w:before="20" w:after="20"/>
              <w:ind w:firstLine="0"/>
              <w:jc w:val="center"/>
              <w:rPr>
                <w:rFonts w:ascii="Times New Roman" w:eastAsia="Times New Roman" w:hAnsi="Times New Roman"/>
                <w:sz w:val="18"/>
                <w:szCs w:val="18"/>
              </w:rPr>
            </w:pPr>
            <w:r w:rsidRPr="00167F02">
              <w:rPr>
                <w:rFonts w:ascii="Times New Roman" w:eastAsia="Times New Roman" w:hAnsi="Times New Roman"/>
                <w:sz w:val="18"/>
                <w:szCs w:val="18"/>
              </w:rPr>
              <w:t>8.</w:t>
            </w:r>
          </w:p>
        </w:tc>
        <w:tc>
          <w:tcPr>
            <w:tcW w:w="3467" w:type="dxa"/>
            <w:shd w:val="clear" w:color="auto" w:fill="FFFFFF" w:themeFill="background1"/>
            <w:vAlign w:val="center"/>
          </w:tcPr>
          <w:p w14:paraId="6E683509" w14:textId="7E5EC212" w:rsidR="00167F02" w:rsidRPr="00167F02" w:rsidRDefault="00CE244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Заостранске стране-Заостро</w:t>
            </w:r>
          </w:p>
        </w:tc>
        <w:tc>
          <w:tcPr>
            <w:tcW w:w="2456" w:type="dxa"/>
            <w:shd w:val="clear" w:color="auto" w:fill="FFFFFF" w:themeFill="background1"/>
            <w:vAlign w:val="center"/>
          </w:tcPr>
          <w:p w14:paraId="2EC79F7F" w14:textId="7C97A1DB" w:rsidR="00167F02" w:rsidRPr="00CC1CCD" w:rsidRDefault="00CC1CCD"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20,23,24</w:t>
            </w:r>
          </w:p>
        </w:tc>
        <w:tc>
          <w:tcPr>
            <w:tcW w:w="756" w:type="dxa"/>
            <w:shd w:val="clear" w:color="auto" w:fill="FFFFFF" w:themeFill="background1"/>
            <w:vAlign w:val="center"/>
          </w:tcPr>
          <w:p w14:paraId="3B3E940B" w14:textId="1A7211D3" w:rsidR="00167F02" w:rsidRPr="00167F02" w:rsidRDefault="00167F02"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6AC239B8" w14:textId="02F6DA5C" w:rsidR="00167F02" w:rsidRPr="00892448" w:rsidRDefault="00167F02"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382D2BE0" w14:textId="77777777" w:rsidR="00167F02" w:rsidRPr="00167F02" w:rsidRDefault="00167F02"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37F8F6A9"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651B7368" w14:textId="77777777" w:rsidR="00167F02" w:rsidRPr="00167F02" w:rsidRDefault="00167F02"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69273798" w14:textId="365520DF" w:rsidR="00167F02" w:rsidRPr="00167F02"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2,8</w:t>
            </w:r>
          </w:p>
        </w:tc>
        <w:tc>
          <w:tcPr>
            <w:tcW w:w="1119" w:type="dxa"/>
            <w:shd w:val="clear" w:color="auto" w:fill="FFFFFF" w:themeFill="background1"/>
            <w:vAlign w:val="center"/>
          </w:tcPr>
          <w:p w14:paraId="208CA1C1" w14:textId="3BC1FD23" w:rsidR="00167F02" w:rsidRPr="004514A3"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2,8</w:t>
            </w:r>
          </w:p>
        </w:tc>
        <w:tc>
          <w:tcPr>
            <w:tcW w:w="2372" w:type="dxa"/>
            <w:shd w:val="clear" w:color="auto" w:fill="FFFFFF" w:themeFill="background1"/>
            <w:vAlign w:val="center"/>
          </w:tcPr>
          <w:p w14:paraId="4E26334B" w14:textId="72DBC684" w:rsidR="00167F02"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DB1938" w:rsidRPr="00167F02" w14:paraId="594ECA9E" w14:textId="77777777" w:rsidTr="00EF530A">
        <w:trPr>
          <w:trHeight w:hRule="exact" w:val="284"/>
          <w:jc w:val="center"/>
        </w:trPr>
        <w:tc>
          <w:tcPr>
            <w:tcW w:w="645" w:type="dxa"/>
            <w:shd w:val="clear" w:color="auto" w:fill="FFFFFF" w:themeFill="background1"/>
            <w:vAlign w:val="center"/>
          </w:tcPr>
          <w:p w14:paraId="23F9484C" w14:textId="34C1A1FC" w:rsidR="00DB1938" w:rsidRPr="00167F02" w:rsidRDefault="009923EB" w:rsidP="00167F02">
            <w:pPr>
              <w:spacing w:before="20" w:after="20"/>
              <w:ind w:firstLine="0"/>
              <w:jc w:val="center"/>
              <w:rPr>
                <w:rFonts w:ascii="Times New Roman" w:eastAsia="Times New Roman" w:hAnsi="Times New Roman"/>
                <w:sz w:val="18"/>
                <w:szCs w:val="18"/>
              </w:rPr>
            </w:pPr>
            <w:r>
              <w:rPr>
                <w:rFonts w:ascii="Times New Roman" w:eastAsia="Times New Roman" w:hAnsi="Times New Roman"/>
                <w:sz w:val="18"/>
                <w:szCs w:val="18"/>
              </w:rPr>
              <w:t>9.</w:t>
            </w:r>
          </w:p>
        </w:tc>
        <w:tc>
          <w:tcPr>
            <w:tcW w:w="3467" w:type="dxa"/>
            <w:shd w:val="clear" w:color="auto" w:fill="FFFFFF" w:themeFill="background1"/>
            <w:vAlign w:val="center"/>
          </w:tcPr>
          <w:p w14:paraId="2D5763F4" w14:textId="2C2EAB44" w:rsidR="00DB1938" w:rsidRPr="00167F02" w:rsidRDefault="004514A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 xml:space="preserve">Присојске њиве </w:t>
            </w:r>
          </w:p>
        </w:tc>
        <w:tc>
          <w:tcPr>
            <w:tcW w:w="2456" w:type="dxa"/>
            <w:shd w:val="clear" w:color="auto" w:fill="FFFFFF" w:themeFill="background1"/>
            <w:vAlign w:val="center"/>
          </w:tcPr>
          <w:p w14:paraId="0CA2410A" w14:textId="156D19F6" w:rsidR="00DB1938" w:rsidRPr="004514A3" w:rsidRDefault="004514A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8</w:t>
            </w:r>
          </w:p>
        </w:tc>
        <w:tc>
          <w:tcPr>
            <w:tcW w:w="756" w:type="dxa"/>
            <w:shd w:val="clear" w:color="auto" w:fill="FFFFFF" w:themeFill="background1"/>
            <w:vAlign w:val="center"/>
          </w:tcPr>
          <w:p w14:paraId="47A5D55A"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3FF6CACB" w14:textId="77777777" w:rsidR="00DB1938" w:rsidRPr="00892448" w:rsidRDefault="00DB1938"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79CE9334"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04F21A58"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56E95D89"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51B63A1E" w14:textId="1D537924" w:rsidR="00DB1938" w:rsidRPr="00167F02"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1,1</w:t>
            </w:r>
          </w:p>
        </w:tc>
        <w:tc>
          <w:tcPr>
            <w:tcW w:w="1119" w:type="dxa"/>
            <w:shd w:val="clear" w:color="auto" w:fill="FFFFFF" w:themeFill="background1"/>
            <w:vAlign w:val="center"/>
          </w:tcPr>
          <w:p w14:paraId="56E07992" w14:textId="4D97E6B1" w:rsidR="00DB1938" w:rsidRPr="004514A3"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1,1</w:t>
            </w:r>
          </w:p>
        </w:tc>
        <w:tc>
          <w:tcPr>
            <w:tcW w:w="2372" w:type="dxa"/>
            <w:shd w:val="clear" w:color="auto" w:fill="FFFFFF" w:themeFill="background1"/>
            <w:vAlign w:val="center"/>
          </w:tcPr>
          <w:p w14:paraId="7CA4CCB9" w14:textId="5CEDAC73" w:rsidR="00DB1938"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DB1938" w:rsidRPr="00167F02" w14:paraId="46084DBC" w14:textId="77777777" w:rsidTr="00EF530A">
        <w:trPr>
          <w:trHeight w:hRule="exact" w:val="284"/>
          <w:jc w:val="center"/>
        </w:trPr>
        <w:tc>
          <w:tcPr>
            <w:tcW w:w="645" w:type="dxa"/>
            <w:shd w:val="clear" w:color="auto" w:fill="FFFFFF" w:themeFill="background1"/>
            <w:vAlign w:val="center"/>
          </w:tcPr>
          <w:p w14:paraId="6495B0C6" w14:textId="543F8DBB" w:rsidR="00DB1938" w:rsidRPr="00167F02" w:rsidRDefault="009923EB" w:rsidP="00167F02">
            <w:pPr>
              <w:spacing w:before="20" w:after="20"/>
              <w:ind w:firstLine="0"/>
              <w:jc w:val="center"/>
              <w:rPr>
                <w:rFonts w:ascii="Times New Roman" w:eastAsia="Times New Roman" w:hAnsi="Times New Roman"/>
                <w:sz w:val="18"/>
                <w:szCs w:val="18"/>
              </w:rPr>
            </w:pPr>
            <w:r>
              <w:rPr>
                <w:rFonts w:ascii="Times New Roman" w:eastAsia="Times New Roman" w:hAnsi="Times New Roman"/>
                <w:sz w:val="18"/>
                <w:szCs w:val="18"/>
              </w:rPr>
              <w:t>10.</w:t>
            </w:r>
          </w:p>
        </w:tc>
        <w:tc>
          <w:tcPr>
            <w:tcW w:w="3467" w:type="dxa"/>
            <w:shd w:val="clear" w:color="auto" w:fill="FFFFFF" w:themeFill="background1"/>
            <w:vAlign w:val="center"/>
          </w:tcPr>
          <w:p w14:paraId="5DAB844E" w14:textId="644E0103" w:rsidR="00DB1938" w:rsidRPr="00167F02" w:rsidRDefault="004514A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Крајчиновићи-Брегови</w:t>
            </w:r>
          </w:p>
        </w:tc>
        <w:tc>
          <w:tcPr>
            <w:tcW w:w="2456" w:type="dxa"/>
            <w:shd w:val="clear" w:color="auto" w:fill="FFFFFF" w:themeFill="background1"/>
            <w:vAlign w:val="center"/>
          </w:tcPr>
          <w:p w14:paraId="17FF7F27" w14:textId="3054C77E" w:rsidR="00DB1938" w:rsidRPr="004514A3" w:rsidRDefault="004514A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13,15,16</w:t>
            </w:r>
          </w:p>
        </w:tc>
        <w:tc>
          <w:tcPr>
            <w:tcW w:w="756" w:type="dxa"/>
            <w:shd w:val="clear" w:color="auto" w:fill="FFFFFF" w:themeFill="background1"/>
            <w:vAlign w:val="center"/>
          </w:tcPr>
          <w:p w14:paraId="3FBDB457"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6BBC37C8" w14:textId="77777777" w:rsidR="00DB1938" w:rsidRPr="00892448" w:rsidRDefault="00DB1938"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2EB4ED1E"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6DF95C4E"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12571653"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3200168A" w14:textId="7C3AF77D" w:rsidR="00DB1938" w:rsidRPr="00167F02"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4,7</w:t>
            </w:r>
          </w:p>
        </w:tc>
        <w:tc>
          <w:tcPr>
            <w:tcW w:w="1119" w:type="dxa"/>
            <w:shd w:val="clear" w:color="auto" w:fill="FFFFFF" w:themeFill="background1"/>
            <w:vAlign w:val="center"/>
          </w:tcPr>
          <w:p w14:paraId="486D824D" w14:textId="7DEF43D8" w:rsidR="00DB1938" w:rsidRPr="004514A3"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4,7</w:t>
            </w:r>
          </w:p>
        </w:tc>
        <w:tc>
          <w:tcPr>
            <w:tcW w:w="2372" w:type="dxa"/>
            <w:shd w:val="clear" w:color="auto" w:fill="FFFFFF" w:themeFill="background1"/>
            <w:vAlign w:val="center"/>
          </w:tcPr>
          <w:p w14:paraId="2C2C9978" w14:textId="054E35A7" w:rsidR="00DB1938"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(употрбљив)</w:t>
            </w:r>
          </w:p>
        </w:tc>
      </w:tr>
      <w:tr w:rsidR="00DB1938" w:rsidRPr="00167F02" w14:paraId="109C924A" w14:textId="77777777" w:rsidTr="00EF530A">
        <w:trPr>
          <w:trHeight w:hRule="exact" w:val="284"/>
          <w:jc w:val="center"/>
        </w:trPr>
        <w:tc>
          <w:tcPr>
            <w:tcW w:w="645" w:type="dxa"/>
            <w:shd w:val="clear" w:color="auto" w:fill="FFFFFF" w:themeFill="background1"/>
            <w:vAlign w:val="center"/>
          </w:tcPr>
          <w:p w14:paraId="29C58750" w14:textId="03C1FFC7" w:rsidR="00DB1938" w:rsidRPr="00167F02" w:rsidRDefault="009923EB" w:rsidP="00167F02">
            <w:pPr>
              <w:spacing w:before="20" w:after="20"/>
              <w:ind w:firstLine="0"/>
              <w:jc w:val="center"/>
              <w:rPr>
                <w:rFonts w:ascii="Times New Roman" w:eastAsia="Times New Roman" w:hAnsi="Times New Roman"/>
                <w:sz w:val="18"/>
                <w:szCs w:val="18"/>
              </w:rPr>
            </w:pPr>
            <w:r>
              <w:rPr>
                <w:rFonts w:ascii="Times New Roman" w:eastAsia="Times New Roman" w:hAnsi="Times New Roman"/>
                <w:sz w:val="18"/>
                <w:szCs w:val="18"/>
              </w:rPr>
              <w:t>11.</w:t>
            </w:r>
          </w:p>
        </w:tc>
        <w:tc>
          <w:tcPr>
            <w:tcW w:w="3467" w:type="dxa"/>
            <w:shd w:val="clear" w:color="auto" w:fill="FFFFFF" w:themeFill="background1"/>
            <w:vAlign w:val="center"/>
          </w:tcPr>
          <w:p w14:paraId="19E4E02E" w14:textId="5F6B2126" w:rsidR="00DB1938" w:rsidRPr="00167F02" w:rsidRDefault="004514A3"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Ритошићи-Стране</w:t>
            </w:r>
          </w:p>
        </w:tc>
        <w:tc>
          <w:tcPr>
            <w:tcW w:w="2456" w:type="dxa"/>
            <w:shd w:val="clear" w:color="auto" w:fill="FFFFFF" w:themeFill="background1"/>
            <w:vAlign w:val="center"/>
          </w:tcPr>
          <w:p w14:paraId="7C790F90" w14:textId="77E6F81B" w:rsidR="00DB1938" w:rsidRPr="004514A3" w:rsidRDefault="004514A3"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13,15</w:t>
            </w:r>
          </w:p>
        </w:tc>
        <w:tc>
          <w:tcPr>
            <w:tcW w:w="756" w:type="dxa"/>
            <w:shd w:val="clear" w:color="auto" w:fill="FFFFFF" w:themeFill="background1"/>
            <w:vAlign w:val="center"/>
          </w:tcPr>
          <w:p w14:paraId="4B56F2C2"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61ABE899" w14:textId="77777777" w:rsidR="00DB1938" w:rsidRPr="00892448" w:rsidRDefault="00DB1938"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1B07138B"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79858CCA"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137724A9"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5CC623DC" w14:textId="3F84F526" w:rsidR="00DB1938" w:rsidRPr="00167F02"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1,0</w:t>
            </w:r>
          </w:p>
        </w:tc>
        <w:tc>
          <w:tcPr>
            <w:tcW w:w="1119" w:type="dxa"/>
            <w:shd w:val="clear" w:color="auto" w:fill="FFFFFF" w:themeFill="background1"/>
            <w:vAlign w:val="center"/>
          </w:tcPr>
          <w:p w14:paraId="385A9F2A" w14:textId="10840DC8" w:rsidR="00DB1938" w:rsidRPr="004514A3" w:rsidRDefault="004514A3"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1,0</w:t>
            </w:r>
          </w:p>
        </w:tc>
        <w:tc>
          <w:tcPr>
            <w:tcW w:w="2372" w:type="dxa"/>
            <w:shd w:val="clear" w:color="auto" w:fill="FFFFFF" w:themeFill="background1"/>
            <w:vAlign w:val="center"/>
          </w:tcPr>
          <w:p w14:paraId="0798EBD9" w14:textId="70B319F6" w:rsidR="00DB1938"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DB1938" w:rsidRPr="00167F02" w14:paraId="4218A604" w14:textId="77777777" w:rsidTr="00EF530A">
        <w:trPr>
          <w:trHeight w:hRule="exact" w:val="284"/>
          <w:jc w:val="center"/>
        </w:trPr>
        <w:tc>
          <w:tcPr>
            <w:tcW w:w="645" w:type="dxa"/>
            <w:shd w:val="clear" w:color="auto" w:fill="FFFFFF" w:themeFill="background1"/>
            <w:vAlign w:val="center"/>
          </w:tcPr>
          <w:p w14:paraId="775998ED" w14:textId="7AD8FAB1" w:rsidR="00DB1938" w:rsidRPr="00167F02" w:rsidRDefault="009923EB" w:rsidP="00167F02">
            <w:pPr>
              <w:spacing w:before="20" w:after="20"/>
              <w:ind w:firstLine="0"/>
              <w:jc w:val="center"/>
              <w:rPr>
                <w:rFonts w:ascii="Times New Roman" w:eastAsia="Times New Roman" w:hAnsi="Times New Roman"/>
                <w:sz w:val="18"/>
                <w:szCs w:val="18"/>
              </w:rPr>
            </w:pPr>
            <w:r>
              <w:rPr>
                <w:rFonts w:ascii="Times New Roman" w:eastAsia="Times New Roman" w:hAnsi="Times New Roman"/>
                <w:sz w:val="18"/>
                <w:szCs w:val="18"/>
              </w:rPr>
              <w:t>12.</w:t>
            </w:r>
          </w:p>
        </w:tc>
        <w:tc>
          <w:tcPr>
            <w:tcW w:w="3467" w:type="dxa"/>
            <w:shd w:val="clear" w:color="auto" w:fill="FFFFFF" w:themeFill="background1"/>
            <w:vAlign w:val="center"/>
          </w:tcPr>
          <w:p w14:paraId="434CBA5A" w14:textId="387C5435" w:rsidR="00DB1938" w:rsidRPr="00167F02" w:rsidRDefault="002B7F4C"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Лагер-Долови-Липа</w:t>
            </w:r>
          </w:p>
        </w:tc>
        <w:tc>
          <w:tcPr>
            <w:tcW w:w="2456" w:type="dxa"/>
            <w:shd w:val="clear" w:color="auto" w:fill="FFFFFF" w:themeFill="background1"/>
            <w:vAlign w:val="center"/>
          </w:tcPr>
          <w:p w14:paraId="7195EB14" w14:textId="3633BD66" w:rsidR="00DB1938" w:rsidRPr="002B7F4C" w:rsidRDefault="002B7F4C"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1,2,3</w:t>
            </w:r>
          </w:p>
        </w:tc>
        <w:tc>
          <w:tcPr>
            <w:tcW w:w="756" w:type="dxa"/>
            <w:shd w:val="clear" w:color="auto" w:fill="FFFFFF" w:themeFill="background1"/>
            <w:vAlign w:val="center"/>
          </w:tcPr>
          <w:p w14:paraId="1F685D0C"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01C655BA" w14:textId="77777777" w:rsidR="00DB1938" w:rsidRPr="00892448" w:rsidRDefault="00DB1938"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30D3752C"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3B42E018"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0F9BD1A9"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67C70B2C" w14:textId="0F1DC89A" w:rsidR="00DB1938" w:rsidRPr="00167F02" w:rsidRDefault="002B7F4C"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0,7</w:t>
            </w:r>
          </w:p>
        </w:tc>
        <w:tc>
          <w:tcPr>
            <w:tcW w:w="1119" w:type="dxa"/>
            <w:shd w:val="clear" w:color="auto" w:fill="FFFFFF" w:themeFill="background1"/>
            <w:vAlign w:val="center"/>
          </w:tcPr>
          <w:p w14:paraId="5A047B76" w14:textId="508ADAC1" w:rsidR="00DB1938" w:rsidRPr="002B7F4C" w:rsidRDefault="002B7F4C"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0,7</w:t>
            </w:r>
          </w:p>
        </w:tc>
        <w:tc>
          <w:tcPr>
            <w:tcW w:w="2372" w:type="dxa"/>
            <w:shd w:val="clear" w:color="auto" w:fill="FFFFFF" w:themeFill="background1"/>
            <w:vAlign w:val="center"/>
          </w:tcPr>
          <w:p w14:paraId="79014DF5" w14:textId="02DF1D83" w:rsidR="00DB1938"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(употребљив)</w:t>
            </w:r>
          </w:p>
        </w:tc>
      </w:tr>
      <w:tr w:rsidR="00DB1938" w:rsidRPr="00167F02" w14:paraId="3082F5A0" w14:textId="77777777" w:rsidTr="00EF530A">
        <w:trPr>
          <w:trHeight w:hRule="exact" w:val="284"/>
          <w:jc w:val="center"/>
        </w:trPr>
        <w:tc>
          <w:tcPr>
            <w:tcW w:w="645" w:type="dxa"/>
            <w:shd w:val="clear" w:color="auto" w:fill="FFFFFF" w:themeFill="background1"/>
            <w:vAlign w:val="center"/>
          </w:tcPr>
          <w:p w14:paraId="75BB23F6" w14:textId="28ED24C4" w:rsidR="00DB1938" w:rsidRPr="00167F02" w:rsidRDefault="009923EB" w:rsidP="00167F02">
            <w:pPr>
              <w:spacing w:before="20" w:after="20"/>
              <w:ind w:firstLine="0"/>
              <w:jc w:val="center"/>
              <w:rPr>
                <w:rFonts w:ascii="Times New Roman" w:eastAsia="Times New Roman" w:hAnsi="Times New Roman"/>
                <w:sz w:val="18"/>
                <w:szCs w:val="18"/>
              </w:rPr>
            </w:pPr>
            <w:r>
              <w:rPr>
                <w:rFonts w:ascii="Times New Roman" w:eastAsia="Times New Roman" w:hAnsi="Times New Roman"/>
                <w:sz w:val="18"/>
                <w:szCs w:val="18"/>
              </w:rPr>
              <w:t>13.</w:t>
            </w:r>
          </w:p>
        </w:tc>
        <w:tc>
          <w:tcPr>
            <w:tcW w:w="3467" w:type="dxa"/>
            <w:shd w:val="clear" w:color="auto" w:fill="FFFFFF" w:themeFill="background1"/>
            <w:vAlign w:val="center"/>
          </w:tcPr>
          <w:p w14:paraId="275F8489" w14:textId="632544E8" w:rsidR="00DB1938" w:rsidRPr="00167F02" w:rsidRDefault="002B7F4C" w:rsidP="00167F02">
            <w:pPr>
              <w:spacing w:before="20" w:after="20"/>
              <w:ind w:firstLine="0"/>
              <w:jc w:val="left"/>
              <w:rPr>
                <w:rFonts w:ascii="Times New Roman" w:eastAsia="Times New Roman" w:hAnsi="Times New Roman"/>
                <w:sz w:val="18"/>
                <w:szCs w:val="18"/>
                <w:lang w:val="sr-Cyrl-RS"/>
              </w:rPr>
            </w:pPr>
            <w:r>
              <w:rPr>
                <w:rFonts w:ascii="Times New Roman" w:eastAsia="Times New Roman" w:hAnsi="Times New Roman"/>
                <w:sz w:val="18"/>
                <w:szCs w:val="18"/>
                <w:lang w:val="sr-Cyrl-RS"/>
              </w:rPr>
              <w:t>Пут-Подосоје</w:t>
            </w:r>
          </w:p>
        </w:tc>
        <w:tc>
          <w:tcPr>
            <w:tcW w:w="2456" w:type="dxa"/>
            <w:shd w:val="clear" w:color="auto" w:fill="FFFFFF" w:themeFill="background1"/>
            <w:vAlign w:val="center"/>
          </w:tcPr>
          <w:p w14:paraId="166C5277" w14:textId="524FF14D" w:rsidR="00DB1938" w:rsidRPr="002B7F4C" w:rsidRDefault="002B7F4C" w:rsidP="00A748F8">
            <w:pPr>
              <w:spacing w:before="20" w:after="20"/>
              <w:ind w:firstLine="0"/>
              <w:jc w:val="left"/>
              <w:rPr>
                <w:rFonts w:ascii="Times New Roman" w:eastAsia="Times New Roman" w:hAnsi="Times New Roman"/>
                <w:sz w:val="16"/>
                <w:szCs w:val="16"/>
                <w:lang w:val="sr-Cyrl-RS"/>
              </w:rPr>
            </w:pPr>
            <w:r>
              <w:rPr>
                <w:rFonts w:ascii="Times New Roman" w:eastAsia="Times New Roman" w:hAnsi="Times New Roman"/>
                <w:sz w:val="16"/>
                <w:szCs w:val="16"/>
                <w:lang w:val="sr-Cyrl-RS"/>
              </w:rPr>
              <w:t>26,27</w:t>
            </w:r>
          </w:p>
        </w:tc>
        <w:tc>
          <w:tcPr>
            <w:tcW w:w="756" w:type="dxa"/>
            <w:shd w:val="clear" w:color="auto" w:fill="FFFFFF" w:themeFill="background1"/>
            <w:vAlign w:val="center"/>
          </w:tcPr>
          <w:p w14:paraId="54A458C6"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09" w:type="dxa"/>
            <w:shd w:val="clear" w:color="auto" w:fill="FFFFFF" w:themeFill="background1"/>
            <w:vAlign w:val="center"/>
          </w:tcPr>
          <w:p w14:paraId="3FEE90F3" w14:textId="77777777" w:rsidR="00DB1938" w:rsidRPr="00892448" w:rsidRDefault="00DB1938" w:rsidP="009923EB">
            <w:pPr>
              <w:spacing w:before="20" w:after="20"/>
              <w:ind w:firstLine="0"/>
              <w:jc w:val="center"/>
              <w:rPr>
                <w:rFonts w:ascii="Times New Roman" w:eastAsia="Times New Roman" w:hAnsi="Times New Roman"/>
                <w:sz w:val="18"/>
                <w:szCs w:val="18"/>
                <w:lang w:val="sr-Latn-RS"/>
              </w:rPr>
            </w:pPr>
          </w:p>
        </w:tc>
        <w:tc>
          <w:tcPr>
            <w:tcW w:w="712" w:type="dxa"/>
            <w:shd w:val="clear" w:color="auto" w:fill="FFFFFF" w:themeFill="background1"/>
            <w:vAlign w:val="center"/>
          </w:tcPr>
          <w:p w14:paraId="3E3B9F22" w14:textId="77777777" w:rsidR="00DB1938" w:rsidRPr="00167F02" w:rsidRDefault="00DB1938" w:rsidP="009923EB">
            <w:pPr>
              <w:spacing w:before="20" w:after="20"/>
              <w:ind w:firstLine="0"/>
              <w:jc w:val="center"/>
              <w:rPr>
                <w:rFonts w:ascii="Times New Roman" w:eastAsia="Times New Roman" w:hAnsi="Times New Roman"/>
                <w:sz w:val="18"/>
                <w:szCs w:val="18"/>
              </w:rPr>
            </w:pPr>
          </w:p>
        </w:tc>
        <w:tc>
          <w:tcPr>
            <w:tcW w:w="711" w:type="dxa"/>
            <w:gridSpan w:val="2"/>
            <w:shd w:val="clear" w:color="auto" w:fill="FFFFFF" w:themeFill="background1"/>
            <w:vAlign w:val="center"/>
          </w:tcPr>
          <w:p w14:paraId="1054A190"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801" w:type="dxa"/>
            <w:shd w:val="clear" w:color="auto" w:fill="FFFFFF" w:themeFill="background1"/>
            <w:vAlign w:val="center"/>
          </w:tcPr>
          <w:p w14:paraId="19C6CC5C" w14:textId="77777777" w:rsidR="00DB1938" w:rsidRPr="00167F02" w:rsidRDefault="00DB1938" w:rsidP="009923EB">
            <w:pPr>
              <w:spacing w:before="20" w:after="20"/>
              <w:ind w:firstLine="0"/>
              <w:jc w:val="center"/>
              <w:rPr>
                <w:rFonts w:ascii="Times New Roman" w:eastAsia="Times New Roman" w:hAnsi="Times New Roman"/>
                <w:sz w:val="18"/>
                <w:szCs w:val="18"/>
                <w:lang w:val="sr-Cyrl-RS"/>
              </w:rPr>
            </w:pPr>
          </w:p>
        </w:tc>
        <w:tc>
          <w:tcPr>
            <w:tcW w:w="756" w:type="dxa"/>
            <w:shd w:val="clear" w:color="auto" w:fill="FFFFFF" w:themeFill="background1"/>
            <w:vAlign w:val="center"/>
          </w:tcPr>
          <w:p w14:paraId="7A9A9DFD" w14:textId="041F43FC" w:rsidR="00DB1938" w:rsidRPr="00167F02" w:rsidRDefault="002B7F4C"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1,0</w:t>
            </w:r>
          </w:p>
        </w:tc>
        <w:tc>
          <w:tcPr>
            <w:tcW w:w="1119" w:type="dxa"/>
            <w:shd w:val="clear" w:color="auto" w:fill="FFFFFF" w:themeFill="background1"/>
            <w:vAlign w:val="center"/>
          </w:tcPr>
          <w:p w14:paraId="18ABF86F" w14:textId="390FCB87" w:rsidR="00DB1938" w:rsidRPr="002B7F4C" w:rsidRDefault="002B7F4C" w:rsidP="009923EB">
            <w:pPr>
              <w:spacing w:before="20" w:after="20"/>
              <w:ind w:firstLine="0"/>
              <w:jc w:val="center"/>
              <w:rPr>
                <w:rFonts w:ascii="Times New Roman" w:eastAsia="Times New Roman" w:hAnsi="Times New Roman"/>
                <w:sz w:val="18"/>
                <w:szCs w:val="18"/>
                <w:lang w:val="sr-Cyrl-RS"/>
              </w:rPr>
            </w:pPr>
            <w:r>
              <w:rPr>
                <w:rFonts w:ascii="Times New Roman" w:eastAsia="Times New Roman" w:hAnsi="Times New Roman"/>
                <w:sz w:val="18"/>
                <w:szCs w:val="18"/>
                <w:lang w:val="sr-Cyrl-RS"/>
              </w:rPr>
              <w:t>1,0</w:t>
            </w:r>
          </w:p>
        </w:tc>
        <w:tc>
          <w:tcPr>
            <w:tcW w:w="2372" w:type="dxa"/>
            <w:shd w:val="clear" w:color="auto" w:fill="FFFFFF" w:themeFill="background1"/>
            <w:vAlign w:val="center"/>
          </w:tcPr>
          <w:p w14:paraId="1866882D" w14:textId="16C48875" w:rsidR="00DB1938" w:rsidRPr="003C2FEB" w:rsidRDefault="003C2FEB" w:rsidP="009923EB">
            <w:pPr>
              <w:tabs>
                <w:tab w:val="center" w:pos="266"/>
              </w:tabs>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Добар (употрбљив)</w:t>
            </w:r>
          </w:p>
        </w:tc>
      </w:tr>
      <w:tr w:rsidR="00EF530A" w:rsidRPr="00167F02" w14:paraId="69837515" w14:textId="77777777" w:rsidTr="00EF530A">
        <w:trPr>
          <w:trHeight w:hRule="exact" w:val="284"/>
          <w:jc w:val="center"/>
        </w:trPr>
        <w:tc>
          <w:tcPr>
            <w:tcW w:w="4112" w:type="dxa"/>
            <w:gridSpan w:val="2"/>
            <w:shd w:val="clear" w:color="auto" w:fill="BFBFBF" w:themeFill="background1" w:themeFillShade="BF"/>
            <w:vAlign w:val="center"/>
          </w:tcPr>
          <w:p w14:paraId="67A6E1D4" w14:textId="0B29E569" w:rsidR="00EF530A" w:rsidRPr="002B7F4C" w:rsidRDefault="00EF530A" w:rsidP="00167F02">
            <w:pPr>
              <w:spacing w:before="20" w:after="20"/>
              <w:ind w:firstLine="0"/>
              <w:jc w:val="left"/>
              <w:rPr>
                <w:rFonts w:ascii="Times New Roman" w:eastAsia="Times New Roman" w:hAnsi="Times New Roman"/>
                <w:b/>
                <w:bCs/>
                <w:sz w:val="18"/>
                <w:szCs w:val="18"/>
                <w:lang w:val="sr-Cyrl-RS"/>
              </w:rPr>
            </w:pPr>
            <w:r w:rsidRPr="002B7F4C">
              <w:rPr>
                <w:rFonts w:ascii="Times New Roman" w:eastAsia="Times New Roman" w:hAnsi="Times New Roman"/>
                <w:b/>
                <w:bCs/>
                <w:sz w:val="18"/>
                <w:szCs w:val="18"/>
                <w:lang w:val="sr-Cyrl-RS"/>
              </w:rPr>
              <w:t>Укупно ГЈ</w:t>
            </w:r>
          </w:p>
        </w:tc>
        <w:tc>
          <w:tcPr>
            <w:tcW w:w="2456" w:type="dxa"/>
            <w:shd w:val="clear" w:color="auto" w:fill="BFBFBF" w:themeFill="background1" w:themeFillShade="BF"/>
            <w:vAlign w:val="center"/>
          </w:tcPr>
          <w:p w14:paraId="08326513" w14:textId="77777777" w:rsidR="00EF530A" w:rsidRPr="002B7F4C" w:rsidRDefault="00EF530A" w:rsidP="00A748F8">
            <w:pPr>
              <w:spacing w:before="20" w:after="20"/>
              <w:ind w:firstLine="0"/>
              <w:jc w:val="left"/>
              <w:rPr>
                <w:rFonts w:ascii="Times New Roman" w:eastAsia="Times New Roman" w:hAnsi="Times New Roman"/>
                <w:b/>
                <w:bCs/>
                <w:sz w:val="16"/>
                <w:szCs w:val="16"/>
                <w:lang w:val="sr-Latn-RS"/>
              </w:rPr>
            </w:pPr>
          </w:p>
        </w:tc>
        <w:tc>
          <w:tcPr>
            <w:tcW w:w="756" w:type="dxa"/>
            <w:shd w:val="clear" w:color="auto" w:fill="BFBFBF" w:themeFill="background1" w:themeFillShade="BF"/>
            <w:vAlign w:val="center"/>
          </w:tcPr>
          <w:p w14:paraId="105C4254" w14:textId="6CEB9856" w:rsidR="00EF530A" w:rsidRPr="002B7F4C" w:rsidRDefault="00EF530A" w:rsidP="009923EB">
            <w:pPr>
              <w:spacing w:before="20" w:after="20"/>
              <w:ind w:firstLine="0"/>
              <w:jc w:val="center"/>
              <w:rPr>
                <w:rFonts w:ascii="Times New Roman" w:eastAsia="Times New Roman" w:hAnsi="Times New Roman"/>
                <w:b/>
                <w:bCs/>
                <w:sz w:val="18"/>
                <w:szCs w:val="18"/>
                <w:lang w:val="sr-Cyrl-RS"/>
              </w:rPr>
            </w:pPr>
            <w:r w:rsidRPr="002B7F4C">
              <w:rPr>
                <w:rFonts w:ascii="Times New Roman" w:eastAsia="Times New Roman" w:hAnsi="Times New Roman"/>
                <w:b/>
                <w:bCs/>
                <w:sz w:val="18"/>
                <w:szCs w:val="18"/>
                <w:lang w:val="sr-Cyrl-RS"/>
              </w:rPr>
              <w:t>7,8</w:t>
            </w:r>
          </w:p>
        </w:tc>
        <w:tc>
          <w:tcPr>
            <w:tcW w:w="709" w:type="dxa"/>
            <w:shd w:val="clear" w:color="auto" w:fill="BFBFBF" w:themeFill="background1" w:themeFillShade="BF"/>
            <w:vAlign w:val="center"/>
          </w:tcPr>
          <w:p w14:paraId="3E693B60" w14:textId="77777777" w:rsidR="00EF530A" w:rsidRPr="002B7F4C" w:rsidRDefault="00EF530A" w:rsidP="009923EB">
            <w:pPr>
              <w:spacing w:before="20" w:after="20"/>
              <w:ind w:firstLine="0"/>
              <w:jc w:val="center"/>
              <w:rPr>
                <w:rFonts w:ascii="Times New Roman" w:eastAsia="Times New Roman" w:hAnsi="Times New Roman"/>
                <w:b/>
                <w:bCs/>
                <w:sz w:val="18"/>
                <w:szCs w:val="18"/>
                <w:lang w:val="sr-Latn-RS"/>
              </w:rPr>
            </w:pPr>
          </w:p>
        </w:tc>
        <w:tc>
          <w:tcPr>
            <w:tcW w:w="712" w:type="dxa"/>
            <w:shd w:val="clear" w:color="auto" w:fill="BFBFBF" w:themeFill="background1" w:themeFillShade="BF"/>
            <w:vAlign w:val="center"/>
          </w:tcPr>
          <w:p w14:paraId="6617A7D1" w14:textId="7FDBE075" w:rsidR="00EF530A" w:rsidRPr="002B7F4C" w:rsidRDefault="00EF530A" w:rsidP="009923EB">
            <w:pPr>
              <w:spacing w:before="20" w:after="20"/>
              <w:ind w:firstLine="0"/>
              <w:jc w:val="center"/>
              <w:rPr>
                <w:rFonts w:ascii="Times New Roman" w:eastAsia="Times New Roman" w:hAnsi="Times New Roman"/>
                <w:b/>
                <w:bCs/>
                <w:sz w:val="18"/>
                <w:szCs w:val="18"/>
                <w:lang w:val="sr-Cyrl-RS"/>
              </w:rPr>
            </w:pPr>
            <w:r w:rsidRPr="002B7F4C">
              <w:rPr>
                <w:rFonts w:ascii="Times New Roman" w:eastAsia="Times New Roman" w:hAnsi="Times New Roman"/>
                <w:b/>
                <w:bCs/>
                <w:sz w:val="18"/>
                <w:szCs w:val="18"/>
                <w:lang w:val="sr-Cyrl-RS"/>
              </w:rPr>
              <w:t>3,4</w:t>
            </w:r>
          </w:p>
        </w:tc>
        <w:tc>
          <w:tcPr>
            <w:tcW w:w="711" w:type="dxa"/>
            <w:gridSpan w:val="2"/>
            <w:shd w:val="clear" w:color="auto" w:fill="BFBFBF" w:themeFill="background1" w:themeFillShade="BF"/>
            <w:vAlign w:val="center"/>
          </w:tcPr>
          <w:p w14:paraId="348DE3E1" w14:textId="77777777" w:rsidR="00EF530A" w:rsidRPr="002B7F4C" w:rsidRDefault="00EF530A" w:rsidP="009923EB">
            <w:pPr>
              <w:spacing w:before="20" w:after="20"/>
              <w:ind w:firstLine="0"/>
              <w:jc w:val="center"/>
              <w:rPr>
                <w:rFonts w:ascii="Times New Roman" w:eastAsia="Times New Roman" w:hAnsi="Times New Roman"/>
                <w:b/>
                <w:bCs/>
                <w:sz w:val="18"/>
                <w:szCs w:val="18"/>
                <w:lang w:val="sr-Cyrl-RS"/>
              </w:rPr>
            </w:pPr>
          </w:p>
        </w:tc>
        <w:tc>
          <w:tcPr>
            <w:tcW w:w="801" w:type="dxa"/>
            <w:shd w:val="clear" w:color="auto" w:fill="BFBFBF" w:themeFill="background1" w:themeFillShade="BF"/>
            <w:vAlign w:val="center"/>
          </w:tcPr>
          <w:p w14:paraId="426BF83E" w14:textId="77777777" w:rsidR="00EF530A" w:rsidRPr="002B7F4C" w:rsidRDefault="00EF530A" w:rsidP="009923EB">
            <w:pPr>
              <w:spacing w:before="20" w:after="20"/>
              <w:ind w:firstLine="0"/>
              <w:jc w:val="center"/>
              <w:rPr>
                <w:rFonts w:ascii="Times New Roman" w:eastAsia="Times New Roman" w:hAnsi="Times New Roman"/>
                <w:b/>
                <w:bCs/>
                <w:sz w:val="18"/>
                <w:szCs w:val="18"/>
                <w:lang w:val="sr-Cyrl-RS"/>
              </w:rPr>
            </w:pPr>
          </w:p>
        </w:tc>
        <w:tc>
          <w:tcPr>
            <w:tcW w:w="756" w:type="dxa"/>
            <w:shd w:val="clear" w:color="auto" w:fill="BFBFBF" w:themeFill="background1" w:themeFillShade="BF"/>
            <w:vAlign w:val="center"/>
          </w:tcPr>
          <w:p w14:paraId="431F43A1" w14:textId="10888739" w:rsidR="00EF530A" w:rsidRPr="002B7F4C" w:rsidRDefault="00EF530A" w:rsidP="009923EB">
            <w:pPr>
              <w:spacing w:before="20" w:after="20"/>
              <w:ind w:firstLine="0"/>
              <w:jc w:val="center"/>
              <w:rPr>
                <w:rFonts w:ascii="Times New Roman" w:eastAsia="Times New Roman" w:hAnsi="Times New Roman"/>
                <w:b/>
                <w:bCs/>
                <w:sz w:val="18"/>
                <w:szCs w:val="18"/>
                <w:lang w:val="sr-Cyrl-RS"/>
              </w:rPr>
            </w:pPr>
            <w:r w:rsidRPr="002B7F4C">
              <w:rPr>
                <w:rFonts w:ascii="Times New Roman" w:eastAsia="Times New Roman" w:hAnsi="Times New Roman"/>
                <w:b/>
                <w:bCs/>
                <w:sz w:val="18"/>
                <w:szCs w:val="18"/>
                <w:lang w:val="sr-Cyrl-RS"/>
              </w:rPr>
              <w:t>33,4</w:t>
            </w:r>
          </w:p>
        </w:tc>
        <w:tc>
          <w:tcPr>
            <w:tcW w:w="1119" w:type="dxa"/>
            <w:shd w:val="clear" w:color="auto" w:fill="BFBFBF" w:themeFill="background1" w:themeFillShade="BF"/>
            <w:vAlign w:val="center"/>
          </w:tcPr>
          <w:p w14:paraId="217260EA" w14:textId="26C72807" w:rsidR="00EF530A" w:rsidRPr="002B7F4C" w:rsidRDefault="00EF530A" w:rsidP="009923EB">
            <w:pPr>
              <w:spacing w:before="20" w:after="20"/>
              <w:ind w:firstLine="0"/>
              <w:jc w:val="center"/>
              <w:rPr>
                <w:rFonts w:ascii="Times New Roman" w:eastAsia="Times New Roman" w:hAnsi="Times New Roman"/>
                <w:b/>
                <w:bCs/>
                <w:sz w:val="18"/>
                <w:szCs w:val="18"/>
                <w:lang w:val="sr-Cyrl-RS"/>
              </w:rPr>
            </w:pPr>
            <w:r w:rsidRPr="002B7F4C">
              <w:rPr>
                <w:rFonts w:ascii="Times New Roman" w:eastAsia="Times New Roman" w:hAnsi="Times New Roman"/>
                <w:b/>
                <w:bCs/>
                <w:sz w:val="18"/>
                <w:szCs w:val="18"/>
                <w:lang w:val="sr-Cyrl-RS"/>
              </w:rPr>
              <w:t>44,6</w:t>
            </w:r>
          </w:p>
        </w:tc>
        <w:tc>
          <w:tcPr>
            <w:tcW w:w="2372" w:type="dxa"/>
            <w:shd w:val="clear" w:color="auto" w:fill="BFBFBF" w:themeFill="background1" w:themeFillShade="BF"/>
            <w:vAlign w:val="center"/>
          </w:tcPr>
          <w:p w14:paraId="3BFCBA4A" w14:textId="77777777" w:rsidR="00EF530A" w:rsidRPr="002B7F4C" w:rsidRDefault="00EF530A" w:rsidP="009923EB">
            <w:pPr>
              <w:tabs>
                <w:tab w:val="center" w:pos="266"/>
              </w:tabs>
              <w:ind w:firstLine="0"/>
              <w:jc w:val="center"/>
              <w:rPr>
                <w:rFonts w:ascii="Times New Roman" w:eastAsia="Times New Roman" w:hAnsi="Times New Roman"/>
                <w:b/>
                <w:bCs/>
                <w:color w:val="000000"/>
                <w:sz w:val="16"/>
                <w:szCs w:val="16"/>
                <w:lang w:val="sr-Latn-RS"/>
              </w:rPr>
            </w:pPr>
          </w:p>
        </w:tc>
      </w:tr>
      <w:bookmarkEnd w:id="80"/>
    </w:tbl>
    <w:p w14:paraId="17F2B2AC" w14:textId="77777777" w:rsidR="00293816" w:rsidRPr="00987BCF" w:rsidRDefault="00293816" w:rsidP="00987BCF">
      <w:pPr>
        <w:ind w:firstLine="0"/>
        <w:rPr>
          <w:rFonts w:ascii="Times New Roman" w:hAnsi="Times New Roman"/>
          <w:sz w:val="20"/>
          <w:szCs w:val="20"/>
          <w:lang w:val="en-US"/>
        </w:rPr>
      </w:pPr>
    </w:p>
    <w:p w14:paraId="7A04C469" w14:textId="77777777" w:rsidR="00293816" w:rsidRPr="00293816" w:rsidRDefault="00293816" w:rsidP="001D30BC">
      <w:pPr>
        <w:ind w:firstLine="426"/>
        <w:rPr>
          <w:rFonts w:ascii="Times New Roman" w:hAnsi="Times New Roman"/>
          <w:sz w:val="20"/>
          <w:szCs w:val="20"/>
          <w:lang w:val="sr-Latn-RS"/>
        </w:rPr>
      </w:pPr>
    </w:p>
    <w:p w14:paraId="03A68D73" w14:textId="7A607A27" w:rsidR="007F4B11" w:rsidRDefault="00C547BA" w:rsidP="005D006C">
      <w:pPr>
        <w:shd w:val="clear" w:color="auto" w:fill="FFFFFF"/>
        <w:rPr>
          <w:rFonts w:ascii="Times New Roman" w:hAnsi="Times New Roman"/>
          <w:sz w:val="20"/>
          <w:szCs w:val="20"/>
          <w:lang w:val="sr-Cyrl-RS"/>
        </w:rPr>
      </w:pPr>
      <w:r w:rsidRPr="00C547BA">
        <w:rPr>
          <w:rFonts w:ascii="Times New Roman" w:hAnsi="Times New Roman"/>
          <w:sz w:val="20"/>
          <w:szCs w:val="20"/>
        </w:rPr>
        <w:t>Укупна дужина свих путних праваца који пролазе или тангирају газдинску јединицу износе</w:t>
      </w:r>
      <w:r w:rsidRPr="00C547BA">
        <w:rPr>
          <w:rFonts w:ascii="Times New Roman" w:hAnsi="Times New Roman"/>
          <w:sz w:val="20"/>
          <w:szCs w:val="20"/>
          <w:lang w:val="sr-Cyrl-RS"/>
        </w:rPr>
        <w:t xml:space="preserve"> </w:t>
      </w:r>
      <w:r w:rsidR="005D006C">
        <w:rPr>
          <w:rFonts w:ascii="Times New Roman" w:hAnsi="Times New Roman"/>
          <w:sz w:val="20"/>
          <w:szCs w:val="20"/>
          <w:lang w:val="sr-Cyrl-RS"/>
        </w:rPr>
        <w:t>44,46</w:t>
      </w:r>
      <w:r w:rsidRPr="00C547BA">
        <w:rPr>
          <w:rFonts w:ascii="Times New Roman" w:hAnsi="Times New Roman"/>
          <w:sz w:val="20"/>
          <w:szCs w:val="20"/>
          <w:lang w:val="sr-Cyrl-RS"/>
        </w:rPr>
        <w:t xml:space="preserve"> </w:t>
      </w:r>
      <w:r w:rsidRPr="00C547BA">
        <w:rPr>
          <w:rFonts w:ascii="Times New Roman" w:hAnsi="Times New Roman"/>
          <w:sz w:val="20"/>
          <w:szCs w:val="20"/>
          <w:lang w:val="sr-Latn-RS"/>
        </w:rPr>
        <w:t>km</w:t>
      </w:r>
      <w:r w:rsidRPr="00C547BA">
        <w:rPr>
          <w:rFonts w:ascii="Times New Roman" w:hAnsi="Times New Roman"/>
          <w:sz w:val="20"/>
          <w:szCs w:val="20"/>
        </w:rPr>
        <w:t>, просечна отвореност путевима рачунајући укупну површину газдинске јединице (</w:t>
      </w:r>
      <w:r w:rsidR="007843E8">
        <w:rPr>
          <w:rFonts w:ascii="Times New Roman" w:hAnsi="Times New Roman"/>
          <w:sz w:val="20"/>
          <w:szCs w:val="20"/>
          <w:lang w:val="sr-Latn-RS"/>
        </w:rPr>
        <w:t>1</w:t>
      </w:r>
      <w:r w:rsidR="005D006C">
        <w:rPr>
          <w:rFonts w:ascii="Times New Roman" w:hAnsi="Times New Roman"/>
          <w:sz w:val="20"/>
          <w:szCs w:val="20"/>
          <w:lang w:val="sr-Cyrl-RS"/>
        </w:rPr>
        <w:t>.797,63</w:t>
      </w:r>
      <w:r w:rsidRPr="00C547BA">
        <w:rPr>
          <w:rFonts w:ascii="Times New Roman" w:hAnsi="Times New Roman"/>
          <w:sz w:val="20"/>
          <w:szCs w:val="20"/>
          <w:lang w:val="sr-Cyrl-RS"/>
        </w:rPr>
        <w:t xml:space="preserve"> </w:t>
      </w:r>
      <w:r w:rsidRPr="00C547BA">
        <w:rPr>
          <w:rFonts w:ascii="Times New Roman" w:hAnsi="Times New Roman"/>
          <w:sz w:val="20"/>
          <w:szCs w:val="20"/>
          <w:lang w:val="sr-Latn-RS"/>
        </w:rPr>
        <w:t>ha</w:t>
      </w:r>
      <w:r w:rsidRPr="00C547BA">
        <w:rPr>
          <w:rFonts w:ascii="Times New Roman" w:hAnsi="Times New Roman"/>
          <w:sz w:val="20"/>
          <w:szCs w:val="20"/>
        </w:rPr>
        <w:t>) износи</w:t>
      </w:r>
      <w:r w:rsidR="00A14B01">
        <w:rPr>
          <w:rFonts w:ascii="Times New Roman" w:hAnsi="Times New Roman"/>
          <w:sz w:val="20"/>
          <w:szCs w:val="20"/>
          <w:lang w:val="sr-Cyrl-RS"/>
        </w:rPr>
        <w:t xml:space="preserve"> </w:t>
      </w:r>
      <w:r w:rsidR="005D006C">
        <w:rPr>
          <w:rFonts w:ascii="Times New Roman" w:hAnsi="Times New Roman"/>
          <w:sz w:val="20"/>
          <w:szCs w:val="20"/>
          <w:lang w:val="sr-Cyrl-RS"/>
        </w:rPr>
        <w:t>24,73</w:t>
      </w:r>
      <w:r w:rsidRPr="00C547BA">
        <w:rPr>
          <w:rFonts w:ascii="Times New Roman" w:hAnsi="Times New Roman"/>
          <w:sz w:val="20"/>
          <w:szCs w:val="20"/>
        </w:rPr>
        <w:t xml:space="preserve"> m/hа. Међутим ако узмемо у обзир само обраслу површину газдинске јединице</w:t>
      </w:r>
      <w:r w:rsidRPr="00C547BA">
        <w:rPr>
          <w:rFonts w:ascii="Times New Roman" w:hAnsi="Times New Roman"/>
          <w:sz w:val="20"/>
          <w:szCs w:val="20"/>
          <w:lang w:val="sr-Cyrl-RS"/>
        </w:rPr>
        <w:t xml:space="preserve"> </w:t>
      </w:r>
      <w:r w:rsidRPr="00C547BA">
        <w:rPr>
          <w:rFonts w:ascii="Times New Roman" w:hAnsi="Times New Roman"/>
          <w:sz w:val="20"/>
          <w:szCs w:val="20"/>
        </w:rPr>
        <w:t>(</w:t>
      </w:r>
      <w:r w:rsidR="007843E8">
        <w:rPr>
          <w:rFonts w:ascii="Times New Roman" w:hAnsi="Times New Roman"/>
          <w:sz w:val="20"/>
          <w:szCs w:val="20"/>
          <w:lang w:val="sr-Latn-RS"/>
        </w:rPr>
        <w:t>1</w:t>
      </w:r>
      <w:r w:rsidR="005D006C">
        <w:rPr>
          <w:rFonts w:ascii="Times New Roman" w:hAnsi="Times New Roman"/>
          <w:sz w:val="20"/>
          <w:szCs w:val="20"/>
          <w:lang w:val="sr-Cyrl-RS"/>
        </w:rPr>
        <w:t>.736,74</w:t>
      </w:r>
      <w:r>
        <w:rPr>
          <w:rFonts w:ascii="Times New Roman" w:hAnsi="Times New Roman"/>
          <w:sz w:val="20"/>
          <w:szCs w:val="20"/>
          <w:lang w:val="sr-Cyrl-RS"/>
        </w:rPr>
        <w:t xml:space="preserve"> </w:t>
      </w:r>
      <w:r w:rsidRPr="00C547BA">
        <w:rPr>
          <w:rFonts w:ascii="Times New Roman" w:hAnsi="Times New Roman"/>
          <w:sz w:val="20"/>
          <w:szCs w:val="20"/>
        </w:rPr>
        <w:t xml:space="preserve">hа) просечна отвореност је нешто већа и износи </w:t>
      </w:r>
      <w:r w:rsidR="005D006C">
        <w:rPr>
          <w:rFonts w:ascii="Times New Roman" w:hAnsi="Times New Roman"/>
          <w:sz w:val="20"/>
          <w:szCs w:val="20"/>
          <w:lang w:val="sr-Cyrl-RS"/>
        </w:rPr>
        <w:t>25,59</w:t>
      </w:r>
      <w:r w:rsidRPr="00C547BA">
        <w:rPr>
          <w:rFonts w:ascii="Times New Roman" w:hAnsi="Times New Roman"/>
          <w:sz w:val="20"/>
          <w:szCs w:val="20"/>
        </w:rPr>
        <w:t xml:space="preserve"> m/hа</w:t>
      </w:r>
      <w:r w:rsidR="005D006C">
        <w:rPr>
          <w:rFonts w:ascii="Times New Roman" w:hAnsi="Times New Roman"/>
          <w:sz w:val="20"/>
          <w:szCs w:val="20"/>
          <w:lang w:val="sr-Cyrl-RS"/>
        </w:rPr>
        <w:t xml:space="preserve">. Приказана густина мреже се може сматрати веома добром, узимајући у обзир да је оптимална густина по Плану развоја Лимског шумског подручја 26,79 </w:t>
      </w:r>
      <w:r w:rsidR="005D006C" w:rsidRPr="00C547BA">
        <w:rPr>
          <w:rFonts w:ascii="Times New Roman" w:hAnsi="Times New Roman"/>
          <w:sz w:val="20"/>
          <w:szCs w:val="20"/>
        </w:rPr>
        <w:t>m/hа</w:t>
      </w:r>
      <w:r w:rsidR="005D006C">
        <w:rPr>
          <w:rFonts w:ascii="Times New Roman" w:hAnsi="Times New Roman"/>
          <w:sz w:val="20"/>
          <w:szCs w:val="20"/>
          <w:lang w:val="sr-Cyrl-RS"/>
        </w:rPr>
        <w:t xml:space="preserve">. </w:t>
      </w:r>
      <w:r w:rsidR="0037312E">
        <w:rPr>
          <w:rFonts w:ascii="Times New Roman" w:hAnsi="Times New Roman"/>
          <w:sz w:val="20"/>
          <w:szCs w:val="20"/>
          <w:lang w:val="sr-Cyrl-RS"/>
        </w:rPr>
        <w:t>Али структура путне мреже веома је неповољна, због тога што путрви без коловозне конструкције чине претежни део путне мреже ове газдинске јединице а сезонског су карактера.</w:t>
      </w:r>
    </w:p>
    <w:p w14:paraId="10686C32" w14:textId="17593FCD" w:rsidR="0037312E" w:rsidRDefault="00121001" w:rsidP="005D006C">
      <w:pPr>
        <w:shd w:val="clear" w:color="auto" w:fill="FFFFFF"/>
        <w:rPr>
          <w:rFonts w:ascii="Times New Roman" w:hAnsi="Times New Roman"/>
          <w:sz w:val="20"/>
          <w:szCs w:val="20"/>
          <w:lang w:val="sr-Cyrl-RS"/>
        </w:rPr>
      </w:pPr>
      <w:r>
        <w:rPr>
          <w:rFonts w:ascii="Times New Roman" w:hAnsi="Times New Roman"/>
          <w:sz w:val="20"/>
          <w:szCs w:val="20"/>
          <w:lang w:val="sr-Cyrl-RS"/>
        </w:rPr>
        <w:lastRenderedPageBreak/>
        <w:t>Да би се добио бољи квалитет путне мреже у наредном периоду неопходно је побпљшање стања шумских путева, изградњом нових путних праваца у неотвореним деловима газдинске јединице, као и реконструкцијом постојећих.</w:t>
      </w:r>
    </w:p>
    <w:p w14:paraId="40ED82C5" w14:textId="24838FA3" w:rsidR="003A62A7" w:rsidRPr="005D006C" w:rsidRDefault="00121001" w:rsidP="003C137F">
      <w:pPr>
        <w:shd w:val="clear" w:color="auto" w:fill="FFFFFF"/>
        <w:rPr>
          <w:rFonts w:ascii="Times New Roman" w:hAnsi="Times New Roman"/>
          <w:sz w:val="20"/>
          <w:szCs w:val="20"/>
          <w:lang w:val="sr-Cyrl-RS"/>
        </w:rPr>
      </w:pPr>
      <w:r>
        <w:rPr>
          <w:rFonts w:ascii="Times New Roman" w:hAnsi="Times New Roman"/>
          <w:sz w:val="20"/>
          <w:szCs w:val="20"/>
          <w:lang w:val="sr-Cyrl-RS"/>
        </w:rPr>
        <w:t>Оваква отвореност (унутрашња и спољна) омогућава оптимално искоришђење потенцијала станишта и нормално интензивно газдовање.</w:t>
      </w:r>
    </w:p>
    <w:p w14:paraId="06A2B1A5" w14:textId="77777777" w:rsidR="000312D3" w:rsidRPr="002D22BE" w:rsidRDefault="000312D3" w:rsidP="00080CAD">
      <w:pPr>
        <w:pStyle w:val="Heading3"/>
      </w:pPr>
      <w:bookmarkStart w:id="81" w:name="_Toc215660857"/>
      <w:r w:rsidRPr="002D22BE">
        <w:t>.</w:t>
      </w:r>
      <w:r w:rsidR="00DF6184">
        <w:t xml:space="preserve">  </w:t>
      </w:r>
      <w:r w:rsidRPr="00FB228D">
        <w:t>Семенски објекти</w:t>
      </w:r>
      <w:r w:rsidR="007D238F" w:rsidRPr="00FB228D">
        <w:t xml:space="preserve"> и расадници</w:t>
      </w:r>
      <w:bookmarkEnd w:id="81"/>
    </w:p>
    <w:p w14:paraId="1339BD00" w14:textId="19E971C3" w:rsidR="007A089E" w:rsidRPr="00F90964" w:rsidRDefault="001E54AD" w:rsidP="00F90964">
      <w:pPr>
        <w:rPr>
          <w:rFonts w:ascii="Times New Roman" w:hAnsi="Times New Roman"/>
          <w:sz w:val="20"/>
          <w:szCs w:val="20"/>
          <w:lang w:val="sr-Cyrl-RS"/>
        </w:rPr>
      </w:pPr>
      <w:r>
        <w:rPr>
          <w:rFonts w:ascii="Times New Roman" w:hAnsi="Times New Roman"/>
          <w:sz w:val="20"/>
          <w:szCs w:val="20"/>
          <w:lang w:val="sr-Cyrl-RS"/>
        </w:rPr>
        <w:t xml:space="preserve">На подручју газдинске </w:t>
      </w:r>
      <w:r w:rsidRPr="00001293">
        <w:rPr>
          <w:rFonts w:ascii="Times New Roman" w:hAnsi="Times New Roman"/>
          <w:sz w:val="20"/>
          <w:szCs w:val="20"/>
        </w:rPr>
        <w:t>јединице</w:t>
      </w:r>
      <w:r w:rsidR="00F90964">
        <w:rPr>
          <w:rFonts w:ascii="Times New Roman" w:hAnsi="Times New Roman"/>
          <w:sz w:val="20"/>
          <w:szCs w:val="20"/>
          <w:lang w:val="sr-Cyrl-RS"/>
        </w:rPr>
        <w:t xml:space="preserve"> „</w:t>
      </w:r>
      <w:r w:rsidR="00636E82">
        <w:rPr>
          <w:rFonts w:ascii="Times New Roman" w:hAnsi="Times New Roman"/>
          <w:sz w:val="20"/>
          <w:szCs w:val="20"/>
          <w:lang w:val="sr-Cyrl-RS"/>
        </w:rPr>
        <w:t xml:space="preserve">Поблаћница </w:t>
      </w:r>
      <w:r w:rsidR="00636E82">
        <w:rPr>
          <w:rFonts w:ascii="Times New Roman" w:hAnsi="Times New Roman"/>
          <w:sz w:val="20"/>
          <w:szCs w:val="20"/>
          <w:lang w:val="sr-Latn-RS"/>
        </w:rPr>
        <w:t>I</w:t>
      </w:r>
      <w:r w:rsidR="00F90964">
        <w:rPr>
          <w:rFonts w:ascii="Times New Roman" w:hAnsi="Times New Roman"/>
          <w:sz w:val="20"/>
          <w:szCs w:val="20"/>
          <w:lang w:val="sr-Cyrl-RS"/>
        </w:rPr>
        <w:t>“ нема површина шума и шумског земљишта или неких других површина, које би биле обухваћене као „семенски објекти“.</w:t>
      </w:r>
    </w:p>
    <w:p w14:paraId="4CE9393A" w14:textId="41F4BDE1" w:rsidR="00001293" w:rsidRPr="00001293" w:rsidRDefault="00001293" w:rsidP="007F01DC">
      <w:pPr>
        <w:rPr>
          <w:rFonts w:ascii="Times New Roman" w:hAnsi="Times New Roman"/>
          <w:sz w:val="20"/>
          <w:szCs w:val="20"/>
        </w:rPr>
      </w:pPr>
      <w:r w:rsidRPr="00001293">
        <w:rPr>
          <w:rFonts w:ascii="Times New Roman" w:hAnsi="Times New Roman"/>
          <w:sz w:val="20"/>
          <w:szCs w:val="20"/>
        </w:rPr>
        <w:t xml:space="preserve">У оквиру граница газдинске јединице </w:t>
      </w:r>
      <w:bookmarkStart w:id="82" w:name="_Hlk181092327"/>
      <w:r w:rsidRPr="00001293">
        <w:rPr>
          <w:rFonts w:ascii="Times New Roman" w:hAnsi="Times New Roman"/>
          <w:sz w:val="20"/>
          <w:szCs w:val="20"/>
        </w:rPr>
        <w:t>„</w:t>
      </w:r>
      <w:r w:rsidR="004A4BA4">
        <w:rPr>
          <w:rFonts w:ascii="Times New Roman" w:hAnsi="Times New Roman"/>
          <w:sz w:val="20"/>
          <w:szCs w:val="20"/>
          <w:lang w:val="sr-Cyrl-RS"/>
        </w:rPr>
        <w:t xml:space="preserve">Поблаћница </w:t>
      </w:r>
      <w:r w:rsidR="004A4BA4">
        <w:rPr>
          <w:rFonts w:ascii="Times New Roman" w:hAnsi="Times New Roman"/>
          <w:sz w:val="20"/>
          <w:szCs w:val="20"/>
          <w:lang w:val="sr-Latn-RS"/>
        </w:rPr>
        <w:t>I</w:t>
      </w:r>
      <w:r w:rsidRPr="00001293">
        <w:rPr>
          <w:rFonts w:ascii="Times New Roman" w:hAnsi="Times New Roman"/>
          <w:sz w:val="20"/>
          <w:szCs w:val="20"/>
        </w:rPr>
        <w:t xml:space="preserve">“ </w:t>
      </w:r>
      <w:bookmarkEnd w:id="82"/>
      <w:r w:rsidRPr="00001293">
        <w:rPr>
          <w:rFonts w:ascii="Times New Roman" w:hAnsi="Times New Roman"/>
          <w:sz w:val="20"/>
          <w:szCs w:val="20"/>
        </w:rPr>
        <w:t xml:space="preserve">не постоји расадник, међутим на подручју шумског газдинства Пријепоље постоји расадник </w:t>
      </w:r>
      <w:r w:rsidR="006C5D20">
        <w:rPr>
          <w:rFonts w:ascii="Times New Roman" w:hAnsi="Times New Roman"/>
          <w:sz w:val="20"/>
          <w:szCs w:val="20"/>
          <w:lang w:val="sr-Cyrl-RS"/>
        </w:rPr>
        <w:t>„</w:t>
      </w:r>
      <w:r w:rsidRPr="00001293">
        <w:rPr>
          <w:rFonts w:ascii="Times New Roman" w:hAnsi="Times New Roman"/>
          <w:sz w:val="20"/>
          <w:szCs w:val="20"/>
        </w:rPr>
        <w:t>Камена</w:t>
      </w:r>
      <w:r w:rsidR="006C5D20">
        <w:rPr>
          <w:rFonts w:ascii="Times New Roman" w:hAnsi="Times New Roman"/>
          <w:sz w:val="20"/>
          <w:szCs w:val="20"/>
        </w:rPr>
        <w:t xml:space="preserve"> </w:t>
      </w:r>
      <w:r w:rsidRPr="00001293">
        <w:rPr>
          <w:rFonts w:ascii="Times New Roman" w:hAnsi="Times New Roman"/>
          <w:sz w:val="20"/>
          <w:szCs w:val="20"/>
        </w:rPr>
        <w:t>гора</w:t>
      </w:r>
      <w:r w:rsidR="006C5D20">
        <w:rPr>
          <w:rFonts w:ascii="Times New Roman" w:hAnsi="Times New Roman"/>
          <w:sz w:val="20"/>
          <w:szCs w:val="20"/>
          <w:lang w:val="sr-Cyrl-RS"/>
        </w:rPr>
        <w:t>“</w:t>
      </w:r>
      <w:r w:rsidRPr="00001293">
        <w:rPr>
          <w:rFonts w:ascii="Times New Roman" w:hAnsi="Times New Roman"/>
          <w:sz w:val="20"/>
          <w:szCs w:val="20"/>
        </w:rPr>
        <w:t xml:space="preserve"> у </w:t>
      </w:r>
      <w:r w:rsidR="00F90964">
        <w:rPr>
          <w:rFonts w:ascii="Times New Roman" w:hAnsi="Times New Roman"/>
          <w:sz w:val="20"/>
          <w:szCs w:val="20"/>
          <w:lang w:val="sr-Cyrl-RS"/>
        </w:rPr>
        <w:t>г</w:t>
      </w:r>
      <w:r w:rsidRPr="00001293">
        <w:rPr>
          <w:rFonts w:ascii="Times New Roman" w:hAnsi="Times New Roman"/>
          <w:sz w:val="20"/>
          <w:szCs w:val="20"/>
        </w:rPr>
        <w:t xml:space="preserve">аздинској јединици </w:t>
      </w:r>
      <w:r w:rsidR="006C5D20">
        <w:rPr>
          <w:rFonts w:ascii="Times New Roman" w:hAnsi="Times New Roman"/>
          <w:sz w:val="20"/>
          <w:szCs w:val="20"/>
          <w:lang w:val="sr-Cyrl-RS"/>
        </w:rPr>
        <w:t>„</w:t>
      </w:r>
      <w:r w:rsidRPr="00001293">
        <w:rPr>
          <w:rFonts w:ascii="Times New Roman" w:hAnsi="Times New Roman"/>
          <w:sz w:val="20"/>
          <w:szCs w:val="20"/>
        </w:rPr>
        <w:t>Црни врх - Камена гора</w:t>
      </w:r>
      <w:r w:rsidR="006C5D20">
        <w:rPr>
          <w:rFonts w:ascii="Times New Roman" w:hAnsi="Times New Roman"/>
          <w:sz w:val="20"/>
          <w:szCs w:val="20"/>
          <w:lang w:val="sr-Cyrl-RS"/>
        </w:rPr>
        <w:t>“</w:t>
      </w:r>
      <w:r w:rsidRPr="00001293">
        <w:rPr>
          <w:rFonts w:ascii="Times New Roman" w:hAnsi="Times New Roman"/>
          <w:sz w:val="20"/>
          <w:szCs w:val="20"/>
        </w:rPr>
        <w:t xml:space="preserve">, при </w:t>
      </w:r>
      <w:r w:rsidR="00F90964">
        <w:rPr>
          <w:rFonts w:ascii="Times New Roman" w:hAnsi="Times New Roman"/>
          <w:sz w:val="20"/>
          <w:szCs w:val="20"/>
          <w:lang w:val="sr-Cyrl-RS"/>
        </w:rPr>
        <w:t>ш</w:t>
      </w:r>
      <w:r w:rsidRPr="00001293">
        <w:rPr>
          <w:rFonts w:ascii="Times New Roman" w:hAnsi="Times New Roman"/>
          <w:sz w:val="20"/>
          <w:szCs w:val="20"/>
        </w:rPr>
        <w:t>умској управи Пријепоље, који је регистрован од стране Министарстава пољопривреде, шумарства и водопривреде број 322-05-20/2005-10 од 18.02.2005. године, са површином од 1,41 ha и капацитета 500.000 садница годишње (200.000 садница смрче, 150.000 садница црног бора и 150.000 садница белог бора).</w:t>
      </w:r>
    </w:p>
    <w:p w14:paraId="2EEB09E0" w14:textId="330F19DB" w:rsidR="000312D3" w:rsidRDefault="00001293" w:rsidP="008A58FC">
      <w:pPr>
        <w:rPr>
          <w:rFonts w:ascii="Times New Roman" w:hAnsi="Times New Roman"/>
          <w:sz w:val="20"/>
          <w:szCs w:val="20"/>
          <w:lang w:val="sr-Cyrl-RS"/>
        </w:rPr>
      </w:pPr>
      <w:r w:rsidRPr="00001293">
        <w:rPr>
          <w:rFonts w:ascii="Times New Roman" w:hAnsi="Times New Roman"/>
          <w:sz w:val="20"/>
          <w:szCs w:val="20"/>
        </w:rPr>
        <w:t>Произведене саднице углавном се користе за сопствене потребе, за пошумљавање у државном и приватном власништву по програмима</w:t>
      </w:r>
      <w:r>
        <w:rPr>
          <w:rFonts w:ascii="Times New Roman" w:hAnsi="Times New Roman"/>
          <w:sz w:val="20"/>
          <w:szCs w:val="20"/>
        </w:rPr>
        <w:t xml:space="preserve">, </w:t>
      </w:r>
      <w:r w:rsidR="000312D3">
        <w:rPr>
          <w:rFonts w:ascii="Times New Roman" w:hAnsi="Times New Roman"/>
          <w:sz w:val="20"/>
          <w:szCs w:val="20"/>
        </w:rPr>
        <w:t>док</w:t>
      </w:r>
      <w:r w:rsidR="000312D3" w:rsidRPr="00BE1D4E">
        <w:rPr>
          <w:rFonts w:ascii="Times New Roman" w:hAnsi="Times New Roman"/>
          <w:sz w:val="20"/>
          <w:szCs w:val="20"/>
        </w:rPr>
        <w:t xml:space="preserve"> </w:t>
      </w:r>
      <w:r w:rsidR="000312D3">
        <w:rPr>
          <w:rFonts w:ascii="Times New Roman" w:hAnsi="Times New Roman"/>
          <w:sz w:val="20"/>
          <w:szCs w:val="20"/>
        </w:rPr>
        <w:t>се</w:t>
      </w:r>
      <w:r w:rsidR="000312D3" w:rsidRPr="00BE1D4E">
        <w:rPr>
          <w:rFonts w:ascii="Times New Roman" w:hAnsi="Times New Roman"/>
          <w:sz w:val="20"/>
          <w:szCs w:val="20"/>
        </w:rPr>
        <w:t xml:space="preserve"> </w:t>
      </w:r>
      <w:r w:rsidR="000312D3">
        <w:rPr>
          <w:rFonts w:ascii="Times New Roman" w:hAnsi="Times New Roman"/>
          <w:sz w:val="20"/>
          <w:szCs w:val="20"/>
        </w:rPr>
        <w:t>лишћарске</w:t>
      </w:r>
      <w:r w:rsidR="000312D3" w:rsidRPr="00BE1D4E">
        <w:rPr>
          <w:rFonts w:ascii="Times New Roman" w:hAnsi="Times New Roman"/>
          <w:sz w:val="20"/>
          <w:szCs w:val="20"/>
        </w:rPr>
        <w:t xml:space="preserve"> </w:t>
      </w:r>
      <w:r w:rsidR="000312D3">
        <w:rPr>
          <w:rFonts w:ascii="Times New Roman" w:hAnsi="Times New Roman"/>
          <w:sz w:val="20"/>
          <w:szCs w:val="20"/>
        </w:rPr>
        <w:t>врсте набав</w:t>
      </w:r>
      <w:r w:rsidR="000312D3">
        <w:rPr>
          <w:rFonts w:ascii="Times New Roman" w:hAnsi="Times New Roman"/>
          <w:sz w:val="20"/>
          <w:szCs w:val="20"/>
          <w:lang w:val="sr-Cyrl-RS"/>
        </w:rPr>
        <w:t>љ</w:t>
      </w:r>
      <w:r w:rsidR="000312D3">
        <w:rPr>
          <w:rFonts w:ascii="Times New Roman" w:hAnsi="Times New Roman"/>
          <w:sz w:val="20"/>
          <w:szCs w:val="20"/>
        </w:rPr>
        <w:t>ају</w:t>
      </w:r>
      <w:r w:rsidR="000312D3" w:rsidRPr="00BE1D4E">
        <w:rPr>
          <w:rFonts w:ascii="Times New Roman" w:hAnsi="Times New Roman"/>
          <w:sz w:val="20"/>
          <w:szCs w:val="20"/>
        </w:rPr>
        <w:t xml:space="preserve"> </w:t>
      </w:r>
      <w:r w:rsidR="000312D3">
        <w:rPr>
          <w:rFonts w:ascii="Times New Roman" w:hAnsi="Times New Roman"/>
          <w:sz w:val="20"/>
          <w:szCs w:val="20"/>
        </w:rPr>
        <w:t>од</w:t>
      </w:r>
      <w:r w:rsidR="000312D3" w:rsidRPr="00BE1D4E">
        <w:rPr>
          <w:rFonts w:ascii="Times New Roman" w:hAnsi="Times New Roman"/>
          <w:sz w:val="20"/>
          <w:szCs w:val="20"/>
        </w:rPr>
        <w:t xml:space="preserve"> </w:t>
      </w:r>
      <w:r w:rsidR="000312D3">
        <w:rPr>
          <w:rFonts w:ascii="Times New Roman" w:hAnsi="Times New Roman"/>
          <w:sz w:val="20"/>
          <w:szCs w:val="20"/>
        </w:rPr>
        <w:t>других</w:t>
      </w:r>
      <w:r w:rsidR="000312D3" w:rsidRPr="00BE1D4E">
        <w:rPr>
          <w:rFonts w:ascii="Times New Roman" w:hAnsi="Times New Roman"/>
          <w:sz w:val="20"/>
          <w:szCs w:val="20"/>
        </w:rPr>
        <w:t xml:space="preserve"> </w:t>
      </w:r>
      <w:r w:rsidR="000312D3">
        <w:rPr>
          <w:rFonts w:ascii="Times New Roman" w:hAnsi="Times New Roman"/>
          <w:sz w:val="20"/>
          <w:szCs w:val="20"/>
        </w:rPr>
        <w:t>произвођача</w:t>
      </w:r>
      <w:r w:rsidR="000312D3" w:rsidRPr="00BE1D4E">
        <w:rPr>
          <w:rFonts w:ascii="Times New Roman" w:hAnsi="Times New Roman"/>
          <w:sz w:val="20"/>
          <w:szCs w:val="20"/>
        </w:rPr>
        <w:t xml:space="preserve"> </w:t>
      </w:r>
      <w:r w:rsidR="000312D3">
        <w:rPr>
          <w:rFonts w:ascii="Times New Roman" w:hAnsi="Times New Roman"/>
          <w:sz w:val="20"/>
          <w:szCs w:val="20"/>
        </w:rPr>
        <w:t>у</w:t>
      </w:r>
      <w:r w:rsidR="000312D3" w:rsidRPr="00BE1D4E">
        <w:rPr>
          <w:rFonts w:ascii="Times New Roman" w:hAnsi="Times New Roman"/>
          <w:sz w:val="20"/>
          <w:szCs w:val="20"/>
        </w:rPr>
        <w:t xml:space="preserve"> </w:t>
      </w:r>
      <w:r w:rsidR="000312D3">
        <w:rPr>
          <w:rFonts w:ascii="Times New Roman" w:hAnsi="Times New Roman"/>
          <w:sz w:val="20"/>
          <w:szCs w:val="20"/>
        </w:rPr>
        <w:t>оквиру</w:t>
      </w:r>
      <w:r w:rsidR="00B412FA" w:rsidRPr="006872A4">
        <w:rPr>
          <w:rFonts w:ascii="Times New Roman" w:hAnsi="Times New Roman"/>
          <w:sz w:val="20"/>
          <w:szCs w:val="20"/>
        </w:rPr>
        <w:t xml:space="preserve"> </w:t>
      </w:r>
      <w:r w:rsidR="000312D3">
        <w:rPr>
          <w:rFonts w:ascii="Times New Roman" w:hAnsi="Times New Roman"/>
          <w:sz w:val="20"/>
          <w:szCs w:val="20"/>
        </w:rPr>
        <w:t>ЈП</w:t>
      </w:r>
      <w:r w:rsidR="000312D3" w:rsidRPr="00BE1D4E">
        <w:rPr>
          <w:rFonts w:ascii="Times New Roman" w:hAnsi="Times New Roman"/>
          <w:sz w:val="20"/>
          <w:szCs w:val="20"/>
        </w:rPr>
        <w:t xml:space="preserve"> „</w:t>
      </w:r>
      <w:r w:rsidR="000312D3">
        <w:rPr>
          <w:rFonts w:ascii="Times New Roman" w:hAnsi="Times New Roman"/>
          <w:sz w:val="20"/>
          <w:szCs w:val="20"/>
        </w:rPr>
        <w:t>Србијашуме</w:t>
      </w:r>
      <w:r w:rsidR="000312D3" w:rsidRPr="00BE1D4E">
        <w:rPr>
          <w:rFonts w:ascii="Times New Roman" w:hAnsi="Times New Roman"/>
          <w:sz w:val="20"/>
          <w:szCs w:val="20"/>
        </w:rPr>
        <w:t>“.</w:t>
      </w:r>
      <w:r w:rsidR="00C5281E">
        <w:rPr>
          <w:rFonts w:ascii="Times New Roman" w:hAnsi="Times New Roman"/>
          <w:sz w:val="20"/>
          <w:szCs w:val="20"/>
        </w:rPr>
        <w:t xml:space="preserve"> </w:t>
      </w:r>
    </w:p>
    <w:p w14:paraId="4334DE7A" w14:textId="77777777" w:rsidR="002E61C6" w:rsidRDefault="002E61C6" w:rsidP="003C137F">
      <w:pPr>
        <w:ind w:firstLine="0"/>
        <w:rPr>
          <w:rFonts w:ascii="Times New Roman" w:hAnsi="Times New Roman"/>
          <w:sz w:val="20"/>
          <w:szCs w:val="20"/>
          <w:lang w:val="sr-Cyrl-RS"/>
        </w:rPr>
      </w:pPr>
    </w:p>
    <w:p w14:paraId="0526C3EE" w14:textId="3EC5E44E" w:rsidR="002E61C6" w:rsidRDefault="002E61C6" w:rsidP="008A58FC">
      <w:pPr>
        <w:rPr>
          <w:rFonts w:ascii="Times New Roman" w:hAnsi="Times New Roman"/>
          <w:b/>
          <w:bCs/>
          <w:sz w:val="28"/>
          <w:szCs w:val="28"/>
          <w:lang w:val="sr-Cyrl-RS"/>
        </w:rPr>
      </w:pPr>
      <w:r w:rsidRPr="002E61C6">
        <w:rPr>
          <w:rFonts w:ascii="Times New Roman" w:hAnsi="Times New Roman"/>
          <w:b/>
          <w:bCs/>
          <w:sz w:val="28"/>
          <w:szCs w:val="28"/>
          <w:lang w:val="sr-Cyrl-RS"/>
        </w:rPr>
        <w:t>2.1.16.</w:t>
      </w:r>
      <w:r>
        <w:rPr>
          <w:rFonts w:ascii="Times New Roman" w:hAnsi="Times New Roman"/>
          <w:b/>
          <w:bCs/>
          <w:sz w:val="28"/>
          <w:szCs w:val="28"/>
          <w:lang w:val="sr-Cyrl-RS"/>
        </w:rPr>
        <w:t xml:space="preserve"> С</w:t>
      </w:r>
      <w:r w:rsidR="00FB228D">
        <w:rPr>
          <w:rFonts w:ascii="Times New Roman" w:hAnsi="Times New Roman"/>
          <w:b/>
          <w:bCs/>
          <w:sz w:val="28"/>
          <w:szCs w:val="28"/>
          <w:lang w:val="sr-Cyrl-RS"/>
        </w:rPr>
        <w:t>тање и оцена биодиверзитета</w:t>
      </w:r>
    </w:p>
    <w:p w14:paraId="2C9C237E" w14:textId="77777777" w:rsidR="005034B8" w:rsidRDefault="005034B8" w:rsidP="008A58FC">
      <w:pPr>
        <w:rPr>
          <w:rFonts w:ascii="Times New Roman" w:hAnsi="Times New Roman"/>
          <w:b/>
          <w:bCs/>
          <w:sz w:val="28"/>
          <w:szCs w:val="28"/>
          <w:lang w:val="sr-Cyrl-RS"/>
        </w:rPr>
      </w:pPr>
    </w:p>
    <w:p w14:paraId="0FD9BC64" w14:textId="63D22F7B" w:rsidR="005034B8" w:rsidRDefault="005034B8" w:rsidP="008A58FC">
      <w:pPr>
        <w:rPr>
          <w:rFonts w:ascii="Times New Roman" w:hAnsi="Times New Roman"/>
          <w:sz w:val="20"/>
          <w:szCs w:val="20"/>
          <w:lang w:val="sr-Cyrl-RS"/>
        </w:rPr>
      </w:pPr>
      <w:r>
        <w:rPr>
          <w:rFonts w:ascii="Times New Roman" w:hAnsi="Times New Roman"/>
          <w:sz w:val="20"/>
          <w:szCs w:val="20"/>
          <w:lang w:val="sr-Cyrl-RS"/>
        </w:rPr>
        <w:t xml:space="preserve">Основни метод оцене природних вредности шумских састојина </w:t>
      </w:r>
      <w:r>
        <w:rPr>
          <w:rFonts w:ascii="Times New Roman" w:hAnsi="Times New Roman"/>
          <w:sz w:val="20"/>
          <w:szCs w:val="20"/>
          <w:lang w:val="sr-Latn-RS"/>
        </w:rPr>
        <w:t>(NVA-Nature  Value Assesment)</w:t>
      </w:r>
      <w:r>
        <w:rPr>
          <w:rFonts w:ascii="Times New Roman" w:hAnsi="Times New Roman"/>
          <w:sz w:val="20"/>
          <w:szCs w:val="20"/>
          <w:lang w:val="sr-Cyrl-RS"/>
        </w:rPr>
        <w:t xml:space="preserve"> првобитно је развијена 1990-их за бореалне шуме Шведске (</w:t>
      </w:r>
      <w:r>
        <w:rPr>
          <w:rFonts w:ascii="Times New Roman" w:hAnsi="Times New Roman"/>
          <w:sz w:val="20"/>
          <w:szCs w:val="20"/>
          <w:lang w:val="sr-Latn-RS"/>
        </w:rPr>
        <w:t xml:space="preserve">Lindhe &amp; Drakenberg, 1996). </w:t>
      </w:r>
      <w:r w:rsidR="00214F3C">
        <w:rPr>
          <w:rFonts w:ascii="Times New Roman" w:hAnsi="Times New Roman"/>
          <w:sz w:val="20"/>
          <w:szCs w:val="20"/>
          <w:lang w:val="sr-Cyrl-RS"/>
        </w:rPr>
        <w:t>Од тада, овај концепт је прилагођен и модификован за употребу у шумским екосистемима широм света, како у бореалним, тако и у умереним тропским шумама.</w:t>
      </w:r>
      <w:r w:rsidR="00C21F47">
        <w:rPr>
          <w:rFonts w:ascii="Times New Roman" w:hAnsi="Times New Roman"/>
          <w:sz w:val="20"/>
          <w:szCs w:val="20"/>
          <w:lang w:val="sr-Cyrl-RS"/>
        </w:rPr>
        <w:t xml:space="preserve"> Ова метода се користи стандардно у оквиру </w:t>
      </w:r>
      <w:r w:rsidR="00C21F47">
        <w:rPr>
          <w:rFonts w:ascii="Times New Roman" w:hAnsi="Times New Roman"/>
          <w:sz w:val="20"/>
          <w:szCs w:val="20"/>
          <w:lang w:val="sr-Latn-RS"/>
        </w:rPr>
        <w:t>ProForest-a</w:t>
      </w:r>
      <w:r w:rsidR="00C21F47">
        <w:rPr>
          <w:rFonts w:ascii="Times New Roman" w:hAnsi="Times New Roman"/>
          <w:sz w:val="20"/>
          <w:szCs w:val="20"/>
          <w:lang w:val="sr-Cyrl-RS"/>
        </w:rPr>
        <w:t xml:space="preserve"> и</w:t>
      </w:r>
      <w:r w:rsidR="00C21F47">
        <w:rPr>
          <w:rFonts w:ascii="Times New Roman" w:hAnsi="Times New Roman"/>
          <w:sz w:val="20"/>
          <w:szCs w:val="20"/>
          <w:lang w:val="sr-Latn-RS"/>
        </w:rPr>
        <w:t xml:space="preserve"> HCV Resource Network toolboxes</w:t>
      </w:r>
      <w:r w:rsidR="00C21F47">
        <w:rPr>
          <w:rFonts w:ascii="Times New Roman" w:hAnsi="Times New Roman"/>
          <w:sz w:val="20"/>
          <w:szCs w:val="20"/>
          <w:lang w:val="sr-Cyrl-RS"/>
        </w:rPr>
        <w:t>, где се користи назив: Оцена интегритета шума, подстичући стручњаке да га прихвате, прилагоде и користе. Да би се ова метода успешно користила, неопходно је извршити различита прилагођавања у складу са стањем шума и праксом карактеристичном за неку конкретну земљу и/или регион.</w:t>
      </w:r>
      <w:r w:rsidR="00214F3C">
        <w:rPr>
          <w:rFonts w:ascii="Times New Roman" w:hAnsi="Times New Roman"/>
          <w:sz w:val="20"/>
          <w:szCs w:val="20"/>
          <w:lang w:val="sr-Cyrl-RS"/>
        </w:rPr>
        <w:t xml:space="preserve"> Природне вредности представљене су кроз пажљиво изабране атрибуте (индикатори биодиверзитета).</w:t>
      </w:r>
    </w:p>
    <w:p w14:paraId="36B44CCD" w14:textId="77777777" w:rsidR="00C21F47" w:rsidRDefault="00C21F47" w:rsidP="008A58FC">
      <w:pPr>
        <w:rPr>
          <w:rFonts w:ascii="Times New Roman" w:hAnsi="Times New Roman"/>
          <w:sz w:val="20"/>
          <w:szCs w:val="20"/>
          <w:lang w:val="sr-Cyrl-RS"/>
        </w:rPr>
      </w:pPr>
    </w:p>
    <w:p w14:paraId="3D5A16A1" w14:textId="33ED71F5" w:rsidR="00C21F47" w:rsidRDefault="00C21F47" w:rsidP="008A58FC">
      <w:pPr>
        <w:rPr>
          <w:rFonts w:ascii="Times New Roman" w:hAnsi="Times New Roman"/>
          <w:sz w:val="20"/>
          <w:szCs w:val="20"/>
          <w:lang w:val="sr-Cyrl-RS"/>
        </w:rPr>
      </w:pPr>
      <w:r>
        <w:rPr>
          <w:rFonts w:ascii="Times New Roman" w:hAnsi="Times New Roman"/>
          <w:sz w:val="20"/>
          <w:szCs w:val="20"/>
          <w:lang w:val="sr-Cyrl-RS"/>
        </w:rPr>
        <w:t>Методологија је у складу са концептима заштите и очувања шумских станишта, чије очување је дефинисано и члано 6. Директиве о стаништима ЕУ. На тај начин, ова методологија ће допринети оцени очуваности и стања шумских екосистема, што ће омогућити и извештавање  у складу са ЕУ Директивом о стаништима.</w:t>
      </w:r>
    </w:p>
    <w:p w14:paraId="31567200" w14:textId="77777777" w:rsidR="00C21F47" w:rsidRDefault="00C21F47" w:rsidP="008A58FC">
      <w:pPr>
        <w:rPr>
          <w:rFonts w:ascii="Times New Roman" w:hAnsi="Times New Roman"/>
          <w:sz w:val="20"/>
          <w:szCs w:val="20"/>
          <w:lang w:val="sr-Cyrl-RS"/>
        </w:rPr>
      </w:pPr>
    </w:p>
    <w:p w14:paraId="13766332" w14:textId="77777777" w:rsidR="003C137F" w:rsidRDefault="00214F3C" w:rsidP="008A58FC">
      <w:pPr>
        <w:rPr>
          <w:rFonts w:ascii="Times New Roman" w:hAnsi="Times New Roman"/>
          <w:sz w:val="20"/>
          <w:szCs w:val="20"/>
          <w:lang w:val="sr-Cyrl-RS"/>
        </w:rPr>
      </w:pPr>
      <w:r>
        <w:rPr>
          <w:rFonts w:ascii="Times New Roman" w:hAnsi="Times New Roman"/>
          <w:sz w:val="20"/>
          <w:szCs w:val="20"/>
          <w:lang w:val="sr-Cyrl-RS"/>
        </w:rPr>
        <w:t>Оцена природних вредности је методологија за брзо и једноставно сагледавање стања природних вредности у шумским састојинама (или огледним површинама) користећи теренски образац који садржи контролну листу са списком релевантних атрибута.</w:t>
      </w:r>
      <w:r w:rsidR="003C137F">
        <w:rPr>
          <w:rFonts w:ascii="Times New Roman" w:hAnsi="Times New Roman"/>
          <w:sz w:val="20"/>
          <w:szCs w:val="20"/>
          <w:lang w:val="sr-Cyrl-RS"/>
        </w:rPr>
        <w:t xml:space="preserve"> На теренском обрасцу за оцену природних вредности евидентира се присуство или одсуство структурних и других атрибута, који доносе позитивне или негативне поене за присуство одређених атрибута.</w:t>
      </w:r>
    </w:p>
    <w:p w14:paraId="73E4A3E8" w14:textId="325A8B4F" w:rsidR="003C137F" w:rsidRDefault="003C137F" w:rsidP="008A58FC">
      <w:pPr>
        <w:rPr>
          <w:rFonts w:ascii="Times New Roman" w:hAnsi="Times New Roman"/>
          <w:sz w:val="20"/>
          <w:szCs w:val="20"/>
          <w:lang w:val="sr-Cyrl-RS"/>
        </w:rPr>
      </w:pPr>
      <w:r>
        <w:rPr>
          <w:rFonts w:ascii="Times New Roman" w:hAnsi="Times New Roman"/>
          <w:sz w:val="20"/>
          <w:szCs w:val="20"/>
          <w:lang w:val="sr-Cyrl-RS"/>
        </w:rPr>
        <w:t>Комплетан теренски образац је у зависности од врсте атрибута тематски подељен у 5 делова:</w:t>
      </w:r>
    </w:p>
    <w:p w14:paraId="1709CA6C" w14:textId="0ABC6790" w:rsidR="003C137F" w:rsidRDefault="003C137F" w:rsidP="008A58FC">
      <w:pPr>
        <w:rPr>
          <w:rFonts w:ascii="Times New Roman" w:hAnsi="Times New Roman"/>
          <w:sz w:val="20"/>
          <w:szCs w:val="20"/>
          <w:lang w:val="sr-Cyrl-RS"/>
        </w:rPr>
      </w:pPr>
      <w:r>
        <w:rPr>
          <w:rFonts w:ascii="Times New Roman" w:hAnsi="Times New Roman"/>
          <w:sz w:val="20"/>
          <w:szCs w:val="20"/>
          <w:lang w:val="sr-Cyrl-RS"/>
        </w:rPr>
        <w:t xml:space="preserve">1.Структура и састав; 2.Стабла о значаја за биодиверзитет; 3.Кључна и значајна станишта, 4.Кључне врсте; 5.Утицаји и претње, у оквиру којег се налазе могућности </w:t>
      </w:r>
      <w:r w:rsidR="00CE54CB">
        <w:rPr>
          <w:rFonts w:ascii="Times New Roman" w:hAnsi="Times New Roman"/>
          <w:sz w:val="20"/>
          <w:szCs w:val="20"/>
          <w:lang w:val="sr-Cyrl-RS"/>
        </w:rPr>
        <w:t>за бележење присуства 8или одсуства) појединих елемената.</w:t>
      </w:r>
    </w:p>
    <w:p w14:paraId="0CCEE315" w14:textId="569F2054" w:rsidR="003C137F" w:rsidRDefault="00214F3C" w:rsidP="008A58FC">
      <w:pPr>
        <w:rPr>
          <w:rFonts w:ascii="Times New Roman" w:hAnsi="Times New Roman"/>
          <w:sz w:val="20"/>
          <w:szCs w:val="20"/>
          <w:lang w:val="sr-Cyrl-RS"/>
        </w:rPr>
      </w:pPr>
      <w:r>
        <w:rPr>
          <w:rFonts w:ascii="Times New Roman" w:hAnsi="Times New Roman"/>
          <w:sz w:val="20"/>
          <w:szCs w:val="20"/>
          <w:lang w:val="sr-Cyrl-RS"/>
        </w:rPr>
        <w:t>Сваки од атрибута који се налази у оквиру теренског образца је дефинисан и описан у оквиру водича за индикаторе биодиверзитета, а укупан збир поена на нивоу шумске састојине ће зависити од присуства и представљаће укупну вредност оцене природних вредности шумских састојина у односу на максималну могућу вредност</w:t>
      </w:r>
      <w:r w:rsidR="003C137F">
        <w:rPr>
          <w:rFonts w:ascii="Times New Roman" w:hAnsi="Times New Roman"/>
          <w:sz w:val="20"/>
          <w:szCs w:val="20"/>
          <w:lang w:val="sr-Cyrl-RS"/>
        </w:rPr>
        <w:t>.</w:t>
      </w:r>
    </w:p>
    <w:p w14:paraId="6846B0BF" w14:textId="6944BB36" w:rsidR="00214F3C" w:rsidRDefault="00214F3C" w:rsidP="008A58FC">
      <w:pPr>
        <w:rPr>
          <w:rFonts w:ascii="Times New Roman" w:hAnsi="Times New Roman"/>
          <w:sz w:val="20"/>
          <w:szCs w:val="20"/>
          <w:lang w:val="sr-Cyrl-RS"/>
        </w:rPr>
      </w:pPr>
      <w:r>
        <w:rPr>
          <w:rFonts w:ascii="Times New Roman" w:hAnsi="Times New Roman"/>
          <w:sz w:val="20"/>
          <w:szCs w:val="20"/>
          <w:lang w:val="sr-Cyrl-RS"/>
        </w:rPr>
        <w:t xml:space="preserve"> Оцена је вршена за све обрасле површине, осим шикара и шибљака.</w:t>
      </w:r>
    </w:p>
    <w:p w14:paraId="57232EB5" w14:textId="77777777" w:rsidR="00214F3C" w:rsidRDefault="00214F3C" w:rsidP="008A58FC">
      <w:pPr>
        <w:rPr>
          <w:rFonts w:ascii="Times New Roman" w:hAnsi="Times New Roman"/>
          <w:sz w:val="20"/>
          <w:szCs w:val="20"/>
          <w:lang w:val="sr-Cyrl-RS"/>
        </w:rPr>
      </w:pPr>
    </w:p>
    <w:p w14:paraId="1D9BA73D" w14:textId="03C1DC3B" w:rsidR="00214F3C" w:rsidRDefault="00214F3C" w:rsidP="008A58FC">
      <w:pPr>
        <w:rPr>
          <w:rFonts w:ascii="Times New Roman" w:hAnsi="Times New Roman"/>
          <w:sz w:val="20"/>
          <w:szCs w:val="20"/>
          <w:lang w:val="sr-Cyrl-RS"/>
        </w:rPr>
      </w:pPr>
      <w:r>
        <w:rPr>
          <w:rFonts w:ascii="Times New Roman" w:hAnsi="Times New Roman"/>
          <w:sz w:val="20"/>
          <w:szCs w:val="20"/>
          <w:lang w:val="sr-Cyrl-RS"/>
        </w:rPr>
        <w:t xml:space="preserve">Као таква укупна вредност оцене се може тумачити </w:t>
      </w:r>
      <w:r w:rsidR="004F36CE">
        <w:rPr>
          <w:rFonts w:ascii="Times New Roman" w:hAnsi="Times New Roman"/>
          <w:sz w:val="20"/>
          <w:szCs w:val="20"/>
          <w:lang w:val="sr-Cyrl-RS"/>
        </w:rPr>
        <w:t>као степен природних шумских састојина и служиће као индикатор карактеристика шумских састојина. Вредности оцене могу бити:</w:t>
      </w:r>
    </w:p>
    <w:p w14:paraId="5CEF657E" w14:textId="77777777" w:rsidR="004F36CE" w:rsidRDefault="004F36CE" w:rsidP="008A58FC">
      <w:pPr>
        <w:rPr>
          <w:rFonts w:ascii="Times New Roman" w:hAnsi="Times New Roman"/>
          <w:sz w:val="20"/>
          <w:szCs w:val="20"/>
          <w:lang w:val="sr-Cyrl-RS"/>
        </w:rPr>
      </w:pPr>
    </w:p>
    <w:p w14:paraId="3FF106CC" w14:textId="6C03DBB1" w:rsidR="004F36CE" w:rsidRDefault="004F36CE" w:rsidP="008A58FC">
      <w:pPr>
        <w:rPr>
          <w:rFonts w:ascii="Times New Roman" w:hAnsi="Times New Roman"/>
          <w:sz w:val="20"/>
          <w:szCs w:val="20"/>
          <w:lang w:val="sr-Cyrl-RS"/>
        </w:rPr>
      </w:pPr>
      <w:r>
        <w:rPr>
          <w:rFonts w:ascii="Times New Roman" w:hAnsi="Times New Roman"/>
          <w:sz w:val="20"/>
          <w:szCs w:val="20"/>
          <w:lang w:val="sr-Cyrl-RS"/>
        </w:rPr>
        <w:t xml:space="preserve">А. Високе природне вредности – кључна станишта, нпр. </w:t>
      </w:r>
      <w:r w:rsidR="00886786">
        <w:rPr>
          <w:rFonts w:ascii="Times New Roman" w:hAnsi="Times New Roman"/>
          <w:sz w:val="20"/>
          <w:szCs w:val="20"/>
          <w:lang w:val="sr-Cyrl-RS"/>
        </w:rPr>
        <w:t>п</w:t>
      </w:r>
      <w:r>
        <w:rPr>
          <w:rFonts w:ascii="Times New Roman" w:hAnsi="Times New Roman"/>
          <w:sz w:val="20"/>
          <w:szCs w:val="20"/>
          <w:lang w:val="sr-Cyrl-RS"/>
        </w:rPr>
        <w:t>рашуме, старе састојине високе структурне или генетичке варијабилности (≥ 7 поена)</w:t>
      </w:r>
      <w:r w:rsidR="004331C8">
        <w:rPr>
          <w:rFonts w:ascii="Times New Roman" w:hAnsi="Times New Roman"/>
          <w:sz w:val="20"/>
          <w:szCs w:val="20"/>
          <w:lang w:val="sr-Cyrl-RS"/>
        </w:rPr>
        <w:t>;</w:t>
      </w:r>
    </w:p>
    <w:p w14:paraId="7B88951C" w14:textId="4648C328" w:rsidR="004F36CE" w:rsidRDefault="004F36CE" w:rsidP="008A58FC">
      <w:pPr>
        <w:rPr>
          <w:rFonts w:ascii="Times New Roman" w:hAnsi="Times New Roman"/>
          <w:sz w:val="20"/>
          <w:szCs w:val="20"/>
          <w:lang w:val="sr-Cyrl-RS"/>
        </w:rPr>
      </w:pPr>
      <w:r>
        <w:rPr>
          <w:rFonts w:ascii="Times New Roman" w:hAnsi="Times New Roman"/>
          <w:sz w:val="20"/>
          <w:szCs w:val="20"/>
          <w:lang w:val="sr-Cyrl-RS"/>
        </w:rPr>
        <w:t xml:space="preserve">Б. Средње више природне вредности, нпр. </w:t>
      </w:r>
      <w:r w:rsidR="00886786">
        <w:rPr>
          <w:rFonts w:ascii="Times New Roman" w:hAnsi="Times New Roman"/>
          <w:sz w:val="20"/>
          <w:szCs w:val="20"/>
          <w:lang w:val="sr-Cyrl-RS"/>
        </w:rPr>
        <w:t>к</w:t>
      </w:r>
      <w:r>
        <w:rPr>
          <w:rFonts w:ascii="Times New Roman" w:hAnsi="Times New Roman"/>
          <w:sz w:val="20"/>
          <w:szCs w:val="20"/>
          <w:lang w:val="sr-Cyrl-RS"/>
        </w:rPr>
        <w:t xml:space="preserve">ао резултат природи блиског газдовања са високим нивоом природности </w:t>
      </w:r>
      <w:r w:rsidR="00886786">
        <w:rPr>
          <w:rFonts w:ascii="Times New Roman" w:hAnsi="Times New Roman"/>
          <w:sz w:val="20"/>
          <w:szCs w:val="20"/>
          <w:lang w:val="sr-Cyrl-RS"/>
        </w:rPr>
        <w:t>(</w:t>
      </w:r>
      <w:r>
        <w:rPr>
          <w:rFonts w:ascii="Times New Roman" w:hAnsi="Times New Roman"/>
          <w:sz w:val="20"/>
          <w:szCs w:val="20"/>
          <w:lang w:val="sr-Cyrl-RS"/>
        </w:rPr>
        <w:t>3-6 поена</w:t>
      </w:r>
      <w:r w:rsidR="00886786">
        <w:rPr>
          <w:rFonts w:ascii="Times New Roman" w:hAnsi="Times New Roman"/>
          <w:sz w:val="20"/>
          <w:szCs w:val="20"/>
          <w:lang w:val="sr-Cyrl-RS"/>
        </w:rPr>
        <w:t>)</w:t>
      </w:r>
      <w:r w:rsidR="004331C8">
        <w:rPr>
          <w:rFonts w:ascii="Times New Roman" w:hAnsi="Times New Roman"/>
          <w:sz w:val="20"/>
          <w:szCs w:val="20"/>
          <w:lang w:val="sr-Cyrl-RS"/>
        </w:rPr>
        <w:t>;</w:t>
      </w:r>
    </w:p>
    <w:p w14:paraId="59A36AAC" w14:textId="20440AE3" w:rsidR="004F36CE" w:rsidRDefault="004F36CE" w:rsidP="008A58FC">
      <w:pPr>
        <w:rPr>
          <w:rFonts w:ascii="Times New Roman" w:hAnsi="Times New Roman"/>
          <w:sz w:val="20"/>
          <w:szCs w:val="20"/>
          <w:lang w:val="sr-Cyrl-RS"/>
        </w:rPr>
      </w:pPr>
      <w:r>
        <w:rPr>
          <w:rFonts w:ascii="Times New Roman" w:hAnsi="Times New Roman"/>
          <w:sz w:val="20"/>
          <w:szCs w:val="20"/>
          <w:lang w:val="sr-Cyrl-RS"/>
        </w:rPr>
        <w:t>В. Средње ниже природне вредности</w:t>
      </w:r>
      <w:r w:rsidR="004331C8">
        <w:rPr>
          <w:rFonts w:ascii="Times New Roman" w:hAnsi="Times New Roman"/>
          <w:sz w:val="20"/>
          <w:szCs w:val="20"/>
          <w:lang w:val="sr-Cyrl-RS"/>
        </w:rPr>
        <w:t xml:space="preserve">, нпр. </w:t>
      </w:r>
      <w:r w:rsidR="00886786">
        <w:rPr>
          <w:rFonts w:ascii="Times New Roman" w:hAnsi="Times New Roman"/>
          <w:sz w:val="20"/>
          <w:szCs w:val="20"/>
          <w:lang w:val="sr-Cyrl-RS"/>
        </w:rPr>
        <w:t>к</w:t>
      </w:r>
      <w:r w:rsidR="004331C8">
        <w:rPr>
          <w:rFonts w:ascii="Times New Roman" w:hAnsi="Times New Roman"/>
          <w:sz w:val="20"/>
          <w:szCs w:val="20"/>
          <w:lang w:val="sr-Cyrl-RS"/>
        </w:rPr>
        <w:t>ао резултат природи блиског газдовања са нижим нивоом природности (0-2 поена);</w:t>
      </w:r>
    </w:p>
    <w:p w14:paraId="7E444335" w14:textId="69157015" w:rsidR="004331C8" w:rsidRDefault="004331C8" w:rsidP="008A58FC">
      <w:pPr>
        <w:rPr>
          <w:rFonts w:ascii="Times New Roman" w:hAnsi="Times New Roman"/>
          <w:sz w:val="20"/>
          <w:szCs w:val="20"/>
          <w:lang w:val="sr-Cyrl-RS"/>
        </w:rPr>
      </w:pPr>
      <w:r>
        <w:rPr>
          <w:rFonts w:ascii="Times New Roman" w:hAnsi="Times New Roman"/>
          <w:sz w:val="20"/>
          <w:szCs w:val="20"/>
          <w:lang w:val="sr-Cyrl-RS"/>
        </w:rPr>
        <w:t>Г. Ниске природне вредности, нпр. шумске плантаже, интензивно газдовање (мање од 8 поена).</w:t>
      </w:r>
    </w:p>
    <w:p w14:paraId="38FC35D9" w14:textId="77777777" w:rsidR="004331C8" w:rsidRDefault="004331C8" w:rsidP="008A58FC">
      <w:pPr>
        <w:rPr>
          <w:rFonts w:ascii="Times New Roman" w:hAnsi="Times New Roman"/>
          <w:sz w:val="20"/>
          <w:szCs w:val="20"/>
          <w:lang w:val="sr-Cyrl-RS"/>
        </w:rPr>
      </w:pPr>
    </w:p>
    <w:p w14:paraId="065FB454" w14:textId="72685A29" w:rsidR="00D61F72" w:rsidRDefault="004331C8" w:rsidP="00A82EE9">
      <w:pPr>
        <w:rPr>
          <w:rFonts w:ascii="Times New Roman" w:hAnsi="Times New Roman"/>
          <w:sz w:val="20"/>
          <w:szCs w:val="20"/>
          <w:lang w:val="sr-Cyrl-RS"/>
        </w:rPr>
      </w:pPr>
      <w:r>
        <w:rPr>
          <w:rFonts w:ascii="Times New Roman" w:hAnsi="Times New Roman"/>
          <w:sz w:val="20"/>
          <w:szCs w:val="20"/>
          <w:lang w:val="sr-Cyrl-RS"/>
        </w:rPr>
        <w:t>Примењујући ову методологију, прикупљањем информација и обрадом података на нивоу примерне површине и састојине у ГЈ „</w:t>
      </w:r>
      <w:r w:rsidR="000F42AF">
        <w:rPr>
          <w:rFonts w:ascii="Times New Roman" w:hAnsi="Times New Roman"/>
          <w:sz w:val="20"/>
          <w:szCs w:val="20"/>
          <w:lang w:val="sr-Cyrl-RS"/>
        </w:rPr>
        <w:t>Поблаћница</w:t>
      </w:r>
      <w:r w:rsidR="000F42AF">
        <w:rPr>
          <w:rFonts w:ascii="Times New Roman" w:hAnsi="Times New Roman"/>
          <w:sz w:val="20"/>
          <w:szCs w:val="20"/>
          <w:lang w:val="sr-Latn-RS"/>
        </w:rPr>
        <w:t xml:space="preserve"> I</w:t>
      </w:r>
      <w:r>
        <w:rPr>
          <w:rFonts w:ascii="Times New Roman" w:hAnsi="Times New Roman"/>
          <w:sz w:val="20"/>
          <w:szCs w:val="20"/>
          <w:lang w:val="sr-Cyrl-RS"/>
        </w:rPr>
        <w:t>“, констатовано је:</w:t>
      </w:r>
    </w:p>
    <w:p w14:paraId="43B673B0" w14:textId="77777777" w:rsidR="004331C8" w:rsidRDefault="004331C8" w:rsidP="00D61F72">
      <w:pPr>
        <w:ind w:firstLine="0"/>
        <w:rPr>
          <w:rFonts w:ascii="Times New Roman" w:hAnsi="Times New Roman"/>
          <w:sz w:val="20"/>
          <w:szCs w:val="20"/>
          <w:lang w:val="sr-Cyrl-RS"/>
        </w:rPr>
      </w:pPr>
    </w:p>
    <w:p w14:paraId="7264225B" w14:textId="2535A140" w:rsidR="004331C8" w:rsidRDefault="002A47A9" w:rsidP="00292CBB">
      <w:pPr>
        <w:pStyle w:val="ListParagraph"/>
        <w:numPr>
          <w:ilvl w:val="0"/>
          <w:numId w:val="70"/>
        </w:numPr>
        <w:ind w:left="1604" w:hanging="357"/>
        <w:rPr>
          <w:rFonts w:ascii="Times New Roman" w:hAnsi="Times New Roman"/>
          <w:sz w:val="20"/>
          <w:szCs w:val="20"/>
          <w:lang w:val="sr-Cyrl-RS"/>
        </w:rPr>
      </w:pPr>
      <w:r>
        <w:rPr>
          <w:rFonts w:ascii="Times New Roman" w:hAnsi="Times New Roman"/>
          <w:sz w:val="20"/>
          <w:szCs w:val="20"/>
          <w:lang w:val="sr-Cyrl-RS"/>
        </w:rPr>
        <w:t>28,92</w:t>
      </w:r>
      <w:r w:rsidR="00B91DC1">
        <w:rPr>
          <w:rFonts w:ascii="Times New Roman" w:hAnsi="Times New Roman"/>
          <w:sz w:val="20"/>
          <w:szCs w:val="20"/>
        </w:rPr>
        <w:t xml:space="preserve"> ha</w:t>
      </w:r>
      <w:r w:rsidR="00C04CCE">
        <w:rPr>
          <w:rFonts w:ascii="Times New Roman" w:hAnsi="Times New Roman"/>
          <w:sz w:val="20"/>
          <w:szCs w:val="20"/>
          <w:lang w:val="sr-Cyrl-RS"/>
        </w:rPr>
        <w:t xml:space="preserve"> </w:t>
      </w:r>
      <w:r w:rsidR="00B91DC1">
        <w:rPr>
          <w:rFonts w:ascii="Times New Roman" w:hAnsi="Times New Roman"/>
          <w:sz w:val="20"/>
          <w:szCs w:val="20"/>
        </w:rPr>
        <w:t>(</w:t>
      </w:r>
      <w:r>
        <w:rPr>
          <w:rFonts w:ascii="Times New Roman" w:hAnsi="Times New Roman"/>
          <w:sz w:val="20"/>
          <w:szCs w:val="20"/>
          <w:lang w:val="sr-Cyrl-RS"/>
        </w:rPr>
        <w:t>1,67</w:t>
      </w:r>
      <w:r w:rsidR="00B91DC1">
        <w:rPr>
          <w:rFonts w:ascii="Times New Roman" w:hAnsi="Times New Roman"/>
          <w:sz w:val="20"/>
          <w:szCs w:val="20"/>
        </w:rPr>
        <w:t>%)</w:t>
      </w:r>
      <w:r w:rsidR="00C04CCE">
        <w:rPr>
          <w:rFonts w:ascii="Times New Roman" w:hAnsi="Times New Roman"/>
          <w:sz w:val="20"/>
          <w:szCs w:val="20"/>
          <w:lang w:val="sr-Cyrl-RS"/>
        </w:rPr>
        <w:t xml:space="preserve"> површине налази у режиму високе природне вредности;</w:t>
      </w:r>
    </w:p>
    <w:p w14:paraId="62FCCD24" w14:textId="6B5CF5AD" w:rsidR="00C04CCE" w:rsidRDefault="002A47A9" w:rsidP="00292CBB">
      <w:pPr>
        <w:pStyle w:val="ListParagraph"/>
        <w:numPr>
          <w:ilvl w:val="0"/>
          <w:numId w:val="70"/>
        </w:numPr>
        <w:ind w:left="1604" w:hanging="357"/>
        <w:rPr>
          <w:rFonts w:ascii="Times New Roman" w:hAnsi="Times New Roman"/>
          <w:sz w:val="20"/>
          <w:szCs w:val="20"/>
          <w:lang w:val="sr-Cyrl-RS"/>
        </w:rPr>
      </w:pPr>
      <w:r>
        <w:rPr>
          <w:rFonts w:ascii="Times New Roman" w:hAnsi="Times New Roman"/>
          <w:sz w:val="20"/>
          <w:szCs w:val="20"/>
          <w:lang w:val="sr-Cyrl-RS"/>
        </w:rPr>
        <w:t>105,96</w:t>
      </w:r>
      <w:r w:rsidR="00B91DC1">
        <w:rPr>
          <w:rFonts w:ascii="Times New Roman" w:hAnsi="Times New Roman"/>
          <w:sz w:val="20"/>
          <w:szCs w:val="20"/>
        </w:rPr>
        <w:t xml:space="preserve"> ha (</w:t>
      </w:r>
      <w:r>
        <w:rPr>
          <w:rFonts w:ascii="Times New Roman" w:hAnsi="Times New Roman"/>
          <w:sz w:val="20"/>
          <w:szCs w:val="20"/>
          <w:lang w:val="sr-Cyrl-RS"/>
        </w:rPr>
        <w:t>6,11</w:t>
      </w:r>
      <w:r w:rsidR="00B91DC1">
        <w:rPr>
          <w:rFonts w:ascii="Times New Roman" w:hAnsi="Times New Roman"/>
          <w:sz w:val="20"/>
          <w:szCs w:val="20"/>
        </w:rPr>
        <w:t>%)</w:t>
      </w:r>
      <w:r w:rsidR="00C04CCE">
        <w:rPr>
          <w:rFonts w:ascii="Times New Roman" w:hAnsi="Times New Roman"/>
          <w:sz w:val="20"/>
          <w:szCs w:val="20"/>
          <w:lang w:val="sr-Cyrl-RS"/>
        </w:rPr>
        <w:t xml:space="preserve"> површине налази у режиму средње више природне вредности;</w:t>
      </w:r>
    </w:p>
    <w:p w14:paraId="6F94CB60" w14:textId="66513699" w:rsidR="00C04CCE" w:rsidRDefault="002A47A9" w:rsidP="00292CBB">
      <w:pPr>
        <w:pStyle w:val="ListParagraph"/>
        <w:numPr>
          <w:ilvl w:val="0"/>
          <w:numId w:val="70"/>
        </w:numPr>
        <w:ind w:left="1604" w:hanging="357"/>
        <w:rPr>
          <w:rFonts w:ascii="Times New Roman" w:hAnsi="Times New Roman"/>
          <w:sz w:val="20"/>
          <w:szCs w:val="20"/>
          <w:lang w:val="sr-Cyrl-RS"/>
        </w:rPr>
      </w:pPr>
      <w:r>
        <w:rPr>
          <w:rFonts w:ascii="Times New Roman" w:hAnsi="Times New Roman"/>
          <w:sz w:val="20"/>
          <w:szCs w:val="20"/>
          <w:lang w:val="sr-Cyrl-RS"/>
        </w:rPr>
        <w:t>289,45</w:t>
      </w:r>
      <w:r w:rsidR="00B91DC1">
        <w:rPr>
          <w:rFonts w:ascii="Times New Roman" w:hAnsi="Times New Roman"/>
          <w:sz w:val="20"/>
          <w:szCs w:val="20"/>
        </w:rPr>
        <w:t xml:space="preserve"> ha (</w:t>
      </w:r>
      <w:r>
        <w:rPr>
          <w:rFonts w:ascii="Times New Roman" w:hAnsi="Times New Roman"/>
          <w:sz w:val="20"/>
          <w:szCs w:val="20"/>
          <w:lang w:val="sr-Cyrl-RS"/>
        </w:rPr>
        <w:t>16,68</w:t>
      </w:r>
      <w:r w:rsidR="00B91DC1">
        <w:rPr>
          <w:rFonts w:ascii="Times New Roman" w:hAnsi="Times New Roman"/>
          <w:sz w:val="20"/>
          <w:szCs w:val="20"/>
        </w:rPr>
        <w:t>%)</w:t>
      </w:r>
      <w:r w:rsidR="00C04CCE">
        <w:rPr>
          <w:rFonts w:ascii="Times New Roman" w:hAnsi="Times New Roman"/>
          <w:sz w:val="20"/>
          <w:szCs w:val="20"/>
          <w:lang w:val="sr-Cyrl-RS"/>
        </w:rPr>
        <w:t xml:space="preserve"> површине налази у режиму средње ниже природне вредности;</w:t>
      </w:r>
    </w:p>
    <w:p w14:paraId="1B4942FE" w14:textId="6380FD0E" w:rsidR="00022A8A" w:rsidRPr="00772AF0" w:rsidRDefault="002A47A9" w:rsidP="00292CBB">
      <w:pPr>
        <w:pStyle w:val="ListParagraph"/>
        <w:numPr>
          <w:ilvl w:val="0"/>
          <w:numId w:val="70"/>
        </w:numPr>
        <w:ind w:left="1604" w:hanging="357"/>
        <w:rPr>
          <w:rFonts w:ascii="Times New Roman" w:hAnsi="Times New Roman"/>
          <w:sz w:val="20"/>
          <w:szCs w:val="20"/>
          <w:lang w:val="sr-Cyrl-RS"/>
        </w:rPr>
      </w:pPr>
      <w:r>
        <w:rPr>
          <w:rFonts w:ascii="Times New Roman" w:hAnsi="Times New Roman"/>
          <w:sz w:val="20"/>
          <w:szCs w:val="20"/>
          <w:lang w:val="sr-Cyrl-RS"/>
        </w:rPr>
        <w:t>1310,57</w:t>
      </w:r>
      <w:r w:rsidR="00B91DC1">
        <w:rPr>
          <w:rFonts w:ascii="Times New Roman" w:hAnsi="Times New Roman"/>
          <w:sz w:val="20"/>
          <w:szCs w:val="20"/>
        </w:rPr>
        <w:t xml:space="preserve"> ha (</w:t>
      </w:r>
      <w:r>
        <w:rPr>
          <w:rFonts w:ascii="Times New Roman" w:hAnsi="Times New Roman"/>
          <w:sz w:val="20"/>
          <w:szCs w:val="20"/>
          <w:lang w:val="sr-Cyrl-RS"/>
        </w:rPr>
        <w:t>75,54</w:t>
      </w:r>
      <w:r w:rsidR="00B91DC1">
        <w:rPr>
          <w:rFonts w:ascii="Times New Roman" w:hAnsi="Times New Roman"/>
          <w:sz w:val="20"/>
          <w:szCs w:val="20"/>
        </w:rPr>
        <w:t>%)</w:t>
      </w:r>
      <w:r w:rsidR="00C04CCE">
        <w:rPr>
          <w:rFonts w:ascii="Times New Roman" w:hAnsi="Times New Roman"/>
          <w:sz w:val="20"/>
          <w:szCs w:val="20"/>
          <w:lang w:val="sr-Cyrl-RS"/>
        </w:rPr>
        <w:t xml:space="preserve"> површине налази у режиму ниске природне вреднос</w:t>
      </w:r>
      <w:r w:rsidR="00772AF0">
        <w:rPr>
          <w:rFonts w:ascii="Times New Roman" w:hAnsi="Times New Roman"/>
          <w:sz w:val="20"/>
          <w:szCs w:val="20"/>
          <w:lang w:val="sr-Cyrl-RS"/>
        </w:rPr>
        <w:t>ти.</w:t>
      </w:r>
    </w:p>
    <w:p w14:paraId="7D2B9932" w14:textId="7A1D614F" w:rsidR="008A58FC" w:rsidRPr="008A58FC" w:rsidRDefault="008A58FC" w:rsidP="008A58FC">
      <w:pPr>
        <w:pStyle w:val="Heading2"/>
      </w:pPr>
      <w:bookmarkStart w:id="83" w:name="_Toc215660858"/>
      <w:r>
        <w:lastRenderedPageBreak/>
        <w:t>.  Анализа стања шума</w:t>
      </w:r>
      <w:bookmarkEnd w:id="83"/>
    </w:p>
    <w:p w14:paraId="7DC796F7" w14:textId="7777777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На основу приказаног стања у претходним ставкама, стања шума ове газдинске јединице у основи карактерише следеће:</w:t>
      </w:r>
    </w:p>
    <w:p w14:paraId="6CF77E42" w14:textId="0EE262A5"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Газдинска јединица </w:t>
      </w:r>
      <w:bookmarkStart w:id="84" w:name="_Hlk181103611"/>
      <w:r w:rsidRPr="00001293">
        <w:rPr>
          <w:rFonts w:ascii="Times New Roman" w:hAnsi="Times New Roman"/>
          <w:sz w:val="20"/>
          <w:szCs w:val="20"/>
        </w:rPr>
        <w:t>„</w:t>
      </w:r>
      <w:r w:rsidR="003E3EDD">
        <w:rPr>
          <w:rFonts w:ascii="Times New Roman" w:hAnsi="Times New Roman"/>
          <w:sz w:val="20"/>
          <w:szCs w:val="20"/>
          <w:lang w:val="sr-Cyrl-RS"/>
        </w:rPr>
        <w:t xml:space="preserve">Поблаћница </w:t>
      </w:r>
      <w:r w:rsidR="003E3EDD">
        <w:rPr>
          <w:rFonts w:ascii="Times New Roman" w:hAnsi="Times New Roman"/>
          <w:sz w:val="20"/>
          <w:szCs w:val="20"/>
          <w:lang w:val="sr-Latn-RS"/>
        </w:rPr>
        <w:t>I</w:t>
      </w:r>
      <w:r w:rsidRPr="00001293">
        <w:rPr>
          <w:rFonts w:ascii="Times New Roman" w:hAnsi="Times New Roman"/>
          <w:sz w:val="20"/>
          <w:szCs w:val="20"/>
        </w:rPr>
        <w:t>“</w:t>
      </w:r>
      <w:r>
        <w:rPr>
          <w:rFonts w:ascii="Times New Roman" w:hAnsi="Times New Roman"/>
          <w:sz w:val="20"/>
          <w:szCs w:val="20"/>
          <w:lang w:val="sr-Cyrl-RS"/>
        </w:rPr>
        <w:t xml:space="preserve"> </w:t>
      </w:r>
      <w:bookmarkEnd w:id="84"/>
      <w:r w:rsidRPr="00433ECA">
        <w:rPr>
          <w:rFonts w:ascii="Times New Roman" w:eastAsia="Times New Roman" w:hAnsi="Times New Roman"/>
          <w:bCs/>
          <w:sz w:val="20"/>
          <w:szCs w:val="20"/>
          <w:lang w:val="sr-Cyrl-RS"/>
        </w:rPr>
        <w:t xml:space="preserve">се простире на територији општине </w:t>
      </w:r>
      <w:r w:rsidR="007663D0">
        <w:rPr>
          <w:rFonts w:ascii="Times New Roman" w:eastAsia="Times New Roman" w:hAnsi="Times New Roman"/>
          <w:bCs/>
          <w:sz w:val="20"/>
          <w:szCs w:val="20"/>
          <w:lang w:val="sr-Cyrl-RS"/>
        </w:rPr>
        <w:t>Прибој</w:t>
      </w:r>
      <w:r w:rsidRPr="00433ECA">
        <w:rPr>
          <w:rFonts w:ascii="Times New Roman" w:eastAsia="Times New Roman" w:hAnsi="Times New Roman"/>
          <w:bCs/>
          <w:sz w:val="20"/>
          <w:szCs w:val="20"/>
          <w:lang w:val="sr-Cyrl-RS"/>
        </w:rPr>
        <w:t xml:space="preserve">. Стање је дато табеларним приказом по газдинским типовима, пореклу и очуваности, мешовитости, дебљинској и добној структури. Укупна површина газдинске јединице износи </w:t>
      </w:r>
      <w:r w:rsidR="007663D0">
        <w:rPr>
          <w:rFonts w:ascii="Times New Roman" w:eastAsia="Times New Roman" w:hAnsi="Times New Roman"/>
          <w:bCs/>
          <w:sz w:val="20"/>
          <w:szCs w:val="20"/>
          <w:lang w:val="sr-Cyrl-RS"/>
        </w:rPr>
        <w:t>1.</w:t>
      </w:r>
      <w:r w:rsidR="003E3EDD">
        <w:rPr>
          <w:rFonts w:ascii="Times New Roman" w:eastAsia="Times New Roman" w:hAnsi="Times New Roman"/>
          <w:bCs/>
          <w:sz w:val="20"/>
          <w:szCs w:val="20"/>
          <w:lang w:val="sr-Cyrl-RS"/>
        </w:rPr>
        <w:t>797,63</w:t>
      </w:r>
      <w:r w:rsidRPr="00433ECA">
        <w:rPr>
          <w:rFonts w:ascii="Times New Roman" w:eastAsia="Times New Roman" w:hAnsi="Times New Roman"/>
          <w:bCs/>
          <w:sz w:val="20"/>
          <w:szCs w:val="20"/>
          <w:lang w:val="sr-Cyrl-RS"/>
        </w:rPr>
        <w:t xml:space="preserve"> ha.</w:t>
      </w:r>
    </w:p>
    <w:p w14:paraId="6DB3A5FB" w14:textId="5B9069CD" w:rsidR="00433ECA" w:rsidRPr="00C72DCC" w:rsidRDefault="00433ECA" w:rsidP="00433ECA">
      <w:pPr>
        <w:spacing w:after="120"/>
        <w:rPr>
          <w:rFonts w:ascii="Times New Roman" w:eastAsia="Times New Roman" w:hAnsi="Times New Roman"/>
          <w:bCs/>
          <w:sz w:val="20"/>
          <w:szCs w:val="20"/>
          <w:lang w:val="sr-Latn-RS"/>
        </w:rPr>
      </w:pPr>
      <w:r w:rsidRPr="00433ECA">
        <w:rPr>
          <w:rFonts w:ascii="Times New Roman" w:eastAsia="Times New Roman" w:hAnsi="Times New Roman"/>
          <w:bCs/>
          <w:sz w:val="20"/>
          <w:szCs w:val="20"/>
          <w:lang w:val="sr-Cyrl-RS"/>
        </w:rPr>
        <w:t xml:space="preserve">Необрасло земљиште (шумско земљиште, неплодно земљиште, земљиште за остале сврхе ) заузима површину од </w:t>
      </w:r>
      <w:r w:rsidR="003E3EDD">
        <w:rPr>
          <w:rFonts w:ascii="Times New Roman" w:eastAsia="Times New Roman" w:hAnsi="Times New Roman"/>
          <w:bCs/>
          <w:sz w:val="20"/>
          <w:szCs w:val="20"/>
          <w:lang w:val="sr-Cyrl-RS"/>
        </w:rPr>
        <w:t>60,89</w:t>
      </w:r>
      <w:r w:rsidRPr="00433ECA">
        <w:rPr>
          <w:rFonts w:ascii="Times New Roman" w:eastAsia="Times New Roman" w:hAnsi="Times New Roman"/>
          <w:bCs/>
          <w:sz w:val="20"/>
          <w:szCs w:val="20"/>
          <w:lang w:val="sr-Cyrl-RS"/>
        </w:rPr>
        <w:t xml:space="preserve"> ha или </w:t>
      </w:r>
      <w:r w:rsidR="003E3EDD">
        <w:rPr>
          <w:rFonts w:ascii="Times New Roman" w:eastAsia="Times New Roman" w:hAnsi="Times New Roman"/>
          <w:bCs/>
          <w:sz w:val="20"/>
          <w:szCs w:val="20"/>
          <w:lang w:val="sr-Cyrl-RS"/>
        </w:rPr>
        <w:t>3,39</w:t>
      </w:r>
      <w:r w:rsidRPr="00433ECA">
        <w:rPr>
          <w:rFonts w:ascii="Times New Roman" w:eastAsia="Times New Roman" w:hAnsi="Times New Roman"/>
          <w:bCs/>
          <w:sz w:val="20"/>
          <w:szCs w:val="20"/>
          <w:lang w:val="sr-Cyrl-RS"/>
        </w:rPr>
        <w:t>% од укупне површине ове газдинске јединице.</w:t>
      </w:r>
      <w:r w:rsidR="00C72DCC">
        <w:rPr>
          <w:rFonts w:ascii="Times New Roman" w:eastAsia="Times New Roman" w:hAnsi="Times New Roman"/>
          <w:bCs/>
          <w:sz w:val="20"/>
          <w:szCs w:val="20"/>
          <w:lang w:val="sr-Latn-RS"/>
        </w:rPr>
        <w:t xml:space="preserve">     </w:t>
      </w:r>
    </w:p>
    <w:p w14:paraId="1FF37FB4" w14:textId="47E81F9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Укупна запремина газдинске јединице износи </w:t>
      </w:r>
      <w:r w:rsidR="003E3EDD">
        <w:rPr>
          <w:rFonts w:ascii="Times New Roman" w:eastAsia="Times New Roman" w:hAnsi="Times New Roman"/>
          <w:bCs/>
          <w:sz w:val="20"/>
          <w:szCs w:val="20"/>
          <w:lang w:val="sr-Cyrl-RS"/>
        </w:rPr>
        <w:t>289.076,4</w:t>
      </w:r>
      <w:r w:rsidRPr="00433ECA">
        <w:rPr>
          <w:rFonts w:ascii="Times New Roman" w:eastAsia="Times New Roman" w:hAnsi="Times New Roman"/>
          <w:bCs/>
          <w:sz w:val="20"/>
          <w:szCs w:val="20"/>
          <w:lang w:val="sr-Cyrl-RS"/>
        </w:rPr>
        <w:t xml:space="preserve"> m³, а укупан запремински прираст </w:t>
      </w:r>
      <w:r w:rsidR="003E3EDD">
        <w:rPr>
          <w:rFonts w:ascii="Times New Roman" w:eastAsia="Times New Roman" w:hAnsi="Times New Roman"/>
          <w:bCs/>
          <w:sz w:val="20"/>
          <w:szCs w:val="20"/>
          <w:lang w:val="sr-Cyrl-RS"/>
        </w:rPr>
        <w:t>6.283,9</w:t>
      </w:r>
      <w:r w:rsidRPr="00433ECA">
        <w:rPr>
          <w:rFonts w:ascii="Times New Roman" w:eastAsia="Times New Roman" w:hAnsi="Times New Roman"/>
          <w:bCs/>
          <w:sz w:val="20"/>
          <w:szCs w:val="20"/>
          <w:lang w:val="sr-Cyrl-RS"/>
        </w:rPr>
        <w:t xml:space="preserve"> m³.</w:t>
      </w:r>
    </w:p>
    <w:p w14:paraId="5B76D70F" w14:textId="4CDE8C1A"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Просечна запремина износи </w:t>
      </w:r>
      <w:r w:rsidR="003E3EDD">
        <w:rPr>
          <w:rFonts w:ascii="Times New Roman" w:eastAsia="Times New Roman" w:hAnsi="Times New Roman"/>
          <w:bCs/>
          <w:sz w:val="20"/>
          <w:szCs w:val="20"/>
          <w:lang w:val="sr-Cyrl-RS"/>
        </w:rPr>
        <w:t>166,4</w:t>
      </w:r>
      <w:r w:rsidRPr="00433ECA">
        <w:rPr>
          <w:rFonts w:ascii="Times New Roman" w:eastAsia="Times New Roman" w:hAnsi="Times New Roman"/>
          <w:bCs/>
          <w:sz w:val="20"/>
          <w:szCs w:val="20"/>
          <w:lang w:val="sr-Cyrl-RS"/>
        </w:rPr>
        <w:t xml:space="preserve"> m³/ ha, а просечан запремински прираст </w:t>
      </w:r>
      <w:r w:rsidR="003E3EDD">
        <w:rPr>
          <w:rFonts w:ascii="Times New Roman" w:eastAsia="Times New Roman" w:hAnsi="Times New Roman"/>
          <w:bCs/>
          <w:sz w:val="20"/>
          <w:szCs w:val="20"/>
          <w:lang w:val="sr-Cyrl-RS"/>
        </w:rPr>
        <w:t>3,6</w:t>
      </w:r>
      <w:r w:rsidRPr="00433ECA">
        <w:rPr>
          <w:rFonts w:ascii="Times New Roman" w:eastAsia="Times New Roman" w:hAnsi="Times New Roman"/>
          <w:bCs/>
          <w:sz w:val="20"/>
          <w:szCs w:val="20"/>
          <w:lang w:val="sr-Cyrl-RS"/>
        </w:rPr>
        <w:t xml:space="preserve"> m³/ ha и проценат прираста 2,</w:t>
      </w:r>
      <w:r w:rsidR="003E3EDD">
        <w:rPr>
          <w:rFonts w:ascii="Times New Roman" w:eastAsia="Times New Roman" w:hAnsi="Times New Roman"/>
          <w:bCs/>
          <w:sz w:val="20"/>
          <w:szCs w:val="20"/>
          <w:lang w:val="sr-Cyrl-RS"/>
        </w:rPr>
        <w:t>2</w:t>
      </w:r>
      <w:r w:rsidR="0089501A">
        <w:rPr>
          <w:rFonts w:ascii="Times New Roman" w:eastAsia="Times New Roman" w:hAnsi="Times New Roman"/>
          <w:bCs/>
          <w:sz w:val="20"/>
          <w:szCs w:val="20"/>
          <w:lang w:val="sr-Latn-RS"/>
        </w:rPr>
        <w:t>0</w:t>
      </w:r>
      <w:r w:rsidRPr="00433ECA">
        <w:rPr>
          <w:rFonts w:ascii="Times New Roman" w:eastAsia="Times New Roman" w:hAnsi="Times New Roman"/>
          <w:bCs/>
          <w:sz w:val="20"/>
          <w:szCs w:val="20"/>
          <w:lang w:val="sr-Cyrl-RS"/>
        </w:rPr>
        <w:t>%.</w:t>
      </w:r>
    </w:p>
    <w:p w14:paraId="409E1C09" w14:textId="0817F746" w:rsidR="007663D0" w:rsidRPr="00D5737C" w:rsidRDefault="00433ECA" w:rsidP="00D5737C">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Према намени све шуме ове газдинске јединице сврстане су у </w:t>
      </w:r>
      <w:r w:rsidR="003E3EDD">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xml:space="preserve"> наменск</w:t>
      </w:r>
      <w:r w:rsidR="007663D0">
        <w:rPr>
          <w:rFonts w:ascii="Times New Roman" w:eastAsia="Times New Roman" w:hAnsi="Times New Roman"/>
          <w:bCs/>
          <w:sz w:val="20"/>
          <w:szCs w:val="20"/>
          <w:lang w:val="sr-Cyrl-RS"/>
        </w:rPr>
        <w:t>е</w:t>
      </w:r>
      <w:r w:rsidRPr="00433ECA">
        <w:rPr>
          <w:rFonts w:ascii="Times New Roman" w:eastAsia="Times New Roman" w:hAnsi="Times New Roman"/>
          <w:bCs/>
          <w:sz w:val="20"/>
          <w:szCs w:val="20"/>
          <w:lang w:val="sr-Cyrl-RS"/>
        </w:rPr>
        <w:t xml:space="preserve"> целин</w:t>
      </w:r>
      <w:r w:rsidR="007663D0">
        <w:rPr>
          <w:rFonts w:ascii="Times New Roman" w:eastAsia="Times New Roman" w:hAnsi="Times New Roman"/>
          <w:bCs/>
          <w:sz w:val="20"/>
          <w:szCs w:val="20"/>
          <w:lang w:val="sr-Cyrl-RS"/>
        </w:rPr>
        <w:t>е</w:t>
      </w:r>
      <w:r w:rsidRPr="00433ECA">
        <w:rPr>
          <w:rFonts w:ascii="Times New Roman" w:eastAsia="Times New Roman" w:hAnsi="Times New Roman"/>
          <w:bCs/>
          <w:sz w:val="20"/>
          <w:szCs w:val="20"/>
          <w:lang w:val="sr-Cyrl-RS"/>
        </w:rPr>
        <w:t xml:space="preserve">: </w:t>
      </w:r>
      <w:r w:rsidR="00C72DCC">
        <w:rPr>
          <w:rFonts w:ascii="Times New Roman" w:eastAsia="Times New Roman" w:hAnsi="Times New Roman"/>
          <w:bCs/>
          <w:sz w:val="20"/>
          <w:szCs w:val="20"/>
          <w:lang w:val="sr-Latn-RS"/>
        </w:rPr>
        <w:t xml:space="preserve">      </w:t>
      </w:r>
    </w:p>
    <w:p w14:paraId="52A8D0F3" w14:textId="43E9895E" w:rsidR="00433ECA" w:rsidRDefault="00433ECA" w:rsidP="007663D0">
      <w:pPr>
        <w:pStyle w:val="ListParagraph"/>
        <w:numPr>
          <w:ilvl w:val="0"/>
          <w:numId w:val="37"/>
        </w:num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10 </w:t>
      </w:r>
      <w:r>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поизводња</w:t>
      </w:r>
      <w:r>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дрвета; </w:t>
      </w:r>
    </w:p>
    <w:p w14:paraId="44181B6F" w14:textId="64E6E9F3" w:rsidR="00433ECA" w:rsidRPr="00086C02" w:rsidRDefault="00433ECA" w:rsidP="00086C02">
      <w:pPr>
        <w:pStyle w:val="ListParagraph"/>
        <w:numPr>
          <w:ilvl w:val="0"/>
          <w:numId w:val="37"/>
        </w:num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26 </w:t>
      </w:r>
      <w:r>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заштита</w:t>
      </w:r>
      <w:r>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земљишта од ерозије</w:t>
      </w:r>
      <w:r w:rsidR="003E3EDD">
        <w:rPr>
          <w:rFonts w:ascii="Times New Roman" w:eastAsia="Times New Roman" w:hAnsi="Times New Roman"/>
          <w:bCs/>
          <w:sz w:val="20"/>
          <w:szCs w:val="20"/>
          <w:lang w:val="sr-Cyrl-RS"/>
        </w:rPr>
        <w:t>.</w:t>
      </w:r>
    </w:p>
    <w:p w14:paraId="5109F83C" w14:textId="4E2C3ED0" w:rsid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Наменска целина 10  налази се на површини од </w:t>
      </w:r>
      <w:r w:rsidR="000956BE">
        <w:rPr>
          <w:rFonts w:ascii="Times New Roman" w:eastAsia="Times New Roman" w:hAnsi="Times New Roman"/>
          <w:bCs/>
          <w:sz w:val="20"/>
          <w:szCs w:val="20"/>
          <w:lang w:val="sr-Cyrl-RS"/>
        </w:rPr>
        <w:t>847,3</w:t>
      </w:r>
      <w:r w:rsidRPr="00433ECA">
        <w:rPr>
          <w:rFonts w:ascii="Times New Roman" w:eastAsia="Times New Roman" w:hAnsi="Times New Roman"/>
          <w:bCs/>
          <w:sz w:val="20"/>
          <w:szCs w:val="20"/>
          <w:lang w:val="sr-Cyrl-RS"/>
        </w:rPr>
        <w:t xml:space="preserve"> ha или </w:t>
      </w:r>
      <w:r w:rsidR="000956BE">
        <w:rPr>
          <w:rFonts w:ascii="Times New Roman" w:eastAsia="Times New Roman" w:hAnsi="Times New Roman"/>
          <w:bCs/>
          <w:sz w:val="20"/>
          <w:szCs w:val="20"/>
          <w:lang w:val="sr-Cyrl-RS"/>
        </w:rPr>
        <w:t>48,79</w:t>
      </w:r>
      <w:r w:rsidRPr="00433ECA">
        <w:rPr>
          <w:rFonts w:ascii="Times New Roman" w:eastAsia="Times New Roman" w:hAnsi="Times New Roman"/>
          <w:bCs/>
          <w:sz w:val="20"/>
          <w:szCs w:val="20"/>
          <w:lang w:val="sr-Cyrl-RS"/>
        </w:rPr>
        <w:t xml:space="preserve">% укупне обрасле површине газдинске јединице. Укупна запремина наменске целине 10 је </w:t>
      </w:r>
      <w:r w:rsidR="000956BE">
        <w:rPr>
          <w:rFonts w:ascii="Times New Roman" w:eastAsia="Times New Roman" w:hAnsi="Times New Roman"/>
          <w:bCs/>
          <w:sz w:val="20"/>
          <w:szCs w:val="20"/>
          <w:lang w:val="sr-Cyrl-RS"/>
        </w:rPr>
        <w:t>217.780,4</w:t>
      </w:r>
      <w:r w:rsidRPr="00433ECA">
        <w:rPr>
          <w:rFonts w:ascii="Times New Roman" w:eastAsia="Times New Roman" w:hAnsi="Times New Roman"/>
          <w:bCs/>
          <w:sz w:val="20"/>
          <w:szCs w:val="20"/>
          <w:lang w:val="sr-Cyrl-RS"/>
        </w:rPr>
        <w:t xml:space="preserve"> m³ или </w:t>
      </w:r>
      <w:r w:rsidR="000956BE">
        <w:rPr>
          <w:rFonts w:ascii="Times New Roman" w:eastAsia="Times New Roman" w:hAnsi="Times New Roman"/>
          <w:bCs/>
          <w:sz w:val="20"/>
          <w:szCs w:val="20"/>
          <w:lang w:val="sr-Cyrl-RS"/>
        </w:rPr>
        <w:t>75,34</w:t>
      </w:r>
      <w:r w:rsidRPr="00433ECA">
        <w:rPr>
          <w:rFonts w:ascii="Times New Roman" w:eastAsia="Times New Roman" w:hAnsi="Times New Roman"/>
          <w:bCs/>
          <w:sz w:val="20"/>
          <w:szCs w:val="20"/>
          <w:lang w:val="sr-Cyrl-RS"/>
        </w:rPr>
        <w:t xml:space="preserve">% од укупне запремине газдинске јединице. Укупан запремински прираст наменске целине 10 износи </w:t>
      </w:r>
      <w:r w:rsidR="000956BE">
        <w:rPr>
          <w:rFonts w:ascii="Times New Roman" w:eastAsia="Times New Roman" w:hAnsi="Times New Roman"/>
          <w:bCs/>
          <w:sz w:val="20"/>
          <w:szCs w:val="20"/>
          <w:lang w:val="sr-Cyrl-RS"/>
        </w:rPr>
        <w:t>5.011,5</w:t>
      </w:r>
      <w:r w:rsidRPr="00433ECA">
        <w:rPr>
          <w:rFonts w:ascii="Times New Roman" w:eastAsia="Times New Roman" w:hAnsi="Times New Roman"/>
          <w:bCs/>
          <w:sz w:val="20"/>
          <w:szCs w:val="20"/>
          <w:lang w:val="sr-Cyrl-RS"/>
        </w:rPr>
        <w:t xml:space="preserve"> m³ или </w:t>
      </w:r>
      <w:r w:rsidR="000956BE">
        <w:rPr>
          <w:rFonts w:ascii="Times New Roman" w:eastAsia="Times New Roman" w:hAnsi="Times New Roman"/>
          <w:bCs/>
          <w:sz w:val="20"/>
          <w:szCs w:val="20"/>
          <w:lang w:val="sr-Cyrl-RS"/>
        </w:rPr>
        <w:t>79,75</w:t>
      </w:r>
      <w:r w:rsidRPr="00433ECA">
        <w:rPr>
          <w:rFonts w:ascii="Times New Roman" w:eastAsia="Times New Roman" w:hAnsi="Times New Roman"/>
          <w:bCs/>
          <w:sz w:val="20"/>
          <w:szCs w:val="20"/>
          <w:lang w:val="sr-Cyrl-RS"/>
        </w:rPr>
        <w:t>% од укупног запреминског прираста газдинске јединице.</w:t>
      </w:r>
    </w:p>
    <w:p w14:paraId="055278DD" w14:textId="37344EB6" w:rsidR="004511C0" w:rsidRPr="00433ECA" w:rsidRDefault="004511C0" w:rsidP="004511C0">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Наменска целина </w:t>
      </w:r>
      <w:r w:rsidR="00A84322">
        <w:rPr>
          <w:rFonts w:ascii="Times New Roman" w:eastAsia="Times New Roman" w:hAnsi="Times New Roman"/>
          <w:bCs/>
          <w:sz w:val="20"/>
          <w:szCs w:val="20"/>
          <w:lang w:val="sr-Latn-RS"/>
        </w:rPr>
        <w:t>26</w:t>
      </w:r>
      <w:r w:rsidRPr="00433ECA">
        <w:rPr>
          <w:rFonts w:ascii="Times New Roman" w:eastAsia="Times New Roman" w:hAnsi="Times New Roman"/>
          <w:bCs/>
          <w:sz w:val="20"/>
          <w:szCs w:val="20"/>
          <w:lang w:val="sr-Cyrl-RS"/>
        </w:rPr>
        <w:t xml:space="preserve"> налази се на </w:t>
      </w:r>
      <w:r w:rsidR="000956BE">
        <w:rPr>
          <w:rFonts w:ascii="Times New Roman" w:eastAsia="Times New Roman" w:hAnsi="Times New Roman"/>
          <w:bCs/>
          <w:sz w:val="20"/>
          <w:szCs w:val="20"/>
          <w:lang w:val="sr-Cyrl-RS"/>
        </w:rPr>
        <w:t>889,4</w:t>
      </w:r>
      <w:r w:rsidRPr="00433ECA">
        <w:rPr>
          <w:rFonts w:ascii="Times New Roman" w:eastAsia="Times New Roman" w:hAnsi="Times New Roman"/>
          <w:bCs/>
          <w:sz w:val="20"/>
          <w:szCs w:val="20"/>
          <w:lang w:val="sr-Cyrl-RS"/>
        </w:rPr>
        <w:t xml:space="preserve"> ha или </w:t>
      </w:r>
      <w:r w:rsidR="000956BE">
        <w:rPr>
          <w:rFonts w:ascii="Times New Roman" w:eastAsia="Times New Roman" w:hAnsi="Times New Roman"/>
          <w:bCs/>
          <w:sz w:val="20"/>
          <w:szCs w:val="20"/>
          <w:lang w:val="sr-Cyrl-RS"/>
        </w:rPr>
        <w:t>51,21</w:t>
      </w:r>
      <w:r w:rsidRPr="00433ECA">
        <w:rPr>
          <w:rFonts w:ascii="Times New Roman" w:eastAsia="Times New Roman" w:hAnsi="Times New Roman"/>
          <w:bCs/>
          <w:sz w:val="20"/>
          <w:szCs w:val="20"/>
          <w:lang w:val="sr-Cyrl-RS"/>
        </w:rPr>
        <w:t>% обрасле површине</w:t>
      </w:r>
      <w:r w:rsidR="00A84322">
        <w:rPr>
          <w:rFonts w:ascii="Times New Roman" w:eastAsia="Times New Roman" w:hAnsi="Times New Roman"/>
          <w:bCs/>
          <w:sz w:val="20"/>
          <w:szCs w:val="20"/>
          <w:lang w:val="sr-Cyrl-RS"/>
        </w:rPr>
        <w:t xml:space="preserve"> газдинске јединице,</w:t>
      </w:r>
      <w:r w:rsidRPr="00433ECA">
        <w:rPr>
          <w:rFonts w:ascii="Times New Roman" w:eastAsia="Times New Roman" w:hAnsi="Times New Roman"/>
          <w:bCs/>
          <w:sz w:val="20"/>
          <w:szCs w:val="20"/>
          <w:lang w:val="sr-Cyrl-RS"/>
        </w:rPr>
        <w:t xml:space="preserve"> са запремином</w:t>
      </w:r>
      <w:r w:rsidR="00A84322">
        <w:rPr>
          <w:rFonts w:ascii="Times New Roman" w:eastAsia="Times New Roman" w:hAnsi="Times New Roman"/>
          <w:bCs/>
          <w:sz w:val="20"/>
          <w:szCs w:val="20"/>
          <w:lang w:val="sr-Cyrl-RS"/>
        </w:rPr>
        <w:t xml:space="preserve"> од </w:t>
      </w:r>
      <w:r w:rsidR="000956BE">
        <w:rPr>
          <w:rFonts w:ascii="Times New Roman" w:eastAsia="Times New Roman" w:hAnsi="Times New Roman"/>
          <w:bCs/>
          <w:sz w:val="20"/>
          <w:szCs w:val="20"/>
          <w:lang w:val="sr-Cyrl-RS"/>
        </w:rPr>
        <w:t>71.296,0</w:t>
      </w:r>
      <w:r w:rsidRPr="00433ECA">
        <w:rPr>
          <w:rFonts w:ascii="Times New Roman" w:eastAsia="Times New Roman" w:hAnsi="Times New Roman"/>
          <w:bCs/>
          <w:sz w:val="20"/>
          <w:szCs w:val="20"/>
          <w:lang w:val="sr-Cyrl-RS"/>
        </w:rPr>
        <w:t xml:space="preserve"> m³ или </w:t>
      </w:r>
      <w:r w:rsidR="000956BE">
        <w:rPr>
          <w:rFonts w:ascii="Times New Roman" w:eastAsia="Times New Roman" w:hAnsi="Times New Roman"/>
          <w:bCs/>
          <w:sz w:val="20"/>
          <w:szCs w:val="20"/>
          <w:lang w:val="sr-Cyrl-RS"/>
        </w:rPr>
        <w:t>24,66</w:t>
      </w:r>
      <w:r w:rsidRPr="00433ECA">
        <w:rPr>
          <w:rFonts w:ascii="Times New Roman" w:eastAsia="Times New Roman" w:hAnsi="Times New Roman"/>
          <w:bCs/>
          <w:sz w:val="20"/>
          <w:szCs w:val="20"/>
          <w:lang w:val="sr-Cyrl-RS"/>
        </w:rPr>
        <w:t xml:space="preserve">% од укупне запремине газдинске јединице. Укупан запремински прираст износи </w:t>
      </w:r>
      <w:r w:rsidR="00A84322">
        <w:rPr>
          <w:rFonts w:ascii="Times New Roman" w:eastAsia="Times New Roman" w:hAnsi="Times New Roman"/>
          <w:bCs/>
          <w:sz w:val="20"/>
          <w:szCs w:val="20"/>
          <w:lang w:val="sr-Cyrl-RS"/>
        </w:rPr>
        <w:t>1.</w:t>
      </w:r>
      <w:r w:rsidR="000956BE">
        <w:rPr>
          <w:rFonts w:ascii="Times New Roman" w:eastAsia="Times New Roman" w:hAnsi="Times New Roman"/>
          <w:bCs/>
          <w:sz w:val="20"/>
          <w:szCs w:val="20"/>
          <w:lang w:val="sr-Cyrl-RS"/>
        </w:rPr>
        <w:t>272,4</w:t>
      </w:r>
      <w:r w:rsidRPr="00433ECA">
        <w:rPr>
          <w:rFonts w:ascii="Times New Roman" w:eastAsia="Times New Roman" w:hAnsi="Times New Roman"/>
          <w:bCs/>
          <w:sz w:val="20"/>
          <w:szCs w:val="20"/>
          <w:lang w:val="sr-Cyrl-RS"/>
        </w:rPr>
        <w:t xml:space="preserve"> m³ или </w:t>
      </w:r>
      <w:r w:rsidR="000956BE">
        <w:rPr>
          <w:rFonts w:ascii="Times New Roman" w:eastAsia="Times New Roman" w:hAnsi="Times New Roman"/>
          <w:bCs/>
          <w:sz w:val="20"/>
          <w:szCs w:val="20"/>
          <w:lang w:val="sr-Cyrl-RS"/>
        </w:rPr>
        <w:t>20,25</w:t>
      </w:r>
      <w:r w:rsidRPr="00433ECA">
        <w:rPr>
          <w:rFonts w:ascii="Times New Roman" w:eastAsia="Times New Roman" w:hAnsi="Times New Roman"/>
          <w:bCs/>
          <w:sz w:val="20"/>
          <w:szCs w:val="20"/>
          <w:lang w:val="sr-Cyrl-RS"/>
        </w:rPr>
        <w:t xml:space="preserve">% од укупног запреминског прираста газдинске јединице.  </w:t>
      </w:r>
    </w:p>
    <w:p w14:paraId="34BC13F5" w14:textId="6F5BD8ED"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Високе састојине заступљене су на </w:t>
      </w:r>
      <w:r w:rsidR="004C3603">
        <w:rPr>
          <w:rFonts w:ascii="Times New Roman" w:eastAsia="Times New Roman" w:hAnsi="Times New Roman"/>
          <w:bCs/>
          <w:sz w:val="20"/>
          <w:szCs w:val="20"/>
          <w:lang w:val="sr-Cyrl-RS"/>
        </w:rPr>
        <w:t>372,3</w:t>
      </w:r>
      <w:r w:rsidR="00302BCD">
        <w:rPr>
          <w:rFonts w:ascii="Times New Roman" w:eastAsia="Times New Roman" w:hAnsi="Times New Roman"/>
          <w:bCs/>
          <w:sz w:val="20"/>
          <w:szCs w:val="20"/>
          <w:lang w:val="sr-Cyrl-RS"/>
        </w:rPr>
        <w:t xml:space="preserve"> </w:t>
      </w:r>
      <w:r w:rsidR="00302BCD">
        <w:rPr>
          <w:rFonts w:ascii="Times New Roman" w:eastAsia="Times New Roman" w:hAnsi="Times New Roman"/>
          <w:bCs/>
          <w:sz w:val="20"/>
          <w:szCs w:val="20"/>
          <w:lang w:val="sr-Latn-RS"/>
        </w:rPr>
        <w:t xml:space="preserve">ha </w:t>
      </w:r>
      <w:r w:rsidR="00302BCD">
        <w:rPr>
          <w:rFonts w:ascii="Times New Roman" w:eastAsia="Times New Roman" w:hAnsi="Times New Roman"/>
          <w:bCs/>
          <w:sz w:val="20"/>
          <w:szCs w:val="20"/>
          <w:lang w:val="sr-Cyrl-RS"/>
        </w:rPr>
        <w:t xml:space="preserve">или </w:t>
      </w:r>
      <w:r w:rsidR="004C3603">
        <w:rPr>
          <w:rFonts w:ascii="Times New Roman" w:eastAsia="Times New Roman" w:hAnsi="Times New Roman"/>
          <w:bCs/>
          <w:sz w:val="20"/>
          <w:szCs w:val="20"/>
          <w:lang w:val="sr-Cyrl-RS"/>
        </w:rPr>
        <w:t>21,40</w:t>
      </w:r>
      <w:r w:rsidR="00302BCD">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4C3603">
        <w:rPr>
          <w:rFonts w:ascii="Times New Roman" w:eastAsia="Times New Roman" w:hAnsi="Times New Roman"/>
          <w:bCs/>
          <w:sz w:val="20"/>
          <w:szCs w:val="20"/>
          <w:lang w:val="sr-Cyrl-RS"/>
        </w:rPr>
        <w:t>414,50</w:t>
      </w:r>
      <w:r w:rsidRPr="00433ECA">
        <w:rPr>
          <w:rFonts w:ascii="Times New Roman" w:eastAsia="Times New Roman" w:hAnsi="Times New Roman"/>
          <w:bCs/>
          <w:sz w:val="20"/>
          <w:szCs w:val="20"/>
          <w:lang w:val="sr-Cyrl-RS"/>
        </w:rPr>
        <w:t xml:space="preserve"> m³/ ha, текући запремински прираст износи </w:t>
      </w:r>
      <w:r w:rsidR="004C3603">
        <w:rPr>
          <w:rFonts w:ascii="Times New Roman" w:eastAsia="Times New Roman" w:hAnsi="Times New Roman"/>
          <w:bCs/>
          <w:sz w:val="20"/>
          <w:szCs w:val="20"/>
          <w:lang w:val="sr-Cyrl-RS"/>
        </w:rPr>
        <w:t>8,40</w:t>
      </w:r>
      <w:r w:rsidRPr="00433ECA">
        <w:rPr>
          <w:rFonts w:ascii="Times New Roman" w:eastAsia="Times New Roman" w:hAnsi="Times New Roman"/>
          <w:bCs/>
          <w:sz w:val="20"/>
          <w:szCs w:val="20"/>
          <w:lang w:val="sr-Cyrl-RS"/>
        </w:rPr>
        <w:t xml:space="preserve"> m³/ ha, а проценат текућег запреминског прираста у односу на запремину износи </w:t>
      </w:r>
      <w:r w:rsidR="004C3603">
        <w:rPr>
          <w:rFonts w:ascii="Times New Roman" w:eastAsia="Times New Roman" w:hAnsi="Times New Roman"/>
          <w:bCs/>
          <w:sz w:val="20"/>
          <w:szCs w:val="20"/>
          <w:lang w:val="sr-Cyrl-RS"/>
        </w:rPr>
        <w:t>2,00</w:t>
      </w:r>
      <w:r w:rsidRPr="00433ECA">
        <w:rPr>
          <w:rFonts w:ascii="Times New Roman" w:eastAsia="Times New Roman" w:hAnsi="Times New Roman"/>
          <w:bCs/>
          <w:sz w:val="20"/>
          <w:szCs w:val="20"/>
          <w:lang w:val="sr-Cyrl-RS"/>
        </w:rPr>
        <w:t>%.</w:t>
      </w:r>
    </w:p>
    <w:p w14:paraId="75A339A8" w14:textId="1CC41E42" w:rsidR="00302BCD" w:rsidRDefault="00433ECA" w:rsidP="00302BCD">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Изданачке састојине заступљене су на</w:t>
      </w:r>
      <w:r w:rsidR="00190D6F">
        <w:rPr>
          <w:rFonts w:ascii="Times New Roman" w:eastAsia="Times New Roman" w:hAnsi="Times New Roman"/>
          <w:bCs/>
          <w:sz w:val="20"/>
          <w:szCs w:val="20"/>
          <w:lang w:val="sr-Cyrl-RS"/>
        </w:rPr>
        <w:t xml:space="preserve"> </w:t>
      </w:r>
      <w:r w:rsidR="004C3603">
        <w:rPr>
          <w:rFonts w:ascii="Times New Roman" w:eastAsia="Times New Roman" w:hAnsi="Times New Roman"/>
          <w:bCs/>
          <w:sz w:val="20"/>
          <w:szCs w:val="20"/>
          <w:lang w:val="sr-Cyrl-RS"/>
        </w:rPr>
        <w:t>1.088</w:t>
      </w:r>
      <w:r w:rsidR="00190D6F">
        <w:rPr>
          <w:rFonts w:ascii="Times New Roman" w:eastAsia="Times New Roman" w:hAnsi="Times New Roman"/>
          <w:bCs/>
          <w:sz w:val="20"/>
          <w:szCs w:val="20"/>
          <w:lang w:val="sr-Cyrl-RS"/>
        </w:rPr>
        <w:t xml:space="preserve"> </w:t>
      </w:r>
      <w:r w:rsidR="00190D6F">
        <w:rPr>
          <w:rFonts w:ascii="Times New Roman" w:eastAsia="Times New Roman" w:hAnsi="Times New Roman"/>
          <w:bCs/>
          <w:sz w:val="20"/>
          <w:szCs w:val="20"/>
          <w:lang w:val="sr-Latn-RS"/>
        </w:rPr>
        <w:t xml:space="preserve">ha </w:t>
      </w:r>
      <w:r w:rsidR="00190D6F">
        <w:rPr>
          <w:rFonts w:ascii="Times New Roman" w:eastAsia="Times New Roman" w:hAnsi="Times New Roman"/>
          <w:bCs/>
          <w:sz w:val="20"/>
          <w:szCs w:val="20"/>
          <w:lang w:val="sr-Cyrl-RS"/>
        </w:rPr>
        <w:t xml:space="preserve">или </w:t>
      </w:r>
      <w:r w:rsidR="004C3603">
        <w:rPr>
          <w:rFonts w:ascii="Times New Roman" w:eastAsia="Times New Roman" w:hAnsi="Times New Roman"/>
          <w:bCs/>
          <w:sz w:val="20"/>
          <w:szCs w:val="20"/>
          <w:lang w:val="sr-Cyrl-RS"/>
        </w:rPr>
        <w:t>62,65</w:t>
      </w:r>
      <w:r w:rsidR="00190D6F">
        <w:rPr>
          <w:rFonts w:ascii="Times New Roman" w:eastAsia="Times New Roman" w:hAnsi="Times New Roman"/>
          <w:bCs/>
          <w:sz w:val="20"/>
          <w:szCs w:val="20"/>
          <w:lang w:val="sr-Cyrl-RS"/>
        </w:rPr>
        <w:t>%</w:t>
      </w:r>
      <w:r w:rsidR="00190D6F" w:rsidRPr="00433ECA">
        <w:rPr>
          <w:rFonts w:ascii="Times New Roman" w:eastAsia="Times New Roman" w:hAnsi="Times New Roman"/>
          <w:bCs/>
          <w:sz w:val="20"/>
          <w:szCs w:val="20"/>
          <w:lang w:val="sr-Cyrl-RS"/>
        </w:rPr>
        <w:t xml:space="preserve"> </w:t>
      </w:r>
      <w:r w:rsidR="00190D6F">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4C3603">
        <w:rPr>
          <w:rFonts w:ascii="Times New Roman" w:eastAsia="Times New Roman" w:hAnsi="Times New Roman"/>
          <w:bCs/>
          <w:sz w:val="20"/>
          <w:szCs w:val="20"/>
          <w:lang w:val="sr-Cyrl-RS"/>
        </w:rPr>
        <w:t>96,4</w:t>
      </w:r>
      <w:r w:rsidRPr="00433ECA">
        <w:rPr>
          <w:rFonts w:ascii="Times New Roman" w:eastAsia="Times New Roman" w:hAnsi="Times New Roman"/>
          <w:bCs/>
          <w:sz w:val="20"/>
          <w:szCs w:val="20"/>
          <w:lang w:val="sr-Cyrl-RS"/>
        </w:rPr>
        <w:t xml:space="preserve"> m³/ ha, текући запремински прираст износи </w:t>
      </w:r>
      <w:r w:rsidR="004C3603">
        <w:rPr>
          <w:rFonts w:ascii="Times New Roman" w:eastAsia="Times New Roman" w:hAnsi="Times New Roman"/>
          <w:bCs/>
          <w:sz w:val="20"/>
          <w:szCs w:val="20"/>
          <w:lang w:val="sr-Cyrl-RS"/>
        </w:rPr>
        <w:t>1,90</w:t>
      </w:r>
      <w:r w:rsidRPr="00433ECA">
        <w:rPr>
          <w:rFonts w:ascii="Times New Roman" w:eastAsia="Times New Roman" w:hAnsi="Times New Roman"/>
          <w:bCs/>
          <w:sz w:val="20"/>
          <w:szCs w:val="20"/>
          <w:lang w:val="sr-Cyrl-RS"/>
        </w:rPr>
        <w:t xml:space="preserve"> m³/ ha, а проценат текућег запреминског прираста у односу на запремину износи 2,</w:t>
      </w:r>
      <w:r w:rsidR="004C3603">
        <w:rPr>
          <w:rFonts w:ascii="Times New Roman" w:eastAsia="Times New Roman" w:hAnsi="Times New Roman"/>
          <w:bCs/>
          <w:sz w:val="20"/>
          <w:szCs w:val="20"/>
          <w:lang w:val="sr-Cyrl-RS"/>
        </w:rPr>
        <w:t>00</w:t>
      </w:r>
      <w:r w:rsidRPr="00433ECA">
        <w:rPr>
          <w:rFonts w:ascii="Times New Roman" w:eastAsia="Times New Roman" w:hAnsi="Times New Roman"/>
          <w:bCs/>
          <w:sz w:val="20"/>
          <w:szCs w:val="20"/>
          <w:lang w:val="sr-Cyrl-RS"/>
        </w:rPr>
        <w:t>%</w:t>
      </w:r>
      <w:r w:rsidR="00190D6F">
        <w:rPr>
          <w:rFonts w:ascii="Times New Roman" w:eastAsia="Times New Roman" w:hAnsi="Times New Roman"/>
          <w:bCs/>
          <w:sz w:val="20"/>
          <w:szCs w:val="20"/>
          <w:lang w:val="sr-Cyrl-RS"/>
        </w:rPr>
        <w:t>.</w:t>
      </w:r>
    </w:p>
    <w:p w14:paraId="7573E6EC" w14:textId="18575153" w:rsidR="00190D6F" w:rsidRPr="00190D6F" w:rsidRDefault="00190D6F" w:rsidP="00302BCD">
      <w:pPr>
        <w:spacing w:after="120"/>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Вештачки подигнуте састојине заступљене су на 1</w:t>
      </w:r>
      <w:r w:rsidR="004C3603">
        <w:rPr>
          <w:rFonts w:ascii="Times New Roman" w:eastAsia="Times New Roman" w:hAnsi="Times New Roman"/>
          <w:bCs/>
          <w:sz w:val="20"/>
          <w:szCs w:val="20"/>
          <w:lang w:val="sr-Cyrl-RS"/>
        </w:rPr>
        <w:t>32</w:t>
      </w:r>
      <w:r>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Latn-RS"/>
        </w:rPr>
        <w:t xml:space="preserve">ha </w:t>
      </w:r>
      <w:r>
        <w:rPr>
          <w:rFonts w:ascii="Times New Roman" w:eastAsia="Times New Roman" w:hAnsi="Times New Roman"/>
          <w:bCs/>
          <w:sz w:val="20"/>
          <w:szCs w:val="20"/>
          <w:lang w:val="sr-Cyrl-RS"/>
        </w:rPr>
        <w:t xml:space="preserve">или </w:t>
      </w:r>
      <w:r w:rsidR="004C3603">
        <w:rPr>
          <w:rFonts w:ascii="Times New Roman" w:eastAsia="Times New Roman" w:hAnsi="Times New Roman"/>
          <w:bCs/>
          <w:sz w:val="20"/>
          <w:szCs w:val="20"/>
          <w:lang w:val="sr-Cyrl-RS"/>
        </w:rPr>
        <w:t>7,60</w:t>
      </w:r>
      <w:r>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4C3603">
        <w:rPr>
          <w:rFonts w:ascii="Times New Roman" w:eastAsia="Times New Roman" w:hAnsi="Times New Roman"/>
          <w:bCs/>
          <w:sz w:val="20"/>
          <w:szCs w:val="20"/>
          <w:lang w:val="sr-Cyrl-RS"/>
        </w:rPr>
        <w:t>225,80</w:t>
      </w:r>
      <w:r>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m³/ ha</w:t>
      </w:r>
      <w:r>
        <w:rPr>
          <w:rFonts w:ascii="Times New Roman" w:eastAsia="Times New Roman" w:hAnsi="Times New Roman"/>
          <w:bCs/>
          <w:sz w:val="20"/>
          <w:szCs w:val="20"/>
          <w:lang w:val="sr-Cyrl-RS"/>
        </w:rPr>
        <w:t xml:space="preserve">, текући запремински прираст износи </w:t>
      </w:r>
      <w:r w:rsidR="004C3603">
        <w:rPr>
          <w:rFonts w:ascii="Times New Roman" w:eastAsia="Times New Roman" w:hAnsi="Times New Roman"/>
          <w:bCs/>
          <w:sz w:val="20"/>
          <w:szCs w:val="20"/>
          <w:lang w:val="sr-Cyrl-RS"/>
        </w:rPr>
        <w:t>8,30</w:t>
      </w:r>
      <w:r>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m³/ ha</w:t>
      </w:r>
      <w:r>
        <w:rPr>
          <w:rFonts w:ascii="Times New Roman" w:eastAsia="Times New Roman" w:hAnsi="Times New Roman"/>
          <w:bCs/>
          <w:sz w:val="20"/>
          <w:szCs w:val="20"/>
          <w:lang w:val="sr-Cyrl-RS"/>
        </w:rPr>
        <w:t xml:space="preserve">, а процена текућег запреминског прираста у односу на запремину износи </w:t>
      </w:r>
      <w:r w:rsidR="004C3603">
        <w:rPr>
          <w:rFonts w:ascii="Times New Roman" w:eastAsia="Times New Roman" w:hAnsi="Times New Roman"/>
          <w:bCs/>
          <w:sz w:val="20"/>
          <w:szCs w:val="20"/>
          <w:lang w:val="sr-Cyrl-RS"/>
        </w:rPr>
        <w:t>3,70</w:t>
      </w:r>
      <w:r>
        <w:rPr>
          <w:rFonts w:ascii="Times New Roman" w:eastAsia="Times New Roman" w:hAnsi="Times New Roman"/>
          <w:bCs/>
          <w:sz w:val="20"/>
          <w:szCs w:val="20"/>
          <w:lang w:val="sr-Cyrl-RS"/>
        </w:rPr>
        <w:t>%.</w:t>
      </w:r>
    </w:p>
    <w:p w14:paraId="131911DF" w14:textId="404EEE68" w:rsidR="00433ECA" w:rsidRPr="00C72DCC" w:rsidRDefault="00433ECA" w:rsidP="00433ECA">
      <w:pPr>
        <w:spacing w:after="120"/>
        <w:rPr>
          <w:rFonts w:ascii="Times New Roman" w:eastAsia="Times New Roman" w:hAnsi="Times New Roman"/>
          <w:bCs/>
          <w:sz w:val="20"/>
          <w:szCs w:val="20"/>
          <w:lang w:val="sr-Latn-RS"/>
        </w:rPr>
      </w:pPr>
      <w:bookmarkStart w:id="85" w:name="_Hlk181093979"/>
      <w:r w:rsidRPr="00433ECA">
        <w:rPr>
          <w:rFonts w:ascii="Times New Roman" w:eastAsia="Times New Roman" w:hAnsi="Times New Roman"/>
          <w:bCs/>
          <w:sz w:val="20"/>
          <w:szCs w:val="20"/>
          <w:lang w:val="sr-Cyrl-RS"/>
        </w:rPr>
        <w:t xml:space="preserve">Шикаре су заступљене на </w:t>
      </w:r>
      <w:r w:rsidR="00190D6F">
        <w:rPr>
          <w:rFonts w:ascii="Times New Roman" w:eastAsia="Times New Roman" w:hAnsi="Times New Roman"/>
          <w:bCs/>
          <w:sz w:val="20"/>
          <w:szCs w:val="20"/>
          <w:lang w:val="sr-Cyrl-RS"/>
        </w:rPr>
        <w:t>19,54</w:t>
      </w:r>
      <w:r w:rsidRPr="00433ECA">
        <w:rPr>
          <w:rFonts w:ascii="Times New Roman" w:eastAsia="Times New Roman" w:hAnsi="Times New Roman"/>
          <w:bCs/>
          <w:sz w:val="20"/>
          <w:szCs w:val="20"/>
          <w:lang w:val="sr-Cyrl-RS"/>
        </w:rPr>
        <w:t>% (</w:t>
      </w:r>
      <w:r w:rsidR="00190D6F">
        <w:rPr>
          <w:rFonts w:ascii="Times New Roman" w:eastAsia="Times New Roman" w:hAnsi="Times New Roman"/>
          <w:bCs/>
          <w:sz w:val="20"/>
          <w:szCs w:val="20"/>
          <w:lang w:val="sr-Cyrl-RS"/>
        </w:rPr>
        <w:t>239,04</w:t>
      </w:r>
      <w:r w:rsidRPr="00433ECA">
        <w:rPr>
          <w:rFonts w:ascii="Times New Roman" w:eastAsia="Times New Roman" w:hAnsi="Times New Roman"/>
          <w:bCs/>
          <w:sz w:val="20"/>
          <w:szCs w:val="20"/>
          <w:lang w:val="sr-Cyrl-RS"/>
        </w:rPr>
        <w:t xml:space="preserve"> ha) обрасле површине газдинске </w:t>
      </w:r>
      <w:r w:rsidR="00187FB4">
        <w:rPr>
          <w:rFonts w:ascii="Times New Roman" w:eastAsia="Times New Roman" w:hAnsi="Times New Roman"/>
          <w:bCs/>
          <w:sz w:val="20"/>
          <w:szCs w:val="20"/>
          <w:lang w:val="sr-Cyrl-RS"/>
        </w:rPr>
        <w:t>јединице.</w:t>
      </w:r>
      <w:r w:rsidR="00C72DCC">
        <w:rPr>
          <w:rFonts w:ascii="Times New Roman" w:eastAsia="Times New Roman" w:hAnsi="Times New Roman"/>
          <w:bCs/>
          <w:sz w:val="20"/>
          <w:szCs w:val="20"/>
          <w:lang w:val="sr-Latn-RS"/>
        </w:rPr>
        <w:t xml:space="preserve">            </w:t>
      </w:r>
    </w:p>
    <w:bookmarkEnd w:id="85"/>
    <w:p w14:paraId="3CA80713" w14:textId="4444EB5E" w:rsidR="00004DCF" w:rsidRDefault="00004DCF" w:rsidP="00004DCF">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Ши</w:t>
      </w:r>
      <w:r>
        <w:rPr>
          <w:rFonts w:ascii="Times New Roman" w:eastAsia="Times New Roman" w:hAnsi="Times New Roman"/>
          <w:bCs/>
          <w:sz w:val="20"/>
          <w:szCs w:val="20"/>
          <w:lang w:val="sr-Cyrl-RS"/>
        </w:rPr>
        <w:t>бљаци</w:t>
      </w:r>
      <w:r w:rsidRPr="00433ECA">
        <w:rPr>
          <w:rFonts w:ascii="Times New Roman" w:eastAsia="Times New Roman" w:hAnsi="Times New Roman"/>
          <w:bCs/>
          <w:sz w:val="20"/>
          <w:szCs w:val="20"/>
          <w:lang w:val="sr-Cyrl-RS"/>
        </w:rPr>
        <w:t xml:space="preserve"> </w:t>
      </w:r>
      <w:r w:rsidR="004C3603">
        <w:rPr>
          <w:rFonts w:ascii="Times New Roman" w:eastAsia="Times New Roman" w:hAnsi="Times New Roman"/>
          <w:bCs/>
          <w:sz w:val="20"/>
          <w:szCs w:val="20"/>
          <w:lang w:val="sr-Cyrl-RS"/>
        </w:rPr>
        <w:t>нису евидентирани у овој газдинској јединици.</w:t>
      </w:r>
    </w:p>
    <w:p w14:paraId="3525C972" w14:textId="4D4D5006" w:rsidR="003C29A6" w:rsidRPr="000440F3"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Шуме ове газдинске јединице имају вишенаменске функције, с тим што је на </w:t>
      </w:r>
      <w:r w:rsidR="004C3603">
        <w:rPr>
          <w:rFonts w:ascii="Times New Roman" w:eastAsia="Times New Roman" w:hAnsi="Times New Roman"/>
          <w:bCs/>
          <w:sz w:val="20"/>
          <w:szCs w:val="20"/>
          <w:lang w:val="sr-Cyrl-RS"/>
        </w:rPr>
        <w:t>48,79</w:t>
      </w:r>
      <w:r w:rsidRPr="00433ECA">
        <w:rPr>
          <w:rFonts w:ascii="Times New Roman" w:eastAsia="Times New Roman" w:hAnsi="Times New Roman"/>
          <w:bCs/>
          <w:sz w:val="20"/>
          <w:szCs w:val="20"/>
          <w:lang w:val="sr-Cyrl-RS"/>
        </w:rPr>
        <w:t>% површине основна намена производња дрвета,</w:t>
      </w:r>
      <w:r w:rsidR="003D7071" w:rsidRPr="003D7071">
        <w:rPr>
          <w:rFonts w:ascii="Times New Roman" w:eastAsia="Times New Roman" w:hAnsi="Times New Roman"/>
          <w:bCs/>
          <w:sz w:val="20"/>
          <w:szCs w:val="20"/>
          <w:lang w:val="sr-Cyrl-RS"/>
        </w:rPr>
        <w:t xml:space="preserve"> </w:t>
      </w:r>
      <w:r w:rsidR="003D7071" w:rsidRPr="00433ECA">
        <w:rPr>
          <w:rFonts w:ascii="Times New Roman" w:eastAsia="Times New Roman" w:hAnsi="Times New Roman"/>
          <w:bCs/>
          <w:sz w:val="20"/>
          <w:szCs w:val="20"/>
          <w:lang w:val="sr-Cyrl-RS"/>
        </w:rPr>
        <w:t xml:space="preserve">на </w:t>
      </w:r>
      <w:r w:rsidR="004C3603">
        <w:rPr>
          <w:rFonts w:ascii="Times New Roman" w:eastAsia="Times New Roman" w:hAnsi="Times New Roman"/>
          <w:bCs/>
          <w:sz w:val="20"/>
          <w:szCs w:val="20"/>
          <w:lang w:val="sr-Cyrl-RS"/>
        </w:rPr>
        <w:t>51,21</w:t>
      </w:r>
      <w:r w:rsidR="003D7071" w:rsidRPr="00433ECA">
        <w:rPr>
          <w:rFonts w:ascii="Times New Roman" w:eastAsia="Times New Roman" w:hAnsi="Times New Roman"/>
          <w:bCs/>
          <w:sz w:val="20"/>
          <w:szCs w:val="20"/>
          <w:lang w:val="sr-Cyrl-RS"/>
        </w:rPr>
        <w:t xml:space="preserve">% површине је намена </w:t>
      </w:r>
      <w:r w:rsidR="000440F3">
        <w:rPr>
          <w:rFonts w:ascii="Times New Roman" w:eastAsia="Times New Roman" w:hAnsi="Times New Roman"/>
          <w:bCs/>
          <w:sz w:val="20"/>
          <w:szCs w:val="20"/>
          <w:lang w:val="sr-Cyrl-RS"/>
        </w:rPr>
        <w:t>заштитног карактера</w:t>
      </w:r>
      <w:r w:rsidR="004C3603">
        <w:rPr>
          <w:rFonts w:ascii="Times New Roman" w:eastAsia="Times New Roman" w:hAnsi="Times New Roman"/>
          <w:bCs/>
          <w:sz w:val="20"/>
          <w:szCs w:val="20"/>
          <w:lang w:val="sr-Cyrl-RS"/>
        </w:rPr>
        <w:t>.</w:t>
      </w:r>
      <w:r w:rsidR="003D7071">
        <w:rPr>
          <w:rFonts w:ascii="Times New Roman" w:eastAsia="Times New Roman" w:hAnsi="Times New Roman"/>
          <w:bCs/>
          <w:sz w:val="20"/>
          <w:szCs w:val="20"/>
          <w:lang w:val="sr-Cyrl-RS"/>
        </w:rPr>
        <w:t xml:space="preserve"> </w:t>
      </w:r>
    </w:p>
    <w:p w14:paraId="43CF5467" w14:textId="1A39C469" w:rsidR="00433ECA" w:rsidRDefault="00433ECA" w:rsidP="00433ECA">
      <w:pPr>
        <w:spacing w:after="120"/>
        <w:rPr>
          <w:rFonts w:ascii="Times New Roman" w:eastAsia="Times New Roman" w:hAnsi="Times New Roman"/>
          <w:bCs/>
          <w:sz w:val="20"/>
          <w:szCs w:val="20"/>
          <w:lang w:val="sr-Latn-RS"/>
        </w:rPr>
      </w:pPr>
      <w:r w:rsidRPr="00433ECA">
        <w:rPr>
          <w:rFonts w:ascii="Times New Roman" w:eastAsia="Times New Roman" w:hAnsi="Times New Roman"/>
          <w:bCs/>
          <w:sz w:val="20"/>
          <w:szCs w:val="20"/>
          <w:lang w:val="sr-Cyrl-RS"/>
        </w:rPr>
        <w:t xml:space="preserve">Запремина и запремински прираст су концентрисани у </w:t>
      </w:r>
      <w:bookmarkStart w:id="86" w:name="_Hlk188729700"/>
      <w:r w:rsidRPr="00433ECA">
        <w:rPr>
          <w:rFonts w:ascii="Times New Roman" w:eastAsia="Times New Roman" w:hAnsi="Times New Roman"/>
          <w:bCs/>
          <w:sz w:val="20"/>
          <w:szCs w:val="20"/>
          <w:lang w:val="sr-Cyrl-RS"/>
        </w:rPr>
        <w:t xml:space="preserve">наменској целини </w:t>
      </w:r>
      <w:r w:rsidR="00E610C4">
        <w:rPr>
          <w:rFonts w:ascii="Times New Roman" w:eastAsia="Times New Roman" w:hAnsi="Times New Roman"/>
          <w:bCs/>
          <w:sz w:val="20"/>
          <w:szCs w:val="20"/>
          <w:lang w:val="sr-Cyrl-RS"/>
        </w:rPr>
        <w:t>10</w:t>
      </w:r>
      <w:r w:rsidRPr="00433ECA">
        <w:rPr>
          <w:rFonts w:ascii="Times New Roman" w:eastAsia="Times New Roman" w:hAnsi="Times New Roman"/>
          <w:bCs/>
          <w:sz w:val="20"/>
          <w:szCs w:val="20"/>
          <w:lang w:val="sr-Cyrl-RS"/>
        </w:rPr>
        <w:t xml:space="preserve"> (</w:t>
      </w:r>
      <w:r w:rsidR="00E610C4">
        <w:rPr>
          <w:rFonts w:ascii="Times New Roman" w:eastAsia="Times New Roman" w:hAnsi="Times New Roman"/>
          <w:bCs/>
          <w:sz w:val="20"/>
          <w:szCs w:val="20"/>
          <w:lang w:val="sr-Cyrl-RS"/>
        </w:rPr>
        <w:t>75,34</w:t>
      </w:r>
      <w:r w:rsidRPr="00433ECA">
        <w:rPr>
          <w:rFonts w:ascii="Times New Roman" w:eastAsia="Times New Roman" w:hAnsi="Times New Roman"/>
          <w:bCs/>
          <w:sz w:val="20"/>
          <w:szCs w:val="20"/>
          <w:lang w:val="sr-Cyrl-RS"/>
        </w:rPr>
        <w:t xml:space="preserve"> % по запремини и </w:t>
      </w:r>
      <w:r w:rsidR="00E610C4">
        <w:rPr>
          <w:rFonts w:ascii="Times New Roman" w:eastAsia="Times New Roman" w:hAnsi="Times New Roman"/>
          <w:bCs/>
          <w:sz w:val="20"/>
          <w:szCs w:val="20"/>
          <w:lang w:val="sr-Cyrl-RS"/>
        </w:rPr>
        <w:t>79,75</w:t>
      </w:r>
      <w:r w:rsidRPr="00433ECA">
        <w:rPr>
          <w:rFonts w:ascii="Times New Roman" w:eastAsia="Times New Roman" w:hAnsi="Times New Roman"/>
          <w:bCs/>
          <w:sz w:val="20"/>
          <w:szCs w:val="20"/>
          <w:lang w:val="sr-Cyrl-RS"/>
        </w:rPr>
        <w:t xml:space="preserve"> % по запреминском прирасту)</w:t>
      </w:r>
      <w:r w:rsidR="003C29A6">
        <w:rPr>
          <w:rFonts w:ascii="Times New Roman" w:eastAsia="Times New Roman" w:hAnsi="Times New Roman"/>
          <w:bCs/>
          <w:sz w:val="20"/>
          <w:szCs w:val="20"/>
          <w:lang w:val="sr-Cyrl-RS"/>
        </w:rPr>
        <w:t xml:space="preserve"> </w:t>
      </w:r>
      <w:bookmarkEnd w:id="86"/>
      <w:r w:rsidR="003C29A6">
        <w:rPr>
          <w:rFonts w:ascii="Times New Roman" w:eastAsia="Times New Roman" w:hAnsi="Times New Roman"/>
          <w:bCs/>
          <w:sz w:val="20"/>
          <w:szCs w:val="20"/>
          <w:lang w:val="sr-Cyrl-RS"/>
        </w:rPr>
        <w:t>и у</w:t>
      </w:r>
      <w:r w:rsidR="003C29A6" w:rsidRPr="003C29A6">
        <w:rPr>
          <w:rFonts w:ascii="Times New Roman" w:eastAsia="Times New Roman" w:hAnsi="Times New Roman"/>
          <w:bCs/>
          <w:sz w:val="20"/>
          <w:szCs w:val="20"/>
          <w:lang w:val="sr-Cyrl-RS"/>
        </w:rPr>
        <w:t xml:space="preserve"> </w:t>
      </w:r>
      <w:r w:rsidR="003C29A6" w:rsidRPr="00433ECA">
        <w:rPr>
          <w:rFonts w:ascii="Times New Roman" w:eastAsia="Times New Roman" w:hAnsi="Times New Roman"/>
          <w:bCs/>
          <w:sz w:val="20"/>
          <w:szCs w:val="20"/>
          <w:lang w:val="sr-Cyrl-RS"/>
        </w:rPr>
        <w:t xml:space="preserve">наменској целини </w:t>
      </w:r>
      <w:r w:rsidR="00E610C4">
        <w:rPr>
          <w:rFonts w:ascii="Times New Roman" w:eastAsia="Times New Roman" w:hAnsi="Times New Roman"/>
          <w:bCs/>
          <w:sz w:val="20"/>
          <w:szCs w:val="20"/>
          <w:lang w:val="sr-Cyrl-RS"/>
        </w:rPr>
        <w:t>26</w:t>
      </w:r>
      <w:r w:rsidR="003C29A6" w:rsidRPr="00433ECA">
        <w:rPr>
          <w:rFonts w:ascii="Times New Roman" w:eastAsia="Times New Roman" w:hAnsi="Times New Roman"/>
          <w:bCs/>
          <w:sz w:val="20"/>
          <w:szCs w:val="20"/>
          <w:lang w:val="sr-Cyrl-RS"/>
        </w:rPr>
        <w:t xml:space="preserve"> (</w:t>
      </w:r>
      <w:r w:rsidR="00E610C4">
        <w:rPr>
          <w:rFonts w:ascii="Times New Roman" w:eastAsia="Times New Roman" w:hAnsi="Times New Roman"/>
          <w:bCs/>
          <w:sz w:val="20"/>
          <w:szCs w:val="20"/>
          <w:lang w:val="sr-Cyrl-RS"/>
        </w:rPr>
        <w:t>24,66</w:t>
      </w:r>
      <w:r w:rsidR="003C29A6" w:rsidRPr="00433ECA">
        <w:rPr>
          <w:rFonts w:ascii="Times New Roman" w:eastAsia="Times New Roman" w:hAnsi="Times New Roman"/>
          <w:bCs/>
          <w:sz w:val="20"/>
          <w:szCs w:val="20"/>
          <w:lang w:val="sr-Cyrl-RS"/>
        </w:rPr>
        <w:t xml:space="preserve"> % по запремини и </w:t>
      </w:r>
      <w:r w:rsidR="00E610C4">
        <w:rPr>
          <w:rFonts w:ascii="Times New Roman" w:eastAsia="Times New Roman" w:hAnsi="Times New Roman"/>
          <w:bCs/>
          <w:sz w:val="20"/>
          <w:szCs w:val="20"/>
          <w:lang w:val="sr-Cyrl-RS"/>
        </w:rPr>
        <w:t>20,25</w:t>
      </w:r>
      <w:r w:rsidR="003C29A6" w:rsidRPr="00433ECA">
        <w:rPr>
          <w:rFonts w:ascii="Times New Roman" w:eastAsia="Times New Roman" w:hAnsi="Times New Roman"/>
          <w:bCs/>
          <w:sz w:val="20"/>
          <w:szCs w:val="20"/>
          <w:lang w:val="sr-Cyrl-RS"/>
        </w:rPr>
        <w:t xml:space="preserve"> % по запреминском прирасту)</w:t>
      </w:r>
      <w:r w:rsidR="00E610C4">
        <w:rPr>
          <w:rFonts w:ascii="Times New Roman" w:eastAsia="Times New Roman" w:hAnsi="Times New Roman"/>
          <w:bCs/>
          <w:sz w:val="20"/>
          <w:szCs w:val="20"/>
          <w:lang w:val="sr-Cyrl-RS"/>
        </w:rPr>
        <w:t>.</w:t>
      </w:r>
    </w:p>
    <w:p w14:paraId="03E5DCB2" w14:textId="4FC8BBF0"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По површини </w:t>
      </w:r>
      <w:bookmarkStart w:id="87" w:name="_Hlk181094628"/>
      <w:r w:rsidRPr="00433ECA">
        <w:rPr>
          <w:rFonts w:ascii="Times New Roman" w:eastAsia="Times New Roman" w:hAnsi="Times New Roman"/>
          <w:bCs/>
          <w:sz w:val="20"/>
          <w:szCs w:val="20"/>
          <w:lang w:val="sr-Cyrl-RS"/>
        </w:rPr>
        <w:t>најзаступљенији</w:t>
      </w:r>
      <w:r w:rsidR="00F71EFD">
        <w:rPr>
          <w:rFonts w:ascii="Times New Roman" w:eastAsia="Times New Roman" w:hAnsi="Times New Roman"/>
          <w:bCs/>
          <w:sz w:val="20"/>
          <w:szCs w:val="20"/>
          <w:lang w:val="sr-Cyrl-RS"/>
        </w:rPr>
        <w:t xml:space="preserve"> је</w:t>
      </w:r>
      <w:r w:rsidRPr="00433ECA">
        <w:rPr>
          <w:rFonts w:ascii="Times New Roman" w:eastAsia="Times New Roman" w:hAnsi="Times New Roman"/>
          <w:bCs/>
          <w:sz w:val="20"/>
          <w:szCs w:val="20"/>
          <w:lang w:val="sr-Cyrl-RS"/>
        </w:rPr>
        <w:t xml:space="preserve"> газдински тип</w:t>
      </w:r>
      <w:r w:rsidR="00F71EFD">
        <w:rPr>
          <w:rFonts w:ascii="Times New Roman" w:eastAsia="Times New Roman" w:hAnsi="Times New Roman"/>
          <w:bCs/>
          <w:sz w:val="20"/>
          <w:szCs w:val="20"/>
          <w:lang w:val="sr-Cyrl-RS"/>
        </w:rPr>
        <w:t xml:space="preserve"> </w:t>
      </w:r>
      <w:r w:rsidR="0003218B">
        <w:rPr>
          <w:rFonts w:ascii="Times New Roman" w:eastAsia="Times New Roman" w:hAnsi="Times New Roman"/>
          <w:bCs/>
          <w:sz w:val="20"/>
          <w:szCs w:val="20"/>
          <w:lang w:val="sr-Cyrl-RS"/>
        </w:rPr>
        <w:t>262</w:t>
      </w:r>
      <w:r w:rsidR="00F71EFD">
        <w:rPr>
          <w:rFonts w:ascii="Times New Roman" w:eastAsia="Times New Roman" w:hAnsi="Times New Roman"/>
          <w:bCs/>
          <w:sz w:val="20"/>
          <w:szCs w:val="20"/>
          <w:lang w:val="sr-Cyrl-RS"/>
        </w:rPr>
        <w:t>0-</w:t>
      </w:r>
      <w:r w:rsidR="0003218B">
        <w:rPr>
          <w:rFonts w:ascii="Times New Roman" w:eastAsia="Times New Roman" w:hAnsi="Times New Roman"/>
          <w:bCs/>
          <w:sz w:val="20"/>
          <w:szCs w:val="20"/>
          <w:lang w:val="sr-Cyrl-RS"/>
        </w:rPr>
        <w:t xml:space="preserve"> Изданачке мешовите шуме храстова</w:t>
      </w:r>
      <w:r w:rsidR="00F71EFD">
        <w:rPr>
          <w:rFonts w:ascii="Times New Roman" w:eastAsia="Times New Roman" w:hAnsi="Times New Roman"/>
          <w:bCs/>
          <w:sz w:val="20"/>
          <w:szCs w:val="20"/>
          <w:lang w:val="sr-Cyrl-RS"/>
        </w:rPr>
        <w:t xml:space="preserve"> (</w:t>
      </w:r>
      <w:r w:rsidR="0003218B">
        <w:rPr>
          <w:rFonts w:ascii="Times New Roman" w:eastAsia="Times New Roman" w:hAnsi="Times New Roman"/>
          <w:bCs/>
          <w:sz w:val="20"/>
          <w:szCs w:val="20"/>
          <w:lang w:val="sr-Cyrl-RS"/>
        </w:rPr>
        <w:t>42,34</w:t>
      </w:r>
      <w:r w:rsidR="00F71EFD">
        <w:rPr>
          <w:rFonts w:ascii="Times New Roman" w:eastAsia="Times New Roman" w:hAnsi="Times New Roman"/>
          <w:bCs/>
          <w:sz w:val="20"/>
          <w:szCs w:val="20"/>
          <w:lang w:val="sr-Cyrl-RS"/>
        </w:rPr>
        <w:t>%)</w:t>
      </w:r>
      <w:bookmarkEnd w:id="87"/>
      <w:r w:rsidR="00F71EFD">
        <w:rPr>
          <w:rFonts w:ascii="Times New Roman" w:eastAsia="Times New Roman" w:hAnsi="Times New Roman"/>
          <w:bCs/>
          <w:sz w:val="20"/>
          <w:szCs w:val="20"/>
          <w:lang w:val="sr-Cyrl-RS"/>
        </w:rPr>
        <w:t xml:space="preserve">, </w:t>
      </w:r>
      <w:r w:rsidR="00516323">
        <w:rPr>
          <w:rFonts w:ascii="Times New Roman" w:eastAsia="Times New Roman" w:hAnsi="Times New Roman"/>
          <w:bCs/>
          <w:sz w:val="20"/>
          <w:szCs w:val="20"/>
          <w:lang w:val="sr-Cyrl-RS"/>
        </w:rPr>
        <w:t xml:space="preserve">а </w:t>
      </w:r>
      <w:r w:rsidRPr="00433ECA">
        <w:rPr>
          <w:rFonts w:ascii="Times New Roman" w:eastAsia="Times New Roman" w:hAnsi="Times New Roman"/>
          <w:bCs/>
          <w:sz w:val="20"/>
          <w:szCs w:val="20"/>
          <w:lang w:val="sr-Cyrl-RS"/>
        </w:rPr>
        <w:t>по учешћу у запремини и запреминском прирасту</w:t>
      </w:r>
      <w:r w:rsidR="00516323">
        <w:rPr>
          <w:rFonts w:ascii="Times New Roman" w:eastAsia="Times New Roman" w:hAnsi="Times New Roman"/>
          <w:bCs/>
          <w:sz w:val="20"/>
          <w:szCs w:val="20"/>
          <w:lang w:val="sr-Cyrl-RS"/>
        </w:rPr>
        <w:t xml:space="preserve"> </w:t>
      </w:r>
      <w:r w:rsidR="00516323" w:rsidRPr="00433ECA">
        <w:rPr>
          <w:rFonts w:ascii="Times New Roman" w:eastAsia="Times New Roman" w:hAnsi="Times New Roman"/>
          <w:bCs/>
          <w:sz w:val="20"/>
          <w:szCs w:val="20"/>
          <w:lang w:val="sr-Cyrl-RS"/>
        </w:rPr>
        <w:t>најзаступљенији</w:t>
      </w:r>
      <w:r w:rsidR="00F71EFD">
        <w:rPr>
          <w:rFonts w:ascii="Times New Roman" w:eastAsia="Times New Roman" w:hAnsi="Times New Roman"/>
          <w:bCs/>
          <w:sz w:val="20"/>
          <w:szCs w:val="20"/>
          <w:lang w:val="sr-Cyrl-RS"/>
        </w:rPr>
        <w:t xml:space="preserve"> је </w:t>
      </w:r>
      <w:r w:rsidR="00516323" w:rsidRPr="00433ECA">
        <w:rPr>
          <w:rFonts w:ascii="Times New Roman" w:eastAsia="Times New Roman" w:hAnsi="Times New Roman"/>
          <w:bCs/>
          <w:sz w:val="20"/>
          <w:szCs w:val="20"/>
          <w:lang w:val="sr-Cyrl-RS"/>
        </w:rPr>
        <w:t xml:space="preserve"> газдински тип</w:t>
      </w:r>
      <w:r w:rsidR="00F71EFD">
        <w:rPr>
          <w:rFonts w:ascii="Times New Roman" w:eastAsia="Times New Roman" w:hAnsi="Times New Roman"/>
          <w:bCs/>
          <w:sz w:val="20"/>
          <w:szCs w:val="20"/>
          <w:lang w:val="sr-Cyrl-RS"/>
        </w:rPr>
        <w:t xml:space="preserve"> 2</w:t>
      </w:r>
      <w:r w:rsidR="0003218B">
        <w:rPr>
          <w:rFonts w:ascii="Times New Roman" w:eastAsia="Times New Roman" w:hAnsi="Times New Roman"/>
          <w:bCs/>
          <w:sz w:val="20"/>
          <w:szCs w:val="20"/>
          <w:lang w:val="sr-Cyrl-RS"/>
        </w:rPr>
        <w:t>11</w:t>
      </w:r>
      <w:r w:rsidR="00F71EFD">
        <w:rPr>
          <w:rFonts w:ascii="Times New Roman" w:eastAsia="Times New Roman" w:hAnsi="Times New Roman"/>
          <w:bCs/>
          <w:sz w:val="20"/>
          <w:szCs w:val="20"/>
          <w:lang w:val="sr-Cyrl-RS"/>
        </w:rPr>
        <w:t>1</w:t>
      </w:r>
      <w:r w:rsidR="0003218B">
        <w:rPr>
          <w:rFonts w:ascii="Times New Roman" w:eastAsia="Times New Roman" w:hAnsi="Times New Roman"/>
          <w:bCs/>
          <w:sz w:val="20"/>
          <w:szCs w:val="20"/>
          <w:lang w:val="sr-Cyrl-RS"/>
        </w:rPr>
        <w:t>0</w:t>
      </w:r>
      <w:r w:rsidR="00F71EFD">
        <w:rPr>
          <w:rFonts w:ascii="Times New Roman" w:eastAsia="Times New Roman" w:hAnsi="Times New Roman"/>
          <w:bCs/>
          <w:sz w:val="20"/>
          <w:szCs w:val="20"/>
          <w:lang w:val="sr-Cyrl-RS"/>
        </w:rPr>
        <w:t>-</w:t>
      </w:r>
      <w:r w:rsidR="0003218B">
        <w:rPr>
          <w:rFonts w:ascii="Times New Roman" w:eastAsia="Times New Roman" w:hAnsi="Times New Roman"/>
          <w:bCs/>
          <w:sz w:val="20"/>
          <w:szCs w:val="20"/>
          <w:lang w:val="sr-Cyrl-RS"/>
        </w:rPr>
        <w:t xml:space="preserve"> Високе</w:t>
      </w:r>
      <w:r w:rsidR="00F71EFD">
        <w:rPr>
          <w:rFonts w:ascii="Times New Roman" w:eastAsia="Times New Roman" w:hAnsi="Times New Roman"/>
          <w:bCs/>
          <w:sz w:val="20"/>
          <w:szCs w:val="20"/>
          <w:lang w:val="sr-Cyrl-RS"/>
        </w:rPr>
        <w:t xml:space="preserve"> мешовите шуме </w:t>
      </w:r>
      <w:r w:rsidR="0003218B">
        <w:rPr>
          <w:rFonts w:ascii="Times New Roman" w:eastAsia="Times New Roman" w:hAnsi="Times New Roman"/>
          <w:bCs/>
          <w:sz w:val="20"/>
          <w:szCs w:val="20"/>
          <w:lang w:val="sr-Cyrl-RS"/>
        </w:rPr>
        <w:t xml:space="preserve">букве </w:t>
      </w:r>
      <w:r w:rsidR="00763213">
        <w:rPr>
          <w:rFonts w:ascii="Times New Roman" w:eastAsia="Times New Roman" w:hAnsi="Times New Roman"/>
          <w:bCs/>
          <w:sz w:val="20"/>
          <w:szCs w:val="20"/>
          <w:lang w:val="sr-Cyrl-RS"/>
        </w:rPr>
        <w:t>(</w:t>
      </w:r>
      <w:r w:rsidR="0003218B">
        <w:rPr>
          <w:rFonts w:ascii="Times New Roman" w:eastAsia="Times New Roman" w:hAnsi="Times New Roman"/>
          <w:bCs/>
          <w:sz w:val="20"/>
          <w:szCs w:val="20"/>
          <w:lang w:val="sr-Cyrl-RS"/>
        </w:rPr>
        <w:t>22,21</w:t>
      </w:r>
      <w:r w:rsidR="00763213">
        <w:rPr>
          <w:rFonts w:ascii="Times New Roman" w:eastAsia="Times New Roman" w:hAnsi="Times New Roman"/>
          <w:bCs/>
          <w:sz w:val="20"/>
          <w:szCs w:val="20"/>
          <w:lang w:val="sr-Cyrl-RS"/>
        </w:rPr>
        <w:t>% учешћа у запремини</w:t>
      </w:r>
      <w:r w:rsidR="0003218B">
        <w:rPr>
          <w:rFonts w:ascii="Times New Roman" w:eastAsia="Times New Roman" w:hAnsi="Times New Roman"/>
          <w:bCs/>
          <w:sz w:val="20"/>
          <w:szCs w:val="20"/>
          <w:lang w:val="sr-Cyrl-RS"/>
        </w:rPr>
        <w:t>)</w:t>
      </w:r>
      <w:r w:rsidR="00763213">
        <w:rPr>
          <w:rFonts w:ascii="Times New Roman" w:eastAsia="Times New Roman" w:hAnsi="Times New Roman"/>
          <w:bCs/>
          <w:sz w:val="20"/>
          <w:szCs w:val="20"/>
          <w:lang w:val="sr-Cyrl-RS"/>
        </w:rPr>
        <w:t xml:space="preserve"> и </w:t>
      </w:r>
      <w:r w:rsidR="0003218B">
        <w:rPr>
          <w:rFonts w:ascii="Times New Roman" w:eastAsia="Times New Roman" w:hAnsi="Times New Roman"/>
          <w:bCs/>
          <w:sz w:val="20"/>
          <w:szCs w:val="20"/>
          <w:lang w:val="sr-Cyrl-RS"/>
        </w:rPr>
        <w:t>са 20,68</w:t>
      </w:r>
      <w:r w:rsidR="00763213">
        <w:rPr>
          <w:rFonts w:ascii="Times New Roman" w:eastAsia="Times New Roman" w:hAnsi="Times New Roman"/>
          <w:bCs/>
          <w:sz w:val="20"/>
          <w:szCs w:val="20"/>
          <w:lang w:val="sr-Cyrl-RS"/>
        </w:rPr>
        <w:t>% учешћа у запреминском прирасту</w:t>
      </w:r>
      <w:r w:rsidR="0003218B">
        <w:rPr>
          <w:rFonts w:ascii="Times New Roman" w:eastAsia="Times New Roman" w:hAnsi="Times New Roman"/>
          <w:bCs/>
          <w:sz w:val="20"/>
          <w:szCs w:val="20"/>
          <w:lang w:val="sr-Cyrl-RS"/>
        </w:rPr>
        <w:t xml:space="preserve"> доминира газдински тип 41410. Високе шуме букве, јеле и смрче</w:t>
      </w:r>
      <w:r w:rsidR="00763213">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Остал</w:t>
      </w:r>
      <w:r w:rsidR="0003218B">
        <w:rPr>
          <w:rFonts w:ascii="Times New Roman" w:eastAsia="Times New Roman" w:hAnsi="Times New Roman"/>
          <w:bCs/>
          <w:sz w:val="20"/>
          <w:szCs w:val="20"/>
          <w:lang w:val="sr-Cyrl-RS"/>
        </w:rPr>
        <w:t>и</w:t>
      </w:r>
      <w:r w:rsidRPr="00433ECA">
        <w:rPr>
          <w:rFonts w:ascii="Times New Roman" w:eastAsia="Times New Roman" w:hAnsi="Times New Roman"/>
          <w:bCs/>
          <w:sz w:val="20"/>
          <w:szCs w:val="20"/>
          <w:lang w:val="sr-Cyrl-RS"/>
        </w:rPr>
        <w:t xml:space="preserve"> газдински типови, како по површини, тако и по запремини и запреминском прирасту имају мање учешће.</w:t>
      </w:r>
    </w:p>
    <w:p w14:paraId="24505402" w14:textId="234B6C6A"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Однос високих, изданачких, вештачких шума и шикара</w:t>
      </w:r>
      <w:r w:rsidR="00516323">
        <w:rPr>
          <w:rFonts w:ascii="Times New Roman" w:eastAsia="Times New Roman" w:hAnsi="Times New Roman"/>
          <w:bCs/>
          <w:sz w:val="20"/>
          <w:szCs w:val="20"/>
          <w:lang w:val="sr-Cyrl-RS"/>
        </w:rPr>
        <w:t xml:space="preserve"> и шибљака</w:t>
      </w:r>
      <w:r w:rsidRPr="00433ECA">
        <w:rPr>
          <w:rFonts w:ascii="Times New Roman" w:eastAsia="Times New Roman" w:hAnsi="Times New Roman"/>
          <w:bCs/>
          <w:sz w:val="20"/>
          <w:szCs w:val="20"/>
          <w:lang w:val="sr-Cyrl-RS"/>
        </w:rPr>
        <w:t xml:space="preserve"> </w:t>
      </w:r>
      <w:r w:rsidR="0039132C">
        <w:rPr>
          <w:rFonts w:ascii="Times New Roman" w:eastAsia="Times New Roman" w:hAnsi="Times New Roman"/>
          <w:bCs/>
          <w:sz w:val="20"/>
          <w:szCs w:val="20"/>
          <w:lang w:val="sr-Cyrl-RS"/>
        </w:rPr>
        <w:t>ни</w:t>
      </w:r>
      <w:r w:rsidRPr="00433ECA">
        <w:rPr>
          <w:rFonts w:ascii="Times New Roman" w:eastAsia="Times New Roman" w:hAnsi="Times New Roman"/>
          <w:bCs/>
          <w:sz w:val="20"/>
          <w:szCs w:val="20"/>
          <w:lang w:val="sr-Cyrl-RS"/>
        </w:rPr>
        <w:t xml:space="preserve">је </w:t>
      </w:r>
      <w:r w:rsidR="00516323">
        <w:rPr>
          <w:rFonts w:ascii="Times New Roman" w:eastAsia="Times New Roman" w:hAnsi="Times New Roman"/>
          <w:bCs/>
          <w:sz w:val="20"/>
          <w:szCs w:val="20"/>
          <w:lang w:val="sr-Cyrl-RS"/>
        </w:rPr>
        <w:t>задовољавајући</w:t>
      </w:r>
      <w:r w:rsidRPr="00433ECA">
        <w:rPr>
          <w:rFonts w:ascii="Times New Roman" w:eastAsia="Times New Roman" w:hAnsi="Times New Roman"/>
          <w:bCs/>
          <w:sz w:val="20"/>
          <w:szCs w:val="20"/>
          <w:lang w:val="sr-Cyrl-RS"/>
        </w:rPr>
        <w:t xml:space="preserve"> (</w:t>
      </w:r>
      <w:r w:rsidR="00B503BC">
        <w:rPr>
          <w:rFonts w:ascii="Times New Roman" w:eastAsia="Times New Roman" w:hAnsi="Times New Roman"/>
          <w:bCs/>
          <w:sz w:val="20"/>
          <w:szCs w:val="20"/>
          <w:lang w:val="sr-Cyrl-RS"/>
        </w:rPr>
        <w:t>21,4:62,6:7,6:8,3</w:t>
      </w:r>
      <w:r w:rsidRPr="00433ECA">
        <w:rPr>
          <w:rFonts w:ascii="Times New Roman" w:eastAsia="Times New Roman" w:hAnsi="Times New Roman"/>
          <w:bCs/>
          <w:sz w:val="20"/>
          <w:szCs w:val="20"/>
          <w:lang w:val="sr-Cyrl-RS"/>
        </w:rPr>
        <w:t xml:space="preserve">). Газдинским мерама у будућности тај однос треба свакако </w:t>
      </w:r>
      <w:r w:rsidR="0039132C">
        <w:rPr>
          <w:rFonts w:ascii="Times New Roman" w:eastAsia="Times New Roman" w:hAnsi="Times New Roman"/>
          <w:bCs/>
          <w:sz w:val="20"/>
          <w:szCs w:val="20"/>
          <w:lang w:val="sr-Cyrl-RS"/>
        </w:rPr>
        <w:t>поправити</w:t>
      </w:r>
      <w:r w:rsidRPr="00433ECA">
        <w:rPr>
          <w:rFonts w:ascii="Times New Roman" w:eastAsia="Times New Roman" w:hAnsi="Times New Roman"/>
          <w:bCs/>
          <w:sz w:val="20"/>
          <w:szCs w:val="20"/>
          <w:lang w:val="sr-Cyrl-RS"/>
        </w:rPr>
        <w:t xml:space="preserve">, тј. требало би </w:t>
      </w:r>
      <w:r w:rsidR="00516323" w:rsidRPr="00433ECA">
        <w:rPr>
          <w:rFonts w:ascii="Times New Roman" w:eastAsia="Times New Roman" w:hAnsi="Times New Roman"/>
          <w:bCs/>
          <w:sz w:val="20"/>
          <w:szCs w:val="20"/>
          <w:lang w:val="sr-Cyrl-RS"/>
        </w:rPr>
        <w:t xml:space="preserve">поправљати </w:t>
      </w:r>
      <w:r w:rsidR="00516323">
        <w:rPr>
          <w:rFonts w:ascii="Times New Roman" w:eastAsia="Times New Roman" w:hAnsi="Times New Roman"/>
          <w:bCs/>
          <w:sz w:val="20"/>
          <w:szCs w:val="20"/>
          <w:lang w:val="sr-Cyrl-RS"/>
        </w:rPr>
        <w:t>где се за то створе услови</w:t>
      </w:r>
      <w:r w:rsidRPr="00433ECA">
        <w:rPr>
          <w:rFonts w:ascii="Times New Roman" w:eastAsia="Times New Roman" w:hAnsi="Times New Roman"/>
          <w:bCs/>
          <w:sz w:val="20"/>
          <w:szCs w:val="20"/>
          <w:lang w:val="sr-Cyrl-RS"/>
        </w:rPr>
        <w:t>.</w:t>
      </w:r>
    </w:p>
    <w:p w14:paraId="38B3A52C" w14:textId="189F5B00"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По степену очуваности преовлађују очуване састојине (</w:t>
      </w:r>
      <w:r w:rsidR="00B503BC">
        <w:rPr>
          <w:rFonts w:ascii="Times New Roman" w:eastAsia="Times New Roman" w:hAnsi="Times New Roman"/>
          <w:bCs/>
          <w:sz w:val="20"/>
          <w:szCs w:val="20"/>
          <w:lang w:val="sr-Cyrl-RS"/>
        </w:rPr>
        <w:t>69,5</w:t>
      </w:r>
      <w:r w:rsidRPr="00433ECA">
        <w:rPr>
          <w:rFonts w:ascii="Times New Roman" w:eastAsia="Times New Roman" w:hAnsi="Times New Roman"/>
          <w:bCs/>
          <w:sz w:val="20"/>
          <w:szCs w:val="20"/>
          <w:lang w:val="sr-Cyrl-RS"/>
        </w:rPr>
        <w:t xml:space="preserve">%), разређене </w:t>
      </w:r>
      <w:r w:rsidR="00B503BC">
        <w:rPr>
          <w:rFonts w:ascii="Times New Roman" w:eastAsia="Times New Roman" w:hAnsi="Times New Roman"/>
          <w:bCs/>
          <w:sz w:val="20"/>
          <w:szCs w:val="20"/>
          <w:lang w:val="sr-Cyrl-RS"/>
        </w:rPr>
        <w:t>0,7</w:t>
      </w:r>
      <w:r w:rsidRPr="00433ECA">
        <w:rPr>
          <w:rFonts w:ascii="Times New Roman" w:eastAsia="Times New Roman" w:hAnsi="Times New Roman"/>
          <w:bCs/>
          <w:sz w:val="20"/>
          <w:szCs w:val="20"/>
          <w:lang w:val="sr-Cyrl-RS"/>
        </w:rPr>
        <w:t xml:space="preserve">%, девастираних има </w:t>
      </w:r>
      <w:r w:rsidR="00B503BC">
        <w:rPr>
          <w:rFonts w:ascii="Times New Roman" w:eastAsia="Times New Roman" w:hAnsi="Times New Roman"/>
          <w:bCs/>
          <w:sz w:val="20"/>
          <w:szCs w:val="20"/>
          <w:lang w:val="sr-Cyrl-RS"/>
        </w:rPr>
        <w:t>21,4</w:t>
      </w:r>
      <w:r w:rsidRPr="00433ECA">
        <w:rPr>
          <w:rFonts w:ascii="Times New Roman" w:eastAsia="Times New Roman" w:hAnsi="Times New Roman"/>
          <w:bCs/>
          <w:sz w:val="20"/>
          <w:szCs w:val="20"/>
          <w:lang w:val="sr-Cyrl-RS"/>
        </w:rPr>
        <w:t xml:space="preserve">%, шикаре </w:t>
      </w:r>
      <w:bookmarkStart w:id="88" w:name="_Hlk181095118"/>
      <w:r w:rsidRPr="00433ECA">
        <w:rPr>
          <w:rFonts w:ascii="Times New Roman" w:eastAsia="Times New Roman" w:hAnsi="Times New Roman"/>
          <w:bCs/>
          <w:sz w:val="20"/>
          <w:szCs w:val="20"/>
          <w:lang w:val="sr-Cyrl-RS"/>
        </w:rPr>
        <w:t xml:space="preserve">учествују са </w:t>
      </w:r>
      <w:r w:rsidR="00B503BC">
        <w:rPr>
          <w:rFonts w:ascii="Times New Roman" w:eastAsia="Times New Roman" w:hAnsi="Times New Roman"/>
          <w:bCs/>
          <w:sz w:val="20"/>
          <w:szCs w:val="20"/>
          <w:lang w:val="sr-Cyrl-RS"/>
        </w:rPr>
        <w:t>8,3</w:t>
      </w:r>
      <w:r w:rsidRPr="00433ECA">
        <w:rPr>
          <w:rFonts w:ascii="Times New Roman" w:eastAsia="Times New Roman" w:hAnsi="Times New Roman"/>
          <w:bCs/>
          <w:sz w:val="20"/>
          <w:szCs w:val="20"/>
          <w:lang w:val="sr-Cyrl-RS"/>
        </w:rPr>
        <w:t>%</w:t>
      </w:r>
      <w:bookmarkEnd w:id="88"/>
      <w:r w:rsidR="0024146C">
        <w:rPr>
          <w:rFonts w:ascii="Times New Roman" w:eastAsia="Times New Roman" w:hAnsi="Times New Roman"/>
          <w:bCs/>
          <w:sz w:val="20"/>
          <w:szCs w:val="20"/>
          <w:lang w:val="sr-Cyrl-RS"/>
        </w:rPr>
        <w:t>, шибљаци</w:t>
      </w:r>
      <w:r w:rsidR="00B503BC">
        <w:rPr>
          <w:rFonts w:ascii="Times New Roman" w:eastAsia="Times New Roman" w:hAnsi="Times New Roman"/>
          <w:bCs/>
          <w:sz w:val="20"/>
          <w:szCs w:val="20"/>
          <w:lang w:val="sr-Cyrl-RS"/>
        </w:rPr>
        <w:t xml:space="preserve"> не</w:t>
      </w:r>
      <w:r w:rsidR="0024146C">
        <w:rPr>
          <w:rFonts w:ascii="Times New Roman" w:eastAsia="Times New Roman" w:hAnsi="Times New Roman"/>
          <w:bCs/>
          <w:sz w:val="20"/>
          <w:szCs w:val="20"/>
          <w:lang w:val="sr-Cyrl-RS"/>
        </w:rPr>
        <w:t xml:space="preserve"> </w:t>
      </w:r>
      <w:r w:rsidR="0024146C" w:rsidRPr="00433ECA">
        <w:rPr>
          <w:rFonts w:ascii="Times New Roman" w:eastAsia="Times New Roman" w:hAnsi="Times New Roman"/>
          <w:bCs/>
          <w:sz w:val="20"/>
          <w:szCs w:val="20"/>
          <w:lang w:val="sr-Cyrl-RS"/>
        </w:rPr>
        <w:t xml:space="preserve">учествују </w:t>
      </w:r>
      <w:r w:rsidR="00B503BC">
        <w:rPr>
          <w:rFonts w:ascii="Times New Roman" w:eastAsia="Times New Roman" w:hAnsi="Times New Roman"/>
          <w:bCs/>
          <w:sz w:val="20"/>
          <w:szCs w:val="20"/>
          <w:lang w:val="sr-Cyrl-RS"/>
        </w:rPr>
        <w:t xml:space="preserve">у </w:t>
      </w:r>
      <w:r w:rsidRPr="00433ECA">
        <w:rPr>
          <w:rFonts w:ascii="Times New Roman" w:eastAsia="Times New Roman" w:hAnsi="Times New Roman"/>
          <w:bCs/>
          <w:sz w:val="20"/>
          <w:szCs w:val="20"/>
          <w:lang w:val="sr-Cyrl-RS"/>
        </w:rPr>
        <w:t>укупн</w:t>
      </w:r>
      <w:r w:rsidR="00B503BC">
        <w:rPr>
          <w:rFonts w:ascii="Times New Roman" w:eastAsia="Times New Roman" w:hAnsi="Times New Roman"/>
          <w:bCs/>
          <w:sz w:val="20"/>
          <w:szCs w:val="20"/>
          <w:lang w:val="sr-Cyrl-RS"/>
        </w:rPr>
        <w:t>ој</w:t>
      </w:r>
      <w:r w:rsidRPr="00433ECA">
        <w:rPr>
          <w:rFonts w:ascii="Times New Roman" w:eastAsia="Times New Roman" w:hAnsi="Times New Roman"/>
          <w:bCs/>
          <w:sz w:val="20"/>
          <w:szCs w:val="20"/>
          <w:lang w:val="sr-Cyrl-RS"/>
        </w:rPr>
        <w:t xml:space="preserve"> површин</w:t>
      </w:r>
      <w:r w:rsidR="00B503BC">
        <w:rPr>
          <w:rFonts w:ascii="Times New Roman" w:eastAsia="Times New Roman" w:hAnsi="Times New Roman"/>
          <w:bCs/>
          <w:sz w:val="20"/>
          <w:szCs w:val="20"/>
          <w:lang w:val="sr-Cyrl-RS"/>
        </w:rPr>
        <w:t>и ове</w:t>
      </w:r>
      <w:r w:rsidRPr="00433ECA">
        <w:rPr>
          <w:rFonts w:ascii="Times New Roman" w:eastAsia="Times New Roman" w:hAnsi="Times New Roman"/>
          <w:bCs/>
          <w:sz w:val="20"/>
          <w:szCs w:val="20"/>
          <w:lang w:val="sr-Cyrl-RS"/>
        </w:rPr>
        <w:t xml:space="preserve"> газдинске јединице.</w:t>
      </w:r>
    </w:p>
    <w:p w14:paraId="5ED457A8" w14:textId="4246878F"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По мешовитости највише има мешовитих (</w:t>
      </w:r>
      <w:r w:rsidR="00085EA1">
        <w:rPr>
          <w:rFonts w:ascii="Times New Roman" w:eastAsia="Times New Roman" w:hAnsi="Times New Roman"/>
          <w:bCs/>
          <w:sz w:val="20"/>
          <w:szCs w:val="20"/>
          <w:lang w:val="sr-Cyrl-RS"/>
        </w:rPr>
        <w:t>69,94</w:t>
      </w:r>
      <w:r w:rsidRPr="00433ECA">
        <w:rPr>
          <w:rFonts w:ascii="Times New Roman" w:eastAsia="Times New Roman" w:hAnsi="Times New Roman"/>
          <w:bCs/>
          <w:sz w:val="20"/>
          <w:szCs w:val="20"/>
          <w:lang w:val="sr-Cyrl-RS"/>
        </w:rPr>
        <w:t>%) , док је учешће чистих састојина (</w:t>
      </w:r>
      <w:r w:rsidR="00085EA1">
        <w:rPr>
          <w:rFonts w:ascii="Times New Roman" w:eastAsia="Times New Roman" w:hAnsi="Times New Roman"/>
          <w:bCs/>
          <w:sz w:val="20"/>
          <w:szCs w:val="20"/>
          <w:lang w:val="sr-Cyrl-RS"/>
        </w:rPr>
        <w:t>21,74</w:t>
      </w:r>
      <w:r w:rsidRPr="00433ECA">
        <w:rPr>
          <w:rFonts w:ascii="Times New Roman" w:eastAsia="Times New Roman" w:hAnsi="Times New Roman"/>
          <w:bCs/>
          <w:sz w:val="20"/>
          <w:szCs w:val="20"/>
          <w:lang w:val="sr-Cyrl-RS"/>
        </w:rPr>
        <w:t xml:space="preserve">%), шикаре учествују са </w:t>
      </w:r>
      <w:r w:rsidR="00085EA1">
        <w:rPr>
          <w:rFonts w:ascii="Times New Roman" w:eastAsia="Times New Roman" w:hAnsi="Times New Roman"/>
          <w:bCs/>
          <w:sz w:val="20"/>
          <w:szCs w:val="20"/>
          <w:lang w:val="sr-Cyrl-RS"/>
        </w:rPr>
        <w:t>8,32</w:t>
      </w:r>
      <w:r w:rsidRPr="00433ECA">
        <w:rPr>
          <w:rFonts w:ascii="Times New Roman" w:eastAsia="Times New Roman" w:hAnsi="Times New Roman"/>
          <w:bCs/>
          <w:sz w:val="20"/>
          <w:szCs w:val="20"/>
          <w:lang w:val="sr-Cyrl-RS"/>
        </w:rPr>
        <w:t>%</w:t>
      </w:r>
      <w:r w:rsidR="00085EA1">
        <w:rPr>
          <w:rFonts w:ascii="Times New Roman" w:eastAsia="Times New Roman" w:hAnsi="Times New Roman"/>
          <w:bCs/>
          <w:sz w:val="20"/>
          <w:szCs w:val="20"/>
          <w:lang w:val="sr-Cyrl-RS"/>
        </w:rPr>
        <w:t>.</w:t>
      </w:r>
    </w:p>
    <w:p w14:paraId="1333BD99" w14:textId="5E99E852"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У учешћу појединих врста далеко најзаступљенија</w:t>
      </w:r>
      <w:r w:rsidR="0009283A">
        <w:rPr>
          <w:rFonts w:ascii="Times New Roman" w:eastAsia="Times New Roman" w:hAnsi="Times New Roman"/>
          <w:bCs/>
          <w:sz w:val="20"/>
          <w:szCs w:val="20"/>
          <w:lang w:val="sr-Cyrl-RS"/>
        </w:rPr>
        <w:t xml:space="preserve"> четинарска</w:t>
      </w:r>
      <w:r w:rsidRPr="00433ECA">
        <w:rPr>
          <w:rFonts w:ascii="Times New Roman" w:eastAsia="Times New Roman" w:hAnsi="Times New Roman"/>
          <w:bCs/>
          <w:sz w:val="20"/>
          <w:szCs w:val="20"/>
          <w:lang w:val="sr-Cyrl-RS"/>
        </w:rPr>
        <w:t xml:space="preserve"> врста је </w:t>
      </w:r>
      <w:r w:rsidR="00AE29DB">
        <w:rPr>
          <w:rFonts w:ascii="Times New Roman" w:eastAsia="Times New Roman" w:hAnsi="Times New Roman"/>
          <w:bCs/>
          <w:sz w:val="20"/>
          <w:szCs w:val="20"/>
          <w:lang w:val="sr-Cyrl-RS"/>
        </w:rPr>
        <w:t>смрча</w:t>
      </w:r>
      <w:r w:rsidRPr="00433ECA">
        <w:rPr>
          <w:rFonts w:ascii="Times New Roman" w:eastAsia="Times New Roman" w:hAnsi="Times New Roman"/>
          <w:bCs/>
          <w:sz w:val="20"/>
          <w:szCs w:val="20"/>
          <w:lang w:val="sr-Cyrl-RS"/>
        </w:rPr>
        <w:t xml:space="preserve"> са учешћем од </w:t>
      </w:r>
      <w:r w:rsidR="00AE29DB">
        <w:rPr>
          <w:rFonts w:ascii="Times New Roman" w:eastAsia="Times New Roman" w:hAnsi="Times New Roman"/>
          <w:bCs/>
          <w:sz w:val="20"/>
          <w:szCs w:val="20"/>
          <w:lang w:val="sr-Cyrl-RS"/>
        </w:rPr>
        <w:t>20,33</w:t>
      </w:r>
      <w:r w:rsidRPr="00433ECA">
        <w:rPr>
          <w:rFonts w:ascii="Times New Roman" w:eastAsia="Times New Roman" w:hAnsi="Times New Roman"/>
          <w:bCs/>
          <w:sz w:val="20"/>
          <w:szCs w:val="20"/>
          <w:lang w:val="sr-Cyrl-RS"/>
        </w:rPr>
        <w:t xml:space="preserve">% запремине, </w:t>
      </w:r>
      <w:bookmarkStart w:id="89" w:name="_Hlk181095519"/>
      <w:r w:rsidRPr="00433ECA">
        <w:rPr>
          <w:rFonts w:ascii="Times New Roman" w:eastAsia="Times New Roman" w:hAnsi="Times New Roman"/>
          <w:bCs/>
          <w:sz w:val="20"/>
          <w:szCs w:val="20"/>
          <w:lang w:val="sr-Cyrl-RS"/>
        </w:rPr>
        <w:t xml:space="preserve">затим следе </w:t>
      </w:r>
      <w:r w:rsidR="00AE29DB">
        <w:rPr>
          <w:rFonts w:ascii="Times New Roman" w:eastAsia="Times New Roman" w:hAnsi="Times New Roman"/>
          <w:bCs/>
          <w:sz w:val="20"/>
          <w:szCs w:val="20"/>
          <w:lang w:val="sr-Cyrl-RS"/>
        </w:rPr>
        <w:t>јела</w:t>
      </w:r>
      <w:r w:rsidRPr="00433ECA">
        <w:rPr>
          <w:rFonts w:ascii="Times New Roman" w:eastAsia="Times New Roman" w:hAnsi="Times New Roman"/>
          <w:bCs/>
          <w:sz w:val="20"/>
          <w:szCs w:val="20"/>
          <w:lang w:val="sr-Cyrl-RS"/>
        </w:rPr>
        <w:t xml:space="preserve"> са </w:t>
      </w:r>
      <w:r w:rsidR="00AE29DB">
        <w:rPr>
          <w:rFonts w:ascii="Times New Roman" w:eastAsia="Times New Roman" w:hAnsi="Times New Roman"/>
          <w:bCs/>
          <w:sz w:val="20"/>
          <w:szCs w:val="20"/>
          <w:lang w:val="sr-Cyrl-RS"/>
        </w:rPr>
        <w:t>3,81</w:t>
      </w:r>
      <w:r w:rsidRPr="00433ECA">
        <w:rPr>
          <w:rFonts w:ascii="Times New Roman" w:eastAsia="Times New Roman" w:hAnsi="Times New Roman"/>
          <w:bCs/>
          <w:sz w:val="20"/>
          <w:szCs w:val="20"/>
          <w:lang w:val="sr-Cyrl-RS"/>
        </w:rPr>
        <w:t xml:space="preserve">%, </w:t>
      </w:r>
      <w:bookmarkStart w:id="90" w:name="_Hlk181095674"/>
      <w:bookmarkEnd w:id="89"/>
      <w:r w:rsidR="0024146C">
        <w:rPr>
          <w:rFonts w:ascii="Times New Roman" w:eastAsia="Times New Roman" w:hAnsi="Times New Roman"/>
          <w:bCs/>
          <w:sz w:val="20"/>
          <w:szCs w:val="20"/>
          <w:lang w:val="sr-Cyrl-RS"/>
        </w:rPr>
        <w:t>бели бор</w:t>
      </w:r>
      <w:r w:rsidRPr="00433ECA">
        <w:rPr>
          <w:rFonts w:ascii="Times New Roman" w:eastAsia="Times New Roman" w:hAnsi="Times New Roman"/>
          <w:bCs/>
          <w:sz w:val="20"/>
          <w:szCs w:val="20"/>
          <w:lang w:val="sr-Cyrl-RS"/>
        </w:rPr>
        <w:t xml:space="preserve"> са </w:t>
      </w:r>
      <w:r w:rsidR="00AE29DB">
        <w:rPr>
          <w:rFonts w:ascii="Times New Roman" w:eastAsia="Times New Roman" w:hAnsi="Times New Roman"/>
          <w:bCs/>
          <w:sz w:val="20"/>
          <w:szCs w:val="20"/>
          <w:lang w:val="sr-Cyrl-RS"/>
        </w:rPr>
        <w:t>1,48</w:t>
      </w:r>
      <w:r w:rsidRPr="00433ECA">
        <w:rPr>
          <w:rFonts w:ascii="Times New Roman" w:eastAsia="Times New Roman" w:hAnsi="Times New Roman"/>
          <w:bCs/>
          <w:sz w:val="20"/>
          <w:szCs w:val="20"/>
          <w:lang w:val="sr-Cyrl-RS"/>
        </w:rPr>
        <w:t>%</w:t>
      </w:r>
      <w:bookmarkEnd w:id="90"/>
      <w:r w:rsidR="00A9606A">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запремине.</w:t>
      </w:r>
      <w:r w:rsidR="0024146C">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Од </w:t>
      </w:r>
      <w:r w:rsidR="0024146C">
        <w:rPr>
          <w:rFonts w:ascii="Times New Roman" w:eastAsia="Times New Roman" w:hAnsi="Times New Roman"/>
          <w:bCs/>
          <w:sz w:val="20"/>
          <w:szCs w:val="20"/>
          <w:lang w:val="sr-Cyrl-RS"/>
        </w:rPr>
        <w:t>лишћарских врста</w:t>
      </w:r>
      <w:r w:rsidRPr="00433ECA">
        <w:rPr>
          <w:rFonts w:ascii="Times New Roman" w:eastAsia="Times New Roman" w:hAnsi="Times New Roman"/>
          <w:bCs/>
          <w:sz w:val="20"/>
          <w:szCs w:val="20"/>
          <w:lang w:val="sr-Cyrl-RS"/>
        </w:rPr>
        <w:t xml:space="preserve"> највеће учешће у запремини има </w:t>
      </w:r>
      <w:r w:rsidR="00A9606A">
        <w:rPr>
          <w:rFonts w:ascii="Times New Roman" w:eastAsia="Times New Roman" w:hAnsi="Times New Roman"/>
          <w:bCs/>
          <w:sz w:val="20"/>
          <w:szCs w:val="20"/>
          <w:lang w:val="sr-Cyrl-RS"/>
        </w:rPr>
        <w:t>буква</w:t>
      </w:r>
      <w:r w:rsidRPr="00433ECA">
        <w:rPr>
          <w:rFonts w:ascii="Times New Roman" w:eastAsia="Times New Roman" w:hAnsi="Times New Roman"/>
          <w:bCs/>
          <w:sz w:val="20"/>
          <w:szCs w:val="20"/>
          <w:lang w:val="sr-Cyrl-RS"/>
        </w:rPr>
        <w:t xml:space="preserve"> са </w:t>
      </w:r>
      <w:r w:rsidR="00AE29DB">
        <w:rPr>
          <w:rFonts w:ascii="Times New Roman" w:eastAsia="Times New Roman" w:hAnsi="Times New Roman"/>
          <w:bCs/>
          <w:sz w:val="20"/>
          <w:szCs w:val="20"/>
          <w:lang w:val="sr-Cyrl-RS"/>
        </w:rPr>
        <w:t>45,65</w:t>
      </w:r>
      <w:r w:rsidRPr="00433ECA">
        <w:rPr>
          <w:rFonts w:ascii="Times New Roman" w:eastAsia="Times New Roman" w:hAnsi="Times New Roman"/>
          <w:bCs/>
          <w:sz w:val="20"/>
          <w:szCs w:val="20"/>
          <w:lang w:val="sr-Cyrl-RS"/>
        </w:rPr>
        <w:t>%</w:t>
      </w:r>
      <w:r w:rsidR="0024146C">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w:t>
      </w:r>
      <w:r w:rsidR="0024146C" w:rsidRPr="00433ECA">
        <w:rPr>
          <w:rFonts w:ascii="Times New Roman" w:eastAsia="Times New Roman" w:hAnsi="Times New Roman"/>
          <w:bCs/>
          <w:sz w:val="20"/>
          <w:szCs w:val="20"/>
          <w:lang w:val="sr-Cyrl-RS"/>
        </w:rPr>
        <w:t>затим след</w:t>
      </w:r>
      <w:r w:rsidR="0024146C">
        <w:rPr>
          <w:rFonts w:ascii="Times New Roman" w:eastAsia="Times New Roman" w:hAnsi="Times New Roman"/>
          <w:bCs/>
          <w:sz w:val="20"/>
          <w:szCs w:val="20"/>
          <w:lang w:val="sr-Cyrl-RS"/>
        </w:rPr>
        <w:t>и</w:t>
      </w:r>
      <w:r w:rsidR="0024146C" w:rsidRPr="00433ECA">
        <w:rPr>
          <w:rFonts w:ascii="Times New Roman" w:eastAsia="Times New Roman" w:hAnsi="Times New Roman"/>
          <w:bCs/>
          <w:sz w:val="20"/>
          <w:szCs w:val="20"/>
          <w:lang w:val="sr-Cyrl-RS"/>
        </w:rPr>
        <w:t xml:space="preserve"> </w:t>
      </w:r>
      <w:r w:rsidR="00A9606A">
        <w:rPr>
          <w:rFonts w:ascii="Times New Roman" w:eastAsia="Times New Roman" w:hAnsi="Times New Roman"/>
          <w:bCs/>
          <w:sz w:val="20"/>
          <w:szCs w:val="20"/>
          <w:lang w:val="sr-Cyrl-RS"/>
        </w:rPr>
        <w:t>китњак</w:t>
      </w:r>
      <w:r w:rsidR="0024146C" w:rsidRPr="00433ECA">
        <w:rPr>
          <w:rFonts w:ascii="Times New Roman" w:eastAsia="Times New Roman" w:hAnsi="Times New Roman"/>
          <w:bCs/>
          <w:sz w:val="20"/>
          <w:szCs w:val="20"/>
          <w:lang w:val="sr-Cyrl-RS"/>
        </w:rPr>
        <w:t xml:space="preserve"> са </w:t>
      </w:r>
      <w:r w:rsidR="00AE29DB">
        <w:rPr>
          <w:rFonts w:ascii="Times New Roman" w:eastAsia="Times New Roman" w:hAnsi="Times New Roman"/>
          <w:bCs/>
          <w:sz w:val="20"/>
          <w:szCs w:val="20"/>
          <w:lang w:val="sr-Cyrl-RS"/>
        </w:rPr>
        <w:t>15,18</w:t>
      </w:r>
      <w:r w:rsidR="0024146C" w:rsidRPr="00433ECA">
        <w:rPr>
          <w:rFonts w:ascii="Times New Roman" w:eastAsia="Times New Roman" w:hAnsi="Times New Roman"/>
          <w:bCs/>
          <w:sz w:val="20"/>
          <w:szCs w:val="20"/>
          <w:lang w:val="sr-Cyrl-RS"/>
        </w:rPr>
        <w:t>%,</w:t>
      </w:r>
      <w:r w:rsidR="00A9606A">
        <w:rPr>
          <w:rFonts w:ascii="Times New Roman" w:eastAsia="Times New Roman" w:hAnsi="Times New Roman"/>
          <w:bCs/>
          <w:sz w:val="20"/>
          <w:szCs w:val="20"/>
          <w:lang w:val="sr-Cyrl-RS"/>
        </w:rPr>
        <w:t xml:space="preserve"> </w:t>
      </w:r>
      <w:r w:rsidR="00AE29DB">
        <w:rPr>
          <w:rFonts w:ascii="Times New Roman" w:eastAsia="Times New Roman" w:hAnsi="Times New Roman"/>
          <w:bCs/>
          <w:sz w:val="20"/>
          <w:szCs w:val="20"/>
          <w:lang w:val="sr-Cyrl-RS"/>
        </w:rPr>
        <w:t>цер</w:t>
      </w:r>
      <w:r w:rsidR="00A9606A">
        <w:rPr>
          <w:rFonts w:ascii="Times New Roman" w:eastAsia="Times New Roman" w:hAnsi="Times New Roman"/>
          <w:bCs/>
          <w:sz w:val="20"/>
          <w:szCs w:val="20"/>
          <w:lang w:val="sr-Cyrl-RS"/>
        </w:rPr>
        <w:t xml:space="preserve"> са </w:t>
      </w:r>
      <w:r w:rsidR="00AE29DB">
        <w:rPr>
          <w:rFonts w:ascii="Times New Roman" w:eastAsia="Times New Roman" w:hAnsi="Times New Roman"/>
          <w:bCs/>
          <w:sz w:val="20"/>
          <w:szCs w:val="20"/>
          <w:lang w:val="sr-Cyrl-RS"/>
        </w:rPr>
        <w:t>5,65</w:t>
      </w:r>
      <w:r w:rsidR="00A9606A">
        <w:rPr>
          <w:rFonts w:ascii="Times New Roman" w:eastAsia="Times New Roman" w:hAnsi="Times New Roman"/>
          <w:bCs/>
          <w:sz w:val="20"/>
          <w:szCs w:val="20"/>
          <w:lang w:val="sr-Cyrl-RS"/>
        </w:rPr>
        <w:t xml:space="preserve">%, </w:t>
      </w:r>
      <w:r w:rsidR="00AE29DB">
        <w:rPr>
          <w:rFonts w:ascii="Times New Roman" w:eastAsia="Times New Roman" w:hAnsi="Times New Roman"/>
          <w:bCs/>
          <w:sz w:val="20"/>
          <w:szCs w:val="20"/>
          <w:lang w:val="sr-Cyrl-RS"/>
        </w:rPr>
        <w:t>граб</w:t>
      </w:r>
      <w:r w:rsidR="00A9606A">
        <w:rPr>
          <w:rFonts w:ascii="Times New Roman" w:eastAsia="Times New Roman" w:hAnsi="Times New Roman"/>
          <w:bCs/>
          <w:sz w:val="20"/>
          <w:szCs w:val="20"/>
          <w:lang w:val="sr-Cyrl-RS"/>
        </w:rPr>
        <w:t xml:space="preserve"> </w:t>
      </w:r>
      <w:r w:rsidR="00AE29DB">
        <w:rPr>
          <w:rFonts w:ascii="Times New Roman" w:eastAsia="Times New Roman" w:hAnsi="Times New Roman"/>
          <w:bCs/>
          <w:sz w:val="20"/>
          <w:szCs w:val="20"/>
          <w:lang w:val="sr-Cyrl-RS"/>
        </w:rPr>
        <w:t>3</w:t>
      </w:r>
      <w:r w:rsidR="00A9606A">
        <w:rPr>
          <w:rFonts w:ascii="Times New Roman" w:eastAsia="Times New Roman" w:hAnsi="Times New Roman"/>
          <w:bCs/>
          <w:sz w:val="20"/>
          <w:szCs w:val="20"/>
          <w:lang w:val="sr-Cyrl-RS"/>
        </w:rPr>
        <w:t>,</w:t>
      </w:r>
      <w:r w:rsidR="00AE29DB">
        <w:rPr>
          <w:rFonts w:ascii="Times New Roman" w:eastAsia="Times New Roman" w:hAnsi="Times New Roman"/>
          <w:bCs/>
          <w:sz w:val="20"/>
          <w:szCs w:val="20"/>
          <w:lang w:val="sr-Cyrl-RS"/>
        </w:rPr>
        <w:t>1</w:t>
      </w:r>
      <w:r w:rsidR="00A9606A">
        <w:rPr>
          <w:rFonts w:ascii="Times New Roman" w:eastAsia="Times New Roman" w:hAnsi="Times New Roman"/>
          <w:bCs/>
          <w:sz w:val="20"/>
          <w:szCs w:val="20"/>
          <w:lang w:val="sr-Cyrl-RS"/>
        </w:rPr>
        <w:t>8%,</w:t>
      </w:r>
      <w:r w:rsidR="0024146C" w:rsidRPr="00433ECA">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док је учешће осталих врста минимално и оно износи испод </w:t>
      </w:r>
      <w:r w:rsidR="00A9606A">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од укупне запремине.</w:t>
      </w:r>
    </w:p>
    <w:p w14:paraId="42FD49D5" w14:textId="4FE6E1A4" w:rsid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Стање састојина по смеси у шумама ГЈ </w:t>
      </w:r>
      <w:bookmarkStart w:id="91" w:name="_Hlk181099280"/>
      <w:r w:rsidR="003F1221" w:rsidRPr="00001293">
        <w:rPr>
          <w:rFonts w:ascii="Times New Roman" w:hAnsi="Times New Roman"/>
          <w:sz w:val="20"/>
          <w:szCs w:val="20"/>
        </w:rPr>
        <w:t>„</w:t>
      </w:r>
      <w:r w:rsidR="001E69BD">
        <w:rPr>
          <w:rFonts w:ascii="Times New Roman" w:hAnsi="Times New Roman"/>
          <w:sz w:val="20"/>
          <w:szCs w:val="20"/>
          <w:lang w:val="sr-Cyrl-RS"/>
        </w:rPr>
        <w:t>Поблаћница</w:t>
      </w:r>
      <w:r w:rsidR="001E69BD">
        <w:rPr>
          <w:rFonts w:ascii="Times New Roman" w:hAnsi="Times New Roman"/>
          <w:sz w:val="20"/>
          <w:szCs w:val="20"/>
          <w:lang w:val="sr-Latn-RS"/>
        </w:rPr>
        <w:t xml:space="preserve"> I</w:t>
      </w:r>
      <w:r w:rsidR="003F1221" w:rsidRPr="00001293">
        <w:rPr>
          <w:rFonts w:ascii="Times New Roman" w:hAnsi="Times New Roman"/>
          <w:sz w:val="20"/>
          <w:szCs w:val="20"/>
        </w:rPr>
        <w:t>“</w:t>
      </w:r>
      <w:r w:rsidR="003F1221">
        <w:rPr>
          <w:rFonts w:ascii="Times New Roman" w:hAnsi="Times New Roman"/>
          <w:sz w:val="20"/>
          <w:szCs w:val="20"/>
          <w:lang w:val="sr-Cyrl-RS"/>
        </w:rPr>
        <w:t xml:space="preserve"> </w:t>
      </w:r>
      <w:bookmarkEnd w:id="91"/>
      <w:r w:rsidRPr="00433ECA">
        <w:rPr>
          <w:rFonts w:ascii="Times New Roman" w:eastAsia="Times New Roman" w:hAnsi="Times New Roman"/>
          <w:bCs/>
          <w:sz w:val="20"/>
          <w:szCs w:val="20"/>
          <w:lang w:val="sr-Cyrl-RS"/>
        </w:rPr>
        <w:t xml:space="preserve">може се оценити као повољно с обзиром да доминирају мешовите састојине са </w:t>
      </w:r>
      <w:r w:rsidR="001E69BD">
        <w:rPr>
          <w:rFonts w:ascii="Times New Roman" w:eastAsia="Times New Roman" w:hAnsi="Times New Roman"/>
          <w:bCs/>
          <w:sz w:val="20"/>
          <w:szCs w:val="20"/>
          <w:lang w:val="sr-Latn-RS"/>
        </w:rPr>
        <w:t>69,94</w:t>
      </w:r>
      <w:r w:rsidRPr="00433ECA">
        <w:rPr>
          <w:rFonts w:ascii="Times New Roman" w:eastAsia="Times New Roman" w:hAnsi="Times New Roman"/>
          <w:bCs/>
          <w:sz w:val="20"/>
          <w:szCs w:val="20"/>
          <w:lang w:val="sr-Cyrl-RS"/>
        </w:rPr>
        <w:t>% учешћа у укупно обраслој површини.</w:t>
      </w:r>
    </w:p>
    <w:p w14:paraId="558C5963" w14:textId="2B4A16F7" w:rsidR="00B07145" w:rsidRPr="00B07145" w:rsidRDefault="00B07145" w:rsidP="00014383">
      <w:pPr>
        <w:spacing w:after="120" w:line="233" w:lineRule="auto"/>
        <w:rPr>
          <w:rFonts w:ascii="Times New Roman" w:hAnsi="Times New Roman"/>
          <w:sz w:val="20"/>
          <w:szCs w:val="20"/>
        </w:rPr>
      </w:pPr>
      <w:r>
        <w:rPr>
          <w:rFonts w:ascii="Times New Roman" w:hAnsi="Times New Roman"/>
          <w:sz w:val="20"/>
          <w:szCs w:val="20"/>
        </w:rPr>
        <w:lastRenderedPageBreak/>
        <w:t>На</w:t>
      </w:r>
      <w:r w:rsidRPr="00B07145">
        <w:rPr>
          <w:rFonts w:ascii="Times New Roman" w:hAnsi="Times New Roman"/>
          <w:sz w:val="20"/>
          <w:szCs w:val="20"/>
        </w:rPr>
        <w:t xml:space="preserve"> </w:t>
      </w:r>
      <w:r>
        <w:rPr>
          <w:rFonts w:ascii="Times New Roman" w:hAnsi="Times New Roman"/>
          <w:sz w:val="20"/>
          <w:szCs w:val="20"/>
        </w:rPr>
        <w:t>нивоу</w:t>
      </w:r>
      <w:r w:rsidRPr="00B07145">
        <w:rPr>
          <w:rFonts w:ascii="Times New Roman" w:hAnsi="Times New Roman"/>
          <w:sz w:val="20"/>
          <w:szCs w:val="20"/>
        </w:rPr>
        <w:t xml:space="preserve"> </w:t>
      </w:r>
      <w:r>
        <w:rPr>
          <w:rFonts w:ascii="Times New Roman" w:hAnsi="Times New Roman"/>
          <w:sz w:val="20"/>
          <w:szCs w:val="20"/>
        </w:rPr>
        <w:t>газдинске</w:t>
      </w:r>
      <w:r w:rsidRPr="00B07145">
        <w:rPr>
          <w:rFonts w:ascii="Times New Roman" w:hAnsi="Times New Roman"/>
          <w:sz w:val="20"/>
          <w:szCs w:val="20"/>
        </w:rPr>
        <w:t xml:space="preserve"> </w:t>
      </w:r>
      <w:r>
        <w:rPr>
          <w:rFonts w:ascii="Times New Roman" w:hAnsi="Times New Roman"/>
          <w:sz w:val="20"/>
          <w:szCs w:val="20"/>
        </w:rPr>
        <w:t>јединице</w:t>
      </w:r>
      <w:r w:rsidRPr="00B07145">
        <w:rPr>
          <w:rFonts w:ascii="Times New Roman" w:hAnsi="Times New Roman"/>
          <w:sz w:val="20"/>
          <w:szCs w:val="20"/>
        </w:rPr>
        <w:t xml:space="preserve"> </w:t>
      </w:r>
      <w:r>
        <w:rPr>
          <w:rFonts w:ascii="Times New Roman" w:hAnsi="Times New Roman"/>
          <w:sz w:val="20"/>
          <w:szCs w:val="20"/>
        </w:rPr>
        <w:t>најзаступљенији</w:t>
      </w:r>
      <w:r w:rsidRPr="00B07145">
        <w:rPr>
          <w:rFonts w:ascii="Times New Roman" w:hAnsi="Times New Roman"/>
          <w:sz w:val="20"/>
          <w:szCs w:val="20"/>
        </w:rPr>
        <w:t xml:space="preserve"> </w:t>
      </w:r>
      <w:r>
        <w:rPr>
          <w:rFonts w:ascii="Times New Roman" w:hAnsi="Times New Roman"/>
          <w:sz w:val="20"/>
          <w:szCs w:val="20"/>
        </w:rPr>
        <w:t>је</w:t>
      </w:r>
      <w:r w:rsidRPr="00B07145">
        <w:rPr>
          <w:rFonts w:ascii="Times New Roman" w:hAnsi="Times New Roman"/>
          <w:sz w:val="20"/>
          <w:szCs w:val="20"/>
        </w:rPr>
        <w:t xml:space="preserve"> </w:t>
      </w:r>
      <w:r w:rsidR="0025152D">
        <w:rPr>
          <w:rFonts w:ascii="Times New Roman" w:hAnsi="Times New Roman"/>
          <w:sz w:val="20"/>
          <w:szCs w:val="20"/>
          <w:lang w:val="sr-Cyrl-RS"/>
        </w:rPr>
        <w:t>танак</w:t>
      </w:r>
      <w:r w:rsidRPr="00B07145">
        <w:rPr>
          <w:rFonts w:ascii="Times New Roman" w:hAnsi="Times New Roman"/>
          <w:sz w:val="20"/>
          <w:szCs w:val="20"/>
        </w:rPr>
        <w:t xml:space="preserve"> </w:t>
      </w:r>
      <w:r>
        <w:rPr>
          <w:rFonts w:ascii="Times New Roman" w:hAnsi="Times New Roman"/>
          <w:sz w:val="20"/>
          <w:szCs w:val="20"/>
        </w:rPr>
        <w:t>инвентар</w:t>
      </w:r>
      <w:r w:rsidRPr="00B07145">
        <w:rPr>
          <w:rFonts w:ascii="Times New Roman" w:hAnsi="Times New Roman"/>
          <w:sz w:val="20"/>
          <w:szCs w:val="20"/>
        </w:rPr>
        <w:t xml:space="preserve"> (</w:t>
      </w:r>
      <w:r w:rsidR="0025152D">
        <w:rPr>
          <w:rFonts w:ascii="Times New Roman" w:hAnsi="Times New Roman"/>
          <w:sz w:val="20"/>
          <w:szCs w:val="20"/>
          <w:lang w:val="sr-Cyrl-RS"/>
        </w:rPr>
        <w:t>до 30</w:t>
      </w:r>
      <w:r w:rsidRPr="00B07145">
        <w:rPr>
          <w:rFonts w:ascii="Times New Roman" w:hAnsi="Times New Roman"/>
          <w:sz w:val="20"/>
          <w:szCs w:val="20"/>
        </w:rPr>
        <w:t xml:space="preserve"> cm) </w:t>
      </w:r>
      <w:r>
        <w:rPr>
          <w:rFonts w:ascii="Times New Roman" w:hAnsi="Times New Roman"/>
          <w:sz w:val="20"/>
          <w:szCs w:val="20"/>
          <w:lang w:val="sr-Cyrl-RS"/>
        </w:rPr>
        <w:t>са</w:t>
      </w:r>
      <w:r w:rsidRPr="00B07145">
        <w:rPr>
          <w:rFonts w:ascii="Times New Roman" w:hAnsi="Times New Roman"/>
          <w:sz w:val="20"/>
          <w:szCs w:val="20"/>
        </w:rPr>
        <w:t xml:space="preserve"> </w:t>
      </w:r>
      <w:r w:rsidR="0050468E">
        <w:rPr>
          <w:rFonts w:ascii="Times New Roman" w:hAnsi="Times New Roman"/>
          <w:sz w:val="20"/>
          <w:szCs w:val="20"/>
          <w:lang w:val="sr-Cyrl-RS"/>
        </w:rPr>
        <w:t>52,85</w:t>
      </w:r>
      <w:r w:rsidRPr="00B07145">
        <w:rPr>
          <w:rFonts w:ascii="Times New Roman" w:hAnsi="Times New Roman"/>
          <w:sz w:val="20"/>
          <w:szCs w:val="20"/>
        </w:rPr>
        <w:t xml:space="preserve"> % (</w:t>
      </w:r>
      <w:r w:rsidR="0050468E">
        <w:rPr>
          <w:rFonts w:ascii="Times New Roman" w:hAnsi="Times New Roman"/>
          <w:sz w:val="20"/>
          <w:szCs w:val="20"/>
          <w:lang w:val="sr-Cyrl-RS"/>
        </w:rPr>
        <w:t>152.783,3</w:t>
      </w:r>
      <w:r w:rsidRPr="00B07145">
        <w:rPr>
          <w:rFonts w:ascii="Times New Roman" w:hAnsi="Times New Roman"/>
          <w:sz w:val="20"/>
          <w:szCs w:val="20"/>
        </w:rPr>
        <w:t xml:space="preserve"> m</w:t>
      </w:r>
      <w:r w:rsidRPr="00B07145">
        <w:rPr>
          <w:rFonts w:ascii="Times New Roman" w:hAnsi="Times New Roman"/>
          <w:sz w:val="20"/>
          <w:szCs w:val="20"/>
          <w:vertAlign w:val="superscript"/>
        </w:rPr>
        <w:t xml:space="preserve">3 </w:t>
      </w:r>
      <w:r w:rsidRPr="00B07145">
        <w:rPr>
          <w:rFonts w:ascii="Times New Roman" w:hAnsi="Times New Roman"/>
          <w:sz w:val="20"/>
          <w:szCs w:val="20"/>
        </w:rPr>
        <w:t>),</w:t>
      </w:r>
      <w:r w:rsidR="0088021C">
        <w:rPr>
          <w:rFonts w:ascii="Times New Roman" w:hAnsi="Times New Roman"/>
          <w:sz w:val="20"/>
          <w:szCs w:val="20"/>
          <w:lang w:val="sr-Cyrl-RS"/>
        </w:rPr>
        <w:t xml:space="preserve"> </w:t>
      </w:r>
      <w:r w:rsidR="0025152D">
        <w:rPr>
          <w:rFonts w:ascii="Times New Roman" w:hAnsi="Times New Roman"/>
          <w:sz w:val="20"/>
          <w:szCs w:val="20"/>
          <w:lang w:val="sr-Cyrl-RS"/>
        </w:rPr>
        <w:t>средње јак</w:t>
      </w:r>
      <w:r w:rsidRPr="00B07145">
        <w:rPr>
          <w:rFonts w:ascii="Times New Roman" w:hAnsi="Times New Roman"/>
          <w:sz w:val="20"/>
          <w:szCs w:val="20"/>
        </w:rPr>
        <w:t xml:space="preserve"> </w:t>
      </w:r>
      <w:r>
        <w:rPr>
          <w:rFonts w:ascii="Times New Roman" w:hAnsi="Times New Roman"/>
          <w:sz w:val="20"/>
          <w:szCs w:val="20"/>
        </w:rPr>
        <w:t>инвентар</w:t>
      </w:r>
      <w:r w:rsidRPr="00B07145">
        <w:rPr>
          <w:rFonts w:ascii="Times New Roman" w:hAnsi="Times New Roman"/>
          <w:sz w:val="20"/>
          <w:szCs w:val="20"/>
        </w:rPr>
        <w:t xml:space="preserve"> (3</w:t>
      </w:r>
      <w:r w:rsidR="0025152D">
        <w:rPr>
          <w:rFonts w:ascii="Times New Roman" w:hAnsi="Times New Roman"/>
          <w:sz w:val="20"/>
          <w:szCs w:val="20"/>
          <w:lang w:val="sr-Cyrl-RS"/>
        </w:rPr>
        <w:t>1-50</w:t>
      </w:r>
      <w:r w:rsidRPr="00B07145">
        <w:rPr>
          <w:rFonts w:ascii="Times New Roman" w:hAnsi="Times New Roman"/>
          <w:sz w:val="20"/>
          <w:szCs w:val="20"/>
        </w:rPr>
        <w:t xml:space="preserve"> cm) </w:t>
      </w:r>
      <w:r>
        <w:rPr>
          <w:rFonts w:ascii="Times New Roman" w:hAnsi="Times New Roman"/>
          <w:sz w:val="20"/>
          <w:szCs w:val="20"/>
          <w:lang w:val="sr-Cyrl-RS"/>
        </w:rPr>
        <w:t>са</w:t>
      </w:r>
      <w:r w:rsidRPr="00B07145">
        <w:rPr>
          <w:rFonts w:ascii="Times New Roman" w:hAnsi="Times New Roman"/>
          <w:sz w:val="20"/>
          <w:szCs w:val="20"/>
        </w:rPr>
        <w:t xml:space="preserve"> </w:t>
      </w:r>
      <w:r w:rsidR="0050468E">
        <w:rPr>
          <w:rFonts w:ascii="Times New Roman" w:hAnsi="Times New Roman"/>
          <w:sz w:val="20"/>
          <w:szCs w:val="20"/>
          <w:lang w:val="sr-Cyrl-RS"/>
        </w:rPr>
        <w:t>39,10</w:t>
      </w:r>
      <w:r w:rsidRPr="00B07145">
        <w:rPr>
          <w:rFonts w:ascii="Times New Roman" w:hAnsi="Times New Roman"/>
          <w:sz w:val="20"/>
          <w:szCs w:val="20"/>
        </w:rPr>
        <w:t xml:space="preserve"> % (</w:t>
      </w:r>
      <w:r w:rsidR="0050468E">
        <w:rPr>
          <w:rFonts w:ascii="Times New Roman" w:hAnsi="Times New Roman"/>
          <w:sz w:val="20"/>
          <w:szCs w:val="20"/>
          <w:lang w:val="sr-Cyrl-RS"/>
        </w:rPr>
        <w:t xml:space="preserve">113.042,3 </w:t>
      </w:r>
      <w:r w:rsidRPr="00B07145">
        <w:rPr>
          <w:rFonts w:ascii="Times New Roman" w:hAnsi="Times New Roman"/>
          <w:sz w:val="20"/>
          <w:szCs w:val="20"/>
        </w:rPr>
        <w:t>m</w:t>
      </w:r>
      <w:r w:rsidRPr="00B07145">
        <w:rPr>
          <w:rFonts w:ascii="Times New Roman" w:hAnsi="Times New Roman"/>
          <w:sz w:val="20"/>
          <w:szCs w:val="20"/>
          <w:vertAlign w:val="superscript"/>
        </w:rPr>
        <w:t>3</w:t>
      </w:r>
      <w:r w:rsidRPr="00B07145">
        <w:rPr>
          <w:rFonts w:ascii="Times New Roman" w:hAnsi="Times New Roman"/>
          <w:sz w:val="20"/>
          <w:szCs w:val="20"/>
        </w:rPr>
        <w:t xml:space="preserve">),  </w:t>
      </w:r>
      <w:r>
        <w:rPr>
          <w:rFonts w:ascii="Times New Roman" w:hAnsi="Times New Roman"/>
          <w:sz w:val="20"/>
          <w:szCs w:val="20"/>
        </w:rPr>
        <w:t>затим</w:t>
      </w:r>
      <w:r w:rsidRPr="00B07145">
        <w:rPr>
          <w:rFonts w:ascii="Times New Roman" w:hAnsi="Times New Roman"/>
          <w:sz w:val="20"/>
          <w:szCs w:val="20"/>
        </w:rPr>
        <w:t xml:space="preserve"> </w:t>
      </w:r>
      <w:r>
        <w:rPr>
          <w:rFonts w:ascii="Times New Roman" w:hAnsi="Times New Roman"/>
          <w:sz w:val="20"/>
          <w:szCs w:val="20"/>
        </w:rPr>
        <w:t>следи</w:t>
      </w:r>
      <w:r w:rsidRPr="00B07145">
        <w:rPr>
          <w:rFonts w:ascii="Times New Roman" w:hAnsi="Times New Roman"/>
          <w:sz w:val="20"/>
          <w:szCs w:val="20"/>
        </w:rPr>
        <w:t xml:space="preserve"> </w:t>
      </w:r>
      <w:r>
        <w:rPr>
          <w:rFonts w:ascii="Times New Roman" w:hAnsi="Times New Roman"/>
          <w:sz w:val="20"/>
          <w:szCs w:val="20"/>
        </w:rPr>
        <w:t>јак</w:t>
      </w:r>
      <w:r w:rsidRPr="00B07145">
        <w:rPr>
          <w:rFonts w:ascii="Times New Roman" w:hAnsi="Times New Roman"/>
          <w:sz w:val="20"/>
          <w:szCs w:val="20"/>
        </w:rPr>
        <w:t xml:space="preserve"> </w:t>
      </w:r>
      <w:r>
        <w:rPr>
          <w:rFonts w:ascii="Times New Roman" w:hAnsi="Times New Roman"/>
          <w:sz w:val="20"/>
          <w:szCs w:val="20"/>
        </w:rPr>
        <w:t>инвентар</w:t>
      </w:r>
      <w:r w:rsidRPr="00B07145">
        <w:rPr>
          <w:rFonts w:ascii="Times New Roman" w:hAnsi="Times New Roman"/>
          <w:sz w:val="20"/>
          <w:szCs w:val="20"/>
        </w:rPr>
        <w:t xml:space="preserve"> (&gt; 50 cm) </w:t>
      </w:r>
      <w:r w:rsidR="0088021C">
        <w:rPr>
          <w:rFonts w:ascii="Times New Roman" w:hAnsi="Times New Roman"/>
          <w:sz w:val="20"/>
          <w:szCs w:val="20"/>
          <w:lang w:val="sr-Cyrl-RS"/>
        </w:rPr>
        <w:t>са</w:t>
      </w:r>
      <w:r w:rsidRPr="00B07145">
        <w:rPr>
          <w:rFonts w:ascii="Times New Roman" w:hAnsi="Times New Roman"/>
          <w:sz w:val="20"/>
          <w:szCs w:val="20"/>
        </w:rPr>
        <w:t xml:space="preserve"> </w:t>
      </w:r>
      <w:r w:rsidR="0050468E">
        <w:rPr>
          <w:rFonts w:ascii="Times New Roman" w:hAnsi="Times New Roman"/>
          <w:sz w:val="20"/>
          <w:szCs w:val="20"/>
          <w:lang w:val="sr-Cyrl-RS"/>
        </w:rPr>
        <w:t>8,05</w:t>
      </w:r>
      <w:r w:rsidRPr="00B07145">
        <w:rPr>
          <w:rFonts w:ascii="Times New Roman" w:hAnsi="Times New Roman"/>
          <w:sz w:val="20"/>
          <w:szCs w:val="20"/>
        </w:rPr>
        <w:t xml:space="preserve"> % (</w:t>
      </w:r>
      <w:r w:rsidR="0050468E">
        <w:rPr>
          <w:rFonts w:ascii="Times New Roman" w:hAnsi="Times New Roman"/>
          <w:sz w:val="20"/>
          <w:szCs w:val="20"/>
          <w:lang w:val="sr-Cyrl-RS"/>
        </w:rPr>
        <w:t>23.250,8</w:t>
      </w:r>
      <w:r w:rsidR="0088021C">
        <w:rPr>
          <w:rFonts w:ascii="Times New Roman" w:hAnsi="Times New Roman"/>
          <w:sz w:val="20"/>
          <w:szCs w:val="20"/>
          <w:lang w:val="sr-Cyrl-RS"/>
        </w:rPr>
        <w:t xml:space="preserve"> </w:t>
      </w:r>
      <w:r w:rsidRPr="00B07145">
        <w:rPr>
          <w:rFonts w:ascii="Times New Roman" w:hAnsi="Times New Roman"/>
          <w:sz w:val="20"/>
          <w:szCs w:val="20"/>
        </w:rPr>
        <w:t>m</w:t>
      </w:r>
      <w:r w:rsidRPr="00B07145">
        <w:rPr>
          <w:rFonts w:ascii="Times New Roman" w:hAnsi="Times New Roman"/>
          <w:sz w:val="20"/>
          <w:szCs w:val="20"/>
          <w:vertAlign w:val="superscript"/>
        </w:rPr>
        <w:t>3</w:t>
      </w:r>
      <w:r w:rsidRPr="00B07145">
        <w:rPr>
          <w:rFonts w:ascii="Times New Roman" w:hAnsi="Times New Roman"/>
          <w:sz w:val="20"/>
          <w:szCs w:val="20"/>
        </w:rPr>
        <w:t xml:space="preserve">). </w:t>
      </w:r>
      <w:r w:rsidR="0088021C">
        <w:rPr>
          <w:rFonts w:ascii="Times New Roman" w:hAnsi="Times New Roman"/>
          <w:sz w:val="20"/>
          <w:szCs w:val="20"/>
        </w:rPr>
        <w:t>Укупно</w:t>
      </w:r>
      <w:r w:rsidRPr="00B07145">
        <w:rPr>
          <w:rFonts w:ascii="Times New Roman" w:hAnsi="Times New Roman"/>
          <w:sz w:val="20"/>
          <w:szCs w:val="20"/>
        </w:rPr>
        <w:t xml:space="preserve"> </w:t>
      </w:r>
      <w:r w:rsidR="0088021C">
        <w:rPr>
          <w:rFonts w:ascii="Times New Roman" w:hAnsi="Times New Roman"/>
          <w:sz w:val="20"/>
          <w:szCs w:val="20"/>
        </w:rPr>
        <w:t>гледајући</w:t>
      </w:r>
      <w:r w:rsidRPr="00B07145">
        <w:rPr>
          <w:rFonts w:ascii="Times New Roman" w:hAnsi="Times New Roman"/>
          <w:sz w:val="20"/>
          <w:szCs w:val="20"/>
        </w:rPr>
        <w:t xml:space="preserve"> </w:t>
      </w:r>
      <w:r w:rsidR="0088021C">
        <w:rPr>
          <w:rFonts w:ascii="Times New Roman" w:hAnsi="Times New Roman"/>
          <w:sz w:val="20"/>
          <w:szCs w:val="20"/>
        </w:rPr>
        <w:t>оваква</w:t>
      </w:r>
      <w:r w:rsidRPr="00B07145">
        <w:rPr>
          <w:rFonts w:ascii="Times New Roman" w:hAnsi="Times New Roman"/>
          <w:sz w:val="20"/>
          <w:szCs w:val="20"/>
        </w:rPr>
        <w:t xml:space="preserve"> </w:t>
      </w:r>
      <w:r w:rsidR="0088021C">
        <w:rPr>
          <w:rFonts w:ascii="Times New Roman" w:hAnsi="Times New Roman"/>
          <w:sz w:val="20"/>
          <w:szCs w:val="20"/>
        </w:rPr>
        <w:t>дебљинска</w:t>
      </w:r>
      <w:r w:rsidRPr="00B07145">
        <w:rPr>
          <w:rFonts w:ascii="Times New Roman" w:hAnsi="Times New Roman"/>
          <w:sz w:val="20"/>
          <w:szCs w:val="20"/>
        </w:rPr>
        <w:t xml:space="preserve"> </w:t>
      </w:r>
      <w:r w:rsidR="0088021C">
        <w:rPr>
          <w:rFonts w:ascii="Times New Roman" w:hAnsi="Times New Roman"/>
          <w:sz w:val="20"/>
          <w:szCs w:val="20"/>
        </w:rPr>
        <w:t>структура</w:t>
      </w:r>
      <w:r w:rsidRPr="00B07145">
        <w:rPr>
          <w:rFonts w:ascii="Times New Roman" w:hAnsi="Times New Roman"/>
          <w:sz w:val="20"/>
          <w:szCs w:val="20"/>
        </w:rPr>
        <w:t xml:space="preserve"> </w:t>
      </w:r>
      <w:r w:rsidR="0088021C">
        <w:rPr>
          <w:rFonts w:ascii="Times New Roman" w:hAnsi="Times New Roman"/>
          <w:sz w:val="20"/>
          <w:szCs w:val="20"/>
        </w:rPr>
        <w:t>газдинске</w:t>
      </w:r>
      <w:r w:rsidRPr="00B07145">
        <w:rPr>
          <w:rFonts w:ascii="Times New Roman" w:hAnsi="Times New Roman"/>
          <w:sz w:val="20"/>
          <w:szCs w:val="20"/>
        </w:rPr>
        <w:t xml:space="preserve"> </w:t>
      </w:r>
      <w:r w:rsidR="0088021C">
        <w:rPr>
          <w:rFonts w:ascii="Times New Roman" w:hAnsi="Times New Roman"/>
          <w:sz w:val="20"/>
          <w:szCs w:val="20"/>
        </w:rPr>
        <w:t>јединице</w:t>
      </w:r>
      <w:r w:rsidRPr="00B07145">
        <w:rPr>
          <w:rFonts w:ascii="Times New Roman" w:hAnsi="Times New Roman"/>
          <w:sz w:val="20"/>
          <w:szCs w:val="20"/>
        </w:rPr>
        <w:t xml:space="preserve"> </w:t>
      </w:r>
      <w:r w:rsidR="0088021C">
        <w:rPr>
          <w:rFonts w:ascii="Times New Roman" w:hAnsi="Times New Roman"/>
          <w:sz w:val="20"/>
          <w:szCs w:val="20"/>
        </w:rPr>
        <w:t>је</w:t>
      </w:r>
      <w:r w:rsidRPr="00B07145">
        <w:rPr>
          <w:rFonts w:ascii="Times New Roman" w:hAnsi="Times New Roman"/>
          <w:sz w:val="20"/>
          <w:szCs w:val="20"/>
        </w:rPr>
        <w:t xml:space="preserve"> </w:t>
      </w:r>
      <w:r w:rsidR="0088021C">
        <w:rPr>
          <w:rFonts w:ascii="Times New Roman" w:hAnsi="Times New Roman"/>
          <w:sz w:val="20"/>
          <w:szCs w:val="20"/>
        </w:rPr>
        <w:t>веома</w:t>
      </w:r>
      <w:r w:rsidRPr="00B07145">
        <w:rPr>
          <w:rFonts w:ascii="Times New Roman" w:hAnsi="Times New Roman"/>
          <w:sz w:val="20"/>
          <w:szCs w:val="20"/>
        </w:rPr>
        <w:t xml:space="preserve"> </w:t>
      </w:r>
      <w:r w:rsidR="0088021C">
        <w:rPr>
          <w:rFonts w:ascii="Times New Roman" w:hAnsi="Times New Roman"/>
          <w:sz w:val="20"/>
          <w:szCs w:val="20"/>
        </w:rPr>
        <w:t>неповољна</w:t>
      </w:r>
      <w:r w:rsidRPr="00B07145">
        <w:rPr>
          <w:rFonts w:ascii="Times New Roman" w:hAnsi="Times New Roman"/>
          <w:sz w:val="20"/>
          <w:szCs w:val="20"/>
        </w:rPr>
        <w:t xml:space="preserve">, </w:t>
      </w:r>
      <w:r w:rsidR="0088021C">
        <w:rPr>
          <w:rFonts w:ascii="Times New Roman" w:hAnsi="Times New Roman"/>
          <w:sz w:val="20"/>
          <w:szCs w:val="20"/>
        </w:rPr>
        <w:t>али</w:t>
      </w:r>
      <w:r w:rsidRPr="00B07145">
        <w:rPr>
          <w:rFonts w:ascii="Times New Roman" w:hAnsi="Times New Roman"/>
          <w:sz w:val="20"/>
          <w:szCs w:val="20"/>
        </w:rPr>
        <w:t xml:space="preserve"> </w:t>
      </w:r>
      <w:r w:rsidR="0088021C">
        <w:rPr>
          <w:rFonts w:ascii="Times New Roman" w:hAnsi="Times New Roman"/>
          <w:sz w:val="20"/>
          <w:szCs w:val="20"/>
        </w:rPr>
        <w:t>је</w:t>
      </w:r>
      <w:r w:rsidRPr="00B07145">
        <w:rPr>
          <w:rFonts w:ascii="Times New Roman" w:hAnsi="Times New Roman"/>
          <w:sz w:val="20"/>
          <w:szCs w:val="20"/>
        </w:rPr>
        <w:t xml:space="preserve"> </w:t>
      </w:r>
      <w:r w:rsidR="0088021C">
        <w:rPr>
          <w:rFonts w:ascii="Times New Roman" w:hAnsi="Times New Roman"/>
          <w:sz w:val="20"/>
          <w:szCs w:val="20"/>
        </w:rPr>
        <w:t>очекивана</w:t>
      </w:r>
      <w:r w:rsidRPr="00B07145">
        <w:rPr>
          <w:rFonts w:ascii="Times New Roman" w:hAnsi="Times New Roman"/>
          <w:sz w:val="20"/>
          <w:szCs w:val="20"/>
        </w:rPr>
        <w:t xml:space="preserve"> </w:t>
      </w:r>
      <w:r w:rsidR="0088021C">
        <w:rPr>
          <w:rFonts w:ascii="Times New Roman" w:hAnsi="Times New Roman"/>
          <w:sz w:val="20"/>
          <w:szCs w:val="20"/>
        </w:rPr>
        <w:t>с</w:t>
      </w:r>
      <w:r w:rsidRPr="00B07145">
        <w:rPr>
          <w:rFonts w:ascii="Times New Roman" w:hAnsi="Times New Roman"/>
          <w:sz w:val="20"/>
          <w:szCs w:val="20"/>
        </w:rPr>
        <w:t xml:space="preserve"> </w:t>
      </w:r>
      <w:r w:rsidR="0088021C">
        <w:rPr>
          <w:rFonts w:ascii="Times New Roman" w:hAnsi="Times New Roman"/>
          <w:sz w:val="20"/>
          <w:szCs w:val="20"/>
        </w:rPr>
        <w:t>обзиром</w:t>
      </w:r>
      <w:r w:rsidRPr="00B07145">
        <w:rPr>
          <w:rFonts w:ascii="Times New Roman" w:hAnsi="Times New Roman"/>
          <w:sz w:val="20"/>
          <w:szCs w:val="20"/>
        </w:rPr>
        <w:t xml:space="preserve"> </w:t>
      </w:r>
      <w:r w:rsidR="0088021C">
        <w:rPr>
          <w:rFonts w:ascii="Times New Roman" w:hAnsi="Times New Roman"/>
          <w:sz w:val="20"/>
          <w:szCs w:val="20"/>
        </w:rPr>
        <w:t>на</w:t>
      </w:r>
      <w:r w:rsidRPr="00B07145">
        <w:rPr>
          <w:rFonts w:ascii="Times New Roman" w:hAnsi="Times New Roman"/>
          <w:sz w:val="20"/>
          <w:szCs w:val="20"/>
        </w:rPr>
        <w:t xml:space="preserve"> </w:t>
      </w:r>
      <w:r w:rsidR="0088021C">
        <w:rPr>
          <w:rFonts w:ascii="Times New Roman" w:hAnsi="Times New Roman"/>
          <w:sz w:val="20"/>
          <w:szCs w:val="20"/>
        </w:rPr>
        <w:t>порекло</w:t>
      </w:r>
      <w:r w:rsidRPr="00B07145">
        <w:rPr>
          <w:rFonts w:ascii="Times New Roman" w:hAnsi="Times New Roman"/>
          <w:sz w:val="20"/>
          <w:szCs w:val="20"/>
        </w:rPr>
        <w:t xml:space="preserve"> </w:t>
      </w:r>
      <w:r w:rsidR="0088021C">
        <w:rPr>
          <w:rFonts w:ascii="Times New Roman" w:hAnsi="Times New Roman"/>
          <w:sz w:val="20"/>
          <w:szCs w:val="20"/>
        </w:rPr>
        <w:t>и</w:t>
      </w:r>
      <w:r w:rsidRPr="00B07145">
        <w:rPr>
          <w:rFonts w:ascii="Times New Roman" w:hAnsi="Times New Roman"/>
          <w:sz w:val="20"/>
          <w:szCs w:val="20"/>
        </w:rPr>
        <w:t xml:space="preserve"> </w:t>
      </w:r>
      <w:r w:rsidR="0088021C">
        <w:rPr>
          <w:rFonts w:ascii="Times New Roman" w:hAnsi="Times New Roman"/>
          <w:sz w:val="20"/>
          <w:szCs w:val="20"/>
        </w:rPr>
        <w:t>очуваност</w:t>
      </w:r>
      <w:r w:rsidRPr="00B07145">
        <w:rPr>
          <w:rFonts w:ascii="Times New Roman" w:hAnsi="Times New Roman"/>
          <w:sz w:val="20"/>
          <w:szCs w:val="20"/>
        </w:rPr>
        <w:t xml:space="preserve"> </w:t>
      </w:r>
      <w:r w:rsidR="0088021C">
        <w:rPr>
          <w:rFonts w:ascii="Times New Roman" w:hAnsi="Times New Roman"/>
          <w:sz w:val="20"/>
          <w:szCs w:val="20"/>
        </w:rPr>
        <w:t>састојина</w:t>
      </w:r>
      <w:r w:rsidRPr="00B07145">
        <w:rPr>
          <w:rFonts w:ascii="Times New Roman" w:hAnsi="Times New Roman"/>
          <w:sz w:val="20"/>
          <w:szCs w:val="20"/>
        </w:rPr>
        <w:t xml:space="preserve"> </w:t>
      </w:r>
      <w:r w:rsidR="0088021C">
        <w:rPr>
          <w:rFonts w:ascii="Times New Roman" w:hAnsi="Times New Roman"/>
          <w:sz w:val="20"/>
          <w:szCs w:val="20"/>
        </w:rPr>
        <w:t>ове</w:t>
      </w:r>
      <w:r w:rsidRPr="00B07145">
        <w:rPr>
          <w:rFonts w:ascii="Times New Roman" w:hAnsi="Times New Roman"/>
          <w:sz w:val="20"/>
          <w:szCs w:val="20"/>
        </w:rPr>
        <w:t xml:space="preserve"> </w:t>
      </w:r>
      <w:r w:rsidR="0088021C">
        <w:rPr>
          <w:rFonts w:ascii="Times New Roman" w:hAnsi="Times New Roman"/>
          <w:sz w:val="20"/>
          <w:szCs w:val="20"/>
        </w:rPr>
        <w:t>газдинске</w:t>
      </w:r>
      <w:r w:rsidRPr="00B07145">
        <w:rPr>
          <w:rFonts w:ascii="Times New Roman" w:hAnsi="Times New Roman"/>
          <w:sz w:val="20"/>
          <w:szCs w:val="20"/>
        </w:rPr>
        <w:t xml:space="preserve"> </w:t>
      </w:r>
      <w:r w:rsidR="0088021C">
        <w:rPr>
          <w:rFonts w:ascii="Times New Roman" w:hAnsi="Times New Roman"/>
          <w:sz w:val="20"/>
          <w:szCs w:val="20"/>
        </w:rPr>
        <w:t>јединице</w:t>
      </w:r>
      <w:r w:rsidRPr="00B07145">
        <w:rPr>
          <w:rFonts w:ascii="Times New Roman" w:hAnsi="Times New Roman"/>
          <w:sz w:val="20"/>
          <w:szCs w:val="20"/>
        </w:rPr>
        <w:t>.</w:t>
      </w:r>
    </w:p>
    <w:p w14:paraId="0A065383" w14:textId="4E6B0D39"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По добној структури код </w:t>
      </w:r>
      <w:bookmarkStart w:id="92" w:name="_Hlk181098523"/>
      <w:r w:rsidRPr="00433ECA">
        <w:rPr>
          <w:rFonts w:ascii="Times New Roman" w:eastAsia="Times New Roman" w:hAnsi="Times New Roman"/>
          <w:bCs/>
          <w:sz w:val="20"/>
          <w:szCs w:val="20"/>
          <w:lang w:val="sr-Cyrl-RS"/>
        </w:rPr>
        <w:t xml:space="preserve">високих шума </w:t>
      </w:r>
      <w:bookmarkEnd w:id="92"/>
      <w:r w:rsidR="00D1479C">
        <w:rPr>
          <w:rFonts w:ascii="Times New Roman" w:eastAsia="Times New Roman" w:hAnsi="Times New Roman"/>
          <w:bCs/>
          <w:sz w:val="20"/>
          <w:szCs w:val="20"/>
          <w:lang w:val="sr-Cyrl-RS"/>
        </w:rPr>
        <w:t>борова</w:t>
      </w:r>
      <w:r w:rsidRPr="00433ECA">
        <w:rPr>
          <w:rFonts w:ascii="Times New Roman" w:eastAsia="Times New Roman" w:hAnsi="Times New Roman"/>
          <w:bCs/>
          <w:sz w:val="20"/>
          <w:szCs w:val="20"/>
          <w:lang w:val="sr-Cyrl-RS"/>
        </w:rPr>
        <w:t xml:space="preserve"> </w:t>
      </w:r>
      <w:bookmarkStart w:id="93" w:name="_Hlk181098572"/>
      <w:r w:rsidRPr="00433ECA">
        <w:rPr>
          <w:rFonts w:ascii="Times New Roman" w:eastAsia="Times New Roman" w:hAnsi="Times New Roman"/>
          <w:bCs/>
          <w:sz w:val="20"/>
          <w:szCs w:val="20"/>
          <w:lang w:val="sr-Cyrl-RS"/>
        </w:rPr>
        <w:t>преовлађују састојине</w:t>
      </w:r>
      <w:r w:rsidR="00214193">
        <w:rPr>
          <w:rFonts w:ascii="Times New Roman" w:eastAsia="Times New Roman" w:hAnsi="Times New Roman"/>
          <w:bCs/>
          <w:sz w:val="20"/>
          <w:szCs w:val="20"/>
          <w:lang w:val="sr-Cyrl-RS"/>
        </w:rPr>
        <w:t xml:space="preserve"> у </w:t>
      </w:r>
      <w:r w:rsidR="0025152D">
        <w:rPr>
          <w:rFonts w:ascii="Times New Roman" w:eastAsia="Times New Roman" w:hAnsi="Times New Roman"/>
          <w:bCs/>
          <w:sz w:val="20"/>
          <w:szCs w:val="20"/>
          <w:lang w:val="sr-Cyrl-RS"/>
        </w:rPr>
        <w:t>другом</w:t>
      </w:r>
      <w:r w:rsidR="00214193">
        <w:rPr>
          <w:rFonts w:ascii="Times New Roman" w:eastAsia="Times New Roman" w:hAnsi="Times New Roman"/>
          <w:bCs/>
          <w:sz w:val="20"/>
          <w:szCs w:val="20"/>
          <w:lang w:val="sr-Cyrl-RS"/>
        </w:rPr>
        <w:t xml:space="preserve">, </w:t>
      </w:r>
      <w:r w:rsidR="0025152D">
        <w:rPr>
          <w:rFonts w:ascii="Times New Roman" w:eastAsia="Times New Roman" w:hAnsi="Times New Roman"/>
          <w:bCs/>
          <w:sz w:val="20"/>
          <w:szCs w:val="20"/>
          <w:lang w:val="sr-Cyrl-RS"/>
        </w:rPr>
        <w:t xml:space="preserve">трећем, </w:t>
      </w:r>
      <w:r w:rsidRPr="00433ECA">
        <w:rPr>
          <w:rFonts w:ascii="Times New Roman" w:eastAsia="Times New Roman" w:hAnsi="Times New Roman"/>
          <w:bCs/>
          <w:sz w:val="20"/>
          <w:szCs w:val="20"/>
          <w:lang w:val="sr-Cyrl-RS"/>
        </w:rPr>
        <w:t>петом</w:t>
      </w:r>
      <w:r w:rsidR="0025152D">
        <w:rPr>
          <w:rFonts w:ascii="Times New Roman" w:eastAsia="Times New Roman" w:hAnsi="Times New Roman"/>
          <w:bCs/>
          <w:sz w:val="20"/>
          <w:szCs w:val="20"/>
          <w:lang w:val="sr-Cyrl-RS"/>
        </w:rPr>
        <w:t>, шестом, седмом и осмом</w:t>
      </w:r>
      <w:r w:rsidR="0021419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добном разреду,</w:t>
      </w:r>
      <w:bookmarkEnd w:id="93"/>
      <w:r w:rsidRPr="00433ECA">
        <w:rPr>
          <w:rFonts w:ascii="Times New Roman" w:eastAsia="Times New Roman" w:hAnsi="Times New Roman"/>
          <w:bCs/>
          <w:sz w:val="20"/>
          <w:szCs w:val="20"/>
          <w:lang w:val="sr-Cyrl-RS"/>
        </w:rPr>
        <w:t xml:space="preserve"> </w:t>
      </w:r>
      <w:r w:rsidR="00D1479C">
        <w:rPr>
          <w:rFonts w:ascii="Times New Roman" w:eastAsia="Times New Roman" w:hAnsi="Times New Roman"/>
          <w:bCs/>
          <w:sz w:val="20"/>
          <w:szCs w:val="20"/>
          <w:lang w:val="sr-Cyrl-RS"/>
        </w:rPr>
        <w:t xml:space="preserve">док код </w:t>
      </w:r>
      <w:r w:rsidR="00D1479C" w:rsidRPr="00433ECA">
        <w:rPr>
          <w:rFonts w:ascii="Times New Roman" w:eastAsia="Times New Roman" w:hAnsi="Times New Roman"/>
          <w:bCs/>
          <w:sz w:val="20"/>
          <w:szCs w:val="20"/>
          <w:lang w:val="sr-Cyrl-RS"/>
        </w:rPr>
        <w:t xml:space="preserve">високих шума </w:t>
      </w:r>
      <w:r w:rsidR="00D1479C">
        <w:rPr>
          <w:rFonts w:ascii="Times New Roman" w:eastAsia="Times New Roman" w:hAnsi="Times New Roman"/>
          <w:bCs/>
          <w:sz w:val="20"/>
          <w:szCs w:val="20"/>
          <w:lang w:val="sr-Cyrl-RS"/>
        </w:rPr>
        <w:t xml:space="preserve">смрче </w:t>
      </w:r>
      <w:r w:rsidR="00D1479C" w:rsidRPr="00433ECA">
        <w:rPr>
          <w:rFonts w:ascii="Times New Roman" w:eastAsia="Times New Roman" w:hAnsi="Times New Roman"/>
          <w:bCs/>
          <w:sz w:val="20"/>
          <w:szCs w:val="20"/>
          <w:lang w:val="sr-Cyrl-RS"/>
        </w:rPr>
        <w:t xml:space="preserve">преовлађују састојине у </w:t>
      </w:r>
      <w:r w:rsidR="0062687D">
        <w:rPr>
          <w:rFonts w:ascii="Times New Roman" w:eastAsia="Times New Roman" w:hAnsi="Times New Roman"/>
          <w:bCs/>
          <w:sz w:val="20"/>
          <w:szCs w:val="20"/>
          <w:lang w:val="sr-Cyrl-RS"/>
        </w:rPr>
        <w:t>другом</w:t>
      </w:r>
      <w:r w:rsidR="00214193">
        <w:rPr>
          <w:rFonts w:ascii="Times New Roman" w:eastAsia="Times New Roman" w:hAnsi="Times New Roman"/>
          <w:bCs/>
          <w:sz w:val="20"/>
          <w:szCs w:val="20"/>
          <w:lang w:val="sr-Cyrl-RS"/>
        </w:rPr>
        <w:t xml:space="preserve"> </w:t>
      </w:r>
      <w:r w:rsidR="00D1479C" w:rsidRPr="00433ECA">
        <w:rPr>
          <w:rFonts w:ascii="Times New Roman" w:eastAsia="Times New Roman" w:hAnsi="Times New Roman"/>
          <w:bCs/>
          <w:sz w:val="20"/>
          <w:szCs w:val="20"/>
          <w:lang w:val="sr-Cyrl-RS"/>
        </w:rPr>
        <w:t>добном разреду,</w:t>
      </w:r>
      <w:r w:rsidR="00D1479C">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а код </w:t>
      </w:r>
      <w:r w:rsidR="0062687D">
        <w:rPr>
          <w:rFonts w:ascii="Times New Roman" w:eastAsia="Times New Roman" w:hAnsi="Times New Roman"/>
          <w:bCs/>
          <w:sz w:val="20"/>
          <w:szCs w:val="20"/>
          <w:lang w:val="sr-Cyrl-RS"/>
        </w:rPr>
        <w:t>високих</w:t>
      </w:r>
      <w:r w:rsidRPr="00433ECA">
        <w:rPr>
          <w:rFonts w:ascii="Times New Roman" w:eastAsia="Times New Roman" w:hAnsi="Times New Roman"/>
          <w:bCs/>
          <w:sz w:val="20"/>
          <w:szCs w:val="20"/>
          <w:lang w:val="sr-Cyrl-RS"/>
        </w:rPr>
        <w:t xml:space="preserve"> </w:t>
      </w:r>
      <w:r w:rsidR="006E2D5D">
        <w:rPr>
          <w:rFonts w:ascii="Times New Roman" w:eastAsia="Times New Roman" w:hAnsi="Times New Roman"/>
          <w:bCs/>
          <w:sz w:val="20"/>
          <w:szCs w:val="20"/>
          <w:lang w:val="sr-Cyrl-RS"/>
        </w:rPr>
        <w:t xml:space="preserve">мешовитих </w:t>
      </w:r>
      <w:r w:rsidRPr="00433ECA">
        <w:rPr>
          <w:rFonts w:ascii="Times New Roman" w:eastAsia="Times New Roman" w:hAnsi="Times New Roman"/>
          <w:bCs/>
          <w:sz w:val="20"/>
          <w:szCs w:val="20"/>
          <w:lang w:val="sr-Cyrl-RS"/>
        </w:rPr>
        <w:t xml:space="preserve">шума букве преовлађују састојине у </w:t>
      </w:r>
      <w:r w:rsidR="0062687D">
        <w:rPr>
          <w:rFonts w:ascii="Times New Roman" w:eastAsia="Times New Roman" w:hAnsi="Times New Roman"/>
          <w:bCs/>
          <w:sz w:val="20"/>
          <w:szCs w:val="20"/>
          <w:lang w:val="sr-Cyrl-RS"/>
        </w:rPr>
        <w:t>петом</w:t>
      </w:r>
      <w:r w:rsidR="0021419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добном разреду</w:t>
      </w:r>
      <w:r w:rsidR="0062687D">
        <w:rPr>
          <w:rFonts w:ascii="Times New Roman" w:eastAsia="Times New Roman" w:hAnsi="Times New Roman"/>
          <w:bCs/>
          <w:sz w:val="20"/>
          <w:szCs w:val="20"/>
          <w:lang w:val="sr-Cyrl-RS"/>
        </w:rPr>
        <w:t>, код изданачких мешовитих шума букве преовлађују састојине у седмом и осмом добном разреду, а код мешовитих шума храстова преовлађују састојине у шестом, седмом и осмом добном разреду.</w:t>
      </w:r>
    </w:p>
    <w:p w14:paraId="2FBE87FB" w14:textId="3B2E7ACA" w:rsidR="00433ECA" w:rsidRDefault="00433ECA" w:rsidP="00B5034E">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Учешће вештачки подигнутих састојина у овој газдинској јединици је </w:t>
      </w:r>
      <w:r w:rsidR="0050468E">
        <w:rPr>
          <w:rFonts w:ascii="Times New Roman" w:eastAsia="Times New Roman" w:hAnsi="Times New Roman"/>
          <w:bCs/>
          <w:sz w:val="20"/>
          <w:szCs w:val="20"/>
          <w:lang w:val="sr-Cyrl-RS"/>
        </w:rPr>
        <w:t>7,60</w:t>
      </w:r>
      <w:r w:rsidRPr="00433ECA">
        <w:rPr>
          <w:rFonts w:ascii="Times New Roman" w:eastAsia="Times New Roman" w:hAnsi="Times New Roman"/>
          <w:bCs/>
          <w:sz w:val="20"/>
          <w:szCs w:val="20"/>
          <w:lang w:val="sr-Cyrl-RS"/>
        </w:rPr>
        <w:t xml:space="preserve">% по површини, </w:t>
      </w:r>
      <w:r w:rsidR="003641D8">
        <w:rPr>
          <w:rFonts w:ascii="Times New Roman" w:eastAsia="Times New Roman" w:hAnsi="Times New Roman"/>
          <w:bCs/>
          <w:sz w:val="20"/>
          <w:szCs w:val="20"/>
          <w:lang w:val="sr-Cyrl-RS"/>
        </w:rPr>
        <w:t>1</w:t>
      </w:r>
      <w:r w:rsidR="0050468E">
        <w:rPr>
          <w:rFonts w:ascii="Times New Roman" w:eastAsia="Times New Roman" w:hAnsi="Times New Roman"/>
          <w:bCs/>
          <w:sz w:val="20"/>
          <w:szCs w:val="20"/>
          <w:lang w:val="sr-Cyrl-RS"/>
        </w:rPr>
        <w:t>0,30</w:t>
      </w:r>
      <w:r w:rsidRPr="00433ECA">
        <w:rPr>
          <w:rFonts w:ascii="Times New Roman" w:eastAsia="Times New Roman" w:hAnsi="Times New Roman"/>
          <w:bCs/>
          <w:sz w:val="20"/>
          <w:szCs w:val="20"/>
          <w:lang w:val="sr-Cyrl-RS"/>
        </w:rPr>
        <w:t xml:space="preserve">% по запремини и </w:t>
      </w:r>
      <w:r w:rsidR="0050468E">
        <w:rPr>
          <w:rFonts w:ascii="Times New Roman" w:eastAsia="Times New Roman" w:hAnsi="Times New Roman"/>
          <w:bCs/>
          <w:sz w:val="20"/>
          <w:szCs w:val="20"/>
          <w:lang w:val="sr-Cyrl-RS"/>
        </w:rPr>
        <w:t>17,13</w:t>
      </w:r>
      <w:r w:rsidRPr="00433ECA">
        <w:rPr>
          <w:rFonts w:ascii="Times New Roman" w:eastAsia="Times New Roman" w:hAnsi="Times New Roman"/>
          <w:bCs/>
          <w:sz w:val="20"/>
          <w:szCs w:val="20"/>
          <w:lang w:val="sr-Cyrl-RS"/>
        </w:rPr>
        <w:t>% по запреминском прирасту</w:t>
      </w:r>
      <w:r w:rsidR="00014383">
        <w:rPr>
          <w:rFonts w:ascii="Times New Roman" w:eastAsia="Times New Roman" w:hAnsi="Times New Roman"/>
          <w:bCs/>
          <w:sz w:val="20"/>
          <w:szCs w:val="20"/>
          <w:lang w:val="sr-Cyrl-RS"/>
        </w:rPr>
        <w:t>.</w:t>
      </w:r>
    </w:p>
    <w:p w14:paraId="158C1EB4" w14:textId="373A4598" w:rsidR="00014383" w:rsidRPr="00014383" w:rsidRDefault="00014383" w:rsidP="00014383">
      <w:pPr>
        <w:spacing w:after="120"/>
        <w:rPr>
          <w:rFonts w:ascii="Times New Roman" w:hAnsi="Times New Roman"/>
          <w:sz w:val="20"/>
          <w:szCs w:val="20"/>
        </w:rPr>
      </w:pPr>
      <w:r>
        <w:rPr>
          <w:rFonts w:ascii="Times New Roman" w:hAnsi="Times New Roman"/>
          <w:sz w:val="20"/>
          <w:szCs w:val="20"/>
        </w:rPr>
        <w:t>Газдинском</w:t>
      </w:r>
      <w:r w:rsidRPr="00014383">
        <w:rPr>
          <w:rFonts w:ascii="Times New Roman" w:hAnsi="Times New Roman"/>
          <w:sz w:val="20"/>
          <w:szCs w:val="20"/>
        </w:rPr>
        <w:t xml:space="preserve"> </w:t>
      </w:r>
      <w:r>
        <w:rPr>
          <w:rFonts w:ascii="Times New Roman" w:hAnsi="Times New Roman"/>
          <w:sz w:val="20"/>
          <w:szCs w:val="20"/>
        </w:rPr>
        <w:t>јединицом</w:t>
      </w:r>
      <w:r w:rsidRPr="00014383">
        <w:rPr>
          <w:rFonts w:ascii="Times New Roman" w:hAnsi="Times New Roman"/>
          <w:sz w:val="20"/>
          <w:szCs w:val="20"/>
        </w:rPr>
        <w:t xml:space="preserve"> </w:t>
      </w:r>
      <w:r>
        <w:rPr>
          <w:rFonts w:ascii="Times New Roman" w:hAnsi="Times New Roman"/>
          <w:sz w:val="20"/>
          <w:szCs w:val="20"/>
        </w:rPr>
        <w:t>доминирају</w:t>
      </w:r>
      <w:r w:rsidRPr="00014383">
        <w:rPr>
          <w:rFonts w:ascii="Times New Roman" w:hAnsi="Times New Roman"/>
          <w:sz w:val="20"/>
          <w:szCs w:val="20"/>
        </w:rPr>
        <w:t xml:space="preserve"> </w:t>
      </w:r>
      <w:r w:rsidR="003641D8">
        <w:rPr>
          <w:rFonts w:ascii="Times New Roman" w:hAnsi="Times New Roman"/>
          <w:sz w:val="20"/>
          <w:szCs w:val="20"/>
          <w:lang w:val="sr-Cyrl-RS"/>
        </w:rPr>
        <w:t>изданачке</w:t>
      </w:r>
      <w:r w:rsidRPr="00014383">
        <w:rPr>
          <w:rFonts w:ascii="Times New Roman" w:hAnsi="Times New Roman"/>
          <w:sz w:val="20"/>
          <w:szCs w:val="20"/>
        </w:rPr>
        <w:t xml:space="preserve">, </w:t>
      </w:r>
      <w:r>
        <w:rPr>
          <w:rFonts w:ascii="Times New Roman" w:hAnsi="Times New Roman"/>
          <w:sz w:val="20"/>
          <w:szCs w:val="20"/>
        </w:rPr>
        <w:t>очуване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sidRPr="00014383">
        <w:rPr>
          <w:rFonts w:ascii="Times New Roman" w:hAnsi="Times New Roman"/>
          <w:sz w:val="20"/>
          <w:szCs w:val="20"/>
          <w:lang w:val="sr-Latn-RS"/>
        </w:rPr>
        <w:t>(</w:t>
      </w:r>
      <w:r>
        <w:rPr>
          <w:rFonts w:ascii="Times New Roman" w:hAnsi="Times New Roman"/>
          <w:sz w:val="20"/>
          <w:szCs w:val="20"/>
        </w:rPr>
        <w:t>што</w:t>
      </w:r>
      <w:r w:rsidRPr="00014383">
        <w:rPr>
          <w:rFonts w:ascii="Times New Roman" w:hAnsi="Times New Roman"/>
          <w:sz w:val="20"/>
          <w:szCs w:val="20"/>
        </w:rPr>
        <w:t xml:space="preserve"> </w:t>
      </w:r>
      <w:r w:rsidR="00453858">
        <w:rPr>
          <w:rFonts w:ascii="Times New Roman" w:hAnsi="Times New Roman"/>
          <w:sz w:val="20"/>
          <w:szCs w:val="20"/>
          <w:lang w:val="sr-Cyrl-RS"/>
        </w:rPr>
        <w:t>ни</w:t>
      </w:r>
      <w:r>
        <w:rPr>
          <w:rFonts w:ascii="Times New Roman" w:hAnsi="Times New Roman"/>
          <w:sz w:val="20"/>
          <w:szCs w:val="20"/>
        </w:rPr>
        <w:t>је</w:t>
      </w:r>
      <w:r w:rsidRPr="00014383">
        <w:rPr>
          <w:rFonts w:ascii="Times New Roman" w:hAnsi="Times New Roman"/>
          <w:sz w:val="20"/>
          <w:szCs w:val="20"/>
        </w:rPr>
        <w:t xml:space="preserve"> </w:t>
      </w:r>
      <w:r>
        <w:rPr>
          <w:rFonts w:ascii="Times New Roman" w:hAnsi="Times New Roman"/>
          <w:sz w:val="20"/>
          <w:szCs w:val="20"/>
        </w:rPr>
        <w:t>повољно</w:t>
      </w:r>
      <w:r w:rsidR="00900C24">
        <w:rPr>
          <w:rFonts w:ascii="Times New Roman" w:hAnsi="Times New Roman"/>
          <w:sz w:val="20"/>
          <w:szCs w:val="20"/>
          <w:lang w:val="sr-Cyrl-RS"/>
        </w:rPr>
        <w:t xml:space="preserve"> у односу према високим састојинама</w:t>
      </w:r>
      <w:r w:rsidRPr="00014383">
        <w:rPr>
          <w:rFonts w:ascii="Times New Roman" w:hAnsi="Times New Roman"/>
          <w:sz w:val="20"/>
          <w:szCs w:val="20"/>
        </w:rPr>
        <w:t>)</w:t>
      </w:r>
      <w:r w:rsidR="00900C24">
        <w:rPr>
          <w:rFonts w:ascii="Times New Roman" w:hAnsi="Times New Roman"/>
          <w:sz w:val="20"/>
          <w:szCs w:val="20"/>
          <w:lang w:val="sr-Cyrl-RS"/>
        </w:rPr>
        <w:t>.</w:t>
      </w:r>
      <w:r w:rsidRPr="00014383">
        <w:rPr>
          <w:rFonts w:ascii="Times New Roman" w:hAnsi="Times New Roman"/>
          <w:sz w:val="20"/>
          <w:szCs w:val="20"/>
        </w:rPr>
        <w:t xml:space="preserve"> </w:t>
      </w:r>
      <w:r w:rsidR="00900C24">
        <w:rPr>
          <w:rFonts w:ascii="Times New Roman" w:hAnsi="Times New Roman"/>
          <w:sz w:val="20"/>
          <w:szCs w:val="20"/>
          <w:lang w:val="sr-Cyrl-RS"/>
        </w:rPr>
        <w:t>П</w:t>
      </w:r>
      <w:r>
        <w:rPr>
          <w:rFonts w:ascii="Times New Roman" w:hAnsi="Times New Roman"/>
          <w:color w:val="000000"/>
          <w:sz w:val="20"/>
          <w:szCs w:val="20"/>
        </w:rPr>
        <w:t>о</w:t>
      </w:r>
      <w:r w:rsidRPr="00014383">
        <w:rPr>
          <w:rFonts w:ascii="Times New Roman" w:hAnsi="Times New Roman"/>
          <w:color w:val="000000"/>
          <w:sz w:val="20"/>
          <w:szCs w:val="20"/>
        </w:rPr>
        <w:t xml:space="preserve"> </w:t>
      </w:r>
      <w:r>
        <w:rPr>
          <w:rFonts w:ascii="Times New Roman" w:hAnsi="Times New Roman"/>
          <w:color w:val="000000"/>
          <w:sz w:val="20"/>
          <w:szCs w:val="20"/>
        </w:rPr>
        <w:t>питању</w:t>
      </w:r>
      <w:r w:rsidRPr="00014383">
        <w:rPr>
          <w:rFonts w:ascii="Times New Roman" w:hAnsi="Times New Roman"/>
          <w:color w:val="000000"/>
          <w:sz w:val="20"/>
          <w:szCs w:val="20"/>
        </w:rPr>
        <w:t xml:space="preserve"> </w:t>
      </w:r>
      <w:r>
        <w:rPr>
          <w:rFonts w:ascii="Times New Roman" w:hAnsi="Times New Roman"/>
          <w:color w:val="000000"/>
          <w:sz w:val="20"/>
          <w:szCs w:val="20"/>
        </w:rPr>
        <w:t>запремине</w:t>
      </w:r>
      <w:r w:rsidRPr="00014383">
        <w:rPr>
          <w:rFonts w:ascii="Times New Roman" w:hAnsi="Times New Roman"/>
          <w:color w:val="000000"/>
          <w:sz w:val="20"/>
          <w:szCs w:val="20"/>
        </w:rPr>
        <w:t xml:space="preserve"> </w:t>
      </w:r>
      <w:r>
        <w:rPr>
          <w:rFonts w:ascii="Times New Roman" w:hAnsi="Times New Roman"/>
          <w:color w:val="000000"/>
          <w:sz w:val="20"/>
          <w:szCs w:val="20"/>
        </w:rPr>
        <w:t>и</w:t>
      </w:r>
      <w:r w:rsidRPr="00014383">
        <w:rPr>
          <w:rFonts w:ascii="Times New Roman" w:hAnsi="Times New Roman"/>
          <w:sz w:val="20"/>
          <w:szCs w:val="20"/>
        </w:rPr>
        <w:t xml:space="preserve"> </w:t>
      </w:r>
      <w:r>
        <w:rPr>
          <w:rFonts w:ascii="Times New Roman" w:hAnsi="Times New Roman"/>
          <w:sz w:val="20"/>
          <w:szCs w:val="20"/>
        </w:rPr>
        <w:t>запреминског</w:t>
      </w:r>
      <w:r w:rsidRPr="00014383">
        <w:rPr>
          <w:rFonts w:ascii="Times New Roman" w:hAnsi="Times New Roman"/>
          <w:sz w:val="20"/>
          <w:szCs w:val="20"/>
        </w:rPr>
        <w:t xml:space="preserve">  </w:t>
      </w:r>
      <w:r>
        <w:rPr>
          <w:rFonts w:ascii="Times New Roman" w:hAnsi="Times New Roman"/>
          <w:sz w:val="20"/>
          <w:szCs w:val="20"/>
        </w:rPr>
        <w:t>прираста</w:t>
      </w:r>
      <w:r w:rsidRPr="00014383">
        <w:rPr>
          <w:rFonts w:ascii="Times New Roman" w:hAnsi="Times New Roman"/>
          <w:sz w:val="20"/>
          <w:szCs w:val="20"/>
        </w:rPr>
        <w:t xml:space="preserve"> </w:t>
      </w:r>
      <w:r>
        <w:rPr>
          <w:rFonts w:ascii="Times New Roman" w:hAnsi="Times New Roman"/>
          <w:sz w:val="20"/>
          <w:szCs w:val="20"/>
        </w:rPr>
        <w:t>предност</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Pr>
          <w:rFonts w:ascii="Times New Roman" w:hAnsi="Times New Roman"/>
          <w:sz w:val="20"/>
          <w:szCs w:val="20"/>
        </w:rPr>
        <w:t>у</w:t>
      </w:r>
      <w:r w:rsidRPr="00014383">
        <w:rPr>
          <w:rFonts w:ascii="Times New Roman" w:hAnsi="Times New Roman"/>
          <w:sz w:val="20"/>
          <w:szCs w:val="20"/>
        </w:rPr>
        <w:t xml:space="preserve"> </w:t>
      </w:r>
      <w:r>
        <w:rPr>
          <w:rFonts w:ascii="Times New Roman" w:hAnsi="Times New Roman"/>
          <w:sz w:val="20"/>
          <w:szCs w:val="20"/>
        </w:rPr>
        <w:t>корист</w:t>
      </w:r>
      <w:r w:rsidRPr="00014383">
        <w:rPr>
          <w:rFonts w:ascii="Times New Roman" w:hAnsi="Times New Roman"/>
          <w:sz w:val="20"/>
          <w:szCs w:val="20"/>
        </w:rPr>
        <w:t xml:space="preserve"> </w:t>
      </w:r>
      <w:r>
        <w:rPr>
          <w:rFonts w:ascii="Times New Roman" w:hAnsi="Times New Roman"/>
          <w:sz w:val="20"/>
          <w:szCs w:val="20"/>
        </w:rPr>
        <w:t>мешовитих</w:t>
      </w:r>
      <w:r w:rsidRPr="00014383">
        <w:rPr>
          <w:rFonts w:ascii="Times New Roman" w:hAnsi="Times New Roman"/>
          <w:sz w:val="20"/>
          <w:szCs w:val="20"/>
        </w:rPr>
        <w:t xml:space="preserve"> </w:t>
      </w:r>
      <w:r>
        <w:rPr>
          <w:rFonts w:ascii="Times New Roman" w:hAnsi="Times New Roman"/>
          <w:sz w:val="20"/>
          <w:szCs w:val="20"/>
        </w:rPr>
        <w:t>састојина</w:t>
      </w:r>
      <w:r w:rsidRPr="00014383">
        <w:rPr>
          <w:rFonts w:ascii="Times New Roman" w:hAnsi="Times New Roman"/>
          <w:sz w:val="20"/>
          <w:szCs w:val="20"/>
        </w:rPr>
        <w:t xml:space="preserve">, </w:t>
      </w:r>
      <w:r>
        <w:rPr>
          <w:rFonts w:ascii="Times New Roman" w:hAnsi="Times New Roman"/>
          <w:sz w:val="20"/>
          <w:szCs w:val="20"/>
        </w:rPr>
        <w:t>што</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Pr>
          <w:rFonts w:ascii="Times New Roman" w:hAnsi="Times New Roman"/>
          <w:sz w:val="20"/>
          <w:szCs w:val="20"/>
        </w:rPr>
        <w:t>повољно</w:t>
      </w:r>
      <w:r w:rsidRPr="00014383">
        <w:rPr>
          <w:rFonts w:ascii="Times New Roman" w:hAnsi="Times New Roman"/>
          <w:sz w:val="20"/>
          <w:szCs w:val="20"/>
        </w:rPr>
        <w:t xml:space="preserve"> </w:t>
      </w:r>
      <w:r>
        <w:rPr>
          <w:rFonts w:ascii="Times New Roman" w:hAnsi="Times New Roman"/>
          <w:sz w:val="20"/>
          <w:szCs w:val="20"/>
        </w:rPr>
        <w:t>са</w:t>
      </w:r>
      <w:r w:rsidRPr="00014383">
        <w:rPr>
          <w:rFonts w:ascii="Times New Roman" w:hAnsi="Times New Roman"/>
          <w:sz w:val="20"/>
          <w:szCs w:val="20"/>
        </w:rPr>
        <w:t xml:space="preserve"> </w:t>
      </w:r>
      <w:r>
        <w:rPr>
          <w:rFonts w:ascii="Times New Roman" w:hAnsi="Times New Roman"/>
          <w:sz w:val="20"/>
          <w:szCs w:val="20"/>
        </w:rPr>
        <w:t>аспекта</w:t>
      </w:r>
      <w:r w:rsidRPr="00014383">
        <w:rPr>
          <w:rFonts w:ascii="Times New Roman" w:hAnsi="Times New Roman"/>
          <w:sz w:val="20"/>
          <w:szCs w:val="20"/>
        </w:rPr>
        <w:t xml:space="preserve"> </w:t>
      </w:r>
      <w:r>
        <w:rPr>
          <w:rFonts w:ascii="Times New Roman" w:hAnsi="Times New Roman"/>
          <w:sz w:val="20"/>
          <w:szCs w:val="20"/>
        </w:rPr>
        <w:t>биолошке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еколошке</w:t>
      </w:r>
      <w:r w:rsidRPr="00014383">
        <w:rPr>
          <w:rFonts w:ascii="Times New Roman" w:hAnsi="Times New Roman"/>
          <w:sz w:val="20"/>
          <w:szCs w:val="20"/>
        </w:rPr>
        <w:t xml:space="preserve"> </w:t>
      </w:r>
      <w:r>
        <w:rPr>
          <w:rFonts w:ascii="Times New Roman" w:hAnsi="Times New Roman"/>
          <w:sz w:val="20"/>
          <w:szCs w:val="20"/>
        </w:rPr>
        <w:t>стабилности</w:t>
      </w:r>
      <w:r w:rsidRPr="00014383">
        <w:rPr>
          <w:rFonts w:ascii="Times New Roman" w:hAnsi="Times New Roman"/>
          <w:sz w:val="20"/>
          <w:szCs w:val="20"/>
        </w:rPr>
        <w:t xml:space="preserve"> </w:t>
      </w:r>
      <w:r>
        <w:rPr>
          <w:rFonts w:ascii="Times New Roman" w:hAnsi="Times New Roman"/>
          <w:sz w:val="20"/>
          <w:szCs w:val="20"/>
        </w:rPr>
        <w:t>целокупног</w:t>
      </w:r>
      <w:r w:rsidRPr="00014383">
        <w:rPr>
          <w:rFonts w:ascii="Times New Roman" w:hAnsi="Times New Roman"/>
          <w:sz w:val="20"/>
          <w:szCs w:val="20"/>
        </w:rPr>
        <w:t xml:space="preserve"> </w:t>
      </w:r>
      <w:r>
        <w:rPr>
          <w:rFonts w:ascii="Times New Roman" w:hAnsi="Times New Roman"/>
          <w:sz w:val="20"/>
          <w:szCs w:val="20"/>
        </w:rPr>
        <w:t>екосистема</w:t>
      </w:r>
      <w:r w:rsidRPr="00014383">
        <w:rPr>
          <w:rFonts w:ascii="Times New Roman" w:hAnsi="Times New Roman"/>
          <w:sz w:val="20"/>
          <w:szCs w:val="20"/>
        </w:rPr>
        <w:t xml:space="preserve">. </w:t>
      </w:r>
      <w:r>
        <w:rPr>
          <w:rFonts w:ascii="Times New Roman" w:hAnsi="Times New Roman"/>
          <w:sz w:val="20"/>
          <w:szCs w:val="20"/>
        </w:rPr>
        <w:t>Ако</w:t>
      </w:r>
      <w:r w:rsidRPr="00014383">
        <w:rPr>
          <w:rFonts w:ascii="Times New Roman" w:hAnsi="Times New Roman"/>
          <w:sz w:val="20"/>
          <w:szCs w:val="20"/>
        </w:rPr>
        <w:t xml:space="preserve"> </w:t>
      </w:r>
      <w:r>
        <w:rPr>
          <w:rFonts w:ascii="Times New Roman" w:hAnsi="Times New Roman"/>
          <w:sz w:val="20"/>
          <w:szCs w:val="20"/>
        </w:rPr>
        <w:t>овоме</w:t>
      </w:r>
      <w:r w:rsidRPr="00014383">
        <w:rPr>
          <w:rFonts w:ascii="Times New Roman" w:hAnsi="Times New Roman"/>
          <w:sz w:val="20"/>
          <w:szCs w:val="20"/>
        </w:rPr>
        <w:t xml:space="preserve"> </w:t>
      </w:r>
      <w:r>
        <w:rPr>
          <w:rFonts w:ascii="Times New Roman" w:hAnsi="Times New Roman"/>
          <w:sz w:val="20"/>
          <w:szCs w:val="20"/>
        </w:rPr>
        <w:t>додамо</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Pr>
          <w:rFonts w:ascii="Times New Roman" w:hAnsi="Times New Roman"/>
          <w:sz w:val="20"/>
          <w:szCs w:val="20"/>
        </w:rPr>
        <w:t>су</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отпорније</w:t>
      </w:r>
      <w:r w:rsidRPr="00014383">
        <w:rPr>
          <w:rFonts w:ascii="Times New Roman" w:hAnsi="Times New Roman"/>
          <w:sz w:val="20"/>
          <w:szCs w:val="20"/>
        </w:rPr>
        <w:t xml:space="preserve"> </w:t>
      </w:r>
      <w:r>
        <w:rPr>
          <w:rFonts w:ascii="Times New Roman" w:hAnsi="Times New Roman"/>
          <w:sz w:val="20"/>
          <w:szCs w:val="20"/>
        </w:rPr>
        <w:t>на</w:t>
      </w:r>
      <w:r w:rsidRPr="00014383">
        <w:rPr>
          <w:rFonts w:ascii="Times New Roman" w:hAnsi="Times New Roman"/>
          <w:sz w:val="20"/>
          <w:szCs w:val="20"/>
        </w:rPr>
        <w:t xml:space="preserve"> </w:t>
      </w:r>
      <w:r>
        <w:rPr>
          <w:rFonts w:ascii="Times New Roman" w:hAnsi="Times New Roman"/>
          <w:sz w:val="20"/>
          <w:szCs w:val="20"/>
        </w:rPr>
        <w:t>ентомолошка</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фитопатолошка</w:t>
      </w:r>
      <w:r w:rsidRPr="00014383">
        <w:rPr>
          <w:rFonts w:ascii="Times New Roman" w:hAnsi="Times New Roman"/>
          <w:sz w:val="20"/>
          <w:szCs w:val="20"/>
        </w:rPr>
        <w:t xml:space="preserve"> </w:t>
      </w:r>
      <w:r>
        <w:rPr>
          <w:rFonts w:ascii="Times New Roman" w:hAnsi="Times New Roman"/>
          <w:sz w:val="20"/>
          <w:szCs w:val="20"/>
        </w:rPr>
        <w:t>обољења</w:t>
      </w:r>
      <w:r w:rsidRPr="00014383">
        <w:rPr>
          <w:rFonts w:ascii="Times New Roman" w:hAnsi="Times New Roman"/>
          <w:sz w:val="20"/>
          <w:szCs w:val="20"/>
        </w:rPr>
        <w:t xml:space="preserve">, </w:t>
      </w:r>
      <w:r>
        <w:rPr>
          <w:rFonts w:ascii="Times New Roman" w:hAnsi="Times New Roman"/>
          <w:sz w:val="20"/>
          <w:szCs w:val="20"/>
        </w:rPr>
        <w:t>онда</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Pr>
          <w:rFonts w:ascii="Times New Roman" w:hAnsi="Times New Roman"/>
          <w:sz w:val="20"/>
          <w:szCs w:val="20"/>
        </w:rPr>
        <w:t>јасно</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даље</w:t>
      </w:r>
      <w:r w:rsidRPr="00014383">
        <w:rPr>
          <w:rFonts w:ascii="Times New Roman" w:hAnsi="Times New Roman"/>
          <w:sz w:val="20"/>
          <w:szCs w:val="20"/>
        </w:rPr>
        <w:t xml:space="preserve"> </w:t>
      </w:r>
      <w:r>
        <w:rPr>
          <w:rFonts w:ascii="Times New Roman" w:hAnsi="Times New Roman"/>
          <w:sz w:val="20"/>
          <w:szCs w:val="20"/>
        </w:rPr>
        <w:t>треба</w:t>
      </w:r>
      <w:r w:rsidRPr="00014383">
        <w:rPr>
          <w:rFonts w:ascii="Times New Roman" w:hAnsi="Times New Roman"/>
          <w:sz w:val="20"/>
          <w:szCs w:val="20"/>
        </w:rPr>
        <w:t xml:space="preserve"> </w:t>
      </w:r>
      <w:r>
        <w:rPr>
          <w:rFonts w:ascii="Times New Roman" w:hAnsi="Times New Roman"/>
          <w:sz w:val="20"/>
          <w:szCs w:val="20"/>
        </w:rPr>
        <w:t>подржавати</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проширивати</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Имајући</w:t>
      </w:r>
      <w:r w:rsidRPr="00014383">
        <w:rPr>
          <w:rFonts w:ascii="Times New Roman" w:hAnsi="Times New Roman"/>
          <w:sz w:val="20"/>
          <w:szCs w:val="20"/>
        </w:rPr>
        <w:t xml:space="preserve">  </w:t>
      </w:r>
      <w:r>
        <w:rPr>
          <w:rFonts w:ascii="Times New Roman" w:hAnsi="Times New Roman"/>
          <w:sz w:val="20"/>
          <w:szCs w:val="20"/>
        </w:rPr>
        <w:t>у</w:t>
      </w:r>
      <w:r w:rsidRPr="00014383">
        <w:rPr>
          <w:rFonts w:ascii="Times New Roman" w:hAnsi="Times New Roman"/>
          <w:sz w:val="20"/>
          <w:szCs w:val="20"/>
        </w:rPr>
        <w:t xml:space="preserve">  </w:t>
      </w:r>
      <w:r>
        <w:rPr>
          <w:rFonts w:ascii="Times New Roman" w:hAnsi="Times New Roman"/>
          <w:sz w:val="20"/>
          <w:szCs w:val="20"/>
        </w:rPr>
        <w:t>виду</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старосну</w:t>
      </w:r>
      <w:r w:rsidRPr="00014383">
        <w:rPr>
          <w:rFonts w:ascii="Times New Roman" w:hAnsi="Times New Roman"/>
          <w:sz w:val="20"/>
          <w:szCs w:val="20"/>
        </w:rPr>
        <w:t xml:space="preserve"> </w:t>
      </w:r>
      <w:r>
        <w:rPr>
          <w:rFonts w:ascii="Times New Roman" w:hAnsi="Times New Roman"/>
          <w:sz w:val="20"/>
          <w:szCs w:val="20"/>
        </w:rPr>
        <w:t>структуру</w:t>
      </w:r>
      <w:r w:rsidRPr="00014383">
        <w:rPr>
          <w:rFonts w:ascii="Times New Roman" w:hAnsi="Times New Roman"/>
          <w:sz w:val="20"/>
          <w:szCs w:val="20"/>
        </w:rPr>
        <w:t xml:space="preserve">, </w:t>
      </w:r>
      <w:r>
        <w:rPr>
          <w:rFonts w:ascii="Times New Roman" w:hAnsi="Times New Roman"/>
          <w:sz w:val="20"/>
          <w:szCs w:val="20"/>
        </w:rPr>
        <w:t>правилно</w:t>
      </w:r>
      <w:r w:rsidRPr="00014383">
        <w:rPr>
          <w:rFonts w:ascii="Times New Roman" w:hAnsi="Times New Roman"/>
          <w:sz w:val="20"/>
          <w:szCs w:val="20"/>
        </w:rPr>
        <w:t xml:space="preserve"> </w:t>
      </w:r>
      <w:r>
        <w:rPr>
          <w:rFonts w:ascii="Times New Roman" w:hAnsi="Times New Roman"/>
          <w:sz w:val="20"/>
          <w:szCs w:val="20"/>
        </w:rPr>
        <w:t>усмерено</w:t>
      </w:r>
      <w:r w:rsidRPr="00014383">
        <w:rPr>
          <w:rFonts w:ascii="Times New Roman" w:hAnsi="Times New Roman"/>
          <w:sz w:val="20"/>
          <w:szCs w:val="20"/>
        </w:rPr>
        <w:t xml:space="preserve"> </w:t>
      </w:r>
      <w:r>
        <w:rPr>
          <w:rFonts w:ascii="Times New Roman" w:hAnsi="Times New Roman"/>
          <w:sz w:val="20"/>
          <w:szCs w:val="20"/>
        </w:rPr>
        <w:t>газдовање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реализацију</w:t>
      </w:r>
      <w:r w:rsidRPr="00014383">
        <w:rPr>
          <w:rFonts w:ascii="Times New Roman" w:hAnsi="Times New Roman"/>
          <w:sz w:val="20"/>
          <w:szCs w:val="20"/>
        </w:rPr>
        <w:t xml:space="preserve">  </w:t>
      </w:r>
      <w:r>
        <w:rPr>
          <w:rFonts w:ascii="Times New Roman" w:hAnsi="Times New Roman"/>
          <w:sz w:val="20"/>
          <w:szCs w:val="20"/>
        </w:rPr>
        <w:t>приноса</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требало</w:t>
      </w:r>
      <w:r w:rsidRPr="00014383">
        <w:rPr>
          <w:rFonts w:ascii="Times New Roman" w:hAnsi="Times New Roman"/>
          <w:sz w:val="20"/>
          <w:szCs w:val="20"/>
        </w:rPr>
        <w:t xml:space="preserve"> </w:t>
      </w:r>
      <w:r>
        <w:rPr>
          <w:rFonts w:ascii="Times New Roman" w:hAnsi="Times New Roman"/>
          <w:sz w:val="20"/>
          <w:szCs w:val="20"/>
        </w:rPr>
        <w:t>би</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Pr>
          <w:rFonts w:ascii="Times New Roman" w:hAnsi="Times New Roman"/>
          <w:sz w:val="20"/>
          <w:szCs w:val="20"/>
        </w:rPr>
        <w:t>обезбеде</w:t>
      </w:r>
      <w:r w:rsidRPr="00014383">
        <w:rPr>
          <w:rFonts w:ascii="Times New Roman" w:hAnsi="Times New Roman"/>
          <w:sz w:val="20"/>
          <w:szCs w:val="20"/>
        </w:rPr>
        <w:t xml:space="preserve"> </w:t>
      </w:r>
      <w:r>
        <w:rPr>
          <w:rFonts w:ascii="Times New Roman" w:hAnsi="Times New Roman"/>
          <w:sz w:val="20"/>
          <w:szCs w:val="20"/>
        </w:rPr>
        <w:t>стабилнију</w:t>
      </w:r>
      <w:r w:rsidRPr="00014383">
        <w:rPr>
          <w:rFonts w:ascii="Times New Roman" w:hAnsi="Times New Roman"/>
          <w:sz w:val="20"/>
          <w:szCs w:val="20"/>
        </w:rPr>
        <w:t xml:space="preserve">, </w:t>
      </w:r>
      <w:r>
        <w:rPr>
          <w:rFonts w:ascii="Times New Roman" w:hAnsi="Times New Roman"/>
          <w:sz w:val="20"/>
          <w:szCs w:val="20"/>
        </w:rPr>
        <w:t>масовнију</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квалитетнију</w:t>
      </w:r>
      <w:r w:rsidRPr="00014383">
        <w:rPr>
          <w:rFonts w:ascii="Times New Roman" w:hAnsi="Times New Roman"/>
          <w:sz w:val="20"/>
          <w:szCs w:val="20"/>
        </w:rPr>
        <w:t xml:space="preserve"> </w:t>
      </w:r>
      <w:r>
        <w:rPr>
          <w:rFonts w:ascii="Times New Roman" w:hAnsi="Times New Roman"/>
          <w:sz w:val="20"/>
          <w:szCs w:val="20"/>
        </w:rPr>
        <w:t>производњу</w:t>
      </w:r>
      <w:r w:rsidRPr="00014383">
        <w:rPr>
          <w:rFonts w:ascii="Times New Roman" w:hAnsi="Times New Roman"/>
          <w:sz w:val="20"/>
          <w:szCs w:val="20"/>
        </w:rPr>
        <w:t xml:space="preserve"> </w:t>
      </w:r>
      <w:r>
        <w:rPr>
          <w:rFonts w:ascii="Times New Roman" w:hAnsi="Times New Roman"/>
          <w:sz w:val="20"/>
          <w:szCs w:val="20"/>
        </w:rPr>
        <w:t>дрвне</w:t>
      </w:r>
      <w:r w:rsidRPr="00014383">
        <w:rPr>
          <w:rFonts w:ascii="Times New Roman" w:hAnsi="Times New Roman"/>
          <w:sz w:val="20"/>
          <w:szCs w:val="20"/>
        </w:rPr>
        <w:t xml:space="preserve"> </w:t>
      </w:r>
      <w:r>
        <w:rPr>
          <w:rFonts w:ascii="Times New Roman" w:hAnsi="Times New Roman"/>
          <w:sz w:val="20"/>
          <w:szCs w:val="20"/>
        </w:rPr>
        <w:t>масе</w:t>
      </w:r>
      <w:r w:rsidRPr="00014383">
        <w:rPr>
          <w:rFonts w:ascii="Times New Roman" w:hAnsi="Times New Roman"/>
          <w:sz w:val="20"/>
          <w:szCs w:val="20"/>
        </w:rPr>
        <w:t xml:space="preserve">. </w:t>
      </w:r>
    </w:p>
    <w:p w14:paraId="6C7B3281" w14:textId="44DD32EF" w:rsidR="00B5034E" w:rsidRPr="007A2E9D" w:rsidRDefault="00B5034E" w:rsidP="00B5034E">
      <w:pPr>
        <w:pStyle w:val="Hang127"/>
        <w:spacing w:after="0"/>
        <w:ind w:left="0" w:firstLine="851"/>
        <w:rPr>
          <w:rFonts w:ascii="Times New Roman" w:eastAsia="Calibri" w:hAnsi="Times New Roman"/>
          <w:spacing w:val="0"/>
          <w:w w:val="100"/>
          <w:sz w:val="20"/>
          <w:szCs w:val="20"/>
          <w:lang w:val="sr-Latn-CS"/>
        </w:rPr>
      </w:pPr>
      <w:r w:rsidRPr="007A2E9D">
        <w:rPr>
          <w:rFonts w:ascii="Times New Roman" w:eastAsia="Calibri" w:hAnsi="Times New Roman"/>
          <w:spacing w:val="0"/>
          <w:w w:val="100"/>
          <w:sz w:val="20"/>
          <w:szCs w:val="20"/>
          <w:lang w:val="sr-Latn-CS"/>
        </w:rPr>
        <w:t>У односу на  укупну површину газдинске јединице (</w:t>
      </w:r>
      <w:r w:rsidR="003641D8">
        <w:rPr>
          <w:rFonts w:ascii="Times New Roman" w:eastAsia="Calibri" w:hAnsi="Times New Roman"/>
          <w:spacing w:val="0"/>
          <w:w w:val="100"/>
          <w:sz w:val="20"/>
          <w:szCs w:val="20"/>
          <w:lang w:val="sr-Cyrl-RS"/>
        </w:rPr>
        <w:t>1.</w:t>
      </w:r>
      <w:r w:rsidR="001D4B57">
        <w:rPr>
          <w:rFonts w:ascii="Times New Roman" w:eastAsia="Calibri" w:hAnsi="Times New Roman"/>
          <w:spacing w:val="0"/>
          <w:w w:val="100"/>
          <w:sz w:val="20"/>
          <w:szCs w:val="20"/>
          <w:lang w:val="sr-Cyrl-RS"/>
        </w:rPr>
        <w:t>797,63</w:t>
      </w:r>
      <w:r w:rsidRPr="007A2E9D">
        <w:rPr>
          <w:rFonts w:ascii="Times New Roman" w:eastAsia="Calibri" w:hAnsi="Times New Roman"/>
          <w:spacing w:val="0"/>
          <w:w w:val="100"/>
          <w:sz w:val="20"/>
          <w:szCs w:val="20"/>
          <w:lang w:val="sr-Latn-CS"/>
        </w:rPr>
        <w:t xml:space="preserve"> ha) учешће необраслих површина износи </w:t>
      </w:r>
      <w:r w:rsidR="001D4B57">
        <w:rPr>
          <w:rFonts w:ascii="Times New Roman" w:eastAsia="Calibri" w:hAnsi="Times New Roman"/>
          <w:spacing w:val="0"/>
          <w:w w:val="100"/>
          <w:sz w:val="20"/>
          <w:szCs w:val="20"/>
          <w:lang w:val="sr-Cyrl-RS"/>
        </w:rPr>
        <w:t>3,39</w:t>
      </w:r>
      <w:r w:rsidRPr="007A2E9D">
        <w:rPr>
          <w:rFonts w:ascii="Times New Roman" w:eastAsia="Calibri" w:hAnsi="Times New Roman"/>
          <w:spacing w:val="0"/>
          <w:w w:val="100"/>
          <w:sz w:val="20"/>
          <w:szCs w:val="20"/>
          <w:lang w:val="sr-Latn-CS"/>
        </w:rPr>
        <w:t xml:space="preserve">%. Од тога шумско земљиште </w:t>
      </w:r>
      <w:r w:rsidR="00463AD6">
        <w:rPr>
          <w:rFonts w:ascii="Times New Roman" w:eastAsia="Calibri" w:hAnsi="Times New Roman"/>
          <w:spacing w:val="0"/>
          <w:w w:val="100"/>
          <w:sz w:val="20"/>
          <w:szCs w:val="20"/>
          <w:lang w:val="sr-Cyrl-RS"/>
        </w:rPr>
        <w:t>учествује са 6,17</w:t>
      </w:r>
      <w:r w:rsidRPr="007A2E9D">
        <w:rPr>
          <w:rFonts w:ascii="Times New Roman" w:eastAsia="Calibri" w:hAnsi="Times New Roman"/>
          <w:spacing w:val="0"/>
          <w:w w:val="100"/>
          <w:sz w:val="20"/>
          <w:szCs w:val="20"/>
          <w:lang w:val="sr-Latn-CS"/>
        </w:rPr>
        <w:t xml:space="preserve"> %,  неплодно </w:t>
      </w:r>
      <w:r w:rsidR="00463AD6">
        <w:rPr>
          <w:rFonts w:ascii="Times New Roman" w:eastAsia="Calibri" w:hAnsi="Times New Roman"/>
          <w:spacing w:val="0"/>
          <w:w w:val="100"/>
          <w:sz w:val="20"/>
          <w:szCs w:val="20"/>
          <w:lang w:val="sr-Cyrl-RS"/>
        </w:rPr>
        <w:t>0,99</w:t>
      </w:r>
      <w:r w:rsidRPr="007A2E9D">
        <w:rPr>
          <w:rFonts w:ascii="Times New Roman" w:eastAsia="Calibri" w:hAnsi="Times New Roman"/>
          <w:spacing w:val="0"/>
          <w:w w:val="100"/>
          <w:sz w:val="20"/>
          <w:szCs w:val="20"/>
          <w:lang w:val="sr-Latn-CS"/>
        </w:rPr>
        <w:t xml:space="preserve">%, земљиште за остале сврхе </w:t>
      </w:r>
      <w:r w:rsidR="00463AD6">
        <w:rPr>
          <w:rFonts w:ascii="Times New Roman" w:eastAsia="Calibri" w:hAnsi="Times New Roman"/>
          <w:spacing w:val="0"/>
          <w:w w:val="100"/>
          <w:sz w:val="20"/>
          <w:szCs w:val="20"/>
          <w:lang w:val="sr-Cyrl-RS"/>
        </w:rPr>
        <w:t>0,38</w:t>
      </w:r>
      <w:r w:rsidRPr="007A2E9D">
        <w:rPr>
          <w:rFonts w:ascii="Times New Roman" w:eastAsia="Calibri" w:hAnsi="Times New Roman"/>
          <w:spacing w:val="0"/>
          <w:w w:val="100"/>
          <w:sz w:val="20"/>
          <w:szCs w:val="20"/>
          <w:lang w:val="sr-Latn-CS"/>
        </w:rPr>
        <w:t>%</w:t>
      </w:r>
      <w:r>
        <w:rPr>
          <w:rFonts w:ascii="Times New Roman" w:eastAsia="Calibri" w:hAnsi="Times New Roman"/>
          <w:spacing w:val="0"/>
          <w:w w:val="100"/>
          <w:sz w:val="20"/>
          <w:szCs w:val="20"/>
          <w:lang w:val="sr-Cyrl-RS"/>
        </w:rPr>
        <w:t xml:space="preserve">, заузеће са </w:t>
      </w:r>
      <w:r w:rsidR="00463AD6">
        <w:rPr>
          <w:rFonts w:ascii="Times New Roman" w:eastAsia="Calibri" w:hAnsi="Times New Roman"/>
          <w:spacing w:val="0"/>
          <w:w w:val="100"/>
          <w:sz w:val="20"/>
          <w:szCs w:val="20"/>
          <w:lang w:val="sr-Cyrl-RS"/>
        </w:rPr>
        <w:t>0,18</w:t>
      </w:r>
      <w:r>
        <w:rPr>
          <w:rFonts w:ascii="Times New Roman" w:eastAsia="Calibri" w:hAnsi="Times New Roman"/>
          <w:spacing w:val="0"/>
          <w:w w:val="100"/>
          <w:sz w:val="20"/>
          <w:szCs w:val="20"/>
          <w:lang w:val="sr-Cyrl-RS"/>
        </w:rPr>
        <w:t>%</w:t>
      </w:r>
      <w:r w:rsidR="00463AD6">
        <w:rPr>
          <w:rFonts w:ascii="Times New Roman" w:eastAsia="Calibri" w:hAnsi="Times New Roman"/>
          <w:spacing w:val="0"/>
          <w:w w:val="100"/>
          <w:sz w:val="20"/>
          <w:szCs w:val="20"/>
          <w:lang w:val="sr-Cyrl-RS"/>
        </w:rPr>
        <w:t>.</w:t>
      </w:r>
      <w:r w:rsidRPr="007A2E9D">
        <w:rPr>
          <w:rFonts w:ascii="Times New Roman" w:eastAsia="Calibri" w:hAnsi="Times New Roman"/>
          <w:spacing w:val="0"/>
          <w:w w:val="100"/>
          <w:sz w:val="20"/>
          <w:szCs w:val="20"/>
          <w:lang w:val="sr-Latn-CS"/>
        </w:rPr>
        <w:t xml:space="preserve"> </w:t>
      </w:r>
    </w:p>
    <w:p w14:paraId="4D4D7134" w14:textId="5B7B4940" w:rsidR="00B5034E" w:rsidRDefault="00B5034E" w:rsidP="00014383">
      <w:pPr>
        <w:pStyle w:val="Hang127"/>
        <w:ind w:left="0" w:firstLine="851"/>
        <w:rPr>
          <w:rFonts w:ascii="Times New Roman" w:eastAsia="Calibri" w:hAnsi="Times New Roman"/>
          <w:spacing w:val="0"/>
          <w:w w:val="100"/>
          <w:sz w:val="20"/>
          <w:szCs w:val="20"/>
          <w:lang w:val="sr-Cyrl-RS"/>
        </w:rPr>
      </w:pPr>
      <w:r w:rsidRPr="007A2E9D">
        <w:rPr>
          <w:rFonts w:ascii="Times New Roman" w:eastAsia="Calibri" w:hAnsi="Times New Roman"/>
          <w:spacing w:val="0"/>
          <w:w w:val="100"/>
          <w:sz w:val="20"/>
          <w:szCs w:val="20"/>
          <w:lang w:val="sr-Latn-CS"/>
        </w:rPr>
        <w:t xml:space="preserve"> Oднос обраслих и необраслих површина у овој газдинској јединици је 9</w:t>
      </w:r>
      <w:r w:rsidR="00463AD6">
        <w:rPr>
          <w:rFonts w:ascii="Times New Roman" w:eastAsia="Calibri" w:hAnsi="Times New Roman"/>
          <w:spacing w:val="0"/>
          <w:w w:val="100"/>
          <w:sz w:val="20"/>
          <w:szCs w:val="20"/>
          <w:lang w:val="sr-Cyrl-RS"/>
        </w:rPr>
        <w:t>2,28</w:t>
      </w:r>
      <w:r w:rsidRPr="007A2E9D">
        <w:rPr>
          <w:rFonts w:ascii="Times New Roman" w:eastAsia="Calibri" w:hAnsi="Times New Roman"/>
          <w:spacing w:val="0"/>
          <w:w w:val="100"/>
          <w:sz w:val="20"/>
          <w:szCs w:val="20"/>
          <w:lang w:val="sr-Latn-CS"/>
        </w:rPr>
        <w:t xml:space="preserve"> : </w:t>
      </w:r>
      <w:r w:rsidR="00463AD6">
        <w:rPr>
          <w:rFonts w:ascii="Times New Roman" w:eastAsia="Calibri" w:hAnsi="Times New Roman"/>
          <w:spacing w:val="0"/>
          <w:w w:val="100"/>
          <w:sz w:val="20"/>
          <w:szCs w:val="20"/>
          <w:lang w:val="sr-Cyrl-RS"/>
        </w:rPr>
        <w:t>7,72.</w:t>
      </w:r>
    </w:p>
    <w:p w14:paraId="1892DCE9" w14:textId="22865583" w:rsidR="00B4023F" w:rsidRPr="00D56372" w:rsidRDefault="00014383" w:rsidP="00B4023F">
      <w:pPr>
        <w:autoSpaceDE w:val="0"/>
        <w:autoSpaceDN w:val="0"/>
        <w:adjustRightInd w:val="0"/>
        <w:spacing w:after="120"/>
        <w:rPr>
          <w:rFonts w:ascii="Times New Roman" w:hAnsi="Times New Roman"/>
          <w:color w:val="000000"/>
          <w:sz w:val="20"/>
          <w:szCs w:val="20"/>
          <w:lang w:val="sr-Cyrl-RS"/>
        </w:rPr>
      </w:pPr>
      <w:r w:rsidRPr="00704DD9">
        <w:rPr>
          <w:rFonts w:ascii="Times New Roman" w:hAnsi="Times New Roman"/>
          <w:sz w:val="20"/>
          <w:szCs w:val="20"/>
        </w:rPr>
        <w:t>Шуме и шумско земљиште ове газдинске јединице су у саставу ловишта „</w:t>
      </w:r>
      <w:r w:rsidR="00F5431F">
        <w:rPr>
          <w:rFonts w:ascii="Times New Roman" w:hAnsi="Times New Roman"/>
          <w:sz w:val="20"/>
          <w:szCs w:val="20"/>
          <w:lang w:val="sr-Cyrl-RS"/>
        </w:rPr>
        <w:t>Јаворје</w:t>
      </w:r>
      <w:r w:rsidRPr="00704DD9">
        <w:rPr>
          <w:rFonts w:ascii="Times New Roman" w:hAnsi="Times New Roman"/>
          <w:sz w:val="20"/>
          <w:szCs w:val="20"/>
        </w:rPr>
        <w:t xml:space="preserve">“ којим </w:t>
      </w:r>
      <w:r w:rsidR="00F5431F">
        <w:rPr>
          <w:rFonts w:ascii="Times New Roman" w:hAnsi="Times New Roman"/>
          <w:sz w:val="20"/>
          <w:szCs w:val="20"/>
          <w:lang w:val="sr-Cyrl-RS"/>
        </w:rPr>
        <w:t>газдује</w:t>
      </w:r>
      <w:r w:rsidR="00D56372">
        <w:rPr>
          <w:rFonts w:ascii="Times New Roman" w:hAnsi="Times New Roman"/>
          <w:sz w:val="20"/>
          <w:szCs w:val="20"/>
          <w:lang w:val="sr-Cyrl-RS"/>
        </w:rPr>
        <w:t xml:space="preserve"> </w:t>
      </w:r>
      <w:r w:rsidR="00D1490B">
        <w:rPr>
          <w:rFonts w:ascii="Times New Roman" w:hAnsi="Times New Roman"/>
          <w:sz w:val="20"/>
          <w:szCs w:val="20"/>
          <w:lang w:val="sr-Cyrl-RS"/>
        </w:rPr>
        <w:t>ПД</w:t>
      </w:r>
      <w:r w:rsidR="00D56372">
        <w:rPr>
          <w:rFonts w:ascii="Times New Roman" w:hAnsi="Times New Roman"/>
          <w:sz w:val="20"/>
          <w:szCs w:val="20"/>
          <w:lang w:val="sr-Cyrl-RS"/>
        </w:rPr>
        <w:t xml:space="preserve"> „Србијашуме“</w:t>
      </w:r>
      <w:r w:rsidR="00D347E0">
        <w:rPr>
          <w:rFonts w:ascii="Times New Roman" w:hAnsi="Times New Roman"/>
          <w:sz w:val="20"/>
          <w:szCs w:val="20"/>
          <w:lang w:val="sr-Cyrl-RS"/>
        </w:rPr>
        <w:t>.</w:t>
      </w:r>
      <w:r w:rsidR="00D1490B">
        <w:rPr>
          <w:rFonts w:ascii="Times New Roman" w:hAnsi="Times New Roman"/>
          <w:sz w:val="20"/>
          <w:szCs w:val="20"/>
          <w:lang w:val="sr-Cyrl-RS"/>
        </w:rPr>
        <w:t xml:space="preserve"> д.о.о. Београд</w:t>
      </w:r>
    </w:p>
    <w:p w14:paraId="237CF661" w14:textId="471D9E82" w:rsidR="00EF38E2" w:rsidRDefault="00433ECA" w:rsidP="00B4023F">
      <w:pPr>
        <w:spacing w:after="120"/>
        <w:rPr>
          <w:rFonts w:ascii="Times New Roman" w:eastAsia="Times New Roman" w:hAnsi="Times New Roman"/>
          <w:bCs/>
          <w:sz w:val="20"/>
          <w:szCs w:val="20"/>
          <w:lang w:val="sr-Cyrl-RS"/>
        </w:rPr>
      </w:pPr>
      <w:r w:rsidRPr="00EF38E2">
        <w:rPr>
          <w:rFonts w:ascii="Times New Roman" w:eastAsia="Times New Roman" w:hAnsi="Times New Roman"/>
          <w:bCs/>
          <w:sz w:val="20"/>
          <w:szCs w:val="20"/>
          <w:lang w:val="sr-Cyrl-RS"/>
        </w:rPr>
        <w:t>О</w:t>
      </w:r>
      <w:r w:rsidR="00D1490B">
        <w:rPr>
          <w:rFonts w:ascii="Times New Roman" w:eastAsia="Times New Roman" w:hAnsi="Times New Roman"/>
          <w:bCs/>
          <w:sz w:val="20"/>
          <w:szCs w:val="20"/>
          <w:lang w:val="sr-Cyrl-RS"/>
        </w:rPr>
        <w:t>т</w:t>
      </w:r>
      <w:r w:rsidRPr="00EF38E2">
        <w:rPr>
          <w:rFonts w:ascii="Times New Roman" w:eastAsia="Times New Roman" w:hAnsi="Times New Roman"/>
          <w:bCs/>
          <w:sz w:val="20"/>
          <w:szCs w:val="20"/>
          <w:lang w:val="sr-Cyrl-RS"/>
        </w:rPr>
        <w:t>вореност ове газдинске јединице је</w:t>
      </w:r>
      <w:r w:rsidR="00D1490B">
        <w:rPr>
          <w:rFonts w:ascii="Times New Roman" w:eastAsia="Times New Roman" w:hAnsi="Times New Roman"/>
          <w:bCs/>
          <w:sz w:val="20"/>
          <w:szCs w:val="20"/>
          <w:lang w:val="sr-Cyrl-RS"/>
        </w:rPr>
        <w:t xml:space="preserve"> </w:t>
      </w:r>
      <w:r w:rsidRPr="00EF38E2">
        <w:rPr>
          <w:rFonts w:ascii="Times New Roman" w:eastAsia="Times New Roman" w:hAnsi="Times New Roman"/>
          <w:bCs/>
          <w:sz w:val="20"/>
          <w:szCs w:val="20"/>
          <w:lang w:val="sr-Cyrl-RS"/>
        </w:rPr>
        <w:t xml:space="preserve">задовољавајућа и износи </w:t>
      </w:r>
      <w:r w:rsidR="00D1490B">
        <w:rPr>
          <w:rFonts w:ascii="Times New Roman" w:eastAsia="Times New Roman" w:hAnsi="Times New Roman"/>
          <w:bCs/>
          <w:sz w:val="20"/>
          <w:szCs w:val="20"/>
          <w:lang w:val="sr-Cyrl-RS"/>
        </w:rPr>
        <w:t>25,59</w:t>
      </w:r>
      <w:r w:rsidRPr="00EF38E2">
        <w:rPr>
          <w:rFonts w:ascii="Times New Roman" w:eastAsia="Times New Roman" w:hAnsi="Times New Roman"/>
          <w:bCs/>
          <w:sz w:val="20"/>
          <w:szCs w:val="20"/>
          <w:lang w:val="sr-Cyrl-RS"/>
        </w:rPr>
        <w:t xml:space="preserve"> m/ha</w:t>
      </w:r>
      <w:r w:rsidR="00EF38E2">
        <w:rPr>
          <w:rFonts w:ascii="Times New Roman" w:eastAsia="Times New Roman" w:hAnsi="Times New Roman"/>
          <w:bCs/>
          <w:sz w:val="20"/>
          <w:szCs w:val="20"/>
          <w:lang w:val="sr-Cyrl-RS"/>
        </w:rPr>
        <w:t xml:space="preserve">, што </w:t>
      </w:r>
      <w:r w:rsidR="00DC78AF">
        <w:rPr>
          <w:rFonts w:ascii="Times New Roman" w:hAnsi="Times New Roman"/>
          <w:sz w:val="20"/>
          <w:szCs w:val="20"/>
          <w:lang w:val="sr-Cyrl-RS"/>
        </w:rPr>
        <w:t>о</w:t>
      </w:r>
      <w:r w:rsidR="00D1490B">
        <w:rPr>
          <w:rFonts w:ascii="Times New Roman" w:hAnsi="Times New Roman"/>
          <w:sz w:val="20"/>
          <w:szCs w:val="20"/>
          <w:lang w:val="sr-Cyrl-RS"/>
        </w:rPr>
        <w:t>лакш</w:t>
      </w:r>
      <w:r w:rsidR="00DC78AF">
        <w:rPr>
          <w:rFonts w:ascii="Times New Roman" w:hAnsi="Times New Roman"/>
          <w:sz w:val="20"/>
          <w:szCs w:val="20"/>
          <w:lang w:val="sr-Cyrl-RS"/>
        </w:rPr>
        <w:t>ава</w:t>
      </w:r>
      <w:r w:rsidR="00EF38E2" w:rsidRPr="00A14B01">
        <w:rPr>
          <w:rFonts w:ascii="Times New Roman" w:hAnsi="Times New Roman"/>
          <w:sz w:val="20"/>
          <w:szCs w:val="20"/>
        </w:rPr>
        <w:t xml:space="preserve"> сигурну реализацију планова</w:t>
      </w:r>
      <w:r w:rsidR="00EF38E2" w:rsidRPr="00631A7E">
        <w:rPr>
          <w:rFonts w:ascii="Times New Roman" w:eastAsia="Times New Roman" w:hAnsi="Times New Roman"/>
          <w:bCs/>
          <w:sz w:val="20"/>
          <w:szCs w:val="20"/>
          <w:lang w:val="sr-Cyrl-RS"/>
        </w:rPr>
        <w:t xml:space="preserve"> </w:t>
      </w:r>
      <w:r w:rsidR="00EF38E2" w:rsidRPr="00A14B01">
        <w:rPr>
          <w:rFonts w:ascii="Times New Roman" w:hAnsi="Times New Roman"/>
          <w:sz w:val="20"/>
          <w:szCs w:val="20"/>
        </w:rPr>
        <w:t>газдовања</w:t>
      </w:r>
      <w:r w:rsidR="00B4023F">
        <w:rPr>
          <w:rFonts w:ascii="Times New Roman" w:hAnsi="Times New Roman"/>
          <w:sz w:val="20"/>
          <w:szCs w:val="20"/>
          <w:lang w:val="sr-Cyrl-RS"/>
        </w:rPr>
        <w:t>,</w:t>
      </w:r>
      <w:r w:rsidR="00D1490B">
        <w:rPr>
          <w:rFonts w:ascii="Times New Roman" w:hAnsi="Times New Roman"/>
          <w:sz w:val="20"/>
          <w:szCs w:val="20"/>
          <w:lang w:val="sr-Cyrl-RS"/>
        </w:rPr>
        <w:t xml:space="preserve"> а за дотатно осигурање реализације планирана је</w:t>
      </w:r>
      <w:r w:rsidR="00B4023F">
        <w:rPr>
          <w:rFonts w:ascii="Times New Roman" w:hAnsi="Times New Roman"/>
          <w:sz w:val="20"/>
          <w:szCs w:val="20"/>
          <w:lang w:val="sr-Cyrl-RS"/>
        </w:rPr>
        <w:t xml:space="preserve"> изградња нових путева </w:t>
      </w:r>
      <w:r w:rsidR="00D1490B">
        <w:rPr>
          <w:rFonts w:ascii="Times New Roman" w:hAnsi="Times New Roman"/>
          <w:sz w:val="20"/>
          <w:szCs w:val="20"/>
          <w:lang w:val="sr-Cyrl-RS"/>
        </w:rPr>
        <w:t>(кроз 38 и 39 одељење).</w:t>
      </w:r>
      <w:r w:rsidR="00EF38E2" w:rsidRPr="00A14B01">
        <w:rPr>
          <w:rFonts w:ascii="Times New Roman" w:hAnsi="Times New Roman"/>
          <w:sz w:val="20"/>
          <w:szCs w:val="20"/>
        </w:rPr>
        <w:t xml:space="preserve"> </w:t>
      </w:r>
    </w:p>
    <w:p w14:paraId="4A6750AD" w14:textId="2699071F" w:rsidR="00B4023F" w:rsidRPr="00F8413B" w:rsidRDefault="00F8413B" w:rsidP="00F8413B">
      <w:pPr>
        <w:spacing w:after="120"/>
        <w:rPr>
          <w:rFonts w:ascii="Times New Roman" w:eastAsia="Times New Roman" w:hAnsi="Times New Roman"/>
          <w:sz w:val="20"/>
          <w:szCs w:val="20"/>
          <w:lang w:val="sr-Cyrl-RS"/>
        </w:rPr>
      </w:pPr>
      <w:r>
        <w:rPr>
          <w:rFonts w:ascii="Times New Roman" w:eastAsia="Times New Roman" w:hAnsi="Times New Roman"/>
          <w:bCs/>
          <w:sz w:val="20"/>
          <w:szCs w:val="20"/>
          <w:lang w:val="sr-Cyrl-RS"/>
        </w:rPr>
        <w:t>Предметна газдинска јединица делом се налази у потенцијалном подручју од значаја за заједницу „</w:t>
      </w:r>
      <w:r w:rsidR="00D1490B">
        <w:rPr>
          <w:rFonts w:ascii="Times New Roman" w:eastAsia="Times New Roman" w:hAnsi="Times New Roman"/>
          <w:bCs/>
          <w:sz w:val="20"/>
          <w:szCs w:val="20"/>
          <w:lang w:val="sr-Cyrl-RS"/>
        </w:rPr>
        <w:t>Поблаћница</w:t>
      </w:r>
      <w:r>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Latn-RS"/>
        </w:rPr>
        <w:t>I“</w:t>
      </w:r>
      <w:r>
        <w:rPr>
          <w:rFonts w:ascii="Times New Roman" w:eastAsia="Times New Roman" w:hAnsi="Times New Roman"/>
          <w:bCs/>
          <w:sz w:val="20"/>
          <w:szCs w:val="20"/>
          <w:lang w:val="sr-Cyrl-RS"/>
        </w:rPr>
        <w:t xml:space="preserve"> (део одељења </w:t>
      </w:r>
      <w:r w:rsidR="00D1490B">
        <w:rPr>
          <w:rFonts w:ascii="Times New Roman" w:eastAsia="Times New Roman" w:hAnsi="Times New Roman"/>
          <w:bCs/>
          <w:sz w:val="20"/>
          <w:szCs w:val="20"/>
          <w:lang w:val="sr-Cyrl-RS"/>
        </w:rPr>
        <w:t>1,2,3,10,16,18,21</w:t>
      </w:r>
      <w:r>
        <w:rPr>
          <w:rFonts w:ascii="Times New Roman" w:eastAsia="Times New Roman" w:hAnsi="Times New Roman"/>
          <w:bCs/>
          <w:sz w:val="20"/>
          <w:szCs w:val="20"/>
          <w:lang w:val="sr-Cyrl-RS"/>
        </w:rPr>
        <w:t xml:space="preserve">) и потенцијалном подручју посебне заштите „Ожаљ-Побијеник“ (део одељења </w:t>
      </w:r>
      <w:r w:rsidR="00D1490B">
        <w:rPr>
          <w:rFonts w:ascii="Times New Roman" w:eastAsia="Times New Roman" w:hAnsi="Times New Roman"/>
          <w:bCs/>
          <w:sz w:val="20"/>
          <w:szCs w:val="20"/>
          <w:lang w:val="sr-Cyrl-RS"/>
        </w:rPr>
        <w:t>44,45,46</w:t>
      </w:r>
      <w:r>
        <w:rPr>
          <w:rFonts w:ascii="Times New Roman" w:eastAsia="Times New Roman" w:hAnsi="Times New Roman"/>
          <w:bCs/>
          <w:sz w:val="20"/>
          <w:szCs w:val="20"/>
          <w:lang w:val="sr-Cyrl-RS"/>
        </w:rPr>
        <w:t>), еколошке мреже НАТУРА 2000. Сходно томе Завод за заштиту природе Србије издао је услове заштите.</w:t>
      </w:r>
    </w:p>
    <w:p w14:paraId="75446FD6" w14:textId="0B52A725" w:rsidR="000312D3" w:rsidRPr="00525EA5" w:rsidRDefault="00D44A69" w:rsidP="000312D3">
      <w:pPr>
        <w:spacing w:after="120"/>
        <w:rPr>
          <w:rFonts w:ascii="Times New Roman" w:eastAsia="Times New Roman" w:hAnsi="Times New Roman"/>
          <w:sz w:val="20"/>
          <w:szCs w:val="20"/>
          <w:lang w:val="sr-Cyrl-RS"/>
        </w:rPr>
      </w:pPr>
      <w:r w:rsidRPr="00433ECA">
        <w:rPr>
          <w:rFonts w:ascii="Times New Roman" w:eastAsia="Times New Roman" w:hAnsi="Times New Roman"/>
          <w:bCs/>
          <w:sz w:val="20"/>
          <w:szCs w:val="20"/>
          <w:lang w:val="sr-Cyrl-RS"/>
        </w:rPr>
        <w:t>Глобално гледано у газдинској јединици</w:t>
      </w:r>
      <w:r>
        <w:rPr>
          <w:rFonts w:ascii="Times New Roman" w:eastAsia="Times New Roman" w:hAnsi="Times New Roman"/>
          <w:bCs/>
          <w:sz w:val="20"/>
          <w:szCs w:val="20"/>
          <w:lang w:val="sr-Cyrl-RS"/>
        </w:rPr>
        <w:t xml:space="preserve"> </w:t>
      </w:r>
      <w:r w:rsidRPr="00001293">
        <w:rPr>
          <w:rFonts w:ascii="Times New Roman" w:hAnsi="Times New Roman"/>
          <w:sz w:val="20"/>
          <w:szCs w:val="20"/>
        </w:rPr>
        <w:t>„</w:t>
      </w:r>
      <w:r w:rsidR="007C06D0">
        <w:rPr>
          <w:rFonts w:ascii="Times New Roman" w:hAnsi="Times New Roman"/>
          <w:sz w:val="20"/>
          <w:szCs w:val="20"/>
          <w:lang w:val="sr-Cyrl-RS"/>
        </w:rPr>
        <w:t xml:space="preserve">Поблаћница </w:t>
      </w:r>
      <w:r w:rsidR="007C06D0">
        <w:rPr>
          <w:rFonts w:ascii="Times New Roman" w:hAnsi="Times New Roman"/>
          <w:sz w:val="20"/>
          <w:szCs w:val="20"/>
          <w:lang w:val="sr-Latn-RS"/>
        </w:rPr>
        <w:t>I</w:t>
      </w:r>
      <w:r w:rsidRPr="00001293">
        <w:rPr>
          <w:rFonts w:ascii="Times New Roman" w:hAnsi="Times New Roman"/>
          <w:sz w:val="20"/>
          <w:szCs w:val="20"/>
        </w:rPr>
        <w:t>“</w:t>
      </w:r>
      <w:r w:rsidR="000312D3">
        <w:rPr>
          <w:rFonts w:ascii="Times New Roman" w:hAnsi="Times New Roman"/>
          <w:bCs/>
          <w:sz w:val="20"/>
          <w:szCs w:val="20"/>
          <w:lang w:val="sr-Cyrl-RS"/>
        </w:rPr>
        <w:t>,</w:t>
      </w:r>
      <w:r w:rsidR="000312D3" w:rsidRPr="00525EA5">
        <w:rPr>
          <w:rFonts w:ascii="Times New Roman" w:eastAsia="Times New Roman" w:hAnsi="Times New Roman"/>
          <w:sz w:val="20"/>
          <w:szCs w:val="20"/>
        </w:rPr>
        <w:t xml:space="preserve"> </w:t>
      </w:r>
      <w:r w:rsidR="000312D3" w:rsidRPr="00525EA5">
        <w:rPr>
          <w:rFonts w:ascii="Times New Roman" w:eastAsia="Times New Roman" w:hAnsi="Times New Roman"/>
          <w:sz w:val="20"/>
          <w:szCs w:val="20"/>
          <w:lang w:val="sr-Cyrl-RS"/>
        </w:rPr>
        <w:t xml:space="preserve">доминирају </w:t>
      </w:r>
      <w:r w:rsidR="00F8413B">
        <w:rPr>
          <w:rFonts w:ascii="Times New Roman" w:eastAsia="Times New Roman" w:hAnsi="Times New Roman"/>
          <w:sz w:val="20"/>
          <w:szCs w:val="20"/>
          <w:lang w:val="sr-Cyrl-RS"/>
        </w:rPr>
        <w:t>изданачке</w:t>
      </w:r>
      <w:r w:rsidR="00DF37F8">
        <w:rPr>
          <w:rFonts w:ascii="Times New Roman" w:eastAsia="Times New Roman" w:hAnsi="Times New Roman"/>
          <w:sz w:val="20"/>
          <w:szCs w:val="20"/>
          <w:lang w:val="sr-Cyrl-RS"/>
        </w:rPr>
        <w:t xml:space="preserve"> и високе</w:t>
      </w:r>
      <w:r>
        <w:rPr>
          <w:rFonts w:ascii="Times New Roman" w:eastAsia="Times New Roman" w:hAnsi="Times New Roman"/>
          <w:sz w:val="20"/>
          <w:szCs w:val="20"/>
          <w:lang w:val="sr-Cyrl-RS"/>
        </w:rPr>
        <w:t xml:space="preserve">, </w:t>
      </w:r>
      <w:r w:rsidR="000312D3" w:rsidRPr="00525EA5">
        <w:rPr>
          <w:rFonts w:ascii="Times New Roman" w:eastAsia="Times New Roman" w:hAnsi="Times New Roman"/>
          <w:sz w:val="20"/>
          <w:szCs w:val="20"/>
          <w:lang w:val="sr-Cyrl-RS"/>
        </w:rPr>
        <w:t>очуване</w:t>
      </w:r>
      <w:r w:rsidR="00F8413B">
        <w:rPr>
          <w:rFonts w:ascii="Times New Roman" w:eastAsia="Times New Roman" w:hAnsi="Times New Roman"/>
          <w:sz w:val="20"/>
          <w:szCs w:val="20"/>
          <w:lang w:val="sr-Cyrl-RS"/>
        </w:rPr>
        <w:t xml:space="preserve"> и мешовите</w:t>
      </w:r>
      <w:r w:rsidR="000312D3" w:rsidRPr="00525EA5">
        <w:rPr>
          <w:rFonts w:ascii="Times New Roman" w:eastAsia="Times New Roman" w:hAnsi="Times New Roman"/>
          <w:sz w:val="20"/>
          <w:szCs w:val="20"/>
          <w:lang w:val="sr-Cyrl-RS"/>
        </w:rPr>
        <w:t xml:space="preserve"> састојине</w:t>
      </w:r>
      <w:r w:rsidR="00F8413B">
        <w:rPr>
          <w:rFonts w:ascii="Times New Roman" w:eastAsia="Times New Roman" w:hAnsi="Times New Roman"/>
          <w:sz w:val="20"/>
          <w:szCs w:val="20"/>
          <w:lang w:val="sr-Cyrl-RS"/>
        </w:rPr>
        <w:t xml:space="preserve"> букве,</w:t>
      </w:r>
      <w:r w:rsidR="00DF37F8">
        <w:rPr>
          <w:rFonts w:ascii="Times New Roman" w:eastAsia="Times New Roman" w:hAnsi="Times New Roman"/>
          <w:sz w:val="20"/>
          <w:szCs w:val="20"/>
          <w:lang w:val="sr-Cyrl-RS"/>
        </w:rPr>
        <w:t xml:space="preserve"> изданачке шуме</w:t>
      </w:r>
      <w:r w:rsidR="00F8413B">
        <w:rPr>
          <w:rFonts w:ascii="Times New Roman" w:eastAsia="Times New Roman" w:hAnsi="Times New Roman"/>
          <w:sz w:val="20"/>
          <w:szCs w:val="20"/>
          <w:lang w:val="sr-Cyrl-RS"/>
        </w:rPr>
        <w:t xml:space="preserve"> китњака, цера и вештачки подигнуте састојине</w:t>
      </w:r>
      <w:r w:rsidR="007C06D0">
        <w:rPr>
          <w:rFonts w:ascii="Times New Roman" w:eastAsia="Times New Roman" w:hAnsi="Times New Roman"/>
          <w:sz w:val="20"/>
          <w:szCs w:val="20"/>
          <w:lang w:val="sr-Latn-RS"/>
        </w:rPr>
        <w:t xml:space="preserve"> </w:t>
      </w:r>
      <w:r w:rsidR="007C06D0">
        <w:rPr>
          <w:rFonts w:ascii="Times New Roman" w:eastAsia="Times New Roman" w:hAnsi="Times New Roman"/>
          <w:sz w:val="20"/>
          <w:szCs w:val="20"/>
          <w:lang w:val="sr-Cyrl-RS"/>
        </w:rPr>
        <w:t>смрче и</w:t>
      </w:r>
      <w:r w:rsidR="00F8413B">
        <w:rPr>
          <w:rFonts w:ascii="Times New Roman" w:eastAsia="Times New Roman" w:hAnsi="Times New Roman"/>
          <w:sz w:val="20"/>
          <w:szCs w:val="20"/>
          <w:lang w:val="sr-Cyrl-RS"/>
        </w:rPr>
        <w:t xml:space="preserve"> црног бора.</w:t>
      </w:r>
      <w:r w:rsidR="000312D3" w:rsidRPr="00525EA5">
        <w:rPr>
          <w:rFonts w:ascii="Times New Roman" w:eastAsia="Times New Roman" w:hAnsi="Times New Roman"/>
          <w:sz w:val="20"/>
          <w:szCs w:val="20"/>
          <w:lang w:val="sr-Latn-RS"/>
        </w:rPr>
        <w:t xml:space="preserve"> </w:t>
      </w:r>
      <w:r w:rsidR="000312D3" w:rsidRPr="00525EA5">
        <w:rPr>
          <w:rFonts w:ascii="Times New Roman" w:eastAsia="Times New Roman" w:hAnsi="Times New Roman"/>
          <w:sz w:val="20"/>
          <w:szCs w:val="20"/>
          <w:lang w:val="sr-Cyrl-RS"/>
        </w:rPr>
        <w:t xml:space="preserve">ГЈ </w:t>
      </w:r>
      <w:r w:rsidR="00D679AA" w:rsidRPr="00001293">
        <w:rPr>
          <w:rFonts w:ascii="Times New Roman" w:hAnsi="Times New Roman"/>
          <w:sz w:val="20"/>
          <w:szCs w:val="20"/>
        </w:rPr>
        <w:t>„</w:t>
      </w:r>
      <w:r w:rsidR="00DF37F8">
        <w:rPr>
          <w:rFonts w:ascii="Times New Roman" w:hAnsi="Times New Roman"/>
          <w:sz w:val="20"/>
          <w:szCs w:val="20"/>
          <w:lang w:val="sr-Cyrl-RS"/>
        </w:rPr>
        <w:t xml:space="preserve">Поблаћница </w:t>
      </w:r>
      <w:r w:rsidR="00DF37F8">
        <w:rPr>
          <w:rFonts w:ascii="Times New Roman" w:hAnsi="Times New Roman"/>
          <w:sz w:val="20"/>
          <w:szCs w:val="20"/>
          <w:lang w:val="sr-Latn-RS"/>
        </w:rPr>
        <w:t>I</w:t>
      </w:r>
      <w:r w:rsidR="00D679AA" w:rsidRPr="00001293">
        <w:rPr>
          <w:rFonts w:ascii="Times New Roman" w:hAnsi="Times New Roman"/>
          <w:sz w:val="20"/>
          <w:szCs w:val="20"/>
        </w:rPr>
        <w:t>“</w:t>
      </w:r>
      <w:r w:rsidR="00D679AA">
        <w:rPr>
          <w:rFonts w:ascii="Times New Roman" w:hAnsi="Times New Roman"/>
          <w:sz w:val="20"/>
          <w:szCs w:val="20"/>
          <w:lang w:val="sr-Cyrl-RS"/>
        </w:rPr>
        <w:t xml:space="preserve"> </w:t>
      </w:r>
      <w:r w:rsidR="000312D3">
        <w:rPr>
          <w:rFonts w:ascii="Times New Roman" w:hAnsi="Times New Roman"/>
          <w:sz w:val="20"/>
          <w:szCs w:val="20"/>
          <w:lang w:val="sr-Cyrl-RS"/>
        </w:rPr>
        <w:t xml:space="preserve">спада у </w:t>
      </w:r>
      <w:r w:rsidR="000312D3" w:rsidRPr="00525EA5">
        <w:rPr>
          <w:rFonts w:ascii="Times New Roman" w:eastAsia="Times New Roman" w:hAnsi="Times New Roman"/>
          <w:sz w:val="20"/>
          <w:szCs w:val="20"/>
        </w:rPr>
        <w:t>економски</w:t>
      </w:r>
      <w:r w:rsidR="00F8413B">
        <w:rPr>
          <w:rFonts w:ascii="Times New Roman" w:eastAsia="Times New Roman" w:hAnsi="Times New Roman"/>
          <w:sz w:val="20"/>
          <w:szCs w:val="20"/>
          <w:lang w:val="sr-Cyrl-RS"/>
        </w:rPr>
        <w:t xml:space="preserve"> с</w:t>
      </w:r>
      <w:r w:rsidR="00DF37F8">
        <w:rPr>
          <w:rFonts w:ascii="Times New Roman" w:eastAsia="Times New Roman" w:hAnsi="Times New Roman"/>
          <w:sz w:val="20"/>
          <w:szCs w:val="20"/>
          <w:lang w:val="sr-Cyrl-RS"/>
        </w:rPr>
        <w:t>редње</w:t>
      </w:r>
      <w:r w:rsidR="000312D3" w:rsidRPr="00525EA5">
        <w:rPr>
          <w:rFonts w:ascii="Times New Roman" w:eastAsia="Times New Roman" w:hAnsi="Times New Roman"/>
          <w:sz w:val="20"/>
          <w:szCs w:val="20"/>
        </w:rPr>
        <w:t xml:space="preserve"> вредн</w:t>
      </w:r>
      <w:r w:rsidR="000312D3">
        <w:rPr>
          <w:rFonts w:ascii="Times New Roman" w:eastAsia="Times New Roman" w:hAnsi="Times New Roman"/>
          <w:sz w:val="20"/>
          <w:szCs w:val="20"/>
          <w:lang w:val="sr-Cyrl-RS"/>
        </w:rPr>
        <w:t>е</w:t>
      </w:r>
      <w:r w:rsidR="000312D3" w:rsidRPr="00525EA5">
        <w:rPr>
          <w:rFonts w:ascii="Times New Roman" w:eastAsia="Times New Roman" w:hAnsi="Times New Roman"/>
          <w:sz w:val="20"/>
          <w:szCs w:val="20"/>
        </w:rPr>
        <w:t xml:space="preserve"> јединиц</w:t>
      </w:r>
      <w:r w:rsidR="000312D3">
        <w:rPr>
          <w:rFonts w:ascii="Times New Roman" w:eastAsia="Times New Roman" w:hAnsi="Times New Roman"/>
          <w:sz w:val="20"/>
          <w:szCs w:val="20"/>
          <w:lang w:val="sr-Cyrl-RS"/>
        </w:rPr>
        <w:t>е</w:t>
      </w:r>
      <w:r w:rsidR="000312D3" w:rsidRPr="00525EA5">
        <w:rPr>
          <w:rFonts w:ascii="Times New Roman" w:eastAsia="Times New Roman" w:hAnsi="Times New Roman"/>
          <w:sz w:val="20"/>
          <w:szCs w:val="20"/>
        </w:rPr>
        <w:t xml:space="preserve"> </w:t>
      </w:r>
      <w:r w:rsidR="000312D3">
        <w:rPr>
          <w:rFonts w:ascii="Times New Roman" w:eastAsia="Times New Roman" w:hAnsi="Times New Roman"/>
          <w:sz w:val="20"/>
          <w:szCs w:val="20"/>
          <w:lang w:val="sr-Cyrl-RS"/>
        </w:rPr>
        <w:t xml:space="preserve">са </w:t>
      </w:r>
      <w:r w:rsidR="000312D3" w:rsidRPr="00525EA5">
        <w:rPr>
          <w:rFonts w:ascii="Times New Roman" w:eastAsia="Times New Roman" w:hAnsi="Times New Roman"/>
          <w:sz w:val="20"/>
          <w:szCs w:val="20"/>
        </w:rPr>
        <w:t>просечн</w:t>
      </w:r>
      <w:r w:rsidR="000312D3">
        <w:rPr>
          <w:rFonts w:ascii="Times New Roman" w:eastAsia="Times New Roman" w:hAnsi="Times New Roman"/>
          <w:sz w:val="20"/>
          <w:szCs w:val="20"/>
          <w:lang w:val="sr-Cyrl-RS"/>
        </w:rPr>
        <w:t>ом</w:t>
      </w:r>
      <w:r w:rsidR="000312D3" w:rsidRPr="00525EA5">
        <w:rPr>
          <w:rFonts w:ascii="Times New Roman" w:eastAsia="Times New Roman" w:hAnsi="Times New Roman"/>
          <w:sz w:val="20"/>
          <w:szCs w:val="20"/>
        </w:rPr>
        <w:t xml:space="preserve"> запремин</w:t>
      </w:r>
      <w:r w:rsidR="000312D3">
        <w:rPr>
          <w:rFonts w:ascii="Times New Roman" w:eastAsia="Times New Roman" w:hAnsi="Times New Roman"/>
          <w:sz w:val="20"/>
          <w:szCs w:val="20"/>
          <w:lang w:val="sr-Cyrl-RS"/>
        </w:rPr>
        <w:t>ом</w:t>
      </w:r>
      <w:r w:rsidR="000312D3" w:rsidRPr="00525EA5">
        <w:rPr>
          <w:rFonts w:ascii="Times New Roman" w:eastAsia="Times New Roman" w:hAnsi="Times New Roman"/>
          <w:sz w:val="20"/>
          <w:szCs w:val="20"/>
        </w:rPr>
        <w:t xml:space="preserve"> од </w:t>
      </w:r>
      <w:r w:rsidR="00DF37F8">
        <w:rPr>
          <w:rFonts w:ascii="Times New Roman" w:eastAsia="Times New Roman" w:hAnsi="Times New Roman"/>
          <w:sz w:val="20"/>
          <w:szCs w:val="20"/>
          <w:lang w:val="sr-Cyrl-RS"/>
        </w:rPr>
        <w:t>166,4</w:t>
      </w:r>
      <w:r w:rsidR="000312D3" w:rsidRPr="00525EA5">
        <w:rPr>
          <w:rFonts w:ascii="Times New Roman" w:eastAsia="Times New Roman" w:hAnsi="Times New Roman"/>
          <w:sz w:val="20"/>
          <w:szCs w:val="20"/>
        </w:rPr>
        <w:t xml:space="preserve"> </w:t>
      </w:r>
      <w:r w:rsidR="000312D3" w:rsidRPr="00D358E6">
        <w:rPr>
          <w:rFonts w:ascii="Times New Roman" w:eastAsia="Times New Roman" w:hAnsi="Times New Roman"/>
          <w:sz w:val="20"/>
          <w:szCs w:val="20"/>
          <w:lang w:val="sr-Latn-RS"/>
        </w:rPr>
        <w:t>m³/ha</w:t>
      </w:r>
      <w:r w:rsidR="000312D3" w:rsidRPr="00525EA5">
        <w:rPr>
          <w:rFonts w:ascii="Times New Roman" w:eastAsia="Times New Roman" w:hAnsi="Times New Roman"/>
          <w:sz w:val="20"/>
          <w:szCs w:val="20"/>
        </w:rPr>
        <w:t>.</w:t>
      </w:r>
      <w:r w:rsidR="000312D3" w:rsidRPr="00525EA5">
        <w:rPr>
          <w:rFonts w:ascii="Times New Roman" w:eastAsia="Times New Roman" w:hAnsi="Times New Roman"/>
          <w:b/>
          <w:sz w:val="20"/>
          <w:szCs w:val="20"/>
        </w:rPr>
        <w:t xml:space="preserve"> </w:t>
      </w:r>
    </w:p>
    <w:p w14:paraId="5D835E0D" w14:textId="20A8972E" w:rsidR="001D30BC" w:rsidRDefault="000312D3" w:rsidP="000312D3">
      <w:pPr>
        <w:spacing w:line="233" w:lineRule="auto"/>
        <w:rPr>
          <w:rFonts w:ascii="Times New Roman" w:hAnsi="Times New Roman"/>
          <w:sz w:val="20"/>
          <w:szCs w:val="20"/>
        </w:rPr>
      </w:pPr>
      <w:r>
        <w:rPr>
          <w:rFonts w:ascii="Times New Roman" w:hAnsi="Times New Roman"/>
          <w:sz w:val="20"/>
          <w:szCs w:val="20"/>
        </w:rPr>
        <w:t>Из</w:t>
      </w:r>
      <w:r w:rsidRPr="00BE1D4E">
        <w:rPr>
          <w:rFonts w:ascii="Times New Roman" w:hAnsi="Times New Roman"/>
          <w:sz w:val="20"/>
          <w:szCs w:val="20"/>
        </w:rPr>
        <w:t xml:space="preserve"> </w:t>
      </w:r>
      <w:r>
        <w:rPr>
          <w:rFonts w:ascii="Times New Roman" w:hAnsi="Times New Roman"/>
          <w:sz w:val="20"/>
          <w:szCs w:val="20"/>
        </w:rPr>
        <w:t>напред изнетог наведени</w:t>
      </w:r>
      <w:r w:rsidRPr="002C5998">
        <w:rPr>
          <w:rFonts w:ascii="Times New Roman" w:hAnsi="Times New Roman"/>
          <w:sz w:val="20"/>
          <w:szCs w:val="20"/>
        </w:rPr>
        <w:t xml:space="preserve"> </w:t>
      </w:r>
      <w:r>
        <w:rPr>
          <w:rFonts w:ascii="Times New Roman" w:hAnsi="Times New Roman"/>
          <w:sz w:val="20"/>
          <w:szCs w:val="20"/>
        </w:rPr>
        <w:t>показате</w:t>
      </w:r>
      <w:r>
        <w:rPr>
          <w:rFonts w:ascii="Times New Roman" w:hAnsi="Times New Roman"/>
          <w:sz w:val="20"/>
          <w:szCs w:val="20"/>
          <w:lang w:val="sr-Cyrl-RS"/>
        </w:rPr>
        <w:t>љ</w:t>
      </w:r>
      <w:r>
        <w:rPr>
          <w:rFonts w:ascii="Times New Roman" w:hAnsi="Times New Roman"/>
          <w:sz w:val="20"/>
          <w:szCs w:val="20"/>
        </w:rPr>
        <w:t>и</w:t>
      </w:r>
      <w:r w:rsidRPr="002C5998">
        <w:rPr>
          <w:rFonts w:ascii="Times New Roman" w:hAnsi="Times New Roman"/>
          <w:sz w:val="20"/>
          <w:szCs w:val="20"/>
        </w:rPr>
        <w:t xml:space="preserve"> </w:t>
      </w:r>
      <w:r>
        <w:rPr>
          <w:rFonts w:ascii="Times New Roman" w:hAnsi="Times New Roman"/>
          <w:sz w:val="20"/>
          <w:szCs w:val="20"/>
        </w:rPr>
        <w:t>говоре</w:t>
      </w:r>
      <w:r w:rsidRPr="002C5998">
        <w:rPr>
          <w:rFonts w:ascii="Times New Roman" w:hAnsi="Times New Roman"/>
          <w:sz w:val="20"/>
          <w:szCs w:val="20"/>
        </w:rPr>
        <w:t xml:space="preserve"> </w:t>
      </w:r>
      <w:r>
        <w:rPr>
          <w:rFonts w:ascii="Times New Roman" w:hAnsi="Times New Roman"/>
          <w:sz w:val="20"/>
          <w:szCs w:val="20"/>
        </w:rPr>
        <w:t>о</w:t>
      </w:r>
      <w:r w:rsidRPr="002C5998">
        <w:rPr>
          <w:rFonts w:ascii="Times New Roman" w:hAnsi="Times New Roman"/>
          <w:sz w:val="20"/>
          <w:szCs w:val="20"/>
        </w:rPr>
        <w:t xml:space="preserve"> </w:t>
      </w:r>
      <w:r>
        <w:rPr>
          <w:rFonts w:ascii="Times New Roman" w:hAnsi="Times New Roman"/>
          <w:sz w:val="20"/>
          <w:szCs w:val="20"/>
        </w:rPr>
        <w:t>стању</w:t>
      </w:r>
      <w:r w:rsidRPr="002C5998">
        <w:rPr>
          <w:rFonts w:ascii="Times New Roman" w:hAnsi="Times New Roman"/>
          <w:sz w:val="20"/>
          <w:szCs w:val="20"/>
        </w:rPr>
        <w:t xml:space="preserve"> </w:t>
      </w:r>
      <w:r>
        <w:rPr>
          <w:rFonts w:ascii="Times New Roman" w:hAnsi="Times New Roman"/>
          <w:sz w:val="20"/>
          <w:szCs w:val="20"/>
        </w:rPr>
        <w:t>шума</w:t>
      </w:r>
      <w:r w:rsidRPr="002C5998">
        <w:rPr>
          <w:rFonts w:ascii="Times New Roman" w:hAnsi="Times New Roman"/>
          <w:sz w:val="20"/>
          <w:szCs w:val="20"/>
        </w:rPr>
        <w:t xml:space="preserve"> </w:t>
      </w:r>
      <w:r>
        <w:rPr>
          <w:rFonts w:ascii="Times New Roman" w:hAnsi="Times New Roman"/>
          <w:sz w:val="20"/>
          <w:szCs w:val="20"/>
        </w:rPr>
        <w:t>газдинске</w:t>
      </w:r>
      <w:r w:rsidRPr="002C5998">
        <w:rPr>
          <w:rFonts w:ascii="Times New Roman" w:hAnsi="Times New Roman"/>
          <w:sz w:val="20"/>
          <w:szCs w:val="20"/>
        </w:rPr>
        <w:t xml:space="preserve"> </w:t>
      </w:r>
      <w:r>
        <w:rPr>
          <w:rFonts w:ascii="Times New Roman" w:hAnsi="Times New Roman"/>
          <w:sz w:val="20"/>
          <w:szCs w:val="20"/>
        </w:rPr>
        <w:t>јединице</w:t>
      </w:r>
      <w:r w:rsidRPr="002C5998">
        <w:rPr>
          <w:rFonts w:ascii="Times New Roman" w:hAnsi="Times New Roman"/>
          <w:sz w:val="20"/>
          <w:szCs w:val="20"/>
        </w:rPr>
        <w:t xml:space="preserve"> </w:t>
      </w:r>
      <w:r>
        <w:rPr>
          <w:rFonts w:ascii="Times New Roman" w:hAnsi="Times New Roman"/>
          <w:sz w:val="20"/>
          <w:szCs w:val="20"/>
        </w:rPr>
        <w:t>и</w:t>
      </w:r>
      <w:r w:rsidRPr="00BE1D4E">
        <w:rPr>
          <w:rFonts w:ascii="Times New Roman" w:hAnsi="Times New Roman"/>
          <w:sz w:val="20"/>
          <w:szCs w:val="20"/>
        </w:rPr>
        <w:t xml:space="preserve"> </w:t>
      </w:r>
      <w:r>
        <w:rPr>
          <w:rFonts w:ascii="Times New Roman" w:hAnsi="Times New Roman"/>
          <w:sz w:val="20"/>
          <w:szCs w:val="20"/>
        </w:rPr>
        <w:t>дају</w:t>
      </w:r>
      <w:r w:rsidRPr="00BE1D4E">
        <w:rPr>
          <w:rFonts w:ascii="Times New Roman" w:hAnsi="Times New Roman"/>
          <w:sz w:val="20"/>
          <w:szCs w:val="20"/>
        </w:rPr>
        <w:t xml:space="preserve"> </w:t>
      </w:r>
      <w:r>
        <w:rPr>
          <w:rFonts w:ascii="Times New Roman" w:hAnsi="Times New Roman"/>
          <w:sz w:val="20"/>
          <w:szCs w:val="20"/>
        </w:rPr>
        <w:t>полазну</w:t>
      </w:r>
      <w:r w:rsidRPr="00BE1D4E">
        <w:rPr>
          <w:rFonts w:ascii="Times New Roman" w:hAnsi="Times New Roman"/>
          <w:sz w:val="20"/>
          <w:szCs w:val="20"/>
        </w:rPr>
        <w:t xml:space="preserve"> </w:t>
      </w:r>
      <w:r>
        <w:rPr>
          <w:rFonts w:ascii="Times New Roman" w:hAnsi="Times New Roman"/>
          <w:sz w:val="20"/>
          <w:szCs w:val="20"/>
        </w:rPr>
        <w:t>основу</w:t>
      </w:r>
      <w:r w:rsidRPr="00BE1D4E">
        <w:rPr>
          <w:rFonts w:ascii="Times New Roman" w:hAnsi="Times New Roman"/>
          <w:sz w:val="20"/>
          <w:szCs w:val="20"/>
        </w:rPr>
        <w:t xml:space="preserve"> </w:t>
      </w:r>
      <w:r>
        <w:rPr>
          <w:rFonts w:ascii="Times New Roman" w:hAnsi="Times New Roman"/>
          <w:sz w:val="20"/>
          <w:szCs w:val="20"/>
        </w:rPr>
        <w:t>како</w:t>
      </w:r>
      <w:r w:rsidRPr="00BE1D4E">
        <w:rPr>
          <w:rFonts w:ascii="Times New Roman" w:hAnsi="Times New Roman"/>
          <w:sz w:val="20"/>
          <w:szCs w:val="20"/>
        </w:rPr>
        <w:t xml:space="preserve"> </w:t>
      </w:r>
      <w:r>
        <w:rPr>
          <w:rFonts w:ascii="Times New Roman" w:hAnsi="Times New Roman"/>
          <w:sz w:val="20"/>
          <w:szCs w:val="20"/>
        </w:rPr>
        <w:t>поступати</w:t>
      </w:r>
      <w:r w:rsidRPr="00BE1D4E">
        <w:rPr>
          <w:rFonts w:ascii="Times New Roman" w:hAnsi="Times New Roman"/>
          <w:sz w:val="20"/>
          <w:szCs w:val="20"/>
        </w:rPr>
        <w:t xml:space="preserve"> </w:t>
      </w:r>
      <w:r>
        <w:rPr>
          <w:rFonts w:ascii="Times New Roman" w:hAnsi="Times New Roman"/>
          <w:sz w:val="20"/>
          <w:szCs w:val="20"/>
        </w:rPr>
        <w:t>према</w:t>
      </w:r>
      <w:r w:rsidRPr="00BE1D4E">
        <w:rPr>
          <w:rFonts w:ascii="Times New Roman" w:hAnsi="Times New Roman"/>
          <w:sz w:val="20"/>
          <w:szCs w:val="20"/>
        </w:rPr>
        <w:t xml:space="preserve"> </w:t>
      </w:r>
      <w:r>
        <w:rPr>
          <w:rFonts w:ascii="Times New Roman" w:hAnsi="Times New Roman"/>
          <w:sz w:val="20"/>
          <w:szCs w:val="20"/>
        </w:rPr>
        <w:t>свакој</w:t>
      </w:r>
      <w:r w:rsidRPr="00BE1D4E">
        <w:rPr>
          <w:rFonts w:ascii="Times New Roman" w:hAnsi="Times New Roman"/>
          <w:sz w:val="20"/>
          <w:szCs w:val="20"/>
        </w:rPr>
        <w:t xml:space="preserve"> </w:t>
      </w:r>
      <w:r>
        <w:rPr>
          <w:rFonts w:ascii="Times New Roman" w:hAnsi="Times New Roman"/>
          <w:sz w:val="20"/>
          <w:szCs w:val="20"/>
        </w:rPr>
        <w:t>састојини</w:t>
      </w:r>
      <w:r w:rsidRPr="00BE1D4E">
        <w:rPr>
          <w:rFonts w:ascii="Times New Roman" w:hAnsi="Times New Roman"/>
          <w:sz w:val="20"/>
          <w:szCs w:val="20"/>
        </w:rPr>
        <w:t xml:space="preserve">, </w:t>
      </w:r>
      <w:r>
        <w:rPr>
          <w:rFonts w:ascii="Times New Roman" w:hAnsi="Times New Roman"/>
          <w:sz w:val="20"/>
          <w:szCs w:val="20"/>
        </w:rPr>
        <w:t>јер</w:t>
      </w:r>
      <w:r w:rsidRPr="00BE1D4E">
        <w:rPr>
          <w:rFonts w:ascii="Times New Roman" w:hAnsi="Times New Roman"/>
          <w:sz w:val="20"/>
          <w:szCs w:val="20"/>
        </w:rPr>
        <w:t xml:space="preserve"> </w:t>
      </w:r>
      <w:r>
        <w:rPr>
          <w:rFonts w:ascii="Times New Roman" w:hAnsi="Times New Roman"/>
          <w:sz w:val="20"/>
          <w:szCs w:val="20"/>
        </w:rPr>
        <w:t>су</w:t>
      </w:r>
      <w:r w:rsidRPr="00BE1D4E">
        <w:rPr>
          <w:rFonts w:ascii="Times New Roman" w:hAnsi="Times New Roman"/>
          <w:sz w:val="20"/>
          <w:szCs w:val="20"/>
        </w:rPr>
        <w:t xml:space="preserve"> </w:t>
      </w:r>
      <w:r>
        <w:rPr>
          <w:rFonts w:ascii="Times New Roman" w:hAnsi="Times New Roman"/>
          <w:sz w:val="20"/>
          <w:szCs w:val="20"/>
        </w:rPr>
        <w:t>узгојне</w:t>
      </w:r>
      <w:r w:rsidRPr="00BE1D4E">
        <w:rPr>
          <w:rFonts w:ascii="Times New Roman" w:hAnsi="Times New Roman"/>
          <w:sz w:val="20"/>
          <w:szCs w:val="20"/>
        </w:rPr>
        <w:t xml:space="preserve"> </w:t>
      </w:r>
      <w:r>
        <w:rPr>
          <w:rFonts w:ascii="Times New Roman" w:hAnsi="Times New Roman"/>
          <w:sz w:val="20"/>
          <w:szCs w:val="20"/>
        </w:rPr>
        <w:t>потребе</w:t>
      </w:r>
      <w:r w:rsidRPr="00BE1D4E">
        <w:rPr>
          <w:rFonts w:ascii="Times New Roman" w:hAnsi="Times New Roman"/>
          <w:sz w:val="20"/>
          <w:szCs w:val="20"/>
        </w:rPr>
        <w:t xml:space="preserve"> </w:t>
      </w:r>
      <w:r>
        <w:rPr>
          <w:rFonts w:ascii="Times New Roman" w:hAnsi="Times New Roman"/>
          <w:sz w:val="20"/>
          <w:szCs w:val="20"/>
        </w:rPr>
        <w:t>сваке</w:t>
      </w:r>
      <w:r w:rsidRPr="00BE1D4E">
        <w:rPr>
          <w:rFonts w:ascii="Times New Roman" w:hAnsi="Times New Roman"/>
          <w:sz w:val="20"/>
          <w:szCs w:val="20"/>
        </w:rPr>
        <w:t xml:space="preserve"> </w:t>
      </w:r>
      <w:r>
        <w:rPr>
          <w:rFonts w:ascii="Times New Roman" w:hAnsi="Times New Roman"/>
          <w:sz w:val="20"/>
          <w:szCs w:val="20"/>
        </w:rPr>
        <w:t>састојине</w:t>
      </w:r>
      <w:r w:rsidRPr="00BE1D4E">
        <w:rPr>
          <w:rFonts w:ascii="Times New Roman" w:hAnsi="Times New Roman"/>
          <w:sz w:val="20"/>
          <w:szCs w:val="20"/>
        </w:rPr>
        <w:t xml:space="preserve"> </w:t>
      </w:r>
      <w:r>
        <w:rPr>
          <w:rFonts w:ascii="Times New Roman" w:hAnsi="Times New Roman"/>
          <w:sz w:val="20"/>
          <w:szCs w:val="20"/>
        </w:rPr>
        <w:t>различите</w:t>
      </w:r>
      <w:r w:rsidRPr="00BE1D4E">
        <w:rPr>
          <w:rFonts w:ascii="Times New Roman" w:hAnsi="Times New Roman"/>
          <w:sz w:val="20"/>
          <w:szCs w:val="20"/>
        </w:rPr>
        <w:t>.</w:t>
      </w:r>
    </w:p>
    <w:p w14:paraId="59CF5F13" w14:textId="77777777" w:rsidR="001D30BC" w:rsidRDefault="001D30BC">
      <w:pPr>
        <w:ind w:firstLine="0"/>
        <w:jc w:val="left"/>
        <w:rPr>
          <w:rFonts w:ascii="Times New Roman" w:hAnsi="Times New Roman"/>
          <w:sz w:val="20"/>
          <w:szCs w:val="20"/>
        </w:rPr>
      </w:pPr>
      <w:r>
        <w:rPr>
          <w:rFonts w:ascii="Times New Roman" w:hAnsi="Times New Roman"/>
          <w:sz w:val="20"/>
          <w:szCs w:val="20"/>
        </w:rPr>
        <w:br w:type="page"/>
      </w:r>
    </w:p>
    <w:p w14:paraId="472CB213" w14:textId="4C45DA97" w:rsidR="00DF6184" w:rsidRPr="002D22BE" w:rsidRDefault="00DF6184" w:rsidP="002B0086">
      <w:pPr>
        <w:pStyle w:val="Heading2"/>
      </w:pPr>
      <w:bookmarkStart w:id="94" w:name="_Toc215660859"/>
      <w:r w:rsidRPr="002D22BE">
        <w:lastRenderedPageBreak/>
        <w:t>.</w:t>
      </w:r>
      <w:r w:rsidR="00730F21">
        <w:t xml:space="preserve"> Анализа  стања и спроведених мера</w:t>
      </w:r>
      <w:r w:rsidR="00A249CD">
        <w:t xml:space="preserve"> газдовања</w:t>
      </w:r>
      <w:bookmarkEnd w:id="94"/>
    </w:p>
    <w:p w14:paraId="13509FB2" w14:textId="77777777" w:rsidR="00DF6184" w:rsidRDefault="00DF6184" w:rsidP="00080CAD">
      <w:pPr>
        <w:pStyle w:val="Heading3"/>
      </w:pPr>
      <w:bookmarkStart w:id="95" w:name="_Toc215660860"/>
      <w:r>
        <w:t>. Промене шумског фонда по површини</w:t>
      </w:r>
      <w:bookmarkEnd w:id="95"/>
    </w:p>
    <w:p w14:paraId="170B3CD8" w14:textId="77777777" w:rsidR="00DF6184" w:rsidRDefault="00DF6184" w:rsidP="00DF6184">
      <w:pPr>
        <w:rPr>
          <w:rFonts w:ascii="Times New Roman" w:hAnsi="Times New Roman"/>
          <w:sz w:val="20"/>
          <w:szCs w:val="20"/>
        </w:rPr>
      </w:pPr>
      <w:r>
        <w:rPr>
          <w:rFonts w:ascii="Times New Roman" w:hAnsi="Times New Roman"/>
          <w:sz w:val="20"/>
          <w:szCs w:val="20"/>
        </w:rPr>
        <w:t>Промена</w:t>
      </w:r>
      <w:r w:rsidRPr="00CE7EB8">
        <w:rPr>
          <w:rFonts w:ascii="Times New Roman" w:hAnsi="Times New Roman"/>
          <w:sz w:val="20"/>
          <w:szCs w:val="20"/>
        </w:rPr>
        <w:t xml:space="preserve"> </w:t>
      </w:r>
      <w:r>
        <w:rPr>
          <w:rFonts w:ascii="Times New Roman" w:hAnsi="Times New Roman"/>
          <w:sz w:val="20"/>
          <w:szCs w:val="20"/>
        </w:rPr>
        <w:t>шумског</w:t>
      </w:r>
      <w:r w:rsidRPr="00CE7EB8">
        <w:rPr>
          <w:rFonts w:ascii="Times New Roman" w:hAnsi="Times New Roman"/>
          <w:sz w:val="20"/>
          <w:szCs w:val="20"/>
        </w:rPr>
        <w:t xml:space="preserve"> </w:t>
      </w:r>
      <w:r>
        <w:rPr>
          <w:rFonts w:ascii="Times New Roman" w:hAnsi="Times New Roman"/>
          <w:sz w:val="20"/>
          <w:szCs w:val="20"/>
        </w:rPr>
        <w:t>фонда</w:t>
      </w:r>
      <w:r w:rsidRPr="00CE7EB8">
        <w:rPr>
          <w:rFonts w:ascii="Times New Roman" w:hAnsi="Times New Roman"/>
          <w:sz w:val="20"/>
          <w:szCs w:val="20"/>
        </w:rPr>
        <w:t xml:space="preserve"> </w:t>
      </w:r>
      <w:r>
        <w:rPr>
          <w:rFonts w:ascii="Times New Roman" w:hAnsi="Times New Roman"/>
          <w:sz w:val="20"/>
          <w:szCs w:val="20"/>
        </w:rPr>
        <w:t>по</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дата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следећом</w:t>
      </w:r>
      <w:r w:rsidRPr="00CE7EB8">
        <w:rPr>
          <w:rFonts w:ascii="Times New Roman" w:hAnsi="Times New Roman"/>
          <w:sz w:val="20"/>
          <w:szCs w:val="20"/>
        </w:rPr>
        <w:t xml:space="preserve"> </w:t>
      </w:r>
      <w:r>
        <w:rPr>
          <w:rFonts w:ascii="Times New Roman" w:hAnsi="Times New Roman"/>
          <w:sz w:val="20"/>
          <w:szCs w:val="20"/>
        </w:rPr>
        <w:t>табелом</w:t>
      </w:r>
      <w:r w:rsidRPr="00CE7EB8">
        <w:rPr>
          <w:rFonts w:ascii="Times New Roman" w:hAnsi="Times New Roman"/>
          <w:sz w:val="20"/>
          <w:szCs w:val="20"/>
        </w:rPr>
        <w:t>:</w:t>
      </w:r>
    </w:p>
    <w:p w14:paraId="2529E165" w14:textId="6D34BD13" w:rsidR="00DF6184" w:rsidRPr="00624855" w:rsidRDefault="00DF6184" w:rsidP="00624855">
      <w:pPr>
        <w:ind w:firstLine="993"/>
        <w:rPr>
          <w:rFonts w:ascii="Times New Roman" w:hAnsi="Times New Roman"/>
          <w:sz w:val="18"/>
          <w:szCs w:val="18"/>
        </w:rPr>
      </w:pPr>
      <w:r w:rsidRPr="00624855">
        <w:rPr>
          <w:rFonts w:ascii="Times New Roman" w:hAnsi="Times New Roman"/>
          <w:b/>
          <w:bCs/>
          <w:sz w:val="18"/>
          <w:szCs w:val="18"/>
        </w:rPr>
        <w:t xml:space="preserve">Табела </w:t>
      </w:r>
      <w:r w:rsidR="00CA2812" w:rsidRPr="00624855">
        <w:rPr>
          <w:rFonts w:ascii="Times New Roman" w:hAnsi="Times New Roman"/>
          <w:b/>
          <w:bCs/>
          <w:sz w:val="18"/>
          <w:szCs w:val="18"/>
        </w:rPr>
        <w:t>1</w:t>
      </w:r>
      <w:r w:rsidR="00751635">
        <w:rPr>
          <w:rFonts w:ascii="Times New Roman" w:hAnsi="Times New Roman"/>
          <w:b/>
          <w:bCs/>
          <w:sz w:val="18"/>
          <w:szCs w:val="18"/>
          <w:lang w:val="sr-Cyrl-RS"/>
        </w:rPr>
        <w:t>7</w:t>
      </w:r>
      <w:r w:rsidRPr="00624855">
        <w:rPr>
          <w:rFonts w:ascii="Times New Roman" w:hAnsi="Times New Roman"/>
          <w:b/>
          <w:bCs/>
          <w:sz w:val="18"/>
          <w:szCs w:val="18"/>
        </w:rPr>
        <w:t>.</w:t>
      </w:r>
      <w:r w:rsidRPr="00624855">
        <w:rPr>
          <w:rFonts w:ascii="Times New Roman" w:hAnsi="Times New Roman"/>
          <w:sz w:val="18"/>
          <w:szCs w:val="18"/>
        </w:rPr>
        <w:t xml:space="preserve"> Промена шумског фонда по површини</w:t>
      </w:r>
    </w:p>
    <w:tbl>
      <w:tblPr>
        <w:tblW w:w="12982" w:type="dxa"/>
        <w:jc w:val="center"/>
        <w:tblLook w:val="04A0" w:firstRow="1" w:lastRow="0" w:firstColumn="1" w:lastColumn="0" w:noHBand="0" w:noVBand="1"/>
      </w:tblPr>
      <w:tblGrid>
        <w:gridCol w:w="1129"/>
        <w:gridCol w:w="1866"/>
        <w:gridCol w:w="1860"/>
        <w:gridCol w:w="1640"/>
        <w:gridCol w:w="1900"/>
        <w:gridCol w:w="1165"/>
        <w:gridCol w:w="1562"/>
        <w:gridCol w:w="1860"/>
      </w:tblGrid>
      <w:tr w:rsidR="00915D7C" w:rsidRPr="00CA2812" w14:paraId="1D4E1AF7" w14:textId="77777777" w:rsidTr="00915D7C">
        <w:trPr>
          <w:trHeight w:val="510"/>
          <w:jc w:val="center"/>
        </w:trPr>
        <w:tc>
          <w:tcPr>
            <w:tcW w:w="1129"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4EBC593F" w14:textId="77777777" w:rsidR="00915D7C"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Година</w:t>
            </w:r>
            <w:proofErr w:type="spellEnd"/>
          </w:p>
          <w:p w14:paraId="390C164D" w14:textId="77777777" w:rsidR="00915D7C" w:rsidRPr="00CA2812" w:rsidRDefault="00915D7C" w:rsidP="00CA281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урећивања</w:t>
            </w:r>
          </w:p>
          <w:p w14:paraId="556885F4" w14:textId="1FC054A0" w:rsidR="00915D7C" w:rsidRPr="00CA2812" w:rsidRDefault="00915D7C" w:rsidP="00CA2812">
            <w:pPr>
              <w:jc w:val="left"/>
              <w:rPr>
                <w:rFonts w:ascii="Times New Roman" w:eastAsia="Times New Roman" w:hAnsi="Times New Roman"/>
                <w:color w:val="000000"/>
                <w:sz w:val="20"/>
                <w:szCs w:val="20"/>
                <w:lang w:val="sr-Cyrl-RS" w:eastAsia="en-GB"/>
              </w:rPr>
            </w:pPr>
            <w:r w:rsidRPr="00CA2812">
              <w:rPr>
                <w:rFonts w:ascii="Times New Roman" w:eastAsia="Times New Roman" w:hAnsi="Times New Roman"/>
                <w:color w:val="000000"/>
                <w:sz w:val="20"/>
                <w:szCs w:val="20"/>
                <w:lang w:val="en-GB" w:eastAsia="en-GB"/>
              </w:rPr>
              <w:t> </w:t>
            </w:r>
          </w:p>
        </w:tc>
        <w:tc>
          <w:tcPr>
            <w:tcW w:w="186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E7D183"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Укупна</w:t>
            </w:r>
            <w:proofErr w:type="spellEnd"/>
            <w:r w:rsidRPr="00CA2812">
              <w:rPr>
                <w:rFonts w:ascii="Times New Roman" w:eastAsia="Times New Roman" w:hAnsi="Times New Roman"/>
                <w:color w:val="000000"/>
                <w:sz w:val="20"/>
                <w:szCs w:val="20"/>
                <w:lang w:val="en-GB" w:eastAsia="en-GB"/>
              </w:rPr>
              <w:t xml:space="preserve"> </w:t>
            </w:r>
            <w:proofErr w:type="spellStart"/>
            <w:r w:rsidRPr="00CA2812">
              <w:rPr>
                <w:rFonts w:ascii="Times New Roman" w:eastAsia="Times New Roman" w:hAnsi="Times New Roman"/>
                <w:color w:val="000000"/>
                <w:sz w:val="20"/>
                <w:szCs w:val="20"/>
                <w:lang w:val="en-GB" w:eastAsia="en-GB"/>
              </w:rPr>
              <w:t>површина</w:t>
            </w:r>
            <w:proofErr w:type="spellEnd"/>
          </w:p>
        </w:tc>
        <w:tc>
          <w:tcPr>
            <w:tcW w:w="18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5D4955"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Шума</w:t>
            </w:r>
            <w:proofErr w:type="spellEnd"/>
          </w:p>
        </w:tc>
        <w:tc>
          <w:tcPr>
            <w:tcW w:w="1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D32B4E"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Шумска</w:t>
            </w:r>
            <w:proofErr w:type="spellEnd"/>
            <w:r w:rsidRPr="00CA2812">
              <w:rPr>
                <w:rFonts w:ascii="Times New Roman" w:eastAsia="Times New Roman" w:hAnsi="Times New Roman"/>
                <w:color w:val="000000"/>
                <w:sz w:val="20"/>
                <w:szCs w:val="20"/>
                <w:lang w:val="en-GB" w:eastAsia="en-GB"/>
              </w:rPr>
              <w:t xml:space="preserve"> </w:t>
            </w:r>
            <w:proofErr w:type="spellStart"/>
            <w:r w:rsidRPr="00CA2812">
              <w:rPr>
                <w:rFonts w:ascii="Times New Roman" w:eastAsia="Times New Roman" w:hAnsi="Times New Roman"/>
                <w:color w:val="000000"/>
                <w:sz w:val="20"/>
                <w:szCs w:val="20"/>
                <w:lang w:val="en-GB" w:eastAsia="en-GB"/>
              </w:rPr>
              <w:t>култура</w:t>
            </w:r>
            <w:proofErr w:type="spellEnd"/>
          </w:p>
        </w:tc>
        <w:tc>
          <w:tcPr>
            <w:tcW w:w="1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011FB1" w14:textId="77777777" w:rsidR="00915D7C"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Шумско</w:t>
            </w:r>
            <w:proofErr w:type="spellEnd"/>
            <w:r w:rsidRPr="00CA2812">
              <w:rPr>
                <w:rFonts w:ascii="Times New Roman" w:eastAsia="Times New Roman" w:hAnsi="Times New Roman"/>
                <w:color w:val="000000"/>
                <w:sz w:val="20"/>
                <w:szCs w:val="20"/>
                <w:lang w:val="en-GB" w:eastAsia="en-GB"/>
              </w:rPr>
              <w:t xml:space="preserve"> </w:t>
            </w:r>
          </w:p>
          <w:p w14:paraId="3231189E" w14:textId="2BAF23E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земљиште</w:t>
            </w:r>
            <w:proofErr w:type="spellEnd"/>
          </w:p>
        </w:tc>
        <w:tc>
          <w:tcPr>
            <w:tcW w:w="116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08A319A"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Неплодно</w:t>
            </w:r>
            <w:proofErr w:type="spellEnd"/>
          </w:p>
        </w:tc>
        <w:tc>
          <w:tcPr>
            <w:tcW w:w="156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09DB05E"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Земљиште</w:t>
            </w:r>
            <w:proofErr w:type="spellEnd"/>
            <w:r w:rsidRPr="00CA2812">
              <w:rPr>
                <w:rFonts w:ascii="Times New Roman" w:eastAsia="Times New Roman" w:hAnsi="Times New Roman"/>
                <w:color w:val="000000"/>
                <w:sz w:val="20"/>
                <w:szCs w:val="20"/>
                <w:lang w:val="en-GB" w:eastAsia="en-GB"/>
              </w:rPr>
              <w:t xml:space="preserve"> за </w:t>
            </w:r>
            <w:r w:rsidRPr="00CA2812">
              <w:rPr>
                <w:rFonts w:ascii="Times New Roman" w:eastAsia="Times New Roman" w:hAnsi="Times New Roman"/>
                <w:color w:val="000000"/>
                <w:sz w:val="20"/>
                <w:szCs w:val="20"/>
                <w:lang w:val="en-GB" w:eastAsia="en-GB"/>
              </w:rPr>
              <w:br/>
            </w:r>
            <w:proofErr w:type="spellStart"/>
            <w:r w:rsidRPr="00CA2812">
              <w:rPr>
                <w:rFonts w:ascii="Times New Roman" w:eastAsia="Times New Roman" w:hAnsi="Times New Roman"/>
                <w:color w:val="000000"/>
                <w:sz w:val="20"/>
                <w:szCs w:val="20"/>
                <w:lang w:val="en-GB" w:eastAsia="en-GB"/>
              </w:rPr>
              <w:t>остале</w:t>
            </w:r>
            <w:proofErr w:type="spellEnd"/>
            <w:r w:rsidRPr="00CA2812">
              <w:rPr>
                <w:rFonts w:ascii="Times New Roman" w:eastAsia="Times New Roman" w:hAnsi="Times New Roman"/>
                <w:color w:val="000000"/>
                <w:sz w:val="20"/>
                <w:szCs w:val="20"/>
                <w:lang w:val="en-GB" w:eastAsia="en-GB"/>
              </w:rPr>
              <w:t xml:space="preserve"> </w:t>
            </w:r>
            <w:proofErr w:type="spellStart"/>
            <w:r w:rsidRPr="00CA2812">
              <w:rPr>
                <w:rFonts w:ascii="Times New Roman" w:eastAsia="Times New Roman" w:hAnsi="Times New Roman"/>
                <w:color w:val="000000"/>
                <w:sz w:val="20"/>
                <w:szCs w:val="20"/>
                <w:lang w:val="en-GB" w:eastAsia="en-GB"/>
              </w:rPr>
              <w:t>сврхе</w:t>
            </w:r>
            <w:proofErr w:type="spellEnd"/>
          </w:p>
        </w:tc>
        <w:tc>
          <w:tcPr>
            <w:tcW w:w="18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C83F4AA" w14:textId="77777777" w:rsidR="00915D7C" w:rsidRPr="00CA2812" w:rsidRDefault="00915D7C" w:rsidP="00CA2812">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Заузеће</w:t>
            </w:r>
            <w:proofErr w:type="spellEnd"/>
          </w:p>
        </w:tc>
      </w:tr>
      <w:tr w:rsidR="00915D7C" w:rsidRPr="00CA2812" w14:paraId="2D8A3B7C" w14:textId="77777777" w:rsidTr="00915D7C">
        <w:trPr>
          <w:trHeight w:val="255"/>
          <w:jc w:val="center"/>
        </w:trPr>
        <w:tc>
          <w:tcPr>
            <w:tcW w:w="1129"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586D3D49" w14:textId="3E32AC63" w:rsidR="00915D7C" w:rsidRPr="00CA2812" w:rsidRDefault="00915D7C" w:rsidP="00CA2812">
            <w:pPr>
              <w:ind w:firstLine="0"/>
              <w:jc w:val="left"/>
              <w:rPr>
                <w:rFonts w:ascii="Times New Roman" w:eastAsia="Times New Roman" w:hAnsi="Times New Roman"/>
                <w:color w:val="000000"/>
                <w:sz w:val="20"/>
                <w:szCs w:val="20"/>
                <w:lang w:val="en-GB" w:eastAsia="en-GB"/>
              </w:rPr>
            </w:pPr>
          </w:p>
        </w:tc>
        <w:tc>
          <w:tcPr>
            <w:tcW w:w="1866" w:type="dxa"/>
            <w:tcBorders>
              <w:top w:val="nil"/>
              <w:left w:val="nil"/>
              <w:bottom w:val="single" w:sz="4" w:space="0" w:color="auto"/>
              <w:right w:val="single" w:sz="4" w:space="0" w:color="auto"/>
            </w:tcBorders>
            <w:shd w:val="clear" w:color="auto" w:fill="BFBFBF" w:themeFill="background1" w:themeFillShade="BF"/>
            <w:noWrap/>
            <w:vAlign w:val="center"/>
            <w:hideMark/>
          </w:tcPr>
          <w:p w14:paraId="71D50544"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860" w:type="dxa"/>
            <w:tcBorders>
              <w:top w:val="nil"/>
              <w:left w:val="nil"/>
              <w:bottom w:val="single" w:sz="4" w:space="0" w:color="auto"/>
              <w:right w:val="single" w:sz="4" w:space="0" w:color="auto"/>
            </w:tcBorders>
            <w:shd w:val="clear" w:color="auto" w:fill="BFBFBF" w:themeFill="background1" w:themeFillShade="BF"/>
            <w:noWrap/>
            <w:vAlign w:val="center"/>
            <w:hideMark/>
          </w:tcPr>
          <w:p w14:paraId="1437E330"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640" w:type="dxa"/>
            <w:tcBorders>
              <w:top w:val="nil"/>
              <w:left w:val="nil"/>
              <w:bottom w:val="single" w:sz="4" w:space="0" w:color="auto"/>
              <w:right w:val="single" w:sz="4" w:space="0" w:color="auto"/>
            </w:tcBorders>
            <w:shd w:val="clear" w:color="auto" w:fill="BFBFBF" w:themeFill="background1" w:themeFillShade="BF"/>
            <w:noWrap/>
            <w:vAlign w:val="center"/>
            <w:hideMark/>
          </w:tcPr>
          <w:p w14:paraId="3F13680D"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900" w:type="dxa"/>
            <w:tcBorders>
              <w:top w:val="nil"/>
              <w:left w:val="nil"/>
              <w:bottom w:val="single" w:sz="4" w:space="0" w:color="auto"/>
              <w:right w:val="single" w:sz="4" w:space="0" w:color="auto"/>
            </w:tcBorders>
            <w:shd w:val="clear" w:color="auto" w:fill="BFBFBF" w:themeFill="background1" w:themeFillShade="BF"/>
            <w:noWrap/>
            <w:vAlign w:val="center"/>
            <w:hideMark/>
          </w:tcPr>
          <w:p w14:paraId="668B9CBA"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165" w:type="dxa"/>
            <w:tcBorders>
              <w:top w:val="nil"/>
              <w:left w:val="nil"/>
              <w:bottom w:val="single" w:sz="4" w:space="0" w:color="auto"/>
              <w:right w:val="single" w:sz="4" w:space="0" w:color="auto"/>
            </w:tcBorders>
            <w:shd w:val="clear" w:color="auto" w:fill="BFBFBF" w:themeFill="background1" w:themeFillShade="BF"/>
            <w:noWrap/>
            <w:vAlign w:val="center"/>
            <w:hideMark/>
          </w:tcPr>
          <w:p w14:paraId="15087BE4"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562" w:type="dxa"/>
            <w:tcBorders>
              <w:top w:val="nil"/>
              <w:left w:val="nil"/>
              <w:bottom w:val="single" w:sz="4" w:space="0" w:color="auto"/>
              <w:right w:val="single" w:sz="4" w:space="0" w:color="auto"/>
            </w:tcBorders>
            <w:shd w:val="clear" w:color="auto" w:fill="BFBFBF" w:themeFill="background1" w:themeFillShade="BF"/>
            <w:noWrap/>
            <w:vAlign w:val="center"/>
            <w:hideMark/>
          </w:tcPr>
          <w:p w14:paraId="01859806"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c>
          <w:tcPr>
            <w:tcW w:w="1860" w:type="dxa"/>
            <w:tcBorders>
              <w:top w:val="nil"/>
              <w:left w:val="nil"/>
              <w:bottom w:val="single" w:sz="4" w:space="0" w:color="auto"/>
              <w:right w:val="single" w:sz="4" w:space="0" w:color="auto"/>
            </w:tcBorders>
            <w:shd w:val="clear" w:color="auto" w:fill="BFBFBF" w:themeFill="background1" w:themeFillShade="BF"/>
            <w:noWrap/>
            <w:vAlign w:val="center"/>
            <w:hideMark/>
          </w:tcPr>
          <w:p w14:paraId="7D25C883" w14:textId="77777777" w:rsidR="00915D7C" w:rsidRPr="005762C8" w:rsidRDefault="00915D7C" w:rsidP="00CA2812">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 xml:space="preserve">ha </w:t>
            </w:r>
          </w:p>
        </w:tc>
      </w:tr>
      <w:tr w:rsidR="00CA2812" w:rsidRPr="00CA2812" w14:paraId="7359AD22" w14:textId="77777777" w:rsidTr="00294BE9">
        <w:trPr>
          <w:trHeight w:val="255"/>
          <w:jc w:val="center"/>
        </w:trPr>
        <w:tc>
          <w:tcPr>
            <w:tcW w:w="1129" w:type="dxa"/>
            <w:tcBorders>
              <w:top w:val="nil"/>
              <w:left w:val="single" w:sz="4" w:space="0" w:color="auto"/>
              <w:bottom w:val="single" w:sz="4" w:space="0" w:color="auto"/>
              <w:right w:val="single" w:sz="4" w:space="0" w:color="auto"/>
            </w:tcBorders>
            <w:noWrap/>
            <w:vAlign w:val="bottom"/>
            <w:hideMark/>
          </w:tcPr>
          <w:p w14:paraId="2B18C6A9" w14:textId="79C344FD" w:rsidR="00CA2812" w:rsidRPr="00485A65" w:rsidRDefault="00CA2812" w:rsidP="00CA2812">
            <w:pPr>
              <w:ind w:firstLine="0"/>
              <w:jc w:val="right"/>
              <w:rPr>
                <w:rFonts w:ascii="Times New Roman" w:eastAsia="Times New Roman" w:hAnsi="Times New Roman"/>
                <w:color w:val="000000"/>
                <w:sz w:val="20"/>
                <w:szCs w:val="20"/>
                <w:lang w:val="sr-Cyrl-RS" w:eastAsia="en-GB"/>
              </w:rPr>
            </w:pPr>
            <w:r w:rsidRPr="00670EC2">
              <w:rPr>
                <w:rFonts w:ascii="Times New Roman" w:eastAsia="Times New Roman" w:hAnsi="Times New Roman"/>
                <w:color w:val="000000"/>
                <w:sz w:val="20"/>
                <w:szCs w:val="20"/>
                <w:lang w:val="en-GB" w:eastAsia="en-GB"/>
              </w:rPr>
              <w:t>201</w:t>
            </w:r>
            <w:r w:rsidR="00485A65">
              <w:rPr>
                <w:rFonts w:ascii="Times New Roman" w:eastAsia="Times New Roman" w:hAnsi="Times New Roman"/>
                <w:color w:val="000000"/>
                <w:sz w:val="20"/>
                <w:szCs w:val="20"/>
                <w:lang w:val="sr-Cyrl-RS" w:eastAsia="en-GB"/>
              </w:rPr>
              <w:t>7</w:t>
            </w:r>
          </w:p>
        </w:tc>
        <w:tc>
          <w:tcPr>
            <w:tcW w:w="1866" w:type="dxa"/>
            <w:tcBorders>
              <w:top w:val="nil"/>
              <w:left w:val="nil"/>
              <w:bottom w:val="single" w:sz="4" w:space="0" w:color="auto"/>
              <w:right w:val="single" w:sz="4" w:space="0" w:color="auto"/>
            </w:tcBorders>
            <w:noWrap/>
            <w:vAlign w:val="center"/>
          </w:tcPr>
          <w:p w14:paraId="708A073A" w14:textId="4D94F6F1" w:rsidR="00CA2812" w:rsidRPr="00A649AB" w:rsidRDefault="00485A65"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1.800,92</w:t>
            </w:r>
          </w:p>
        </w:tc>
        <w:tc>
          <w:tcPr>
            <w:tcW w:w="1860" w:type="dxa"/>
            <w:tcBorders>
              <w:top w:val="nil"/>
              <w:left w:val="nil"/>
              <w:bottom w:val="single" w:sz="4" w:space="0" w:color="auto"/>
              <w:right w:val="single" w:sz="4" w:space="0" w:color="auto"/>
            </w:tcBorders>
            <w:noWrap/>
            <w:vAlign w:val="center"/>
          </w:tcPr>
          <w:p w14:paraId="7A4420FF" w14:textId="3004FEBC"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1.727,80</w:t>
            </w:r>
          </w:p>
        </w:tc>
        <w:tc>
          <w:tcPr>
            <w:tcW w:w="1640" w:type="dxa"/>
            <w:tcBorders>
              <w:top w:val="nil"/>
              <w:left w:val="nil"/>
              <w:bottom w:val="single" w:sz="4" w:space="0" w:color="auto"/>
              <w:right w:val="single" w:sz="4" w:space="0" w:color="auto"/>
            </w:tcBorders>
            <w:noWrap/>
            <w:vAlign w:val="center"/>
          </w:tcPr>
          <w:p w14:paraId="22B2CA41" w14:textId="6CDE8423"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135,80</w:t>
            </w:r>
          </w:p>
        </w:tc>
        <w:tc>
          <w:tcPr>
            <w:tcW w:w="1900" w:type="dxa"/>
            <w:tcBorders>
              <w:top w:val="nil"/>
              <w:left w:val="nil"/>
              <w:bottom w:val="single" w:sz="4" w:space="0" w:color="auto"/>
              <w:right w:val="single" w:sz="4" w:space="0" w:color="auto"/>
            </w:tcBorders>
            <w:noWrap/>
            <w:vAlign w:val="center"/>
          </w:tcPr>
          <w:p w14:paraId="4005DD94" w14:textId="7852767D"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20,20</w:t>
            </w:r>
          </w:p>
        </w:tc>
        <w:tc>
          <w:tcPr>
            <w:tcW w:w="1165" w:type="dxa"/>
            <w:tcBorders>
              <w:top w:val="nil"/>
              <w:left w:val="nil"/>
              <w:bottom w:val="single" w:sz="4" w:space="0" w:color="auto"/>
              <w:right w:val="single" w:sz="4" w:space="0" w:color="auto"/>
            </w:tcBorders>
            <w:noWrap/>
            <w:vAlign w:val="center"/>
          </w:tcPr>
          <w:p w14:paraId="3C1258EC" w14:textId="718D2AFF"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37,50</w:t>
            </w:r>
          </w:p>
        </w:tc>
        <w:tc>
          <w:tcPr>
            <w:tcW w:w="1562" w:type="dxa"/>
            <w:tcBorders>
              <w:top w:val="nil"/>
              <w:left w:val="nil"/>
              <w:bottom w:val="single" w:sz="4" w:space="0" w:color="auto"/>
              <w:right w:val="single" w:sz="4" w:space="0" w:color="auto"/>
            </w:tcBorders>
            <w:noWrap/>
            <w:vAlign w:val="center"/>
          </w:tcPr>
          <w:p w14:paraId="26EA2DA1" w14:textId="622FF89A"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15,42</w:t>
            </w:r>
          </w:p>
        </w:tc>
        <w:tc>
          <w:tcPr>
            <w:tcW w:w="1860" w:type="dxa"/>
            <w:tcBorders>
              <w:top w:val="nil"/>
              <w:left w:val="nil"/>
              <w:bottom w:val="single" w:sz="4" w:space="0" w:color="auto"/>
              <w:right w:val="single" w:sz="4" w:space="0" w:color="auto"/>
            </w:tcBorders>
            <w:noWrap/>
            <w:vAlign w:val="center"/>
          </w:tcPr>
          <w:p w14:paraId="00E52F71" w14:textId="578E9A43"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13,71</w:t>
            </w:r>
          </w:p>
        </w:tc>
      </w:tr>
      <w:tr w:rsidR="00CA2812" w:rsidRPr="00CA2812" w14:paraId="5622A2F0" w14:textId="77777777" w:rsidTr="00294BE9">
        <w:trPr>
          <w:trHeight w:val="255"/>
          <w:jc w:val="center"/>
        </w:trPr>
        <w:tc>
          <w:tcPr>
            <w:tcW w:w="1129" w:type="dxa"/>
            <w:tcBorders>
              <w:top w:val="nil"/>
              <w:left w:val="single" w:sz="4" w:space="0" w:color="auto"/>
              <w:bottom w:val="single" w:sz="4" w:space="0" w:color="auto"/>
              <w:right w:val="single" w:sz="4" w:space="0" w:color="auto"/>
            </w:tcBorders>
            <w:noWrap/>
            <w:vAlign w:val="bottom"/>
            <w:hideMark/>
          </w:tcPr>
          <w:p w14:paraId="5253DC33" w14:textId="06EDFD08" w:rsidR="00CA2812" w:rsidRPr="00485A65" w:rsidRDefault="00CA2812" w:rsidP="00CA2812">
            <w:pPr>
              <w:ind w:firstLine="0"/>
              <w:jc w:val="right"/>
              <w:rPr>
                <w:rFonts w:ascii="Times New Roman" w:eastAsia="Times New Roman" w:hAnsi="Times New Roman"/>
                <w:color w:val="000000"/>
                <w:sz w:val="20"/>
                <w:szCs w:val="20"/>
                <w:lang w:val="sr-Cyrl-RS" w:eastAsia="en-GB"/>
              </w:rPr>
            </w:pPr>
            <w:r w:rsidRPr="00670EC2">
              <w:rPr>
                <w:rFonts w:ascii="Times New Roman" w:eastAsia="Times New Roman" w:hAnsi="Times New Roman"/>
                <w:color w:val="000000"/>
                <w:sz w:val="20"/>
                <w:szCs w:val="20"/>
                <w:lang w:val="en-GB" w:eastAsia="en-GB"/>
              </w:rPr>
              <w:t>202</w:t>
            </w:r>
            <w:r w:rsidR="00485A65">
              <w:rPr>
                <w:rFonts w:ascii="Times New Roman" w:eastAsia="Times New Roman" w:hAnsi="Times New Roman"/>
                <w:color w:val="000000"/>
                <w:sz w:val="20"/>
                <w:szCs w:val="20"/>
                <w:lang w:val="sr-Cyrl-RS" w:eastAsia="en-GB"/>
              </w:rPr>
              <w:t>6</w:t>
            </w:r>
          </w:p>
        </w:tc>
        <w:tc>
          <w:tcPr>
            <w:tcW w:w="1866" w:type="dxa"/>
            <w:tcBorders>
              <w:top w:val="nil"/>
              <w:left w:val="nil"/>
              <w:bottom w:val="single" w:sz="4" w:space="0" w:color="auto"/>
              <w:right w:val="single" w:sz="4" w:space="0" w:color="auto"/>
            </w:tcBorders>
            <w:noWrap/>
            <w:vAlign w:val="center"/>
          </w:tcPr>
          <w:p w14:paraId="763376A7" w14:textId="47F37A9C" w:rsidR="00CA2812" w:rsidRPr="00A649AB" w:rsidRDefault="00485A65"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1.797,63</w:t>
            </w:r>
          </w:p>
        </w:tc>
        <w:tc>
          <w:tcPr>
            <w:tcW w:w="1860" w:type="dxa"/>
            <w:tcBorders>
              <w:top w:val="nil"/>
              <w:left w:val="nil"/>
              <w:bottom w:val="single" w:sz="4" w:space="0" w:color="auto"/>
              <w:right w:val="single" w:sz="4" w:space="0" w:color="auto"/>
            </w:tcBorders>
            <w:noWrap/>
            <w:vAlign w:val="center"/>
          </w:tcPr>
          <w:p w14:paraId="2F5BD49D" w14:textId="6DDF6E1A"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1.736,74</w:t>
            </w:r>
          </w:p>
        </w:tc>
        <w:tc>
          <w:tcPr>
            <w:tcW w:w="1640" w:type="dxa"/>
            <w:tcBorders>
              <w:top w:val="nil"/>
              <w:left w:val="nil"/>
              <w:bottom w:val="single" w:sz="4" w:space="0" w:color="auto"/>
              <w:right w:val="single" w:sz="4" w:space="0" w:color="auto"/>
            </w:tcBorders>
            <w:noWrap/>
            <w:vAlign w:val="center"/>
          </w:tcPr>
          <w:p w14:paraId="70F84CE5" w14:textId="2F8FDEDF"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w:t>
            </w:r>
          </w:p>
        </w:tc>
        <w:tc>
          <w:tcPr>
            <w:tcW w:w="1900" w:type="dxa"/>
            <w:tcBorders>
              <w:top w:val="nil"/>
              <w:left w:val="nil"/>
              <w:bottom w:val="single" w:sz="4" w:space="0" w:color="auto"/>
              <w:right w:val="single" w:sz="4" w:space="0" w:color="auto"/>
            </w:tcBorders>
            <w:noWrap/>
            <w:vAlign w:val="center"/>
          </w:tcPr>
          <w:p w14:paraId="00AAE06F" w14:textId="5183387E"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5,28</w:t>
            </w:r>
          </w:p>
        </w:tc>
        <w:tc>
          <w:tcPr>
            <w:tcW w:w="1165" w:type="dxa"/>
            <w:tcBorders>
              <w:top w:val="nil"/>
              <w:left w:val="nil"/>
              <w:bottom w:val="single" w:sz="4" w:space="0" w:color="auto"/>
              <w:right w:val="single" w:sz="4" w:space="0" w:color="auto"/>
            </w:tcBorders>
            <w:noWrap/>
            <w:vAlign w:val="center"/>
          </w:tcPr>
          <w:p w14:paraId="3670C3E3" w14:textId="2B0E48C5"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37,76</w:t>
            </w:r>
          </w:p>
        </w:tc>
        <w:tc>
          <w:tcPr>
            <w:tcW w:w="1562" w:type="dxa"/>
            <w:tcBorders>
              <w:top w:val="nil"/>
              <w:left w:val="nil"/>
              <w:bottom w:val="single" w:sz="4" w:space="0" w:color="auto"/>
              <w:right w:val="single" w:sz="4" w:space="0" w:color="auto"/>
            </w:tcBorders>
            <w:noWrap/>
            <w:vAlign w:val="center"/>
          </w:tcPr>
          <w:p w14:paraId="1F17B2D6" w14:textId="017617D1"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16,05</w:t>
            </w:r>
          </w:p>
        </w:tc>
        <w:tc>
          <w:tcPr>
            <w:tcW w:w="1860" w:type="dxa"/>
            <w:tcBorders>
              <w:top w:val="nil"/>
              <w:left w:val="nil"/>
              <w:bottom w:val="single" w:sz="4" w:space="0" w:color="auto"/>
              <w:right w:val="single" w:sz="4" w:space="0" w:color="auto"/>
            </w:tcBorders>
            <w:noWrap/>
            <w:vAlign w:val="center"/>
          </w:tcPr>
          <w:p w14:paraId="6B3472BD" w14:textId="6697D6B3" w:rsidR="00CA2812" w:rsidRPr="00A649AB" w:rsidRDefault="00294BE9" w:rsidP="00294BE9">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1,80</w:t>
            </w:r>
          </w:p>
        </w:tc>
      </w:tr>
      <w:tr w:rsidR="00915D7C" w:rsidRPr="00CA2812" w14:paraId="76C42DD6" w14:textId="77777777" w:rsidTr="00485A65">
        <w:trPr>
          <w:trHeight w:val="255"/>
          <w:jc w:val="center"/>
        </w:trPr>
        <w:tc>
          <w:tcPr>
            <w:tcW w:w="112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9D1A8C8" w14:textId="77777777" w:rsidR="00CA2812" w:rsidRPr="00CA2812" w:rsidRDefault="00CA2812" w:rsidP="00CA2812">
            <w:pPr>
              <w:ind w:firstLine="0"/>
              <w:jc w:val="left"/>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Разлика</w:t>
            </w:r>
            <w:proofErr w:type="spellEnd"/>
          </w:p>
        </w:tc>
        <w:tc>
          <w:tcPr>
            <w:tcW w:w="1866" w:type="dxa"/>
            <w:tcBorders>
              <w:top w:val="nil"/>
              <w:left w:val="nil"/>
              <w:bottom w:val="single" w:sz="4" w:space="0" w:color="auto"/>
              <w:right w:val="single" w:sz="4" w:space="0" w:color="auto"/>
            </w:tcBorders>
            <w:shd w:val="clear" w:color="auto" w:fill="BFBFBF" w:themeFill="background1" w:themeFillShade="BF"/>
            <w:noWrap/>
            <w:vAlign w:val="bottom"/>
          </w:tcPr>
          <w:p w14:paraId="4B44C118" w14:textId="2B3A5453" w:rsidR="00CA2812" w:rsidRPr="00E7508D" w:rsidRDefault="00CA2812" w:rsidP="00CA2812">
            <w:pPr>
              <w:ind w:firstLine="0"/>
              <w:jc w:val="right"/>
              <w:rPr>
                <w:rFonts w:ascii="Times New Roman" w:eastAsia="Times New Roman" w:hAnsi="Times New Roman"/>
                <w:color w:val="000000"/>
                <w:sz w:val="20"/>
                <w:szCs w:val="20"/>
                <w:lang w:val="sr-Cyrl-RS" w:eastAsia="en-GB"/>
              </w:rPr>
            </w:pPr>
          </w:p>
        </w:tc>
        <w:tc>
          <w:tcPr>
            <w:tcW w:w="1860" w:type="dxa"/>
            <w:tcBorders>
              <w:top w:val="nil"/>
              <w:left w:val="nil"/>
              <w:bottom w:val="single" w:sz="4" w:space="0" w:color="auto"/>
              <w:right w:val="single" w:sz="4" w:space="0" w:color="auto"/>
            </w:tcBorders>
            <w:shd w:val="clear" w:color="auto" w:fill="BFBFBF" w:themeFill="background1" w:themeFillShade="BF"/>
            <w:noWrap/>
            <w:vAlign w:val="bottom"/>
          </w:tcPr>
          <w:p w14:paraId="27B097A7" w14:textId="0DF2808D" w:rsidR="00CA2812" w:rsidRPr="00830100" w:rsidRDefault="00CA2812" w:rsidP="00CA2812">
            <w:pPr>
              <w:ind w:firstLine="0"/>
              <w:jc w:val="right"/>
              <w:rPr>
                <w:rFonts w:ascii="Times New Roman" w:eastAsia="Times New Roman" w:hAnsi="Times New Roman"/>
                <w:color w:val="000000"/>
                <w:sz w:val="20"/>
                <w:szCs w:val="20"/>
                <w:lang w:val="sr-Cyrl-RS" w:eastAsia="en-GB"/>
              </w:rPr>
            </w:pPr>
          </w:p>
        </w:tc>
        <w:tc>
          <w:tcPr>
            <w:tcW w:w="1640" w:type="dxa"/>
            <w:tcBorders>
              <w:top w:val="nil"/>
              <w:left w:val="nil"/>
              <w:bottom w:val="single" w:sz="4" w:space="0" w:color="auto"/>
              <w:right w:val="single" w:sz="4" w:space="0" w:color="auto"/>
            </w:tcBorders>
            <w:shd w:val="clear" w:color="auto" w:fill="BFBFBF" w:themeFill="background1" w:themeFillShade="BF"/>
            <w:noWrap/>
            <w:vAlign w:val="bottom"/>
          </w:tcPr>
          <w:p w14:paraId="3CB6A4A8" w14:textId="33D1AD4F" w:rsidR="00CA2812" w:rsidRPr="00830100" w:rsidRDefault="00CA2812" w:rsidP="00CA2812">
            <w:pPr>
              <w:ind w:firstLine="0"/>
              <w:jc w:val="right"/>
              <w:rPr>
                <w:rFonts w:ascii="Times New Roman" w:eastAsia="Times New Roman" w:hAnsi="Times New Roman"/>
                <w:color w:val="000000"/>
                <w:sz w:val="20"/>
                <w:szCs w:val="20"/>
                <w:lang w:val="sr-Cyrl-RS" w:eastAsia="en-GB"/>
              </w:rPr>
            </w:pPr>
          </w:p>
        </w:tc>
        <w:tc>
          <w:tcPr>
            <w:tcW w:w="1900" w:type="dxa"/>
            <w:tcBorders>
              <w:top w:val="nil"/>
              <w:left w:val="nil"/>
              <w:bottom w:val="single" w:sz="4" w:space="0" w:color="auto"/>
              <w:right w:val="single" w:sz="4" w:space="0" w:color="auto"/>
            </w:tcBorders>
            <w:shd w:val="clear" w:color="auto" w:fill="BFBFBF" w:themeFill="background1" w:themeFillShade="BF"/>
            <w:noWrap/>
            <w:vAlign w:val="bottom"/>
          </w:tcPr>
          <w:p w14:paraId="45D78358" w14:textId="60979F93" w:rsidR="00CA2812" w:rsidRPr="00E7508D" w:rsidRDefault="00CA2812" w:rsidP="00CA2812">
            <w:pPr>
              <w:ind w:firstLine="0"/>
              <w:jc w:val="right"/>
              <w:rPr>
                <w:rFonts w:ascii="Times New Roman" w:eastAsia="Times New Roman" w:hAnsi="Times New Roman"/>
                <w:color w:val="000000"/>
                <w:sz w:val="20"/>
                <w:szCs w:val="20"/>
                <w:lang w:val="sr-Cyrl-RS" w:eastAsia="en-GB"/>
              </w:rPr>
            </w:pPr>
          </w:p>
        </w:tc>
        <w:tc>
          <w:tcPr>
            <w:tcW w:w="1165" w:type="dxa"/>
            <w:tcBorders>
              <w:top w:val="nil"/>
              <w:left w:val="nil"/>
              <w:bottom w:val="single" w:sz="4" w:space="0" w:color="auto"/>
              <w:right w:val="single" w:sz="4" w:space="0" w:color="auto"/>
            </w:tcBorders>
            <w:shd w:val="clear" w:color="auto" w:fill="BFBFBF" w:themeFill="background1" w:themeFillShade="BF"/>
            <w:noWrap/>
            <w:vAlign w:val="bottom"/>
          </w:tcPr>
          <w:p w14:paraId="77D6974A" w14:textId="306CFFA1" w:rsidR="00CA2812" w:rsidRPr="00E7508D" w:rsidRDefault="00CA2812" w:rsidP="00CA2812">
            <w:pPr>
              <w:ind w:firstLine="0"/>
              <w:jc w:val="right"/>
              <w:rPr>
                <w:rFonts w:ascii="Times New Roman" w:eastAsia="Times New Roman" w:hAnsi="Times New Roman"/>
                <w:color w:val="000000"/>
                <w:sz w:val="20"/>
                <w:szCs w:val="20"/>
                <w:lang w:val="sr-Cyrl-RS" w:eastAsia="en-GB"/>
              </w:rPr>
            </w:pPr>
          </w:p>
        </w:tc>
        <w:tc>
          <w:tcPr>
            <w:tcW w:w="1562" w:type="dxa"/>
            <w:tcBorders>
              <w:top w:val="nil"/>
              <w:left w:val="nil"/>
              <w:bottom w:val="single" w:sz="4" w:space="0" w:color="auto"/>
              <w:right w:val="single" w:sz="4" w:space="0" w:color="auto"/>
            </w:tcBorders>
            <w:shd w:val="clear" w:color="auto" w:fill="BFBFBF" w:themeFill="background1" w:themeFillShade="BF"/>
            <w:noWrap/>
            <w:vAlign w:val="bottom"/>
          </w:tcPr>
          <w:p w14:paraId="7E76E74B" w14:textId="41F35E14" w:rsidR="00CA2812" w:rsidRPr="00E7508D" w:rsidRDefault="00CA2812" w:rsidP="00CA2812">
            <w:pPr>
              <w:ind w:firstLine="0"/>
              <w:jc w:val="right"/>
              <w:rPr>
                <w:rFonts w:ascii="Times New Roman" w:eastAsia="Times New Roman" w:hAnsi="Times New Roman"/>
                <w:color w:val="000000"/>
                <w:sz w:val="20"/>
                <w:szCs w:val="20"/>
                <w:lang w:val="sr-Cyrl-RS" w:eastAsia="en-GB"/>
              </w:rPr>
            </w:pPr>
          </w:p>
        </w:tc>
        <w:tc>
          <w:tcPr>
            <w:tcW w:w="1860" w:type="dxa"/>
            <w:tcBorders>
              <w:top w:val="nil"/>
              <w:left w:val="nil"/>
              <w:bottom w:val="single" w:sz="4" w:space="0" w:color="auto"/>
              <w:right w:val="single" w:sz="4" w:space="0" w:color="auto"/>
            </w:tcBorders>
            <w:shd w:val="clear" w:color="auto" w:fill="BFBFBF" w:themeFill="background1" w:themeFillShade="BF"/>
            <w:noWrap/>
            <w:vAlign w:val="bottom"/>
          </w:tcPr>
          <w:p w14:paraId="32941A5D" w14:textId="2A6363AB" w:rsidR="00CA2812" w:rsidRPr="00E7508D" w:rsidRDefault="00CA2812" w:rsidP="00CA2812">
            <w:pPr>
              <w:ind w:firstLine="0"/>
              <w:jc w:val="right"/>
              <w:rPr>
                <w:rFonts w:ascii="Times New Roman" w:eastAsia="Times New Roman" w:hAnsi="Times New Roman"/>
                <w:color w:val="000000"/>
                <w:sz w:val="20"/>
                <w:szCs w:val="20"/>
                <w:lang w:val="sr-Cyrl-RS" w:eastAsia="en-GB"/>
              </w:rPr>
            </w:pPr>
          </w:p>
        </w:tc>
      </w:tr>
    </w:tbl>
    <w:p w14:paraId="14CE53EC" w14:textId="77777777" w:rsidR="00CA2812" w:rsidRPr="00581AF9" w:rsidRDefault="00CA2812" w:rsidP="00DF6184">
      <w:pPr>
        <w:rPr>
          <w:rFonts w:ascii="Times New Roman" w:hAnsi="Times New Roman"/>
          <w:sz w:val="18"/>
          <w:szCs w:val="18"/>
        </w:rPr>
      </w:pPr>
    </w:p>
    <w:p w14:paraId="10FDE01A" w14:textId="7A35A852" w:rsidR="00204866" w:rsidRPr="00204866" w:rsidRDefault="00204866" w:rsidP="00204866">
      <w:pPr>
        <w:rPr>
          <w:rFonts w:ascii="Times New Roman" w:hAnsi="Times New Roman"/>
          <w:sz w:val="20"/>
          <w:szCs w:val="20"/>
        </w:rPr>
      </w:pPr>
      <w:r w:rsidRPr="00204866">
        <w:rPr>
          <w:rFonts w:ascii="Times New Roman" w:hAnsi="Times New Roman"/>
          <w:sz w:val="20"/>
          <w:szCs w:val="20"/>
        </w:rPr>
        <w:t xml:space="preserve">Површина газдинске јединице износи: </w:t>
      </w:r>
      <w:r w:rsidR="00E7508D">
        <w:rPr>
          <w:rFonts w:ascii="Times New Roman" w:hAnsi="Times New Roman"/>
          <w:sz w:val="20"/>
          <w:szCs w:val="20"/>
          <w:lang w:val="sr-Cyrl-RS"/>
        </w:rPr>
        <w:t>1.</w:t>
      </w:r>
      <w:r w:rsidR="00294BE9">
        <w:rPr>
          <w:rFonts w:ascii="Times New Roman" w:hAnsi="Times New Roman"/>
          <w:sz w:val="20"/>
          <w:szCs w:val="20"/>
          <w:lang w:val="sr-Cyrl-RS"/>
        </w:rPr>
        <w:t>797,63</w:t>
      </w:r>
      <w:r w:rsidRPr="00204866">
        <w:rPr>
          <w:rFonts w:ascii="Times New Roman" w:hAnsi="Times New Roman"/>
          <w:sz w:val="20"/>
          <w:szCs w:val="20"/>
        </w:rPr>
        <w:t xml:space="preserve"> hа (</w:t>
      </w:r>
      <w:bookmarkStart w:id="96" w:name="_Hlk135998457"/>
      <w:bookmarkStart w:id="97" w:name="_Hlk181365324"/>
      <w:r w:rsidRPr="00204866">
        <w:rPr>
          <w:rFonts w:ascii="Times New Roman" w:hAnsi="Times New Roman"/>
          <w:sz w:val="20"/>
          <w:szCs w:val="20"/>
        </w:rPr>
        <w:t xml:space="preserve">умањена  је за </w:t>
      </w:r>
      <w:r w:rsidR="00294BE9">
        <w:rPr>
          <w:rFonts w:ascii="Times New Roman" w:hAnsi="Times New Roman"/>
          <w:sz w:val="20"/>
          <w:szCs w:val="20"/>
          <w:lang w:val="sr-Cyrl-RS"/>
        </w:rPr>
        <w:t>3,29</w:t>
      </w:r>
      <w:r w:rsidRPr="00204866">
        <w:rPr>
          <w:rFonts w:ascii="Times New Roman" w:hAnsi="Times New Roman"/>
          <w:sz w:val="20"/>
          <w:szCs w:val="20"/>
          <w:lang w:val="sr-Cyrl-RS"/>
        </w:rPr>
        <w:t xml:space="preserve"> </w:t>
      </w:r>
      <w:r w:rsidRPr="00204866">
        <w:rPr>
          <w:rFonts w:ascii="Times New Roman" w:hAnsi="Times New Roman"/>
          <w:sz w:val="20"/>
          <w:szCs w:val="20"/>
        </w:rPr>
        <w:t>hа</w:t>
      </w:r>
      <w:bookmarkEnd w:id="96"/>
      <w:r w:rsidRPr="00204866">
        <w:rPr>
          <w:rFonts w:ascii="Times New Roman" w:hAnsi="Times New Roman"/>
          <w:sz w:val="20"/>
          <w:szCs w:val="20"/>
        </w:rPr>
        <w:t>)</w:t>
      </w:r>
      <w:r w:rsidR="00E7508D">
        <w:rPr>
          <w:rFonts w:ascii="Times New Roman" w:hAnsi="Times New Roman"/>
          <w:sz w:val="20"/>
          <w:szCs w:val="20"/>
          <w:lang w:val="sr-Cyrl-RS"/>
        </w:rPr>
        <w:t xml:space="preserve">. </w:t>
      </w:r>
      <w:r w:rsidRPr="00204866">
        <w:rPr>
          <w:rFonts w:ascii="Times New Roman" w:hAnsi="Times New Roman"/>
          <w:sz w:val="20"/>
          <w:szCs w:val="20"/>
        </w:rPr>
        <w:t xml:space="preserve"> </w:t>
      </w:r>
    </w:p>
    <w:p w14:paraId="450F51A3" w14:textId="226C1CC0" w:rsidR="000F2B2C" w:rsidRPr="00E7508D" w:rsidRDefault="00204866" w:rsidP="000F2B2C">
      <w:pPr>
        <w:rPr>
          <w:rFonts w:ascii="Times New Roman" w:eastAsia="Times New Roman" w:hAnsi="Times New Roman"/>
          <w:sz w:val="20"/>
          <w:szCs w:val="20"/>
          <w:lang w:val="sr-Cyrl-RS"/>
        </w:rPr>
      </w:pPr>
      <w:r w:rsidRPr="00204866">
        <w:rPr>
          <w:rFonts w:ascii="Times New Roman" w:hAnsi="Times New Roman"/>
          <w:sz w:val="20"/>
          <w:szCs w:val="20"/>
        </w:rPr>
        <w:t xml:space="preserve">Разлике у укупној површини ове газдинске јединице између два уређивања настале су услед </w:t>
      </w:r>
      <w:r w:rsidR="00E7508D">
        <w:rPr>
          <w:rFonts w:ascii="Times New Roman" w:hAnsi="Times New Roman"/>
          <w:sz w:val="20"/>
          <w:szCs w:val="20"/>
          <w:lang w:val="sr-Cyrl-RS"/>
        </w:rPr>
        <w:t>израде дигиталног катастарског плана.</w:t>
      </w:r>
    </w:p>
    <w:p w14:paraId="37BBC237" w14:textId="4739921B" w:rsidR="00AB5F37" w:rsidRPr="00D97790" w:rsidRDefault="00AB5F37" w:rsidP="00AB5F37">
      <w:pPr>
        <w:rPr>
          <w:rFonts w:ascii="Times New Roman" w:hAnsi="Times New Roman"/>
          <w:sz w:val="20"/>
          <w:szCs w:val="20"/>
          <w:lang w:val="sr-Cyrl-RS"/>
        </w:rPr>
      </w:pPr>
      <w:r>
        <w:rPr>
          <w:rFonts w:ascii="Times New Roman" w:hAnsi="Times New Roman"/>
          <w:sz w:val="20"/>
          <w:szCs w:val="20"/>
          <w:lang w:val="sr-Cyrl-RS"/>
        </w:rPr>
        <w:t>Овако  у</w:t>
      </w:r>
      <w:r w:rsidRPr="00AB5F37">
        <w:rPr>
          <w:rFonts w:ascii="Times New Roman" w:hAnsi="Times New Roman"/>
          <w:sz w:val="20"/>
          <w:szCs w:val="20"/>
          <w:lang w:val="sr-Cyrl-RS"/>
        </w:rPr>
        <w:t>мање</w:t>
      </w:r>
      <w:r>
        <w:rPr>
          <w:rFonts w:ascii="Times New Roman" w:hAnsi="Times New Roman"/>
          <w:sz w:val="20"/>
          <w:szCs w:val="20"/>
          <w:lang w:val="sr-Cyrl-RS"/>
        </w:rPr>
        <w:t>ње</w:t>
      </w:r>
      <w:r w:rsidRPr="00AB5F37">
        <w:rPr>
          <w:rFonts w:ascii="Times New Roman" w:hAnsi="Times New Roman"/>
          <w:sz w:val="20"/>
          <w:szCs w:val="20"/>
          <w:lang w:val="sr-Cyrl-RS"/>
        </w:rPr>
        <w:t xml:space="preserve"> површин</w:t>
      </w:r>
      <w:r>
        <w:rPr>
          <w:rFonts w:ascii="Times New Roman" w:hAnsi="Times New Roman"/>
          <w:sz w:val="20"/>
          <w:szCs w:val="20"/>
          <w:lang w:val="sr-Cyrl-RS"/>
        </w:rPr>
        <w:t>е</w:t>
      </w:r>
      <w:r w:rsidRPr="00AB5F37">
        <w:rPr>
          <w:rFonts w:ascii="Times New Roman" w:hAnsi="Times New Roman"/>
          <w:sz w:val="20"/>
          <w:szCs w:val="20"/>
          <w:lang w:val="sr-Cyrl-RS"/>
        </w:rPr>
        <w:t xml:space="preserve"> газдинске јединице</w:t>
      </w:r>
      <w:r w:rsidR="001B120E">
        <w:rPr>
          <w:rFonts w:ascii="Times New Roman" w:hAnsi="Times New Roman"/>
          <w:sz w:val="20"/>
          <w:szCs w:val="20"/>
          <w:lang w:val="sr-Cyrl-RS"/>
        </w:rPr>
        <w:t xml:space="preserve"> није</w:t>
      </w:r>
      <w:r w:rsidRPr="00AB5F37">
        <w:rPr>
          <w:rFonts w:ascii="Times New Roman" w:hAnsi="Times New Roman"/>
          <w:sz w:val="20"/>
          <w:szCs w:val="20"/>
          <w:lang w:val="sr-Cyrl-RS"/>
        </w:rPr>
        <w:t xml:space="preserve"> </w:t>
      </w:r>
      <w:r>
        <w:rPr>
          <w:rFonts w:ascii="Times New Roman" w:hAnsi="Times New Roman"/>
          <w:sz w:val="20"/>
          <w:szCs w:val="20"/>
          <w:lang w:val="sr-Cyrl-RS"/>
        </w:rPr>
        <w:t>допринело</w:t>
      </w:r>
      <w:r w:rsidRPr="00AB5F37">
        <w:rPr>
          <w:rFonts w:ascii="Times New Roman" w:hAnsi="Times New Roman"/>
          <w:sz w:val="20"/>
          <w:szCs w:val="20"/>
          <w:lang w:val="sr-Cyrl-RS"/>
        </w:rPr>
        <w:t xml:space="preserve">  да се</w:t>
      </w:r>
      <w:r w:rsidR="001B120E">
        <w:rPr>
          <w:rFonts w:ascii="Times New Roman" w:hAnsi="Times New Roman"/>
          <w:sz w:val="20"/>
          <w:szCs w:val="20"/>
          <w:lang w:val="sr-Cyrl-RS"/>
        </w:rPr>
        <w:t xml:space="preserve"> драстично</w:t>
      </w:r>
      <w:r w:rsidRPr="00AB5F37">
        <w:rPr>
          <w:rFonts w:ascii="Times New Roman" w:hAnsi="Times New Roman"/>
          <w:sz w:val="20"/>
          <w:szCs w:val="20"/>
          <w:lang w:val="sr-Cyrl-RS"/>
        </w:rPr>
        <w:t xml:space="preserve"> умање све категорије земљишта</w:t>
      </w:r>
      <w:r w:rsidR="001B120E">
        <w:rPr>
          <w:rFonts w:ascii="Times New Roman" w:hAnsi="Times New Roman"/>
          <w:sz w:val="20"/>
          <w:szCs w:val="20"/>
          <w:lang w:val="sr-Cyrl-RS"/>
        </w:rPr>
        <w:t>. Између два уређивања</w:t>
      </w:r>
      <w:r w:rsidRPr="00AB5F37">
        <w:rPr>
          <w:rFonts w:ascii="Times New Roman" w:hAnsi="Times New Roman"/>
          <w:sz w:val="20"/>
          <w:szCs w:val="20"/>
          <w:lang w:val="sr-Cyrl-RS"/>
        </w:rPr>
        <w:t xml:space="preserve"> највише је умањена категорија</w:t>
      </w:r>
      <w:r w:rsidR="00294BE9">
        <w:rPr>
          <w:rFonts w:ascii="Times New Roman" w:hAnsi="Times New Roman"/>
          <w:sz w:val="20"/>
          <w:szCs w:val="20"/>
          <w:lang w:val="sr-Cyrl-RS"/>
        </w:rPr>
        <w:t xml:space="preserve"> </w:t>
      </w:r>
      <w:r w:rsidRPr="00AB5F37">
        <w:rPr>
          <w:rFonts w:ascii="Times New Roman" w:hAnsi="Times New Roman"/>
          <w:sz w:val="20"/>
          <w:szCs w:val="20"/>
          <w:lang w:val="sr-Cyrl-RS"/>
        </w:rPr>
        <w:t xml:space="preserve"> </w:t>
      </w:r>
      <w:r w:rsidR="00294BE9">
        <w:rPr>
          <w:rFonts w:ascii="Times New Roman" w:hAnsi="Times New Roman"/>
          <w:sz w:val="20"/>
          <w:szCs w:val="20"/>
          <w:lang w:val="sr-Cyrl-RS"/>
        </w:rPr>
        <w:t>шумског земљишта</w:t>
      </w:r>
      <w:r w:rsidR="001B120E">
        <w:rPr>
          <w:rFonts w:ascii="Times New Roman" w:hAnsi="Times New Roman"/>
          <w:sz w:val="20"/>
          <w:szCs w:val="20"/>
          <w:lang w:val="sr-Cyrl-RS"/>
        </w:rPr>
        <w:t xml:space="preserve"> за 1</w:t>
      </w:r>
      <w:r w:rsidR="00294BE9">
        <w:rPr>
          <w:rFonts w:ascii="Times New Roman" w:hAnsi="Times New Roman"/>
          <w:sz w:val="20"/>
          <w:szCs w:val="20"/>
          <w:lang w:val="sr-Cyrl-RS"/>
        </w:rPr>
        <w:t>4,92</w:t>
      </w:r>
      <w:r w:rsidR="001B120E">
        <w:rPr>
          <w:rFonts w:ascii="Times New Roman" w:hAnsi="Times New Roman"/>
          <w:sz w:val="20"/>
          <w:szCs w:val="20"/>
          <w:lang w:val="sr-Cyrl-RS"/>
        </w:rPr>
        <w:t xml:space="preserve"> </w:t>
      </w:r>
      <w:r w:rsidR="001B120E">
        <w:rPr>
          <w:rFonts w:ascii="Times New Roman" w:hAnsi="Times New Roman"/>
          <w:sz w:val="20"/>
          <w:szCs w:val="20"/>
          <w:lang w:val="sr-Latn-RS"/>
        </w:rPr>
        <w:t>ha</w:t>
      </w:r>
      <w:r w:rsidR="001B120E">
        <w:rPr>
          <w:rFonts w:ascii="Times New Roman" w:hAnsi="Times New Roman"/>
          <w:sz w:val="20"/>
          <w:szCs w:val="20"/>
          <w:lang w:val="sr-Cyrl-RS"/>
        </w:rPr>
        <w:t>, затим до умањења је дошло и у кате</w:t>
      </w:r>
      <w:r w:rsidR="00294BE9">
        <w:rPr>
          <w:rFonts w:ascii="Times New Roman" w:hAnsi="Times New Roman"/>
          <w:sz w:val="20"/>
          <w:szCs w:val="20"/>
          <w:lang w:val="sr-Cyrl-RS"/>
        </w:rPr>
        <w:t>горији заузећа</w:t>
      </w:r>
      <w:r w:rsidR="001B120E">
        <w:rPr>
          <w:rFonts w:ascii="Times New Roman" w:hAnsi="Times New Roman"/>
          <w:sz w:val="20"/>
          <w:szCs w:val="20"/>
          <w:lang w:val="sr-Cyrl-RS"/>
        </w:rPr>
        <w:t xml:space="preserve"> за 1</w:t>
      </w:r>
      <w:r w:rsidR="00294BE9">
        <w:rPr>
          <w:rFonts w:ascii="Times New Roman" w:hAnsi="Times New Roman"/>
          <w:sz w:val="20"/>
          <w:szCs w:val="20"/>
          <w:lang w:val="sr-Cyrl-RS"/>
        </w:rPr>
        <w:t>1,91</w:t>
      </w:r>
      <w:r w:rsidR="001B120E">
        <w:rPr>
          <w:rFonts w:ascii="Times New Roman" w:hAnsi="Times New Roman"/>
          <w:sz w:val="20"/>
          <w:szCs w:val="20"/>
          <w:lang w:val="sr-Cyrl-RS"/>
        </w:rPr>
        <w:t xml:space="preserve"> </w:t>
      </w:r>
      <w:r w:rsidR="001B120E">
        <w:rPr>
          <w:rFonts w:ascii="Times New Roman" w:hAnsi="Times New Roman"/>
          <w:sz w:val="20"/>
          <w:szCs w:val="20"/>
          <w:lang w:val="sr-Latn-RS"/>
        </w:rPr>
        <w:t>ha</w:t>
      </w:r>
      <w:r w:rsidR="00CD1908">
        <w:rPr>
          <w:rFonts w:ascii="Times New Roman" w:hAnsi="Times New Roman"/>
          <w:sz w:val="20"/>
          <w:szCs w:val="20"/>
          <w:lang w:val="sr-Cyrl-RS"/>
        </w:rPr>
        <w:t>. К</w:t>
      </w:r>
      <w:r w:rsidR="001B120E">
        <w:rPr>
          <w:rFonts w:ascii="Times New Roman" w:hAnsi="Times New Roman"/>
          <w:sz w:val="20"/>
          <w:szCs w:val="20"/>
          <w:lang w:val="sr-Cyrl-RS"/>
        </w:rPr>
        <w:t>атегориј</w:t>
      </w:r>
      <w:r w:rsidR="00CD1908">
        <w:rPr>
          <w:rFonts w:ascii="Times New Roman" w:hAnsi="Times New Roman"/>
          <w:sz w:val="20"/>
          <w:szCs w:val="20"/>
          <w:lang w:val="sr-Cyrl-RS"/>
        </w:rPr>
        <w:t>е</w:t>
      </w:r>
      <w:r w:rsidR="001B120E">
        <w:rPr>
          <w:rFonts w:ascii="Times New Roman" w:hAnsi="Times New Roman"/>
          <w:sz w:val="20"/>
          <w:szCs w:val="20"/>
          <w:lang w:val="sr-Cyrl-RS"/>
        </w:rPr>
        <w:t xml:space="preserve"> земљишта за остале сврхе</w:t>
      </w:r>
      <w:r w:rsidR="00CD1908">
        <w:rPr>
          <w:rFonts w:ascii="Times New Roman" w:hAnsi="Times New Roman"/>
          <w:sz w:val="20"/>
          <w:szCs w:val="20"/>
          <w:lang w:val="sr-Cyrl-RS"/>
        </w:rPr>
        <w:t xml:space="preserve"> и неплодно земљиште мање-више остале су непромењене. </w:t>
      </w:r>
      <w:r w:rsidR="00D97790">
        <w:rPr>
          <w:rFonts w:ascii="Times New Roman" w:hAnsi="Times New Roman"/>
          <w:sz w:val="20"/>
          <w:szCs w:val="20"/>
          <w:lang w:val="sr-Cyrl-RS"/>
        </w:rPr>
        <w:t>До</w:t>
      </w:r>
      <w:r w:rsidR="00CD1908">
        <w:rPr>
          <w:rFonts w:ascii="Times New Roman" w:hAnsi="Times New Roman"/>
          <w:sz w:val="20"/>
          <w:szCs w:val="20"/>
          <w:lang w:val="sr-Cyrl-RS"/>
        </w:rPr>
        <w:t xml:space="preserve"> </w:t>
      </w:r>
      <w:r w:rsidR="00D97790">
        <w:rPr>
          <w:rFonts w:ascii="Times New Roman" w:hAnsi="Times New Roman"/>
          <w:sz w:val="20"/>
          <w:szCs w:val="20"/>
          <w:lang w:val="sr-Cyrl-RS"/>
        </w:rPr>
        <w:t>разлика у површини, дошло је услед различите категоризације земљишта приликом претходног и текућег уређивања.</w:t>
      </w:r>
    </w:p>
    <w:p w14:paraId="266F3BE5" w14:textId="330E7DA2" w:rsidR="008E2FBF" w:rsidRPr="00D97790" w:rsidRDefault="00AB5F37" w:rsidP="00D97790">
      <w:pPr>
        <w:rPr>
          <w:rFonts w:ascii="Times New Roman" w:hAnsi="Times New Roman"/>
          <w:sz w:val="20"/>
          <w:szCs w:val="20"/>
          <w:lang w:val="sr-Cyrl-RS"/>
        </w:rPr>
      </w:pPr>
      <w:r w:rsidRPr="008E2FBF">
        <w:rPr>
          <w:rFonts w:ascii="Times New Roman" w:hAnsi="Times New Roman"/>
          <w:sz w:val="20"/>
          <w:szCs w:val="20"/>
        </w:rPr>
        <w:t xml:space="preserve">Категорија шумске културе умањена је за </w:t>
      </w:r>
      <w:r w:rsidR="00D272AC">
        <w:rPr>
          <w:rFonts w:ascii="Times New Roman" w:hAnsi="Times New Roman"/>
          <w:sz w:val="20"/>
          <w:szCs w:val="20"/>
          <w:lang w:val="sr-Cyrl-RS"/>
        </w:rPr>
        <w:t>135,80</w:t>
      </w:r>
      <w:r w:rsidRPr="008E2FBF">
        <w:rPr>
          <w:rFonts w:ascii="Times New Roman" w:hAnsi="Times New Roman"/>
          <w:sz w:val="20"/>
          <w:szCs w:val="20"/>
        </w:rPr>
        <w:t xml:space="preserve"> hа</w:t>
      </w:r>
      <w:r w:rsidR="008E2FBF">
        <w:rPr>
          <w:rFonts w:ascii="Times New Roman" w:hAnsi="Times New Roman"/>
          <w:sz w:val="20"/>
          <w:szCs w:val="20"/>
          <w:lang w:val="sr-Cyrl-RS"/>
        </w:rPr>
        <w:t>, ове промене су уследиле због старости шумских култура које су сада старије</w:t>
      </w:r>
      <w:r w:rsidR="0072075C">
        <w:rPr>
          <w:rFonts w:ascii="Times New Roman" w:hAnsi="Times New Roman"/>
          <w:sz w:val="20"/>
          <w:szCs w:val="20"/>
          <w:lang w:val="sr-Cyrl-RS"/>
        </w:rPr>
        <w:t xml:space="preserve"> и воде се као шуме а не више као шумске културе </w:t>
      </w:r>
      <w:r w:rsidR="008E2FBF" w:rsidRPr="008E2FBF">
        <w:rPr>
          <w:rFonts w:ascii="Times New Roman" w:hAnsi="Times New Roman"/>
          <w:sz w:val="20"/>
          <w:szCs w:val="20"/>
        </w:rPr>
        <w:t>(</w:t>
      </w:r>
      <w:r w:rsidR="0072075C">
        <w:rPr>
          <w:rFonts w:ascii="Times New Roman" w:hAnsi="Times New Roman"/>
          <w:sz w:val="20"/>
          <w:szCs w:val="20"/>
          <w:lang w:val="sr-Cyrl-RS"/>
        </w:rPr>
        <w:t xml:space="preserve">старије су од </w:t>
      </w:r>
      <w:r w:rsidR="008E2FBF" w:rsidRPr="008E2FBF">
        <w:rPr>
          <w:rFonts w:ascii="Times New Roman" w:hAnsi="Times New Roman"/>
          <w:sz w:val="20"/>
          <w:szCs w:val="20"/>
        </w:rPr>
        <w:t xml:space="preserve">20 </w:t>
      </w:r>
      <w:r w:rsidR="0072075C">
        <w:rPr>
          <w:rFonts w:ascii="Times New Roman" w:hAnsi="Times New Roman"/>
          <w:sz w:val="20"/>
          <w:szCs w:val="20"/>
          <w:lang w:val="sr-Cyrl-RS"/>
        </w:rPr>
        <w:t>година</w:t>
      </w:r>
      <w:r w:rsidR="008E2FBF" w:rsidRPr="008E2FBF">
        <w:rPr>
          <w:rFonts w:ascii="Times New Roman" w:hAnsi="Times New Roman"/>
          <w:sz w:val="20"/>
          <w:szCs w:val="20"/>
        </w:rPr>
        <w:t>).</w:t>
      </w:r>
    </w:p>
    <w:p w14:paraId="24720D43" w14:textId="42DFB93A" w:rsidR="00DF6184" w:rsidRPr="00D97790" w:rsidRDefault="00AB5F37" w:rsidP="00AB5F37">
      <w:pPr>
        <w:rPr>
          <w:rFonts w:ascii="Times New Roman" w:hAnsi="Times New Roman"/>
          <w:sz w:val="20"/>
          <w:szCs w:val="20"/>
          <w:lang w:val="sr-Cyrl-RS"/>
        </w:rPr>
      </w:pPr>
      <w:r w:rsidRPr="00AB5F37">
        <w:rPr>
          <w:rFonts w:ascii="Times New Roman" w:eastAsia="Times New Roman" w:hAnsi="Times New Roman"/>
          <w:sz w:val="20"/>
          <w:szCs w:val="20"/>
          <w:lang w:val="sr-Cyrl-RS"/>
        </w:rPr>
        <w:t xml:space="preserve">Евидентирана је и </w:t>
      </w:r>
      <w:r w:rsidRPr="00AB5F37">
        <w:rPr>
          <w:rFonts w:ascii="Times New Roman" w:eastAsia="Times New Roman" w:hAnsi="Times New Roman"/>
          <w:sz w:val="20"/>
          <w:szCs w:val="20"/>
        </w:rPr>
        <w:t>категорија заузеће земљишта од</w:t>
      </w:r>
      <w:r w:rsidR="00D272AC">
        <w:rPr>
          <w:rFonts w:ascii="Times New Roman" w:eastAsia="Times New Roman" w:hAnsi="Times New Roman"/>
          <w:sz w:val="20"/>
          <w:szCs w:val="20"/>
          <w:lang w:val="sr-Cyrl-RS"/>
        </w:rPr>
        <w:t xml:space="preserve"> 1,80</w:t>
      </w:r>
      <w:r w:rsidRPr="00AB5F37">
        <w:rPr>
          <w:rFonts w:ascii="Times New Roman" w:eastAsia="Times New Roman" w:hAnsi="Times New Roman"/>
          <w:sz w:val="20"/>
          <w:szCs w:val="20"/>
          <w:lang w:val="sr-Cyrl-RS"/>
        </w:rPr>
        <w:t xml:space="preserve"> </w:t>
      </w:r>
      <w:r w:rsidRPr="00AB5F37">
        <w:rPr>
          <w:rFonts w:ascii="Times New Roman" w:eastAsia="Times New Roman" w:hAnsi="Times New Roman"/>
          <w:sz w:val="20"/>
          <w:szCs w:val="20"/>
        </w:rPr>
        <w:t>hа,</w:t>
      </w:r>
      <w:r w:rsidRPr="00AB5F37">
        <w:rPr>
          <w:rFonts w:ascii="Times New Roman" w:eastAsia="Times New Roman" w:hAnsi="Times New Roman"/>
          <w:sz w:val="20"/>
          <w:szCs w:val="20"/>
          <w:lang w:val="sr-Cyrl-RS"/>
        </w:rPr>
        <w:t xml:space="preserve"> </w:t>
      </w:r>
      <w:r w:rsidRPr="00AB5F37">
        <w:rPr>
          <w:rFonts w:ascii="Times New Roman" w:eastAsia="Times New Roman" w:hAnsi="Times New Roman"/>
          <w:sz w:val="20"/>
          <w:szCs w:val="20"/>
        </w:rPr>
        <w:t>површине које се налазе у саставу газдинске јединице, у државном су поседу, али су их узурпирала одређена приватна лица</w:t>
      </w:r>
      <w:r w:rsidR="00D97790">
        <w:rPr>
          <w:rFonts w:ascii="Times New Roman" w:eastAsia="Times New Roman" w:hAnsi="Times New Roman"/>
          <w:sz w:val="20"/>
          <w:szCs w:val="20"/>
          <w:lang w:val="sr-Cyrl-RS"/>
        </w:rPr>
        <w:t>.</w:t>
      </w:r>
    </w:p>
    <w:p w14:paraId="058A747D" w14:textId="4701DD22" w:rsidR="00DF6184" w:rsidRDefault="00DF6184" w:rsidP="00080CAD">
      <w:pPr>
        <w:pStyle w:val="Heading3"/>
      </w:pPr>
      <w:bookmarkStart w:id="98" w:name="_Toc215660861"/>
      <w:bookmarkEnd w:id="97"/>
      <w:r>
        <w:t>. Промене шумског фонда по запремини и запреминском прирасту</w:t>
      </w:r>
      <w:bookmarkEnd w:id="98"/>
    </w:p>
    <w:p w14:paraId="2BA38BD8" w14:textId="79FA4323" w:rsidR="00DF6184" w:rsidRPr="00624855" w:rsidRDefault="00DF6184" w:rsidP="00624855">
      <w:pPr>
        <w:ind w:firstLine="1276"/>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CA2812" w:rsidRPr="00624855">
        <w:rPr>
          <w:rFonts w:ascii="Times New Roman" w:hAnsi="Times New Roman"/>
          <w:b/>
          <w:bCs/>
          <w:sz w:val="18"/>
          <w:szCs w:val="18"/>
          <w:lang w:val="sr-Cyrl-RS"/>
        </w:rPr>
        <w:t>1</w:t>
      </w:r>
      <w:r w:rsidR="00751635">
        <w:rPr>
          <w:rFonts w:ascii="Times New Roman" w:hAnsi="Times New Roman"/>
          <w:b/>
          <w:bCs/>
          <w:sz w:val="18"/>
          <w:szCs w:val="18"/>
          <w:lang w:val="sr-Cyrl-RS"/>
        </w:rPr>
        <w:t>8</w:t>
      </w:r>
      <w:r w:rsidRPr="00624855">
        <w:rPr>
          <w:rFonts w:ascii="Times New Roman" w:hAnsi="Times New Roman"/>
          <w:sz w:val="18"/>
          <w:szCs w:val="18"/>
          <w:lang w:val="sr-Cyrl-RS"/>
        </w:rPr>
        <w:t>. Промена шумског фонда по запремини и запреминском прирасту</w:t>
      </w:r>
    </w:p>
    <w:tbl>
      <w:tblPr>
        <w:tblW w:w="12355" w:type="dxa"/>
        <w:jc w:val="center"/>
        <w:tblLook w:val="04A0" w:firstRow="1" w:lastRow="0" w:firstColumn="1" w:lastColumn="0" w:noHBand="0" w:noVBand="1"/>
      </w:tblPr>
      <w:tblGrid>
        <w:gridCol w:w="2208"/>
        <w:gridCol w:w="1322"/>
        <w:gridCol w:w="1216"/>
        <w:gridCol w:w="1927"/>
        <w:gridCol w:w="1786"/>
        <w:gridCol w:w="1315"/>
        <w:gridCol w:w="1216"/>
        <w:gridCol w:w="1365"/>
      </w:tblGrid>
      <w:tr w:rsidR="009225C9" w:rsidRPr="00CA2812" w14:paraId="0F1663D4" w14:textId="77777777" w:rsidTr="00B050AC">
        <w:trPr>
          <w:trHeight w:hRule="exact" w:val="397"/>
          <w:jc w:val="center"/>
        </w:trPr>
        <w:tc>
          <w:tcPr>
            <w:tcW w:w="2208"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17E4DA2" w14:textId="650F3DFA" w:rsidR="009225C9" w:rsidRPr="00CA2812" w:rsidRDefault="009225C9" w:rsidP="00915D7C">
            <w:pPr>
              <w:ind w:firstLine="0"/>
              <w:jc w:val="center"/>
              <w:rPr>
                <w:rFonts w:ascii="Times New Roman" w:eastAsia="Times New Roman" w:hAnsi="Times New Roman"/>
                <w:color w:val="000000"/>
                <w:sz w:val="20"/>
                <w:szCs w:val="20"/>
                <w:lang w:val="sr-Cyrl-RS" w:eastAsia="en-GB"/>
              </w:rPr>
            </w:pPr>
            <w:proofErr w:type="spellStart"/>
            <w:r w:rsidRPr="00CA2812">
              <w:rPr>
                <w:rFonts w:ascii="Times New Roman" w:eastAsia="Times New Roman" w:hAnsi="Times New Roman"/>
                <w:color w:val="000000"/>
                <w:sz w:val="20"/>
                <w:szCs w:val="20"/>
                <w:lang w:val="en-GB" w:eastAsia="en-GB"/>
              </w:rPr>
              <w:t>Врста</w:t>
            </w:r>
            <w:proofErr w:type="spellEnd"/>
            <w:r w:rsidRPr="00CA2812">
              <w:rPr>
                <w:rFonts w:ascii="Times New Roman" w:eastAsia="Times New Roman" w:hAnsi="Times New Roman"/>
                <w:color w:val="000000"/>
                <w:sz w:val="20"/>
                <w:szCs w:val="20"/>
                <w:lang w:val="en-GB" w:eastAsia="en-GB"/>
              </w:rPr>
              <w:t xml:space="preserve"> </w:t>
            </w:r>
            <w:proofErr w:type="spellStart"/>
            <w:r w:rsidRPr="00CA2812">
              <w:rPr>
                <w:rFonts w:ascii="Times New Roman" w:eastAsia="Times New Roman" w:hAnsi="Times New Roman"/>
                <w:color w:val="000000"/>
                <w:sz w:val="20"/>
                <w:szCs w:val="20"/>
                <w:lang w:val="en-GB" w:eastAsia="en-GB"/>
              </w:rPr>
              <w:t>дрвећа</w:t>
            </w:r>
            <w:proofErr w:type="spellEnd"/>
          </w:p>
        </w:tc>
        <w:tc>
          <w:tcPr>
            <w:tcW w:w="2538"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7880B1" w14:textId="60BB12B3" w:rsidR="009225C9" w:rsidRPr="0029477B" w:rsidRDefault="009225C9" w:rsidP="00915D7C">
            <w:pPr>
              <w:ind w:firstLine="0"/>
              <w:jc w:val="center"/>
              <w:rPr>
                <w:rFonts w:ascii="Times New Roman" w:eastAsia="Times New Roman" w:hAnsi="Times New Roman"/>
                <w:color w:val="000000"/>
                <w:sz w:val="20"/>
                <w:szCs w:val="20"/>
                <w:lang w:val="sr-Cyrl-RS" w:eastAsia="en-GB"/>
              </w:rPr>
            </w:pPr>
            <w:r w:rsidRPr="00CA2812">
              <w:rPr>
                <w:rFonts w:ascii="Times New Roman" w:eastAsia="Times New Roman" w:hAnsi="Times New Roman"/>
                <w:color w:val="000000"/>
                <w:sz w:val="20"/>
                <w:szCs w:val="20"/>
                <w:lang w:val="en-GB" w:eastAsia="en-GB"/>
              </w:rPr>
              <w:t>201</w:t>
            </w:r>
            <w:r w:rsidR="0029477B">
              <w:rPr>
                <w:rFonts w:ascii="Times New Roman" w:eastAsia="Times New Roman" w:hAnsi="Times New Roman"/>
                <w:color w:val="000000"/>
                <w:sz w:val="20"/>
                <w:szCs w:val="20"/>
                <w:lang w:val="sr-Cyrl-RS" w:eastAsia="en-GB"/>
              </w:rPr>
              <w:t>5</w:t>
            </w:r>
          </w:p>
        </w:tc>
        <w:tc>
          <w:tcPr>
            <w:tcW w:w="1927" w:type="dxa"/>
            <w:vMerge w:val="restart"/>
            <w:tcBorders>
              <w:top w:val="single" w:sz="4" w:space="0" w:color="auto"/>
              <w:left w:val="nil"/>
              <w:right w:val="single" w:sz="4" w:space="0" w:color="auto"/>
            </w:tcBorders>
            <w:shd w:val="clear" w:color="auto" w:fill="BFBFBF" w:themeFill="background1" w:themeFillShade="BF"/>
            <w:vAlign w:val="center"/>
            <w:hideMark/>
          </w:tcPr>
          <w:p w14:paraId="6EEDB175" w14:textId="0EFA9CAC" w:rsidR="009225C9" w:rsidRPr="00E00B28" w:rsidRDefault="0031322A" w:rsidP="00915D7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Укупно</w:t>
            </w:r>
            <w:r w:rsidR="00E00B28">
              <w:rPr>
                <w:rFonts w:ascii="Times New Roman" w:eastAsia="Times New Roman" w:hAnsi="Times New Roman"/>
                <w:color w:val="000000"/>
                <w:sz w:val="20"/>
                <w:szCs w:val="20"/>
                <w:lang w:val="sr-Cyrl-RS" w:eastAsia="en-GB"/>
              </w:rPr>
              <w:t xml:space="preserve"> остварен принос</w:t>
            </w:r>
          </w:p>
        </w:tc>
        <w:tc>
          <w:tcPr>
            <w:tcW w:w="1786" w:type="dxa"/>
            <w:vMerge w:val="restart"/>
            <w:tcBorders>
              <w:top w:val="single" w:sz="4" w:space="0" w:color="auto"/>
              <w:left w:val="nil"/>
              <w:right w:val="single" w:sz="4" w:space="0" w:color="auto"/>
            </w:tcBorders>
            <w:shd w:val="clear" w:color="auto" w:fill="BFBFBF" w:themeFill="background1" w:themeFillShade="BF"/>
            <w:vAlign w:val="center"/>
            <w:hideMark/>
          </w:tcPr>
          <w:p w14:paraId="2FBDC752" w14:textId="25C894F4" w:rsidR="009225C9" w:rsidRPr="00CA2812" w:rsidRDefault="009225C9" w:rsidP="00915D7C">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Очекивана</w:t>
            </w:r>
            <w:proofErr w:type="spellEnd"/>
            <w:r w:rsidRPr="00CA2812">
              <w:rPr>
                <w:rFonts w:ascii="Times New Roman" w:eastAsia="Times New Roman" w:hAnsi="Times New Roman"/>
                <w:color w:val="000000"/>
                <w:sz w:val="20"/>
                <w:szCs w:val="20"/>
                <w:lang w:val="en-GB" w:eastAsia="en-GB"/>
              </w:rPr>
              <w:t xml:space="preserve"> </w:t>
            </w:r>
            <w:r w:rsidRPr="00CA2812">
              <w:rPr>
                <w:rFonts w:ascii="Times New Roman" w:eastAsia="Times New Roman" w:hAnsi="Times New Roman"/>
                <w:color w:val="000000"/>
                <w:sz w:val="20"/>
                <w:szCs w:val="20"/>
                <w:lang w:val="en-GB" w:eastAsia="en-GB"/>
              </w:rPr>
              <w:br/>
            </w:r>
            <w:proofErr w:type="spellStart"/>
            <w:r w:rsidRPr="00CA2812">
              <w:rPr>
                <w:rFonts w:ascii="Times New Roman" w:eastAsia="Times New Roman" w:hAnsi="Times New Roman"/>
                <w:color w:val="000000"/>
                <w:sz w:val="20"/>
                <w:szCs w:val="20"/>
                <w:lang w:val="en-GB" w:eastAsia="en-GB"/>
              </w:rPr>
              <w:t>запремина</w:t>
            </w:r>
            <w:proofErr w:type="spellEnd"/>
          </w:p>
        </w:tc>
        <w:tc>
          <w:tcPr>
            <w:tcW w:w="253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EE66DDA" w14:textId="22824287" w:rsidR="009225C9" w:rsidRPr="002A3340" w:rsidRDefault="009225C9" w:rsidP="00915D7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en-GB" w:eastAsia="en-GB"/>
              </w:rPr>
              <w:t>20</w:t>
            </w:r>
            <w:r w:rsidRPr="00CA2812">
              <w:rPr>
                <w:rFonts w:ascii="Times New Roman" w:eastAsia="Times New Roman" w:hAnsi="Times New Roman"/>
                <w:color w:val="000000"/>
                <w:sz w:val="20"/>
                <w:szCs w:val="20"/>
                <w:lang w:val="en-GB" w:eastAsia="en-GB"/>
              </w:rPr>
              <w:t>2</w:t>
            </w:r>
            <w:r w:rsidR="002A3340">
              <w:rPr>
                <w:rFonts w:ascii="Times New Roman" w:eastAsia="Times New Roman" w:hAnsi="Times New Roman"/>
                <w:color w:val="000000"/>
                <w:sz w:val="20"/>
                <w:szCs w:val="20"/>
                <w:lang w:val="sr-Cyrl-RS" w:eastAsia="en-GB"/>
              </w:rPr>
              <w:t>5</w:t>
            </w:r>
          </w:p>
        </w:tc>
        <w:tc>
          <w:tcPr>
            <w:tcW w:w="1365"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9111319" w14:textId="1B070F3D" w:rsidR="009225C9" w:rsidRPr="00CA2812" w:rsidRDefault="009225C9" w:rsidP="00915D7C">
            <w:pPr>
              <w:ind w:firstLine="0"/>
              <w:jc w:val="center"/>
              <w:rPr>
                <w:rFonts w:ascii="Times New Roman" w:eastAsia="Times New Roman" w:hAnsi="Times New Roman"/>
                <w:color w:val="000000"/>
                <w:sz w:val="20"/>
                <w:szCs w:val="20"/>
                <w:lang w:val="en-GB" w:eastAsia="en-GB"/>
              </w:rPr>
            </w:pPr>
            <w:proofErr w:type="spellStart"/>
            <w:r w:rsidRPr="00CA2812">
              <w:rPr>
                <w:rFonts w:ascii="Times New Roman" w:eastAsia="Times New Roman" w:hAnsi="Times New Roman"/>
                <w:color w:val="000000"/>
                <w:sz w:val="20"/>
                <w:szCs w:val="20"/>
                <w:lang w:val="en-GB" w:eastAsia="en-GB"/>
              </w:rPr>
              <w:t>Разлика</w:t>
            </w:r>
            <w:proofErr w:type="spellEnd"/>
          </w:p>
        </w:tc>
      </w:tr>
      <w:tr w:rsidR="00915D7C" w:rsidRPr="00CA2812" w14:paraId="5D3A64A1" w14:textId="77777777" w:rsidTr="006872A4">
        <w:trPr>
          <w:trHeight w:val="255"/>
          <w:jc w:val="center"/>
        </w:trPr>
        <w:tc>
          <w:tcPr>
            <w:tcW w:w="2208" w:type="dxa"/>
            <w:vMerge/>
            <w:tcBorders>
              <w:left w:val="single" w:sz="4" w:space="0" w:color="auto"/>
              <w:right w:val="single" w:sz="4" w:space="0" w:color="auto"/>
            </w:tcBorders>
            <w:shd w:val="clear" w:color="auto" w:fill="BFBFBF" w:themeFill="background1" w:themeFillShade="BF"/>
            <w:noWrap/>
            <w:vAlign w:val="center"/>
            <w:hideMark/>
          </w:tcPr>
          <w:p w14:paraId="690062E7" w14:textId="513BCA7F" w:rsidR="00915D7C" w:rsidRPr="00CA2812" w:rsidRDefault="00915D7C" w:rsidP="00915D7C">
            <w:pPr>
              <w:jc w:val="center"/>
              <w:rPr>
                <w:rFonts w:ascii="Times New Roman" w:eastAsia="Times New Roman" w:hAnsi="Times New Roman"/>
                <w:color w:val="000000"/>
                <w:sz w:val="20"/>
                <w:szCs w:val="20"/>
                <w:lang w:val="en-GB" w:eastAsia="en-GB"/>
              </w:rPr>
            </w:pPr>
          </w:p>
        </w:tc>
        <w:tc>
          <w:tcPr>
            <w:tcW w:w="1322" w:type="dxa"/>
            <w:tcBorders>
              <w:top w:val="nil"/>
              <w:left w:val="nil"/>
              <w:bottom w:val="single" w:sz="4" w:space="0" w:color="auto"/>
              <w:right w:val="single" w:sz="4" w:space="0" w:color="auto"/>
            </w:tcBorders>
            <w:shd w:val="clear" w:color="auto" w:fill="BFBFBF" w:themeFill="background1" w:themeFillShade="BF"/>
            <w:noWrap/>
            <w:vAlign w:val="center"/>
            <w:hideMark/>
          </w:tcPr>
          <w:p w14:paraId="4EDF1C2C" w14:textId="77777777" w:rsidR="00915D7C" w:rsidRPr="00CA2812" w:rsidRDefault="00915D7C" w:rsidP="00915D7C">
            <w:pPr>
              <w:ind w:firstLine="0"/>
              <w:jc w:val="center"/>
              <w:rPr>
                <w:rFonts w:ascii="Times New Roman" w:eastAsia="Times New Roman" w:hAnsi="Times New Roman"/>
                <w:color w:val="000000"/>
                <w:sz w:val="20"/>
                <w:szCs w:val="20"/>
                <w:lang w:val="en-GB" w:eastAsia="en-GB"/>
              </w:rPr>
            </w:pPr>
            <w:r w:rsidRPr="00CA2812">
              <w:rPr>
                <w:rFonts w:ascii="Times New Roman" w:eastAsia="Times New Roman" w:hAnsi="Times New Roman"/>
                <w:color w:val="000000"/>
                <w:sz w:val="20"/>
                <w:szCs w:val="20"/>
                <w:lang w:val="en-GB" w:eastAsia="en-GB"/>
              </w:rPr>
              <w:t>V</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hideMark/>
          </w:tcPr>
          <w:p w14:paraId="60489F2C" w14:textId="77777777" w:rsidR="00915D7C" w:rsidRPr="00CA2812" w:rsidRDefault="00915D7C" w:rsidP="00915D7C">
            <w:pPr>
              <w:ind w:firstLine="0"/>
              <w:jc w:val="center"/>
              <w:rPr>
                <w:rFonts w:ascii="Times New Roman" w:eastAsia="Times New Roman" w:hAnsi="Times New Roman"/>
                <w:color w:val="000000"/>
                <w:sz w:val="20"/>
                <w:szCs w:val="20"/>
                <w:lang w:val="en-GB" w:eastAsia="en-GB"/>
              </w:rPr>
            </w:pPr>
            <w:r w:rsidRPr="00CA2812">
              <w:rPr>
                <w:rFonts w:ascii="Times New Roman" w:eastAsia="Times New Roman" w:hAnsi="Times New Roman"/>
                <w:color w:val="000000"/>
                <w:sz w:val="20"/>
                <w:szCs w:val="20"/>
                <w:lang w:val="en-GB" w:eastAsia="en-GB"/>
              </w:rPr>
              <w:t>Iv</w:t>
            </w:r>
          </w:p>
        </w:tc>
        <w:tc>
          <w:tcPr>
            <w:tcW w:w="1927" w:type="dxa"/>
            <w:vMerge/>
            <w:tcBorders>
              <w:left w:val="nil"/>
              <w:bottom w:val="single" w:sz="4" w:space="0" w:color="auto"/>
              <w:right w:val="single" w:sz="4" w:space="0" w:color="auto"/>
            </w:tcBorders>
            <w:shd w:val="clear" w:color="auto" w:fill="BFBFBF" w:themeFill="background1" w:themeFillShade="BF"/>
            <w:noWrap/>
            <w:vAlign w:val="center"/>
            <w:hideMark/>
          </w:tcPr>
          <w:p w14:paraId="5D0F36FF" w14:textId="2CA3C56D" w:rsidR="00915D7C" w:rsidRPr="00CA2812" w:rsidRDefault="00915D7C" w:rsidP="00915D7C">
            <w:pPr>
              <w:ind w:firstLine="0"/>
              <w:jc w:val="center"/>
              <w:rPr>
                <w:rFonts w:ascii="Times New Roman" w:eastAsia="Times New Roman" w:hAnsi="Times New Roman"/>
                <w:color w:val="000000"/>
                <w:sz w:val="20"/>
                <w:szCs w:val="20"/>
                <w:lang w:val="en-GB" w:eastAsia="en-GB"/>
              </w:rPr>
            </w:pPr>
          </w:p>
        </w:tc>
        <w:tc>
          <w:tcPr>
            <w:tcW w:w="1786" w:type="dxa"/>
            <w:vMerge/>
            <w:tcBorders>
              <w:left w:val="nil"/>
              <w:bottom w:val="single" w:sz="4" w:space="0" w:color="auto"/>
              <w:right w:val="single" w:sz="4" w:space="0" w:color="auto"/>
            </w:tcBorders>
            <w:shd w:val="clear" w:color="auto" w:fill="BFBFBF" w:themeFill="background1" w:themeFillShade="BF"/>
            <w:noWrap/>
            <w:vAlign w:val="center"/>
            <w:hideMark/>
          </w:tcPr>
          <w:p w14:paraId="2BBDB093" w14:textId="464092F8" w:rsidR="00915D7C" w:rsidRPr="00CA2812" w:rsidRDefault="00915D7C" w:rsidP="00915D7C">
            <w:pPr>
              <w:ind w:firstLine="0"/>
              <w:jc w:val="center"/>
              <w:rPr>
                <w:rFonts w:ascii="Times New Roman" w:eastAsia="Times New Roman" w:hAnsi="Times New Roman"/>
                <w:color w:val="000000"/>
                <w:sz w:val="20"/>
                <w:szCs w:val="20"/>
                <w:lang w:val="en-GB" w:eastAsia="en-GB"/>
              </w:rPr>
            </w:pPr>
          </w:p>
        </w:tc>
        <w:tc>
          <w:tcPr>
            <w:tcW w:w="1315" w:type="dxa"/>
            <w:tcBorders>
              <w:top w:val="nil"/>
              <w:left w:val="nil"/>
              <w:bottom w:val="single" w:sz="4" w:space="0" w:color="auto"/>
              <w:right w:val="single" w:sz="4" w:space="0" w:color="auto"/>
            </w:tcBorders>
            <w:shd w:val="clear" w:color="auto" w:fill="BFBFBF" w:themeFill="background1" w:themeFillShade="BF"/>
            <w:noWrap/>
            <w:vAlign w:val="center"/>
            <w:hideMark/>
          </w:tcPr>
          <w:p w14:paraId="272BCC5F" w14:textId="77777777" w:rsidR="00915D7C" w:rsidRPr="00CA2812" w:rsidRDefault="00915D7C" w:rsidP="00915D7C">
            <w:pPr>
              <w:ind w:firstLine="0"/>
              <w:jc w:val="center"/>
              <w:rPr>
                <w:rFonts w:ascii="Times New Roman" w:eastAsia="Times New Roman" w:hAnsi="Times New Roman"/>
                <w:color w:val="000000"/>
                <w:sz w:val="20"/>
                <w:szCs w:val="20"/>
                <w:lang w:val="en-GB" w:eastAsia="en-GB"/>
              </w:rPr>
            </w:pPr>
            <w:r w:rsidRPr="00CA2812">
              <w:rPr>
                <w:rFonts w:ascii="Times New Roman" w:eastAsia="Times New Roman" w:hAnsi="Times New Roman"/>
                <w:color w:val="000000"/>
                <w:sz w:val="20"/>
                <w:szCs w:val="20"/>
                <w:lang w:val="en-GB" w:eastAsia="en-GB"/>
              </w:rPr>
              <w:t>V</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hideMark/>
          </w:tcPr>
          <w:p w14:paraId="564C319A" w14:textId="77777777" w:rsidR="00915D7C" w:rsidRPr="00CA2812" w:rsidRDefault="00915D7C" w:rsidP="00915D7C">
            <w:pPr>
              <w:ind w:firstLine="0"/>
              <w:jc w:val="center"/>
              <w:rPr>
                <w:rFonts w:ascii="Times New Roman" w:eastAsia="Times New Roman" w:hAnsi="Times New Roman"/>
                <w:color w:val="000000"/>
                <w:sz w:val="20"/>
                <w:szCs w:val="20"/>
                <w:lang w:val="en-GB" w:eastAsia="en-GB"/>
              </w:rPr>
            </w:pPr>
            <w:r w:rsidRPr="00CA2812">
              <w:rPr>
                <w:rFonts w:ascii="Times New Roman" w:eastAsia="Times New Roman" w:hAnsi="Times New Roman"/>
                <w:color w:val="000000"/>
                <w:sz w:val="20"/>
                <w:szCs w:val="20"/>
                <w:lang w:val="en-GB" w:eastAsia="en-GB"/>
              </w:rPr>
              <w:t>Iv</w:t>
            </w:r>
          </w:p>
        </w:tc>
        <w:tc>
          <w:tcPr>
            <w:tcW w:w="1365" w:type="dxa"/>
            <w:vMerge/>
            <w:tcBorders>
              <w:left w:val="nil"/>
              <w:bottom w:val="single" w:sz="4" w:space="0" w:color="auto"/>
              <w:right w:val="single" w:sz="4" w:space="0" w:color="auto"/>
            </w:tcBorders>
            <w:shd w:val="clear" w:color="auto" w:fill="BFBFBF" w:themeFill="background1" w:themeFillShade="BF"/>
            <w:noWrap/>
            <w:vAlign w:val="center"/>
            <w:hideMark/>
          </w:tcPr>
          <w:p w14:paraId="4417B9A9" w14:textId="038940BD" w:rsidR="00915D7C" w:rsidRPr="00CA2812" w:rsidRDefault="00915D7C" w:rsidP="00915D7C">
            <w:pPr>
              <w:ind w:firstLine="0"/>
              <w:jc w:val="center"/>
              <w:rPr>
                <w:rFonts w:ascii="Times New Roman" w:eastAsia="Times New Roman" w:hAnsi="Times New Roman"/>
                <w:color w:val="000000"/>
                <w:sz w:val="20"/>
                <w:szCs w:val="20"/>
                <w:lang w:val="en-GB" w:eastAsia="en-GB"/>
              </w:rPr>
            </w:pPr>
          </w:p>
        </w:tc>
      </w:tr>
      <w:tr w:rsidR="00915D7C" w:rsidRPr="00CA2812" w14:paraId="21A5326D" w14:textId="77777777" w:rsidTr="006872A4">
        <w:trPr>
          <w:trHeight w:hRule="exact" w:val="227"/>
          <w:jc w:val="center"/>
        </w:trPr>
        <w:tc>
          <w:tcPr>
            <w:tcW w:w="2208"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24336555" w14:textId="7E0834DE" w:rsidR="00915D7C" w:rsidRPr="00CA2812" w:rsidRDefault="00915D7C" w:rsidP="00915D7C">
            <w:pPr>
              <w:ind w:firstLine="0"/>
              <w:jc w:val="center"/>
              <w:rPr>
                <w:rFonts w:ascii="Times New Roman" w:eastAsia="Times New Roman" w:hAnsi="Times New Roman"/>
                <w:color w:val="000000"/>
                <w:sz w:val="20"/>
                <w:szCs w:val="20"/>
                <w:lang w:val="en-GB" w:eastAsia="en-GB"/>
              </w:rPr>
            </w:pPr>
          </w:p>
        </w:tc>
        <w:tc>
          <w:tcPr>
            <w:tcW w:w="1322" w:type="dxa"/>
            <w:tcBorders>
              <w:top w:val="nil"/>
              <w:left w:val="nil"/>
              <w:bottom w:val="single" w:sz="4" w:space="0" w:color="auto"/>
              <w:right w:val="single" w:sz="4" w:space="0" w:color="auto"/>
            </w:tcBorders>
            <w:shd w:val="clear" w:color="auto" w:fill="BFBFBF" w:themeFill="background1" w:themeFillShade="BF"/>
            <w:noWrap/>
            <w:vAlign w:val="center"/>
            <w:hideMark/>
          </w:tcPr>
          <w:p w14:paraId="62C3367C"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hideMark/>
          </w:tcPr>
          <w:p w14:paraId="760E0D42"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927" w:type="dxa"/>
            <w:tcBorders>
              <w:top w:val="nil"/>
              <w:left w:val="nil"/>
              <w:bottom w:val="single" w:sz="4" w:space="0" w:color="auto"/>
              <w:right w:val="single" w:sz="4" w:space="0" w:color="auto"/>
            </w:tcBorders>
            <w:shd w:val="clear" w:color="auto" w:fill="BFBFBF" w:themeFill="background1" w:themeFillShade="BF"/>
            <w:noWrap/>
            <w:vAlign w:val="center"/>
            <w:hideMark/>
          </w:tcPr>
          <w:p w14:paraId="141F917E"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786" w:type="dxa"/>
            <w:tcBorders>
              <w:top w:val="nil"/>
              <w:left w:val="nil"/>
              <w:bottom w:val="single" w:sz="4" w:space="0" w:color="auto"/>
              <w:right w:val="single" w:sz="4" w:space="0" w:color="auto"/>
            </w:tcBorders>
            <w:shd w:val="clear" w:color="auto" w:fill="BFBFBF" w:themeFill="background1" w:themeFillShade="BF"/>
            <w:noWrap/>
            <w:vAlign w:val="center"/>
            <w:hideMark/>
          </w:tcPr>
          <w:p w14:paraId="1A1D53A3"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315" w:type="dxa"/>
            <w:tcBorders>
              <w:top w:val="nil"/>
              <w:left w:val="nil"/>
              <w:bottom w:val="single" w:sz="4" w:space="0" w:color="auto"/>
              <w:right w:val="single" w:sz="4" w:space="0" w:color="auto"/>
            </w:tcBorders>
            <w:shd w:val="clear" w:color="auto" w:fill="BFBFBF" w:themeFill="background1" w:themeFillShade="BF"/>
            <w:noWrap/>
            <w:vAlign w:val="center"/>
            <w:hideMark/>
          </w:tcPr>
          <w:p w14:paraId="721E44EA"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hideMark/>
          </w:tcPr>
          <w:p w14:paraId="0E46C7C3"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c>
          <w:tcPr>
            <w:tcW w:w="1365" w:type="dxa"/>
            <w:tcBorders>
              <w:top w:val="nil"/>
              <w:left w:val="nil"/>
              <w:bottom w:val="single" w:sz="4" w:space="0" w:color="auto"/>
              <w:right w:val="single" w:sz="4" w:space="0" w:color="auto"/>
            </w:tcBorders>
            <w:shd w:val="clear" w:color="auto" w:fill="BFBFBF" w:themeFill="background1" w:themeFillShade="BF"/>
            <w:noWrap/>
            <w:vAlign w:val="center"/>
            <w:hideMark/>
          </w:tcPr>
          <w:p w14:paraId="4C6A35F7" w14:textId="77777777" w:rsidR="00915D7C" w:rsidRPr="005762C8" w:rsidRDefault="00915D7C" w:rsidP="00915D7C">
            <w:pPr>
              <w:ind w:firstLine="0"/>
              <w:jc w:val="center"/>
              <w:rPr>
                <w:rFonts w:ascii="Times New Roman" w:eastAsia="Times New Roman" w:hAnsi="Times New Roman"/>
                <w:color w:val="000000"/>
                <w:sz w:val="18"/>
                <w:szCs w:val="18"/>
                <w:lang w:val="en-GB" w:eastAsia="en-GB"/>
              </w:rPr>
            </w:pPr>
            <w:r w:rsidRPr="005762C8">
              <w:rPr>
                <w:rFonts w:ascii="Times New Roman" w:eastAsia="Times New Roman" w:hAnsi="Times New Roman"/>
                <w:color w:val="000000"/>
                <w:sz w:val="18"/>
                <w:szCs w:val="18"/>
                <w:lang w:val="en-GB" w:eastAsia="en-GB"/>
              </w:rPr>
              <w:t>m</w:t>
            </w:r>
            <w:r w:rsidRPr="005762C8">
              <w:rPr>
                <w:rFonts w:ascii="Times New Roman" w:eastAsia="Times New Roman" w:hAnsi="Times New Roman"/>
                <w:color w:val="000000"/>
                <w:sz w:val="18"/>
                <w:szCs w:val="18"/>
                <w:vertAlign w:val="superscript"/>
                <w:lang w:val="en-GB" w:eastAsia="en-GB"/>
              </w:rPr>
              <w:t>3</w:t>
            </w:r>
          </w:p>
        </w:tc>
      </w:tr>
      <w:tr w:rsidR="00CA2812" w:rsidRPr="00CA2812" w14:paraId="5338B639"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598C5670" w14:textId="271609FA"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Буква</w:t>
            </w:r>
          </w:p>
        </w:tc>
        <w:tc>
          <w:tcPr>
            <w:tcW w:w="1322" w:type="dxa"/>
            <w:tcBorders>
              <w:top w:val="nil"/>
              <w:left w:val="nil"/>
              <w:bottom w:val="single" w:sz="4" w:space="0" w:color="auto"/>
              <w:right w:val="single" w:sz="4" w:space="0" w:color="auto"/>
            </w:tcBorders>
            <w:noWrap/>
            <w:vAlign w:val="center"/>
          </w:tcPr>
          <w:p w14:paraId="77DCF487" w14:textId="500B7049"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92.027,7</w:t>
            </w:r>
          </w:p>
        </w:tc>
        <w:tc>
          <w:tcPr>
            <w:tcW w:w="1216" w:type="dxa"/>
            <w:tcBorders>
              <w:top w:val="nil"/>
              <w:left w:val="nil"/>
              <w:bottom w:val="single" w:sz="4" w:space="0" w:color="auto"/>
              <w:right w:val="single" w:sz="4" w:space="0" w:color="auto"/>
            </w:tcBorders>
            <w:noWrap/>
            <w:vAlign w:val="center"/>
          </w:tcPr>
          <w:p w14:paraId="729DEA2F" w14:textId="192B230E"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1.194,6</w:t>
            </w:r>
          </w:p>
        </w:tc>
        <w:tc>
          <w:tcPr>
            <w:tcW w:w="1927" w:type="dxa"/>
            <w:tcBorders>
              <w:top w:val="nil"/>
              <w:left w:val="nil"/>
              <w:bottom w:val="single" w:sz="4" w:space="0" w:color="auto"/>
              <w:right w:val="single" w:sz="4" w:space="0" w:color="auto"/>
            </w:tcBorders>
            <w:noWrap/>
            <w:vAlign w:val="center"/>
          </w:tcPr>
          <w:p w14:paraId="2F2DF2C1" w14:textId="00409A16" w:rsidR="00CA2812" w:rsidRPr="0029477B"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7.064</w:t>
            </w:r>
          </w:p>
        </w:tc>
        <w:tc>
          <w:tcPr>
            <w:tcW w:w="1786" w:type="dxa"/>
            <w:tcBorders>
              <w:top w:val="nil"/>
              <w:left w:val="nil"/>
              <w:bottom w:val="single" w:sz="4" w:space="0" w:color="auto"/>
              <w:right w:val="single" w:sz="4" w:space="0" w:color="auto"/>
            </w:tcBorders>
            <w:noWrap/>
            <w:vAlign w:val="center"/>
          </w:tcPr>
          <w:p w14:paraId="10C69C53" w14:textId="54AB98BB"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96.909,7</w:t>
            </w:r>
          </w:p>
        </w:tc>
        <w:tc>
          <w:tcPr>
            <w:tcW w:w="1315" w:type="dxa"/>
            <w:tcBorders>
              <w:top w:val="nil"/>
              <w:left w:val="nil"/>
              <w:bottom w:val="single" w:sz="4" w:space="0" w:color="auto"/>
              <w:right w:val="single" w:sz="4" w:space="0" w:color="auto"/>
            </w:tcBorders>
            <w:noWrap/>
            <w:vAlign w:val="center"/>
          </w:tcPr>
          <w:p w14:paraId="2E67D732" w14:textId="20DBAF33" w:rsidR="00CA2812" w:rsidRPr="0029477B"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131.967,9</w:t>
            </w:r>
          </w:p>
        </w:tc>
        <w:tc>
          <w:tcPr>
            <w:tcW w:w="1216" w:type="dxa"/>
            <w:tcBorders>
              <w:top w:val="nil"/>
              <w:left w:val="nil"/>
              <w:bottom w:val="single" w:sz="4" w:space="0" w:color="auto"/>
              <w:right w:val="single" w:sz="4" w:space="0" w:color="auto"/>
            </w:tcBorders>
            <w:noWrap/>
            <w:vAlign w:val="center"/>
          </w:tcPr>
          <w:p w14:paraId="60B77819" w14:textId="5C10DA7A"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2.505,6</w:t>
            </w:r>
          </w:p>
        </w:tc>
        <w:tc>
          <w:tcPr>
            <w:tcW w:w="1365" w:type="dxa"/>
            <w:tcBorders>
              <w:top w:val="nil"/>
              <w:left w:val="nil"/>
              <w:bottom w:val="single" w:sz="4" w:space="0" w:color="auto"/>
              <w:right w:val="single" w:sz="4" w:space="0" w:color="auto"/>
            </w:tcBorders>
            <w:noWrap/>
            <w:vAlign w:val="center"/>
          </w:tcPr>
          <w:p w14:paraId="7987363D" w14:textId="1D5612A2"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35.058,2</w:t>
            </w:r>
          </w:p>
        </w:tc>
      </w:tr>
      <w:tr w:rsidR="00CA2812" w:rsidRPr="00CA2812" w14:paraId="438D4512"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41B3907C" w14:textId="0A402EC0"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Китњак</w:t>
            </w:r>
          </w:p>
        </w:tc>
        <w:tc>
          <w:tcPr>
            <w:tcW w:w="1322" w:type="dxa"/>
            <w:tcBorders>
              <w:top w:val="nil"/>
              <w:left w:val="nil"/>
              <w:bottom w:val="single" w:sz="4" w:space="0" w:color="auto"/>
              <w:right w:val="single" w:sz="4" w:space="0" w:color="auto"/>
            </w:tcBorders>
            <w:noWrap/>
            <w:vAlign w:val="center"/>
          </w:tcPr>
          <w:p w14:paraId="20BAAE7B" w14:textId="12D4BF0F"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35.412,4</w:t>
            </w:r>
          </w:p>
        </w:tc>
        <w:tc>
          <w:tcPr>
            <w:tcW w:w="1216" w:type="dxa"/>
            <w:tcBorders>
              <w:top w:val="nil"/>
              <w:left w:val="nil"/>
              <w:bottom w:val="single" w:sz="4" w:space="0" w:color="auto"/>
              <w:right w:val="single" w:sz="4" w:space="0" w:color="auto"/>
            </w:tcBorders>
            <w:noWrap/>
            <w:vAlign w:val="center"/>
          </w:tcPr>
          <w:p w14:paraId="34C45876" w14:textId="61F3461D"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542,2</w:t>
            </w:r>
          </w:p>
        </w:tc>
        <w:tc>
          <w:tcPr>
            <w:tcW w:w="1927" w:type="dxa"/>
            <w:tcBorders>
              <w:top w:val="nil"/>
              <w:left w:val="nil"/>
              <w:bottom w:val="single" w:sz="4" w:space="0" w:color="auto"/>
              <w:right w:val="single" w:sz="4" w:space="0" w:color="auto"/>
            </w:tcBorders>
            <w:noWrap/>
            <w:vAlign w:val="center"/>
          </w:tcPr>
          <w:p w14:paraId="6B826E0C" w14:textId="50B3085E" w:rsidR="00CA2812" w:rsidRPr="003C00FA"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733</w:t>
            </w:r>
          </w:p>
        </w:tc>
        <w:tc>
          <w:tcPr>
            <w:tcW w:w="1786" w:type="dxa"/>
            <w:tcBorders>
              <w:top w:val="nil"/>
              <w:left w:val="nil"/>
              <w:bottom w:val="single" w:sz="4" w:space="0" w:color="auto"/>
              <w:right w:val="single" w:sz="4" w:space="0" w:color="auto"/>
            </w:tcBorders>
            <w:noWrap/>
            <w:vAlign w:val="center"/>
          </w:tcPr>
          <w:p w14:paraId="05C4B1A2" w14:textId="145783DA"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40.101,4</w:t>
            </w:r>
          </w:p>
        </w:tc>
        <w:tc>
          <w:tcPr>
            <w:tcW w:w="1315" w:type="dxa"/>
            <w:tcBorders>
              <w:top w:val="nil"/>
              <w:left w:val="nil"/>
              <w:bottom w:val="single" w:sz="4" w:space="0" w:color="auto"/>
              <w:right w:val="single" w:sz="4" w:space="0" w:color="auto"/>
            </w:tcBorders>
            <w:noWrap/>
            <w:vAlign w:val="center"/>
          </w:tcPr>
          <w:p w14:paraId="65DF3D49" w14:textId="54343691" w:rsidR="00CA2812" w:rsidRPr="00063782"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43.884,3</w:t>
            </w:r>
          </w:p>
        </w:tc>
        <w:tc>
          <w:tcPr>
            <w:tcW w:w="1216" w:type="dxa"/>
            <w:tcBorders>
              <w:top w:val="nil"/>
              <w:left w:val="nil"/>
              <w:bottom w:val="single" w:sz="4" w:space="0" w:color="auto"/>
              <w:right w:val="single" w:sz="4" w:space="0" w:color="auto"/>
            </w:tcBorders>
            <w:noWrap/>
            <w:vAlign w:val="center"/>
          </w:tcPr>
          <w:p w14:paraId="403F0484" w14:textId="007CD550"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947,1</w:t>
            </w:r>
          </w:p>
        </w:tc>
        <w:tc>
          <w:tcPr>
            <w:tcW w:w="1365" w:type="dxa"/>
            <w:tcBorders>
              <w:top w:val="nil"/>
              <w:left w:val="nil"/>
              <w:bottom w:val="single" w:sz="4" w:space="0" w:color="auto"/>
              <w:right w:val="single" w:sz="4" w:space="0" w:color="auto"/>
            </w:tcBorders>
            <w:noWrap/>
            <w:vAlign w:val="center"/>
          </w:tcPr>
          <w:p w14:paraId="4C9D247A" w14:textId="2FE3A604"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3.782,9</w:t>
            </w:r>
          </w:p>
        </w:tc>
      </w:tr>
      <w:tr w:rsidR="00CA2812" w:rsidRPr="00CA2812" w14:paraId="78E56194"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center"/>
          </w:tcPr>
          <w:p w14:paraId="1D9F9AD5" w14:textId="09DA165A" w:rsidR="00CA2812" w:rsidRPr="0029477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Цер</w:t>
            </w:r>
          </w:p>
        </w:tc>
        <w:tc>
          <w:tcPr>
            <w:tcW w:w="1322" w:type="dxa"/>
            <w:tcBorders>
              <w:top w:val="nil"/>
              <w:left w:val="nil"/>
              <w:bottom w:val="single" w:sz="4" w:space="0" w:color="auto"/>
              <w:right w:val="single" w:sz="4" w:space="0" w:color="auto"/>
            </w:tcBorders>
            <w:noWrap/>
            <w:vAlign w:val="center"/>
          </w:tcPr>
          <w:p w14:paraId="0F03A84F" w14:textId="348B5F51"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10.049,7</w:t>
            </w:r>
          </w:p>
        </w:tc>
        <w:tc>
          <w:tcPr>
            <w:tcW w:w="1216" w:type="dxa"/>
            <w:tcBorders>
              <w:top w:val="nil"/>
              <w:left w:val="nil"/>
              <w:bottom w:val="single" w:sz="4" w:space="0" w:color="auto"/>
              <w:right w:val="single" w:sz="4" w:space="0" w:color="auto"/>
            </w:tcBorders>
            <w:noWrap/>
            <w:vAlign w:val="center"/>
          </w:tcPr>
          <w:p w14:paraId="1A5CAAC1" w14:textId="6F01DDCF"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153,7</w:t>
            </w:r>
          </w:p>
        </w:tc>
        <w:tc>
          <w:tcPr>
            <w:tcW w:w="1927" w:type="dxa"/>
            <w:tcBorders>
              <w:top w:val="nil"/>
              <w:left w:val="nil"/>
              <w:bottom w:val="single" w:sz="4" w:space="0" w:color="auto"/>
              <w:right w:val="single" w:sz="4" w:space="0" w:color="auto"/>
            </w:tcBorders>
            <w:noWrap/>
            <w:vAlign w:val="center"/>
          </w:tcPr>
          <w:p w14:paraId="700F6F99" w14:textId="687FC6AD" w:rsidR="00CA2812" w:rsidRPr="0068122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156</w:t>
            </w:r>
          </w:p>
        </w:tc>
        <w:tc>
          <w:tcPr>
            <w:tcW w:w="1786" w:type="dxa"/>
            <w:tcBorders>
              <w:top w:val="nil"/>
              <w:left w:val="nil"/>
              <w:bottom w:val="single" w:sz="4" w:space="0" w:color="auto"/>
              <w:right w:val="single" w:sz="4" w:space="0" w:color="auto"/>
            </w:tcBorders>
            <w:noWrap/>
            <w:vAlign w:val="center"/>
          </w:tcPr>
          <w:p w14:paraId="1B393759" w14:textId="28829B20"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11.430,7</w:t>
            </w:r>
          </w:p>
        </w:tc>
        <w:tc>
          <w:tcPr>
            <w:tcW w:w="1315" w:type="dxa"/>
            <w:tcBorders>
              <w:top w:val="nil"/>
              <w:left w:val="nil"/>
              <w:bottom w:val="single" w:sz="4" w:space="0" w:color="auto"/>
              <w:right w:val="single" w:sz="4" w:space="0" w:color="auto"/>
            </w:tcBorders>
            <w:noWrap/>
            <w:vAlign w:val="center"/>
          </w:tcPr>
          <w:p w14:paraId="7D0D010F" w14:textId="5EDB1F32" w:rsidR="00CA2812"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16.346,7</w:t>
            </w:r>
          </w:p>
        </w:tc>
        <w:tc>
          <w:tcPr>
            <w:tcW w:w="1216" w:type="dxa"/>
            <w:tcBorders>
              <w:top w:val="nil"/>
              <w:left w:val="nil"/>
              <w:bottom w:val="single" w:sz="4" w:space="0" w:color="auto"/>
              <w:right w:val="single" w:sz="4" w:space="0" w:color="auto"/>
            </w:tcBorders>
            <w:noWrap/>
            <w:vAlign w:val="center"/>
          </w:tcPr>
          <w:p w14:paraId="76EE9156" w14:textId="3B540176" w:rsidR="00CA2812" w:rsidRPr="00063782"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354,4</w:t>
            </w:r>
          </w:p>
        </w:tc>
        <w:tc>
          <w:tcPr>
            <w:tcW w:w="1365" w:type="dxa"/>
            <w:tcBorders>
              <w:top w:val="nil"/>
              <w:left w:val="nil"/>
              <w:bottom w:val="single" w:sz="4" w:space="0" w:color="auto"/>
              <w:right w:val="single" w:sz="4" w:space="0" w:color="auto"/>
            </w:tcBorders>
            <w:noWrap/>
            <w:vAlign w:val="center"/>
          </w:tcPr>
          <w:p w14:paraId="394A77DE" w14:textId="3F938B6D"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4.916,0</w:t>
            </w:r>
          </w:p>
        </w:tc>
      </w:tr>
      <w:tr w:rsidR="00CA2812" w:rsidRPr="00CA2812" w14:paraId="6535DBE6"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center"/>
          </w:tcPr>
          <w:p w14:paraId="12DD541E" w14:textId="49DBB59D" w:rsidR="00CA2812" w:rsidRPr="0029477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Граб</w:t>
            </w:r>
          </w:p>
        </w:tc>
        <w:tc>
          <w:tcPr>
            <w:tcW w:w="1322" w:type="dxa"/>
            <w:tcBorders>
              <w:top w:val="nil"/>
              <w:left w:val="nil"/>
              <w:bottom w:val="single" w:sz="4" w:space="0" w:color="auto"/>
              <w:right w:val="single" w:sz="4" w:space="0" w:color="auto"/>
            </w:tcBorders>
            <w:noWrap/>
            <w:vAlign w:val="center"/>
          </w:tcPr>
          <w:p w14:paraId="4FF0C55C" w14:textId="47F28E03" w:rsidR="00CA2812"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5.607,5</w:t>
            </w:r>
          </w:p>
        </w:tc>
        <w:tc>
          <w:tcPr>
            <w:tcW w:w="1216" w:type="dxa"/>
            <w:tcBorders>
              <w:top w:val="nil"/>
              <w:left w:val="nil"/>
              <w:bottom w:val="single" w:sz="4" w:space="0" w:color="auto"/>
              <w:right w:val="single" w:sz="4" w:space="0" w:color="auto"/>
            </w:tcBorders>
            <w:noWrap/>
            <w:vAlign w:val="center"/>
          </w:tcPr>
          <w:p w14:paraId="62D038AE" w14:textId="4BF1B2A1" w:rsidR="00CA2812"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68,9</w:t>
            </w:r>
          </w:p>
        </w:tc>
        <w:tc>
          <w:tcPr>
            <w:tcW w:w="1927" w:type="dxa"/>
            <w:tcBorders>
              <w:top w:val="nil"/>
              <w:left w:val="nil"/>
              <w:bottom w:val="single" w:sz="4" w:space="0" w:color="auto"/>
              <w:right w:val="single" w:sz="4" w:space="0" w:color="auto"/>
            </w:tcBorders>
            <w:noWrap/>
            <w:vAlign w:val="center"/>
          </w:tcPr>
          <w:p w14:paraId="691B5861" w14:textId="126778E9" w:rsidR="00CA2812" w:rsidRPr="003C00FA"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306</w:t>
            </w:r>
          </w:p>
        </w:tc>
        <w:tc>
          <w:tcPr>
            <w:tcW w:w="1786" w:type="dxa"/>
            <w:tcBorders>
              <w:top w:val="nil"/>
              <w:left w:val="nil"/>
              <w:bottom w:val="single" w:sz="4" w:space="0" w:color="auto"/>
              <w:right w:val="single" w:sz="4" w:space="0" w:color="auto"/>
            </w:tcBorders>
            <w:noWrap/>
            <w:vAlign w:val="center"/>
          </w:tcPr>
          <w:p w14:paraId="591A7407" w14:textId="45F1B0A5"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5.990,5</w:t>
            </w:r>
          </w:p>
        </w:tc>
        <w:tc>
          <w:tcPr>
            <w:tcW w:w="1315" w:type="dxa"/>
            <w:tcBorders>
              <w:top w:val="nil"/>
              <w:left w:val="nil"/>
              <w:bottom w:val="single" w:sz="4" w:space="0" w:color="auto"/>
              <w:right w:val="single" w:sz="4" w:space="0" w:color="auto"/>
            </w:tcBorders>
            <w:noWrap/>
            <w:vAlign w:val="center"/>
          </w:tcPr>
          <w:p w14:paraId="66E214DF" w14:textId="36720014" w:rsidR="00CA2812" w:rsidRPr="00063782"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9.182,7</w:t>
            </w:r>
          </w:p>
        </w:tc>
        <w:tc>
          <w:tcPr>
            <w:tcW w:w="1216" w:type="dxa"/>
            <w:tcBorders>
              <w:top w:val="nil"/>
              <w:left w:val="nil"/>
              <w:bottom w:val="single" w:sz="4" w:space="0" w:color="auto"/>
              <w:right w:val="single" w:sz="4" w:space="0" w:color="auto"/>
            </w:tcBorders>
            <w:noWrap/>
            <w:vAlign w:val="center"/>
          </w:tcPr>
          <w:p w14:paraId="0A47912C" w14:textId="6BB8BAAB"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117,1</w:t>
            </w:r>
          </w:p>
        </w:tc>
        <w:tc>
          <w:tcPr>
            <w:tcW w:w="1365" w:type="dxa"/>
            <w:tcBorders>
              <w:top w:val="nil"/>
              <w:left w:val="nil"/>
              <w:bottom w:val="single" w:sz="4" w:space="0" w:color="auto"/>
              <w:right w:val="single" w:sz="4" w:space="0" w:color="auto"/>
            </w:tcBorders>
            <w:noWrap/>
            <w:vAlign w:val="center"/>
          </w:tcPr>
          <w:p w14:paraId="7698F682" w14:textId="676E1AD4"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3.192,2</w:t>
            </w:r>
          </w:p>
        </w:tc>
      </w:tr>
      <w:tr w:rsidR="00CA2812" w:rsidRPr="00CA2812" w14:paraId="1D5E7B48"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5E41FE5D" w14:textId="58E916D1" w:rsidR="00CA2812" w:rsidRPr="0029477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Јавор</w:t>
            </w:r>
          </w:p>
        </w:tc>
        <w:tc>
          <w:tcPr>
            <w:tcW w:w="1322" w:type="dxa"/>
            <w:tcBorders>
              <w:top w:val="nil"/>
              <w:left w:val="nil"/>
              <w:bottom w:val="single" w:sz="4" w:space="0" w:color="auto"/>
              <w:right w:val="single" w:sz="4" w:space="0" w:color="auto"/>
            </w:tcBorders>
            <w:noWrap/>
            <w:vAlign w:val="center"/>
          </w:tcPr>
          <w:p w14:paraId="24C820A3" w14:textId="64E2E6A2"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1.220,3</w:t>
            </w:r>
          </w:p>
        </w:tc>
        <w:tc>
          <w:tcPr>
            <w:tcW w:w="1216" w:type="dxa"/>
            <w:tcBorders>
              <w:top w:val="nil"/>
              <w:left w:val="nil"/>
              <w:bottom w:val="single" w:sz="4" w:space="0" w:color="auto"/>
              <w:right w:val="single" w:sz="4" w:space="0" w:color="auto"/>
            </w:tcBorders>
            <w:noWrap/>
            <w:vAlign w:val="center"/>
          </w:tcPr>
          <w:p w14:paraId="2C98C171" w14:textId="609D0ED3"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15,6</w:t>
            </w:r>
          </w:p>
        </w:tc>
        <w:tc>
          <w:tcPr>
            <w:tcW w:w="1927" w:type="dxa"/>
            <w:tcBorders>
              <w:top w:val="nil"/>
              <w:left w:val="nil"/>
              <w:bottom w:val="single" w:sz="4" w:space="0" w:color="auto"/>
              <w:right w:val="single" w:sz="4" w:space="0" w:color="auto"/>
            </w:tcBorders>
            <w:noWrap/>
            <w:vAlign w:val="center"/>
          </w:tcPr>
          <w:p w14:paraId="7B41D6AD" w14:textId="6B9556F5" w:rsidR="00CA2812" w:rsidRPr="0068122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w:t>
            </w:r>
          </w:p>
        </w:tc>
        <w:tc>
          <w:tcPr>
            <w:tcW w:w="1786" w:type="dxa"/>
            <w:tcBorders>
              <w:top w:val="nil"/>
              <w:left w:val="nil"/>
              <w:bottom w:val="single" w:sz="4" w:space="0" w:color="auto"/>
              <w:right w:val="single" w:sz="4" w:space="0" w:color="auto"/>
            </w:tcBorders>
            <w:noWrap/>
            <w:vAlign w:val="center"/>
          </w:tcPr>
          <w:p w14:paraId="27D5A7C1" w14:textId="3B72379D" w:rsidR="00CA2812" w:rsidRPr="00681227"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1.375,3</w:t>
            </w:r>
          </w:p>
        </w:tc>
        <w:tc>
          <w:tcPr>
            <w:tcW w:w="1315" w:type="dxa"/>
            <w:tcBorders>
              <w:top w:val="nil"/>
              <w:left w:val="nil"/>
              <w:bottom w:val="single" w:sz="4" w:space="0" w:color="auto"/>
              <w:right w:val="single" w:sz="4" w:space="0" w:color="auto"/>
            </w:tcBorders>
            <w:noWrap/>
            <w:vAlign w:val="center"/>
          </w:tcPr>
          <w:p w14:paraId="4A916929" w14:textId="73198D4C" w:rsidR="00CA2812" w:rsidRPr="00063782"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3.421,2</w:t>
            </w:r>
          </w:p>
        </w:tc>
        <w:tc>
          <w:tcPr>
            <w:tcW w:w="1216" w:type="dxa"/>
            <w:tcBorders>
              <w:top w:val="nil"/>
              <w:left w:val="nil"/>
              <w:bottom w:val="single" w:sz="4" w:space="0" w:color="auto"/>
              <w:right w:val="single" w:sz="4" w:space="0" w:color="auto"/>
            </w:tcBorders>
            <w:noWrap/>
            <w:vAlign w:val="center"/>
          </w:tcPr>
          <w:p w14:paraId="477C1FC3" w14:textId="06AFB1C7"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73,9</w:t>
            </w:r>
          </w:p>
        </w:tc>
        <w:tc>
          <w:tcPr>
            <w:tcW w:w="1365" w:type="dxa"/>
            <w:tcBorders>
              <w:top w:val="nil"/>
              <w:left w:val="nil"/>
              <w:bottom w:val="single" w:sz="4" w:space="0" w:color="auto"/>
              <w:right w:val="single" w:sz="4" w:space="0" w:color="auto"/>
            </w:tcBorders>
            <w:noWrap/>
            <w:vAlign w:val="center"/>
          </w:tcPr>
          <w:p w14:paraId="7FDB5BD2" w14:textId="69D055AF" w:rsidR="00CA2812" w:rsidRPr="0029477B"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2.045,9</w:t>
            </w:r>
          </w:p>
        </w:tc>
      </w:tr>
      <w:tr w:rsidR="00CA2812" w:rsidRPr="00CA2812" w14:paraId="2C3CEF7D"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4CAC3386" w14:textId="5EC1FD37" w:rsidR="00CA2812" w:rsidRPr="0029477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Бреза</w:t>
            </w:r>
          </w:p>
        </w:tc>
        <w:tc>
          <w:tcPr>
            <w:tcW w:w="1322" w:type="dxa"/>
            <w:tcBorders>
              <w:top w:val="nil"/>
              <w:left w:val="nil"/>
              <w:bottom w:val="single" w:sz="4" w:space="0" w:color="auto"/>
              <w:right w:val="single" w:sz="4" w:space="0" w:color="auto"/>
            </w:tcBorders>
            <w:noWrap/>
            <w:vAlign w:val="center"/>
          </w:tcPr>
          <w:p w14:paraId="054188A1" w14:textId="57834980"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1.251,9</w:t>
            </w:r>
          </w:p>
        </w:tc>
        <w:tc>
          <w:tcPr>
            <w:tcW w:w="1216" w:type="dxa"/>
            <w:tcBorders>
              <w:top w:val="nil"/>
              <w:left w:val="nil"/>
              <w:bottom w:val="single" w:sz="4" w:space="0" w:color="auto"/>
              <w:right w:val="single" w:sz="4" w:space="0" w:color="auto"/>
            </w:tcBorders>
            <w:noWrap/>
            <w:vAlign w:val="center"/>
          </w:tcPr>
          <w:p w14:paraId="3E234003" w14:textId="3D08F58B"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19,0</w:t>
            </w:r>
          </w:p>
        </w:tc>
        <w:tc>
          <w:tcPr>
            <w:tcW w:w="1927" w:type="dxa"/>
            <w:tcBorders>
              <w:top w:val="nil"/>
              <w:left w:val="nil"/>
              <w:bottom w:val="single" w:sz="4" w:space="0" w:color="auto"/>
              <w:right w:val="single" w:sz="4" w:space="0" w:color="auto"/>
            </w:tcBorders>
            <w:noWrap/>
            <w:vAlign w:val="center"/>
          </w:tcPr>
          <w:p w14:paraId="695B7D6B" w14:textId="78B8FB80" w:rsidR="00CA2812" w:rsidRPr="0029477B"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55</w:t>
            </w:r>
          </w:p>
        </w:tc>
        <w:tc>
          <w:tcPr>
            <w:tcW w:w="1786" w:type="dxa"/>
            <w:tcBorders>
              <w:top w:val="nil"/>
              <w:left w:val="nil"/>
              <w:bottom w:val="single" w:sz="4" w:space="0" w:color="auto"/>
              <w:right w:val="single" w:sz="4" w:space="0" w:color="auto"/>
            </w:tcBorders>
            <w:noWrap/>
            <w:vAlign w:val="center"/>
          </w:tcPr>
          <w:p w14:paraId="75E752E6" w14:textId="7BD573D5"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1.386,9</w:t>
            </w:r>
          </w:p>
        </w:tc>
        <w:tc>
          <w:tcPr>
            <w:tcW w:w="1315" w:type="dxa"/>
            <w:tcBorders>
              <w:top w:val="nil"/>
              <w:left w:val="nil"/>
              <w:bottom w:val="single" w:sz="4" w:space="0" w:color="auto"/>
              <w:right w:val="single" w:sz="4" w:space="0" w:color="auto"/>
            </w:tcBorders>
            <w:noWrap/>
            <w:vAlign w:val="center"/>
          </w:tcPr>
          <w:p w14:paraId="46644A60" w14:textId="6945277B" w:rsidR="00CA2812" w:rsidRPr="00063782"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3.055,9</w:t>
            </w:r>
          </w:p>
        </w:tc>
        <w:tc>
          <w:tcPr>
            <w:tcW w:w="1216" w:type="dxa"/>
            <w:tcBorders>
              <w:top w:val="nil"/>
              <w:left w:val="nil"/>
              <w:bottom w:val="single" w:sz="4" w:space="0" w:color="auto"/>
              <w:right w:val="single" w:sz="4" w:space="0" w:color="auto"/>
            </w:tcBorders>
            <w:noWrap/>
            <w:vAlign w:val="center"/>
          </w:tcPr>
          <w:p w14:paraId="1086126E" w14:textId="5365A049"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88,1</w:t>
            </w:r>
          </w:p>
        </w:tc>
        <w:tc>
          <w:tcPr>
            <w:tcW w:w="1365" w:type="dxa"/>
            <w:tcBorders>
              <w:top w:val="nil"/>
              <w:left w:val="nil"/>
              <w:bottom w:val="single" w:sz="4" w:space="0" w:color="auto"/>
              <w:right w:val="single" w:sz="4" w:space="0" w:color="auto"/>
            </w:tcBorders>
            <w:noWrap/>
            <w:vAlign w:val="center"/>
          </w:tcPr>
          <w:p w14:paraId="027DB95E" w14:textId="280C9135"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1.669,0</w:t>
            </w:r>
          </w:p>
        </w:tc>
      </w:tr>
      <w:tr w:rsidR="00CA2812" w:rsidRPr="00CA2812" w14:paraId="1DA3377F"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45DDCA86" w14:textId="7B7FC7DE" w:rsidR="00CA2812" w:rsidRPr="0029477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Јасика</w:t>
            </w:r>
          </w:p>
        </w:tc>
        <w:tc>
          <w:tcPr>
            <w:tcW w:w="1322" w:type="dxa"/>
            <w:tcBorders>
              <w:top w:val="nil"/>
              <w:left w:val="nil"/>
              <w:bottom w:val="single" w:sz="4" w:space="0" w:color="auto"/>
              <w:right w:val="single" w:sz="4" w:space="0" w:color="auto"/>
            </w:tcBorders>
            <w:noWrap/>
            <w:vAlign w:val="center"/>
          </w:tcPr>
          <w:p w14:paraId="68AF4F3E" w14:textId="3A6A1F14"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1.086,7</w:t>
            </w:r>
          </w:p>
        </w:tc>
        <w:tc>
          <w:tcPr>
            <w:tcW w:w="1216" w:type="dxa"/>
            <w:tcBorders>
              <w:top w:val="nil"/>
              <w:left w:val="nil"/>
              <w:bottom w:val="single" w:sz="4" w:space="0" w:color="auto"/>
              <w:right w:val="single" w:sz="4" w:space="0" w:color="auto"/>
            </w:tcBorders>
            <w:noWrap/>
            <w:vAlign w:val="center"/>
          </w:tcPr>
          <w:p w14:paraId="287FF230" w14:textId="121101A1"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16,3</w:t>
            </w:r>
          </w:p>
        </w:tc>
        <w:tc>
          <w:tcPr>
            <w:tcW w:w="1927" w:type="dxa"/>
            <w:tcBorders>
              <w:top w:val="nil"/>
              <w:left w:val="nil"/>
              <w:bottom w:val="single" w:sz="4" w:space="0" w:color="auto"/>
              <w:right w:val="single" w:sz="4" w:space="0" w:color="auto"/>
            </w:tcBorders>
            <w:noWrap/>
            <w:vAlign w:val="center"/>
          </w:tcPr>
          <w:p w14:paraId="4F7AEE28" w14:textId="2895A11F" w:rsidR="00CA2812" w:rsidRPr="0029477B"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101</w:t>
            </w:r>
          </w:p>
        </w:tc>
        <w:tc>
          <w:tcPr>
            <w:tcW w:w="1786" w:type="dxa"/>
            <w:tcBorders>
              <w:top w:val="nil"/>
              <w:left w:val="nil"/>
              <w:bottom w:val="single" w:sz="4" w:space="0" w:color="auto"/>
              <w:right w:val="single" w:sz="4" w:space="0" w:color="auto"/>
            </w:tcBorders>
            <w:noWrap/>
            <w:vAlign w:val="center"/>
          </w:tcPr>
          <w:p w14:paraId="3A0F62C0" w14:textId="41B06906"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1.148,7</w:t>
            </w:r>
          </w:p>
        </w:tc>
        <w:tc>
          <w:tcPr>
            <w:tcW w:w="1315" w:type="dxa"/>
            <w:tcBorders>
              <w:top w:val="nil"/>
              <w:left w:val="nil"/>
              <w:bottom w:val="single" w:sz="4" w:space="0" w:color="auto"/>
              <w:right w:val="single" w:sz="4" w:space="0" w:color="auto"/>
            </w:tcBorders>
            <w:noWrap/>
            <w:vAlign w:val="center"/>
          </w:tcPr>
          <w:p w14:paraId="7B4C4101" w14:textId="22FC2423"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936,3</w:t>
            </w:r>
          </w:p>
        </w:tc>
        <w:tc>
          <w:tcPr>
            <w:tcW w:w="1216" w:type="dxa"/>
            <w:tcBorders>
              <w:top w:val="nil"/>
              <w:left w:val="nil"/>
              <w:bottom w:val="single" w:sz="4" w:space="0" w:color="auto"/>
              <w:right w:val="single" w:sz="4" w:space="0" w:color="auto"/>
            </w:tcBorders>
            <w:noWrap/>
            <w:vAlign w:val="center"/>
          </w:tcPr>
          <w:p w14:paraId="3766BABA" w14:textId="5C825BBF"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27,7</w:t>
            </w:r>
          </w:p>
        </w:tc>
        <w:tc>
          <w:tcPr>
            <w:tcW w:w="1365" w:type="dxa"/>
            <w:tcBorders>
              <w:top w:val="nil"/>
              <w:left w:val="nil"/>
              <w:bottom w:val="single" w:sz="4" w:space="0" w:color="auto"/>
              <w:right w:val="single" w:sz="4" w:space="0" w:color="auto"/>
            </w:tcBorders>
            <w:noWrap/>
            <w:vAlign w:val="center"/>
          </w:tcPr>
          <w:p w14:paraId="7B1632AE" w14:textId="12C9037E"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-212,4</w:t>
            </w:r>
          </w:p>
        </w:tc>
      </w:tr>
      <w:tr w:rsidR="00CA2812" w:rsidRPr="00CA2812" w14:paraId="791F5A75"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3B38D385" w14:textId="1FCF59E2"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 јасен</w:t>
            </w:r>
          </w:p>
        </w:tc>
        <w:tc>
          <w:tcPr>
            <w:tcW w:w="1322" w:type="dxa"/>
            <w:tcBorders>
              <w:top w:val="nil"/>
              <w:left w:val="nil"/>
              <w:bottom w:val="single" w:sz="4" w:space="0" w:color="auto"/>
              <w:right w:val="single" w:sz="4" w:space="0" w:color="auto"/>
            </w:tcBorders>
            <w:noWrap/>
            <w:vAlign w:val="center"/>
          </w:tcPr>
          <w:p w14:paraId="0E17753A" w14:textId="15B04D88" w:rsidR="00CA2812" w:rsidRPr="0029477B"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15,3</w:t>
            </w:r>
          </w:p>
        </w:tc>
        <w:tc>
          <w:tcPr>
            <w:tcW w:w="1216" w:type="dxa"/>
            <w:tcBorders>
              <w:top w:val="nil"/>
              <w:left w:val="nil"/>
              <w:bottom w:val="single" w:sz="4" w:space="0" w:color="auto"/>
              <w:right w:val="single" w:sz="4" w:space="0" w:color="auto"/>
            </w:tcBorders>
            <w:noWrap/>
            <w:vAlign w:val="center"/>
          </w:tcPr>
          <w:p w14:paraId="34F8F8BB" w14:textId="28E9DAF4" w:rsidR="00CA2812" w:rsidRPr="0029477B"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0,2</w:t>
            </w:r>
          </w:p>
        </w:tc>
        <w:tc>
          <w:tcPr>
            <w:tcW w:w="1927" w:type="dxa"/>
            <w:tcBorders>
              <w:top w:val="nil"/>
              <w:left w:val="nil"/>
              <w:bottom w:val="single" w:sz="4" w:space="0" w:color="auto"/>
              <w:right w:val="single" w:sz="4" w:space="0" w:color="auto"/>
            </w:tcBorders>
            <w:noWrap/>
            <w:vAlign w:val="center"/>
          </w:tcPr>
          <w:p w14:paraId="4E6ADC6C" w14:textId="79C6E5D5" w:rsidR="00CA2812" w:rsidRPr="0029477B"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749707CD" w14:textId="5C5D05F3" w:rsidR="00CA2812"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17,3</w:t>
            </w:r>
          </w:p>
        </w:tc>
        <w:tc>
          <w:tcPr>
            <w:tcW w:w="1315" w:type="dxa"/>
            <w:tcBorders>
              <w:top w:val="nil"/>
              <w:left w:val="nil"/>
              <w:bottom w:val="single" w:sz="4" w:space="0" w:color="auto"/>
              <w:right w:val="single" w:sz="4" w:space="0" w:color="auto"/>
            </w:tcBorders>
            <w:noWrap/>
            <w:vAlign w:val="center"/>
          </w:tcPr>
          <w:p w14:paraId="61134B3E" w14:textId="3A78193F"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325,3</w:t>
            </w:r>
          </w:p>
        </w:tc>
        <w:tc>
          <w:tcPr>
            <w:tcW w:w="1216" w:type="dxa"/>
            <w:tcBorders>
              <w:top w:val="nil"/>
              <w:left w:val="nil"/>
              <w:bottom w:val="single" w:sz="4" w:space="0" w:color="auto"/>
              <w:right w:val="single" w:sz="4" w:space="0" w:color="auto"/>
            </w:tcBorders>
            <w:noWrap/>
            <w:vAlign w:val="center"/>
          </w:tcPr>
          <w:p w14:paraId="3C3A6875" w14:textId="1E297BF3" w:rsidR="00CA2812" w:rsidRPr="0029477B"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5,9</w:t>
            </w:r>
          </w:p>
        </w:tc>
        <w:tc>
          <w:tcPr>
            <w:tcW w:w="1365" w:type="dxa"/>
            <w:tcBorders>
              <w:top w:val="nil"/>
              <w:left w:val="nil"/>
              <w:bottom w:val="single" w:sz="4" w:space="0" w:color="auto"/>
              <w:right w:val="single" w:sz="4" w:space="0" w:color="auto"/>
            </w:tcBorders>
            <w:noWrap/>
            <w:vAlign w:val="center"/>
          </w:tcPr>
          <w:p w14:paraId="27C62FAA" w14:textId="6570743F"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308,0</w:t>
            </w:r>
          </w:p>
        </w:tc>
      </w:tr>
      <w:tr w:rsidR="00CA2812" w:rsidRPr="00CA2812" w14:paraId="51A3CD65"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54414798" w14:textId="682FAC93"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Ц. јасен</w:t>
            </w:r>
          </w:p>
        </w:tc>
        <w:tc>
          <w:tcPr>
            <w:tcW w:w="1322" w:type="dxa"/>
            <w:tcBorders>
              <w:top w:val="nil"/>
              <w:left w:val="nil"/>
              <w:bottom w:val="single" w:sz="4" w:space="0" w:color="auto"/>
              <w:right w:val="single" w:sz="4" w:space="0" w:color="auto"/>
            </w:tcBorders>
            <w:noWrap/>
            <w:vAlign w:val="center"/>
          </w:tcPr>
          <w:p w14:paraId="67647D10" w14:textId="15EFAAE5" w:rsidR="00CA2812" w:rsidRPr="0029477B" w:rsidRDefault="00881ABA"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216" w:type="dxa"/>
            <w:tcBorders>
              <w:top w:val="nil"/>
              <w:left w:val="nil"/>
              <w:bottom w:val="single" w:sz="4" w:space="0" w:color="auto"/>
              <w:right w:val="single" w:sz="4" w:space="0" w:color="auto"/>
            </w:tcBorders>
            <w:noWrap/>
            <w:vAlign w:val="center"/>
          </w:tcPr>
          <w:p w14:paraId="151ECFC4" w14:textId="03C4589C" w:rsidR="00CA2812" w:rsidRPr="0029477B" w:rsidRDefault="00881ABA"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5A155CD5" w14:textId="0DD8A935" w:rsidR="00CA2812" w:rsidRPr="0029477B"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00972DED" w14:textId="2E5F745F" w:rsidR="00CA2812" w:rsidRPr="00881ABA" w:rsidRDefault="00881ABA"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315" w:type="dxa"/>
            <w:tcBorders>
              <w:top w:val="nil"/>
              <w:left w:val="nil"/>
              <w:bottom w:val="single" w:sz="4" w:space="0" w:color="auto"/>
              <w:right w:val="single" w:sz="4" w:space="0" w:color="auto"/>
            </w:tcBorders>
            <w:noWrap/>
            <w:vAlign w:val="center"/>
          </w:tcPr>
          <w:p w14:paraId="42C988B5" w14:textId="2B662B6C"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320,9</w:t>
            </w:r>
          </w:p>
        </w:tc>
        <w:tc>
          <w:tcPr>
            <w:tcW w:w="1216" w:type="dxa"/>
            <w:tcBorders>
              <w:top w:val="nil"/>
              <w:left w:val="nil"/>
              <w:bottom w:val="single" w:sz="4" w:space="0" w:color="auto"/>
              <w:right w:val="single" w:sz="4" w:space="0" w:color="auto"/>
            </w:tcBorders>
            <w:noWrap/>
            <w:vAlign w:val="center"/>
          </w:tcPr>
          <w:p w14:paraId="488E56A8" w14:textId="0E68760A" w:rsidR="00CA2812" w:rsidRPr="00B103FA"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1,8</w:t>
            </w:r>
          </w:p>
        </w:tc>
        <w:tc>
          <w:tcPr>
            <w:tcW w:w="1365" w:type="dxa"/>
            <w:tcBorders>
              <w:top w:val="nil"/>
              <w:left w:val="nil"/>
              <w:bottom w:val="single" w:sz="4" w:space="0" w:color="auto"/>
              <w:right w:val="single" w:sz="4" w:space="0" w:color="auto"/>
            </w:tcBorders>
            <w:noWrap/>
            <w:vAlign w:val="center"/>
          </w:tcPr>
          <w:p w14:paraId="179F343D" w14:textId="5B50BCB3"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320,9</w:t>
            </w:r>
          </w:p>
        </w:tc>
      </w:tr>
      <w:tr w:rsidR="00CA2812" w:rsidRPr="00CA2812" w14:paraId="0A39E7E3"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140B6F3D" w14:textId="5AE593EA"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Клен</w:t>
            </w:r>
          </w:p>
        </w:tc>
        <w:tc>
          <w:tcPr>
            <w:tcW w:w="1322" w:type="dxa"/>
            <w:tcBorders>
              <w:top w:val="nil"/>
              <w:left w:val="nil"/>
              <w:bottom w:val="single" w:sz="4" w:space="0" w:color="auto"/>
              <w:right w:val="single" w:sz="4" w:space="0" w:color="auto"/>
            </w:tcBorders>
            <w:noWrap/>
            <w:vAlign w:val="center"/>
          </w:tcPr>
          <w:p w14:paraId="15B73EF2" w14:textId="6F33DBE0" w:rsidR="00CA2812" w:rsidRPr="0029477B" w:rsidRDefault="00881ABA"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216" w:type="dxa"/>
            <w:tcBorders>
              <w:top w:val="nil"/>
              <w:left w:val="nil"/>
              <w:bottom w:val="single" w:sz="4" w:space="0" w:color="auto"/>
              <w:right w:val="single" w:sz="4" w:space="0" w:color="auto"/>
            </w:tcBorders>
            <w:noWrap/>
            <w:vAlign w:val="center"/>
          </w:tcPr>
          <w:p w14:paraId="31F67DD7" w14:textId="07A7E6FD" w:rsidR="00CA2812" w:rsidRPr="0029477B" w:rsidRDefault="00881ABA"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58467639" w14:textId="6AEE5701" w:rsidR="00CA2812" w:rsidRPr="0029477B"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22324FBC" w14:textId="34E6D718" w:rsidR="00CA2812" w:rsidRPr="00881ABA" w:rsidRDefault="00881ABA"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315" w:type="dxa"/>
            <w:tcBorders>
              <w:top w:val="nil"/>
              <w:left w:val="nil"/>
              <w:bottom w:val="single" w:sz="4" w:space="0" w:color="auto"/>
              <w:right w:val="single" w:sz="4" w:space="0" w:color="auto"/>
            </w:tcBorders>
            <w:noWrap/>
            <w:vAlign w:val="center"/>
          </w:tcPr>
          <w:p w14:paraId="7F29AFC4" w14:textId="1DEF42A7"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205,4</w:t>
            </w:r>
          </w:p>
        </w:tc>
        <w:tc>
          <w:tcPr>
            <w:tcW w:w="1216" w:type="dxa"/>
            <w:tcBorders>
              <w:top w:val="nil"/>
              <w:left w:val="nil"/>
              <w:bottom w:val="single" w:sz="4" w:space="0" w:color="auto"/>
              <w:right w:val="single" w:sz="4" w:space="0" w:color="auto"/>
            </w:tcBorders>
            <w:noWrap/>
            <w:vAlign w:val="center"/>
          </w:tcPr>
          <w:p w14:paraId="7D48F58D" w14:textId="409FB5DB" w:rsidR="00CA2812" w:rsidRPr="00B103FA"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5,0</w:t>
            </w:r>
          </w:p>
        </w:tc>
        <w:tc>
          <w:tcPr>
            <w:tcW w:w="1365" w:type="dxa"/>
            <w:tcBorders>
              <w:top w:val="nil"/>
              <w:left w:val="nil"/>
              <w:bottom w:val="single" w:sz="4" w:space="0" w:color="auto"/>
              <w:right w:val="single" w:sz="4" w:space="0" w:color="auto"/>
            </w:tcBorders>
            <w:noWrap/>
            <w:vAlign w:val="center"/>
          </w:tcPr>
          <w:p w14:paraId="73010C18" w14:textId="0C80CE38"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205,4</w:t>
            </w:r>
          </w:p>
        </w:tc>
      </w:tr>
      <w:tr w:rsidR="00CA2812" w:rsidRPr="00CA2812" w14:paraId="3E6D23F1"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6A81A9FB" w14:textId="48C9B03B"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Ц. јова</w:t>
            </w:r>
          </w:p>
        </w:tc>
        <w:tc>
          <w:tcPr>
            <w:tcW w:w="1322" w:type="dxa"/>
            <w:tcBorders>
              <w:top w:val="nil"/>
              <w:left w:val="nil"/>
              <w:bottom w:val="single" w:sz="4" w:space="0" w:color="auto"/>
              <w:right w:val="single" w:sz="4" w:space="0" w:color="auto"/>
            </w:tcBorders>
            <w:noWrap/>
            <w:vAlign w:val="center"/>
          </w:tcPr>
          <w:p w14:paraId="0B62FD12" w14:textId="11CAFA90" w:rsidR="00CA2812" w:rsidRPr="0029477B" w:rsidRDefault="00881ABA"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216" w:type="dxa"/>
            <w:tcBorders>
              <w:top w:val="nil"/>
              <w:left w:val="nil"/>
              <w:bottom w:val="single" w:sz="4" w:space="0" w:color="auto"/>
              <w:right w:val="single" w:sz="4" w:space="0" w:color="auto"/>
            </w:tcBorders>
            <w:noWrap/>
            <w:vAlign w:val="center"/>
          </w:tcPr>
          <w:p w14:paraId="6F934AD1" w14:textId="50BDD2E2" w:rsidR="00CA2812" w:rsidRPr="0029477B" w:rsidRDefault="00881ABA"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00AA255F" w14:textId="1160FDFD" w:rsidR="00CA2812" w:rsidRPr="0029477B"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1A68614A" w14:textId="5E5082D2" w:rsidR="00CA2812" w:rsidRPr="00881ABA" w:rsidRDefault="00881ABA" w:rsidP="00EE1B34">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315" w:type="dxa"/>
            <w:tcBorders>
              <w:top w:val="nil"/>
              <w:left w:val="nil"/>
              <w:bottom w:val="single" w:sz="4" w:space="0" w:color="auto"/>
              <w:right w:val="single" w:sz="4" w:space="0" w:color="auto"/>
            </w:tcBorders>
            <w:noWrap/>
            <w:vAlign w:val="center"/>
          </w:tcPr>
          <w:p w14:paraId="31691B11" w14:textId="35B2459E"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112,3</w:t>
            </w:r>
          </w:p>
        </w:tc>
        <w:tc>
          <w:tcPr>
            <w:tcW w:w="1216" w:type="dxa"/>
            <w:tcBorders>
              <w:top w:val="nil"/>
              <w:left w:val="nil"/>
              <w:bottom w:val="single" w:sz="4" w:space="0" w:color="auto"/>
              <w:right w:val="single" w:sz="4" w:space="0" w:color="auto"/>
            </w:tcBorders>
            <w:noWrap/>
            <w:vAlign w:val="center"/>
          </w:tcPr>
          <w:p w14:paraId="28402F96" w14:textId="16766034" w:rsidR="00CA2812" w:rsidRPr="00B103FA"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1,8</w:t>
            </w:r>
          </w:p>
        </w:tc>
        <w:tc>
          <w:tcPr>
            <w:tcW w:w="1365" w:type="dxa"/>
            <w:tcBorders>
              <w:top w:val="nil"/>
              <w:left w:val="nil"/>
              <w:bottom w:val="single" w:sz="4" w:space="0" w:color="auto"/>
              <w:right w:val="single" w:sz="4" w:space="0" w:color="auto"/>
            </w:tcBorders>
            <w:noWrap/>
            <w:vAlign w:val="center"/>
          </w:tcPr>
          <w:p w14:paraId="416E4580" w14:textId="1BC0539C"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112,3</w:t>
            </w:r>
          </w:p>
        </w:tc>
      </w:tr>
      <w:tr w:rsidR="00CA2812" w:rsidRPr="00CA2812" w14:paraId="49135763"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7C08AE03" w14:textId="1EA3851D" w:rsidR="00CA2812"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Трешња</w:t>
            </w:r>
          </w:p>
        </w:tc>
        <w:tc>
          <w:tcPr>
            <w:tcW w:w="1322" w:type="dxa"/>
            <w:tcBorders>
              <w:top w:val="nil"/>
              <w:left w:val="nil"/>
              <w:bottom w:val="single" w:sz="4" w:space="0" w:color="auto"/>
              <w:right w:val="single" w:sz="4" w:space="0" w:color="auto"/>
            </w:tcBorders>
            <w:noWrap/>
            <w:vAlign w:val="center"/>
          </w:tcPr>
          <w:p w14:paraId="7408A4A5" w14:textId="4330BD93" w:rsidR="00CA2812" w:rsidRPr="0029477B" w:rsidRDefault="00881ABA"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216" w:type="dxa"/>
            <w:tcBorders>
              <w:top w:val="nil"/>
              <w:left w:val="nil"/>
              <w:bottom w:val="single" w:sz="4" w:space="0" w:color="auto"/>
              <w:right w:val="single" w:sz="4" w:space="0" w:color="auto"/>
            </w:tcBorders>
            <w:noWrap/>
            <w:vAlign w:val="center"/>
          </w:tcPr>
          <w:p w14:paraId="0AA13C04" w14:textId="65CF4273" w:rsidR="00CA2812" w:rsidRPr="0029477B" w:rsidRDefault="00881ABA"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6688127C" w14:textId="3163199C" w:rsidR="00CA2812" w:rsidRPr="0029477B"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0D39FF42" w14:textId="7156CF1C" w:rsidR="00CA2812" w:rsidRPr="00881ABA" w:rsidRDefault="00881ABA"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315" w:type="dxa"/>
            <w:tcBorders>
              <w:top w:val="nil"/>
              <w:left w:val="nil"/>
              <w:bottom w:val="single" w:sz="4" w:space="0" w:color="auto"/>
              <w:right w:val="single" w:sz="4" w:space="0" w:color="auto"/>
            </w:tcBorders>
            <w:noWrap/>
            <w:vAlign w:val="center"/>
          </w:tcPr>
          <w:p w14:paraId="05024326" w14:textId="6982E072" w:rsidR="00CA2812" w:rsidRPr="00B103FA"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96,7</w:t>
            </w:r>
          </w:p>
        </w:tc>
        <w:tc>
          <w:tcPr>
            <w:tcW w:w="1216" w:type="dxa"/>
            <w:tcBorders>
              <w:top w:val="nil"/>
              <w:left w:val="nil"/>
              <w:bottom w:val="single" w:sz="4" w:space="0" w:color="auto"/>
              <w:right w:val="single" w:sz="4" w:space="0" w:color="auto"/>
            </w:tcBorders>
            <w:noWrap/>
            <w:vAlign w:val="center"/>
          </w:tcPr>
          <w:p w14:paraId="42D6B6D0" w14:textId="699BF115" w:rsidR="00CA2812" w:rsidRPr="00B103FA"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w:t>
            </w:r>
          </w:p>
        </w:tc>
        <w:tc>
          <w:tcPr>
            <w:tcW w:w="1365" w:type="dxa"/>
            <w:tcBorders>
              <w:top w:val="nil"/>
              <w:left w:val="nil"/>
              <w:bottom w:val="single" w:sz="4" w:space="0" w:color="auto"/>
              <w:right w:val="single" w:sz="4" w:space="0" w:color="auto"/>
            </w:tcBorders>
            <w:noWrap/>
            <w:vAlign w:val="center"/>
          </w:tcPr>
          <w:p w14:paraId="42301145" w14:textId="448451BD" w:rsidR="00CA2812" w:rsidRPr="0093591C" w:rsidRDefault="0093591C" w:rsidP="00872D1E">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96,7</w:t>
            </w:r>
          </w:p>
        </w:tc>
      </w:tr>
      <w:tr w:rsidR="00D97790" w:rsidRPr="00CA2812" w14:paraId="0F270E20"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6F635CE3" w14:textId="5B6AB32D" w:rsidR="00D97790"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Брест</w:t>
            </w:r>
          </w:p>
        </w:tc>
        <w:tc>
          <w:tcPr>
            <w:tcW w:w="1322" w:type="dxa"/>
            <w:tcBorders>
              <w:top w:val="nil"/>
              <w:left w:val="nil"/>
              <w:bottom w:val="single" w:sz="4" w:space="0" w:color="auto"/>
              <w:right w:val="single" w:sz="4" w:space="0" w:color="auto"/>
            </w:tcBorders>
            <w:noWrap/>
            <w:vAlign w:val="center"/>
          </w:tcPr>
          <w:p w14:paraId="51EF637B" w14:textId="6882C278" w:rsidR="00D97790"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38,4</w:t>
            </w:r>
          </w:p>
        </w:tc>
        <w:tc>
          <w:tcPr>
            <w:tcW w:w="1216" w:type="dxa"/>
            <w:tcBorders>
              <w:top w:val="nil"/>
              <w:left w:val="nil"/>
              <w:bottom w:val="single" w:sz="4" w:space="0" w:color="auto"/>
              <w:right w:val="single" w:sz="4" w:space="0" w:color="auto"/>
            </w:tcBorders>
            <w:noWrap/>
            <w:vAlign w:val="center"/>
          </w:tcPr>
          <w:p w14:paraId="67C838A1" w14:textId="3160ACE0" w:rsidR="00D97790"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0,8</w:t>
            </w:r>
          </w:p>
        </w:tc>
        <w:tc>
          <w:tcPr>
            <w:tcW w:w="1927" w:type="dxa"/>
            <w:tcBorders>
              <w:top w:val="nil"/>
              <w:left w:val="nil"/>
              <w:bottom w:val="single" w:sz="4" w:space="0" w:color="auto"/>
              <w:right w:val="single" w:sz="4" w:space="0" w:color="auto"/>
            </w:tcBorders>
            <w:noWrap/>
            <w:vAlign w:val="center"/>
          </w:tcPr>
          <w:p w14:paraId="07315541" w14:textId="774086AE" w:rsidR="00D97790" w:rsidRPr="00881ABA"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0AA04D26" w14:textId="257280BA" w:rsidR="00D97790"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46,4</w:t>
            </w:r>
          </w:p>
        </w:tc>
        <w:tc>
          <w:tcPr>
            <w:tcW w:w="1315" w:type="dxa"/>
            <w:tcBorders>
              <w:top w:val="nil"/>
              <w:left w:val="nil"/>
              <w:bottom w:val="single" w:sz="4" w:space="0" w:color="auto"/>
              <w:right w:val="single" w:sz="4" w:space="0" w:color="auto"/>
            </w:tcBorders>
            <w:noWrap/>
            <w:vAlign w:val="center"/>
          </w:tcPr>
          <w:p w14:paraId="42BC5690" w14:textId="3DDD1678" w:rsidR="00D97790"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19,2</w:t>
            </w:r>
          </w:p>
        </w:tc>
        <w:tc>
          <w:tcPr>
            <w:tcW w:w="1216" w:type="dxa"/>
            <w:tcBorders>
              <w:top w:val="nil"/>
              <w:left w:val="nil"/>
              <w:bottom w:val="single" w:sz="4" w:space="0" w:color="auto"/>
              <w:right w:val="single" w:sz="4" w:space="0" w:color="auto"/>
            </w:tcBorders>
            <w:noWrap/>
            <w:vAlign w:val="center"/>
          </w:tcPr>
          <w:p w14:paraId="4E51AF26" w14:textId="44CB9A16" w:rsidR="00D97790"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0,8</w:t>
            </w:r>
          </w:p>
        </w:tc>
        <w:tc>
          <w:tcPr>
            <w:tcW w:w="1365" w:type="dxa"/>
            <w:tcBorders>
              <w:top w:val="nil"/>
              <w:left w:val="nil"/>
              <w:bottom w:val="single" w:sz="4" w:space="0" w:color="auto"/>
              <w:right w:val="single" w:sz="4" w:space="0" w:color="auto"/>
            </w:tcBorders>
            <w:noWrap/>
            <w:vAlign w:val="center"/>
          </w:tcPr>
          <w:p w14:paraId="2EB920AB" w14:textId="5CE5CE78" w:rsidR="00D97790"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-27,2</w:t>
            </w:r>
          </w:p>
        </w:tc>
      </w:tr>
      <w:tr w:rsidR="00AD448B" w:rsidRPr="00CA2812" w14:paraId="1AA2C786"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14E7036E" w14:textId="3CA14D43"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ОТЛ</w:t>
            </w:r>
          </w:p>
        </w:tc>
        <w:tc>
          <w:tcPr>
            <w:tcW w:w="1322" w:type="dxa"/>
            <w:tcBorders>
              <w:top w:val="nil"/>
              <w:left w:val="nil"/>
              <w:bottom w:val="single" w:sz="4" w:space="0" w:color="auto"/>
              <w:right w:val="single" w:sz="4" w:space="0" w:color="auto"/>
            </w:tcBorders>
            <w:noWrap/>
            <w:vAlign w:val="center"/>
          </w:tcPr>
          <w:p w14:paraId="7D7B600F" w14:textId="273203F9" w:rsidR="00AD448B" w:rsidRPr="00881ABA" w:rsidRDefault="00881ABA"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216" w:type="dxa"/>
            <w:tcBorders>
              <w:top w:val="nil"/>
              <w:left w:val="nil"/>
              <w:bottom w:val="single" w:sz="4" w:space="0" w:color="auto"/>
              <w:right w:val="single" w:sz="4" w:space="0" w:color="auto"/>
            </w:tcBorders>
            <w:noWrap/>
            <w:vAlign w:val="center"/>
          </w:tcPr>
          <w:p w14:paraId="01211C22" w14:textId="4F8534B1" w:rsidR="00AD448B" w:rsidRPr="00881ABA" w:rsidRDefault="00881ABA"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6E41016A" w14:textId="2EAC6A76" w:rsidR="00AD448B" w:rsidRPr="00881ABA" w:rsidRDefault="00881ABA"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786" w:type="dxa"/>
            <w:tcBorders>
              <w:top w:val="nil"/>
              <w:left w:val="nil"/>
              <w:bottom w:val="single" w:sz="4" w:space="0" w:color="auto"/>
              <w:right w:val="single" w:sz="4" w:space="0" w:color="auto"/>
            </w:tcBorders>
            <w:noWrap/>
            <w:vAlign w:val="center"/>
          </w:tcPr>
          <w:p w14:paraId="4EE04122" w14:textId="233824C1" w:rsidR="00AD448B" w:rsidRPr="00881ABA" w:rsidRDefault="00881ABA"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315" w:type="dxa"/>
            <w:tcBorders>
              <w:top w:val="nil"/>
              <w:left w:val="nil"/>
              <w:bottom w:val="single" w:sz="4" w:space="0" w:color="auto"/>
              <w:right w:val="single" w:sz="4" w:space="0" w:color="auto"/>
            </w:tcBorders>
            <w:noWrap/>
            <w:vAlign w:val="center"/>
          </w:tcPr>
          <w:p w14:paraId="0C2FA3E0" w14:textId="24788325"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4,8</w:t>
            </w:r>
          </w:p>
        </w:tc>
        <w:tc>
          <w:tcPr>
            <w:tcW w:w="1216" w:type="dxa"/>
            <w:tcBorders>
              <w:top w:val="nil"/>
              <w:left w:val="nil"/>
              <w:bottom w:val="single" w:sz="4" w:space="0" w:color="auto"/>
              <w:right w:val="single" w:sz="4" w:space="0" w:color="auto"/>
            </w:tcBorders>
            <w:noWrap/>
            <w:vAlign w:val="center"/>
          </w:tcPr>
          <w:p w14:paraId="1AAE78C8" w14:textId="5A0CADFD"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0,1</w:t>
            </w:r>
          </w:p>
        </w:tc>
        <w:tc>
          <w:tcPr>
            <w:tcW w:w="1365" w:type="dxa"/>
            <w:tcBorders>
              <w:top w:val="nil"/>
              <w:left w:val="nil"/>
              <w:bottom w:val="single" w:sz="4" w:space="0" w:color="auto"/>
              <w:right w:val="single" w:sz="4" w:space="0" w:color="auto"/>
            </w:tcBorders>
            <w:noWrap/>
            <w:vAlign w:val="center"/>
          </w:tcPr>
          <w:p w14:paraId="325C512C" w14:textId="3D5701A0"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4,8</w:t>
            </w:r>
          </w:p>
        </w:tc>
      </w:tr>
      <w:tr w:rsidR="00AD448B" w:rsidRPr="00CA2812" w14:paraId="624F30D7"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6679929" w14:textId="68655540" w:rsidR="00AD448B" w:rsidRPr="00AD448B" w:rsidRDefault="00AD448B" w:rsidP="00CA2812">
            <w:pPr>
              <w:ind w:firstLine="0"/>
              <w:jc w:val="left"/>
              <w:rPr>
                <w:rFonts w:ascii="Times New Roman" w:eastAsia="Times New Roman" w:hAnsi="Times New Roman"/>
                <w:b/>
                <w:bCs/>
                <w:color w:val="000000"/>
                <w:sz w:val="20"/>
                <w:szCs w:val="20"/>
                <w:lang w:val="sr-Cyrl-RS" w:eastAsia="en-GB"/>
              </w:rPr>
            </w:pPr>
            <w:r w:rsidRPr="00AD448B">
              <w:rPr>
                <w:rFonts w:ascii="Times New Roman" w:eastAsia="Times New Roman" w:hAnsi="Times New Roman"/>
                <w:b/>
                <w:bCs/>
                <w:color w:val="000000"/>
                <w:sz w:val="20"/>
                <w:szCs w:val="20"/>
                <w:lang w:val="sr-Cyrl-RS" w:eastAsia="en-GB"/>
              </w:rPr>
              <w:t>Укупно лишћари</w:t>
            </w:r>
          </w:p>
        </w:tc>
        <w:tc>
          <w:tcPr>
            <w:tcW w:w="1322" w:type="dxa"/>
            <w:tcBorders>
              <w:top w:val="nil"/>
              <w:left w:val="nil"/>
              <w:bottom w:val="single" w:sz="4" w:space="0" w:color="auto"/>
              <w:right w:val="single" w:sz="4" w:space="0" w:color="auto"/>
            </w:tcBorders>
            <w:shd w:val="clear" w:color="auto" w:fill="BFBFBF" w:themeFill="background1" w:themeFillShade="BF"/>
            <w:noWrap/>
            <w:vAlign w:val="center"/>
          </w:tcPr>
          <w:p w14:paraId="7F6BA99C" w14:textId="026EE677" w:rsidR="00AD448B" w:rsidRPr="007C5347" w:rsidRDefault="007C5347" w:rsidP="00E8524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146.709,9</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6056BF47" w14:textId="3D80CA4F" w:rsidR="00AD448B" w:rsidRPr="007C5347" w:rsidRDefault="007C5347"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2.011,3</w:t>
            </w:r>
          </w:p>
        </w:tc>
        <w:tc>
          <w:tcPr>
            <w:tcW w:w="1927" w:type="dxa"/>
            <w:tcBorders>
              <w:top w:val="nil"/>
              <w:left w:val="nil"/>
              <w:bottom w:val="single" w:sz="4" w:space="0" w:color="auto"/>
              <w:right w:val="single" w:sz="4" w:space="0" w:color="auto"/>
            </w:tcBorders>
            <w:shd w:val="clear" w:color="auto" w:fill="BFBFBF" w:themeFill="background1" w:themeFillShade="BF"/>
            <w:noWrap/>
            <w:vAlign w:val="center"/>
          </w:tcPr>
          <w:p w14:paraId="7AF4FF80" w14:textId="42F40688" w:rsidR="00AD448B" w:rsidRPr="007C5347" w:rsidRDefault="007C5347" w:rsidP="007C5347">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8.416,0</w:t>
            </w:r>
          </w:p>
        </w:tc>
        <w:tc>
          <w:tcPr>
            <w:tcW w:w="1786" w:type="dxa"/>
            <w:tcBorders>
              <w:top w:val="nil"/>
              <w:left w:val="nil"/>
              <w:bottom w:val="single" w:sz="4" w:space="0" w:color="auto"/>
              <w:right w:val="single" w:sz="4" w:space="0" w:color="auto"/>
            </w:tcBorders>
            <w:shd w:val="clear" w:color="auto" w:fill="BFBFBF" w:themeFill="background1" w:themeFillShade="BF"/>
            <w:noWrap/>
            <w:vAlign w:val="center"/>
          </w:tcPr>
          <w:p w14:paraId="23FAC33E" w14:textId="1CB338D3" w:rsidR="00AD448B" w:rsidRPr="0068383D" w:rsidRDefault="0068383D" w:rsidP="009A1A8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158.406,9</w:t>
            </w:r>
          </w:p>
        </w:tc>
        <w:tc>
          <w:tcPr>
            <w:tcW w:w="1315" w:type="dxa"/>
            <w:tcBorders>
              <w:top w:val="nil"/>
              <w:left w:val="nil"/>
              <w:bottom w:val="single" w:sz="4" w:space="0" w:color="auto"/>
              <w:right w:val="single" w:sz="4" w:space="0" w:color="auto"/>
            </w:tcBorders>
            <w:shd w:val="clear" w:color="auto" w:fill="BFBFBF" w:themeFill="background1" w:themeFillShade="BF"/>
            <w:noWrap/>
            <w:vAlign w:val="center"/>
          </w:tcPr>
          <w:p w14:paraId="6620F12C" w14:textId="5131A9D1" w:rsidR="00AD448B" w:rsidRPr="002A3340" w:rsidRDefault="002A3340"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209.879,7</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18D1020C" w14:textId="18D9B093" w:rsidR="00AD448B" w:rsidRPr="008B57E0" w:rsidRDefault="008B57E0" w:rsidP="0097343F">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4.131</w:t>
            </w:r>
          </w:p>
        </w:tc>
        <w:tc>
          <w:tcPr>
            <w:tcW w:w="1365" w:type="dxa"/>
            <w:tcBorders>
              <w:top w:val="nil"/>
              <w:left w:val="nil"/>
              <w:bottom w:val="single" w:sz="4" w:space="0" w:color="auto"/>
              <w:right w:val="single" w:sz="4" w:space="0" w:color="auto"/>
            </w:tcBorders>
            <w:shd w:val="clear" w:color="auto" w:fill="BFBFBF" w:themeFill="background1" w:themeFillShade="BF"/>
            <w:noWrap/>
            <w:vAlign w:val="center"/>
          </w:tcPr>
          <w:p w14:paraId="254850C4" w14:textId="2AF8F067" w:rsidR="00AD448B" w:rsidRPr="0093591C" w:rsidRDefault="0093591C" w:rsidP="0093591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51.472,7</w:t>
            </w:r>
          </w:p>
        </w:tc>
      </w:tr>
      <w:tr w:rsidR="00AD448B" w:rsidRPr="00CA2812" w14:paraId="7A4DD579"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6299897D" w14:textId="68541755"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Смрча</w:t>
            </w:r>
          </w:p>
        </w:tc>
        <w:tc>
          <w:tcPr>
            <w:tcW w:w="1322" w:type="dxa"/>
            <w:tcBorders>
              <w:top w:val="nil"/>
              <w:left w:val="nil"/>
              <w:bottom w:val="single" w:sz="4" w:space="0" w:color="auto"/>
              <w:right w:val="single" w:sz="4" w:space="0" w:color="auto"/>
            </w:tcBorders>
            <w:noWrap/>
            <w:vAlign w:val="center"/>
          </w:tcPr>
          <w:p w14:paraId="373C645E" w14:textId="4EAFB108" w:rsidR="00AD448B"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31.863,6</w:t>
            </w:r>
          </w:p>
        </w:tc>
        <w:tc>
          <w:tcPr>
            <w:tcW w:w="1216" w:type="dxa"/>
            <w:tcBorders>
              <w:top w:val="nil"/>
              <w:left w:val="nil"/>
              <w:bottom w:val="single" w:sz="4" w:space="0" w:color="auto"/>
              <w:right w:val="single" w:sz="4" w:space="0" w:color="auto"/>
            </w:tcBorders>
            <w:noWrap/>
            <w:vAlign w:val="center"/>
          </w:tcPr>
          <w:p w14:paraId="22E32977" w14:textId="5E70587D" w:rsidR="00AD448B"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601,0</w:t>
            </w:r>
          </w:p>
        </w:tc>
        <w:tc>
          <w:tcPr>
            <w:tcW w:w="1927" w:type="dxa"/>
            <w:tcBorders>
              <w:top w:val="nil"/>
              <w:left w:val="nil"/>
              <w:bottom w:val="single" w:sz="4" w:space="0" w:color="auto"/>
              <w:right w:val="single" w:sz="4" w:space="0" w:color="auto"/>
            </w:tcBorders>
            <w:noWrap/>
            <w:vAlign w:val="center"/>
          </w:tcPr>
          <w:p w14:paraId="7FBA805C" w14:textId="331A35E7" w:rsidR="00AD448B" w:rsidRPr="007C534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3.745</w:t>
            </w:r>
          </w:p>
        </w:tc>
        <w:tc>
          <w:tcPr>
            <w:tcW w:w="1786" w:type="dxa"/>
            <w:tcBorders>
              <w:top w:val="nil"/>
              <w:left w:val="nil"/>
              <w:bottom w:val="single" w:sz="4" w:space="0" w:color="auto"/>
              <w:right w:val="single" w:sz="4" w:space="0" w:color="auto"/>
            </w:tcBorders>
            <w:noWrap/>
            <w:vAlign w:val="center"/>
          </w:tcPr>
          <w:p w14:paraId="30DB4A3A" w14:textId="11BFC395" w:rsidR="00AD448B"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34.128,6</w:t>
            </w:r>
          </w:p>
        </w:tc>
        <w:tc>
          <w:tcPr>
            <w:tcW w:w="1315" w:type="dxa"/>
            <w:tcBorders>
              <w:top w:val="nil"/>
              <w:left w:val="nil"/>
              <w:bottom w:val="single" w:sz="4" w:space="0" w:color="auto"/>
              <w:right w:val="single" w:sz="4" w:space="0" w:color="auto"/>
            </w:tcBorders>
            <w:noWrap/>
            <w:vAlign w:val="center"/>
          </w:tcPr>
          <w:p w14:paraId="67BB4FD6" w14:textId="603DD6E6"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58.767,4</w:t>
            </w:r>
          </w:p>
        </w:tc>
        <w:tc>
          <w:tcPr>
            <w:tcW w:w="1216" w:type="dxa"/>
            <w:tcBorders>
              <w:top w:val="nil"/>
              <w:left w:val="nil"/>
              <w:bottom w:val="single" w:sz="4" w:space="0" w:color="auto"/>
              <w:right w:val="single" w:sz="4" w:space="0" w:color="auto"/>
            </w:tcBorders>
            <w:noWrap/>
            <w:vAlign w:val="center"/>
          </w:tcPr>
          <w:p w14:paraId="17F2AA7F" w14:textId="22AD3248"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1.460,4</w:t>
            </w:r>
          </w:p>
        </w:tc>
        <w:tc>
          <w:tcPr>
            <w:tcW w:w="1365" w:type="dxa"/>
            <w:tcBorders>
              <w:top w:val="nil"/>
              <w:left w:val="nil"/>
              <w:bottom w:val="single" w:sz="4" w:space="0" w:color="auto"/>
              <w:right w:val="single" w:sz="4" w:space="0" w:color="auto"/>
            </w:tcBorders>
            <w:noWrap/>
            <w:vAlign w:val="center"/>
          </w:tcPr>
          <w:p w14:paraId="5383973D" w14:textId="5A69E534"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24.638,8</w:t>
            </w:r>
          </w:p>
        </w:tc>
      </w:tr>
      <w:tr w:rsidR="00AD448B" w:rsidRPr="00CA2812" w14:paraId="69628E05"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66C15BF5" w14:textId="2016343C"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Јела</w:t>
            </w:r>
          </w:p>
        </w:tc>
        <w:tc>
          <w:tcPr>
            <w:tcW w:w="1322" w:type="dxa"/>
            <w:tcBorders>
              <w:top w:val="nil"/>
              <w:left w:val="nil"/>
              <w:bottom w:val="single" w:sz="4" w:space="0" w:color="auto"/>
              <w:right w:val="single" w:sz="4" w:space="0" w:color="auto"/>
            </w:tcBorders>
            <w:noWrap/>
            <w:vAlign w:val="center"/>
          </w:tcPr>
          <w:p w14:paraId="22F1AADC" w14:textId="57A70705" w:rsidR="00AD448B"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6.119,6</w:t>
            </w:r>
          </w:p>
        </w:tc>
        <w:tc>
          <w:tcPr>
            <w:tcW w:w="1216" w:type="dxa"/>
            <w:tcBorders>
              <w:top w:val="nil"/>
              <w:left w:val="nil"/>
              <w:bottom w:val="single" w:sz="4" w:space="0" w:color="auto"/>
              <w:right w:val="single" w:sz="4" w:space="0" w:color="auto"/>
            </w:tcBorders>
            <w:noWrap/>
            <w:vAlign w:val="center"/>
          </w:tcPr>
          <w:p w14:paraId="2C348022" w14:textId="0AF34AAB" w:rsidR="00AD448B"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805,3</w:t>
            </w:r>
          </w:p>
        </w:tc>
        <w:tc>
          <w:tcPr>
            <w:tcW w:w="1927" w:type="dxa"/>
            <w:tcBorders>
              <w:top w:val="nil"/>
              <w:left w:val="nil"/>
              <w:bottom w:val="single" w:sz="4" w:space="0" w:color="auto"/>
              <w:right w:val="single" w:sz="4" w:space="0" w:color="auto"/>
            </w:tcBorders>
            <w:noWrap/>
            <w:vAlign w:val="center"/>
          </w:tcPr>
          <w:p w14:paraId="75245364" w14:textId="121DC7A2" w:rsidR="00AD448B" w:rsidRPr="007C534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716</w:t>
            </w:r>
          </w:p>
        </w:tc>
        <w:tc>
          <w:tcPr>
            <w:tcW w:w="1786" w:type="dxa"/>
            <w:tcBorders>
              <w:top w:val="nil"/>
              <w:left w:val="nil"/>
              <w:bottom w:val="single" w:sz="4" w:space="0" w:color="auto"/>
              <w:right w:val="single" w:sz="4" w:space="0" w:color="auto"/>
            </w:tcBorders>
            <w:noWrap/>
            <w:vAlign w:val="center"/>
          </w:tcPr>
          <w:p w14:paraId="0DA028A1" w14:textId="45EC88DD" w:rsidR="00AD448B"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13.456,6</w:t>
            </w:r>
          </w:p>
        </w:tc>
        <w:tc>
          <w:tcPr>
            <w:tcW w:w="1315" w:type="dxa"/>
            <w:tcBorders>
              <w:top w:val="nil"/>
              <w:left w:val="nil"/>
              <w:bottom w:val="single" w:sz="4" w:space="0" w:color="auto"/>
              <w:right w:val="single" w:sz="4" w:space="0" w:color="auto"/>
            </w:tcBorders>
            <w:noWrap/>
            <w:vAlign w:val="center"/>
          </w:tcPr>
          <w:p w14:paraId="5443615C" w14:textId="633A9A0C"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11.001,5</w:t>
            </w:r>
          </w:p>
        </w:tc>
        <w:tc>
          <w:tcPr>
            <w:tcW w:w="1216" w:type="dxa"/>
            <w:tcBorders>
              <w:top w:val="nil"/>
              <w:left w:val="nil"/>
              <w:bottom w:val="single" w:sz="4" w:space="0" w:color="auto"/>
              <w:right w:val="single" w:sz="4" w:space="0" w:color="auto"/>
            </w:tcBorders>
            <w:noWrap/>
            <w:vAlign w:val="center"/>
          </w:tcPr>
          <w:p w14:paraId="37FADB17" w14:textId="3F016CE3"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213,6</w:t>
            </w:r>
          </w:p>
        </w:tc>
        <w:tc>
          <w:tcPr>
            <w:tcW w:w="1365" w:type="dxa"/>
            <w:tcBorders>
              <w:top w:val="nil"/>
              <w:left w:val="nil"/>
              <w:bottom w:val="single" w:sz="4" w:space="0" w:color="auto"/>
              <w:right w:val="single" w:sz="4" w:space="0" w:color="auto"/>
            </w:tcBorders>
            <w:noWrap/>
            <w:vAlign w:val="center"/>
          </w:tcPr>
          <w:p w14:paraId="2DB3E4F0" w14:textId="1184EAC1"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-2.455,1</w:t>
            </w:r>
          </w:p>
        </w:tc>
      </w:tr>
      <w:tr w:rsidR="00AD448B" w:rsidRPr="00CA2812" w14:paraId="6AF1D396"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56E887F0" w14:textId="7CFCE5A2"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 бор</w:t>
            </w:r>
          </w:p>
        </w:tc>
        <w:tc>
          <w:tcPr>
            <w:tcW w:w="1322" w:type="dxa"/>
            <w:tcBorders>
              <w:top w:val="nil"/>
              <w:left w:val="nil"/>
              <w:bottom w:val="single" w:sz="4" w:space="0" w:color="auto"/>
              <w:right w:val="single" w:sz="4" w:space="0" w:color="auto"/>
            </w:tcBorders>
            <w:noWrap/>
            <w:vAlign w:val="center"/>
          </w:tcPr>
          <w:p w14:paraId="31B3F341" w14:textId="2070CDFB" w:rsidR="00AD448B"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2.235,0</w:t>
            </w:r>
          </w:p>
        </w:tc>
        <w:tc>
          <w:tcPr>
            <w:tcW w:w="1216" w:type="dxa"/>
            <w:tcBorders>
              <w:top w:val="nil"/>
              <w:left w:val="nil"/>
              <w:bottom w:val="single" w:sz="4" w:space="0" w:color="auto"/>
              <w:right w:val="single" w:sz="4" w:space="0" w:color="auto"/>
            </w:tcBorders>
            <w:noWrap/>
            <w:vAlign w:val="center"/>
          </w:tcPr>
          <w:p w14:paraId="5F87E21F" w14:textId="2D02B277" w:rsidR="00AD448B"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46,9</w:t>
            </w:r>
          </w:p>
        </w:tc>
        <w:tc>
          <w:tcPr>
            <w:tcW w:w="1927" w:type="dxa"/>
            <w:tcBorders>
              <w:top w:val="nil"/>
              <w:left w:val="nil"/>
              <w:bottom w:val="single" w:sz="4" w:space="0" w:color="auto"/>
              <w:right w:val="single" w:sz="4" w:space="0" w:color="auto"/>
            </w:tcBorders>
            <w:noWrap/>
            <w:vAlign w:val="center"/>
          </w:tcPr>
          <w:p w14:paraId="7AFAB379" w14:textId="07E3FD64" w:rsidR="00AD448B" w:rsidRPr="007C534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45</w:t>
            </w:r>
          </w:p>
        </w:tc>
        <w:tc>
          <w:tcPr>
            <w:tcW w:w="1786" w:type="dxa"/>
            <w:tcBorders>
              <w:top w:val="nil"/>
              <w:left w:val="nil"/>
              <w:bottom w:val="single" w:sz="4" w:space="0" w:color="auto"/>
              <w:right w:val="single" w:sz="4" w:space="0" w:color="auto"/>
            </w:tcBorders>
            <w:noWrap/>
            <w:vAlign w:val="center"/>
          </w:tcPr>
          <w:p w14:paraId="7EC41E97" w14:textId="723CA645" w:rsidR="00AD448B"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2.659,0</w:t>
            </w:r>
          </w:p>
        </w:tc>
        <w:tc>
          <w:tcPr>
            <w:tcW w:w="1315" w:type="dxa"/>
            <w:tcBorders>
              <w:top w:val="nil"/>
              <w:left w:val="nil"/>
              <w:bottom w:val="single" w:sz="4" w:space="0" w:color="auto"/>
              <w:right w:val="single" w:sz="4" w:space="0" w:color="auto"/>
            </w:tcBorders>
            <w:noWrap/>
            <w:vAlign w:val="center"/>
          </w:tcPr>
          <w:p w14:paraId="44D68DF4" w14:textId="78FFA137"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4.274,7</w:t>
            </w:r>
          </w:p>
        </w:tc>
        <w:tc>
          <w:tcPr>
            <w:tcW w:w="1216" w:type="dxa"/>
            <w:tcBorders>
              <w:top w:val="nil"/>
              <w:left w:val="nil"/>
              <w:bottom w:val="single" w:sz="4" w:space="0" w:color="auto"/>
              <w:right w:val="single" w:sz="4" w:space="0" w:color="auto"/>
            </w:tcBorders>
            <w:noWrap/>
            <w:vAlign w:val="center"/>
          </w:tcPr>
          <w:p w14:paraId="7610904C" w14:textId="59F0C56A"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158,4</w:t>
            </w:r>
          </w:p>
        </w:tc>
        <w:tc>
          <w:tcPr>
            <w:tcW w:w="1365" w:type="dxa"/>
            <w:tcBorders>
              <w:top w:val="nil"/>
              <w:left w:val="nil"/>
              <w:bottom w:val="single" w:sz="4" w:space="0" w:color="auto"/>
              <w:right w:val="single" w:sz="4" w:space="0" w:color="auto"/>
            </w:tcBorders>
            <w:noWrap/>
            <w:vAlign w:val="center"/>
          </w:tcPr>
          <w:p w14:paraId="747C9876" w14:textId="6A737756"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1.615,7</w:t>
            </w:r>
          </w:p>
        </w:tc>
      </w:tr>
      <w:tr w:rsidR="00AD448B" w:rsidRPr="00CA2812" w14:paraId="44757ABD"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79162799" w14:textId="0855CD91"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Ц. бор</w:t>
            </w:r>
          </w:p>
        </w:tc>
        <w:tc>
          <w:tcPr>
            <w:tcW w:w="1322" w:type="dxa"/>
            <w:tcBorders>
              <w:top w:val="nil"/>
              <w:left w:val="nil"/>
              <w:bottom w:val="single" w:sz="4" w:space="0" w:color="auto"/>
              <w:right w:val="single" w:sz="4" w:space="0" w:color="auto"/>
            </w:tcBorders>
            <w:noWrap/>
            <w:vAlign w:val="center"/>
          </w:tcPr>
          <w:p w14:paraId="61FA1749" w14:textId="32FE2A7E" w:rsidR="00AD448B"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254,1</w:t>
            </w:r>
          </w:p>
        </w:tc>
        <w:tc>
          <w:tcPr>
            <w:tcW w:w="1216" w:type="dxa"/>
            <w:tcBorders>
              <w:top w:val="nil"/>
              <w:left w:val="nil"/>
              <w:bottom w:val="single" w:sz="4" w:space="0" w:color="auto"/>
              <w:right w:val="single" w:sz="4" w:space="0" w:color="auto"/>
            </w:tcBorders>
            <w:noWrap/>
            <w:vAlign w:val="center"/>
          </w:tcPr>
          <w:p w14:paraId="525C2B5A" w14:textId="7CB6AEC0" w:rsidR="00AD448B"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5,6</w:t>
            </w:r>
          </w:p>
        </w:tc>
        <w:tc>
          <w:tcPr>
            <w:tcW w:w="1927" w:type="dxa"/>
            <w:tcBorders>
              <w:top w:val="nil"/>
              <w:left w:val="nil"/>
              <w:bottom w:val="single" w:sz="4" w:space="0" w:color="auto"/>
              <w:right w:val="single" w:sz="4" w:space="0" w:color="auto"/>
            </w:tcBorders>
            <w:noWrap/>
            <w:vAlign w:val="center"/>
          </w:tcPr>
          <w:p w14:paraId="34F801C0" w14:textId="507C894B" w:rsidR="00AD448B" w:rsidRPr="007C5347" w:rsidRDefault="007C5347" w:rsidP="007C5347">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w:t>
            </w:r>
          </w:p>
        </w:tc>
        <w:tc>
          <w:tcPr>
            <w:tcW w:w="1786" w:type="dxa"/>
            <w:tcBorders>
              <w:top w:val="nil"/>
              <w:left w:val="nil"/>
              <w:bottom w:val="single" w:sz="4" w:space="0" w:color="auto"/>
              <w:right w:val="single" w:sz="4" w:space="0" w:color="auto"/>
            </w:tcBorders>
            <w:noWrap/>
            <w:vAlign w:val="center"/>
          </w:tcPr>
          <w:p w14:paraId="2967E55D" w14:textId="637CACC8" w:rsidR="00AD448B"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308,1</w:t>
            </w:r>
          </w:p>
        </w:tc>
        <w:tc>
          <w:tcPr>
            <w:tcW w:w="1315" w:type="dxa"/>
            <w:tcBorders>
              <w:top w:val="nil"/>
              <w:left w:val="nil"/>
              <w:bottom w:val="single" w:sz="4" w:space="0" w:color="auto"/>
              <w:right w:val="single" w:sz="4" w:space="0" w:color="auto"/>
            </w:tcBorders>
            <w:noWrap/>
            <w:vAlign w:val="center"/>
          </w:tcPr>
          <w:p w14:paraId="11D6E69F" w14:textId="3602C188"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2.806,1</w:t>
            </w:r>
          </w:p>
        </w:tc>
        <w:tc>
          <w:tcPr>
            <w:tcW w:w="1216" w:type="dxa"/>
            <w:tcBorders>
              <w:top w:val="nil"/>
              <w:left w:val="nil"/>
              <w:bottom w:val="single" w:sz="4" w:space="0" w:color="auto"/>
              <w:right w:val="single" w:sz="4" w:space="0" w:color="auto"/>
            </w:tcBorders>
            <w:noWrap/>
            <w:vAlign w:val="center"/>
          </w:tcPr>
          <w:p w14:paraId="7C5A2053" w14:textId="2EF32033"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205,5</w:t>
            </w:r>
          </w:p>
        </w:tc>
        <w:tc>
          <w:tcPr>
            <w:tcW w:w="1365" w:type="dxa"/>
            <w:tcBorders>
              <w:top w:val="nil"/>
              <w:left w:val="nil"/>
              <w:bottom w:val="single" w:sz="4" w:space="0" w:color="auto"/>
              <w:right w:val="single" w:sz="4" w:space="0" w:color="auto"/>
            </w:tcBorders>
            <w:noWrap/>
            <w:vAlign w:val="center"/>
          </w:tcPr>
          <w:p w14:paraId="289703B2" w14:textId="33A2F43C"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2.498,0</w:t>
            </w:r>
          </w:p>
        </w:tc>
      </w:tr>
      <w:tr w:rsidR="00AD448B" w:rsidRPr="00CA2812" w14:paraId="6BE58395"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noWrap/>
            <w:vAlign w:val="bottom"/>
          </w:tcPr>
          <w:p w14:paraId="3CE5BF94" w14:textId="2D5B115D" w:rsidR="00AD448B" w:rsidRPr="00AD448B" w:rsidRDefault="00AD448B" w:rsidP="00CA2812">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Боровац</w:t>
            </w:r>
          </w:p>
        </w:tc>
        <w:tc>
          <w:tcPr>
            <w:tcW w:w="1322" w:type="dxa"/>
            <w:tcBorders>
              <w:top w:val="nil"/>
              <w:left w:val="nil"/>
              <w:bottom w:val="single" w:sz="4" w:space="0" w:color="auto"/>
              <w:right w:val="single" w:sz="4" w:space="0" w:color="auto"/>
            </w:tcBorders>
            <w:noWrap/>
            <w:vAlign w:val="center"/>
          </w:tcPr>
          <w:p w14:paraId="54F373E5" w14:textId="22F0A2F8" w:rsidR="00AD448B" w:rsidRPr="00712409" w:rsidRDefault="00712409" w:rsidP="00E8524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0,5</w:t>
            </w:r>
          </w:p>
        </w:tc>
        <w:tc>
          <w:tcPr>
            <w:tcW w:w="1216" w:type="dxa"/>
            <w:tcBorders>
              <w:top w:val="nil"/>
              <w:left w:val="nil"/>
              <w:bottom w:val="single" w:sz="4" w:space="0" w:color="auto"/>
              <w:right w:val="single" w:sz="4" w:space="0" w:color="auto"/>
            </w:tcBorders>
            <w:noWrap/>
            <w:vAlign w:val="center"/>
          </w:tcPr>
          <w:p w14:paraId="1AB1FDF2" w14:textId="017FBA28" w:rsidR="00AD448B" w:rsidRPr="00712409" w:rsidRDefault="00712409"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927" w:type="dxa"/>
            <w:tcBorders>
              <w:top w:val="nil"/>
              <w:left w:val="nil"/>
              <w:bottom w:val="single" w:sz="4" w:space="0" w:color="auto"/>
              <w:right w:val="single" w:sz="4" w:space="0" w:color="auto"/>
            </w:tcBorders>
            <w:noWrap/>
            <w:vAlign w:val="center"/>
          </w:tcPr>
          <w:p w14:paraId="3967FA04" w14:textId="77777777" w:rsidR="00AD448B" w:rsidRPr="00CA2812" w:rsidRDefault="00AD448B" w:rsidP="007C5347">
            <w:pPr>
              <w:ind w:firstLine="0"/>
              <w:jc w:val="center"/>
              <w:rPr>
                <w:rFonts w:ascii="Times New Roman" w:eastAsia="Times New Roman" w:hAnsi="Times New Roman"/>
                <w:color w:val="000000"/>
                <w:sz w:val="20"/>
                <w:szCs w:val="20"/>
                <w:lang w:val="en-GB" w:eastAsia="en-GB"/>
              </w:rPr>
            </w:pPr>
          </w:p>
        </w:tc>
        <w:tc>
          <w:tcPr>
            <w:tcW w:w="1786" w:type="dxa"/>
            <w:tcBorders>
              <w:top w:val="nil"/>
              <w:left w:val="nil"/>
              <w:bottom w:val="single" w:sz="4" w:space="0" w:color="auto"/>
              <w:right w:val="single" w:sz="4" w:space="0" w:color="auto"/>
            </w:tcBorders>
            <w:noWrap/>
            <w:vAlign w:val="center"/>
          </w:tcPr>
          <w:p w14:paraId="64EF41C5" w14:textId="5B1CCB1D" w:rsidR="00AD448B" w:rsidRPr="0068383D" w:rsidRDefault="0068383D" w:rsidP="009A1A8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0,5</w:t>
            </w:r>
          </w:p>
        </w:tc>
        <w:tc>
          <w:tcPr>
            <w:tcW w:w="1315" w:type="dxa"/>
            <w:tcBorders>
              <w:top w:val="nil"/>
              <w:left w:val="nil"/>
              <w:bottom w:val="single" w:sz="4" w:space="0" w:color="auto"/>
              <w:right w:val="single" w:sz="4" w:space="0" w:color="auto"/>
            </w:tcBorders>
            <w:noWrap/>
            <w:vAlign w:val="center"/>
          </w:tcPr>
          <w:p w14:paraId="49BB05FF" w14:textId="683F8EA8" w:rsidR="00AD448B" w:rsidRPr="002A3340" w:rsidRDefault="002A3340" w:rsidP="0006378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2.347,0</w:t>
            </w:r>
          </w:p>
        </w:tc>
        <w:tc>
          <w:tcPr>
            <w:tcW w:w="1216" w:type="dxa"/>
            <w:tcBorders>
              <w:top w:val="nil"/>
              <w:left w:val="nil"/>
              <w:bottom w:val="single" w:sz="4" w:space="0" w:color="auto"/>
              <w:right w:val="single" w:sz="4" w:space="0" w:color="auto"/>
            </w:tcBorders>
            <w:noWrap/>
            <w:vAlign w:val="center"/>
          </w:tcPr>
          <w:p w14:paraId="26E1E2E7" w14:textId="7A657C47" w:rsidR="00AD448B" w:rsidRPr="008B57E0" w:rsidRDefault="008B57E0" w:rsidP="0097343F">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115,0</w:t>
            </w:r>
          </w:p>
        </w:tc>
        <w:tc>
          <w:tcPr>
            <w:tcW w:w="1365" w:type="dxa"/>
            <w:tcBorders>
              <w:top w:val="nil"/>
              <w:left w:val="nil"/>
              <w:bottom w:val="single" w:sz="4" w:space="0" w:color="auto"/>
              <w:right w:val="single" w:sz="4" w:space="0" w:color="auto"/>
            </w:tcBorders>
            <w:noWrap/>
            <w:vAlign w:val="center"/>
          </w:tcPr>
          <w:p w14:paraId="42CA7489" w14:textId="195A2E48" w:rsidR="00AD448B" w:rsidRPr="0093591C" w:rsidRDefault="0093591C" w:rsidP="0093591C">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2.346,5</w:t>
            </w:r>
          </w:p>
        </w:tc>
      </w:tr>
      <w:tr w:rsidR="00AD448B" w:rsidRPr="00CA2812" w14:paraId="33EA581F"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56200DAD" w14:textId="7D11CCEB" w:rsidR="00AD448B" w:rsidRPr="00AD448B" w:rsidRDefault="00AD448B" w:rsidP="00CA2812">
            <w:pPr>
              <w:ind w:firstLine="0"/>
              <w:jc w:val="left"/>
              <w:rPr>
                <w:rFonts w:ascii="Times New Roman" w:eastAsia="Times New Roman" w:hAnsi="Times New Roman"/>
                <w:b/>
                <w:bCs/>
                <w:color w:val="000000"/>
                <w:sz w:val="20"/>
                <w:szCs w:val="20"/>
                <w:lang w:val="sr-Cyrl-RS" w:eastAsia="en-GB"/>
              </w:rPr>
            </w:pPr>
            <w:r w:rsidRPr="00AD448B">
              <w:rPr>
                <w:rFonts w:ascii="Times New Roman" w:eastAsia="Times New Roman" w:hAnsi="Times New Roman"/>
                <w:b/>
                <w:bCs/>
                <w:color w:val="000000"/>
                <w:sz w:val="20"/>
                <w:szCs w:val="20"/>
                <w:lang w:val="sr-Cyrl-RS" w:eastAsia="en-GB"/>
              </w:rPr>
              <w:t>Укупно четинари</w:t>
            </w:r>
          </w:p>
        </w:tc>
        <w:tc>
          <w:tcPr>
            <w:tcW w:w="1322" w:type="dxa"/>
            <w:tcBorders>
              <w:top w:val="nil"/>
              <w:left w:val="nil"/>
              <w:bottom w:val="single" w:sz="4" w:space="0" w:color="auto"/>
              <w:right w:val="single" w:sz="4" w:space="0" w:color="auto"/>
            </w:tcBorders>
            <w:shd w:val="clear" w:color="auto" w:fill="BFBFBF" w:themeFill="background1" w:themeFillShade="BF"/>
            <w:noWrap/>
            <w:vAlign w:val="center"/>
          </w:tcPr>
          <w:p w14:paraId="26B9823C" w14:textId="428C6B2F" w:rsidR="00AD448B" w:rsidRPr="007C5347" w:rsidRDefault="007C5347" w:rsidP="00E8524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40.472,8</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35C61037" w14:textId="700E53FB" w:rsidR="00AD448B" w:rsidRPr="007C5347" w:rsidRDefault="007C5347"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1.458,8</w:t>
            </w:r>
          </w:p>
        </w:tc>
        <w:tc>
          <w:tcPr>
            <w:tcW w:w="1927" w:type="dxa"/>
            <w:tcBorders>
              <w:top w:val="nil"/>
              <w:left w:val="nil"/>
              <w:bottom w:val="single" w:sz="4" w:space="0" w:color="auto"/>
              <w:right w:val="single" w:sz="4" w:space="0" w:color="auto"/>
            </w:tcBorders>
            <w:shd w:val="clear" w:color="auto" w:fill="BFBFBF" w:themeFill="background1" w:themeFillShade="BF"/>
            <w:noWrap/>
            <w:vAlign w:val="center"/>
          </w:tcPr>
          <w:p w14:paraId="0A68CE59" w14:textId="4229733B" w:rsidR="00AD448B" w:rsidRPr="007C5347" w:rsidRDefault="007C5347" w:rsidP="007C5347">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4.508</w:t>
            </w:r>
          </w:p>
        </w:tc>
        <w:tc>
          <w:tcPr>
            <w:tcW w:w="1786" w:type="dxa"/>
            <w:tcBorders>
              <w:top w:val="nil"/>
              <w:left w:val="nil"/>
              <w:bottom w:val="single" w:sz="4" w:space="0" w:color="auto"/>
              <w:right w:val="single" w:sz="4" w:space="0" w:color="auto"/>
            </w:tcBorders>
            <w:shd w:val="clear" w:color="auto" w:fill="BFBFBF" w:themeFill="background1" w:themeFillShade="BF"/>
            <w:noWrap/>
            <w:vAlign w:val="center"/>
          </w:tcPr>
          <w:p w14:paraId="71C0E0EE" w14:textId="55054CD3" w:rsidR="00AD448B" w:rsidRPr="0068383D" w:rsidRDefault="0068383D" w:rsidP="009A1A8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50.552,8</w:t>
            </w:r>
          </w:p>
        </w:tc>
        <w:tc>
          <w:tcPr>
            <w:tcW w:w="1315" w:type="dxa"/>
            <w:tcBorders>
              <w:top w:val="nil"/>
              <w:left w:val="nil"/>
              <w:bottom w:val="single" w:sz="4" w:space="0" w:color="auto"/>
              <w:right w:val="single" w:sz="4" w:space="0" w:color="auto"/>
            </w:tcBorders>
            <w:shd w:val="clear" w:color="auto" w:fill="BFBFBF" w:themeFill="background1" w:themeFillShade="BF"/>
            <w:noWrap/>
            <w:vAlign w:val="center"/>
          </w:tcPr>
          <w:p w14:paraId="0F81F7EF" w14:textId="631367DC" w:rsidR="00AD448B" w:rsidRPr="002A3340" w:rsidRDefault="002A3340"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79.196,7</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08114DD7" w14:textId="38E11DC6" w:rsidR="00AD448B" w:rsidRPr="008B57E0" w:rsidRDefault="008B57E0" w:rsidP="0097343F">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2.152,9</w:t>
            </w:r>
          </w:p>
        </w:tc>
        <w:tc>
          <w:tcPr>
            <w:tcW w:w="1365" w:type="dxa"/>
            <w:tcBorders>
              <w:top w:val="nil"/>
              <w:left w:val="nil"/>
              <w:bottom w:val="single" w:sz="4" w:space="0" w:color="auto"/>
              <w:right w:val="single" w:sz="4" w:space="0" w:color="auto"/>
            </w:tcBorders>
            <w:shd w:val="clear" w:color="auto" w:fill="BFBFBF" w:themeFill="background1" w:themeFillShade="BF"/>
            <w:noWrap/>
            <w:vAlign w:val="center"/>
          </w:tcPr>
          <w:p w14:paraId="1AE3E58F" w14:textId="67D6868C" w:rsidR="00AD448B" w:rsidRPr="0093591C" w:rsidRDefault="0093591C" w:rsidP="0093591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28.643,9</w:t>
            </w:r>
          </w:p>
        </w:tc>
      </w:tr>
      <w:tr w:rsidR="00915D7C" w:rsidRPr="00CA2812" w14:paraId="4B9A7199" w14:textId="77777777" w:rsidTr="00B050AC">
        <w:trPr>
          <w:trHeight w:hRule="exact" w:val="227"/>
          <w:jc w:val="center"/>
        </w:trPr>
        <w:tc>
          <w:tcPr>
            <w:tcW w:w="22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060C4A35" w14:textId="7DE734BC" w:rsidR="00CA2812" w:rsidRPr="00AD448B" w:rsidRDefault="00AD448B" w:rsidP="00CA2812">
            <w:pPr>
              <w:ind w:firstLine="0"/>
              <w:jc w:val="left"/>
              <w:rPr>
                <w:rFonts w:ascii="Times New Roman" w:eastAsia="Times New Roman" w:hAnsi="Times New Roman"/>
                <w:b/>
                <w:bCs/>
                <w:color w:val="000000"/>
                <w:sz w:val="20"/>
                <w:szCs w:val="20"/>
                <w:lang w:val="sr-Cyrl-RS" w:eastAsia="en-GB"/>
              </w:rPr>
            </w:pPr>
            <w:r w:rsidRPr="00AD448B">
              <w:rPr>
                <w:rFonts w:ascii="Times New Roman" w:eastAsia="Times New Roman" w:hAnsi="Times New Roman"/>
                <w:b/>
                <w:bCs/>
                <w:color w:val="000000"/>
                <w:sz w:val="20"/>
                <w:szCs w:val="20"/>
                <w:lang w:val="sr-Cyrl-RS" w:eastAsia="en-GB"/>
              </w:rPr>
              <w:t>Укупно ГЈ</w:t>
            </w:r>
          </w:p>
        </w:tc>
        <w:tc>
          <w:tcPr>
            <w:tcW w:w="1322" w:type="dxa"/>
            <w:tcBorders>
              <w:top w:val="nil"/>
              <w:left w:val="nil"/>
              <w:bottom w:val="single" w:sz="4" w:space="0" w:color="auto"/>
              <w:right w:val="single" w:sz="4" w:space="0" w:color="auto"/>
            </w:tcBorders>
            <w:shd w:val="clear" w:color="auto" w:fill="BFBFBF" w:themeFill="background1" w:themeFillShade="BF"/>
            <w:noWrap/>
            <w:vAlign w:val="center"/>
          </w:tcPr>
          <w:p w14:paraId="2087938B" w14:textId="56A03B2C" w:rsidR="00CA2812" w:rsidRPr="00AD448B" w:rsidRDefault="007C5347" w:rsidP="00E8524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187.182,7</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0C340F7F" w14:textId="18BE73A6" w:rsidR="00CA2812" w:rsidRPr="00AD448B" w:rsidRDefault="007C5347"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3.470,1</w:t>
            </w:r>
          </w:p>
        </w:tc>
        <w:tc>
          <w:tcPr>
            <w:tcW w:w="1927" w:type="dxa"/>
            <w:tcBorders>
              <w:top w:val="nil"/>
              <w:left w:val="nil"/>
              <w:bottom w:val="single" w:sz="4" w:space="0" w:color="auto"/>
              <w:right w:val="single" w:sz="4" w:space="0" w:color="auto"/>
            </w:tcBorders>
            <w:shd w:val="clear" w:color="auto" w:fill="BFBFBF" w:themeFill="background1" w:themeFillShade="BF"/>
            <w:noWrap/>
            <w:vAlign w:val="center"/>
          </w:tcPr>
          <w:p w14:paraId="44432000" w14:textId="5974CE52" w:rsidR="00CA2812" w:rsidRPr="00AD448B" w:rsidRDefault="007C5347" w:rsidP="007C5347">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12.924</w:t>
            </w:r>
          </w:p>
        </w:tc>
        <w:tc>
          <w:tcPr>
            <w:tcW w:w="1786" w:type="dxa"/>
            <w:tcBorders>
              <w:top w:val="nil"/>
              <w:left w:val="nil"/>
              <w:bottom w:val="single" w:sz="4" w:space="0" w:color="auto"/>
              <w:right w:val="single" w:sz="4" w:space="0" w:color="auto"/>
            </w:tcBorders>
            <w:shd w:val="clear" w:color="auto" w:fill="BFBFBF" w:themeFill="background1" w:themeFillShade="BF"/>
            <w:noWrap/>
            <w:vAlign w:val="center"/>
          </w:tcPr>
          <w:p w14:paraId="5E2F87ED" w14:textId="5CBFABD7" w:rsidR="00CA2812" w:rsidRPr="00AD448B" w:rsidRDefault="0068383D" w:rsidP="009A1A8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208.959,7</w:t>
            </w:r>
          </w:p>
        </w:tc>
        <w:tc>
          <w:tcPr>
            <w:tcW w:w="1315" w:type="dxa"/>
            <w:tcBorders>
              <w:top w:val="nil"/>
              <w:left w:val="nil"/>
              <w:bottom w:val="single" w:sz="4" w:space="0" w:color="auto"/>
              <w:right w:val="single" w:sz="4" w:space="0" w:color="auto"/>
            </w:tcBorders>
            <w:shd w:val="clear" w:color="auto" w:fill="BFBFBF" w:themeFill="background1" w:themeFillShade="BF"/>
            <w:noWrap/>
            <w:vAlign w:val="center"/>
          </w:tcPr>
          <w:p w14:paraId="607E6676" w14:textId="5EB8F16F" w:rsidR="00CA2812" w:rsidRPr="00AD448B" w:rsidRDefault="002A3340" w:rsidP="0006378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289.076,4</w:t>
            </w:r>
          </w:p>
        </w:tc>
        <w:tc>
          <w:tcPr>
            <w:tcW w:w="1216" w:type="dxa"/>
            <w:tcBorders>
              <w:top w:val="nil"/>
              <w:left w:val="nil"/>
              <w:bottom w:val="single" w:sz="4" w:space="0" w:color="auto"/>
              <w:right w:val="single" w:sz="4" w:space="0" w:color="auto"/>
            </w:tcBorders>
            <w:shd w:val="clear" w:color="auto" w:fill="BFBFBF" w:themeFill="background1" w:themeFillShade="BF"/>
            <w:noWrap/>
            <w:vAlign w:val="center"/>
          </w:tcPr>
          <w:p w14:paraId="6C2DB520" w14:textId="0FD058D4" w:rsidR="00CA2812" w:rsidRPr="00AD448B" w:rsidRDefault="008B57E0" w:rsidP="0097343F">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6.283,9</w:t>
            </w:r>
          </w:p>
        </w:tc>
        <w:tc>
          <w:tcPr>
            <w:tcW w:w="1365" w:type="dxa"/>
            <w:tcBorders>
              <w:top w:val="nil"/>
              <w:left w:val="nil"/>
              <w:bottom w:val="single" w:sz="4" w:space="0" w:color="auto"/>
              <w:right w:val="single" w:sz="4" w:space="0" w:color="auto"/>
            </w:tcBorders>
            <w:shd w:val="clear" w:color="auto" w:fill="BFBFBF" w:themeFill="background1" w:themeFillShade="BF"/>
            <w:noWrap/>
            <w:vAlign w:val="center"/>
          </w:tcPr>
          <w:p w14:paraId="308A7AEC" w14:textId="4703A5CA" w:rsidR="00CA2812" w:rsidRPr="00AD448B" w:rsidRDefault="0093591C" w:rsidP="0093591C">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80.116,6</w:t>
            </w:r>
          </w:p>
        </w:tc>
      </w:tr>
    </w:tbl>
    <w:p w14:paraId="292B87C2" w14:textId="77777777" w:rsidR="0029477B" w:rsidRPr="008D3783" w:rsidRDefault="0029477B" w:rsidP="009E7B30">
      <w:pPr>
        <w:rPr>
          <w:rFonts w:ascii="Times New Roman" w:hAnsi="Times New Roman"/>
          <w:sz w:val="20"/>
          <w:szCs w:val="20"/>
          <w:lang w:val="sr-Cyrl-RS"/>
        </w:rPr>
      </w:pPr>
      <w:bookmarkStart w:id="99" w:name="_Hlk181374215"/>
    </w:p>
    <w:p w14:paraId="4D408A4E" w14:textId="4D55DD49" w:rsidR="00B1766A" w:rsidRPr="0087614F" w:rsidRDefault="00DF6184" w:rsidP="009E7B30">
      <w:pPr>
        <w:rPr>
          <w:rFonts w:ascii="Times New Roman" w:hAnsi="Times New Roman"/>
          <w:sz w:val="20"/>
          <w:szCs w:val="20"/>
          <w:lang w:val="sr-Cyrl-RS"/>
        </w:rPr>
      </w:pPr>
      <w:r>
        <w:rPr>
          <w:rFonts w:ascii="Times New Roman" w:hAnsi="Times New Roman"/>
          <w:sz w:val="20"/>
          <w:szCs w:val="20"/>
        </w:rPr>
        <w:lastRenderedPageBreak/>
        <w:t>Запремина</w:t>
      </w:r>
      <w:r w:rsidRPr="00CE7EB8">
        <w:rPr>
          <w:rFonts w:ascii="Times New Roman" w:hAnsi="Times New Roman"/>
          <w:sz w:val="20"/>
          <w:szCs w:val="20"/>
        </w:rPr>
        <w:t xml:space="preserve"> </w:t>
      </w:r>
      <w:r>
        <w:rPr>
          <w:rFonts w:ascii="Times New Roman" w:hAnsi="Times New Roman"/>
          <w:sz w:val="20"/>
          <w:szCs w:val="20"/>
        </w:rPr>
        <w:t>добијена</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DA1815">
        <w:rPr>
          <w:rFonts w:ascii="Times New Roman" w:hAnsi="Times New Roman"/>
          <w:sz w:val="20"/>
          <w:szCs w:val="20"/>
          <w:lang w:val="sr-Cyrl-RS"/>
        </w:rPr>
        <w:t>289.076,4</w:t>
      </w:r>
      <w:r>
        <w:rPr>
          <w:rFonts w:ascii="Times New Roman" w:hAnsi="Times New Roman"/>
          <w:sz w:val="20"/>
          <w:szCs w:val="20"/>
          <w:lang w:val="sr-Latn-RS"/>
        </w:rPr>
        <w:t xml:space="preserve"> m</w:t>
      </w:r>
      <w:r w:rsidRPr="00CE7EB8">
        <w:rPr>
          <w:rFonts w:ascii="Times New Roman" w:hAnsi="Times New Roman"/>
          <w:sz w:val="20"/>
          <w:szCs w:val="20"/>
          <w:vertAlign w:val="superscript"/>
        </w:rPr>
        <w:t>3</w:t>
      </w:r>
      <w:r w:rsidRPr="00CE7EB8">
        <w:rPr>
          <w:rFonts w:ascii="Times New Roman" w:hAnsi="Times New Roman"/>
          <w:sz w:val="20"/>
          <w:szCs w:val="20"/>
        </w:rPr>
        <w:t>.</w:t>
      </w:r>
      <w:r>
        <w:rPr>
          <w:rFonts w:ascii="Times New Roman" w:hAnsi="Times New Roman"/>
          <w:sz w:val="20"/>
          <w:szCs w:val="20"/>
          <w:lang w:val="sr-Cyrl-RS"/>
        </w:rPr>
        <w:t xml:space="preserve"> </w:t>
      </w:r>
      <w:r>
        <w:rPr>
          <w:rFonts w:ascii="Times New Roman" w:hAnsi="Times New Roman"/>
          <w:sz w:val="20"/>
          <w:szCs w:val="20"/>
        </w:rPr>
        <w:t>Разлика</w:t>
      </w:r>
      <w:r w:rsidRPr="00CE7EB8">
        <w:rPr>
          <w:rFonts w:ascii="Times New Roman" w:hAnsi="Times New Roman"/>
          <w:sz w:val="20"/>
          <w:szCs w:val="20"/>
        </w:rPr>
        <w:t xml:space="preserve"> </w:t>
      </w:r>
      <w:r>
        <w:rPr>
          <w:rFonts w:ascii="Times New Roman" w:hAnsi="Times New Roman"/>
          <w:sz w:val="20"/>
          <w:szCs w:val="20"/>
        </w:rPr>
        <w:t>између</w:t>
      </w:r>
      <w:r w:rsidRPr="00CE7EB8">
        <w:rPr>
          <w:rFonts w:ascii="Times New Roman" w:hAnsi="Times New Roman"/>
          <w:sz w:val="20"/>
          <w:szCs w:val="20"/>
        </w:rPr>
        <w:t xml:space="preserve"> </w:t>
      </w:r>
      <w:r>
        <w:rPr>
          <w:rFonts w:ascii="Times New Roman" w:hAnsi="Times New Roman"/>
          <w:sz w:val="20"/>
          <w:szCs w:val="20"/>
        </w:rPr>
        <w:t>очекиване</w:t>
      </w:r>
      <w:r w:rsidRPr="00CE7EB8">
        <w:rPr>
          <w:rFonts w:ascii="Times New Roman" w:hAnsi="Times New Roman"/>
          <w:sz w:val="20"/>
          <w:szCs w:val="20"/>
        </w:rPr>
        <w:t xml:space="preserve"> </w:t>
      </w:r>
      <w:r>
        <w:rPr>
          <w:rFonts w:ascii="Times New Roman" w:hAnsi="Times New Roman"/>
          <w:sz w:val="20"/>
          <w:szCs w:val="20"/>
        </w:rPr>
        <w:t>и</w:t>
      </w:r>
      <w:r w:rsidRPr="00CE7EB8">
        <w:rPr>
          <w:rFonts w:ascii="Times New Roman" w:hAnsi="Times New Roman"/>
          <w:sz w:val="20"/>
          <w:szCs w:val="20"/>
        </w:rPr>
        <w:t xml:space="preserve"> </w:t>
      </w:r>
      <w:r>
        <w:rPr>
          <w:rFonts w:ascii="Times New Roman" w:hAnsi="Times New Roman"/>
          <w:sz w:val="20"/>
          <w:szCs w:val="20"/>
        </w:rPr>
        <w:t>запремине</w:t>
      </w:r>
      <w:r w:rsidRPr="00CE7EB8">
        <w:rPr>
          <w:rFonts w:ascii="Times New Roman" w:hAnsi="Times New Roman"/>
          <w:sz w:val="20"/>
          <w:szCs w:val="20"/>
        </w:rPr>
        <w:t xml:space="preserve"> </w:t>
      </w:r>
      <w:r>
        <w:rPr>
          <w:rFonts w:ascii="Times New Roman" w:hAnsi="Times New Roman"/>
          <w:sz w:val="20"/>
          <w:szCs w:val="20"/>
        </w:rPr>
        <w:t>добијене</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DA1815">
        <w:rPr>
          <w:rFonts w:ascii="Times New Roman" w:hAnsi="Times New Roman"/>
          <w:sz w:val="20"/>
          <w:szCs w:val="20"/>
          <w:lang w:val="sr-Cyrl-RS"/>
        </w:rPr>
        <w:t>80.116,6</w:t>
      </w:r>
      <w:r>
        <w:rPr>
          <w:rFonts w:ascii="Times New Roman" w:hAnsi="Times New Roman"/>
          <w:sz w:val="20"/>
          <w:szCs w:val="20"/>
        </w:rPr>
        <w:t xml:space="preserve"> </w:t>
      </w:r>
      <w:bookmarkStart w:id="100" w:name="_Hlk144463911"/>
      <w:r>
        <w:rPr>
          <w:rFonts w:ascii="Times New Roman" w:hAnsi="Times New Roman"/>
          <w:sz w:val="20"/>
          <w:szCs w:val="20"/>
        </w:rPr>
        <w:t>m</w:t>
      </w:r>
      <w:r w:rsidRPr="00CE7EB8">
        <w:rPr>
          <w:rFonts w:ascii="Times New Roman" w:hAnsi="Times New Roman"/>
          <w:sz w:val="20"/>
          <w:szCs w:val="20"/>
          <w:vertAlign w:val="superscript"/>
        </w:rPr>
        <w:t>3</w:t>
      </w:r>
      <w:bookmarkEnd w:id="100"/>
      <w:r w:rsidRPr="00CE7EB8">
        <w:rPr>
          <w:rFonts w:ascii="Times New Roman" w:hAnsi="Times New Roman"/>
          <w:sz w:val="20"/>
          <w:szCs w:val="20"/>
        </w:rPr>
        <w:t xml:space="preserve">, </w:t>
      </w:r>
      <w:r>
        <w:rPr>
          <w:rFonts w:ascii="Times New Roman" w:hAnsi="Times New Roman"/>
          <w:sz w:val="20"/>
          <w:szCs w:val="20"/>
        </w:rPr>
        <w:t>односно</w:t>
      </w:r>
      <w:r w:rsidRPr="00CE7EB8">
        <w:rPr>
          <w:rFonts w:ascii="Times New Roman" w:hAnsi="Times New Roman"/>
          <w:sz w:val="20"/>
          <w:szCs w:val="20"/>
        </w:rPr>
        <w:t xml:space="preserve"> </w:t>
      </w:r>
      <w:r>
        <w:rPr>
          <w:rFonts w:ascii="Times New Roman" w:hAnsi="Times New Roman"/>
          <w:sz w:val="20"/>
          <w:szCs w:val="20"/>
        </w:rPr>
        <w:t>у</w:t>
      </w:r>
      <w:r w:rsidR="005A5A2E">
        <w:rPr>
          <w:rFonts w:ascii="Times New Roman" w:hAnsi="Times New Roman"/>
          <w:sz w:val="20"/>
          <w:szCs w:val="20"/>
          <w:lang w:val="sr-Cyrl-RS"/>
        </w:rPr>
        <w:t>већана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за</w:t>
      </w:r>
      <w:r w:rsidRPr="00CE7EB8">
        <w:rPr>
          <w:rFonts w:ascii="Times New Roman" w:hAnsi="Times New Roman"/>
          <w:sz w:val="20"/>
          <w:szCs w:val="20"/>
        </w:rPr>
        <w:t xml:space="preserve"> </w:t>
      </w:r>
      <w:r w:rsidR="00DA1815">
        <w:rPr>
          <w:rFonts w:ascii="Times New Roman" w:hAnsi="Times New Roman"/>
          <w:sz w:val="20"/>
          <w:szCs w:val="20"/>
          <w:lang w:val="sr-Cyrl-RS"/>
        </w:rPr>
        <w:t>37,27</w:t>
      </w:r>
      <w:r w:rsidRPr="00CE7EB8">
        <w:rPr>
          <w:rFonts w:ascii="Times New Roman" w:hAnsi="Times New Roman"/>
          <w:sz w:val="20"/>
          <w:szCs w:val="20"/>
        </w:rPr>
        <w:t>%.</w:t>
      </w:r>
      <w:r w:rsidR="005762C8">
        <w:rPr>
          <w:rFonts w:ascii="Times New Roman" w:hAnsi="Times New Roman"/>
          <w:sz w:val="20"/>
          <w:szCs w:val="20"/>
          <w:lang w:val="sr-Cyrl-RS"/>
        </w:rPr>
        <w:t xml:space="preserve"> </w:t>
      </w:r>
    </w:p>
    <w:p w14:paraId="274ADB79" w14:textId="1855068F" w:rsidR="0007313A" w:rsidRPr="00574F8B" w:rsidRDefault="00BC5B05" w:rsidP="0007313A">
      <w:pPr>
        <w:rPr>
          <w:rFonts w:ascii="Times New Roman" w:hAnsi="Times New Roman"/>
          <w:sz w:val="20"/>
          <w:szCs w:val="20"/>
          <w:lang w:val="sr-Cyrl-RS"/>
        </w:rPr>
      </w:pPr>
      <w:r w:rsidRPr="00BC5B05">
        <w:rPr>
          <w:rFonts w:ascii="Times New Roman" w:hAnsi="Times New Roman"/>
          <w:sz w:val="20"/>
          <w:szCs w:val="20"/>
        </w:rPr>
        <w:t>Гледано по врстама дрвећа, разлика између очекиване</w:t>
      </w:r>
      <w:r w:rsidR="0087614F">
        <w:rPr>
          <w:rFonts w:ascii="Times New Roman" w:hAnsi="Times New Roman"/>
          <w:sz w:val="20"/>
          <w:szCs w:val="20"/>
          <w:lang w:val="sr-Cyrl-RS"/>
        </w:rPr>
        <w:t xml:space="preserve"> запремине</w:t>
      </w:r>
      <w:r w:rsidRPr="00BC5B05">
        <w:rPr>
          <w:rFonts w:ascii="Times New Roman" w:hAnsi="Times New Roman"/>
          <w:sz w:val="20"/>
          <w:szCs w:val="20"/>
        </w:rPr>
        <w:t xml:space="preserve"> и запремине добијене премером к</w:t>
      </w:r>
      <w:r w:rsidRPr="00BC5B05">
        <w:rPr>
          <w:rFonts w:ascii="Times New Roman" w:hAnsi="Times New Roman"/>
          <w:sz w:val="20"/>
          <w:szCs w:val="20"/>
          <w:lang w:val="sr-Latn-RS"/>
        </w:rPr>
        <w:t>од</w:t>
      </w:r>
      <w:r w:rsidRPr="00BC5B05">
        <w:rPr>
          <w:rFonts w:ascii="Times New Roman" w:hAnsi="Times New Roman"/>
          <w:sz w:val="20"/>
          <w:szCs w:val="20"/>
        </w:rPr>
        <w:t xml:space="preserve"> </w:t>
      </w:r>
      <w:r>
        <w:rPr>
          <w:rFonts w:ascii="Times New Roman" w:hAnsi="Times New Roman"/>
          <w:sz w:val="20"/>
          <w:szCs w:val="20"/>
          <w:lang w:val="sr-Cyrl-RS"/>
        </w:rPr>
        <w:t>четинарских</w:t>
      </w:r>
      <w:r w:rsidRPr="00BC5B05">
        <w:rPr>
          <w:rFonts w:ascii="Times New Roman" w:hAnsi="Times New Roman"/>
          <w:sz w:val="20"/>
          <w:szCs w:val="20"/>
        </w:rPr>
        <w:t xml:space="preserve"> врста, приметан је </w:t>
      </w:r>
      <w:r w:rsidRPr="00BC5B05">
        <w:rPr>
          <w:rFonts w:ascii="Times New Roman" w:hAnsi="Times New Roman"/>
          <w:sz w:val="20"/>
          <w:szCs w:val="20"/>
          <w:lang w:val="sr-Cyrl-RS"/>
        </w:rPr>
        <w:t>мањак</w:t>
      </w:r>
      <w:r w:rsidRPr="00BC5B05">
        <w:rPr>
          <w:rFonts w:ascii="Times New Roman" w:hAnsi="Times New Roman"/>
          <w:sz w:val="20"/>
          <w:szCs w:val="20"/>
        </w:rPr>
        <w:t xml:space="preserve"> запремине добијене премером код </w:t>
      </w:r>
      <w:r w:rsidR="00DA1815">
        <w:rPr>
          <w:rFonts w:ascii="Times New Roman" w:hAnsi="Times New Roman"/>
          <w:sz w:val="20"/>
          <w:szCs w:val="20"/>
          <w:lang w:val="sr-Cyrl-RS"/>
        </w:rPr>
        <w:t>јеле</w:t>
      </w:r>
      <w:r w:rsidRPr="00BC5B05">
        <w:rPr>
          <w:rFonts w:ascii="Times New Roman" w:hAnsi="Times New Roman"/>
          <w:sz w:val="20"/>
          <w:szCs w:val="20"/>
        </w:rPr>
        <w:t xml:space="preserve"> (</w:t>
      </w:r>
      <w:r w:rsidRPr="00BC5B05">
        <w:rPr>
          <w:rFonts w:ascii="Times New Roman" w:hAnsi="Times New Roman"/>
          <w:sz w:val="20"/>
          <w:szCs w:val="20"/>
          <w:lang w:val="sr-Cyrl-RS"/>
        </w:rPr>
        <w:t>-</w:t>
      </w:r>
      <w:r w:rsidR="00DA1815">
        <w:rPr>
          <w:rFonts w:ascii="Times New Roman" w:hAnsi="Times New Roman"/>
          <w:sz w:val="20"/>
          <w:szCs w:val="20"/>
          <w:lang w:val="sr-Cyrl-RS"/>
        </w:rPr>
        <w:t>2.455,1</w:t>
      </w:r>
      <w:r w:rsidRPr="00BC5B05">
        <w:rPr>
          <w:rFonts w:ascii="Times New Roman" w:hAnsi="Times New Roman"/>
          <w:sz w:val="20"/>
          <w:szCs w:val="20"/>
        </w:rPr>
        <w:t>)</w:t>
      </w:r>
      <w:r w:rsidR="00810278">
        <w:rPr>
          <w:rFonts w:ascii="Times New Roman" w:hAnsi="Times New Roman"/>
          <w:sz w:val="20"/>
          <w:szCs w:val="20"/>
          <w:lang w:val="sr-Cyrl-RS"/>
        </w:rPr>
        <w:t>,</w:t>
      </w:r>
      <w:r w:rsidR="007745BA">
        <w:rPr>
          <w:rFonts w:ascii="Times New Roman" w:hAnsi="Times New Roman"/>
          <w:sz w:val="20"/>
          <w:szCs w:val="20"/>
          <w:lang w:val="sr-Cyrl-RS"/>
        </w:rPr>
        <w:t xml:space="preserve"> док је увећана запремина код</w:t>
      </w:r>
      <w:r w:rsidR="00DA1815">
        <w:rPr>
          <w:rFonts w:ascii="Times New Roman" w:hAnsi="Times New Roman"/>
          <w:sz w:val="20"/>
          <w:szCs w:val="20"/>
          <w:lang w:val="sr-Cyrl-RS"/>
        </w:rPr>
        <w:t xml:space="preserve"> смрче</w:t>
      </w:r>
      <w:r w:rsidRPr="00BC5B05">
        <w:rPr>
          <w:rFonts w:ascii="Times New Roman" w:hAnsi="Times New Roman"/>
          <w:sz w:val="20"/>
          <w:szCs w:val="20"/>
        </w:rPr>
        <w:t xml:space="preserve"> </w:t>
      </w:r>
      <w:bookmarkStart w:id="101" w:name="_Hlk181374982"/>
      <w:r w:rsidRPr="00BC5B05">
        <w:rPr>
          <w:rFonts w:ascii="Times New Roman" w:hAnsi="Times New Roman"/>
          <w:sz w:val="20"/>
          <w:szCs w:val="20"/>
        </w:rPr>
        <w:t>(</w:t>
      </w:r>
      <w:r w:rsidR="007745BA">
        <w:rPr>
          <w:rFonts w:ascii="Times New Roman" w:hAnsi="Times New Roman"/>
          <w:sz w:val="20"/>
          <w:szCs w:val="20"/>
          <w:lang w:val="sr-Cyrl-RS"/>
        </w:rPr>
        <w:t>+</w:t>
      </w:r>
      <w:r w:rsidR="00DA1815">
        <w:rPr>
          <w:rFonts w:ascii="Times New Roman" w:hAnsi="Times New Roman"/>
          <w:sz w:val="20"/>
          <w:szCs w:val="20"/>
          <w:lang w:val="sr-Cyrl-RS"/>
        </w:rPr>
        <w:t>24.638,8</w:t>
      </w:r>
      <w:r w:rsidRPr="00BC5B05">
        <w:rPr>
          <w:rFonts w:ascii="Times New Roman" w:hAnsi="Times New Roman"/>
          <w:sz w:val="20"/>
          <w:szCs w:val="20"/>
        </w:rPr>
        <w:t xml:space="preserve"> m</w:t>
      </w:r>
      <w:r w:rsidRPr="00BC5B05">
        <w:rPr>
          <w:rFonts w:ascii="Times New Roman" w:hAnsi="Times New Roman"/>
          <w:sz w:val="20"/>
          <w:szCs w:val="20"/>
          <w:vertAlign w:val="superscript"/>
        </w:rPr>
        <w:t>3</w:t>
      </w:r>
      <w:r w:rsidR="00574F8B">
        <w:rPr>
          <w:rFonts w:ascii="Times New Roman" w:hAnsi="Times New Roman"/>
          <w:sz w:val="20"/>
          <w:szCs w:val="20"/>
          <w:lang w:val="sr-Cyrl-RS"/>
        </w:rPr>
        <w:t>)</w:t>
      </w:r>
      <w:r w:rsidRPr="00BC5B05">
        <w:rPr>
          <w:rFonts w:ascii="Times New Roman" w:hAnsi="Times New Roman"/>
          <w:sz w:val="20"/>
          <w:szCs w:val="20"/>
        </w:rPr>
        <w:t>,</w:t>
      </w:r>
      <w:bookmarkStart w:id="102" w:name="_Hlk135394131"/>
      <w:bookmarkEnd w:id="101"/>
      <w:r w:rsidR="00DA1815">
        <w:rPr>
          <w:rFonts w:ascii="Times New Roman" w:hAnsi="Times New Roman"/>
          <w:sz w:val="20"/>
          <w:szCs w:val="20"/>
          <w:lang w:val="sr-Cyrl-RS"/>
        </w:rPr>
        <w:t xml:space="preserve"> белог бора (1.615,7), црног бора (2.498,0) и боровца (2.346,5).</w:t>
      </w:r>
      <w:r w:rsidR="0007313A">
        <w:rPr>
          <w:rFonts w:ascii="Times New Roman" w:hAnsi="Times New Roman"/>
          <w:sz w:val="20"/>
          <w:szCs w:val="20"/>
          <w:lang w:val="sr-Cyrl-RS"/>
        </w:rPr>
        <w:t xml:space="preserve"> </w:t>
      </w:r>
      <w:r w:rsidR="0007313A" w:rsidRPr="0007313A">
        <w:rPr>
          <w:rFonts w:ascii="Times New Roman" w:hAnsi="Times New Roman"/>
          <w:sz w:val="20"/>
          <w:szCs w:val="20"/>
          <w:lang w:val="sr-Latn-RS"/>
        </w:rPr>
        <w:t xml:space="preserve">Код </w:t>
      </w:r>
      <w:r w:rsidR="0007313A">
        <w:rPr>
          <w:rFonts w:ascii="Times New Roman" w:hAnsi="Times New Roman"/>
          <w:sz w:val="20"/>
          <w:szCs w:val="20"/>
          <w:lang w:val="sr-Cyrl-RS"/>
        </w:rPr>
        <w:t>лишћарских</w:t>
      </w:r>
      <w:r w:rsidR="0007313A" w:rsidRPr="0007313A">
        <w:rPr>
          <w:rFonts w:ascii="Times New Roman" w:hAnsi="Times New Roman"/>
          <w:sz w:val="20"/>
          <w:szCs w:val="20"/>
          <w:lang w:val="sr-Latn-RS"/>
        </w:rPr>
        <w:t xml:space="preserve"> врста </w:t>
      </w:r>
      <w:r w:rsidR="0007313A" w:rsidRPr="0007313A">
        <w:rPr>
          <w:rFonts w:ascii="Times New Roman" w:hAnsi="Times New Roman"/>
          <w:sz w:val="20"/>
          <w:szCs w:val="20"/>
        </w:rPr>
        <w:t xml:space="preserve">приметан је </w:t>
      </w:r>
      <w:r w:rsidR="0007313A" w:rsidRPr="0007313A">
        <w:rPr>
          <w:rFonts w:ascii="Times New Roman" w:hAnsi="Times New Roman"/>
          <w:sz w:val="20"/>
          <w:szCs w:val="20"/>
          <w:lang w:val="sr-Cyrl-RS"/>
        </w:rPr>
        <w:t>мањак</w:t>
      </w:r>
      <w:r w:rsidR="0007313A" w:rsidRPr="0007313A">
        <w:rPr>
          <w:rFonts w:ascii="Times New Roman" w:hAnsi="Times New Roman"/>
          <w:sz w:val="20"/>
          <w:szCs w:val="20"/>
        </w:rPr>
        <w:t xml:space="preserve"> запремине добијене премером код</w:t>
      </w:r>
      <w:r w:rsidR="000E68B4">
        <w:rPr>
          <w:rFonts w:ascii="Times New Roman" w:hAnsi="Times New Roman"/>
          <w:sz w:val="20"/>
          <w:szCs w:val="20"/>
        </w:rPr>
        <w:t xml:space="preserve"> </w:t>
      </w:r>
      <w:r w:rsidR="00574F8B">
        <w:rPr>
          <w:rFonts w:ascii="Times New Roman" w:hAnsi="Times New Roman"/>
          <w:sz w:val="20"/>
          <w:szCs w:val="20"/>
          <w:lang w:val="sr-Cyrl-RS"/>
        </w:rPr>
        <w:t>јасике</w:t>
      </w:r>
      <w:r w:rsidR="0007313A" w:rsidRPr="0007313A">
        <w:rPr>
          <w:rFonts w:ascii="Times New Roman" w:hAnsi="Times New Roman"/>
          <w:sz w:val="20"/>
          <w:szCs w:val="20"/>
        </w:rPr>
        <w:t xml:space="preserve"> (</w:t>
      </w:r>
      <w:r w:rsidR="0007313A" w:rsidRPr="0007313A">
        <w:rPr>
          <w:rFonts w:ascii="Times New Roman" w:hAnsi="Times New Roman"/>
          <w:sz w:val="20"/>
          <w:szCs w:val="20"/>
          <w:lang w:val="sr-Cyrl-RS"/>
        </w:rPr>
        <w:t>-</w:t>
      </w:r>
      <w:r w:rsidR="00574F8B">
        <w:rPr>
          <w:rFonts w:ascii="Times New Roman" w:hAnsi="Times New Roman"/>
          <w:sz w:val="20"/>
          <w:szCs w:val="20"/>
          <w:lang w:val="sr-Cyrl-RS"/>
        </w:rPr>
        <w:t>212,4</w:t>
      </w:r>
      <w:r w:rsidR="0007313A" w:rsidRPr="0007313A">
        <w:rPr>
          <w:rFonts w:ascii="Times New Roman" w:hAnsi="Times New Roman"/>
          <w:sz w:val="20"/>
          <w:szCs w:val="20"/>
        </w:rPr>
        <w:t xml:space="preserve"> m</w:t>
      </w:r>
      <w:r w:rsidR="0007313A" w:rsidRPr="0007313A">
        <w:rPr>
          <w:rFonts w:ascii="Times New Roman" w:hAnsi="Times New Roman"/>
          <w:sz w:val="20"/>
          <w:szCs w:val="20"/>
          <w:vertAlign w:val="superscript"/>
        </w:rPr>
        <w:t>3</w:t>
      </w:r>
      <w:r w:rsidR="0007313A" w:rsidRPr="0007313A">
        <w:rPr>
          <w:rFonts w:ascii="Times New Roman" w:hAnsi="Times New Roman"/>
          <w:sz w:val="20"/>
          <w:szCs w:val="20"/>
        </w:rPr>
        <w:t>)</w:t>
      </w:r>
      <w:r w:rsidR="007B2B24">
        <w:rPr>
          <w:rFonts w:ascii="Times New Roman" w:hAnsi="Times New Roman"/>
          <w:sz w:val="20"/>
          <w:szCs w:val="20"/>
          <w:lang w:val="sr-Cyrl-RS"/>
        </w:rPr>
        <w:t xml:space="preserve">, </w:t>
      </w:r>
      <w:r w:rsidR="00574F8B">
        <w:rPr>
          <w:rFonts w:ascii="Times New Roman" w:hAnsi="Times New Roman"/>
          <w:sz w:val="20"/>
          <w:szCs w:val="20"/>
          <w:lang w:val="sr-Cyrl-RS"/>
        </w:rPr>
        <w:t>бреста</w:t>
      </w:r>
      <w:r w:rsidR="007B2B24">
        <w:rPr>
          <w:rFonts w:ascii="Times New Roman" w:hAnsi="Times New Roman"/>
          <w:sz w:val="20"/>
          <w:szCs w:val="20"/>
          <w:lang w:val="sr-Cyrl-RS"/>
        </w:rPr>
        <w:t xml:space="preserve"> (-</w:t>
      </w:r>
      <w:r w:rsidR="00574F8B">
        <w:rPr>
          <w:rFonts w:ascii="Times New Roman" w:hAnsi="Times New Roman"/>
          <w:sz w:val="20"/>
          <w:szCs w:val="20"/>
          <w:lang w:val="sr-Cyrl-RS"/>
        </w:rPr>
        <w:t>27,2</w:t>
      </w:r>
      <w:r w:rsidR="007B2B24">
        <w:rPr>
          <w:rFonts w:ascii="Times New Roman" w:hAnsi="Times New Roman"/>
          <w:sz w:val="20"/>
          <w:szCs w:val="20"/>
          <w:lang w:val="sr-Latn-RS"/>
        </w:rPr>
        <w:t xml:space="preserve"> m³</w:t>
      </w:r>
      <w:r w:rsidR="00574F8B">
        <w:rPr>
          <w:rFonts w:ascii="Times New Roman" w:hAnsi="Times New Roman"/>
          <w:sz w:val="20"/>
          <w:szCs w:val="20"/>
          <w:lang w:val="sr-Cyrl-RS"/>
        </w:rPr>
        <w:t xml:space="preserve">). </w:t>
      </w:r>
      <w:r w:rsidR="000E68B4">
        <w:rPr>
          <w:rFonts w:ascii="Times New Roman" w:hAnsi="Times New Roman"/>
          <w:sz w:val="20"/>
          <w:szCs w:val="20"/>
          <w:lang w:val="sr-Cyrl-RS"/>
        </w:rPr>
        <w:t>Код</w:t>
      </w:r>
      <w:r w:rsidR="009C6A48">
        <w:rPr>
          <w:rFonts w:ascii="Times New Roman" w:hAnsi="Times New Roman"/>
          <w:sz w:val="20"/>
          <w:szCs w:val="20"/>
          <w:lang w:val="sr-Cyrl-RS"/>
        </w:rPr>
        <w:t xml:space="preserve"> </w:t>
      </w:r>
      <w:r w:rsidR="000E68B4">
        <w:rPr>
          <w:rFonts w:ascii="Times New Roman" w:hAnsi="Times New Roman"/>
          <w:sz w:val="20"/>
          <w:szCs w:val="20"/>
          <w:lang w:val="sr-Cyrl-RS"/>
        </w:rPr>
        <w:t>о</w:t>
      </w:r>
      <w:r w:rsidR="009C6A48">
        <w:rPr>
          <w:rFonts w:ascii="Times New Roman" w:hAnsi="Times New Roman"/>
          <w:sz w:val="20"/>
          <w:szCs w:val="20"/>
          <w:lang w:val="sr-Cyrl-RS"/>
        </w:rPr>
        <w:t>стал</w:t>
      </w:r>
      <w:r w:rsidR="000E68B4">
        <w:rPr>
          <w:rFonts w:ascii="Times New Roman" w:hAnsi="Times New Roman"/>
          <w:sz w:val="20"/>
          <w:szCs w:val="20"/>
          <w:lang w:val="sr-Cyrl-RS"/>
        </w:rPr>
        <w:t>их лишћарских</w:t>
      </w:r>
      <w:r w:rsidR="009C6A48">
        <w:rPr>
          <w:rFonts w:ascii="Times New Roman" w:hAnsi="Times New Roman"/>
          <w:sz w:val="20"/>
          <w:szCs w:val="20"/>
          <w:lang w:val="sr-Cyrl-RS"/>
        </w:rPr>
        <w:t xml:space="preserve"> врст</w:t>
      </w:r>
      <w:r w:rsidR="000E68B4">
        <w:rPr>
          <w:rFonts w:ascii="Times New Roman" w:hAnsi="Times New Roman"/>
          <w:sz w:val="20"/>
          <w:szCs w:val="20"/>
          <w:lang w:val="sr-Cyrl-RS"/>
        </w:rPr>
        <w:t>а</w:t>
      </w:r>
      <w:r w:rsidR="009C6A48">
        <w:rPr>
          <w:rFonts w:ascii="Times New Roman" w:hAnsi="Times New Roman"/>
          <w:sz w:val="20"/>
          <w:szCs w:val="20"/>
          <w:lang w:val="sr-Cyrl-RS"/>
        </w:rPr>
        <w:t xml:space="preserve"> </w:t>
      </w:r>
      <w:r w:rsidR="009C6A48" w:rsidRPr="00E23019">
        <w:rPr>
          <w:rFonts w:ascii="Times New Roman" w:hAnsi="Times New Roman"/>
          <w:sz w:val="20"/>
          <w:szCs w:val="20"/>
          <w:lang w:val="pl-PL"/>
        </w:rPr>
        <w:t xml:space="preserve">дрвећа </w:t>
      </w:r>
      <w:r w:rsidR="000E68B4">
        <w:rPr>
          <w:rFonts w:ascii="Times New Roman" w:hAnsi="Times New Roman"/>
          <w:sz w:val="20"/>
          <w:szCs w:val="20"/>
          <w:lang w:val="sr-Cyrl-RS"/>
        </w:rPr>
        <w:t>увећана је запремина добијена премером у односу на очекивану,</w:t>
      </w:r>
      <w:r w:rsidR="009C6A48" w:rsidRPr="00E23019">
        <w:rPr>
          <w:rFonts w:ascii="Times New Roman" w:hAnsi="Times New Roman"/>
          <w:sz w:val="20"/>
          <w:szCs w:val="20"/>
          <w:lang w:val="pl-PL"/>
        </w:rPr>
        <w:t xml:space="preserve"> значајно </w:t>
      </w:r>
      <w:r w:rsidR="000E68B4">
        <w:rPr>
          <w:rFonts w:ascii="Times New Roman" w:hAnsi="Times New Roman"/>
          <w:sz w:val="20"/>
          <w:szCs w:val="20"/>
          <w:lang w:val="sr-Cyrl-RS"/>
        </w:rPr>
        <w:t xml:space="preserve">забележено је код </w:t>
      </w:r>
      <w:r w:rsidR="00574F8B">
        <w:rPr>
          <w:rFonts w:ascii="Times New Roman" w:hAnsi="Times New Roman"/>
          <w:sz w:val="20"/>
          <w:szCs w:val="20"/>
          <w:lang w:val="sr-Cyrl-RS"/>
        </w:rPr>
        <w:t>букве</w:t>
      </w:r>
      <w:r w:rsidR="000E68B4">
        <w:rPr>
          <w:rFonts w:ascii="Times New Roman" w:hAnsi="Times New Roman"/>
          <w:sz w:val="20"/>
          <w:szCs w:val="20"/>
          <w:lang w:val="sr-Cyrl-RS"/>
        </w:rPr>
        <w:t xml:space="preserve"> (</w:t>
      </w:r>
      <w:r w:rsidR="00574F8B">
        <w:rPr>
          <w:rFonts w:ascii="Times New Roman" w:hAnsi="Times New Roman"/>
          <w:sz w:val="20"/>
          <w:szCs w:val="20"/>
          <w:lang w:val="sr-Cyrl-RS"/>
        </w:rPr>
        <w:t>35.058,2</w:t>
      </w:r>
      <w:r w:rsidR="000E68B4">
        <w:rPr>
          <w:rFonts w:ascii="Times New Roman" w:hAnsi="Times New Roman"/>
          <w:sz w:val="20"/>
          <w:szCs w:val="20"/>
          <w:lang w:val="sr-Cyrl-RS"/>
        </w:rPr>
        <w:t xml:space="preserve"> </w:t>
      </w:r>
      <w:r w:rsidR="000E68B4">
        <w:rPr>
          <w:rFonts w:ascii="Times New Roman" w:hAnsi="Times New Roman"/>
          <w:sz w:val="20"/>
          <w:szCs w:val="20"/>
          <w:lang w:val="sr-Latn-RS"/>
        </w:rPr>
        <w:t>m</w:t>
      </w:r>
      <w:r w:rsidR="00574F8B">
        <w:rPr>
          <w:rFonts w:ascii="Times New Roman" w:hAnsi="Times New Roman"/>
          <w:sz w:val="20"/>
          <w:szCs w:val="20"/>
          <w:vertAlign w:val="superscript"/>
        </w:rPr>
        <w:t>³</w:t>
      </w:r>
      <w:r w:rsidR="000E68B4">
        <w:rPr>
          <w:rFonts w:ascii="Times New Roman" w:hAnsi="Times New Roman"/>
          <w:sz w:val="20"/>
          <w:szCs w:val="20"/>
          <w:lang w:val="sr-Cyrl-RS"/>
        </w:rPr>
        <w:t>), китњака (</w:t>
      </w:r>
      <w:r w:rsidR="00574F8B">
        <w:rPr>
          <w:rFonts w:ascii="Times New Roman" w:hAnsi="Times New Roman"/>
          <w:sz w:val="20"/>
          <w:szCs w:val="20"/>
          <w:lang w:val="sr-Cyrl-RS"/>
        </w:rPr>
        <w:t>3.372,9</w:t>
      </w:r>
      <w:r w:rsidR="000E68B4">
        <w:rPr>
          <w:rFonts w:ascii="Times New Roman" w:hAnsi="Times New Roman"/>
          <w:sz w:val="20"/>
          <w:szCs w:val="20"/>
          <w:lang w:val="sr-Cyrl-RS"/>
        </w:rPr>
        <w:t xml:space="preserve"> </w:t>
      </w:r>
      <w:r w:rsidR="000E68B4">
        <w:rPr>
          <w:rFonts w:ascii="Times New Roman" w:hAnsi="Times New Roman"/>
          <w:sz w:val="20"/>
          <w:szCs w:val="20"/>
          <w:lang w:val="sr-Latn-RS"/>
        </w:rPr>
        <w:t>m</w:t>
      </w:r>
      <w:r w:rsidR="000E68B4" w:rsidRPr="00CE7EB8">
        <w:rPr>
          <w:rFonts w:ascii="Times New Roman" w:hAnsi="Times New Roman"/>
          <w:sz w:val="20"/>
          <w:szCs w:val="20"/>
          <w:vertAlign w:val="superscript"/>
        </w:rPr>
        <w:t>3</w:t>
      </w:r>
      <w:r w:rsidR="000E68B4">
        <w:rPr>
          <w:rFonts w:ascii="Times New Roman" w:hAnsi="Times New Roman"/>
          <w:sz w:val="20"/>
          <w:szCs w:val="20"/>
          <w:vertAlign w:val="superscript"/>
          <w:lang w:val="sr-Cyrl-RS"/>
        </w:rPr>
        <w:t xml:space="preserve"> </w:t>
      </w:r>
      <w:r w:rsidR="000E68B4">
        <w:rPr>
          <w:rFonts w:ascii="Times New Roman" w:hAnsi="Times New Roman"/>
          <w:sz w:val="20"/>
          <w:szCs w:val="20"/>
          <w:lang w:val="sr-Cyrl-RS"/>
        </w:rPr>
        <w:t>)</w:t>
      </w:r>
      <w:r w:rsidR="00574F8B">
        <w:rPr>
          <w:rFonts w:ascii="Times New Roman" w:hAnsi="Times New Roman"/>
          <w:sz w:val="20"/>
          <w:szCs w:val="20"/>
          <w:lang w:val="sr-Cyrl-RS"/>
        </w:rPr>
        <w:t>, цера (4.916,0</w:t>
      </w:r>
      <w:r w:rsidR="00574F8B" w:rsidRPr="00574F8B">
        <w:rPr>
          <w:rFonts w:ascii="Times New Roman" w:hAnsi="Times New Roman"/>
          <w:sz w:val="20"/>
          <w:szCs w:val="20"/>
          <w:lang w:val="sr-Latn-RS"/>
        </w:rPr>
        <w:t xml:space="preserve"> </w:t>
      </w:r>
      <w:r w:rsidR="00574F8B">
        <w:rPr>
          <w:rFonts w:ascii="Times New Roman" w:hAnsi="Times New Roman"/>
          <w:sz w:val="20"/>
          <w:szCs w:val="20"/>
          <w:lang w:val="sr-Latn-RS"/>
        </w:rPr>
        <w:t>m</w:t>
      </w:r>
      <w:r w:rsidR="00574F8B" w:rsidRPr="00CE7EB8">
        <w:rPr>
          <w:rFonts w:ascii="Times New Roman" w:hAnsi="Times New Roman"/>
          <w:sz w:val="20"/>
          <w:szCs w:val="20"/>
          <w:vertAlign w:val="superscript"/>
        </w:rPr>
        <w:t>3</w:t>
      </w:r>
      <w:r w:rsidR="00574F8B">
        <w:rPr>
          <w:rFonts w:ascii="Times New Roman" w:hAnsi="Times New Roman"/>
          <w:sz w:val="20"/>
          <w:szCs w:val="20"/>
          <w:vertAlign w:val="superscript"/>
          <w:lang w:val="sr-Cyrl-RS"/>
        </w:rPr>
        <w:t xml:space="preserve"> </w:t>
      </w:r>
      <w:r w:rsidR="00574F8B">
        <w:rPr>
          <w:rFonts w:ascii="Times New Roman" w:hAnsi="Times New Roman"/>
          <w:sz w:val="20"/>
          <w:szCs w:val="20"/>
          <w:lang w:val="sr-Cyrl-RS"/>
        </w:rPr>
        <w:t>).</w:t>
      </w:r>
    </w:p>
    <w:p w14:paraId="4033A6A0" w14:textId="7AEAC0C6" w:rsidR="000E68B4" w:rsidRPr="000E68B4" w:rsidRDefault="000E68B4" w:rsidP="0007313A">
      <w:pPr>
        <w:rPr>
          <w:rFonts w:ascii="Times New Roman" w:hAnsi="Times New Roman"/>
          <w:sz w:val="20"/>
          <w:szCs w:val="20"/>
          <w:lang w:val="sr-Cyrl-RS"/>
        </w:rPr>
      </w:pPr>
      <w:r>
        <w:rPr>
          <w:rFonts w:ascii="Times New Roman" w:hAnsi="Times New Roman"/>
          <w:sz w:val="20"/>
          <w:szCs w:val="20"/>
          <w:lang w:val="sr-Cyrl-RS"/>
        </w:rPr>
        <w:t xml:space="preserve">У целини гледано, премерена запремина је већа за </w:t>
      </w:r>
      <w:r w:rsidR="00574F8B">
        <w:rPr>
          <w:rFonts w:ascii="Times New Roman" w:hAnsi="Times New Roman"/>
          <w:sz w:val="20"/>
          <w:szCs w:val="20"/>
          <w:lang w:val="sr-Cyrl-RS"/>
        </w:rPr>
        <w:t>37,27</w:t>
      </w:r>
      <w:r>
        <w:rPr>
          <w:rFonts w:ascii="Times New Roman" w:hAnsi="Times New Roman"/>
          <w:sz w:val="20"/>
          <w:szCs w:val="20"/>
          <w:lang w:val="sr-Cyrl-RS"/>
        </w:rPr>
        <w:t>% од очекиване запремине. Као разлог ове разлике може се сматрати</w:t>
      </w:r>
      <w:r w:rsidR="00574F8B">
        <w:rPr>
          <w:rFonts w:ascii="Times New Roman" w:hAnsi="Times New Roman"/>
          <w:sz w:val="20"/>
          <w:szCs w:val="20"/>
          <w:lang w:val="sr-Cyrl-RS"/>
        </w:rPr>
        <w:t xml:space="preserve"> две статистички различите </w:t>
      </w:r>
      <w:r>
        <w:rPr>
          <w:rFonts w:ascii="Times New Roman" w:hAnsi="Times New Roman"/>
          <w:sz w:val="20"/>
          <w:szCs w:val="20"/>
          <w:lang w:val="sr-Cyrl-RS"/>
        </w:rPr>
        <w:t>методологиј</w:t>
      </w:r>
      <w:r w:rsidR="00574F8B">
        <w:rPr>
          <w:rFonts w:ascii="Times New Roman" w:hAnsi="Times New Roman"/>
          <w:sz w:val="20"/>
          <w:szCs w:val="20"/>
          <w:lang w:val="sr-Cyrl-RS"/>
        </w:rPr>
        <w:t>е</w:t>
      </w:r>
      <w:r>
        <w:rPr>
          <w:rFonts w:ascii="Times New Roman" w:hAnsi="Times New Roman"/>
          <w:sz w:val="20"/>
          <w:szCs w:val="20"/>
          <w:lang w:val="sr-Cyrl-RS"/>
        </w:rPr>
        <w:t xml:space="preserve"> премера приликом</w:t>
      </w:r>
      <w:r w:rsidR="00574F8B">
        <w:rPr>
          <w:rFonts w:ascii="Times New Roman" w:hAnsi="Times New Roman"/>
          <w:sz w:val="20"/>
          <w:szCs w:val="20"/>
          <w:lang w:val="sr-Cyrl-RS"/>
        </w:rPr>
        <w:t xml:space="preserve"> две</w:t>
      </w:r>
      <w:r>
        <w:rPr>
          <w:rFonts w:ascii="Times New Roman" w:hAnsi="Times New Roman"/>
          <w:sz w:val="20"/>
          <w:szCs w:val="20"/>
          <w:lang w:val="sr-Cyrl-RS"/>
        </w:rPr>
        <w:t xml:space="preserve"> састојинске инвентуре</w:t>
      </w:r>
      <w:r w:rsidR="005A78CB">
        <w:rPr>
          <w:rFonts w:ascii="Times New Roman" w:hAnsi="Times New Roman"/>
          <w:sz w:val="20"/>
          <w:szCs w:val="20"/>
          <w:lang w:val="sr-Cyrl-RS"/>
        </w:rPr>
        <w:t>.</w:t>
      </w:r>
    </w:p>
    <w:bookmarkEnd w:id="99"/>
    <w:bookmarkEnd w:id="102"/>
    <w:p w14:paraId="7127B2D0" w14:textId="77777777" w:rsidR="00DF6184" w:rsidRPr="00870418" w:rsidRDefault="00DF6184" w:rsidP="00DF6184">
      <w:pPr>
        <w:rPr>
          <w:rFonts w:ascii="Times New Roman" w:hAnsi="Times New Roman"/>
          <w:sz w:val="20"/>
          <w:szCs w:val="20"/>
          <w:lang w:val="sr-Cyrl-RS"/>
        </w:rPr>
      </w:pPr>
    </w:p>
    <w:p w14:paraId="1B03D88A" w14:textId="3A777452" w:rsidR="00DF6184" w:rsidRPr="002D22BE" w:rsidRDefault="00DF6184" w:rsidP="002B0086">
      <w:pPr>
        <w:pStyle w:val="Heading2"/>
      </w:pPr>
      <w:bookmarkStart w:id="103" w:name="_Toc215660862"/>
      <w:r w:rsidRPr="002D22BE">
        <w:t xml:space="preserve">. Однос планираних и остварених радова у досадашњем </w:t>
      </w:r>
      <w:r w:rsidR="009300BE">
        <w:t>газдовању</w:t>
      </w:r>
      <w:bookmarkEnd w:id="103"/>
    </w:p>
    <w:p w14:paraId="7D96ED16" w14:textId="77777777" w:rsidR="00DF6184" w:rsidRDefault="00DF6184" w:rsidP="00080CAD">
      <w:pPr>
        <w:pStyle w:val="Heading3"/>
      </w:pPr>
      <w:bookmarkStart w:id="104" w:name="_Toc215660863"/>
      <w:r>
        <w:t>. Досадашњи радови на обнови и гајењу шума</w:t>
      </w:r>
      <w:bookmarkEnd w:id="104"/>
    </w:p>
    <w:p w14:paraId="221265B9" w14:textId="2B78D004" w:rsidR="00DF6184" w:rsidRPr="00624855" w:rsidRDefault="00DF6184" w:rsidP="00046EAA">
      <w:pPr>
        <w:ind w:firstLine="2268"/>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CA2812" w:rsidRPr="00624855">
        <w:rPr>
          <w:rFonts w:ascii="Times New Roman" w:hAnsi="Times New Roman"/>
          <w:b/>
          <w:bCs/>
          <w:sz w:val="18"/>
          <w:szCs w:val="18"/>
          <w:lang w:val="sr-Cyrl-RS"/>
        </w:rPr>
        <w:t>1</w:t>
      </w:r>
      <w:r w:rsidR="00751635">
        <w:rPr>
          <w:rFonts w:ascii="Times New Roman" w:hAnsi="Times New Roman"/>
          <w:b/>
          <w:bCs/>
          <w:sz w:val="18"/>
          <w:szCs w:val="18"/>
          <w:lang w:val="sr-Cyrl-RS"/>
        </w:rPr>
        <w:t>9</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Извршени радови на обнови и гајењу шума</w:t>
      </w:r>
    </w:p>
    <w:tbl>
      <w:tblPr>
        <w:tblW w:w="10263" w:type="dxa"/>
        <w:jc w:val="center"/>
        <w:tblLook w:val="04A0" w:firstRow="1" w:lastRow="0" w:firstColumn="1" w:lastColumn="0" w:noHBand="0" w:noVBand="1"/>
      </w:tblPr>
      <w:tblGrid>
        <w:gridCol w:w="6454"/>
        <w:gridCol w:w="1414"/>
        <w:gridCol w:w="1300"/>
        <w:gridCol w:w="1095"/>
      </w:tblGrid>
      <w:tr w:rsidR="004904DC" w:rsidRPr="00046EAA" w14:paraId="7D2B31C5" w14:textId="77777777" w:rsidTr="004904DC">
        <w:trPr>
          <w:trHeight w:hRule="exact" w:val="397"/>
          <w:jc w:val="center"/>
        </w:trPr>
        <w:tc>
          <w:tcPr>
            <w:tcW w:w="6454"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0748E2EB" w14:textId="38EF660F" w:rsidR="004904DC" w:rsidRPr="00046EAA" w:rsidRDefault="004904DC" w:rsidP="004904DC">
            <w:pPr>
              <w:ind w:firstLine="0"/>
              <w:jc w:val="center"/>
              <w:rPr>
                <w:rFonts w:ascii="Times New Roman" w:eastAsia="Times New Roman" w:hAnsi="Times New Roman"/>
                <w:color w:val="000000"/>
                <w:sz w:val="20"/>
                <w:szCs w:val="20"/>
                <w:lang w:val="sr-Cyrl-RS" w:eastAsia="en-GB"/>
              </w:rPr>
            </w:pPr>
            <w:proofErr w:type="spellStart"/>
            <w:r w:rsidRPr="00046EAA">
              <w:rPr>
                <w:rFonts w:ascii="Times New Roman" w:eastAsia="Times New Roman" w:hAnsi="Times New Roman"/>
                <w:color w:val="000000"/>
                <w:sz w:val="20"/>
                <w:szCs w:val="20"/>
                <w:lang w:val="en-GB" w:eastAsia="en-GB"/>
              </w:rPr>
              <w:t>Врста</w:t>
            </w:r>
            <w:proofErr w:type="spellEnd"/>
            <w:r w:rsidRPr="00046EAA">
              <w:rPr>
                <w:rFonts w:ascii="Times New Roman" w:eastAsia="Times New Roman" w:hAnsi="Times New Roman"/>
                <w:color w:val="000000"/>
                <w:sz w:val="20"/>
                <w:szCs w:val="20"/>
                <w:lang w:val="en-GB" w:eastAsia="en-GB"/>
              </w:rPr>
              <w:t xml:space="preserve"> </w:t>
            </w:r>
            <w:proofErr w:type="spellStart"/>
            <w:r w:rsidRPr="00046EAA">
              <w:rPr>
                <w:rFonts w:ascii="Times New Roman" w:eastAsia="Times New Roman" w:hAnsi="Times New Roman"/>
                <w:color w:val="000000"/>
                <w:sz w:val="20"/>
                <w:szCs w:val="20"/>
                <w:lang w:val="en-GB" w:eastAsia="en-GB"/>
              </w:rPr>
              <w:t>рада</w:t>
            </w:r>
            <w:proofErr w:type="spellEnd"/>
            <w:r w:rsidRPr="00046EAA">
              <w:rPr>
                <w:rFonts w:ascii="Times New Roman" w:eastAsia="Times New Roman" w:hAnsi="Times New Roman"/>
                <w:color w:val="000000"/>
                <w:sz w:val="20"/>
                <w:szCs w:val="20"/>
                <w:lang w:val="en-GB" w:eastAsia="en-GB"/>
              </w:rPr>
              <w:t xml:space="preserve"> </w:t>
            </w:r>
          </w:p>
        </w:tc>
        <w:tc>
          <w:tcPr>
            <w:tcW w:w="141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3618C8" w14:textId="77777777" w:rsidR="004904DC" w:rsidRPr="00046EAA" w:rsidRDefault="004904DC" w:rsidP="00046EAA">
            <w:pPr>
              <w:ind w:firstLine="0"/>
              <w:jc w:val="center"/>
              <w:rPr>
                <w:rFonts w:ascii="Times New Roman" w:eastAsia="Times New Roman" w:hAnsi="Times New Roman"/>
                <w:color w:val="000000"/>
                <w:sz w:val="20"/>
                <w:szCs w:val="20"/>
                <w:lang w:val="en-GB" w:eastAsia="en-GB"/>
              </w:rPr>
            </w:pPr>
            <w:proofErr w:type="spellStart"/>
            <w:r w:rsidRPr="00046EAA">
              <w:rPr>
                <w:rFonts w:ascii="Times New Roman" w:eastAsia="Times New Roman" w:hAnsi="Times New Roman"/>
                <w:color w:val="000000"/>
                <w:sz w:val="20"/>
                <w:szCs w:val="20"/>
                <w:lang w:val="en-GB" w:eastAsia="en-GB"/>
              </w:rPr>
              <w:t>Планирано</w:t>
            </w:r>
            <w:proofErr w:type="spellEnd"/>
            <w:r w:rsidRPr="00046EAA">
              <w:rPr>
                <w:rFonts w:ascii="Times New Roman" w:eastAsia="Times New Roman" w:hAnsi="Times New Roman"/>
                <w:color w:val="000000"/>
                <w:sz w:val="20"/>
                <w:szCs w:val="20"/>
                <w:lang w:val="en-GB" w:eastAsia="en-GB"/>
              </w:rPr>
              <w:t xml:space="preserve"> </w:t>
            </w:r>
          </w:p>
        </w:tc>
        <w:tc>
          <w:tcPr>
            <w:tcW w:w="2395"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3E3972B" w14:textId="678B9E24" w:rsidR="004904DC" w:rsidRPr="00046EAA" w:rsidRDefault="004904DC" w:rsidP="00314958">
            <w:pPr>
              <w:ind w:firstLine="0"/>
              <w:jc w:val="center"/>
              <w:rPr>
                <w:rFonts w:ascii="Times New Roman" w:eastAsia="Times New Roman" w:hAnsi="Times New Roman"/>
                <w:color w:val="000000"/>
                <w:sz w:val="20"/>
                <w:szCs w:val="20"/>
                <w:lang w:val="en-GB" w:eastAsia="en-GB"/>
              </w:rPr>
            </w:pPr>
            <w:proofErr w:type="spellStart"/>
            <w:r w:rsidRPr="00046EAA">
              <w:rPr>
                <w:rFonts w:ascii="Times New Roman" w:eastAsia="Times New Roman" w:hAnsi="Times New Roman"/>
                <w:color w:val="000000"/>
                <w:sz w:val="20"/>
                <w:szCs w:val="20"/>
                <w:lang w:val="en-GB" w:eastAsia="en-GB"/>
              </w:rPr>
              <w:t>Остварено</w:t>
            </w:r>
            <w:proofErr w:type="spellEnd"/>
          </w:p>
        </w:tc>
      </w:tr>
      <w:tr w:rsidR="004904DC" w:rsidRPr="00046EAA" w14:paraId="3BE717F4" w14:textId="77777777" w:rsidTr="004904DC">
        <w:trPr>
          <w:trHeight w:val="255"/>
          <w:jc w:val="center"/>
        </w:trPr>
        <w:tc>
          <w:tcPr>
            <w:tcW w:w="6454"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D215B28" w14:textId="4245BE2E" w:rsidR="004904DC" w:rsidRPr="00046EAA" w:rsidRDefault="004904DC" w:rsidP="00046EAA">
            <w:pPr>
              <w:ind w:firstLine="0"/>
              <w:jc w:val="center"/>
              <w:rPr>
                <w:rFonts w:ascii="Times New Roman" w:eastAsia="Times New Roman" w:hAnsi="Times New Roman"/>
                <w:color w:val="000000"/>
                <w:sz w:val="20"/>
                <w:szCs w:val="20"/>
                <w:lang w:val="en-GB" w:eastAsia="en-GB"/>
              </w:rPr>
            </w:pPr>
          </w:p>
        </w:tc>
        <w:tc>
          <w:tcPr>
            <w:tcW w:w="1414" w:type="dxa"/>
            <w:tcBorders>
              <w:top w:val="nil"/>
              <w:left w:val="nil"/>
              <w:bottom w:val="single" w:sz="4" w:space="0" w:color="auto"/>
              <w:right w:val="single" w:sz="4" w:space="0" w:color="auto"/>
            </w:tcBorders>
            <w:shd w:val="clear" w:color="auto" w:fill="BFBFBF" w:themeFill="background1" w:themeFillShade="BF"/>
            <w:noWrap/>
            <w:vAlign w:val="center"/>
            <w:hideMark/>
          </w:tcPr>
          <w:p w14:paraId="03B312D5" w14:textId="77777777" w:rsidR="004904DC" w:rsidRPr="00046EAA" w:rsidRDefault="004904DC" w:rsidP="00046EAA">
            <w:pPr>
              <w:ind w:firstLine="0"/>
              <w:jc w:val="center"/>
              <w:rPr>
                <w:rFonts w:ascii="Times New Roman" w:eastAsia="Times New Roman" w:hAnsi="Times New Roman"/>
                <w:color w:val="000000"/>
                <w:sz w:val="20"/>
                <w:szCs w:val="20"/>
                <w:lang w:val="en-GB" w:eastAsia="en-GB"/>
              </w:rPr>
            </w:pPr>
            <w:r w:rsidRPr="00046EAA">
              <w:rPr>
                <w:rFonts w:ascii="Times New Roman" w:eastAsia="Times New Roman" w:hAnsi="Times New Roman"/>
                <w:color w:val="000000"/>
                <w:sz w:val="20"/>
                <w:szCs w:val="20"/>
                <w:lang w:val="en-GB" w:eastAsia="en-GB"/>
              </w:rPr>
              <w:t>ha</w:t>
            </w:r>
          </w:p>
        </w:tc>
        <w:tc>
          <w:tcPr>
            <w:tcW w:w="1300" w:type="dxa"/>
            <w:tcBorders>
              <w:top w:val="nil"/>
              <w:left w:val="nil"/>
              <w:bottom w:val="single" w:sz="4" w:space="0" w:color="auto"/>
              <w:right w:val="single" w:sz="4" w:space="0" w:color="auto"/>
            </w:tcBorders>
            <w:shd w:val="clear" w:color="auto" w:fill="BFBFBF" w:themeFill="background1" w:themeFillShade="BF"/>
            <w:noWrap/>
            <w:vAlign w:val="center"/>
            <w:hideMark/>
          </w:tcPr>
          <w:p w14:paraId="07E62E41" w14:textId="77777777" w:rsidR="004904DC" w:rsidRPr="00046EAA" w:rsidRDefault="004904DC" w:rsidP="00046EAA">
            <w:pPr>
              <w:ind w:firstLine="0"/>
              <w:jc w:val="center"/>
              <w:rPr>
                <w:rFonts w:ascii="Times New Roman" w:eastAsia="Times New Roman" w:hAnsi="Times New Roman"/>
                <w:color w:val="000000"/>
                <w:sz w:val="20"/>
                <w:szCs w:val="20"/>
                <w:lang w:val="en-GB" w:eastAsia="en-GB"/>
              </w:rPr>
            </w:pPr>
            <w:r w:rsidRPr="00046EAA">
              <w:rPr>
                <w:rFonts w:ascii="Times New Roman" w:eastAsia="Times New Roman" w:hAnsi="Times New Roman"/>
                <w:color w:val="000000"/>
                <w:sz w:val="20"/>
                <w:szCs w:val="20"/>
                <w:lang w:val="en-GB" w:eastAsia="en-GB"/>
              </w:rPr>
              <w:t>ha</w:t>
            </w:r>
          </w:p>
        </w:tc>
        <w:tc>
          <w:tcPr>
            <w:tcW w:w="1095" w:type="dxa"/>
            <w:tcBorders>
              <w:top w:val="nil"/>
              <w:left w:val="nil"/>
              <w:bottom w:val="single" w:sz="4" w:space="0" w:color="auto"/>
              <w:right w:val="single" w:sz="4" w:space="0" w:color="auto"/>
            </w:tcBorders>
            <w:shd w:val="clear" w:color="auto" w:fill="BFBFBF" w:themeFill="background1" w:themeFillShade="BF"/>
            <w:noWrap/>
            <w:vAlign w:val="center"/>
            <w:hideMark/>
          </w:tcPr>
          <w:p w14:paraId="248921EC" w14:textId="77777777" w:rsidR="004904DC" w:rsidRPr="00046EAA" w:rsidRDefault="004904DC" w:rsidP="00046EAA">
            <w:pPr>
              <w:ind w:firstLine="0"/>
              <w:jc w:val="center"/>
              <w:rPr>
                <w:rFonts w:ascii="Times New Roman" w:eastAsia="Times New Roman" w:hAnsi="Times New Roman"/>
                <w:color w:val="000000"/>
                <w:sz w:val="20"/>
                <w:szCs w:val="20"/>
                <w:lang w:val="en-GB" w:eastAsia="en-GB"/>
              </w:rPr>
            </w:pPr>
            <w:r w:rsidRPr="00046EAA">
              <w:rPr>
                <w:rFonts w:ascii="Times New Roman" w:eastAsia="Times New Roman" w:hAnsi="Times New Roman"/>
                <w:color w:val="000000"/>
                <w:sz w:val="20"/>
                <w:szCs w:val="20"/>
                <w:lang w:val="en-GB" w:eastAsia="en-GB"/>
              </w:rPr>
              <w:t>%</w:t>
            </w:r>
          </w:p>
        </w:tc>
      </w:tr>
      <w:tr w:rsidR="00A82745" w:rsidRPr="00046EAA" w14:paraId="11BE5A6E" w14:textId="77777777" w:rsidTr="004904DC">
        <w:trPr>
          <w:trHeight w:val="255"/>
          <w:jc w:val="center"/>
        </w:trPr>
        <w:tc>
          <w:tcPr>
            <w:tcW w:w="6454" w:type="dxa"/>
            <w:tcBorders>
              <w:top w:val="nil"/>
              <w:left w:val="single" w:sz="4" w:space="0" w:color="auto"/>
              <w:bottom w:val="single" w:sz="4" w:space="0" w:color="auto"/>
              <w:right w:val="single" w:sz="4" w:space="0" w:color="auto"/>
            </w:tcBorders>
            <w:noWrap/>
            <w:vAlign w:val="bottom"/>
          </w:tcPr>
          <w:p w14:paraId="3519F33F" w14:textId="5D43DBF5" w:rsidR="00A82745" w:rsidRPr="00A82745" w:rsidRDefault="00A82745" w:rsidP="00046EAA">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527-</w:t>
            </w:r>
            <w:r w:rsidR="00314958">
              <w:rPr>
                <w:rFonts w:ascii="Times New Roman" w:eastAsia="Times New Roman" w:hAnsi="Times New Roman"/>
                <w:color w:val="000000"/>
                <w:sz w:val="20"/>
                <w:szCs w:val="20"/>
                <w:lang w:val="sr-Cyrl-RS" w:eastAsia="en-GB"/>
              </w:rPr>
              <w:t xml:space="preserve"> Чишћење</w:t>
            </w:r>
            <w:r w:rsidR="008D3783">
              <w:rPr>
                <w:rFonts w:ascii="Times New Roman" w:eastAsia="Times New Roman" w:hAnsi="Times New Roman"/>
                <w:color w:val="000000"/>
                <w:sz w:val="20"/>
                <w:szCs w:val="20"/>
                <w:lang w:val="sr-Cyrl-RS" w:eastAsia="en-GB"/>
              </w:rPr>
              <w:t xml:space="preserve"> у младим културама</w:t>
            </w:r>
          </w:p>
        </w:tc>
        <w:tc>
          <w:tcPr>
            <w:tcW w:w="1414" w:type="dxa"/>
            <w:tcBorders>
              <w:top w:val="nil"/>
              <w:left w:val="nil"/>
              <w:bottom w:val="single" w:sz="4" w:space="0" w:color="auto"/>
              <w:right w:val="single" w:sz="4" w:space="0" w:color="auto"/>
            </w:tcBorders>
            <w:noWrap/>
            <w:vAlign w:val="bottom"/>
          </w:tcPr>
          <w:p w14:paraId="3F957674" w14:textId="5DDEFB44" w:rsidR="00A82745" w:rsidRPr="00D950E0" w:rsidRDefault="00D950E0"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177,49</w:t>
            </w:r>
          </w:p>
        </w:tc>
        <w:tc>
          <w:tcPr>
            <w:tcW w:w="1300" w:type="dxa"/>
            <w:tcBorders>
              <w:top w:val="nil"/>
              <w:left w:val="nil"/>
              <w:bottom w:val="single" w:sz="4" w:space="0" w:color="auto"/>
              <w:right w:val="single" w:sz="4" w:space="0" w:color="auto"/>
            </w:tcBorders>
            <w:noWrap/>
            <w:vAlign w:val="bottom"/>
          </w:tcPr>
          <w:p w14:paraId="63EE0D51" w14:textId="3824BC71" w:rsidR="00A82745" w:rsidRPr="00466E62" w:rsidRDefault="008D3783"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59,82</w:t>
            </w:r>
          </w:p>
        </w:tc>
        <w:tc>
          <w:tcPr>
            <w:tcW w:w="1095" w:type="dxa"/>
            <w:tcBorders>
              <w:top w:val="nil"/>
              <w:left w:val="nil"/>
              <w:bottom w:val="single" w:sz="4" w:space="0" w:color="auto"/>
              <w:right w:val="single" w:sz="4" w:space="0" w:color="auto"/>
            </w:tcBorders>
            <w:noWrap/>
            <w:vAlign w:val="bottom"/>
          </w:tcPr>
          <w:p w14:paraId="3E81B9B6" w14:textId="0ABA4E85" w:rsidR="00A82745"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33,70</w:t>
            </w:r>
          </w:p>
        </w:tc>
      </w:tr>
      <w:tr w:rsidR="006073BB" w:rsidRPr="00046EAA" w14:paraId="1F172E0F" w14:textId="77777777" w:rsidTr="004904DC">
        <w:trPr>
          <w:trHeight w:val="255"/>
          <w:jc w:val="center"/>
        </w:trPr>
        <w:tc>
          <w:tcPr>
            <w:tcW w:w="6454" w:type="dxa"/>
            <w:tcBorders>
              <w:top w:val="nil"/>
              <w:left w:val="single" w:sz="4" w:space="0" w:color="auto"/>
              <w:bottom w:val="single" w:sz="4" w:space="0" w:color="auto"/>
              <w:right w:val="single" w:sz="4" w:space="0" w:color="auto"/>
            </w:tcBorders>
            <w:noWrap/>
            <w:vAlign w:val="bottom"/>
          </w:tcPr>
          <w:p w14:paraId="164190CD" w14:textId="6978D382" w:rsidR="006073BB" w:rsidRDefault="00BB7724" w:rsidP="00046EAA">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532-535 Прореде</w:t>
            </w:r>
          </w:p>
        </w:tc>
        <w:tc>
          <w:tcPr>
            <w:tcW w:w="1414" w:type="dxa"/>
            <w:tcBorders>
              <w:top w:val="nil"/>
              <w:left w:val="nil"/>
              <w:bottom w:val="single" w:sz="4" w:space="0" w:color="auto"/>
              <w:right w:val="single" w:sz="4" w:space="0" w:color="auto"/>
            </w:tcBorders>
            <w:noWrap/>
            <w:vAlign w:val="bottom"/>
          </w:tcPr>
          <w:p w14:paraId="6C5CB5A7" w14:textId="5AD91CC7" w:rsidR="006073BB" w:rsidRDefault="00441758"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305,06</w:t>
            </w:r>
          </w:p>
        </w:tc>
        <w:tc>
          <w:tcPr>
            <w:tcW w:w="1300" w:type="dxa"/>
            <w:tcBorders>
              <w:top w:val="nil"/>
              <w:left w:val="nil"/>
              <w:bottom w:val="single" w:sz="4" w:space="0" w:color="auto"/>
              <w:right w:val="single" w:sz="4" w:space="0" w:color="auto"/>
            </w:tcBorders>
            <w:noWrap/>
            <w:vAlign w:val="bottom"/>
          </w:tcPr>
          <w:p w14:paraId="3BB1B5D0" w14:textId="46DA2276" w:rsidR="006073BB" w:rsidRDefault="00041072"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263,30</w:t>
            </w:r>
          </w:p>
        </w:tc>
        <w:tc>
          <w:tcPr>
            <w:tcW w:w="1095" w:type="dxa"/>
            <w:tcBorders>
              <w:top w:val="nil"/>
              <w:left w:val="nil"/>
              <w:bottom w:val="single" w:sz="4" w:space="0" w:color="auto"/>
              <w:right w:val="single" w:sz="4" w:space="0" w:color="auto"/>
            </w:tcBorders>
            <w:noWrap/>
            <w:vAlign w:val="bottom"/>
          </w:tcPr>
          <w:p w14:paraId="2B98C701" w14:textId="45C6DBC4" w:rsidR="006073BB"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86,31</w:t>
            </w:r>
          </w:p>
        </w:tc>
      </w:tr>
      <w:tr w:rsidR="006073BB" w:rsidRPr="00046EAA" w14:paraId="63D45B45" w14:textId="77777777" w:rsidTr="004904DC">
        <w:trPr>
          <w:trHeight w:val="255"/>
          <w:jc w:val="center"/>
        </w:trPr>
        <w:tc>
          <w:tcPr>
            <w:tcW w:w="6454" w:type="dxa"/>
            <w:tcBorders>
              <w:top w:val="nil"/>
              <w:left w:val="single" w:sz="4" w:space="0" w:color="auto"/>
              <w:bottom w:val="single" w:sz="4" w:space="0" w:color="auto"/>
              <w:right w:val="single" w:sz="4" w:space="0" w:color="auto"/>
            </w:tcBorders>
            <w:noWrap/>
            <w:vAlign w:val="bottom"/>
          </w:tcPr>
          <w:p w14:paraId="0F1B250B" w14:textId="6C651D4C" w:rsidR="006073BB" w:rsidRDefault="00BB7724" w:rsidP="00046EAA">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Обнављање у високим разнодобним шумама</w:t>
            </w:r>
          </w:p>
        </w:tc>
        <w:tc>
          <w:tcPr>
            <w:tcW w:w="1414" w:type="dxa"/>
            <w:tcBorders>
              <w:top w:val="nil"/>
              <w:left w:val="nil"/>
              <w:bottom w:val="single" w:sz="4" w:space="0" w:color="auto"/>
              <w:right w:val="single" w:sz="4" w:space="0" w:color="auto"/>
            </w:tcBorders>
            <w:noWrap/>
            <w:vAlign w:val="bottom"/>
          </w:tcPr>
          <w:p w14:paraId="1F68E064" w14:textId="4EBF2CDB" w:rsidR="006073BB" w:rsidRDefault="00441758"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9,53</w:t>
            </w:r>
          </w:p>
        </w:tc>
        <w:tc>
          <w:tcPr>
            <w:tcW w:w="1300" w:type="dxa"/>
            <w:tcBorders>
              <w:top w:val="nil"/>
              <w:left w:val="nil"/>
              <w:bottom w:val="single" w:sz="4" w:space="0" w:color="auto"/>
              <w:right w:val="single" w:sz="4" w:space="0" w:color="auto"/>
            </w:tcBorders>
            <w:noWrap/>
            <w:vAlign w:val="bottom"/>
          </w:tcPr>
          <w:p w14:paraId="15751FCE" w14:textId="060FE470" w:rsidR="006073BB"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w:t>
            </w:r>
          </w:p>
        </w:tc>
        <w:tc>
          <w:tcPr>
            <w:tcW w:w="1095" w:type="dxa"/>
            <w:tcBorders>
              <w:top w:val="nil"/>
              <w:left w:val="nil"/>
              <w:bottom w:val="single" w:sz="4" w:space="0" w:color="auto"/>
              <w:right w:val="single" w:sz="4" w:space="0" w:color="auto"/>
            </w:tcBorders>
            <w:noWrap/>
            <w:vAlign w:val="bottom"/>
          </w:tcPr>
          <w:p w14:paraId="4951D7E5" w14:textId="14508328" w:rsidR="006073BB"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w:t>
            </w:r>
          </w:p>
        </w:tc>
      </w:tr>
      <w:tr w:rsidR="006073BB" w:rsidRPr="00046EAA" w14:paraId="47DE79E9" w14:textId="77777777" w:rsidTr="004904DC">
        <w:trPr>
          <w:trHeight w:val="255"/>
          <w:jc w:val="center"/>
        </w:trPr>
        <w:tc>
          <w:tcPr>
            <w:tcW w:w="6454" w:type="dxa"/>
            <w:tcBorders>
              <w:top w:val="nil"/>
              <w:left w:val="single" w:sz="4" w:space="0" w:color="auto"/>
              <w:bottom w:val="single" w:sz="4" w:space="0" w:color="auto"/>
              <w:right w:val="single" w:sz="4" w:space="0" w:color="auto"/>
            </w:tcBorders>
            <w:noWrap/>
            <w:vAlign w:val="bottom"/>
          </w:tcPr>
          <w:p w14:paraId="7E53EDCF" w14:textId="2CBAD087" w:rsidR="006073BB" w:rsidRDefault="00BB7724" w:rsidP="00046EAA">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Обнављање високих једнодобних шума</w:t>
            </w:r>
          </w:p>
        </w:tc>
        <w:tc>
          <w:tcPr>
            <w:tcW w:w="1414" w:type="dxa"/>
            <w:tcBorders>
              <w:top w:val="nil"/>
              <w:left w:val="nil"/>
              <w:bottom w:val="single" w:sz="4" w:space="0" w:color="auto"/>
              <w:right w:val="single" w:sz="4" w:space="0" w:color="auto"/>
            </w:tcBorders>
            <w:noWrap/>
            <w:vAlign w:val="bottom"/>
          </w:tcPr>
          <w:p w14:paraId="74D7200C" w14:textId="4F3DD912" w:rsidR="006073BB" w:rsidRDefault="00441758"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9,64</w:t>
            </w:r>
          </w:p>
        </w:tc>
        <w:tc>
          <w:tcPr>
            <w:tcW w:w="1300" w:type="dxa"/>
            <w:tcBorders>
              <w:top w:val="nil"/>
              <w:left w:val="nil"/>
              <w:bottom w:val="single" w:sz="4" w:space="0" w:color="auto"/>
              <w:right w:val="single" w:sz="4" w:space="0" w:color="auto"/>
            </w:tcBorders>
            <w:noWrap/>
            <w:vAlign w:val="bottom"/>
          </w:tcPr>
          <w:p w14:paraId="7BF56451" w14:textId="4D8EA2E7" w:rsidR="006073BB" w:rsidRDefault="00041072"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4,82</w:t>
            </w:r>
          </w:p>
        </w:tc>
        <w:tc>
          <w:tcPr>
            <w:tcW w:w="1095" w:type="dxa"/>
            <w:tcBorders>
              <w:top w:val="nil"/>
              <w:left w:val="nil"/>
              <w:bottom w:val="single" w:sz="4" w:space="0" w:color="auto"/>
              <w:right w:val="single" w:sz="4" w:space="0" w:color="auto"/>
            </w:tcBorders>
            <w:noWrap/>
            <w:vAlign w:val="bottom"/>
          </w:tcPr>
          <w:p w14:paraId="1016704A" w14:textId="49D9D081" w:rsidR="006073BB"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50,00</w:t>
            </w:r>
          </w:p>
        </w:tc>
      </w:tr>
      <w:tr w:rsidR="006073BB" w:rsidRPr="00046EAA" w14:paraId="0A39A87D" w14:textId="77777777" w:rsidTr="004904DC">
        <w:trPr>
          <w:trHeight w:val="255"/>
          <w:jc w:val="center"/>
        </w:trPr>
        <w:tc>
          <w:tcPr>
            <w:tcW w:w="6454" w:type="dxa"/>
            <w:tcBorders>
              <w:top w:val="nil"/>
              <w:left w:val="single" w:sz="4" w:space="0" w:color="auto"/>
              <w:bottom w:val="single" w:sz="4" w:space="0" w:color="auto"/>
              <w:right w:val="single" w:sz="4" w:space="0" w:color="auto"/>
            </w:tcBorders>
            <w:noWrap/>
            <w:vAlign w:val="bottom"/>
          </w:tcPr>
          <w:p w14:paraId="1C513ABE" w14:textId="4D2BCF55" w:rsidR="006073BB" w:rsidRDefault="00BB7724" w:rsidP="00046EAA">
            <w:pPr>
              <w:ind w:firstLine="0"/>
              <w:jc w:val="lef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Обнављање пребирним сечама</w:t>
            </w:r>
          </w:p>
        </w:tc>
        <w:tc>
          <w:tcPr>
            <w:tcW w:w="1414" w:type="dxa"/>
            <w:tcBorders>
              <w:top w:val="nil"/>
              <w:left w:val="nil"/>
              <w:bottom w:val="single" w:sz="4" w:space="0" w:color="auto"/>
              <w:right w:val="single" w:sz="4" w:space="0" w:color="auto"/>
            </w:tcBorders>
            <w:noWrap/>
            <w:vAlign w:val="bottom"/>
          </w:tcPr>
          <w:p w14:paraId="73473A4D" w14:textId="4E37FB06" w:rsidR="006073BB" w:rsidRDefault="00441758"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78,16</w:t>
            </w:r>
          </w:p>
        </w:tc>
        <w:tc>
          <w:tcPr>
            <w:tcW w:w="1300" w:type="dxa"/>
            <w:tcBorders>
              <w:top w:val="nil"/>
              <w:left w:val="nil"/>
              <w:bottom w:val="single" w:sz="4" w:space="0" w:color="auto"/>
              <w:right w:val="single" w:sz="4" w:space="0" w:color="auto"/>
            </w:tcBorders>
            <w:noWrap/>
            <w:vAlign w:val="bottom"/>
          </w:tcPr>
          <w:p w14:paraId="0E948D6B" w14:textId="62F7CCD2" w:rsidR="006073BB"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32,13</w:t>
            </w:r>
          </w:p>
        </w:tc>
        <w:tc>
          <w:tcPr>
            <w:tcW w:w="1095" w:type="dxa"/>
            <w:tcBorders>
              <w:top w:val="nil"/>
              <w:left w:val="nil"/>
              <w:bottom w:val="single" w:sz="4" w:space="0" w:color="auto"/>
              <w:right w:val="single" w:sz="4" w:space="0" w:color="auto"/>
            </w:tcBorders>
            <w:noWrap/>
            <w:vAlign w:val="bottom"/>
          </w:tcPr>
          <w:p w14:paraId="7401F5A5" w14:textId="56249806" w:rsidR="006073BB"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41,11</w:t>
            </w:r>
          </w:p>
        </w:tc>
      </w:tr>
      <w:tr w:rsidR="00046EAA" w:rsidRPr="00046EAA" w14:paraId="4494F2EB" w14:textId="77777777" w:rsidTr="008D3783">
        <w:trPr>
          <w:trHeight w:val="255"/>
          <w:jc w:val="center"/>
        </w:trPr>
        <w:tc>
          <w:tcPr>
            <w:tcW w:w="645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9968FD1" w14:textId="77777777" w:rsidR="00046EAA" w:rsidRPr="00046EAA" w:rsidRDefault="00046EAA" w:rsidP="00046EAA">
            <w:pPr>
              <w:ind w:firstLine="0"/>
              <w:jc w:val="left"/>
              <w:rPr>
                <w:rFonts w:ascii="Times New Roman" w:eastAsia="Times New Roman" w:hAnsi="Times New Roman"/>
                <w:color w:val="000000"/>
                <w:sz w:val="20"/>
                <w:szCs w:val="20"/>
                <w:lang w:val="en-GB" w:eastAsia="en-GB"/>
              </w:rPr>
            </w:pPr>
            <w:proofErr w:type="spellStart"/>
            <w:r w:rsidRPr="00046EAA">
              <w:rPr>
                <w:rFonts w:ascii="Times New Roman" w:eastAsia="Times New Roman" w:hAnsi="Times New Roman"/>
                <w:color w:val="000000"/>
                <w:sz w:val="20"/>
                <w:szCs w:val="20"/>
                <w:lang w:val="en-GB" w:eastAsia="en-GB"/>
              </w:rPr>
              <w:t>Укупно</w:t>
            </w:r>
            <w:proofErr w:type="spellEnd"/>
            <w:r w:rsidRPr="00046EAA">
              <w:rPr>
                <w:rFonts w:ascii="Times New Roman" w:eastAsia="Times New Roman" w:hAnsi="Times New Roman"/>
                <w:color w:val="000000"/>
                <w:sz w:val="20"/>
                <w:szCs w:val="20"/>
                <w:lang w:val="en-GB" w:eastAsia="en-GB"/>
              </w:rPr>
              <w:t xml:space="preserve"> ГЈ</w:t>
            </w:r>
          </w:p>
        </w:tc>
        <w:tc>
          <w:tcPr>
            <w:tcW w:w="1414" w:type="dxa"/>
            <w:tcBorders>
              <w:top w:val="nil"/>
              <w:left w:val="nil"/>
              <w:bottom w:val="single" w:sz="4" w:space="0" w:color="auto"/>
              <w:right w:val="single" w:sz="4" w:space="0" w:color="auto"/>
            </w:tcBorders>
            <w:shd w:val="clear" w:color="auto" w:fill="BFBFBF" w:themeFill="background1" w:themeFillShade="BF"/>
            <w:noWrap/>
            <w:vAlign w:val="bottom"/>
          </w:tcPr>
          <w:p w14:paraId="00183074" w14:textId="05395F83" w:rsidR="00046EAA" w:rsidRPr="00441758" w:rsidRDefault="00441758" w:rsidP="003A594B">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579,88</w:t>
            </w:r>
          </w:p>
        </w:tc>
        <w:tc>
          <w:tcPr>
            <w:tcW w:w="1300" w:type="dxa"/>
            <w:tcBorders>
              <w:top w:val="nil"/>
              <w:left w:val="nil"/>
              <w:bottom w:val="single" w:sz="4" w:space="0" w:color="auto"/>
              <w:right w:val="single" w:sz="4" w:space="0" w:color="auto"/>
            </w:tcBorders>
            <w:shd w:val="clear" w:color="auto" w:fill="BFBFBF" w:themeFill="background1" w:themeFillShade="BF"/>
            <w:noWrap/>
            <w:vAlign w:val="bottom"/>
            <w:hideMark/>
          </w:tcPr>
          <w:p w14:paraId="3B07785B" w14:textId="5571B3E9" w:rsidR="00046EAA"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360,07</w:t>
            </w:r>
          </w:p>
        </w:tc>
        <w:tc>
          <w:tcPr>
            <w:tcW w:w="1095" w:type="dxa"/>
            <w:tcBorders>
              <w:top w:val="nil"/>
              <w:left w:val="nil"/>
              <w:bottom w:val="single" w:sz="4" w:space="0" w:color="auto"/>
              <w:right w:val="single" w:sz="4" w:space="0" w:color="auto"/>
            </w:tcBorders>
            <w:shd w:val="clear" w:color="auto" w:fill="BFBFBF" w:themeFill="background1" w:themeFillShade="BF"/>
            <w:noWrap/>
            <w:vAlign w:val="bottom"/>
          </w:tcPr>
          <w:p w14:paraId="28A106F7" w14:textId="0FCF071C" w:rsidR="00046EAA" w:rsidRPr="00466E62" w:rsidRDefault="00074F29" w:rsidP="00466E6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62,10</w:t>
            </w:r>
          </w:p>
        </w:tc>
      </w:tr>
    </w:tbl>
    <w:p w14:paraId="6103B34C" w14:textId="77777777" w:rsidR="00CA2812" w:rsidRPr="00A605C9" w:rsidRDefault="00CA2812" w:rsidP="00DF6184">
      <w:pPr>
        <w:rPr>
          <w:rFonts w:ascii="Times New Roman" w:hAnsi="Times New Roman"/>
          <w:sz w:val="20"/>
          <w:szCs w:val="20"/>
          <w:lang w:val="sr-Cyrl-RS"/>
        </w:rPr>
      </w:pPr>
    </w:p>
    <w:p w14:paraId="542EE7D5" w14:textId="5D66E1E5" w:rsidR="00DF6184" w:rsidRPr="00CE7EB8" w:rsidRDefault="00DF6184" w:rsidP="00DF6184">
      <w:pPr>
        <w:rPr>
          <w:rFonts w:ascii="Times New Roman" w:hAnsi="Times New Roman"/>
          <w:sz w:val="20"/>
          <w:szCs w:val="20"/>
        </w:rPr>
      </w:pPr>
      <w:r>
        <w:rPr>
          <w:rFonts w:ascii="Times New Roman" w:hAnsi="Times New Roman"/>
          <w:sz w:val="20"/>
          <w:szCs w:val="20"/>
        </w:rPr>
        <w:t>Пре</w:t>
      </w:r>
      <w:r w:rsidR="00466E62">
        <w:rPr>
          <w:rFonts w:ascii="Times New Roman" w:hAnsi="Times New Roman"/>
          <w:sz w:val="20"/>
          <w:szCs w:val="20"/>
          <w:lang w:val="sr-Cyrl-RS"/>
        </w:rPr>
        <w:t>т</w:t>
      </w:r>
      <w:r>
        <w:rPr>
          <w:rFonts w:ascii="Times New Roman" w:hAnsi="Times New Roman"/>
          <w:sz w:val="20"/>
          <w:szCs w:val="20"/>
        </w:rPr>
        <w:t>ходном</w:t>
      </w:r>
      <w:r w:rsidRPr="00CE7EB8">
        <w:rPr>
          <w:rFonts w:ascii="Times New Roman" w:hAnsi="Times New Roman"/>
          <w:sz w:val="20"/>
          <w:szCs w:val="20"/>
        </w:rPr>
        <w:t xml:space="preserve"> </w:t>
      </w:r>
      <w:r>
        <w:rPr>
          <w:rFonts w:ascii="Times New Roman" w:hAnsi="Times New Roman"/>
          <w:sz w:val="20"/>
          <w:szCs w:val="20"/>
        </w:rPr>
        <w:t>основом</w:t>
      </w:r>
      <w:r w:rsidRPr="00CE7EB8">
        <w:rPr>
          <w:rFonts w:ascii="Times New Roman" w:hAnsi="Times New Roman"/>
          <w:sz w:val="20"/>
          <w:szCs w:val="20"/>
        </w:rPr>
        <w:t xml:space="preserve">, </w:t>
      </w:r>
      <w:r>
        <w:rPr>
          <w:rFonts w:ascii="Times New Roman" w:hAnsi="Times New Roman"/>
          <w:sz w:val="20"/>
          <w:szCs w:val="20"/>
        </w:rPr>
        <w:t>планом</w:t>
      </w:r>
      <w:r w:rsidRPr="00CE7EB8">
        <w:rPr>
          <w:rFonts w:ascii="Times New Roman" w:hAnsi="Times New Roman"/>
          <w:sz w:val="20"/>
          <w:szCs w:val="20"/>
        </w:rPr>
        <w:t xml:space="preserve"> </w:t>
      </w:r>
      <w:r>
        <w:rPr>
          <w:rFonts w:ascii="Times New Roman" w:hAnsi="Times New Roman"/>
          <w:sz w:val="20"/>
          <w:szCs w:val="20"/>
        </w:rPr>
        <w:t>гајења</w:t>
      </w:r>
      <w:r w:rsidRPr="00CE7EB8">
        <w:rPr>
          <w:rFonts w:ascii="Times New Roman" w:hAnsi="Times New Roman"/>
          <w:sz w:val="20"/>
          <w:szCs w:val="20"/>
        </w:rPr>
        <w:t xml:space="preserve"> </w:t>
      </w:r>
      <w:r>
        <w:rPr>
          <w:rFonts w:ascii="Times New Roman" w:hAnsi="Times New Roman"/>
          <w:sz w:val="20"/>
          <w:szCs w:val="20"/>
        </w:rPr>
        <w:t>шума</w:t>
      </w:r>
      <w:r w:rsidRPr="00CE7EB8">
        <w:rPr>
          <w:rFonts w:ascii="Times New Roman" w:hAnsi="Times New Roman"/>
          <w:sz w:val="20"/>
          <w:szCs w:val="20"/>
        </w:rPr>
        <w:t xml:space="preserve"> </w:t>
      </w:r>
      <w:r>
        <w:rPr>
          <w:rFonts w:ascii="Times New Roman" w:hAnsi="Times New Roman"/>
          <w:sz w:val="20"/>
          <w:szCs w:val="20"/>
        </w:rPr>
        <w:t>планирани</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радови</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sidR="00FC030E">
        <w:rPr>
          <w:rFonts w:ascii="Times New Roman" w:hAnsi="Times New Roman"/>
          <w:sz w:val="20"/>
          <w:szCs w:val="20"/>
          <w:lang w:val="sr-Cyrl-RS"/>
        </w:rPr>
        <w:t>579,88</w:t>
      </w:r>
      <w:r>
        <w:rPr>
          <w:rFonts w:ascii="Times New Roman" w:hAnsi="Times New Roman"/>
          <w:sz w:val="20"/>
          <w:szCs w:val="20"/>
          <w:lang w:val="sr-Cyrl-RS"/>
        </w:rPr>
        <w:t xml:space="preserve"> </w:t>
      </w:r>
      <w:r>
        <w:rPr>
          <w:rFonts w:ascii="Times New Roman" w:hAnsi="Times New Roman"/>
          <w:sz w:val="20"/>
          <w:szCs w:val="20"/>
          <w:lang w:val="sr-Latn-RS"/>
        </w:rPr>
        <w:t>h</w:t>
      </w:r>
      <w:r>
        <w:rPr>
          <w:rFonts w:ascii="Times New Roman" w:hAnsi="Times New Roman"/>
          <w:sz w:val="20"/>
          <w:szCs w:val="20"/>
        </w:rPr>
        <w:t>а</w:t>
      </w:r>
      <w:r w:rsidRPr="00CE7EB8">
        <w:rPr>
          <w:rFonts w:ascii="Times New Roman" w:hAnsi="Times New Roman"/>
          <w:sz w:val="20"/>
          <w:szCs w:val="20"/>
        </w:rPr>
        <w:t>.</w:t>
      </w:r>
    </w:p>
    <w:p w14:paraId="2680B2D8" w14:textId="232B4382" w:rsidR="00DF6184" w:rsidRPr="00CE7EB8" w:rsidRDefault="00DF6184" w:rsidP="00DF6184">
      <w:pPr>
        <w:rPr>
          <w:rFonts w:ascii="Times New Roman" w:hAnsi="Times New Roman"/>
          <w:sz w:val="20"/>
          <w:szCs w:val="20"/>
        </w:rPr>
      </w:pPr>
      <w:r>
        <w:rPr>
          <w:rFonts w:ascii="Times New Roman" w:hAnsi="Times New Roman"/>
          <w:sz w:val="20"/>
          <w:szCs w:val="20"/>
        </w:rPr>
        <w:t>Према</w:t>
      </w:r>
      <w:r w:rsidRPr="00CE7EB8">
        <w:rPr>
          <w:rFonts w:ascii="Times New Roman" w:hAnsi="Times New Roman"/>
          <w:sz w:val="20"/>
          <w:szCs w:val="20"/>
        </w:rPr>
        <w:t xml:space="preserve"> </w:t>
      </w:r>
      <w:r>
        <w:rPr>
          <w:rFonts w:ascii="Times New Roman" w:hAnsi="Times New Roman"/>
          <w:sz w:val="20"/>
          <w:szCs w:val="20"/>
        </w:rPr>
        <w:t>евиденцији</w:t>
      </w:r>
      <w:r w:rsidRPr="00CE7EB8">
        <w:rPr>
          <w:rFonts w:ascii="Times New Roman" w:hAnsi="Times New Roman"/>
          <w:sz w:val="20"/>
          <w:szCs w:val="20"/>
        </w:rPr>
        <w:t xml:space="preserve"> </w:t>
      </w:r>
      <w:r>
        <w:rPr>
          <w:rFonts w:ascii="Times New Roman" w:hAnsi="Times New Roman"/>
          <w:sz w:val="20"/>
          <w:szCs w:val="20"/>
        </w:rPr>
        <w:t>извршених</w:t>
      </w:r>
      <w:r w:rsidRPr="00CE7EB8">
        <w:rPr>
          <w:rFonts w:ascii="Times New Roman" w:hAnsi="Times New Roman"/>
          <w:sz w:val="20"/>
          <w:szCs w:val="20"/>
        </w:rPr>
        <w:t xml:space="preserve"> </w:t>
      </w:r>
      <w:r>
        <w:rPr>
          <w:rFonts w:ascii="Times New Roman" w:hAnsi="Times New Roman"/>
          <w:sz w:val="20"/>
          <w:szCs w:val="20"/>
        </w:rPr>
        <w:t>радова</w:t>
      </w:r>
      <w:r w:rsidRPr="00CE7EB8">
        <w:rPr>
          <w:rFonts w:ascii="Times New Roman" w:hAnsi="Times New Roman"/>
          <w:sz w:val="20"/>
          <w:szCs w:val="20"/>
        </w:rPr>
        <w:t xml:space="preserve"> </w:t>
      </w:r>
      <w:r>
        <w:rPr>
          <w:rFonts w:ascii="Times New Roman" w:hAnsi="Times New Roman"/>
          <w:sz w:val="20"/>
          <w:szCs w:val="20"/>
        </w:rPr>
        <w:t>добијених</w:t>
      </w:r>
      <w:r w:rsidRPr="00CE7EB8">
        <w:rPr>
          <w:rFonts w:ascii="Times New Roman" w:hAnsi="Times New Roman"/>
          <w:sz w:val="20"/>
          <w:szCs w:val="20"/>
        </w:rPr>
        <w:t xml:space="preserve"> </w:t>
      </w:r>
      <w:r>
        <w:rPr>
          <w:rFonts w:ascii="Times New Roman" w:hAnsi="Times New Roman"/>
          <w:sz w:val="20"/>
          <w:szCs w:val="20"/>
        </w:rPr>
        <w:t>из</w:t>
      </w:r>
      <w:r w:rsidRPr="00CE7EB8">
        <w:rPr>
          <w:rFonts w:ascii="Times New Roman" w:hAnsi="Times New Roman"/>
          <w:sz w:val="20"/>
          <w:szCs w:val="20"/>
        </w:rPr>
        <w:t xml:space="preserve"> </w:t>
      </w:r>
      <w:r>
        <w:rPr>
          <w:rFonts w:ascii="Times New Roman" w:hAnsi="Times New Roman"/>
          <w:sz w:val="20"/>
          <w:szCs w:val="20"/>
        </w:rPr>
        <w:t>шумске</w:t>
      </w:r>
      <w:r w:rsidRPr="00CE7EB8">
        <w:rPr>
          <w:rFonts w:ascii="Times New Roman" w:hAnsi="Times New Roman"/>
          <w:sz w:val="20"/>
          <w:szCs w:val="20"/>
        </w:rPr>
        <w:t xml:space="preserve"> </w:t>
      </w:r>
      <w:r>
        <w:rPr>
          <w:rFonts w:ascii="Times New Roman" w:hAnsi="Times New Roman"/>
          <w:sz w:val="20"/>
          <w:szCs w:val="20"/>
        </w:rPr>
        <w:t>управе</w:t>
      </w:r>
      <w:r w:rsidRPr="00CE7EB8">
        <w:rPr>
          <w:rFonts w:ascii="Times New Roman" w:hAnsi="Times New Roman"/>
          <w:sz w:val="20"/>
          <w:szCs w:val="20"/>
        </w:rPr>
        <w:t xml:space="preserve"> </w:t>
      </w:r>
      <w:r w:rsidR="00466E62">
        <w:rPr>
          <w:rFonts w:ascii="Times New Roman" w:hAnsi="Times New Roman"/>
          <w:sz w:val="20"/>
          <w:szCs w:val="20"/>
          <w:lang w:val="sr-Cyrl-RS"/>
        </w:rPr>
        <w:t>Прибој</w:t>
      </w:r>
      <w:r w:rsidRPr="00CE7EB8">
        <w:rPr>
          <w:rFonts w:ascii="Times New Roman" w:hAnsi="Times New Roman"/>
          <w:sz w:val="20"/>
          <w:szCs w:val="20"/>
        </w:rPr>
        <w:t xml:space="preserve">, </w:t>
      </w:r>
      <w:r>
        <w:rPr>
          <w:rFonts w:ascii="Times New Roman" w:hAnsi="Times New Roman"/>
          <w:sz w:val="20"/>
          <w:szCs w:val="20"/>
        </w:rPr>
        <w:t>радови</w:t>
      </w:r>
      <w:r w:rsidRPr="00CE7EB8">
        <w:rPr>
          <w:rFonts w:ascii="Times New Roman" w:hAnsi="Times New Roman"/>
          <w:sz w:val="20"/>
          <w:szCs w:val="20"/>
        </w:rPr>
        <w:t xml:space="preserve"> </w:t>
      </w:r>
      <w:r>
        <w:rPr>
          <w:rFonts w:ascii="Times New Roman" w:hAnsi="Times New Roman"/>
          <w:sz w:val="20"/>
          <w:szCs w:val="20"/>
        </w:rPr>
        <w:t>на</w:t>
      </w:r>
      <w:r w:rsidR="00FC030E">
        <w:rPr>
          <w:rFonts w:ascii="Times New Roman" w:hAnsi="Times New Roman"/>
          <w:sz w:val="20"/>
          <w:szCs w:val="20"/>
        </w:rPr>
        <w:t xml:space="preserve"> </w:t>
      </w:r>
      <w:r w:rsidR="00FC030E">
        <w:rPr>
          <w:rFonts w:ascii="Times New Roman" w:hAnsi="Times New Roman"/>
          <w:sz w:val="20"/>
          <w:szCs w:val="20"/>
          <w:lang w:val="sr-Cyrl-RS"/>
        </w:rPr>
        <w:t>обнови и</w:t>
      </w:r>
      <w:r w:rsidRPr="00CE7EB8">
        <w:rPr>
          <w:rFonts w:ascii="Times New Roman" w:hAnsi="Times New Roman"/>
          <w:sz w:val="20"/>
          <w:szCs w:val="20"/>
        </w:rPr>
        <w:t xml:space="preserve"> </w:t>
      </w:r>
      <w:r>
        <w:rPr>
          <w:rFonts w:ascii="Times New Roman" w:hAnsi="Times New Roman"/>
          <w:sz w:val="20"/>
          <w:szCs w:val="20"/>
        </w:rPr>
        <w:t>гајењу</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извршени</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од</w:t>
      </w:r>
      <w:r w:rsidR="00FC030E">
        <w:rPr>
          <w:rFonts w:ascii="Times New Roman" w:hAnsi="Times New Roman"/>
          <w:sz w:val="20"/>
          <w:szCs w:val="20"/>
          <w:lang w:val="sr-Cyrl-RS"/>
        </w:rPr>
        <w:t xml:space="preserve"> 360,07</w:t>
      </w:r>
      <w:r>
        <w:rPr>
          <w:rFonts w:ascii="Times New Roman" w:hAnsi="Times New Roman"/>
          <w:sz w:val="20"/>
          <w:szCs w:val="20"/>
          <w:lang w:val="sr-Cyrl-RS"/>
        </w:rPr>
        <w:t xml:space="preserve"> </w:t>
      </w:r>
      <w:r>
        <w:rPr>
          <w:rFonts w:ascii="Times New Roman" w:hAnsi="Times New Roman"/>
          <w:sz w:val="20"/>
          <w:szCs w:val="20"/>
          <w:lang w:val="sr-Latn-RS"/>
        </w:rPr>
        <w:t>h</w:t>
      </w:r>
      <w:r>
        <w:rPr>
          <w:rFonts w:ascii="Times New Roman" w:hAnsi="Times New Roman"/>
          <w:sz w:val="20"/>
          <w:szCs w:val="20"/>
        </w:rPr>
        <w:t>а</w:t>
      </w:r>
      <w:r w:rsidRPr="00CE7EB8">
        <w:rPr>
          <w:rFonts w:ascii="Times New Roman" w:hAnsi="Times New Roman"/>
          <w:sz w:val="20"/>
          <w:szCs w:val="20"/>
        </w:rPr>
        <w:t xml:space="preserve"> </w:t>
      </w:r>
      <w:r>
        <w:rPr>
          <w:rFonts w:ascii="Times New Roman" w:hAnsi="Times New Roman"/>
          <w:sz w:val="20"/>
          <w:szCs w:val="20"/>
        </w:rPr>
        <w:t>што</w:t>
      </w:r>
      <w:r w:rsidRPr="00CE7EB8">
        <w:rPr>
          <w:rFonts w:ascii="Times New Roman" w:hAnsi="Times New Roman"/>
          <w:sz w:val="20"/>
          <w:szCs w:val="20"/>
        </w:rPr>
        <w:t xml:space="preserve"> </w:t>
      </w:r>
      <w:r>
        <w:rPr>
          <w:rFonts w:ascii="Times New Roman" w:hAnsi="Times New Roman"/>
          <w:sz w:val="20"/>
          <w:szCs w:val="20"/>
        </w:rPr>
        <w:t>представ</w:t>
      </w:r>
      <w:r>
        <w:rPr>
          <w:rFonts w:ascii="Times New Roman" w:hAnsi="Times New Roman"/>
          <w:sz w:val="20"/>
          <w:szCs w:val="20"/>
          <w:lang w:val="sr-Cyrl-RS"/>
        </w:rPr>
        <w:t>љ</w:t>
      </w:r>
      <w:r>
        <w:rPr>
          <w:rFonts w:ascii="Times New Roman" w:hAnsi="Times New Roman"/>
          <w:sz w:val="20"/>
          <w:szCs w:val="20"/>
        </w:rPr>
        <w:t>а</w:t>
      </w:r>
      <w:r w:rsidRPr="00CE7EB8">
        <w:rPr>
          <w:rFonts w:ascii="Times New Roman" w:hAnsi="Times New Roman"/>
          <w:sz w:val="20"/>
          <w:szCs w:val="20"/>
        </w:rPr>
        <w:t xml:space="preserve"> </w:t>
      </w:r>
      <w:r w:rsidR="00FC030E">
        <w:rPr>
          <w:rFonts w:ascii="Times New Roman" w:hAnsi="Times New Roman"/>
          <w:sz w:val="20"/>
          <w:szCs w:val="20"/>
          <w:lang w:val="sr-Cyrl-RS"/>
        </w:rPr>
        <w:t>62,10</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Pr>
          <w:rFonts w:ascii="Times New Roman" w:hAnsi="Times New Roman"/>
          <w:sz w:val="20"/>
          <w:szCs w:val="20"/>
        </w:rPr>
        <w:t>планираних</w:t>
      </w:r>
      <w:r w:rsidRPr="00CE7EB8">
        <w:rPr>
          <w:rFonts w:ascii="Times New Roman" w:hAnsi="Times New Roman"/>
          <w:sz w:val="20"/>
          <w:szCs w:val="20"/>
        </w:rPr>
        <w:t>.</w:t>
      </w:r>
    </w:p>
    <w:p w14:paraId="46477382" w14:textId="480E0EF2" w:rsidR="001C099A" w:rsidRDefault="00DF6184" w:rsidP="00DF6184">
      <w:pPr>
        <w:rPr>
          <w:rFonts w:ascii="Times New Roman" w:eastAsia="Times New Roman" w:hAnsi="Times New Roman"/>
          <w:sz w:val="20"/>
          <w:szCs w:val="20"/>
          <w:lang w:val="sr-Cyrl-RS"/>
        </w:rPr>
      </w:pPr>
      <w:r>
        <w:rPr>
          <w:rFonts w:ascii="Times New Roman" w:hAnsi="Times New Roman"/>
          <w:sz w:val="20"/>
          <w:szCs w:val="20"/>
          <w:lang w:val="sr-Cyrl-RS"/>
        </w:rPr>
        <w:t xml:space="preserve">Посматрано </w:t>
      </w:r>
      <w:r>
        <w:rPr>
          <w:rFonts w:ascii="Times New Roman" w:hAnsi="Times New Roman"/>
          <w:sz w:val="20"/>
          <w:szCs w:val="20"/>
        </w:rPr>
        <w:t>појединачно</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Pr>
          <w:rFonts w:ascii="Times New Roman" w:hAnsi="Times New Roman"/>
          <w:sz w:val="20"/>
          <w:szCs w:val="20"/>
        </w:rPr>
        <w:t>планираних</w:t>
      </w:r>
      <w:r w:rsidRPr="00CE7EB8">
        <w:rPr>
          <w:rFonts w:ascii="Times New Roman" w:hAnsi="Times New Roman"/>
          <w:sz w:val="20"/>
          <w:szCs w:val="20"/>
        </w:rPr>
        <w:t xml:space="preserve"> </w:t>
      </w:r>
      <w:r>
        <w:rPr>
          <w:rFonts w:ascii="Times New Roman" w:hAnsi="Times New Roman"/>
          <w:sz w:val="20"/>
          <w:szCs w:val="20"/>
        </w:rPr>
        <w:t>радова</w:t>
      </w:r>
      <w:r w:rsidR="001C099A">
        <w:rPr>
          <w:rFonts w:ascii="Times New Roman" w:hAnsi="Times New Roman"/>
          <w:sz w:val="20"/>
          <w:szCs w:val="20"/>
          <w:lang w:val="sr-Cyrl-RS"/>
        </w:rPr>
        <w:t xml:space="preserve"> </w:t>
      </w:r>
      <w:r w:rsidR="001C099A">
        <w:rPr>
          <w:rFonts w:ascii="Times New Roman" w:eastAsia="Times New Roman" w:hAnsi="Times New Roman"/>
          <w:sz w:val="20"/>
          <w:szCs w:val="20"/>
        </w:rPr>
        <w:t>ч</w:t>
      </w:r>
      <w:r w:rsidR="001C099A" w:rsidRPr="00372614">
        <w:rPr>
          <w:rFonts w:ascii="Times New Roman" w:eastAsia="Times New Roman" w:hAnsi="Times New Roman"/>
          <w:color w:val="000000"/>
          <w:sz w:val="20"/>
          <w:szCs w:val="20"/>
        </w:rPr>
        <w:t>и</w:t>
      </w:r>
      <w:r w:rsidR="001C099A">
        <w:rPr>
          <w:rFonts w:ascii="Times New Roman" w:eastAsia="Times New Roman" w:hAnsi="Times New Roman"/>
          <w:color w:val="000000"/>
          <w:sz w:val="20"/>
          <w:szCs w:val="20"/>
        </w:rPr>
        <w:t>шћ</w:t>
      </w:r>
      <w:r w:rsidR="001C099A" w:rsidRPr="00372614">
        <w:rPr>
          <w:rFonts w:ascii="Times New Roman" w:eastAsia="Times New Roman" w:hAnsi="Times New Roman"/>
          <w:color w:val="000000"/>
          <w:sz w:val="20"/>
          <w:szCs w:val="20"/>
        </w:rPr>
        <w:t>ење</w:t>
      </w:r>
      <w:r w:rsidR="001C099A" w:rsidRPr="00C64570">
        <w:rPr>
          <w:rFonts w:ascii="Times New Roman" w:eastAsia="Times New Roman" w:hAnsi="Times New Roman"/>
          <w:color w:val="000000"/>
          <w:sz w:val="20"/>
          <w:szCs w:val="20"/>
        </w:rPr>
        <w:t xml:space="preserve"> </w:t>
      </w:r>
      <w:r w:rsidR="001C099A" w:rsidRPr="00372614">
        <w:rPr>
          <w:rFonts w:ascii="Times New Roman" w:eastAsia="Times New Roman" w:hAnsi="Times New Roman"/>
          <w:color w:val="000000"/>
          <w:sz w:val="20"/>
          <w:szCs w:val="20"/>
        </w:rPr>
        <w:t>у</w:t>
      </w:r>
      <w:r w:rsidR="001C099A" w:rsidRPr="00C64570">
        <w:rPr>
          <w:rFonts w:ascii="Times New Roman" w:eastAsia="Times New Roman" w:hAnsi="Times New Roman"/>
          <w:color w:val="000000"/>
          <w:sz w:val="20"/>
          <w:szCs w:val="20"/>
        </w:rPr>
        <w:t xml:space="preserve"> </w:t>
      </w:r>
      <w:r w:rsidR="001C099A" w:rsidRPr="00372614">
        <w:rPr>
          <w:rFonts w:ascii="Times New Roman" w:eastAsia="Times New Roman" w:hAnsi="Times New Roman"/>
          <w:color w:val="000000"/>
          <w:sz w:val="20"/>
          <w:szCs w:val="20"/>
        </w:rPr>
        <w:t>младим</w:t>
      </w:r>
      <w:r w:rsidR="00FC030E">
        <w:rPr>
          <w:rFonts w:ascii="Times New Roman" w:eastAsia="Times New Roman" w:hAnsi="Times New Roman"/>
          <w:color w:val="000000"/>
          <w:sz w:val="20"/>
          <w:szCs w:val="20"/>
          <w:lang w:val="sr-Cyrl-RS"/>
        </w:rPr>
        <w:t xml:space="preserve"> културама</w:t>
      </w:r>
      <w:r w:rsidR="001C099A" w:rsidRPr="00C64570">
        <w:rPr>
          <w:rFonts w:ascii="Times New Roman" w:eastAsia="Times New Roman" w:hAnsi="Times New Roman"/>
          <w:color w:val="000000"/>
          <w:sz w:val="20"/>
          <w:szCs w:val="20"/>
        </w:rPr>
        <w:t xml:space="preserve"> </w:t>
      </w:r>
      <w:r w:rsidR="001C099A">
        <w:rPr>
          <w:rFonts w:ascii="Times New Roman" w:hAnsi="Times New Roman"/>
          <w:sz w:val="20"/>
          <w:szCs w:val="20"/>
          <w:lang w:val="sr-Latn-RS"/>
        </w:rPr>
        <w:t xml:space="preserve">планирано је на </w:t>
      </w:r>
      <w:r w:rsidR="00FC030E">
        <w:rPr>
          <w:rFonts w:ascii="Times New Roman" w:hAnsi="Times New Roman"/>
          <w:sz w:val="20"/>
          <w:szCs w:val="20"/>
          <w:lang w:val="sr-Cyrl-RS"/>
        </w:rPr>
        <w:t>177,49</w:t>
      </w:r>
      <w:r w:rsidR="001B511F">
        <w:rPr>
          <w:rFonts w:ascii="Times New Roman" w:hAnsi="Times New Roman"/>
          <w:sz w:val="20"/>
          <w:szCs w:val="20"/>
          <w:lang w:val="sr-Cyrl-RS"/>
        </w:rPr>
        <w:t xml:space="preserve"> </w:t>
      </w:r>
      <w:r w:rsidR="001C099A">
        <w:rPr>
          <w:rFonts w:ascii="Times New Roman" w:hAnsi="Times New Roman"/>
          <w:sz w:val="20"/>
          <w:szCs w:val="20"/>
          <w:lang w:val="sr-Latn-RS"/>
        </w:rPr>
        <w:t>hа,</w:t>
      </w:r>
      <w:r w:rsidR="001C099A">
        <w:rPr>
          <w:rFonts w:ascii="Times New Roman" w:hAnsi="Times New Roman"/>
          <w:sz w:val="20"/>
          <w:szCs w:val="20"/>
          <w:lang w:val="sr-Cyrl-RS"/>
        </w:rPr>
        <w:t xml:space="preserve"> </w:t>
      </w:r>
      <w:r w:rsidR="001C099A">
        <w:rPr>
          <w:rFonts w:ascii="Times New Roman" w:hAnsi="Times New Roman"/>
          <w:sz w:val="20"/>
          <w:szCs w:val="20"/>
          <w:lang w:val="sr-Latn-RS"/>
        </w:rPr>
        <w:t xml:space="preserve">а план је остварен на </w:t>
      </w:r>
      <w:r w:rsidR="00FC030E">
        <w:rPr>
          <w:rFonts w:ascii="Times New Roman" w:hAnsi="Times New Roman"/>
          <w:sz w:val="20"/>
          <w:szCs w:val="20"/>
          <w:lang w:val="sr-Cyrl-RS"/>
        </w:rPr>
        <w:t>59,82</w:t>
      </w:r>
      <w:r w:rsidR="001C099A">
        <w:rPr>
          <w:rFonts w:ascii="Times New Roman" w:hAnsi="Times New Roman"/>
          <w:sz w:val="20"/>
          <w:szCs w:val="20"/>
          <w:lang w:val="sr-Latn-RS"/>
        </w:rPr>
        <w:t xml:space="preserve"> hа</w:t>
      </w:r>
      <w:r w:rsidR="00FC030E">
        <w:rPr>
          <w:rFonts w:ascii="Times New Roman" w:hAnsi="Times New Roman"/>
          <w:sz w:val="20"/>
          <w:szCs w:val="20"/>
          <w:lang w:val="sr-Latn-RS"/>
        </w:rPr>
        <w:t xml:space="preserve"> (33,70%).</w:t>
      </w:r>
      <w:r w:rsidR="001C099A">
        <w:rPr>
          <w:rFonts w:ascii="Times New Roman" w:hAnsi="Times New Roman"/>
          <w:sz w:val="20"/>
          <w:szCs w:val="20"/>
          <w:lang w:val="sr-Latn-RS"/>
        </w:rPr>
        <w:t xml:space="preserve"> </w:t>
      </w:r>
    </w:p>
    <w:p w14:paraId="3259CCF4" w14:textId="784022DA" w:rsidR="00DF6184" w:rsidRPr="00C64570" w:rsidRDefault="00DF6184" w:rsidP="00DF6184">
      <w:pPr>
        <w:rPr>
          <w:rFonts w:ascii="Times New Roman" w:eastAsia="Times New Roman" w:hAnsi="Times New Roman"/>
          <w:sz w:val="20"/>
          <w:szCs w:val="20"/>
        </w:rPr>
      </w:pPr>
      <w:r>
        <w:rPr>
          <w:rFonts w:ascii="Times New Roman" w:hAnsi="Times New Roman"/>
          <w:sz w:val="20"/>
          <w:szCs w:val="20"/>
        </w:rPr>
        <w:t>Нега</w:t>
      </w:r>
      <w:r w:rsidRPr="00CE7EB8">
        <w:rPr>
          <w:rFonts w:ascii="Times New Roman" w:hAnsi="Times New Roman"/>
          <w:sz w:val="20"/>
          <w:szCs w:val="20"/>
        </w:rPr>
        <w:t xml:space="preserve"> </w:t>
      </w:r>
      <w:r>
        <w:rPr>
          <w:rFonts w:ascii="Times New Roman" w:hAnsi="Times New Roman"/>
          <w:sz w:val="20"/>
          <w:szCs w:val="20"/>
        </w:rPr>
        <w:t>шума (прореде</w:t>
      </w:r>
      <w:r w:rsidRPr="00CE7EB8">
        <w:rPr>
          <w:rFonts w:ascii="Times New Roman" w:hAnsi="Times New Roman"/>
          <w:sz w:val="20"/>
          <w:szCs w:val="20"/>
        </w:rPr>
        <w:t xml:space="preserve">) </w:t>
      </w:r>
      <w:r>
        <w:rPr>
          <w:rFonts w:ascii="Times New Roman" w:hAnsi="Times New Roman"/>
          <w:sz w:val="20"/>
          <w:szCs w:val="20"/>
        </w:rPr>
        <w:t>планиране</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sidR="00FC030E">
        <w:rPr>
          <w:rFonts w:ascii="Times New Roman" w:hAnsi="Times New Roman"/>
          <w:sz w:val="20"/>
          <w:szCs w:val="20"/>
          <w:lang w:val="sr-Cyrl-RS"/>
        </w:rPr>
        <w:t>305,06</w:t>
      </w:r>
      <w:r w:rsidRPr="00CE7EB8">
        <w:rPr>
          <w:rFonts w:ascii="Times New Roman" w:hAnsi="Times New Roman"/>
          <w:sz w:val="20"/>
          <w:szCs w:val="20"/>
        </w:rPr>
        <w:t xml:space="preserve"> </w:t>
      </w:r>
      <w:r>
        <w:rPr>
          <w:rFonts w:ascii="Times New Roman" w:hAnsi="Times New Roman"/>
          <w:sz w:val="20"/>
          <w:szCs w:val="20"/>
        </w:rPr>
        <w:t>hа</w:t>
      </w:r>
      <w:r>
        <w:rPr>
          <w:rFonts w:ascii="Times New Roman" w:hAnsi="Times New Roman"/>
          <w:sz w:val="20"/>
          <w:szCs w:val="20"/>
          <w:lang w:val="sr-Cyrl-RS"/>
        </w:rPr>
        <w:t>,</w:t>
      </w:r>
      <w:r w:rsidR="00FC030E">
        <w:rPr>
          <w:rFonts w:ascii="Times New Roman" w:hAnsi="Times New Roman"/>
          <w:sz w:val="20"/>
          <w:szCs w:val="20"/>
          <w:lang w:val="sr-Cyrl-RS"/>
        </w:rPr>
        <w:t xml:space="preserve"> а план је остварен на 263,30</w:t>
      </w:r>
      <w:r w:rsidR="00FC030E">
        <w:rPr>
          <w:rFonts w:ascii="Times New Roman" w:hAnsi="Times New Roman"/>
          <w:sz w:val="20"/>
          <w:szCs w:val="20"/>
          <w:lang w:val="sr-Latn-RS"/>
        </w:rPr>
        <w:t xml:space="preserve"> ha (86,31%).</w:t>
      </w:r>
      <w:r w:rsidRPr="00CE7EB8">
        <w:rPr>
          <w:rFonts w:ascii="Times New Roman" w:hAnsi="Times New Roman"/>
          <w:sz w:val="20"/>
          <w:szCs w:val="20"/>
        </w:rPr>
        <w:t xml:space="preserve"> </w:t>
      </w:r>
    </w:p>
    <w:p w14:paraId="4D1D8C3E" w14:textId="3386A53F" w:rsidR="00E63528" w:rsidRPr="00E63528" w:rsidRDefault="00E63528" w:rsidP="00E63528">
      <w:pPr>
        <w:rPr>
          <w:rFonts w:ascii="Times New Roman" w:hAnsi="Times New Roman"/>
          <w:sz w:val="20"/>
          <w:szCs w:val="20"/>
        </w:rPr>
      </w:pPr>
      <w:r w:rsidRPr="00E63528">
        <w:rPr>
          <w:rFonts w:ascii="Times New Roman" w:hAnsi="Times New Roman"/>
          <w:sz w:val="20"/>
          <w:szCs w:val="20"/>
        </w:rPr>
        <w:t xml:space="preserve">Ако анализирамо укупно реализован план гајења износи </w:t>
      </w:r>
      <w:r w:rsidR="00FC030E">
        <w:rPr>
          <w:rFonts w:ascii="Times New Roman" w:hAnsi="Times New Roman"/>
          <w:sz w:val="20"/>
          <w:szCs w:val="20"/>
          <w:lang w:val="sr-Cyrl-RS"/>
        </w:rPr>
        <w:t>62,10</w:t>
      </w:r>
      <w:r w:rsidRPr="00E63528">
        <w:rPr>
          <w:rFonts w:ascii="Times New Roman" w:hAnsi="Times New Roman"/>
          <w:sz w:val="20"/>
          <w:szCs w:val="20"/>
        </w:rPr>
        <w:t>%, може се зак</w:t>
      </w:r>
      <w:r w:rsidRPr="00E63528">
        <w:rPr>
          <w:rFonts w:ascii="Times New Roman" w:hAnsi="Times New Roman"/>
          <w:sz w:val="20"/>
          <w:szCs w:val="20"/>
          <w:lang w:val="sr-Cyrl-RS"/>
        </w:rPr>
        <w:t>љ</w:t>
      </w:r>
      <w:r w:rsidRPr="00E63528">
        <w:rPr>
          <w:rFonts w:ascii="Times New Roman" w:hAnsi="Times New Roman"/>
          <w:sz w:val="20"/>
          <w:szCs w:val="20"/>
        </w:rPr>
        <w:t>учити да</w:t>
      </w:r>
      <w:r w:rsidR="00FC030E">
        <w:rPr>
          <w:rFonts w:ascii="Times New Roman" w:hAnsi="Times New Roman"/>
          <w:sz w:val="20"/>
          <w:szCs w:val="20"/>
          <w:lang w:val="sr-Cyrl-RS"/>
        </w:rPr>
        <w:t xml:space="preserve"> су</w:t>
      </w:r>
      <w:r w:rsidRPr="00E63528">
        <w:rPr>
          <w:rFonts w:ascii="Times New Roman" w:hAnsi="Times New Roman"/>
          <w:sz w:val="20"/>
          <w:szCs w:val="20"/>
        </w:rPr>
        <w:t xml:space="preserve"> радови</w:t>
      </w:r>
      <w:r w:rsidR="00FC030E">
        <w:rPr>
          <w:rFonts w:ascii="Times New Roman" w:hAnsi="Times New Roman"/>
          <w:sz w:val="20"/>
          <w:szCs w:val="20"/>
          <w:lang w:val="sr-Cyrl-RS"/>
        </w:rPr>
        <w:t xml:space="preserve">  </w:t>
      </w:r>
      <w:r w:rsidRPr="00E63528">
        <w:rPr>
          <w:rFonts w:ascii="Times New Roman" w:hAnsi="Times New Roman"/>
          <w:sz w:val="20"/>
          <w:szCs w:val="20"/>
        </w:rPr>
        <w:t>у дово</w:t>
      </w:r>
      <w:r w:rsidRPr="00E63528">
        <w:rPr>
          <w:rFonts w:ascii="Times New Roman" w:hAnsi="Times New Roman"/>
          <w:sz w:val="20"/>
          <w:szCs w:val="20"/>
          <w:lang w:val="sr-Cyrl-RS"/>
        </w:rPr>
        <w:t>љ</w:t>
      </w:r>
      <w:r w:rsidRPr="00E63528">
        <w:rPr>
          <w:rFonts w:ascii="Times New Roman" w:hAnsi="Times New Roman"/>
          <w:sz w:val="20"/>
          <w:szCs w:val="20"/>
        </w:rPr>
        <w:t xml:space="preserve">ној мери изведени. </w:t>
      </w:r>
    </w:p>
    <w:p w14:paraId="5D1D6142" w14:textId="236F5631" w:rsidR="008D3783" w:rsidRDefault="00EB2394" w:rsidP="00C22000">
      <w:pPr>
        <w:rPr>
          <w:rFonts w:ascii="Times New Roman" w:hAnsi="Times New Roman"/>
          <w:sz w:val="20"/>
          <w:szCs w:val="20"/>
          <w:lang w:val="sr-Cyrl-RS"/>
        </w:rPr>
      </w:pPr>
      <w:r>
        <w:rPr>
          <w:rFonts w:ascii="Times New Roman" w:hAnsi="Times New Roman"/>
          <w:sz w:val="20"/>
          <w:szCs w:val="20"/>
          <w:lang w:val="sr-Cyrl-RS"/>
        </w:rPr>
        <w:t>Разлози</w:t>
      </w:r>
      <w:r w:rsidR="0050745E">
        <w:rPr>
          <w:rFonts w:ascii="Times New Roman" w:hAnsi="Times New Roman"/>
          <w:sz w:val="20"/>
          <w:szCs w:val="20"/>
          <w:lang w:val="sr-Cyrl-RS"/>
        </w:rPr>
        <w:t xml:space="preserve"> зашто је изостало процентуално веће </w:t>
      </w:r>
      <w:r>
        <w:rPr>
          <w:rFonts w:ascii="Times New Roman" w:hAnsi="Times New Roman"/>
          <w:sz w:val="20"/>
          <w:szCs w:val="20"/>
          <w:lang w:val="sr-Cyrl-RS"/>
        </w:rPr>
        <w:t>извршењ</w:t>
      </w:r>
      <w:r w:rsidR="0050745E">
        <w:rPr>
          <w:rFonts w:ascii="Times New Roman" w:hAnsi="Times New Roman"/>
          <w:sz w:val="20"/>
          <w:szCs w:val="20"/>
          <w:lang w:val="sr-Cyrl-RS"/>
        </w:rPr>
        <w:t>е</w:t>
      </w:r>
      <w:r>
        <w:rPr>
          <w:rFonts w:ascii="Times New Roman" w:hAnsi="Times New Roman"/>
          <w:sz w:val="20"/>
          <w:szCs w:val="20"/>
          <w:lang w:val="sr-Cyrl-RS"/>
        </w:rPr>
        <w:t xml:space="preserve"> радова на гајењу шума су неприступачност </w:t>
      </w:r>
      <w:r w:rsidR="0050745E">
        <w:rPr>
          <w:rFonts w:ascii="Times New Roman" w:hAnsi="Times New Roman"/>
          <w:sz w:val="20"/>
          <w:szCs w:val="20"/>
          <w:lang w:val="sr-Cyrl-RS"/>
        </w:rPr>
        <w:t>на одређеним</w:t>
      </w:r>
      <w:r>
        <w:rPr>
          <w:rFonts w:ascii="Times New Roman" w:hAnsi="Times New Roman"/>
          <w:sz w:val="20"/>
          <w:szCs w:val="20"/>
          <w:lang w:val="sr-Cyrl-RS"/>
        </w:rPr>
        <w:t xml:space="preserve"> дел</w:t>
      </w:r>
      <w:r w:rsidR="0050745E">
        <w:rPr>
          <w:rFonts w:ascii="Times New Roman" w:hAnsi="Times New Roman"/>
          <w:sz w:val="20"/>
          <w:szCs w:val="20"/>
          <w:lang w:val="sr-Cyrl-RS"/>
        </w:rPr>
        <w:t>овима</w:t>
      </w:r>
      <w:r>
        <w:rPr>
          <w:rFonts w:ascii="Times New Roman" w:hAnsi="Times New Roman"/>
          <w:sz w:val="20"/>
          <w:szCs w:val="20"/>
          <w:lang w:val="sr-Cyrl-RS"/>
        </w:rPr>
        <w:t xml:space="preserve"> газдинске јединице, </w:t>
      </w:r>
      <w:r w:rsidR="0050745E">
        <w:rPr>
          <w:rFonts w:ascii="Times New Roman" w:hAnsi="Times New Roman"/>
          <w:sz w:val="20"/>
          <w:szCs w:val="20"/>
          <w:lang w:val="sr-Cyrl-RS"/>
        </w:rPr>
        <w:t>имовинско-правни спорови и сл.</w:t>
      </w:r>
    </w:p>
    <w:p w14:paraId="19E4155B" w14:textId="77777777" w:rsidR="00DF6184" w:rsidRDefault="00DF6184" w:rsidP="00080CAD">
      <w:pPr>
        <w:pStyle w:val="Heading3"/>
      </w:pPr>
      <w:bookmarkStart w:id="105" w:name="_Toc215660864"/>
      <w:r>
        <w:t>. Досадашњи радови на коришћењу шума</w:t>
      </w:r>
      <w:bookmarkEnd w:id="105"/>
    </w:p>
    <w:p w14:paraId="5E141607" w14:textId="24573F83" w:rsidR="00DF6184" w:rsidRPr="006E1E1F" w:rsidRDefault="00DF6184" w:rsidP="00046EAA">
      <w:pPr>
        <w:ind w:firstLine="284"/>
        <w:rPr>
          <w:rFonts w:ascii="Times New Roman" w:hAnsi="Times New Roman"/>
          <w:sz w:val="20"/>
          <w:szCs w:val="20"/>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751635">
        <w:rPr>
          <w:rFonts w:ascii="Times New Roman" w:hAnsi="Times New Roman"/>
          <w:b/>
          <w:bCs/>
          <w:sz w:val="18"/>
          <w:szCs w:val="18"/>
          <w:lang w:val="sr-Cyrl-RS"/>
        </w:rPr>
        <w:t>20</w:t>
      </w:r>
      <w:r>
        <w:rPr>
          <w:rFonts w:ascii="Times New Roman" w:hAnsi="Times New Roman"/>
          <w:b/>
          <w:bCs/>
          <w:sz w:val="18"/>
          <w:szCs w:val="18"/>
          <w:lang w:val="sr-Cyrl-RS"/>
        </w:rPr>
        <w:t>.</w:t>
      </w:r>
      <w:r w:rsidRPr="002C78D5">
        <w:rPr>
          <w:rFonts w:ascii="Times New Roman" w:hAnsi="Times New Roman"/>
          <w:sz w:val="20"/>
          <w:szCs w:val="20"/>
          <w:lang w:val="sr-Cyrl-RS"/>
        </w:rPr>
        <w:t xml:space="preserve"> </w:t>
      </w:r>
      <w:r>
        <w:rPr>
          <w:rFonts w:ascii="Times New Roman" w:hAnsi="Times New Roman"/>
          <w:sz w:val="20"/>
          <w:szCs w:val="20"/>
          <w:lang w:val="sr-Cyrl-RS"/>
        </w:rPr>
        <w:t>Извршени радови на коришћењу шума</w:t>
      </w:r>
    </w:p>
    <w:tbl>
      <w:tblPr>
        <w:tblW w:w="14502" w:type="dxa"/>
        <w:jc w:val="center"/>
        <w:tblLook w:val="04A0" w:firstRow="1" w:lastRow="0" w:firstColumn="1" w:lastColumn="0" w:noHBand="0" w:noVBand="1"/>
      </w:tblPr>
      <w:tblGrid>
        <w:gridCol w:w="1452"/>
        <w:gridCol w:w="888"/>
        <w:gridCol w:w="1036"/>
        <w:gridCol w:w="1089"/>
        <w:gridCol w:w="833"/>
        <w:gridCol w:w="872"/>
        <w:gridCol w:w="923"/>
        <w:gridCol w:w="1077"/>
        <w:gridCol w:w="1123"/>
        <w:gridCol w:w="1012"/>
        <w:gridCol w:w="1016"/>
        <w:gridCol w:w="1108"/>
        <w:gridCol w:w="1137"/>
        <w:gridCol w:w="936"/>
      </w:tblGrid>
      <w:tr w:rsidR="00A55249" w:rsidRPr="00A55249" w14:paraId="121B845D" w14:textId="77777777" w:rsidTr="00B050AC">
        <w:trPr>
          <w:trHeight w:hRule="exact" w:val="397"/>
          <w:tblHeader/>
          <w:jc w:val="center"/>
        </w:trPr>
        <w:tc>
          <w:tcPr>
            <w:tcW w:w="1452"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647F3187" w14:textId="00773F6B" w:rsidR="00A55249" w:rsidRPr="00A55249" w:rsidRDefault="00A55249" w:rsidP="00A55249">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Врста</w:t>
            </w:r>
            <w:proofErr w:type="spellEnd"/>
            <w:r w:rsidRPr="00A55249">
              <w:rPr>
                <w:rFonts w:ascii="Times New Roman" w:eastAsia="Times New Roman" w:hAnsi="Times New Roman"/>
                <w:color w:val="000000"/>
                <w:sz w:val="16"/>
                <w:szCs w:val="16"/>
                <w:lang w:val="en-US"/>
              </w:rPr>
              <w:t xml:space="preserve"> </w:t>
            </w:r>
            <w:proofErr w:type="spellStart"/>
            <w:r w:rsidRPr="00A55249">
              <w:rPr>
                <w:rFonts w:ascii="Times New Roman" w:eastAsia="Times New Roman" w:hAnsi="Times New Roman"/>
                <w:color w:val="000000"/>
                <w:sz w:val="16"/>
                <w:szCs w:val="16"/>
                <w:lang w:val="en-US"/>
              </w:rPr>
              <w:t>дрвећа</w:t>
            </w:r>
            <w:proofErr w:type="spellEnd"/>
          </w:p>
        </w:tc>
        <w:tc>
          <w:tcPr>
            <w:tcW w:w="1924"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29A1BC" w14:textId="778F7A58" w:rsidR="00A55249" w:rsidRPr="00A55249" w:rsidRDefault="00A55249"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Планирано</w:t>
            </w:r>
            <w:proofErr w:type="spellEnd"/>
          </w:p>
        </w:tc>
        <w:tc>
          <w:tcPr>
            <w:tcW w:w="1089"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3B2E8695" w14:textId="247F2A86" w:rsidR="00A55249" w:rsidRPr="00A55249" w:rsidRDefault="00A55249"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Укупно</w:t>
            </w:r>
            <w:proofErr w:type="spellEnd"/>
          </w:p>
        </w:tc>
        <w:tc>
          <w:tcPr>
            <w:tcW w:w="7964" w:type="dxa"/>
            <w:gridSpan w:val="8"/>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2CDC01" w14:textId="6459306D" w:rsidR="00A55249" w:rsidRPr="00A55249" w:rsidRDefault="00A55249" w:rsidP="00A55249">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 xml:space="preserve">Остварено </w:t>
            </w:r>
          </w:p>
        </w:tc>
        <w:tc>
          <w:tcPr>
            <w:tcW w:w="1137"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3856091A" w14:textId="4629BEC9" w:rsidR="00A55249" w:rsidRPr="00A55249" w:rsidRDefault="00A55249" w:rsidP="00A55249">
            <w:pPr>
              <w:ind w:firstLine="0"/>
              <w:jc w:val="center"/>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Укупно</w:t>
            </w:r>
            <w:proofErr w:type="spellEnd"/>
          </w:p>
          <w:p w14:paraId="5500FABD" w14:textId="57A80628" w:rsidR="00A55249" w:rsidRPr="00A55249" w:rsidRDefault="00A55249" w:rsidP="00A55249">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остварени</w:t>
            </w:r>
            <w:proofErr w:type="spellEnd"/>
            <w:r w:rsidRPr="00A55249">
              <w:rPr>
                <w:rFonts w:ascii="Times New Roman" w:eastAsia="Times New Roman" w:hAnsi="Times New Roman"/>
                <w:color w:val="000000"/>
                <w:sz w:val="16"/>
                <w:szCs w:val="16"/>
                <w:lang w:val="en-US"/>
              </w:rPr>
              <w:t xml:space="preserve"> </w:t>
            </w:r>
            <w:r w:rsidRPr="00A55249">
              <w:rPr>
                <w:rFonts w:ascii="Times New Roman" w:eastAsia="Times New Roman" w:hAnsi="Times New Roman"/>
                <w:color w:val="000000"/>
                <w:sz w:val="16"/>
                <w:szCs w:val="16"/>
                <w:lang w:val="en-US"/>
              </w:rPr>
              <w:br/>
            </w:r>
            <w:proofErr w:type="spellStart"/>
            <w:r w:rsidRPr="00A55249">
              <w:rPr>
                <w:rFonts w:ascii="Times New Roman" w:eastAsia="Times New Roman" w:hAnsi="Times New Roman"/>
                <w:color w:val="000000"/>
                <w:sz w:val="16"/>
                <w:szCs w:val="16"/>
                <w:lang w:val="en-US"/>
              </w:rPr>
              <w:t>принос</w:t>
            </w:r>
            <w:proofErr w:type="spellEnd"/>
          </w:p>
        </w:tc>
        <w:tc>
          <w:tcPr>
            <w:tcW w:w="93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19FFF8D" w14:textId="73544070" w:rsidR="00A55249" w:rsidRPr="00A55249" w:rsidRDefault="00A55249"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w:t>
            </w:r>
          </w:p>
        </w:tc>
      </w:tr>
      <w:tr w:rsidR="00A55249" w:rsidRPr="00A55249" w14:paraId="05A067D1" w14:textId="77777777" w:rsidTr="00B050AC">
        <w:trPr>
          <w:trHeight w:hRule="exact" w:val="284"/>
          <w:tblHeader/>
          <w:jc w:val="center"/>
        </w:trPr>
        <w:tc>
          <w:tcPr>
            <w:tcW w:w="1452" w:type="dxa"/>
            <w:vMerge/>
            <w:tcBorders>
              <w:left w:val="single" w:sz="4" w:space="0" w:color="auto"/>
              <w:right w:val="single" w:sz="4" w:space="0" w:color="auto"/>
            </w:tcBorders>
            <w:shd w:val="clear" w:color="auto" w:fill="BFBFBF" w:themeFill="background1" w:themeFillShade="BF"/>
            <w:noWrap/>
            <w:vAlign w:val="center"/>
            <w:hideMark/>
          </w:tcPr>
          <w:p w14:paraId="44B1A9D8" w14:textId="709A4D35" w:rsidR="00A55249" w:rsidRPr="00A55249" w:rsidRDefault="00A55249" w:rsidP="006872A4">
            <w:pPr>
              <w:jc w:val="left"/>
              <w:rPr>
                <w:rFonts w:ascii="Times New Roman" w:eastAsia="Times New Roman" w:hAnsi="Times New Roman"/>
                <w:color w:val="000000"/>
                <w:sz w:val="16"/>
                <w:szCs w:val="16"/>
                <w:lang w:val="en-US"/>
              </w:rPr>
            </w:pPr>
          </w:p>
        </w:tc>
        <w:tc>
          <w:tcPr>
            <w:tcW w:w="888" w:type="dxa"/>
            <w:vMerge w:val="restart"/>
            <w:tcBorders>
              <w:top w:val="nil"/>
              <w:left w:val="nil"/>
              <w:right w:val="single" w:sz="4" w:space="0" w:color="auto"/>
            </w:tcBorders>
            <w:shd w:val="clear" w:color="auto" w:fill="BFBFBF" w:themeFill="background1" w:themeFillShade="BF"/>
            <w:noWrap/>
            <w:vAlign w:val="center"/>
            <w:hideMark/>
          </w:tcPr>
          <w:p w14:paraId="0D0683F0" w14:textId="19A7D9BA" w:rsidR="00A55249" w:rsidRPr="00A55249" w:rsidRDefault="00A55249" w:rsidP="006C71F6">
            <w:pPr>
              <w:ind w:firstLine="0"/>
              <w:jc w:val="center"/>
              <w:rPr>
                <w:rFonts w:ascii="Times New Roman" w:eastAsia="Times New Roman" w:hAnsi="Times New Roman"/>
                <w:color w:val="000000"/>
                <w:sz w:val="16"/>
                <w:szCs w:val="16"/>
                <w:lang w:val="en-US"/>
              </w:rPr>
            </w:pPr>
          </w:p>
          <w:p w14:paraId="6ECD96F0" w14:textId="4E00457C" w:rsidR="00A55249" w:rsidRPr="00A55249" w:rsidRDefault="00A55249"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Главни</w:t>
            </w:r>
            <w:proofErr w:type="spellEnd"/>
          </w:p>
        </w:tc>
        <w:tc>
          <w:tcPr>
            <w:tcW w:w="1036" w:type="dxa"/>
            <w:vMerge w:val="restart"/>
            <w:tcBorders>
              <w:top w:val="nil"/>
              <w:left w:val="nil"/>
              <w:right w:val="single" w:sz="4" w:space="0" w:color="auto"/>
            </w:tcBorders>
            <w:shd w:val="clear" w:color="auto" w:fill="BFBFBF" w:themeFill="background1" w:themeFillShade="BF"/>
            <w:noWrap/>
            <w:vAlign w:val="center"/>
            <w:hideMark/>
          </w:tcPr>
          <w:p w14:paraId="01D4883F" w14:textId="5758796E" w:rsidR="00A55249" w:rsidRPr="00A55249" w:rsidRDefault="00A55249" w:rsidP="006C71F6">
            <w:pPr>
              <w:ind w:firstLine="0"/>
              <w:jc w:val="center"/>
              <w:rPr>
                <w:rFonts w:ascii="Times New Roman" w:eastAsia="Times New Roman" w:hAnsi="Times New Roman"/>
                <w:color w:val="000000"/>
                <w:sz w:val="16"/>
                <w:szCs w:val="16"/>
                <w:lang w:val="en-US"/>
              </w:rPr>
            </w:pPr>
          </w:p>
          <w:p w14:paraId="60245C5D" w14:textId="517B7AAE" w:rsidR="00A55249" w:rsidRPr="00A55249" w:rsidRDefault="00A55249"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Претходни</w:t>
            </w:r>
            <w:proofErr w:type="spellEnd"/>
          </w:p>
        </w:tc>
        <w:tc>
          <w:tcPr>
            <w:tcW w:w="1089" w:type="dxa"/>
            <w:vMerge/>
            <w:tcBorders>
              <w:left w:val="nil"/>
              <w:right w:val="single" w:sz="4" w:space="0" w:color="auto"/>
            </w:tcBorders>
            <w:shd w:val="clear" w:color="auto" w:fill="BFBFBF" w:themeFill="background1" w:themeFillShade="BF"/>
            <w:noWrap/>
            <w:vAlign w:val="center"/>
            <w:hideMark/>
          </w:tcPr>
          <w:p w14:paraId="6DF83A44" w14:textId="6D31CB67" w:rsidR="00A55249" w:rsidRPr="00A55249" w:rsidRDefault="00A55249" w:rsidP="006872A4">
            <w:pPr>
              <w:jc w:val="left"/>
              <w:rPr>
                <w:rFonts w:ascii="Times New Roman" w:eastAsia="Times New Roman" w:hAnsi="Times New Roman"/>
                <w:color w:val="000000"/>
                <w:sz w:val="16"/>
                <w:szCs w:val="16"/>
                <w:lang w:val="en-US"/>
              </w:rPr>
            </w:pPr>
          </w:p>
        </w:tc>
        <w:tc>
          <w:tcPr>
            <w:tcW w:w="2628" w:type="dxa"/>
            <w:gridSpan w:val="3"/>
            <w:tcBorders>
              <w:top w:val="nil"/>
              <w:left w:val="nil"/>
              <w:bottom w:val="single" w:sz="4" w:space="0" w:color="auto"/>
              <w:right w:val="single" w:sz="4" w:space="0" w:color="auto"/>
            </w:tcBorders>
            <w:shd w:val="clear" w:color="auto" w:fill="BFBFBF" w:themeFill="background1" w:themeFillShade="BF"/>
            <w:noWrap/>
            <w:vAlign w:val="center"/>
            <w:hideMark/>
          </w:tcPr>
          <w:p w14:paraId="6546B44B" w14:textId="335CAD8D" w:rsidR="00DD2DD0" w:rsidRPr="00DD2DD0" w:rsidRDefault="00A55249" w:rsidP="00DD2DD0">
            <w:pPr>
              <w:ind w:firstLine="0"/>
              <w:jc w:val="center"/>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Главни</w:t>
            </w:r>
            <w:proofErr w:type="spellEnd"/>
            <w:r w:rsidRPr="00A55249">
              <w:rPr>
                <w:rFonts w:ascii="Times New Roman" w:eastAsia="Times New Roman" w:hAnsi="Times New Roman"/>
                <w:color w:val="000000"/>
                <w:sz w:val="16"/>
                <w:szCs w:val="16"/>
                <w:lang w:val="en-US"/>
              </w:rPr>
              <w:t xml:space="preserve"> </w:t>
            </w:r>
            <w:r w:rsidRPr="00A55249">
              <w:rPr>
                <w:rFonts w:ascii="Times New Roman" w:eastAsia="Times New Roman" w:hAnsi="Times New Roman"/>
                <w:color w:val="000000"/>
                <w:sz w:val="16"/>
                <w:szCs w:val="16"/>
                <w:lang w:val="sr-Cyrl-RS"/>
              </w:rPr>
              <w:t>принос</w:t>
            </w:r>
          </w:p>
        </w:tc>
        <w:tc>
          <w:tcPr>
            <w:tcW w:w="1077" w:type="dxa"/>
            <w:vMerge w:val="restart"/>
            <w:tcBorders>
              <w:top w:val="nil"/>
              <w:left w:val="nil"/>
              <w:right w:val="single" w:sz="4" w:space="0" w:color="auto"/>
            </w:tcBorders>
            <w:shd w:val="clear" w:color="auto" w:fill="BFBFBF" w:themeFill="background1" w:themeFillShade="BF"/>
            <w:noWrap/>
            <w:vAlign w:val="center"/>
            <w:hideMark/>
          </w:tcPr>
          <w:p w14:paraId="29D380B3" w14:textId="253E838B" w:rsidR="00A55249" w:rsidRPr="00A55249" w:rsidRDefault="00A55249" w:rsidP="006C71F6">
            <w:pPr>
              <w:ind w:firstLine="0"/>
              <w:jc w:val="center"/>
              <w:rPr>
                <w:rFonts w:ascii="Times New Roman" w:eastAsia="Times New Roman" w:hAnsi="Times New Roman"/>
                <w:color w:val="000000"/>
                <w:sz w:val="16"/>
                <w:szCs w:val="16"/>
                <w:lang w:val="en-US"/>
              </w:rPr>
            </w:pPr>
          </w:p>
          <w:p w14:paraId="647F9F33" w14:textId="27E0FB74" w:rsidR="00DD2DD0" w:rsidRPr="00DD2DD0" w:rsidRDefault="00A55249" w:rsidP="00DD2DD0">
            <w:pPr>
              <w:ind w:firstLine="59"/>
              <w:jc w:val="center"/>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Укупно</w:t>
            </w:r>
            <w:proofErr w:type="spellEnd"/>
            <w:r w:rsidRPr="00A55249">
              <w:rPr>
                <w:rFonts w:ascii="Times New Roman" w:eastAsia="Times New Roman" w:hAnsi="Times New Roman"/>
                <w:color w:val="000000"/>
                <w:sz w:val="16"/>
                <w:szCs w:val="16"/>
                <w:lang w:val="en-US"/>
              </w:rPr>
              <w:t xml:space="preserve"> </w:t>
            </w:r>
            <w:r w:rsidRPr="00A55249">
              <w:rPr>
                <w:rFonts w:ascii="Times New Roman" w:eastAsia="Times New Roman" w:hAnsi="Times New Roman"/>
                <w:color w:val="000000"/>
                <w:sz w:val="16"/>
                <w:szCs w:val="16"/>
                <w:lang w:val="en-US"/>
              </w:rPr>
              <w:br/>
            </w:r>
            <w:proofErr w:type="spellStart"/>
            <w:r w:rsidRPr="00A55249">
              <w:rPr>
                <w:rFonts w:ascii="Times New Roman" w:eastAsia="Times New Roman" w:hAnsi="Times New Roman"/>
                <w:color w:val="000000"/>
                <w:sz w:val="16"/>
                <w:szCs w:val="16"/>
                <w:lang w:val="en-US"/>
              </w:rPr>
              <w:t>главни</w:t>
            </w:r>
            <w:proofErr w:type="spellEnd"/>
          </w:p>
        </w:tc>
        <w:tc>
          <w:tcPr>
            <w:tcW w:w="2135"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15A4D4C4" w14:textId="53E6FE54" w:rsidR="00DD2DD0" w:rsidRPr="00DD2DD0" w:rsidRDefault="00A55249" w:rsidP="00DD2DD0">
            <w:pPr>
              <w:ind w:firstLine="0"/>
              <w:jc w:val="center"/>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Претходни</w:t>
            </w:r>
            <w:proofErr w:type="spellEnd"/>
            <w:r w:rsidRPr="00A55249">
              <w:rPr>
                <w:rFonts w:ascii="Times New Roman" w:eastAsia="Times New Roman" w:hAnsi="Times New Roman"/>
                <w:color w:val="000000"/>
                <w:sz w:val="16"/>
                <w:szCs w:val="16"/>
                <w:lang w:val="sr-Cyrl-RS"/>
              </w:rPr>
              <w:t xml:space="preserve"> принос</w:t>
            </w:r>
          </w:p>
        </w:tc>
        <w:tc>
          <w:tcPr>
            <w:tcW w:w="1016" w:type="dxa"/>
            <w:vMerge w:val="restart"/>
            <w:tcBorders>
              <w:top w:val="nil"/>
              <w:left w:val="nil"/>
              <w:right w:val="single" w:sz="4" w:space="0" w:color="auto"/>
            </w:tcBorders>
            <w:shd w:val="clear" w:color="auto" w:fill="BFBFBF" w:themeFill="background1" w:themeFillShade="BF"/>
            <w:noWrap/>
            <w:vAlign w:val="center"/>
            <w:hideMark/>
          </w:tcPr>
          <w:p w14:paraId="6F832583" w14:textId="00EF02B0" w:rsidR="00A55249" w:rsidRPr="00A55249" w:rsidRDefault="00A55249"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Укупно</w:t>
            </w:r>
            <w:proofErr w:type="spellEnd"/>
            <w:r w:rsidRPr="00A55249">
              <w:rPr>
                <w:rFonts w:ascii="Times New Roman" w:eastAsia="Times New Roman" w:hAnsi="Times New Roman"/>
                <w:color w:val="000000"/>
                <w:sz w:val="16"/>
                <w:szCs w:val="16"/>
                <w:lang w:val="en-US"/>
              </w:rPr>
              <w:br/>
            </w:r>
            <w:proofErr w:type="spellStart"/>
            <w:r w:rsidRPr="00A55249">
              <w:rPr>
                <w:rFonts w:ascii="Times New Roman" w:eastAsia="Times New Roman" w:hAnsi="Times New Roman"/>
                <w:color w:val="000000"/>
                <w:sz w:val="16"/>
                <w:szCs w:val="16"/>
                <w:lang w:val="en-US"/>
              </w:rPr>
              <w:t>претходни</w:t>
            </w:r>
            <w:proofErr w:type="spellEnd"/>
          </w:p>
        </w:tc>
        <w:tc>
          <w:tcPr>
            <w:tcW w:w="1108" w:type="dxa"/>
            <w:vMerge w:val="restart"/>
            <w:tcBorders>
              <w:top w:val="nil"/>
              <w:left w:val="nil"/>
              <w:right w:val="single" w:sz="4" w:space="0" w:color="auto"/>
            </w:tcBorders>
            <w:shd w:val="clear" w:color="auto" w:fill="BFBFBF" w:themeFill="background1" w:themeFillShade="BF"/>
            <w:noWrap/>
            <w:vAlign w:val="center"/>
            <w:hideMark/>
          </w:tcPr>
          <w:p w14:paraId="15430947" w14:textId="5FB7C3D7" w:rsidR="00DD2DD0" w:rsidRPr="00DD2DD0" w:rsidRDefault="00A55249" w:rsidP="00DD2DD0">
            <w:pPr>
              <w:ind w:firstLine="0"/>
              <w:jc w:val="center"/>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Бесправне</w:t>
            </w:r>
            <w:proofErr w:type="spellEnd"/>
            <w:r w:rsidRPr="00A55249">
              <w:rPr>
                <w:rFonts w:ascii="Times New Roman" w:eastAsia="Times New Roman" w:hAnsi="Times New Roman"/>
                <w:color w:val="000000"/>
                <w:sz w:val="16"/>
                <w:szCs w:val="16"/>
                <w:lang w:val="en-US"/>
              </w:rPr>
              <w:t xml:space="preserve"> </w:t>
            </w:r>
            <w:r w:rsidRPr="00A55249">
              <w:rPr>
                <w:rFonts w:ascii="Times New Roman" w:eastAsia="Times New Roman" w:hAnsi="Times New Roman"/>
                <w:color w:val="000000"/>
                <w:sz w:val="16"/>
                <w:szCs w:val="16"/>
                <w:lang w:val="en-US"/>
              </w:rPr>
              <w:br/>
            </w:r>
            <w:proofErr w:type="spellStart"/>
            <w:r w:rsidRPr="00A55249">
              <w:rPr>
                <w:rFonts w:ascii="Times New Roman" w:eastAsia="Times New Roman" w:hAnsi="Times New Roman"/>
                <w:color w:val="000000"/>
                <w:sz w:val="16"/>
                <w:szCs w:val="16"/>
                <w:lang w:val="en-US"/>
              </w:rPr>
              <w:t>сече</w:t>
            </w:r>
            <w:proofErr w:type="spellEnd"/>
          </w:p>
        </w:tc>
        <w:tc>
          <w:tcPr>
            <w:tcW w:w="1137" w:type="dxa"/>
            <w:vMerge/>
            <w:tcBorders>
              <w:left w:val="nil"/>
              <w:right w:val="single" w:sz="4" w:space="0" w:color="auto"/>
            </w:tcBorders>
            <w:shd w:val="clear" w:color="auto" w:fill="BFBFBF" w:themeFill="background1" w:themeFillShade="BF"/>
            <w:noWrap/>
            <w:vAlign w:val="bottom"/>
            <w:hideMark/>
          </w:tcPr>
          <w:p w14:paraId="47C7B7D8" w14:textId="64C385BD" w:rsidR="00A55249" w:rsidRPr="00A55249" w:rsidRDefault="00A55249" w:rsidP="006872A4">
            <w:pPr>
              <w:jc w:val="left"/>
              <w:rPr>
                <w:rFonts w:ascii="Times New Roman" w:eastAsia="Times New Roman" w:hAnsi="Times New Roman"/>
                <w:color w:val="000000"/>
                <w:sz w:val="16"/>
                <w:szCs w:val="16"/>
                <w:lang w:val="en-US"/>
              </w:rPr>
            </w:pPr>
          </w:p>
        </w:tc>
        <w:tc>
          <w:tcPr>
            <w:tcW w:w="936" w:type="dxa"/>
            <w:vMerge/>
            <w:tcBorders>
              <w:left w:val="nil"/>
              <w:right w:val="single" w:sz="4" w:space="0" w:color="auto"/>
            </w:tcBorders>
            <w:shd w:val="clear" w:color="auto" w:fill="BFBFBF" w:themeFill="background1" w:themeFillShade="BF"/>
            <w:noWrap/>
            <w:vAlign w:val="bottom"/>
            <w:hideMark/>
          </w:tcPr>
          <w:p w14:paraId="53E4A525" w14:textId="484CE909" w:rsidR="00A55249" w:rsidRPr="00A55249" w:rsidRDefault="00A55249" w:rsidP="006872A4">
            <w:pPr>
              <w:jc w:val="left"/>
              <w:rPr>
                <w:rFonts w:ascii="Times New Roman" w:eastAsia="Times New Roman" w:hAnsi="Times New Roman"/>
                <w:color w:val="000000"/>
                <w:sz w:val="16"/>
                <w:szCs w:val="16"/>
                <w:lang w:val="en-US"/>
              </w:rPr>
            </w:pPr>
          </w:p>
        </w:tc>
      </w:tr>
      <w:tr w:rsidR="006F60CE" w:rsidRPr="00A55249" w14:paraId="4F09A7B8" w14:textId="77777777" w:rsidTr="00B050AC">
        <w:trPr>
          <w:trHeight w:val="510"/>
          <w:tblHeader/>
          <w:jc w:val="center"/>
        </w:trPr>
        <w:tc>
          <w:tcPr>
            <w:tcW w:w="1452" w:type="dxa"/>
            <w:vMerge/>
            <w:tcBorders>
              <w:left w:val="single" w:sz="4" w:space="0" w:color="auto"/>
              <w:right w:val="single" w:sz="4" w:space="0" w:color="auto"/>
            </w:tcBorders>
            <w:shd w:val="clear" w:color="auto" w:fill="BFBFBF" w:themeFill="background1" w:themeFillShade="BF"/>
            <w:noWrap/>
            <w:vAlign w:val="bottom"/>
            <w:hideMark/>
          </w:tcPr>
          <w:p w14:paraId="75BB7B90" w14:textId="663248E7" w:rsidR="006F60CE" w:rsidRPr="00A55249" w:rsidRDefault="006F60CE" w:rsidP="006872A4">
            <w:pPr>
              <w:ind w:firstLine="0"/>
              <w:jc w:val="left"/>
              <w:rPr>
                <w:rFonts w:ascii="Times New Roman" w:eastAsia="Times New Roman" w:hAnsi="Times New Roman"/>
                <w:color w:val="000000"/>
                <w:sz w:val="16"/>
                <w:szCs w:val="16"/>
                <w:lang w:val="en-US"/>
              </w:rPr>
            </w:pPr>
          </w:p>
        </w:tc>
        <w:tc>
          <w:tcPr>
            <w:tcW w:w="888" w:type="dxa"/>
            <w:vMerge/>
            <w:tcBorders>
              <w:left w:val="nil"/>
              <w:bottom w:val="single" w:sz="4" w:space="0" w:color="auto"/>
              <w:right w:val="single" w:sz="4" w:space="0" w:color="auto"/>
            </w:tcBorders>
            <w:shd w:val="clear" w:color="auto" w:fill="BFBFBF" w:themeFill="background1" w:themeFillShade="BF"/>
            <w:noWrap/>
            <w:vAlign w:val="bottom"/>
            <w:hideMark/>
          </w:tcPr>
          <w:p w14:paraId="34803DD2" w14:textId="5D151654" w:rsidR="006F60CE" w:rsidRPr="00A55249" w:rsidRDefault="006F60CE" w:rsidP="006872A4">
            <w:pPr>
              <w:ind w:firstLine="0"/>
              <w:jc w:val="left"/>
              <w:rPr>
                <w:rFonts w:ascii="Times New Roman" w:eastAsia="Times New Roman" w:hAnsi="Times New Roman"/>
                <w:color w:val="000000"/>
                <w:sz w:val="16"/>
                <w:szCs w:val="16"/>
                <w:lang w:val="en-US"/>
              </w:rPr>
            </w:pPr>
          </w:p>
        </w:tc>
        <w:tc>
          <w:tcPr>
            <w:tcW w:w="1036" w:type="dxa"/>
            <w:vMerge/>
            <w:tcBorders>
              <w:left w:val="nil"/>
              <w:bottom w:val="single" w:sz="4" w:space="0" w:color="auto"/>
              <w:right w:val="single" w:sz="4" w:space="0" w:color="auto"/>
            </w:tcBorders>
            <w:shd w:val="clear" w:color="auto" w:fill="BFBFBF" w:themeFill="background1" w:themeFillShade="BF"/>
            <w:noWrap/>
            <w:vAlign w:val="bottom"/>
            <w:hideMark/>
          </w:tcPr>
          <w:p w14:paraId="36D07A88" w14:textId="723F4F5D" w:rsidR="006F60CE" w:rsidRPr="00A55249" w:rsidRDefault="006F60CE" w:rsidP="006872A4">
            <w:pPr>
              <w:ind w:firstLine="0"/>
              <w:jc w:val="left"/>
              <w:rPr>
                <w:rFonts w:ascii="Times New Roman" w:eastAsia="Times New Roman" w:hAnsi="Times New Roman"/>
                <w:color w:val="000000"/>
                <w:sz w:val="16"/>
                <w:szCs w:val="16"/>
                <w:lang w:val="en-US"/>
              </w:rPr>
            </w:pPr>
          </w:p>
        </w:tc>
        <w:tc>
          <w:tcPr>
            <w:tcW w:w="1089" w:type="dxa"/>
            <w:vMerge/>
            <w:tcBorders>
              <w:left w:val="nil"/>
              <w:bottom w:val="single" w:sz="4" w:space="0" w:color="auto"/>
              <w:right w:val="single" w:sz="4" w:space="0" w:color="auto"/>
            </w:tcBorders>
            <w:shd w:val="clear" w:color="auto" w:fill="BFBFBF" w:themeFill="background1" w:themeFillShade="BF"/>
            <w:noWrap/>
            <w:vAlign w:val="bottom"/>
            <w:hideMark/>
          </w:tcPr>
          <w:p w14:paraId="76F973B1" w14:textId="6850A0AD" w:rsidR="006F60CE" w:rsidRPr="00A55249" w:rsidRDefault="006F60CE" w:rsidP="006872A4">
            <w:pPr>
              <w:ind w:firstLine="0"/>
              <w:jc w:val="left"/>
              <w:rPr>
                <w:rFonts w:ascii="Times New Roman" w:eastAsia="Times New Roman" w:hAnsi="Times New Roman"/>
                <w:color w:val="000000"/>
                <w:sz w:val="16"/>
                <w:szCs w:val="16"/>
                <w:lang w:val="en-US"/>
              </w:rPr>
            </w:pPr>
          </w:p>
        </w:tc>
        <w:tc>
          <w:tcPr>
            <w:tcW w:w="833" w:type="dxa"/>
            <w:tcBorders>
              <w:top w:val="nil"/>
              <w:left w:val="nil"/>
              <w:bottom w:val="single" w:sz="4" w:space="0" w:color="auto"/>
              <w:right w:val="single" w:sz="4" w:space="0" w:color="auto"/>
            </w:tcBorders>
            <w:shd w:val="clear" w:color="auto" w:fill="BFBFBF" w:themeFill="background1" w:themeFillShade="BF"/>
            <w:noWrap/>
            <w:vAlign w:val="center"/>
            <w:hideMark/>
          </w:tcPr>
          <w:p w14:paraId="5AD847A8" w14:textId="77777777" w:rsidR="006F60CE" w:rsidRPr="00A55249" w:rsidRDefault="006F60CE"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редован</w:t>
            </w:r>
            <w:proofErr w:type="spellEnd"/>
          </w:p>
        </w:tc>
        <w:tc>
          <w:tcPr>
            <w:tcW w:w="872" w:type="dxa"/>
            <w:tcBorders>
              <w:top w:val="nil"/>
              <w:left w:val="nil"/>
              <w:bottom w:val="single" w:sz="4" w:space="0" w:color="auto"/>
              <w:right w:val="single" w:sz="4" w:space="0" w:color="auto"/>
            </w:tcBorders>
            <w:shd w:val="clear" w:color="auto" w:fill="BFBFBF" w:themeFill="background1" w:themeFillShade="BF"/>
            <w:noWrap/>
            <w:vAlign w:val="center"/>
            <w:hideMark/>
          </w:tcPr>
          <w:p w14:paraId="3641E9B3" w14:textId="77777777" w:rsidR="006F60CE" w:rsidRPr="00A55249" w:rsidRDefault="006F60CE"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случајан</w:t>
            </w:r>
            <w:proofErr w:type="spellEnd"/>
          </w:p>
        </w:tc>
        <w:tc>
          <w:tcPr>
            <w:tcW w:w="923" w:type="dxa"/>
            <w:tcBorders>
              <w:top w:val="nil"/>
              <w:left w:val="nil"/>
              <w:bottom w:val="single" w:sz="4" w:space="0" w:color="auto"/>
              <w:right w:val="single" w:sz="4" w:space="0" w:color="auto"/>
            </w:tcBorders>
            <w:shd w:val="clear" w:color="auto" w:fill="BFBFBF" w:themeFill="background1" w:themeFillShade="BF"/>
            <w:noWrap/>
            <w:vAlign w:val="center"/>
            <w:hideMark/>
          </w:tcPr>
          <w:p w14:paraId="19AF4090" w14:textId="77777777" w:rsidR="006F60CE" w:rsidRPr="00A55249" w:rsidRDefault="006F60CE" w:rsidP="006C71F6">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ванредни</w:t>
            </w:r>
            <w:proofErr w:type="spellEnd"/>
          </w:p>
        </w:tc>
        <w:tc>
          <w:tcPr>
            <w:tcW w:w="1077" w:type="dxa"/>
            <w:vMerge/>
            <w:tcBorders>
              <w:left w:val="nil"/>
              <w:bottom w:val="single" w:sz="4" w:space="0" w:color="auto"/>
              <w:right w:val="single" w:sz="4" w:space="0" w:color="auto"/>
            </w:tcBorders>
            <w:shd w:val="clear" w:color="auto" w:fill="BFBFBF" w:themeFill="background1" w:themeFillShade="BF"/>
            <w:vAlign w:val="center"/>
            <w:hideMark/>
          </w:tcPr>
          <w:p w14:paraId="734C8131" w14:textId="70989D32" w:rsidR="006F60CE" w:rsidRPr="00A55249" w:rsidRDefault="006F60CE" w:rsidP="006C71F6">
            <w:pPr>
              <w:ind w:firstLine="0"/>
              <w:jc w:val="center"/>
              <w:rPr>
                <w:rFonts w:ascii="Times New Roman" w:eastAsia="Times New Roman" w:hAnsi="Times New Roman"/>
                <w:color w:val="000000"/>
                <w:sz w:val="16"/>
                <w:szCs w:val="16"/>
                <w:lang w:val="en-US"/>
              </w:rPr>
            </w:pPr>
          </w:p>
        </w:tc>
        <w:tc>
          <w:tcPr>
            <w:tcW w:w="1123" w:type="dxa"/>
            <w:tcBorders>
              <w:top w:val="nil"/>
              <w:left w:val="nil"/>
              <w:bottom w:val="single" w:sz="4" w:space="0" w:color="auto"/>
              <w:right w:val="single" w:sz="4" w:space="0" w:color="auto"/>
            </w:tcBorders>
            <w:shd w:val="clear" w:color="auto" w:fill="BFBFBF" w:themeFill="background1" w:themeFillShade="BF"/>
            <w:noWrap/>
            <w:vAlign w:val="center"/>
            <w:hideMark/>
          </w:tcPr>
          <w:p w14:paraId="36ACE619" w14:textId="3BDC17AD" w:rsidR="006F60CE" w:rsidRPr="00A55249" w:rsidRDefault="006F60CE" w:rsidP="006F60CE">
            <w:pPr>
              <w:ind w:firstLine="0"/>
              <w:jc w:val="center"/>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редован</w:t>
            </w:r>
            <w:proofErr w:type="spellEnd"/>
          </w:p>
        </w:tc>
        <w:tc>
          <w:tcPr>
            <w:tcW w:w="1012" w:type="dxa"/>
            <w:tcBorders>
              <w:top w:val="nil"/>
              <w:left w:val="nil"/>
              <w:bottom w:val="single" w:sz="4" w:space="0" w:color="auto"/>
              <w:right w:val="single" w:sz="4" w:space="0" w:color="auto"/>
            </w:tcBorders>
            <w:shd w:val="clear" w:color="auto" w:fill="BFBFBF" w:themeFill="background1" w:themeFillShade="BF"/>
            <w:noWrap/>
            <w:vAlign w:val="center"/>
            <w:hideMark/>
          </w:tcPr>
          <w:p w14:paraId="220420B4" w14:textId="3B0D08D8" w:rsidR="006F60CE" w:rsidRPr="006F60CE" w:rsidRDefault="006F60CE" w:rsidP="006C71F6">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случајни</w:t>
            </w:r>
          </w:p>
        </w:tc>
        <w:tc>
          <w:tcPr>
            <w:tcW w:w="1016" w:type="dxa"/>
            <w:vMerge/>
            <w:tcBorders>
              <w:left w:val="nil"/>
              <w:bottom w:val="single" w:sz="4" w:space="0" w:color="auto"/>
              <w:right w:val="single" w:sz="4" w:space="0" w:color="auto"/>
            </w:tcBorders>
            <w:shd w:val="clear" w:color="auto" w:fill="BFBFBF" w:themeFill="background1" w:themeFillShade="BF"/>
            <w:vAlign w:val="center"/>
            <w:hideMark/>
          </w:tcPr>
          <w:p w14:paraId="13676825" w14:textId="7DE6238E" w:rsidR="006F60CE" w:rsidRPr="00A55249" w:rsidRDefault="006F60CE" w:rsidP="006C71F6">
            <w:pPr>
              <w:ind w:firstLine="0"/>
              <w:jc w:val="center"/>
              <w:rPr>
                <w:rFonts w:ascii="Times New Roman" w:eastAsia="Times New Roman" w:hAnsi="Times New Roman"/>
                <w:color w:val="000000"/>
                <w:sz w:val="16"/>
                <w:szCs w:val="16"/>
                <w:lang w:val="en-US"/>
              </w:rPr>
            </w:pPr>
          </w:p>
        </w:tc>
        <w:tc>
          <w:tcPr>
            <w:tcW w:w="1108" w:type="dxa"/>
            <w:vMerge/>
            <w:tcBorders>
              <w:left w:val="nil"/>
              <w:bottom w:val="single" w:sz="4" w:space="0" w:color="auto"/>
              <w:right w:val="single" w:sz="4" w:space="0" w:color="auto"/>
            </w:tcBorders>
            <w:shd w:val="clear" w:color="auto" w:fill="BFBFBF" w:themeFill="background1" w:themeFillShade="BF"/>
            <w:vAlign w:val="center"/>
            <w:hideMark/>
          </w:tcPr>
          <w:p w14:paraId="01130340" w14:textId="422AF685" w:rsidR="006F60CE" w:rsidRPr="00A55249" w:rsidRDefault="006F60CE" w:rsidP="006C71F6">
            <w:pPr>
              <w:ind w:firstLine="0"/>
              <w:jc w:val="center"/>
              <w:rPr>
                <w:rFonts w:ascii="Times New Roman" w:eastAsia="Times New Roman" w:hAnsi="Times New Roman"/>
                <w:color w:val="000000"/>
                <w:sz w:val="16"/>
                <w:szCs w:val="16"/>
                <w:lang w:val="en-US"/>
              </w:rPr>
            </w:pPr>
          </w:p>
        </w:tc>
        <w:tc>
          <w:tcPr>
            <w:tcW w:w="1137" w:type="dxa"/>
            <w:vMerge/>
            <w:tcBorders>
              <w:left w:val="nil"/>
              <w:bottom w:val="single" w:sz="4" w:space="0" w:color="auto"/>
              <w:right w:val="single" w:sz="4" w:space="0" w:color="auto"/>
            </w:tcBorders>
            <w:shd w:val="clear" w:color="auto" w:fill="BFBFBF" w:themeFill="background1" w:themeFillShade="BF"/>
            <w:vAlign w:val="bottom"/>
            <w:hideMark/>
          </w:tcPr>
          <w:p w14:paraId="51705D61" w14:textId="19A78860" w:rsidR="006F60CE" w:rsidRPr="00A55249" w:rsidRDefault="006F60CE" w:rsidP="006872A4">
            <w:pPr>
              <w:ind w:firstLine="0"/>
              <w:jc w:val="left"/>
              <w:rPr>
                <w:rFonts w:ascii="Times New Roman" w:eastAsia="Times New Roman" w:hAnsi="Times New Roman"/>
                <w:color w:val="000000"/>
                <w:sz w:val="16"/>
                <w:szCs w:val="16"/>
                <w:lang w:val="en-US"/>
              </w:rPr>
            </w:pPr>
          </w:p>
        </w:tc>
        <w:tc>
          <w:tcPr>
            <w:tcW w:w="936" w:type="dxa"/>
            <w:vMerge/>
            <w:tcBorders>
              <w:left w:val="nil"/>
              <w:bottom w:val="single" w:sz="4" w:space="0" w:color="auto"/>
              <w:right w:val="single" w:sz="4" w:space="0" w:color="auto"/>
            </w:tcBorders>
            <w:shd w:val="clear" w:color="auto" w:fill="BFBFBF" w:themeFill="background1" w:themeFillShade="BF"/>
            <w:noWrap/>
            <w:vAlign w:val="bottom"/>
            <w:hideMark/>
          </w:tcPr>
          <w:p w14:paraId="5EBB35BE" w14:textId="64E73094" w:rsidR="006F60CE" w:rsidRPr="00A55249" w:rsidRDefault="006F60CE" w:rsidP="006872A4">
            <w:pPr>
              <w:ind w:firstLine="0"/>
              <w:jc w:val="left"/>
              <w:rPr>
                <w:rFonts w:ascii="Times New Roman" w:eastAsia="Times New Roman" w:hAnsi="Times New Roman"/>
                <w:color w:val="000000"/>
                <w:sz w:val="16"/>
                <w:szCs w:val="16"/>
                <w:lang w:val="en-US"/>
              </w:rPr>
            </w:pPr>
          </w:p>
        </w:tc>
      </w:tr>
      <w:tr w:rsidR="006F60CE" w:rsidRPr="00A55249" w14:paraId="2C7BA805" w14:textId="77777777" w:rsidTr="00B050AC">
        <w:trPr>
          <w:trHeight w:val="255"/>
          <w:tblHeader/>
          <w:jc w:val="center"/>
        </w:trPr>
        <w:tc>
          <w:tcPr>
            <w:tcW w:w="1452"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6E1B6EEC" w14:textId="77777777" w:rsidR="006F60CE" w:rsidRPr="00A55249" w:rsidRDefault="006F60CE" w:rsidP="00A55249">
            <w:pPr>
              <w:ind w:firstLine="0"/>
              <w:jc w:val="left"/>
              <w:rPr>
                <w:rFonts w:ascii="Times New Roman" w:eastAsia="Times New Roman" w:hAnsi="Times New Roman"/>
                <w:color w:val="000000"/>
                <w:sz w:val="16"/>
                <w:szCs w:val="16"/>
                <w:lang w:val="en-US"/>
              </w:rPr>
            </w:pP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2D7B4F25" w14:textId="125CAACD" w:rsidR="006F60CE" w:rsidRPr="00A55249" w:rsidRDefault="006F60CE" w:rsidP="00A55249">
            <w:pPr>
              <w:ind w:firstLine="0"/>
              <w:jc w:val="center"/>
              <w:rPr>
                <w:rFonts w:ascii="Times New Roman" w:eastAsia="Times New Roman" w:hAnsi="Times New Roman"/>
                <w:color w:val="000000"/>
                <w:sz w:val="16"/>
                <w:szCs w:val="16"/>
                <w:vertAlign w:val="superscript"/>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036" w:type="dxa"/>
            <w:tcBorders>
              <w:top w:val="nil"/>
              <w:left w:val="nil"/>
              <w:bottom w:val="single" w:sz="4" w:space="0" w:color="auto"/>
              <w:right w:val="single" w:sz="4" w:space="0" w:color="auto"/>
            </w:tcBorders>
            <w:shd w:val="clear" w:color="auto" w:fill="BFBFBF" w:themeFill="background1" w:themeFillShade="BF"/>
            <w:noWrap/>
            <w:vAlign w:val="center"/>
          </w:tcPr>
          <w:p w14:paraId="6E97F835" w14:textId="658241DA"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089" w:type="dxa"/>
            <w:tcBorders>
              <w:top w:val="nil"/>
              <w:left w:val="nil"/>
              <w:bottom w:val="single" w:sz="4" w:space="0" w:color="auto"/>
              <w:right w:val="single" w:sz="4" w:space="0" w:color="auto"/>
            </w:tcBorders>
            <w:shd w:val="clear" w:color="auto" w:fill="BFBFBF" w:themeFill="background1" w:themeFillShade="BF"/>
            <w:noWrap/>
            <w:vAlign w:val="center"/>
          </w:tcPr>
          <w:p w14:paraId="571A0B2E" w14:textId="51253BBC"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833" w:type="dxa"/>
            <w:tcBorders>
              <w:top w:val="nil"/>
              <w:left w:val="nil"/>
              <w:bottom w:val="single" w:sz="4" w:space="0" w:color="auto"/>
              <w:right w:val="single" w:sz="4" w:space="0" w:color="auto"/>
            </w:tcBorders>
            <w:shd w:val="clear" w:color="auto" w:fill="BFBFBF" w:themeFill="background1" w:themeFillShade="BF"/>
            <w:noWrap/>
            <w:vAlign w:val="center"/>
          </w:tcPr>
          <w:p w14:paraId="1D2BBC34" w14:textId="1C717896"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872" w:type="dxa"/>
            <w:tcBorders>
              <w:top w:val="nil"/>
              <w:left w:val="nil"/>
              <w:bottom w:val="single" w:sz="4" w:space="0" w:color="auto"/>
              <w:right w:val="single" w:sz="4" w:space="0" w:color="auto"/>
            </w:tcBorders>
            <w:shd w:val="clear" w:color="auto" w:fill="BFBFBF" w:themeFill="background1" w:themeFillShade="BF"/>
            <w:noWrap/>
            <w:vAlign w:val="center"/>
          </w:tcPr>
          <w:p w14:paraId="31DFDE39" w14:textId="482BCB70"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923" w:type="dxa"/>
            <w:tcBorders>
              <w:top w:val="nil"/>
              <w:left w:val="nil"/>
              <w:bottom w:val="single" w:sz="4" w:space="0" w:color="auto"/>
              <w:right w:val="single" w:sz="4" w:space="0" w:color="auto"/>
            </w:tcBorders>
            <w:shd w:val="clear" w:color="auto" w:fill="BFBFBF" w:themeFill="background1" w:themeFillShade="BF"/>
            <w:noWrap/>
            <w:vAlign w:val="center"/>
          </w:tcPr>
          <w:p w14:paraId="745D078C" w14:textId="53286353"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077" w:type="dxa"/>
            <w:tcBorders>
              <w:top w:val="nil"/>
              <w:left w:val="nil"/>
              <w:bottom w:val="single" w:sz="4" w:space="0" w:color="auto"/>
              <w:right w:val="single" w:sz="4" w:space="0" w:color="auto"/>
            </w:tcBorders>
            <w:shd w:val="clear" w:color="auto" w:fill="BFBFBF" w:themeFill="background1" w:themeFillShade="BF"/>
            <w:noWrap/>
            <w:vAlign w:val="center"/>
          </w:tcPr>
          <w:p w14:paraId="2FF773B5" w14:textId="4F77469C"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123" w:type="dxa"/>
            <w:tcBorders>
              <w:top w:val="nil"/>
              <w:left w:val="nil"/>
              <w:bottom w:val="single" w:sz="4" w:space="0" w:color="auto"/>
              <w:right w:val="single" w:sz="4" w:space="0" w:color="auto"/>
            </w:tcBorders>
            <w:shd w:val="clear" w:color="auto" w:fill="BFBFBF" w:themeFill="background1" w:themeFillShade="BF"/>
            <w:noWrap/>
            <w:vAlign w:val="center"/>
          </w:tcPr>
          <w:p w14:paraId="09B3483A" w14:textId="073CA8D6" w:rsidR="006F60CE" w:rsidRPr="006F60CE" w:rsidRDefault="006F60CE" w:rsidP="00127CEF">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012" w:type="dxa"/>
            <w:tcBorders>
              <w:top w:val="nil"/>
              <w:left w:val="nil"/>
              <w:bottom w:val="single" w:sz="4" w:space="0" w:color="auto"/>
              <w:right w:val="single" w:sz="4" w:space="0" w:color="auto"/>
            </w:tcBorders>
            <w:shd w:val="clear" w:color="auto" w:fill="BFBFBF" w:themeFill="background1" w:themeFillShade="BF"/>
            <w:noWrap/>
            <w:vAlign w:val="center"/>
          </w:tcPr>
          <w:p w14:paraId="3DE6983C" w14:textId="5BC38DF7" w:rsidR="006F60CE" w:rsidRPr="006F60CE" w:rsidRDefault="00127CEF" w:rsidP="00127CEF">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016" w:type="dxa"/>
            <w:tcBorders>
              <w:top w:val="nil"/>
              <w:left w:val="nil"/>
              <w:bottom w:val="single" w:sz="4" w:space="0" w:color="auto"/>
              <w:right w:val="single" w:sz="4" w:space="0" w:color="auto"/>
            </w:tcBorders>
            <w:shd w:val="clear" w:color="auto" w:fill="BFBFBF" w:themeFill="background1" w:themeFillShade="BF"/>
            <w:noWrap/>
            <w:vAlign w:val="center"/>
          </w:tcPr>
          <w:p w14:paraId="526B145B" w14:textId="5BB5A8BD"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108" w:type="dxa"/>
            <w:tcBorders>
              <w:top w:val="nil"/>
              <w:left w:val="nil"/>
              <w:bottom w:val="single" w:sz="4" w:space="0" w:color="auto"/>
              <w:right w:val="single" w:sz="4" w:space="0" w:color="auto"/>
            </w:tcBorders>
            <w:shd w:val="clear" w:color="auto" w:fill="BFBFBF" w:themeFill="background1" w:themeFillShade="BF"/>
            <w:noWrap/>
            <w:vAlign w:val="center"/>
          </w:tcPr>
          <w:p w14:paraId="70F8C9BD" w14:textId="63174222"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1137" w:type="dxa"/>
            <w:tcBorders>
              <w:top w:val="nil"/>
              <w:left w:val="nil"/>
              <w:bottom w:val="single" w:sz="4" w:space="0" w:color="auto"/>
              <w:right w:val="single" w:sz="4" w:space="0" w:color="auto"/>
            </w:tcBorders>
            <w:shd w:val="clear" w:color="auto" w:fill="BFBFBF" w:themeFill="background1" w:themeFillShade="BF"/>
            <w:noWrap/>
            <w:vAlign w:val="center"/>
          </w:tcPr>
          <w:p w14:paraId="136039F8" w14:textId="0E510CA3"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6D9C9E8E" w14:textId="565E8D79" w:rsidR="006F60CE" w:rsidRPr="00A55249" w:rsidRDefault="006F60CE" w:rsidP="00A55249">
            <w:pPr>
              <w:ind w:firstLine="0"/>
              <w:jc w:val="center"/>
              <w:rPr>
                <w:rFonts w:ascii="Times New Roman" w:eastAsia="Times New Roman" w:hAnsi="Times New Roman"/>
                <w:color w:val="000000"/>
                <w:sz w:val="16"/>
                <w:szCs w:val="16"/>
                <w:lang w:val="en-US"/>
              </w:rPr>
            </w:pPr>
            <w:r>
              <w:rPr>
                <w:rFonts w:ascii="Times New Roman" w:eastAsia="Times New Roman" w:hAnsi="Times New Roman"/>
                <w:color w:val="000000"/>
                <w:sz w:val="16"/>
                <w:szCs w:val="16"/>
                <w:lang w:val="en-US"/>
              </w:rPr>
              <w:t>m</w:t>
            </w:r>
            <w:r>
              <w:rPr>
                <w:rFonts w:ascii="Times New Roman" w:eastAsia="Times New Roman" w:hAnsi="Times New Roman"/>
                <w:color w:val="000000"/>
                <w:sz w:val="16"/>
                <w:szCs w:val="16"/>
                <w:vertAlign w:val="superscript"/>
                <w:lang w:val="en-US"/>
              </w:rPr>
              <w:t>3</w:t>
            </w:r>
          </w:p>
        </w:tc>
      </w:tr>
      <w:tr w:rsidR="006F60CE" w:rsidRPr="00A55249" w14:paraId="628E01EF"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407414B0" w14:textId="435262B8" w:rsidR="006F60CE" w:rsidRPr="00E9418C" w:rsidRDefault="00E9418C" w:rsidP="00A55249">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Буква</w:t>
            </w:r>
          </w:p>
        </w:tc>
        <w:tc>
          <w:tcPr>
            <w:tcW w:w="888" w:type="dxa"/>
            <w:tcBorders>
              <w:top w:val="nil"/>
              <w:left w:val="nil"/>
              <w:bottom w:val="single" w:sz="4" w:space="0" w:color="auto"/>
              <w:right w:val="single" w:sz="4" w:space="0" w:color="auto"/>
            </w:tcBorders>
            <w:noWrap/>
            <w:vAlign w:val="center"/>
          </w:tcPr>
          <w:p w14:paraId="404A6B6B" w14:textId="4D28BB7A"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2.181</w:t>
            </w:r>
          </w:p>
        </w:tc>
        <w:tc>
          <w:tcPr>
            <w:tcW w:w="1036" w:type="dxa"/>
            <w:tcBorders>
              <w:top w:val="nil"/>
              <w:left w:val="nil"/>
              <w:bottom w:val="single" w:sz="4" w:space="0" w:color="auto"/>
              <w:right w:val="single" w:sz="4" w:space="0" w:color="auto"/>
            </w:tcBorders>
            <w:noWrap/>
            <w:vAlign w:val="center"/>
          </w:tcPr>
          <w:p w14:paraId="0207CCA7" w14:textId="0437C378" w:rsidR="006F60CE" w:rsidRPr="00BC5C39"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5.872</w:t>
            </w:r>
          </w:p>
        </w:tc>
        <w:tc>
          <w:tcPr>
            <w:tcW w:w="1089" w:type="dxa"/>
            <w:tcBorders>
              <w:top w:val="nil"/>
              <w:left w:val="nil"/>
              <w:bottom w:val="single" w:sz="4" w:space="0" w:color="auto"/>
              <w:right w:val="single" w:sz="4" w:space="0" w:color="auto"/>
            </w:tcBorders>
            <w:noWrap/>
            <w:vAlign w:val="center"/>
          </w:tcPr>
          <w:p w14:paraId="0042E1E9" w14:textId="79FD9EF0" w:rsidR="006F60CE" w:rsidRPr="0098386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8.053</w:t>
            </w:r>
          </w:p>
        </w:tc>
        <w:tc>
          <w:tcPr>
            <w:tcW w:w="833" w:type="dxa"/>
            <w:tcBorders>
              <w:top w:val="nil"/>
              <w:left w:val="nil"/>
              <w:bottom w:val="single" w:sz="4" w:space="0" w:color="auto"/>
              <w:right w:val="single" w:sz="4" w:space="0" w:color="auto"/>
            </w:tcBorders>
            <w:noWrap/>
            <w:vAlign w:val="center"/>
          </w:tcPr>
          <w:p w14:paraId="20E166D0" w14:textId="639B01AB" w:rsidR="006F60CE" w:rsidRPr="00DF1B51" w:rsidRDefault="00DF1B51" w:rsidP="005E4329">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1.665</w:t>
            </w:r>
          </w:p>
        </w:tc>
        <w:tc>
          <w:tcPr>
            <w:tcW w:w="872" w:type="dxa"/>
            <w:tcBorders>
              <w:top w:val="nil"/>
              <w:left w:val="nil"/>
              <w:bottom w:val="single" w:sz="4" w:space="0" w:color="auto"/>
              <w:right w:val="single" w:sz="4" w:space="0" w:color="auto"/>
            </w:tcBorders>
            <w:noWrap/>
            <w:vAlign w:val="center"/>
          </w:tcPr>
          <w:p w14:paraId="023208C3" w14:textId="177F75A2" w:rsidR="006F60CE" w:rsidRPr="00A55249" w:rsidRDefault="006F60CE" w:rsidP="00A55249">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5486C3D5" w14:textId="11F70884" w:rsidR="006F60CE" w:rsidRPr="00DF1B51" w:rsidRDefault="00DF1B51" w:rsidP="005E4329">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56</w:t>
            </w:r>
          </w:p>
        </w:tc>
        <w:tc>
          <w:tcPr>
            <w:tcW w:w="1077" w:type="dxa"/>
            <w:tcBorders>
              <w:top w:val="nil"/>
              <w:left w:val="nil"/>
              <w:bottom w:val="single" w:sz="4" w:space="0" w:color="auto"/>
              <w:right w:val="single" w:sz="4" w:space="0" w:color="auto"/>
            </w:tcBorders>
            <w:noWrap/>
            <w:vAlign w:val="center"/>
          </w:tcPr>
          <w:p w14:paraId="5113958D" w14:textId="4F572BAD" w:rsidR="006F60CE" w:rsidRPr="00DF1B51" w:rsidRDefault="00DF1B51"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1.721</w:t>
            </w:r>
          </w:p>
        </w:tc>
        <w:tc>
          <w:tcPr>
            <w:tcW w:w="1123" w:type="dxa"/>
            <w:tcBorders>
              <w:top w:val="nil"/>
              <w:left w:val="nil"/>
              <w:bottom w:val="single" w:sz="4" w:space="0" w:color="auto"/>
              <w:right w:val="single" w:sz="4" w:space="0" w:color="auto"/>
            </w:tcBorders>
            <w:noWrap/>
            <w:vAlign w:val="center"/>
          </w:tcPr>
          <w:p w14:paraId="4B4F34DF" w14:textId="12DF84E2"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4.759</w:t>
            </w:r>
          </w:p>
        </w:tc>
        <w:tc>
          <w:tcPr>
            <w:tcW w:w="1012" w:type="dxa"/>
            <w:tcBorders>
              <w:top w:val="nil"/>
              <w:left w:val="nil"/>
              <w:bottom w:val="single" w:sz="4" w:space="0" w:color="auto"/>
              <w:right w:val="single" w:sz="4" w:space="0" w:color="auto"/>
            </w:tcBorders>
            <w:noWrap/>
            <w:vAlign w:val="center"/>
          </w:tcPr>
          <w:p w14:paraId="38AC2328" w14:textId="00CB6C37"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606</w:t>
            </w:r>
          </w:p>
        </w:tc>
        <w:tc>
          <w:tcPr>
            <w:tcW w:w="1016" w:type="dxa"/>
            <w:tcBorders>
              <w:top w:val="nil"/>
              <w:left w:val="nil"/>
              <w:bottom w:val="single" w:sz="4" w:space="0" w:color="auto"/>
              <w:right w:val="single" w:sz="4" w:space="0" w:color="auto"/>
            </w:tcBorders>
            <w:noWrap/>
            <w:vAlign w:val="center"/>
          </w:tcPr>
          <w:p w14:paraId="3ECD8EB2" w14:textId="0F19D553"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5.365</w:t>
            </w:r>
          </w:p>
        </w:tc>
        <w:tc>
          <w:tcPr>
            <w:tcW w:w="1108" w:type="dxa"/>
            <w:tcBorders>
              <w:top w:val="nil"/>
              <w:left w:val="nil"/>
              <w:bottom w:val="single" w:sz="4" w:space="0" w:color="auto"/>
              <w:right w:val="single" w:sz="4" w:space="0" w:color="auto"/>
            </w:tcBorders>
            <w:noWrap/>
            <w:vAlign w:val="center"/>
          </w:tcPr>
          <w:p w14:paraId="6EE82258" w14:textId="22A16167"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5A7A8872" w14:textId="11B98F0E" w:rsidR="006F60CE" w:rsidRPr="00317337" w:rsidRDefault="002F26CC"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7.086</w:t>
            </w:r>
          </w:p>
        </w:tc>
        <w:tc>
          <w:tcPr>
            <w:tcW w:w="936" w:type="dxa"/>
            <w:tcBorders>
              <w:top w:val="nil"/>
              <w:left w:val="nil"/>
              <w:bottom w:val="single" w:sz="4" w:space="0" w:color="auto"/>
              <w:right w:val="single" w:sz="4" w:space="0" w:color="auto"/>
            </w:tcBorders>
            <w:noWrap/>
            <w:vAlign w:val="center"/>
          </w:tcPr>
          <w:p w14:paraId="29D16EA2" w14:textId="5641E564" w:rsidR="006F60CE" w:rsidRPr="008857AD" w:rsidRDefault="00B425B0"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87,99</w:t>
            </w:r>
          </w:p>
        </w:tc>
      </w:tr>
      <w:tr w:rsidR="006F60CE" w:rsidRPr="00A55249" w14:paraId="63D5B9FF"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7CED19CB" w14:textId="0D13D20F" w:rsidR="006F60CE" w:rsidRPr="00E9418C" w:rsidRDefault="00E9418C" w:rsidP="00A55249">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Китњак</w:t>
            </w:r>
          </w:p>
        </w:tc>
        <w:tc>
          <w:tcPr>
            <w:tcW w:w="888" w:type="dxa"/>
            <w:tcBorders>
              <w:top w:val="nil"/>
              <w:left w:val="nil"/>
              <w:bottom w:val="single" w:sz="4" w:space="0" w:color="auto"/>
              <w:right w:val="single" w:sz="4" w:space="0" w:color="auto"/>
            </w:tcBorders>
            <w:noWrap/>
            <w:vAlign w:val="center"/>
          </w:tcPr>
          <w:p w14:paraId="2F037722" w14:textId="2EE90350" w:rsidR="006F60CE" w:rsidRPr="00A55249" w:rsidRDefault="006F60CE" w:rsidP="00983868">
            <w:pPr>
              <w:ind w:firstLine="0"/>
              <w:jc w:val="center"/>
              <w:rPr>
                <w:rFonts w:ascii="Times New Roman" w:eastAsia="Times New Roman" w:hAnsi="Times New Roman"/>
                <w:color w:val="000000"/>
                <w:sz w:val="16"/>
                <w:szCs w:val="16"/>
                <w:lang w:val="en-US"/>
              </w:rPr>
            </w:pPr>
          </w:p>
        </w:tc>
        <w:tc>
          <w:tcPr>
            <w:tcW w:w="1036" w:type="dxa"/>
            <w:tcBorders>
              <w:top w:val="nil"/>
              <w:left w:val="nil"/>
              <w:bottom w:val="single" w:sz="4" w:space="0" w:color="auto"/>
              <w:right w:val="single" w:sz="4" w:space="0" w:color="auto"/>
            </w:tcBorders>
            <w:noWrap/>
            <w:vAlign w:val="center"/>
          </w:tcPr>
          <w:p w14:paraId="32FE2CE4" w14:textId="3B1A7F12"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818,2</w:t>
            </w:r>
          </w:p>
        </w:tc>
        <w:tc>
          <w:tcPr>
            <w:tcW w:w="1089" w:type="dxa"/>
            <w:tcBorders>
              <w:top w:val="nil"/>
              <w:left w:val="nil"/>
              <w:bottom w:val="single" w:sz="4" w:space="0" w:color="auto"/>
              <w:right w:val="single" w:sz="4" w:space="0" w:color="auto"/>
            </w:tcBorders>
            <w:noWrap/>
            <w:vAlign w:val="center"/>
          </w:tcPr>
          <w:p w14:paraId="5C0D02FD" w14:textId="2F3DA737"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818,2</w:t>
            </w:r>
          </w:p>
        </w:tc>
        <w:tc>
          <w:tcPr>
            <w:tcW w:w="833" w:type="dxa"/>
            <w:tcBorders>
              <w:top w:val="nil"/>
              <w:left w:val="nil"/>
              <w:bottom w:val="single" w:sz="4" w:space="0" w:color="auto"/>
              <w:right w:val="single" w:sz="4" w:space="0" w:color="auto"/>
            </w:tcBorders>
            <w:noWrap/>
            <w:vAlign w:val="center"/>
          </w:tcPr>
          <w:p w14:paraId="7A388DC8" w14:textId="1D0955C8" w:rsidR="006F60CE" w:rsidRPr="00317337" w:rsidRDefault="006F60CE" w:rsidP="005E4329">
            <w:pPr>
              <w:ind w:firstLine="0"/>
              <w:jc w:val="center"/>
              <w:rPr>
                <w:rFonts w:ascii="Times New Roman" w:eastAsia="Times New Roman" w:hAnsi="Times New Roman"/>
                <w:color w:val="000000"/>
                <w:sz w:val="16"/>
                <w:szCs w:val="16"/>
                <w:lang w:val="sr-Cyrl-RS"/>
              </w:rPr>
            </w:pPr>
          </w:p>
        </w:tc>
        <w:tc>
          <w:tcPr>
            <w:tcW w:w="872" w:type="dxa"/>
            <w:tcBorders>
              <w:top w:val="nil"/>
              <w:left w:val="nil"/>
              <w:bottom w:val="single" w:sz="4" w:space="0" w:color="auto"/>
              <w:right w:val="single" w:sz="4" w:space="0" w:color="auto"/>
            </w:tcBorders>
            <w:noWrap/>
            <w:vAlign w:val="center"/>
          </w:tcPr>
          <w:p w14:paraId="66A424BE" w14:textId="4F44CA15" w:rsidR="006F60CE" w:rsidRPr="00A55249" w:rsidRDefault="006F60CE" w:rsidP="00A55249">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42228D3A" w14:textId="107C03A3" w:rsidR="006F60CE" w:rsidRPr="00DF1B51" w:rsidRDefault="00DF1B51" w:rsidP="005E4329">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43</w:t>
            </w:r>
          </w:p>
        </w:tc>
        <w:tc>
          <w:tcPr>
            <w:tcW w:w="1077" w:type="dxa"/>
            <w:tcBorders>
              <w:top w:val="nil"/>
              <w:left w:val="nil"/>
              <w:bottom w:val="single" w:sz="4" w:space="0" w:color="auto"/>
              <w:right w:val="single" w:sz="4" w:space="0" w:color="auto"/>
            </w:tcBorders>
            <w:noWrap/>
            <w:vAlign w:val="center"/>
          </w:tcPr>
          <w:p w14:paraId="4290BBBE" w14:textId="38F61C15" w:rsidR="006F60CE" w:rsidRPr="007C1A47" w:rsidRDefault="00DF1B51"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43</w:t>
            </w:r>
          </w:p>
        </w:tc>
        <w:tc>
          <w:tcPr>
            <w:tcW w:w="1123" w:type="dxa"/>
            <w:tcBorders>
              <w:top w:val="nil"/>
              <w:left w:val="nil"/>
              <w:bottom w:val="single" w:sz="4" w:space="0" w:color="auto"/>
              <w:right w:val="single" w:sz="4" w:space="0" w:color="auto"/>
            </w:tcBorders>
            <w:noWrap/>
            <w:vAlign w:val="center"/>
          </w:tcPr>
          <w:p w14:paraId="3DFD4DBC" w14:textId="365AB1BA"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684</w:t>
            </w:r>
          </w:p>
        </w:tc>
        <w:tc>
          <w:tcPr>
            <w:tcW w:w="1012" w:type="dxa"/>
            <w:tcBorders>
              <w:top w:val="nil"/>
              <w:left w:val="nil"/>
              <w:bottom w:val="single" w:sz="4" w:space="0" w:color="auto"/>
              <w:right w:val="single" w:sz="4" w:space="0" w:color="auto"/>
            </w:tcBorders>
            <w:noWrap/>
            <w:vAlign w:val="center"/>
          </w:tcPr>
          <w:p w14:paraId="399BF10D" w14:textId="50610B94"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w:t>
            </w:r>
          </w:p>
        </w:tc>
        <w:tc>
          <w:tcPr>
            <w:tcW w:w="1016" w:type="dxa"/>
            <w:tcBorders>
              <w:top w:val="nil"/>
              <w:left w:val="nil"/>
              <w:bottom w:val="single" w:sz="4" w:space="0" w:color="auto"/>
              <w:right w:val="single" w:sz="4" w:space="0" w:color="auto"/>
            </w:tcBorders>
            <w:noWrap/>
            <w:vAlign w:val="center"/>
          </w:tcPr>
          <w:p w14:paraId="2E7B4BB4" w14:textId="4D3101A4"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690</w:t>
            </w:r>
          </w:p>
        </w:tc>
        <w:tc>
          <w:tcPr>
            <w:tcW w:w="1108" w:type="dxa"/>
            <w:tcBorders>
              <w:top w:val="nil"/>
              <w:left w:val="nil"/>
              <w:bottom w:val="single" w:sz="4" w:space="0" w:color="auto"/>
              <w:right w:val="single" w:sz="4" w:space="0" w:color="auto"/>
            </w:tcBorders>
            <w:noWrap/>
            <w:vAlign w:val="center"/>
          </w:tcPr>
          <w:p w14:paraId="4B13F2E9" w14:textId="24228296"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575AA92A" w14:textId="4E3FB6F5" w:rsidR="006F60CE" w:rsidRPr="002F26CC" w:rsidRDefault="002F26CC"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733</w:t>
            </w:r>
          </w:p>
        </w:tc>
        <w:tc>
          <w:tcPr>
            <w:tcW w:w="936" w:type="dxa"/>
            <w:tcBorders>
              <w:top w:val="nil"/>
              <w:left w:val="nil"/>
              <w:bottom w:val="single" w:sz="4" w:space="0" w:color="auto"/>
              <w:right w:val="single" w:sz="4" w:space="0" w:color="auto"/>
            </w:tcBorders>
            <w:noWrap/>
            <w:vAlign w:val="center"/>
          </w:tcPr>
          <w:p w14:paraId="4C1885E7" w14:textId="12B3C3F8" w:rsidR="006F60CE" w:rsidRPr="00B425B0" w:rsidRDefault="00B425B0"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89,58</w:t>
            </w:r>
          </w:p>
        </w:tc>
      </w:tr>
      <w:tr w:rsidR="006F60CE" w:rsidRPr="00A55249" w14:paraId="13EEA378"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194D45A1" w14:textId="5C99B456" w:rsidR="006F60CE" w:rsidRPr="00BC5C39" w:rsidRDefault="00E9418C" w:rsidP="00A55249">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Цер</w:t>
            </w:r>
          </w:p>
        </w:tc>
        <w:tc>
          <w:tcPr>
            <w:tcW w:w="888" w:type="dxa"/>
            <w:tcBorders>
              <w:top w:val="nil"/>
              <w:left w:val="nil"/>
              <w:bottom w:val="single" w:sz="4" w:space="0" w:color="auto"/>
              <w:right w:val="single" w:sz="4" w:space="0" w:color="auto"/>
            </w:tcBorders>
            <w:noWrap/>
            <w:vAlign w:val="center"/>
          </w:tcPr>
          <w:p w14:paraId="4474EABC" w14:textId="70F6F018" w:rsidR="006F60CE" w:rsidRPr="00A55249" w:rsidRDefault="006F60CE" w:rsidP="00983868">
            <w:pPr>
              <w:ind w:firstLine="0"/>
              <w:jc w:val="center"/>
              <w:rPr>
                <w:rFonts w:ascii="Times New Roman" w:eastAsia="Times New Roman" w:hAnsi="Times New Roman"/>
                <w:color w:val="000000"/>
                <w:sz w:val="16"/>
                <w:szCs w:val="16"/>
                <w:lang w:val="en-US"/>
              </w:rPr>
            </w:pPr>
          </w:p>
        </w:tc>
        <w:tc>
          <w:tcPr>
            <w:tcW w:w="1036" w:type="dxa"/>
            <w:tcBorders>
              <w:top w:val="nil"/>
              <w:left w:val="nil"/>
              <w:bottom w:val="single" w:sz="4" w:space="0" w:color="auto"/>
              <w:right w:val="single" w:sz="4" w:space="0" w:color="auto"/>
            </w:tcBorders>
            <w:noWrap/>
            <w:vAlign w:val="center"/>
          </w:tcPr>
          <w:p w14:paraId="545DFF71" w14:textId="21E042C2" w:rsidR="006F60CE" w:rsidRPr="005A6EA2"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141,0</w:t>
            </w:r>
          </w:p>
        </w:tc>
        <w:tc>
          <w:tcPr>
            <w:tcW w:w="1089" w:type="dxa"/>
            <w:tcBorders>
              <w:top w:val="nil"/>
              <w:left w:val="nil"/>
              <w:bottom w:val="single" w:sz="4" w:space="0" w:color="auto"/>
              <w:right w:val="single" w:sz="4" w:space="0" w:color="auto"/>
            </w:tcBorders>
            <w:noWrap/>
            <w:vAlign w:val="center"/>
          </w:tcPr>
          <w:p w14:paraId="351D8764" w14:textId="5DE1969A"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141,0</w:t>
            </w:r>
          </w:p>
        </w:tc>
        <w:tc>
          <w:tcPr>
            <w:tcW w:w="833" w:type="dxa"/>
            <w:tcBorders>
              <w:top w:val="nil"/>
              <w:left w:val="nil"/>
              <w:bottom w:val="single" w:sz="4" w:space="0" w:color="auto"/>
              <w:right w:val="single" w:sz="4" w:space="0" w:color="auto"/>
            </w:tcBorders>
            <w:noWrap/>
            <w:vAlign w:val="center"/>
          </w:tcPr>
          <w:p w14:paraId="48DFCC0A" w14:textId="2661B3C1"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4CA364C3" w14:textId="573BD43F" w:rsidR="006F60CE" w:rsidRPr="00A55249" w:rsidRDefault="006F60CE" w:rsidP="00A55249">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335D7178" w14:textId="0D37BD76"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22D6E043" w14:textId="26789E02" w:rsidR="006F60CE" w:rsidRPr="00A55249" w:rsidRDefault="006F60CE" w:rsidP="007C1A47">
            <w:pPr>
              <w:ind w:firstLine="0"/>
              <w:jc w:val="center"/>
              <w:rPr>
                <w:rFonts w:ascii="Times New Roman" w:eastAsia="Times New Roman" w:hAnsi="Times New Roman"/>
                <w:color w:val="000000"/>
                <w:sz w:val="16"/>
                <w:szCs w:val="16"/>
                <w:lang w:val="en-US"/>
              </w:rPr>
            </w:pPr>
          </w:p>
        </w:tc>
        <w:tc>
          <w:tcPr>
            <w:tcW w:w="1123" w:type="dxa"/>
            <w:tcBorders>
              <w:top w:val="nil"/>
              <w:left w:val="nil"/>
              <w:bottom w:val="single" w:sz="4" w:space="0" w:color="auto"/>
              <w:right w:val="single" w:sz="4" w:space="0" w:color="auto"/>
            </w:tcBorders>
            <w:noWrap/>
            <w:vAlign w:val="center"/>
          </w:tcPr>
          <w:p w14:paraId="738F4A32" w14:textId="07A6C33C"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153</w:t>
            </w:r>
          </w:p>
        </w:tc>
        <w:tc>
          <w:tcPr>
            <w:tcW w:w="1012" w:type="dxa"/>
            <w:tcBorders>
              <w:top w:val="nil"/>
              <w:left w:val="nil"/>
              <w:bottom w:val="single" w:sz="4" w:space="0" w:color="auto"/>
              <w:right w:val="single" w:sz="4" w:space="0" w:color="auto"/>
            </w:tcBorders>
            <w:noWrap/>
            <w:vAlign w:val="center"/>
          </w:tcPr>
          <w:p w14:paraId="5B1E49E3" w14:textId="239C9696"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w:t>
            </w:r>
          </w:p>
        </w:tc>
        <w:tc>
          <w:tcPr>
            <w:tcW w:w="1016" w:type="dxa"/>
            <w:tcBorders>
              <w:top w:val="nil"/>
              <w:left w:val="nil"/>
              <w:bottom w:val="single" w:sz="4" w:space="0" w:color="auto"/>
              <w:right w:val="single" w:sz="4" w:space="0" w:color="auto"/>
            </w:tcBorders>
            <w:noWrap/>
            <w:vAlign w:val="center"/>
          </w:tcPr>
          <w:p w14:paraId="34056EB2" w14:textId="62546BB2"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156</w:t>
            </w:r>
          </w:p>
        </w:tc>
        <w:tc>
          <w:tcPr>
            <w:tcW w:w="1108" w:type="dxa"/>
            <w:tcBorders>
              <w:top w:val="nil"/>
              <w:left w:val="nil"/>
              <w:bottom w:val="single" w:sz="4" w:space="0" w:color="auto"/>
              <w:right w:val="single" w:sz="4" w:space="0" w:color="auto"/>
            </w:tcBorders>
            <w:noWrap/>
            <w:vAlign w:val="center"/>
          </w:tcPr>
          <w:p w14:paraId="4F74655A" w14:textId="0DDB9BC5"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3F60FA7F" w14:textId="14F59A72" w:rsidR="006F60CE" w:rsidRPr="002F26CC" w:rsidRDefault="002F26CC"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156</w:t>
            </w:r>
          </w:p>
        </w:tc>
        <w:tc>
          <w:tcPr>
            <w:tcW w:w="936" w:type="dxa"/>
            <w:tcBorders>
              <w:top w:val="nil"/>
              <w:left w:val="nil"/>
              <w:bottom w:val="single" w:sz="4" w:space="0" w:color="auto"/>
              <w:right w:val="single" w:sz="4" w:space="0" w:color="auto"/>
            </w:tcBorders>
            <w:noWrap/>
            <w:vAlign w:val="center"/>
          </w:tcPr>
          <w:p w14:paraId="0676BAF3" w14:textId="05AECF80" w:rsidR="006F60CE" w:rsidRPr="00B425B0" w:rsidRDefault="00B425B0"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110</w:t>
            </w:r>
          </w:p>
        </w:tc>
      </w:tr>
      <w:tr w:rsidR="006F60CE" w:rsidRPr="00A55249" w14:paraId="339599D5"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4501E5FF" w14:textId="10BAACC2" w:rsidR="006F60CE" w:rsidRPr="00BC5C39" w:rsidRDefault="00E9418C" w:rsidP="00A55249">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Граб</w:t>
            </w:r>
          </w:p>
        </w:tc>
        <w:tc>
          <w:tcPr>
            <w:tcW w:w="888" w:type="dxa"/>
            <w:tcBorders>
              <w:top w:val="nil"/>
              <w:left w:val="nil"/>
              <w:bottom w:val="single" w:sz="4" w:space="0" w:color="auto"/>
              <w:right w:val="single" w:sz="4" w:space="0" w:color="auto"/>
            </w:tcBorders>
            <w:noWrap/>
            <w:vAlign w:val="center"/>
          </w:tcPr>
          <w:p w14:paraId="74E13256" w14:textId="6A606516"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18,1</w:t>
            </w:r>
          </w:p>
        </w:tc>
        <w:tc>
          <w:tcPr>
            <w:tcW w:w="1036" w:type="dxa"/>
            <w:tcBorders>
              <w:top w:val="nil"/>
              <w:left w:val="nil"/>
              <w:bottom w:val="single" w:sz="4" w:space="0" w:color="auto"/>
              <w:right w:val="single" w:sz="4" w:space="0" w:color="auto"/>
            </w:tcBorders>
            <w:noWrap/>
            <w:vAlign w:val="center"/>
          </w:tcPr>
          <w:p w14:paraId="7E55111D" w14:textId="66FFF9A3"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229,8</w:t>
            </w:r>
          </w:p>
        </w:tc>
        <w:tc>
          <w:tcPr>
            <w:tcW w:w="1089" w:type="dxa"/>
            <w:tcBorders>
              <w:top w:val="nil"/>
              <w:left w:val="nil"/>
              <w:bottom w:val="single" w:sz="4" w:space="0" w:color="auto"/>
              <w:right w:val="single" w:sz="4" w:space="0" w:color="auto"/>
            </w:tcBorders>
            <w:noWrap/>
            <w:vAlign w:val="center"/>
          </w:tcPr>
          <w:p w14:paraId="207E79C0" w14:textId="0A24209E" w:rsidR="006F60CE" w:rsidRPr="008862D8" w:rsidRDefault="008862D8" w:rsidP="00983868">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247,9</w:t>
            </w:r>
          </w:p>
        </w:tc>
        <w:tc>
          <w:tcPr>
            <w:tcW w:w="833" w:type="dxa"/>
            <w:tcBorders>
              <w:top w:val="nil"/>
              <w:left w:val="nil"/>
              <w:bottom w:val="single" w:sz="4" w:space="0" w:color="auto"/>
              <w:right w:val="single" w:sz="4" w:space="0" w:color="auto"/>
            </w:tcBorders>
            <w:noWrap/>
            <w:vAlign w:val="center"/>
          </w:tcPr>
          <w:p w14:paraId="2F118A1A" w14:textId="3DAE9495" w:rsidR="006F60CE" w:rsidRPr="00DF1B51" w:rsidRDefault="00DF1B51" w:rsidP="005E4329">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115</w:t>
            </w:r>
          </w:p>
        </w:tc>
        <w:tc>
          <w:tcPr>
            <w:tcW w:w="872" w:type="dxa"/>
            <w:tcBorders>
              <w:top w:val="nil"/>
              <w:left w:val="nil"/>
              <w:bottom w:val="single" w:sz="4" w:space="0" w:color="auto"/>
              <w:right w:val="single" w:sz="4" w:space="0" w:color="auto"/>
            </w:tcBorders>
            <w:noWrap/>
            <w:vAlign w:val="center"/>
          </w:tcPr>
          <w:p w14:paraId="4EEBC8A2" w14:textId="5B913965" w:rsidR="006F60CE" w:rsidRPr="00A55249" w:rsidRDefault="006F60CE" w:rsidP="00A55249">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467CC9BD" w14:textId="5DB09D59"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3C543E2A" w14:textId="68F5FDCE" w:rsidR="006F60CE" w:rsidRPr="00DF1B51" w:rsidRDefault="00DF1B51"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115</w:t>
            </w:r>
          </w:p>
        </w:tc>
        <w:tc>
          <w:tcPr>
            <w:tcW w:w="1123" w:type="dxa"/>
            <w:tcBorders>
              <w:top w:val="nil"/>
              <w:left w:val="nil"/>
              <w:bottom w:val="single" w:sz="4" w:space="0" w:color="auto"/>
              <w:right w:val="single" w:sz="4" w:space="0" w:color="auto"/>
            </w:tcBorders>
            <w:noWrap/>
            <w:vAlign w:val="center"/>
          </w:tcPr>
          <w:p w14:paraId="1776D1E6" w14:textId="085D448B"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182</w:t>
            </w:r>
          </w:p>
        </w:tc>
        <w:tc>
          <w:tcPr>
            <w:tcW w:w="1012" w:type="dxa"/>
            <w:tcBorders>
              <w:top w:val="nil"/>
              <w:left w:val="nil"/>
              <w:bottom w:val="single" w:sz="4" w:space="0" w:color="auto"/>
              <w:right w:val="single" w:sz="4" w:space="0" w:color="auto"/>
            </w:tcBorders>
            <w:noWrap/>
            <w:vAlign w:val="center"/>
          </w:tcPr>
          <w:p w14:paraId="445F255E" w14:textId="7D1B37D9"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9</w:t>
            </w:r>
          </w:p>
        </w:tc>
        <w:tc>
          <w:tcPr>
            <w:tcW w:w="1016" w:type="dxa"/>
            <w:tcBorders>
              <w:top w:val="nil"/>
              <w:left w:val="nil"/>
              <w:bottom w:val="single" w:sz="4" w:space="0" w:color="auto"/>
              <w:right w:val="single" w:sz="4" w:space="0" w:color="auto"/>
            </w:tcBorders>
            <w:noWrap/>
            <w:vAlign w:val="center"/>
          </w:tcPr>
          <w:p w14:paraId="11296590" w14:textId="7368942E" w:rsidR="006F60CE" w:rsidRPr="00DF1B51" w:rsidRDefault="00DF1B51" w:rsidP="00A55249">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191</w:t>
            </w:r>
          </w:p>
        </w:tc>
        <w:tc>
          <w:tcPr>
            <w:tcW w:w="1108" w:type="dxa"/>
            <w:tcBorders>
              <w:top w:val="nil"/>
              <w:left w:val="nil"/>
              <w:bottom w:val="single" w:sz="4" w:space="0" w:color="auto"/>
              <w:right w:val="single" w:sz="4" w:space="0" w:color="auto"/>
            </w:tcBorders>
            <w:noWrap/>
            <w:vAlign w:val="center"/>
          </w:tcPr>
          <w:p w14:paraId="7C29F3B1" w14:textId="5AF889FC" w:rsidR="006F60CE" w:rsidRPr="00A55249" w:rsidRDefault="006F60CE" w:rsidP="005E4329">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7076B7D9" w14:textId="637BEE21" w:rsidR="006F60CE" w:rsidRPr="007C1A47" w:rsidRDefault="002F26CC"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306</w:t>
            </w:r>
          </w:p>
        </w:tc>
        <w:tc>
          <w:tcPr>
            <w:tcW w:w="936" w:type="dxa"/>
            <w:tcBorders>
              <w:top w:val="nil"/>
              <w:left w:val="nil"/>
              <w:bottom w:val="single" w:sz="4" w:space="0" w:color="auto"/>
              <w:right w:val="single" w:sz="4" w:space="0" w:color="auto"/>
            </w:tcBorders>
            <w:noWrap/>
            <w:vAlign w:val="center"/>
          </w:tcPr>
          <w:p w14:paraId="1577E4EA" w14:textId="46912C0C" w:rsidR="006F60CE" w:rsidRPr="00B425B0" w:rsidRDefault="00B425B0" w:rsidP="007C1A47">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123</w:t>
            </w:r>
          </w:p>
        </w:tc>
      </w:tr>
      <w:tr w:rsidR="006F60CE" w:rsidRPr="00A55249" w14:paraId="4BCA828A"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0D3B5C65" w14:textId="7BE2C4DF"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Јавор</w:t>
            </w:r>
          </w:p>
        </w:tc>
        <w:tc>
          <w:tcPr>
            <w:tcW w:w="888" w:type="dxa"/>
            <w:tcBorders>
              <w:top w:val="nil"/>
              <w:left w:val="nil"/>
              <w:bottom w:val="single" w:sz="4" w:space="0" w:color="auto"/>
              <w:right w:val="single" w:sz="4" w:space="0" w:color="auto"/>
            </w:tcBorders>
            <w:noWrap/>
            <w:vAlign w:val="center"/>
          </w:tcPr>
          <w:p w14:paraId="39544444" w14:textId="34C6299C"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70CBB9AB" w14:textId="58EC799F"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089" w:type="dxa"/>
            <w:tcBorders>
              <w:top w:val="nil"/>
              <w:left w:val="nil"/>
              <w:bottom w:val="single" w:sz="4" w:space="0" w:color="auto"/>
              <w:right w:val="single" w:sz="4" w:space="0" w:color="auto"/>
            </w:tcBorders>
            <w:noWrap/>
            <w:vAlign w:val="center"/>
          </w:tcPr>
          <w:p w14:paraId="529ED493" w14:textId="5C619289"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833" w:type="dxa"/>
            <w:tcBorders>
              <w:top w:val="nil"/>
              <w:left w:val="nil"/>
              <w:bottom w:val="single" w:sz="4" w:space="0" w:color="auto"/>
              <w:right w:val="single" w:sz="4" w:space="0" w:color="auto"/>
            </w:tcBorders>
            <w:noWrap/>
            <w:vAlign w:val="center"/>
          </w:tcPr>
          <w:p w14:paraId="324DE432" w14:textId="09144220"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872" w:type="dxa"/>
            <w:tcBorders>
              <w:top w:val="nil"/>
              <w:left w:val="nil"/>
              <w:bottom w:val="single" w:sz="4" w:space="0" w:color="auto"/>
              <w:right w:val="single" w:sz="4" w:space="0" w:color="auto"/>
            </w:tcBorders>
            <w:noWrap/>
            <w:vAlign w:val="center"/>
          </w:tcPr>
          <w:p w14:paraId="71380F01" w14:textId="508F9E01" w:rsidR="006F60CE" w:rsidRPr="00A55249" w:rsidRDefault="006F60CE" w:rsidP="006F60CE">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0EA48616" w14:textId="137C4D2C"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58B8C30C" w14:textId="5873EC11"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2AA5789B" w14:textId="0FAFCB7D"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29109958" w14:textId="328C1AAA"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7CD77FEF" w14:textId="3453A3CE"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7253F227" w14:textId="29E4FB76"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197DA573" w14:textId="2623F8FE"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0440FA2F" w14:textId="48DAACE8" w:rsidR="006F60CE" w:rsidRPr="008857AD" w:rsidRDefault="006F60CE" w:rsidP="006F60CE">
            <w:pPr>
              <w:ind w:firstLine="0"/>
              <w:jc w:val="center"/>
              <w:rPr>
                <w:rFonts w:ascii="Times New Roman" w:eastAsia="Times New Roman" w:hAnsi="Times New Roman"/>
                <w:color w:val="000000"/>
                <w:sz w:val="16"/>
                <w:szCs w:val="16"/>
                <w:lang w:val="sr-Cyrl-RS"/>
              </w:rPr>
            </w:pPr>
          </w:p>
        </w:tc>
      </w:tr>
      <w:tr w:rsidR="006F60CE" w:rsidRPr="00A55249" w14:paraId="1F490BBF" w14:textId="77777777" w:rsidTr="00696DF4">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32FEBB14" w14:textId="2B0C016C"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Бреза</w:t>
            </w:r>
          </w:p>
        </w:tc>
        <w:tc>
          <w:tcPr>
            <w:tcW w:w="888" w:type="dxa"/>
            <w:tcBorders>
              <w:top w:val="nil"/>
              <w:left w:val="nil"/>
              <w:bottom w:val="single" w:sz="4" w:space="0" w:color="auto"/>
              <w:right w:val="single" w:sz="4" w:space="0" w:color="auto"/>
            </w:tcBorders>
            <w:noWrap/>
            <w:vAlign w:val="center"/>
          </w:tcPr>
          <w:p w14:paraId="715BCB06" w14:textId="476688FD"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6988A06F" w14:textId="77EFA82E" w:rsidR="006F60CE" w:rsidRPr="008857AD" w:rsidRDefault="008862D8"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739,6</w:t>
            </w:r>
          </w:p>
        </w:tc>
        <w:tc>
          <w:tcPr>
            <w:tcW w:w="1089" w:type="dxa"/>
            <w:tcBorders>
              <w:top w:val="nil"/>
              <w:left w:val="nil"/>
              <w:bottom w:val="single" w:sz="4" w:space="0" w:color="auto"/>
              <w:right w:val="single" w:sz="4" w:space="0" w:color="auto"/>
            </w:tcBorders>
            <w:noWrap/>
            <w:vAlign w:val="center"/>
          </w:tcPr>
          <w:p w14:paraId="397FBAE2" w14:textId="6EE298E4" w:rsidR="006F60CE" w:rsidRPr="00983868" w:rsidRDefault="008862D8"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739,6</w:t>
            </w:r>
          </w:p>
        </w:tc>
        <w:tc>
          <w:tcPr>
            <w:tcW w:w="833" w:type="dxa"/>
            <w:tcBorders>
              <w:top w:val="nil"/>
              <w:left w:val="nil"/>
              <w:bottom w:val="single" w:sz="4" w:space="0" w:color="auto"/>
              <w:right w:val="single" w:sz="4" w:space="0" w:color="auto"/>
            </w:tcBorders>
            <w:noWrap/>
            <w:vAlign w:val="center"/>
          </w:tcPr>
          <w:p w14:paraId="743153E7" w14:textId="135A93F2" w:rsidR="006F60CE" w:rsidRPr="005E4329" w:rsidRDefault="006F60CE" w:rsidP="006F60CE">
            <w:pPr>
              <w:ind w:firstLine="0"/>
              <w:jc w:val="center"/>
              <w:rPr>
                <w:rFonts w:ascii="Times New Roman" w:eastAsia="Times New Roman" w:hAnsi="Times New Roman"/>
                <w:color w:val="000000"/>
                <w:sz w:val="16"/>
                <w:szCs w:val="16"/>
                <w:lang w:val="sr-Latn-RS"/>
              </w:rPr>
            </w:pPr>
          </w:p>
        </w:tc>
        <w:tc>
          <w:tcPr>
            <w:tcW w:w="872" w:type="dxa"/>
            <w:tcBorders>
              <w:top w:val="nil"/>
              <w:left w:val="nil"/>
              <w:bottom w:val="single" w:sz="4" w:space="0" w:color="auto"/>
              <w:right w:val="single" w:sz="4" w:space="0" w:color="auto"/>
            </w:tcBorders>
            <w:noWrap/>
            <w:vAlign w:val="center"/>
          </w:tcPr>
          <w:p w14:paraId="236CC306" w14:textId="1CAD86D1"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1E828BA2" w14:textId="4E544EA9"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11338026" w14:textId="20328CE7" w:rsidR="006F60CE" w:rsidRPr="005E4329" w:rsidRDefault="006F60CE" w:rsidP="006F60CE">
            <w:pPr>
              <w:ind w:firstLine="0"/>
              <w:jc w:val="center"/>
              <w:rPr>
                <w:rFonts w:ascii="Times New Roman" w:eastAsia="Times New Roman" w:hAnsi="Times New Roman"/>
                <w:color w:val="000000"/>
                <w:sz w:val="16"/>
                <w:szCs w:val="16"/>
                <w:lang w:val="sr-Latn-RS"/>
              </w:rPr>
            </w:pPr>
          </w:p>
        </w:tc>
        <w:tc>
          <w:tcPr>
            <w:tcW w:w="1123" w:type="dxa"/>
            <w:tcBorders>
              <w:top w:val="nil"/>
              <w:left w:val="nil"/>
              <w:bottom w:val="single" w:sz="4" w:space="0" w:color="auto"/>
              <w:right w:val="single" w:sz="4" w:space="0" w:color="auto"/>
            </w:tcBorders>
            <w:noWrap/>
            <w:vAlign w:val="center"/>
          </w:tcPr>
          <w:p w14:paraId="348577E1" w14:textId="44C359BF"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55</w:t>
            </w:r>
          </w:p>
        </w:tc>
        <w:tc>
          <w:tcPr>
            <w:tcW w:w="1012" w:type="dxa"/>
            <w:tcBorders>
              <w:top w:val="nil"/>
              <w:left w:val="nil"/>
              <w:bottom w:val="single" w:sz="4" w:space="0" w:color="auto"/>
              <w:right w:val="single" w:sz="4" w:space="0" w:color="auto"/>
            </w:tcBorders>
            <w:noWrap/>
            <w:vAlign w:val="center"/>
          </w:tcPr>
          <w:p w14:paraId="7F54BCB0" w14:textId="43E7CB97"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70D7B6DA" w14:textId="319AF031"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55</w:t>
            </w:r>
          </w:p>
        </w:tc>
        <w:tc>
          <w:tcPr>
            <w:tcW w:w="1108" w:type="dxa"/>
            <w:tcBorders>
              <w:top w:val="nil"/>
              <w:left w:val="nil"/>
              <w:bottom w:val="single" w:sz="4" w:space="0" w:color="auto"/>
              <w:right w:val="single" w:sz="4" w:space="0" w:color="auto"/>
            </w:tcBorders>
            <w:noWrap/>
            <w:vAlign w:val="center"/>
          </w:tcPr>
          <w:p w14:paraId="1E8EC042" w14:textId="2B70C497"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65726F94" w14:textId="45780945" w:rsidR="006F60CE" w:rsidRPr="007C1A47"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55</w:t>
            </w:r>
          </w:p>
        </w:tc>
        <w:tc>
          <w:tcPr>
            <w:tcW w:w="936" w:type="dxa"/>
            <w:tcBorders>
              <w:top w:val="nil"/>
              <w:left w:val="nil"/>
              <w:bottom w:val="single" w:sz="4" w:space="0" w:color="auto"/>
              <w:right w:val="single" w:sz="4" w:space="0" w:color="auto"/>
            </w:tcBorders>
            <w:noWrap/>
            <w:vAlign w:val="center"/>
          </w:tcPr>
          <w:p w14:paraId="722F652B" w14:textId="3A12C93F" w:rsidR="006F60CE" w:rsidRPr="008857AD" w:rsidRDefault="00B425B0"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7,5</w:t>
            </w:r>
          </w:p>
        </w:tc>
      </w:tr>
      <w:tr w:rsidR="006F60CE" w:rsidRPr="00A55249" w14:paraId="419DBB81"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5054723B" w14:textId="14C860C1"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Јасика</w:t>
            </w:r>
          </w:p>
        </w:tc>
        <w:tc>
          <w:tcPr>
            <w:tcW w:w="888" w:type="dxa"/>
            <w:tcBorders>
              <w:top w:val="nil"/>
              <w:left w:val="nil"/>
              <w:bottom w:val="single" w:sz="4" w:space="0" w:color="auto"/>
              <w:right w:val="single" w:sz="4" w:space="0" w:color="auto"/>
            </w:tcBorders>
            <w:noWrap/>
            <w:vAlign w:val="center"/>
          </w:tcPr>
          <w:p w14:paraId="52AF2516" w14:textId="5AC379F8"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242EAD29" w14:textId="437B5333" w:rsidR="006F60CE" w:rsidRPr="005A6EA2" w:rsidRDefault="008862D8"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796,3</w:t>
            </w:r>
          </w:p>
        </w:tc>
        <w:tc>
          <w:tcPr>
            <w:tcW w:w="1089" w:type="dxa"/>
            <w:tcBorders>
              <w:top w:val="nil"/>
              <w:left w:val="nil"/>
              <w:bottom w:val="single" w:sz="4" w:space="0" w:color="auto"/>
              <w:right w:val="single" w:sz="4" w:space="0" w:color="auto"/>
            </w:tcBorders>
            <w:noWrap/>
            <w:vAlign w:val="center"/>
          </w:tcPr>
          <w:p w14:paraId="2DB5D483" w14:textId="4A870340" w:rsidR="006F60CE"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796,3</w:t>
            </w:r>
          </w:p>
        </w:tc>
        <w:tc>
          <w:tcPr>
            <w:tcW w:w="833" w:type="dxa"/>
            <w:tcBorders>
              <w:top w:val="nil"/>
              <w:left w:val="nil"/>
              <w:bottom w:val="single" w:sz="4" w:space="0" w:color="auto"/>
              <w:right w:val="single" w:sz="4" w:space="0" w:color="auto"/>
            </w:tcBorders>
            <w:noWrap/>
            <w:vAlign w:val="center"/>
          </w:tcPr>
          <w:p w14:paraId="33A67E88" w14:textId="2AE89FAD" w:rsidR="006F60CE" w:rsidRPr="00A55249" w:rsidRDefault="006F60CE"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1550F230" w14:textId="4FCAF8B4"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5D67D98D" w14:textId="22A93C72"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7411E650" w14:textId="2AC314C6"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1A0D930A" w14:textId="67A2F325"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100</w:t>
            </w:r>
          </w:p>
        </w:tc>
        <w:tc>
          <w:tcPr>
            <w:tcW w:w="1012" w:type="dxa"/>
            <w:tcBorders>
              <w:top w:val="nil"/>
              <w:left w:val="nil"/>
              <w:bottom w:val="single" w:sz="4" w:space="0" w:color="auto"/>
              <w:right w:val="single" w:sz="4" w:space="0" w:color="auto"/>
            </w:tcBorders>
            <w:noWrap/>
            <w:vAlign w:val="center"/>
          </w:tcPr>
          <w:p w14:paraId="15CEB815" w14:textId="7156BDA9"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w:t>
            </w:r>
          </w:p>
        </w:tc>
        <w:tc>
          <w:tcPr>
            <w:tcW w:w="1016" w:type="dxa"/>
            <w:tcBorders>
              <w:top w:val="nil"/>
              <w:left w:val="nil"/>
              <w:bottom w:val="single" w:sz="4" w:space="0" w:color="auto"/>
              <w:right w:val="single" w:sz="4" w:space="0" w:color="auto"/>
            </w:tcBorders>
            <w:noWrap/>
            <w:vAlign w:val="center"/>
          </w:tcPr>
          <w:p w14:paraId="3678C21D" w14:textId="7553965C"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101</w:t>
            </w:r>
          </w:p>
        </w:tc>
        <w:tc>
          <w:tcPr>
            <w:tcW w:w="1108" w:type="dxa"/>
            <w:tcBorders>
              <w:top w:val="nil"/>
              <w:left w:val="nil"/>
              <w:bottom w:val="single" w:sz="4" w:space="0" w:color="auto"/>
              <w:right w:val="single" w:sz="4" w:space="0" w:color="auto"/>
            </w:tcBorders>
            <w:noWrap/>
            <w:vAlign w:val="center"/>
          </w:tcPr>
          <w:p w14:paraId="51BBAD1F" w14:textId="0D9184D4" w:rsidR="006F60CE" w:rsidRPr="00A55249" w:rsidRDefault="006F60CE"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27ED6F41" w14:textId="05F549CF" w:rsidR="006F60CE"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101</w:t>
            </w:r>
          </w:p>
        </w:tc>
        <w:tc>
          <w:tcPr>
            <w:tcW w:w="936" w:type="dxa"/>
            <w:tcBorders>
              <w:top w:val="nil"/>
              <w:left w:val="nil"/>
              <w:bottom w:val="single" w:sz="4" w:space="0" w:color="auto"/>
              <w:right w:val="single" w:sz="4" w:space="0" w:color="auto"/>
            </w:tcBorders>
            <w:noWrap/>
            <w:vAlign w:val="center"/>
          </w:tcPr>
          <w:p w14:paraId="5AD1E727" w14:textId="69166CE6" w:rsidR="006F60CE" w:rsidRPr="008857AD" w:rsidRDefault="00B425B0"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12,68</w:t>
            </w:r>
          </w:p>
        </w:tc>
      </w:tr>
      <w:tr w:rsidR="00AD01FA" w:rsidRPr="00A55249" w14:paraId="0455C957"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5E58D4A5" w14:textId="7ABAE5CA"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lastRenderedPageBreak/>
              <w:t>Б. јасен</w:t>
            </w:r>
          </w:p>
        </w:tc>
        <w:tc>
          <w:tcPr>
            <w:tcW w:w="888" w:type="dxa"/>
            <w:tcBorders>
              <w:top w:val="nil"/>
              <w:left w:val="nil"/>
              <w:bottom w:val="single" w:sz="4" w:space="0" w:color="auto"/>
              <w:right w:val="single" w:sz="4" w:space="0" w:color="auto"/>
            </w:tcBorders>
            <w:noWrap/>
            <w:vAlign w:val="center"/>
          </w:tcPr>
          <w:p w14:paraId="10E2B1B5"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63C83894"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132F7F14"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202AD8AA"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26C6C6A7"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32BFC6CA"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023A1039"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088D1036"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26B38F42"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518BA4D1"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753ECC50"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05310E41"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45FC8A63"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77E791AC"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7F9691EB" w14:textId="1AA9F6C4"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Ц јасен</w:t>
            </w:r>
          </w:p>
        </w:tc>
        <w:tc>
          <w:tcPr>
            <w:tcW w:w="888" w:type="dxa"/>
            <w:tcBorders>
              <w:top w:val="nil"/>
              <w:left w:val="nil"/>
              <w:bottom w:val="single" w:sz="4" w:space="0" w:color="auto"/>
              <w:right w:val="single" w:sz="4" w:space="0" w:color="auto"/>
            </w:tcBorders>
            <w:noWrap/>
            <w:vAlign w:val="center"/>
          </w:tcPr>
          <w:p w14:paraId="4E68E94B"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29CAC514"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62F75A25"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464A1B07"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23FBB05D"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09A9AAF1"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4D0F9A25"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6A9958ED"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17F573FC"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3E6F5600"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50431477"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38750A99"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7D246299"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2E278AE8"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5628AFCB" w14:textId="238C1E31"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Клен</w:t>
            </w:r>
          </w:p>
        </w:tc>
        <w:tc>
          <w:tcPr>
            <w:tcW w:w="888" w:type="dxa"/>
            <w:tcBorders>
              <w:top w:val="nil"/>
              <w:left w:val="nil"/>
              <w:bottom w:val="single" w:sz="4" w:space="0" w:color="auto"/>
              <w:right w:val="single" w:sz="4" w:space="0" w:color="auto"/>
            </w:tcBorders>
            <w:noWrap/>
            <w:vAlign w:val="center"/>
          </w:tcPr>
          <w:p w14:paraId="71ECF49B"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2A70D3CC"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457A0BC1"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7621D25D"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0A901F2B"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56085EF4"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1A2FA889"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316146D8"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7BE79359"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7E0CB716"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48D8CDA3"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4055CFCA"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37114F9A"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21526390"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521552EA" w14:textId="3B136A14"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Ц. јова</w:t>
            </w:r>
          </w:p>
        </w:tc>
        <w:tc>
          <w:tcPr>
            <w:tcW w:w="888" w:type="dxa"/>
            <w:tcBorders>
              <w:top w:val="nil"/>
              <w:left w:val="nil"/>
              <w:bottom w:val="single" w:sz="4" w:space="0" w:color="auto"/>
              <w:right w:val="single" w:sz="4" w:space="0" w:color="auto"/>
            </w:tcBorders>
            <w:noWrap/>
            <w:vAlign w:val="center"/>
          </w:tcPr>
          <w:p w14:paraId="171AC256"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789E2339"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65BA3492"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337FB06A"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449F9126"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389032F3"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0EFF6D72"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781667BB"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0E966F6A" w14:textId="195A4176" w:rsidR="00AD01FA" w:rsidRPr="002F26CC" w:rsidRDefault="002F26CC"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w:t>
            </w:r>
          </w:p>
        </w:tc>
        <w:tc>
          <w:tcPr>
            <w:tcW w:w="1016" w:type="dxa"/>
            <w:tcBorders>
              <w:top w:val="nil"/>
              <w:left w:val="nil"/>
              <w:bottom w:val="single" w:sz="4" w:space="0" w:color="auto"/>
              <w:right w:val="single" w:sz="4" w:space="0" w:color="auto"/>
            </w:tcBorders>
            <w:noWrap/>
            <w:vAlign w:val="center"/>
          </w:tcPr>
          <w:p w14:paraId="3C3D005D" w14:textId="368E142D" w:rsidR="00AD01FA" w:rsidRPr="002F26CC" w:rsidRDefault="002F26CC"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w:t>
            </w:r>
          </w:p>
        </w:tc>
        <w:tc>
          <w:tcPr>
            <w:tcW w:w="1108" w:type="dxa"/>
            <w:tcBorders>
              <w:top w:val="nil"/>
              <w:left w:val="nil"/>
              <w:bottom w:val="single" w:sz="4" w:space="0" w:color="auto"/>
              <w:right w:val="single" w:sz="4" w:space="0" w:color="auto"/>
            </w:tcBorders>
            <w:noWrap/>
            <w:vAlign w:val="center"/>
          </w:tcPr>
          <w:p w14:paraId="0B43B4DF"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3F7E949F" w14:textId="2E1D4F96" w:rsidR="00AD01FA"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w:t>
            </w:r>
          </w:p>
        </w:tc>
        <w:tc>
          <w:tcPr>
            <w:tcW w:w="936" w:type="dxa"/>
            <w:tcBorders>
              <w:top w:val="nil"/>
              <w:left w:val="nil"/>
              <w:bottom w:val="single" w:sz="4" w:space="0" w:color="auto"/>
              <w:right w:val="single" w:sz="4" w:space="0" w:color="auto"/>
            </w:tcBorders>
            <w:noWrap/>
            <w:vAlign w:val="center"/>
          </w:tcPr>
          <w:p w14:paraId="761867C8"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4E573F2D"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134012A0" w14:textId="6371F4A2"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Трешња</w:t>
            </w:r>
          </w:p>
        </w:tc>
        <w:tc>
          <w:tcPr>
            <w:tcW w:w="888" w:type="dxa"/>
            <w:tcBorders>
              <w:top w:val="nil"/>
              <w:left w:val="nil"/>
              <w:bottom w:val="single" w:sz="4" w:space="0" w:color="auto"/>
              <w:right w:val="single" w:sz="4" w:space="0" w:color="auto"/>
            </w:tcBorders>
            <w:noWrap/>
            <w:vAlign w:val="center"/>
          </w:tcPr>
          <w:p w14:paraId="1C174FE1"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456036B7"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171FEB5E"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3E95234E"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7A783CFA"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71C83442"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2889C87B"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48DCDDF1"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5C3B366C"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66A3BF33"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32EAEBEF"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7969F295"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708C3842"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614E4DF0"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418E332B" w14:textId="1C25B180"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Брест</w:t>
            </w:r>
          </w:p>
        </w:tc>
        <w:tc>
          <w:tcPr>
            <w:tcW w:w="888" w:type="dxa"/>
            <w:tcBorders>
              <w:top w:val="nil"/>
              <w:left w:val="nil"/>
              <w:bottom w:val="single" w:sz="4" w:space="0" w:color="auto"/>
              <w:right w:val="single" w:sz="4" w:space="0" w:color="auto"/>
            </w:tcBorders>
            <w:noWrap/>
            <w:vAlign w:val="center"/>
          </w:tcPr>
          <w:p w14:paraId="074DBDEF"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4C7C2DF9"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52FC937B"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3EB2B059"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682417ED"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4BB6D7E2"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4084CB73"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417DC628"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1127BC09"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3C654E08"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156F5B8E"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6C181779"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73496255"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AD01FA" w:rsidRPr="00A55249" w14:paraId="6D1898ED"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3BA60C8F" w14:textId="33EE6664" w:rsidR="00AD01FA" w:rsidRP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ОТЛ</w:t>
            </w:r>
          </w:p>
        </w:tc>
        <w:tc>
          <w:tcPr>
            <w:tcW w:w="888" w:type="dxa"/>
            <w:tcBorders>
              <w:top w:val="nil"/>
              <w:left w:val="nil"/>
              <w:bottom w:val="single" w:sz="4" w:space="0" w:color="auto"/>
              <w:right w:val="single" w:sz="4" w:space="0" w:color="auto"/>
            </w:tcBorders>
            <w:noWrap/>
            <w:vAlign w:val="center"/>
          </w:tcPr>
          <w:p w14:paraId="6C3C9746"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6B8443A6" w14:textId="77777777" w:rsidR="00AD01FA" w:rsidRPr="005A6EA2" w:rsidRDefault="00AD01FA"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4C2434CF" w14:textId="77777777" w:rsidR="00AD01FA" w:rsidRPr="00983868" w:rsidRDefault="00AD01FA"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240ACCA2"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4D5917C0"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6DF103BA" w14:textId="77777777" w:rsidR="00AD01FA" w:rsidRPr="00A55249" w:rsidRDefault="00AD01FA"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5228F4C0"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08423F19" w14:textId="056F7845" w:rsidR="00AD01FA"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40</w:t>
            </w:r>
          </w:p>
        </w:tc>
        <w:tc>
          <w:tcPr>
            <w:tcW w:w="1012" w:type="dxa"/>
            <w:tcBorders>
              <w:top w:val="nil"/>
              <w:left w:val="nil"/>
              <w:bottom w:val="single" w:sz="4" w:space="0" w:color="auto"/>
              <w:right w:val="single" w:sz="4" w:space="0" w:color="auto"/>
            </w:tcBorders>
            <w:noWrap/>
            <w:vAlign w:val="center"/>
          </w:tcPr>
          <w:p w14:paraId="707B5149"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45EA47FE" w14:textId="76477E19" w:rsidR="00AD01FA"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40</w:t>
            </w:r>
          </w:p>
        </w:tc>
        <w:tc>
          <w:tcPr>
            <w:tcW w:w="1108" w:type="dxa"/>
            <w:tcBorders>
              <w:top w:val="nil"/>
              <w:left w:val="nil"/>
              <w:bottom w:val="single" w:sz="4" w:space="0" w:color="auto"/>
              <w:right w:val="single" w:sz="4" w:space="0" w:color="auto"/>
            </w:tcBorders>
            <w:noWrap/>
            <w:vAlign w:val="center"/>
          </w:tcPr>
          <w:p w14:paraId="47D8B975" w14:textId="77777777" w:rsidR="00AD01FA" w:rsidRPr="00A55249" w:rsidRDefault="00AD01FA"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604FA3B4" w14:textId="7A228E92" w:rsidR="00AD01FA"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40</w:t>
            </w:r>
          </w:p>
        </w:tc>
        <w:tc>
          <w:tcPr>
            <w:tcW w:w="936" w:type="dxa"/>
            <w:tcBorders>
              <w:top w:val="nil"/>
              <w:left w:val="nil"/>
              <w:bottom w:val="single" w:sz="4" w:space="0" w:color="auto"/>
              <w:right w:val="single" w:sz="4" w:space="0" w:color="auto"/>
            </w:tcBorders>
            <w:noWrap/>
            <w:vAlign w:val="center"/>
          </w:tcPr>
          <w:p w14:paraId="6A48274D" w14:textId="77777777" w:rsidR="00AD01FA" w:rsidRPr="008857AD" w:rsidRDefault="00AD01FA" w:rsidP="006F60CE">
            <w:pPr>
              <w:ind w:firstLine="0"/>
              <w:jc w:val="center"/>
              <w:rPr>
                <w:rFonts w:ascii="Times New Roman" w:eastAsia="Times New Roman" w:hAnsi="Times New Roman"/>
                <w:color w:val="000000"/>
                <w:sz w:val="16"/>
                <w:szCs w:val="16"/>
                <w:lang w:val="sr-Cyrl-RS"/>
              </w:rPr>
            </w:pPr>
          </w:p>
        </w:tc>
      </w:tr>
      <w:tr w:rsidR="006F60CE" w:rsidRPr="00A55249" w14:paraId="734816F7"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hideMark/>
          </w:tcPr>
          <w:p w14:paraId="5B2F12C3" w14:textId="537AE3F4" w:rsidR="006F60CE" w:rsidRPr="00BC5C39" w:rsidRDefault="006F60CE"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Укупно лишћари</w:t>
            </w:r>
          </w:p>
        </w:tc>
        <w:tc>
          <w:tcPr>
            <w:tcW w:w="888" w:type="dxa"/>
            <w:tcBorders>
              <w:top w:val="nil"/>
              <w:left w:val="nil"/>
              <w:bottom w:val="single" w:sz="4" w:space="0" w:color="auto"/>
              <w:right w:val="single" w:sz="4" w:space="0" w:color="auto"/>
            </w:tcBorders>
            <w:noWrap/>
            <w:vAlign w:val="center"/>
          </w:tcPr>
          <w:p w14:paraId="37EFA6F2" w14:textId="6894A242" w:rsidR="006F60CE" w:rsidRPr="008862D8" w:rsidRDefault="008862D8"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2.199,1</w:t>
            </w:r>
          </w:p>
        </w:tc>
        <w:tc>
          <w:tcPr>
            <w:tcW w:w="1036" w:type="dxa"/>
            <w:tcBorders>
              <w:top w:val="nil"/>
              <w:left w:val="nil"/>
              <w:bottom w:val="single" w:sz="4" w:space="0" w:color="auto"/>
              <w:right w:val="single" w:sz="4" w:space="0" w:color="auto"/>
            </w:tcBorders>
            <w:noWrap/>
            <w:vAlign w:val="center"/>
          </w:tcPr>
          <w:p w14:paraId="7FE45F29" w14:textId="7FD8BA14" w:rsidR="006F60CE" w:rsidRPr="008862D8" w:rsidRDefault="008862D8"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8.</w:t>
            </w:r>
            <w:r w:rsidR="00CD66DB">
              <w:rPr>
                <w:rFonts w:ascii="Times New Roman" w:eastAsia="Times New Roman" w:hAnsi="Times New Roman"/>
                <w:color w:val="000000"/>
                <w:sz w:val="16"/>
                <w:szCs w:val="16"/>
                <w:lang w:val="sr-Cyrl-RS"/>
              </w:rPr>
              <w:t>597,3</w:t>
            </w:r>
          </w:p>
        </w:tc>
        <w:tc>
          <w:tcPr>
            <w:tcW w:w="1089" w:type="dxa"/>
            <w:tcBorders>
              <w:top w:val="nil"/>
              <w:left w:val="nil"/>
              <w:bottom w:val="single" w:sz="4" w:space="0" w:color="auto"/>
              <w:right w:val="single" w:sz="4" w:space="0" w:color="auto"/>
            </w:tcBorders>
            <w:noWrap/>
            <w:vAlign w:val="center"/>
          </w:tcPr>
          <w:p w14:paraId="7723B282" w14:textId="5F1C3C9B" w:rsidR="006F60CE" w:rsidRPr="00CD66DB"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10.796,4</w:t>
            </w:r>
          </w:p>
        </w:tc>
        <w:tc>
          <w:tcPr>
            <w:tcW w:w="833" w:type="dxa"/>
            <w:tcBorders>
              <w:top w:val="nil"/>
              <w:left w:val="nil"/>
              <w:bottom w:val="single" w:sz="4" w:space="0" w:color="auto"/>
              <w:right w:val="single" w:sz="4" w:space="0" w:color="auto"/>
            </w:tcBorders>
            <w:noWrap/>
            <w:vAlign w:val="center"/>
          </w:tcPr>
          <w:p w14:paraId="2F8426C7" w14:textId="3A47A0BB" w:rsidR="006F60CE" w:rsidRPr="00A55249" w:rsidRDefault="006F60CE"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7BD07C60" w14:textId="4379FF65" w:rsidR="006F60CE" w:rsidRPr="00A55249" w:rsidRDefault="006F60CE" w:rsidP="006F60CE">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08407826" w14:textId="21292B97"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2C4DF44A" w14:textId="14624721"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123" w:type="dxa"/>
            <w:tcBorders>
              <w:top w:val="nil"/>
              <w:left w:val="nil"/>
              <w:bottom w:val="single" w:sz="4" w:space="0" w:color="auto"/>
              <w:right w:val="single" w:sz="4" w:space="0" w:color="auto"/>
            </w:tcBorders>
            <w:noWrap/>
            <w:vAlign w:val="center"/>
          </w:tcPr>
          <w:p w14:paraId="62C4EF86" w14:textId="27C73AD8"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3825D5AD" w14:textId="50AD69F8"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1E831A34" w14:textId="1C1AF172"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108" w:type="dxa"/>
            <w:tcBorders>
              <w:top w:val="nil"/>
              <w:left w:val="nil"/>
              <w:bottom w:val="single" w:sz="4" w:space="0" w:color="auto"/>
              <w:right w:val="single" w:sz="4" w:space="0" w:color="auto"/>
            </w:tcBorders>
            <w:noWrap/>
            <w:vAlign w:val="center"/>
          </w:tcPr>
          <w:p w14:paraId="2690F3E4" w14:textId="7ED06761" w:rsidR="006F60CE" w:rsidRPr="00A55249" w:rsidRDefault="006F60CE"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21E931BE" w14:textId="751BF21B"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0A261D8B" w14:textId="75BE948E" w:rsidR="006F60CE" w:rsidRPr="00A55249" w:rsidRDefault="006F60CE" w:rsidP="006F60CE">
            <w:pPr>
              <w:ind w:firstLine="0"/>
              <w:jc w:val="center"/>
              <w:rPr>
                <w:rFonts w:ascii="Times New Roman" w:eastAsia="Times New Roman" w:hAnsi="Times New Roman"/>
                <w:color w:val="000000"/>
                <w:sz w:val="16"/>
                <w:szCs w:val="16"/>
                <w:lang w:val="en-US"/>
              </w:rPr>
            </w:pPr>
          </w:p>
        </w:tc>
      </w:tr>
      <w:tr w:rsidR="006F60CE" w:rsidRPr="00A55249" w14:paraId="0B3706C0"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2FA5E7C9" w14:textId="0B5EFEF2"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Смрча</w:t>
            </w:r>
          </w:p>
        </w:tc>
        <w:tc>
          <w:tcPr>
            <w:tcW w:w="888" w:type="dxa"/>
            <w:tcBorders>
              <w:top w:val="nil"/>
              <w:left w:val="nil"/>
              <w:bottom w:val="single" w:sz="4" w:space="0" w:color="auto"/>
              <w:right w:val="single" w:sz="4" w:space="0" w:color="auto"/>
            </w:tcBorders>
            <w:noWrap/>
            <w:vAlign w:val="center"/>
          </w:tcPr>
          <w:p w14:paraId="0AB9CCA2" w14:textId="0A686B1B" w:rsidR="006F60CE" w:rsidRPr="00CD66DB"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758,2</w:t>
            </w:r>
          </w:p>
        </w:tc>
        <w:tc>
          <w:tcPr>
            <w:tcW w:w="1036" w:type="dxa"/>
            <w:tcBorders>
              <w:top w:val="nil"/>
              <w:left w:val="nil"/>
              <w:bottom w:val="single" w:sz="4" w:space="0" w:color="auto"/>
              <w:right w:val="single" w:sz="4" w:space="0" w:color="auto"/>
            </w:tcBorders>
            <w:noWrap/>
            <w:vAlign w:val="center"/>
          </w:tcPr>
          <w:p w14:paraId="14EC28B0" w14:textId="11180531" w:rsidR="006F60CE" w:rsidRPr="00CD66DB"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2.207,2</w:t>
            </w:r>
          </w:p>
        </w:tc>
        <w:tc>
          <w:tcPr>
            <w:tcW w:w="1089" w:type="dxa"/>
            <w:tcBorders>
              <w:top w:val="nil"/>
              <w:left w:val="nil"/>
              <w:bottom w:val="single" w:sz="4" w:space="0" w:color="auto"/>
              <w:right w:val="single" w:sz="4" w:space="0" w:color="auto"/>
            </w:tcBorders>
            <w:noWrap/>
            <w:vAlign w:val="center"/>
          </w:tcPr>
          <w:p w14:paraId="42E1A681" w14:textId="02204A03" w:rsidR="006F60CE" w:rsidRPr="00CD66DB"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2.965,4</w:t>
            </w:r>
          </w:p>
        </w:tc>
        <w:tc>
          <w:tcPr>
            <w:tcW w:w="833" w:type="dxa"/>
            <w:tcBorders>
              <w:top w:val="nil"/>
              <w:left w:val="nil"/>
              <w:bottom w:val="single" w:sz="4" w:space="0" w:color="auto"/>
              <w:right w:val="single" w:sz="4" w:space="0" w:color="auto"/>
            </w:tcBorders>
            <w:noWrap/>
            <w:vAlign w:val="center"/>
          </w:tcPr>
          <w:p w14:paraId="65BD700A" w14:textId="2DC1A24F"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610</w:t>
            </w:r>
          </w:p>
        </w:tc>
        <w:tc>
          <w:tcPr>
            <w:tcW w:w="872" w:type="dxa"/>
            <w:tcBorders>
              <w:top w:val="nil"/>
              <w:left w:val="nil"/>
              <w:bottom w:val="single" w:sz="4" w:space="0" w:color="auto"/>
              <w:right w:val="single" w:sz="4" w:space="0" w:color="auto"/>
            </w:tcBorders>
            <w:noWrap/>
            <w:vAlign w:val="center"/>
          </w:tcPr>
          <w:p w14:paraId="2F800CEB" w14:textId="08A5D236" w:rsidR="006F60CE" w:rsidRPr="00A55249" w:rsidRDefault="006F60CE" w:rsidP="006F60CE">
            <w:pPr>
              <w:ind w:firstLine="0"/>
              <w:jc w:val="right"/>
              <w:rPr>
                <w:rFonts w:ascii="Times New Roman" w:eastAsia="Times New Roman" w:hAnsi="Times New Roman"/>
                <w:color w:val="000000"/>
                <w:sz w:val="16"/>
                <w:szCs w:val="16"/>
                <w:lang w:val="en-US"/>
              </w:rPr>
            </w:pPr>
          </w:p>
        </w:tc>
        <w:tc>
          <w:tcPr>
            <w:tcW w:w="923" w:type="dxa"/>
            <w:tcBorders>
              <w:top w:val="nil"/>
              <w:left w:val="nil"/>
              <w:bottom w:val="single" w:sz="4" w:space="0" w:color="auto"/>
              <w:right w:val="single" w:sz="4" w:space="0" w:color="auto"/>
            </w:tcBorders>
            <w:noWrap/>
            <w:vAlign w:val="center"/>
          </w:tcPr>
          <w:p w14:paraId="5E7C72AE" w14:textId="5723914D"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34</w:t>
            </w:r>
          </w:p>
        </w:tc>
        <w:tc>
          <w:tcPr>
            <w:tcW w:w="1077" w:type="dxa"/>
            <w:tcBorders>
              <w:top w:val="nil"/>
              <w:left w:val="nil"/>
              <w:bottom w:val="single" w:sz="4" w:space="0" w:color="auto"/>
              <w:right w:val="single" w:sz="4" w:space="0" w:color="auto"/>
            </w:tcBorders>
            <w:noWrap/>
            <w:vAlign w:val="center"/>
          </w:tcPr>
          <w:p w14:paraId="674858D9" w14:textId="3113C51F" w:rsidR="006F60CE" w:rsidRPr="00DF1B51" w:rsidRDefault="00DF1B51"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644</w:t>
            </w:r>
          </w:p>
        </w:tc>
        <w:tc>
          <w:tcPr>
            <w:tcW w:w="1123" w:type="dxa"/>
            <w:tcBorders>
              <w:top w:val="nil"/>
              <w:left w:val="nil"/>
              <w:bottom w:val="single" w:sz="4" w:space="0" w:color="auto"/>
              <w:right w:val="single" w:sz="4" w:space="0" w:color="auto"/>
            </w:tcBorders>
            <w:noWrap/>
            <w:vAlign w:val="center"/>
          </w:tcPr>
          <w:p w14:paraId="60326C75" w14:textId="11C7D09B"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1.371</w:t>
            </w:r>
          </w:p>
        </w:tc>
        <w:tc>
          <w:tcPr>
            <w:tcW w:w="1012" w:type="dxa"/>
            <w:tcBorders>
              <w:top w:val="nil"/>
              <w:left w:val="nil"/>
              <w:bottom w:val="single" w:sz="4" w:space="0" w:color="auto"/>
              <w:right w:val="single" w:sz="4" w:space="0" w:color="auto"/>
            </w:tcBorders>
            <w:noWrap/>
            <w:vAlign w:val="center"/>
          </w:tcPr>
          <w:p w14:paraId="09779BB9" w14:textId="4B9E19A1"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1.730</w:t>
            </w:r>
          </w:p>
        </w:tc>
        <w:tc>
          <w:tcPr>
            <w:tcW w:w="1016" w:type="dxa"/>
            <w:tcBorders>
              <w:top w:val="nil"/>
              <w:left w:val="nil"/>
              <w:bottom w:val="single" w:sz="4" w:space="0" w:color="auto"/>
              <w:right w:val="single" w:sz="4" w:space="0" w:color="auto"/>
            </w:tcBorders>
            <w:noWrap/>
            <w:vAlign w:val="center"/>
          </w:tcPr>
          <w:p w14:paraId="4C9DCC2B" w14:textId="7E1670F5"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3.101</w:t>
            </w:r>
          </w:p>
        </w:tc>
        <w:tc>
          <w:tcPr>
            <w:tcW w:w="1108" w:type="dxa"/>
            <w:tcBorders>
              <w:top w:val="nil"/>
              <w:left w:val="nil"/>
              <w:bottom w:val="single" w:sz="4" w:space="0" w:color="auto"/>
              <w:right w:val="single" w:sz="4" w:space="0" w:color="auto"/>
            </w:tcBorders>
            <w:noWrap/>
            <w:vAlign w:val="center"/>
          </w:tcPr>
          <w:p w14:paraId="5CAE5DCB" w14:textId="1A84F92B" w:rsidR="006F60CE" w:rsidRPr="00A55249" w:rsidRDefault="006F60CE"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28511C39" w14:textId="4AD3203D" w:rsidR="006F60CE"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3.745</w:t>
            </w:r>
          </w:p>
        </w:tc>
        <w:tc>
          <w:tcPr>
            <w:tcW w:w="936" w:type="dxa"/>
            <w:tcBorders>
              <w:top w:val="nil"/>
              <w:left w:val="nil"/>
              <w:bottom w:val="single" w:sz="4" w:space="0" w:color="auto"/>
              <w:right w:val="single" w:sz="4" w:space="0" w:color="auto"/>
            </w:tcBorders>
            <w:noWrap/>
            <w:vAlign w:val="center"/>
          </w:tcPr>
          <w:p w14:paraId="4AB48AA0" w14:textId="566B7021" w:rsidR="006F60CE" w:rsidRPr="00B425B0" w:rsidRDefault="00B425B0" w:rsidP="00B425B0">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126</w:t>
            </w:r>
          </w:p>
        </w:tc>
      </w:tr>
      <w:tr w:rsidR="006F60CE" w:rsidRPr="00A55249" w14:paraId="027F50C7"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590AB96F" w14:textId="3A9F09C3"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Јела</w:t>
            </w:r>
          </w:p>
        </w:tc>
        <w:tc>
          <w:tcPr>
            <w:tcW w:w="888" w:type="dxa"/>
            <w:tcBorders>
              <w:top w:val="nil"/>
              <w:left w:val="nil"/>
              <w:bottom w:val="single" w:sz="4" w:space="0" w:color="auto"/>
              <w:right w:val="single" w:sz="4" w:space="0" w:color="auto"/>
            </w:tcBorders>
            <w:noWrap/>
            <w:vAlign w:val="center"/>
          </w:tcPr>
          <w:p w14:paraId="0B78AE52" w14:textId="412BF981" w:rsidR="006F60CE" w:rsidRPr="00BC5C39"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338,8</w:t>
            </w:r>
          </w:p>
        </w:tc>
        <w:tc>
          <w:tcPr>
            <w:tcW w:w="1036" w:type="dxa"/>
            <w:tcBorders>
              <w:top w:val="nil"/>
              <w:left w:val="nil"/>
              <w:bottom w:val="single" w:sz="4" w:space="0" w:color="auto"/>
              <w:right w:val="single" w:sz="4" w:space="0" w:color="auto"/>
            </w:tcBorders>
            <w:noWrap/>
            <w:vAlign w:val="center"/>
          </w:tcPr>
          <w:p w14:paraId="2FC42ED8" w14:textId="317979DC" w:rsidR="006F60CE" w:rsidRPr="005A6EA2"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26,5</w:t>
            </w:r>
          </w:p>
        </w:tc>
        <w:tc>
          <w:tcPr>
            <w:tcW w:w="1089" w:type="dxa"/>
            <w:tcBorders>
              <w:top w:val="nil"/>
              <w:left w:val="nil"/>
              <w:bottom w:val="single" w:sz="4" w:space="0" w:color="auto"/>
              <w:right w:val="single" w:sz="4" w:space="0" w:color="auto"/>
            </w:tcBorders>
            <w:noWrap/>
            <w:vAlign w:val="center"/>
          </w:tcPr>
          <w:p w14:paraId="1445F102" w14:textId="0EF5BEF4" w:rsidR="006F60CE"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365,3</w:t>
            </w:r>
          </w:p>
        </w:tc>
        <w:tc>
          <w:tcPr>
            <w:tcW w:w="833" w:type="dxa"/>
            <w:tcBorders>
              <w:top w:val="nil"/>
              <w:left w:val="nil"/>
              <w:bottom w:val="single" w:sz="4" w:space="0" w:color="auto"/>
              <w:right w:val="single" w:sz="4" w:space="0" w:color="auto"/>
            </w:tcBorders>
            <w:noWrap/>
            <w:vAlign w:val="center"/>
          </w:tcPr>
          <w:p w14:paraId="5A3B99B7" w14:textId="0CF10B8E"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209</w:t>
            </w:r>
          </w:p>
        </w:tc>
        <w:tc>
          <w:tcPr>
            <w:tcW w:w="872" w:type="dxa"/>
            <w:tcBorders>
              <w:top w:val="nil"/>
              <w:left w:val="nil"/>
              <w:bottom w:val="single" w:sz="4" w:space="0" w:color="auto"/>
              <w:right w:val="single" w:sz="4" w:space="0" w:color="auto"/>
            </w:tcBorders>
            <w:noWrap/>
            <w:vAlign w:val="center"/>
          </w:tcPr>
          <w:p w14:paraId="3B84DFF7" w14:textId="1C678AA7"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7390E271" w14:textId="45294E0A" w:rsidR="006F60CE" w:rsidRPr="00A55249" w:rsidRDefault="006F60CE" w:rsidP="006F60CE">
            <w:pPr>
              <w:ind w:firstLine="0"/>
              <w:jc w:val="center"/>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184BEF7B" w14:textId="2D3DCCBC" w:rsidR="006F60CE" w:rsidRPr="00BC5C39" w:rsidRDefault="00DF1B51"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209</w:t>
            </w:r>
          </w:p>
        </w:tc>
        <w:tc>
          <w:tcPr>
            <w:tcW w:w="1123" w:type="dxa"/>
            <w:tcBorders>
              <w:top w:val="nil"/>
              <w:left w:val="nil"/>
              <w:bottom w:val="single" w:sz="4" w:space="0" w:color="auto"/>
              <w:right w:val="single" w:sz="4" w:space="0" w:color="auto"/>
            </w:tcBorders>
            <w:noWrap/>
            <w:vAlign w:val="center"/>
          </w:tcPr>
          <w:p w14:paraId="0A406365" w14:textId="7A4AD1FC"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22</w:t>
            </w:r>
          </w:p>
        </w:tc>
        <w:tc>
          <w:tcPr>
            <w:tcW w:w="1012" w:type="dxa"/>
            <w:tcBorders>
              <w:top w:val="nil"/>
              <w:left w:val="nil"/>
              <w:bottom w:val="single" w:sz="4" w:space="0" w:color="auto"/>
              <w:right w:val="single" w:sz="4" w:space="0" w:color="auto"/>
            </w:tcBorders>
            <w:noWrap/>
            <w:vAlign w:val="center"/>
          </w:tcPr>
          <w:p w14:paraId="6331D602" w14:textId="6DE59650"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485</w:t>
            </w:r>
          </w:p>
        </w:tc>
        <w:tc>
          <w:tcPr>
            <w:tcW w:w="1016" w:type="dxa"/>
            <w:tcBorders>
              <w:top w:val="nil"/>
              <w:left w:val="nil"/>
              <w:bottom w:val="single" w:sz="4" w:space="0" w:color="auto"/>
              <w:right w:val="single" w:sz="4" w:space="0" w:color="auto"/>
            </w:tcBorders>
            <w:noWrap/>
            <w:vAlign w:val="center"/>
          </w:tcPr>
          <w:p w14:paraId="09EBED09" w14:textId="62595C40"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507</w:t>
            </w:r>
          </w:p>
        </w:tc>
        <w:tc>
          <w:tcPr>
            <w:tcW w:w="1108" w:type="dxa"/>
            <w:tcBorders>
              <w:top w:val="nil"/>
              <w:left w:val="nil"/>
              <w:bottom w:val="single" w:sz="4" w:space="0" w:color="auto"/>
              <w:right w:val="single" w:sz="4" w:space="0" w:color="auto"/>
            </w:tcBorders>
            <w:noWrap/>
            <w:vAlign w:val="center"/>
          </w:tcPr>
          <w:p w14:paraId="3AF131BC" w14:textId="640F794A" w:rsidR="006F60CE" w:rsidRPr="00A55249" w:rsidRDefault="006F60CE" w:rsidP="00BD13E3">
            <w:pPr>
              <w:ind w:firstLine="0"/>
              <w:jc w:val="center"/>
              <w:rPr>
                <w:rFonts w:ascii="Times New Roman" w:eastAsia="Times New Roman" w:hAnsi="Times New Roman"/>
                <w:color w:val="000000"/>
                <w:sz w:val="16"/>
                <w:szCs w:val="16"/>
                <w:lang w:val="en-US"/>
              </w:rPr>
            </w:pPr>
          </w:p>
        </w:tc>
        <w:tc>
          <w:tcPr>
            <w:tcW w:w="1137" w:type="dxa"/>
            <w:tcBorders>
              <w:top w:val="nil"/>
              <w:left w:val="nil"/>
              <w:bottom w:val="single" w:sz="4" w:space="0" w:color="auto"/>
              <w:right w:val="single" w:sz="4" w:space="0" w:color="auto"/>
            </w:tcBorders>
            <w:noWrap/>
            <w:vAlign w:val="center"/>
          </w:tcPr>
          <w:p w14:paraId="520DCD5E" w14:textId="7677A55B" w:rsidR="006F60CE" w:rsidRPr="007C1A47"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716</w:t>
            </w:r>
          </w:p>
        </w:tc>
        <w:tc>
          <w:tcPr>
            <w:tcW w:w="936" w:type="dxa"/>
            <w:tcBorders>
              <w:top w:val="nil"/>
              <w:left w:val="nil"/>
              <w:bottom w:val="single" w:sz="4" w:space="0" w:color="auto"/>
              <w:right w:val="single" w:sz="4" w:space="0" w:color="auto"/>
            </w:tcBorders>
            <w:noWrap/>
            <w:vAlign w:val="center"/>
          </w:tcPr>
          <w:p w14:paraId="768C6157" w14:textId="4D4EB30C" w:rsidR="006F60CE" w:rsidRPr="008857AD" w:rsidRDefault="00B425B0" w:rsidP="00B425B0">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196</w:t>
            </w:r>
          </w:p>
        </w:tc>
      </w:tr>
      <w:tr w:rsidR="006F60CE" w:rsidRPr="00A55249" w14:paraId="61B53B52"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694A93AB" w14:textId="426FC5A1" w:rsidR="006F60CE" w:rsidRPr="00BC5C39"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Б. бор</w:t>
            </w:r>
          </w:p>
        </w:tc>
        <w:tc>
          <w:tcPr>
            <w:tcW w:w="888" w:type="dxa"/>
            <w:tcBorders>
              <w:top w:val="nil"/>
              <w:left w:val="nil"/>
              <w:bottom w:val="single" w:sz="4" w:space="0" w:color="auto"/>
              <w:right w:val="single" w:sz="4" w:space="0" w:color="auto"/>
            </w:tcBorders>
            <w:noWrap/>
            <w:vAlign w:val="center"/>
            <w:hideMark/>
          </w:tcPr>
          <w:p w14:paraId="6D0FFBDC" w14:textId="271CF28E" w:rsidR="006F60CE" w:rsidRPr="00BC5C39" w:rsidRDefault="006F60CE"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193E179E" w14:textId="3E8D9C56" w:rsidR="006F60CE"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217,0</w:t>
            </w:r>
          </w:p>
        </w:tc>
        <w:tc>
          <w:tcPr>
            <w:tcW w:w="1089" w:type="dxa"/>
            <w:tcBorders>
              <w:top w:val="nil"/>
              <w:left w:val="nil"/>
              <w:bottom w:val="single" w:sz="4" w:space="0" w:color="auto"/>
              <w:right w:val="single" w:sz="4" w:space="0" w:color="auto"/>
            </w:tcBorders>
            <w:noWrap/>
            <w:vAlign w:val="center"/>
          </w:tcPr>
          <w:p w14:paraId="7E1CC310" w14:textId="308C0161" w:rsidR="006F60CE"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217,0</w:t>
            </w:r>
          </w:p>
        </w:tc>
        <w:tc>
          <w:tcPr>
            <w:tcW w:w="833" w:type="dxa"/>
            <w:tcBorders>
              <w:top w:val="nil"/>
              <w:left w:val="nil"/>
              <w:bottom w:val="single" w:sz="4" w:space="0" w:color="auto"/>
              <w:right w:val="single" w:sz="4" w:space="0" w:color="auto"/>
            </w:tcBorders>
            <w:noWrap/>
            <w:vAlign w:val="center"/>
          </w:tcPr>
          <w:p w14:paraId="307445A2" w14:textId="4833276A" w:rsidR="006F60CE" w:rsidRPr="00A55249" w:rsidRDefault="006F60CE"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77A02540" w14:textId="220260E7"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55C1FA71" w14:textId="4EE22939"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0DB19400" w14:textId="717614F5"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186F6FF4" w14:textId="35A5E6C7"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36</w:t>
            </w:r>
          </w:p>
        </w:tc>
        <w:tc>
          <w:tcPr>
            <w:tcW w:w="1012" w:type="dxa"/>
            <w:tcBorders>
              <w:top w:val="nil"/>
              <w:left w:val="nil"/>
              <w:bottom w:val="single" w:sz="4" w:space="0" w:color="auto"/>
              <w:right w:val="single" w:sz="4" w:space="0" w:color="auto"/>
            </w:tcBorders>
            <w:noWrap/>
            <w:vAlign w:val="center"/>
          </w:tcPr>
          <w:p w14:paraId="06268F7A" w14:textId="1BC469E2" w:rsidR="006F60CE"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9</w:t>
            </w:r>
          </w:p>
        </w:tc>
        <w:tc>
          <w:tcPr>
            <w:tcW w:w="1016" w:type="dxa"/>
            <w:tcBorders>
              <w:top w:val="nil"/>
              <w:left w:val="nil"/>
              <w:bottom w:val="single" w:sz="4" w:space="0" w:color="auto"/>
              <w:right w:val="single" w:sz="4" w:space="0" w:color="auto"/>
            </w:tcBorders>
            <w:noWrap/>
            <w:vAlign w:val="center"/>
          </w:tcPr>
          <w:p w14:paraId="105AF8C4" w14:textId="1F4E67C9" w:rsidR="006F60CE" w:rsidRPr="00BC5C39"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45</w:t>
            </w:r>
          </w:p>
        </w:tc>
        <w:tc>
          <w:tcPr>
            <w:tcW w:w="1108" w:type="dxa"/>
            <w:tcBorders>
              <w:top w:val="nil"/>
              <w:left w:val="nil"/>
              <w:bottom w:val="single" w:sz="4" w:space="0" w:color="auto"/>
              <w:right w:val="single" w:sz="4" w:space="0" w:color="auto"/>
            </w:tcBorders>
            <w:noWrap/>
            <w:vAlign w:val="center"/>
          </w:tcPr>
          <w:p w14:paraId="0D062896" w14:textId="5008B40B" w:rsidR="006F60CE" w:rsidRPr="00BC5C39" w:rsidRDefault="006F60CE" w:rsidP="00BD13E3">
            <w:pPr>
              <w:ind w:firstLine="0"/>
              <w:jc w:val="center"/>
              <w:rPr>
                <w:rFonts w:ascii="Times New Roman" w:eastAsia="Times New Roman" w:hAnsi="Times New Roman"/>
                <w:color w:val="000000"/>
                <w:sz w:val="16"/>
                <w:szCs w:val="16"/>
                <w:lang w:val="sr-Cyrl-RS"/>
              </w:rPr>
            </w:pPr>
          </w:p>
        </w:tc>
        <w:tc>
          <w:tcPr>
            <w:tcW w:w="1137" w:type="dxa"/>
            <w:tcBorders>
              <w:top w:val="nil"/>
              <w:left w:val="nil"/>
              <w:bottom w:val="single" w:sz="4" w:space="0" w:color="auto"/>
              <w:right w:val="single" w:sz="4" w:space="0" w:color="auto"/>
            </w:tcBorders>
            <w:noWrap/>
            <w:vAlign w:val="center"/>
          </w:tcPr>
          <w:p w14:paraId="404FAA81" w14:textId="57ACCEA5" w:rsidR="006F60CE"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45</w:t>
            </w:r>
          </w:p>
        </w:tc>
        <w:tc>
          <w:tcPr>
            <w:tcW w:w="936" w:type="dxa"/>
            <w:tcBorders>
              <w:top w:val="nil"/>
              <w:left w:val="nil"/>
              <w:bottom w:val="single" w:sz="4" w:space="0" w:color="auto"/>
              <w:right w:val="single" w:sz="4" w:space="0" w:color="auto"/>
            </w:tcBorders>
            <w:noWrap/>
            <w:vAlign w:val="center"/>
          </w:tcPr>
          <w:p w14:paraId="4B4CF08D" w14:textId="2A34057E" w:rsidR="006F60CE" w:rsidRPr="00B425B0" w:rsidRDefault="00B425B0" w:rsidP="00B425B0">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20,73</w:t>
            </w:r>
          </w:p>
        </w:tc>
      </w:tr>
      <w:tr w:rsidR="00AD01FA" w:rsidRPr="00A55249" w14:paraId="09DD90BF"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09CB7D1D" w14:textId="4010B259" w:rsidR="00AD01FA"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Ц. бор</w:t>
            </w:r>
          </w:p>
        </w:tc>
        <w:tc>
          <w:tcPr>
            <w:tcW w:w="888" w:type="dxa"/>
            <w:tcBorders>
              <w:top w:val="nil"/>
              <w:left w:val="nil"/>
              <w:bottom w:val="single" w:sz="4" w:space="0" w:color="auto"/>
              <w:right w:val="single" w:sz="4" w:space="0" w:color="auto"/>
            </w:tcBorders>
            <w:noWrap/>
            <w:vAlign w:val="center"/>
          </w:tcPr>
          <w:p w14:paraId="5E8B77DB" w14:textId="77777777" w:rsidR="00AD01FA" w:rsidRPr="00BC5C39" w:rsidRDefault="00AD01FA"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278200D9" w14:textId="49643297" w:rsidR="00AD01FA"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17,4</w:t>
            </w:r>
          </w:p>
        </w:tc>
        <w:tc>
          <w:tcPr>
            <w:tcW w:w="1089" w:type="dxa"/>
            <w:tcBorders>
              <w:top w:val="nil"/>
              <w:left w:val="nil"/>
              <w:bottom w:val="single" w:sz="4" w:space="0" w:color="auto"/>
              <w:right w:val="single" w:sz="4" w:space="0" w:color="auto"/>
            </w:tcBorders>
            <w:noWrap/>
            <w:vAlign w:val="center"/>
          </w:tcPr>
          <w:p w14:paraId="41675B13" w14:textId="227C94E3" w:rsidR="00AD01FA" w:rsidRPr="00983868" w:rsidRDefault="00CD66DB"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17,4</w:t>
            </w:r>
          </w:p>
        </w:tc>
        <w:tc>
          <w:tcPr>
            <w:tcW w:w="833" w:type="dxa"/>
            <w:tcBorders>
              <w:top w:val="nil"/>
              <w:left w:val="nil"/>
              <w:bottom w:val="single" w:sz="4" w:space="0" w:color="auto"/>
              <w:right w:val="single" w:sz="4" w:space="0" w:color="auto"/>
            </w:tcBorders>
            <w:noWrap/>
            <w:vAlign w:val="center"/>
          </w:tcPr>
          <w:p w14:paraId="351DC45D"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5203032B"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589D6B3A"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2A276B69" w14:textId="77777777" w:rsidR="00AD01FA" w:rsidRPr="00BC5C39" w:rsidRDefault="00AD01FA" w:rsidP="006F60CE">
            <w:pPr>
              <w:ind w:firstLine="0"/>
              <w:jc w:val="right"/>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45505EBB" w14:textId="77777777" w:rsidR="00AD01FA" w:rsidRPr="00A55249" w:rsidRDefault="00AD01FA"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374EFFA1" w14:textId="591ECF74" w:rsidR="00AD01FA" w:rsidRPr="00DF1B51"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w:t>
            </w:r>
          </w:p>
        </w:tc>
        <w:tc>
          <w:tcPr>
            <w:tcW w:w="1016" w:type="dxa"/>
            <w:tcBorders>
              <w:top w:val="nil"/>
              <w:left w:val="nil"/>
              <w:bottom w:val="single" w:sz="4" w:space="0" w:color="auto"/>
              <w:right w:val="single" w:sz="4" w:space="0" w:color="auto"/>
            </w:tcBorders>
            <w:noWrap/>
            <w:vAlign w:val="center"/>
          </w:tcPr>
          <w:p w14:paraId="6CB19934" w14:textId="1DF03F72" w:rsidR="00AD01FA" w:rsidRPr="00BC5C39" w:rsidRDefault="00DF1B51"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w:t>
            </w:r>
          </w:p>
        </w:tc>
        <w:tc>
          <w:tcPr>
            <w:tcW w:w="1108" w:type="dxa"/>
            <w:tcBorders>
              <w:top w:val="nil"/>
              <w:left w:val="nil"/>
              <w:bottom w:val="single" w:sz="4" w:space="0" w:color="auto"/>
              <w:right w:val="single" w:sz="4" w:space="0" w:color="auto"/>
            </w:tcBorders>
            <w:noWrap/>
            <w:vAlign w:val="center"/>
          </w:tcPr>
          <w:p w14:paraId="744F584C" w14:textId="77777777" w:rsidR="00AD01FA" w:rsidRPr="00BC5C39" w:rsidRDefault="00AD01FA" w:rsidP="00BD13E3">
            <w:pPr>
              <w:ind w:firstLine="0"/>
              <w:jc w:val="center"/>
              <w:rPr>
                <w:rFonts w:ascii="Times New Roman" w:eastAsia="Times New Roman" w:hAnsi="Times New Roman"/>
                <w:color w:val="000000"/>
                <w:sz w:val="16"/>
                <w:szCs w:val="16"/>
                <w:lang w:val="sr-Cyrl-RS"/>
              </w:rPr>
            </w:pPr>
          </w:p>
        </w:tc>
        <w:tc>
          <w:tcPr>
            <w:tcW w:w="1137" w:type="dxa"/>
            <w:tcBorders>
              <w:top w:val="nil"/>
              <w:left w:val="nil"/>
              <w:bottom w:val="single" w:sz="4" w:space="0" w:color="auto"/>
              <w:right w:val="single" w:sz="4" w:space="0" w:color="auto"/>
            </w:tcBorders>
            <w:noWrap/>
            <w:vAlign w:val="center"/>
          </w:tcPr>
          <w:p w14:paraId="22FB57EB" w14:textId="1B8063B7" w:rsidR="00AD01FA" w:rsidRPr="002F26CC" w:rsidRDefault="002F26CC"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w:t>
            </w:r>
          </w:p>
        </w:tc>
        <w:tc>
          <w:tcPr>
            <w:tcW w:w="936" w:type="dxa"/>
            <w:tcBorders>
              <w:top w:val="nil"/>
              <w:left w:val="nil"/>
              <w:bottom w:val="single" w:sz="4" w:space="0" w:color="auto"/>
              <w:right w:val="single" w:sz="4" w:space="0" w:color="auto"/>
            </w:tcBorders>
            <w:noWrap/>
            <w:vAlign w:val="center"/>
          </w:tcPr>
          <w:p w14:paraId="1F689309" w14:textId="3A4D1013" w:rsidR="00AD01FA" w:rsidRPr="00B425B0" w:rsidRDefault="00B425B0" w:rsidP="00B425B0">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11,49</w:t>
            </w:r>
          </w:p>
        </w:tc>
      </w:tr>
      <w:tr w:rsidR="00E9418C" w:rsidRPr="00A55249" w14:paraId="00ED2E5E"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tcPr>
          <w:p w14:paraId="352E4177" w14:textId="74B5C38B" w:rsidR="00E9418C" w:rsidRDefault="00E9418C" w:rsidP="006F60CE">
            <w:pPr>
              <w:ind w:firstLine="0"/>
              <w:jc w:val="lef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Боровац</w:t>
            </w:r>
          </w:p>
        </w:tc>
        <w:tc>
          <w:tcPr>
            <w:tcW w:w="888" w:type="dxa"/>
            <w:tcBorders>
              <w:top w:val="nil"/>
              <w:left w:val="nil"/>
              <w:bottom w:val="single" w:sz="4" w:space="0" w:color="auto"/>
              <w:right w:val="single" w:sz="4" w:space="0" w:color="auto"/>
            </w:tcBorders>
            <w:noWrap/>
            <w:vAlign w:val="center"/>
          </w:tcPr>
          <w:p w14:paraId="4A9242C7" w14:textId="77777777" w:rsidR="00E9418C" w:rsidRPr="00BC5C39" w:rsidRDefault="00E9418C" w:rsidP="006F60CE">
            <w:pPr>
              <w:ind w:firstLine="0"/>
              <w:jc w:val="center"/>
              <w:rPr>
                <w:rFonts w:ascii="Times New Roman" w:eastAsia="Times New Roman" w:hAnsi="Times New Roman"/>
                <w:color w:val="000000"/>
                <w:sz w:val="16"/>
                <w:szCs w:val="16"/>
                <w:lang w:val="sr-Cyrl-RS"/>
              </w:rPr>
            </w:pPr>
          </w:p>
        </w:tc>
        <w:tc>
          <w:tcPr>
            <w:tcW w:w="1036" w:type="dxa"/>
            <w:tcBorders>
              <w:top w:val="nil"/>
              <w:left w:val="nil"/>
              <w:bottom w:val="single" w:sz="4" w:space="0" w:color="auto"/>
              <w:right w:val="single" w:sz="4" w:space="0" w:color="auto"/>
            </w:tcBorders>
            <w:noWrap/>
            <w:vAlign w:val="center"/>
          </w:tcPr>
          <w:p w14:paraId="6818B03F" w14:textId="77777777" w:rsidR="00E9418C" w:rsidRPr="00983868" w:rsidRDefault="00E9418C" w:rsidP="006F60CE">
            <w:pPr>
              <w:ind w:firstLine="0"/>
              <w:jc w:val="center"/>
              <w:rPr>
                <w:rFonts w:ascii="Times New Roman" w:eastAsia="Times New Roman" w:hAnsi="Times New Roman"/>
                <w:color w:val="000000"/>
                <w:sz w:val="16"/>
                <w:szCs w:val="16"/>
                <w:lang w:val="sr-Cyrl-RS"/>
              </w:rPr>
            </w:pPr>
          </w:p>
        </w:tc>
        <w:tc>
          <w:tcPr>
            <w:tcW w:w="1089" w:type="dxa"/>
            <w:tcBorders>
              <w:top w:val="nil"/>
              <w:left w:val="nil"/>
              <w:bottom w:val="single" w:sz="4" w:space="0" w:color="auto"/>
              <w:right w:val="single" w:sz="4" w:space="0" w:color="auto"/>
            </w:tcBorders>
            <w:noWrap/>
            <w:vAlign w:val="center"/>
          </w:tcPr>
          <w:p w14:paraId="162E4691" w14:textId="77777777" w:rsidR="00E9418C" w:rsidRPr="00983868" w:rsidRDefault="00E9418C" w:rsidP="006F60CE">
            <w:pPr>
              <w:ind w:firstLine="0"/>
              <w:jc w:val="center"/>
              <w:rPr>
                <w:rFonts w:ascii="Times New Roman" w:eastAsia="Times New Roman" w:hAnsi="Times New Roman"/>
                <w:color w:val="000000"/>
                <w:sz w:val="16"/>
                <w:szCs w:val="16"/>
                <w:lang w:val="sr-Cyrl-RS"/>
              </w:rPr>
            </w:pPr>
          </w:p>
        </w:tc>
        <w:tc>
          <w:tcPr>
            <w:tcW w:w="833" w:type="dxa"/>
            <w:tcBorders>
              <w:top w:val="nil"/>
              <w:left w:val="nil"/>
              <w:bottom w:val="single" w:sz="4" w:space="0" w:color="auto"/>
              <w:right w:val="single" w:sz="4" w:space="0" w:color="auto"/>
            </w:tcBorders>
            <w:noWrap/>
            <w:vAlign w:val="center"/>
          </w:tcPr>
          <w:p w14:paraId="0855EED0" w14:textId="77777777" w:rsidR="00E9418C" w:rsidRPr="00A55249" w:rsidRDefault="00E9418C" w:rsidP="006F60CE">
            <w:pPr>
              <w:ind w:firstLine="0"/>
              <w:jc w:val="right"/>
              <w:rPr>
                <w:rFonts w:ascii="Times New Roman" w:eastAsia="Times New Roman" w:hAnsi="Times New Roman"/>
                <w:color w:val="000000"/>
                <w:sz w:val="16"/>
                <w:szCs w:val="16"/>
                <w:lang w:val="en-US"/>
              </w:rPr>
            </w:pPr>
          </w:p>
        </w:tc>
        <w:tc>
          <w:tcPr>
            <w:tcW w:w="872" w:type="dxa"/>
            <w:tcBorders>
              <w:top w:val="nil"/>
              <w:left w:val="nil"/>
              <w:bottom w:val="single" w:sz="4" w:space="0" w:color="auto"/>
              <w:right w:val="single" w:sz="4" w:space="0" w:color="auto"/>
            </w:tcBorders>
            <w:noWrap/>
            <w:vAlign w:val="center"/>
          </w:tcPr>
          <w:p w14:paraId="63B755A3" w14:textId="77777777" w:rsidR="00E9418C" w:rsidRPr="00BC5C39" w:rsidRDefault="00E9418C"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0B5D3146" w14:textId="77777777" w:rsidR="00E9418C" w:rsidRPr="00A55249" w:rsidRDefault="00E9418C" w:rsidP="006F60CE">
            <w:pPr>
              <w:ind w:firstLine="0"/>
              <w:jc w:val="right"/>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113802DB" w14:textId="77777777" w:rsidR="00E9418C" w:rsidRPr="00BC5C39" w:rsidRDefault="00E9418C" w:rsidP="006F60CE">
            <w:pPr>
              <w:ind w:firstLine="0"/>
              <w:jc w:val="right"/>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2CD2366B" w14:textId="77777777" w:rsidR="00E9418C" w:rsidRPr="00A55249" w:rsidRDefault="00E9418C"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177E7CD1" w14:textId="77777777" w:rsidR="00E9418C" w:rsidRPr="00A55249" w:rsidRDefault="00E9418C"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6A871E83" w14:textId="77777777" w:rsidR="00E9418C" w:rsidRPr="00BC5C39" w:rsidRDefault="00E9418C" w:rsidP="006F60CE">
            <w:pPr>
              <w:ind w:firstLine="0"/>
              <w:jc w:val="right"/>
              <w:rPr>
                <w:rFonts w:ascii="Times New Roman" w:eastAsia="Times New Roman" w:hAnsi="Times New Roman"/>
                <w:color w:val="000000"/>
                <w:sz w:val="16"/>
                <w:szCs w:val="16"/>
                <w:lang w:val="sr-Cyrl-RS"/>
              </w:rPr>
            </w:pPr>
          </w:p>
        </w:tc>
        <w:tc>
          <w:tcPr>
            <w:tcW w:w="1108" w:type="dxa"/>
            <w:tcBorders>
              <w:top w:val="nil"/>
              <w:left w:val="nil"/>
              <w:bottom w:val="single" w:sz="4" w:space="0" w:color="auto"/>
              <w:right w:val="single" w:sz="4" w:space="0" w:color="auto"/>
            </w:tcBorders>
            <w:noWrap/>
            <w:vAlign w:val="center"/>
          </w:tcPr>
          <w:p w14:paraId="5CAA7775" w14:textId="77777777" w:rsidR="00E9418C" w:rsidRPr="00BC5C39" w:rsidRDefault="00E9418C" w:rsidP="00BD13E3">
            <w:pPr>
              <w:ind w:firstLine="0"/>
              <w:jc w:val="center"/>
              <w:rPr>
                <w:rFonts w:ascii="Times New Roman" w:eastAsia="Times New Roman" w:hAnsi="Times New Roman"/>
                <w:color w:val="000000"/>
                <w:sz w:val="16"/>
                <w:szCs w:val="16"/>
                <w:lang w:val="sr-Cyrl-RS"/>
              </w:rPr>
            </w:pPr>
          </w:p>
        </w:tc>
        <w:tc>
          <w:tcPr>
            <w:tcW w:w="1137" w:type="dxa"/>
            <w:tcBorders>
              <w:top w:val="nil"/>
              <w:left w:val="nil"/>
              <w:bottom w:val="single" w:sz="4" w:space="0" w:color="auto"/>
              <w:right w:val="single" w:sz="4" w:space="0" w:color="auto"/>
            </w:tcBorders>
            <w:noWrap/>
            <w:vAlign w:val="center"/>
          </w:tcPr>
          <w:p w14:paraId="12B5A49D" w14:textId="77777777" w:rsidR="00E9418C" w:rsidRPr="00A55249" w:rsidRDefault="00E9418C" w:rsidP="006F60CE">
            <w:pPr>
              <w:ind w:firstLine="0"/>
              <w:jc w:val="center"/>
              <w:rPr>
                <w:rFonts w:ascii="Times New Roman" w:eastAsia="Times New Roman" w:hAnsi="Times New Roman"/>
                <w:color w:val="000000"/>
                <w:sz w:val="16"/>
                <w:szCs w:val="16"/>
                <w:lang w:val="en-US"/>
              </w:rPr>
            </w:pPr>
          </w:p>
        </w:tc>
        <w:tc>
          <w:tcPr>
            <w:tcW w:w="936" w:type="dxa"/>
            <w:tcBorders>
              <w:top w:val="nil"/>
              <w:left w:val="nil"/>
              <w:bottom w:val="single" w:sz="4" w:space="0" w:color="auto"/>
              <w:right w:val="single" w:sz="4" w:space="0" w:color="auto"/>
            </w:tcBorders>
            <w:noWrap/>
            <w:vAlign w:val="center"/>
          </w:tcPr>
          <w:p w14:paraId="5D78DE18" w14:textId="77777777" w:rsidR="00E9418C" w:rsidRPr="00A55249" w:rsidRDefault="00E9418C" w:rsidP="006F60CE">
            <w:pPr>
              <w:ind w:firstLine="0"/>
              <w:jc w:val="right"/>
              <w:rPr>
                <w:rFonts w:ascii="Times New Roman" w:eastAsia="Times New Roman" w:hAnsi="Times New Roman"/>
                <w:color w:val="000000"/>
                <w:sz w:val="16"/>
                <w:szCs w:val="16"/>
                <w:lang w:val="en-US"/>
              </w:rPr>
            </w:pPr>
          </w:p>
        </w:tc>
      </w:tr>
      <w:tr w:rsidR="006F60CE" w:rsidRPr="00A55249" w14:paraId="16CC2D63" w14:textId="77777777" w:rsidTr="00BD13E3">
        <w:trPr>
          <w:trHeight w:val="255"/>
          <w:jc w:val="center"/>
        </w:trPr>
        <w:tc>
          <w:tcPr>
            <w:tcW w:w="1452" w:type="dxa"/>
            <w:tcBorders>
              <w:top w:val="nil"/>
              <w:left w:val="single" w:sz="4" w:space="0" w:color="auto"/>
              <w:bottom w:val="single" w:sz="4" w:space="0" w:color="auto"/>
              <w:right w:val="single" w:sz="4" w:space="0" w:color="auto"/>
            </w:tcBorders>
            <w:noWrap/>
            <w:vAlign w:val="center"/>
            <w:hideMark/>
          </w:tcPr>
          <w:p w14:paraId="208275FE" w14:textId="77777777" w:rsidR="006F60CE" w:rsidRPr="00A55249" w:rsidRDefault="006F60CE" w:rsidP="006F60CE">
            <w:pPr>
              <w:ind w:firstLine="0"/>
              <w:jc w:val="left"/>
              <w:rPr>
                <w:rFonts w:ascii="Times New Roman" w:eastAsia="Times New Roman" w:hAnsi="Times New Roman"/>
                <w:color w:val="000000"/>
                <w:sz w:val="16"/>
                <w:szCs w:val="16"/>
                <w:lang w:val="en-US"/>
              </w:rPr>
            </w:pPr>
            <w:proofErr w:type="spellStart"/>
            <w:r w:rsidRPr="00A55249">
              <w:rPr>
                <w:rFonts w:ascii="Times New Roman" w:eastAsia="Times New Roman" w:hAnsi="Times New Roman"/>
                <w:color w:val="000000"/>
                <w:sz w:val="16"/>
                <w:szCs w:val="16"/>
                <w:lang w:val="en-US"/>
              </w:rPr>
              <w:t>Укпно</w:t>
            </w:r>
            <w:proofErr w:type="spellEnd"/>
            <w:r w:rsidRPr="00A55249">
              <w:rPr>
                <w:rFonts w:ascii="Times New Roman" w:eastAsia="Times New Roman" w:hAnsi="Times New Roman"/>
                <w:color w:val="000000"/>
                <w:sz w:val="16"/>
                <w:szCs w:val="16"/>
                <w:lang w:val="en-US"/>
              </w:rPr>
              <w:t xml:space="preserve"> </w:t>
            </w:r>
            <w:proofErr w:type="spellStart"/>
            <w:r w:rsidRPr="00A55249">
              <w:rPr>
                <w:rFonts w:ascii="Times New Roman" w:eastAsia="Times New Roman" w:hAnsi="Times New Roman"/>
                <w:color w:val="000000"/>
                <w:sz w:val="16"/>
                <w:szCs w:val="16"/>
                <w:lang w:val="en-US"/>
              </w:rPr>
              <w:t>четинари</w:t>
            </w:r>
            <w:proofErr w:type="spellEnd"/>
          </w:p>
        </w:tc>
        <w:tc>
          <w:tcPr>
            <w:tcW w:w="888" w:type="dxa"/>
            <w:tcBorders>
              <w:top w:val="nil"/>
              <w:left w:val="nil"/>
              <w:bottom w:val="single" w:sz="4" w:space="0" w:color="auto"/>
              <w:right w:val="single" w:sz="4" w:space="0" w:color="auto"/>
            </w:tcBorders>
            <w:noWrap/>
            <w:vAlign w:val="center"/>
            <w:hideMark/>
          </w:tcPr>
          <w:p w14:paraId="47F54653" w14:textId="0827101D" w:rsidR="006F60CE" w:rsidRPr="00BC5C39" w:rsidRDefault="00B425B0"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1.097,5</w:t>
            </w:r>
          </w:p>
        </w:tc>
        <w:tc>
          <w:tcPr>
            <w:tcW w:w="1036" w:type="dxa"/>
            <w:tcBorders>
              <w:top w:val="nil"/>
              <w:left w:val="nil"/>
              <w:bottom w:val="single" w:sz="4" w:space="0" w:color="auto"/>
              <w:right w:val="single" w:sz="4" w:space="0" w:color="auto"/>
            </w:tcBorders>
            <w:noWrap/>
            <w:vAlign w:val="center"/>
          </w:tcPr>
          <w:p w14:paraId="2797A8B5" w14:textId="6FB1A997" w:rsidR="006F60CE" w:rsidRPr="00983868" w:rsidRDefault="00B425B0"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2.500,2</w:t>
            </w:r>
          </w:p>
        </w:tc>
        <w:tc>
          <w:tcPr>
            <w:tcW w:w="1089" w:type="dxa"/>
            <w:tcBorders>
              <w:top w:val="nil"/>
              <w:left w:val="nil"/>
              <w:bottom w:val="single" w:sz="4" w:space="0" w:color="auto"/>
              <w:right w:val="single" w:sz="4" w:space="0" w:color="auto"/>
            </w:tcBorders>
            <w:noWrap/>
            <w:vAlign w:val="center"/>
          </w:tcPr>
          <w:p w14:paraId="002FF755" w14:textId="289F6FAF" w:rsidR="006F60CE" w:rsidRPr="00983868" w:rsidRDefault="00B425B0" w:rsidP="006F60CE">
            <w:pPr>
              <w:ind w:firstLine="0"/>
              <w:jc w:val="center"/>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3.597,2</w:t>
            </w:r>
          </w:p>
        </w:tc>
        <w:tc>
          <w:tcPr>
            <w:tcW w:w="833" w:type="dxa"/>
            <w:tcBorders>
              <w:top w:val="nil"/>
              <w:left w:val="nil"/>
              <w:bottom w:val="single" w:sz="4" w:space="0" w:color="auto"/>
              <w:right w:val="single" w:sz="4" w:space="0" w:color="auto"/>
            </w:tcBorders>
            <w:noWrap/>
            <w:vAlign w:val="center"/>
          </w:tcPr>
          <w:p w14:paraId="4B30279C" w14:textId="6270758B"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872" w:type="dxa"/>
            <w:tcBorders>
              <w:top w:val="nil"/>
              <w:left w:val="nil"/>
              <w:bottom w:val="single" w:sz="4" w:space="0" w:color="auto"/>
              <w:right w:val="single" w:sz="4" w:space="0" w:color="auto"/>
            </w:tcBorders>
            <w:noWrap/>
            <w:vAlign w:val="center"/>
          </w:tcPr>
          <w:p w14:paraId="116C5A34" w14:textId="039E63CC"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923" w:type="dxa"/>
            <w:tcBorders>
              <w:top w:val="nil"/>
              <w:left w:val="nil"/>
              <w:bottom w:val="single" w:sz="4" w:space="0" w:color="auto"/>
              <w:right w:val="single" w:sz="4" w:space="0" w:color="auto"/>
            </w:tcBorders>
            <w:noWrap/>
            <w:vAlign w:val="center"/>
          </w:tcPr>
          <w:p w14:paraId="04CD262E" w14:textId="55543C35"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77" w:type="dxa"/>
            <w:tcBorders>
              <w:top w:val="nil"/>
              <w:left w:val="nil"/>
              <w:bottom w:val="single" w:sz="4" w:space="0" w:color="auto"/>
              <w:right w:val="single" w:sz="4" w:space="0" w:color="auto"/>
            </w:tcBorders>
            <w:noWrap/>
            <w:vAlign w:val="center"/>
          </w:tcPr>
          <w:p w14:paraId="4D3E6968" w14:textId="20E83A46"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1123" w:type="dxa"/>
            <w:tcBorders>
              <w:top w:val="nil"/>
              <w:left w:val="nil"/>
              <w:bottom w:val="single" w:sz="4" w:space="0" w:color="auto"/>
              <w:right w:val="single" w:sz="4" w:space="0" w:color="auto"/>
            </w:tcBorders>
            <w:noWrap/>
            <w:vAlign w:val="center"/>
          </w:tcPr>
          <w:p w14:paraId="40E801DC" w14:textId="531B4CD3"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2" w:type="dxa"/>
            <w:tcBorders>
              <w:top w:val="nil"/>
              <w:left w:val="nil"/>
              <w:bottom w:val="single" w:sz="4" w:space="0" w:color="auto"/>
              <w:right w:val="single" w:sz="4" w:space="0" w:color="auto"/>
            </w:tcBorders>
            <w:noWrap/>
            <w:vAlign w:val="center"/>
          </w:tcPr>
          <w:p w14:paraId="1F9C3342" w14:textId="3AF07D21" w:rsidR="006F60CE" w:rsidRPr="00A55249" w:rsidRDefault="006F60CE" w:rsidP="006F60CE">
            <w:pPr>
              <w:ind w:firstLine="0"/>
              <w:jc w:val="right"/>
              <w:rPr>
                <w:rFonts w:ascii="Times New Roman" w:eastAsia="Times New Roman" w:hAnsi="Times New Roman"/>
                <w:color w:val="000000"/>
                <w:sz w:val="16"/>
                <w:szCs w:val="16"/>
                <w:lang w:val="en-US"/>
              </w:rPr>
            </w:pPr>
          </w:p>
        </w:tc>
        <w:tc>
          <w:tcPr>
            <w:tcW w:w="1016" w:type="dxa"/>
            <w:tcBorders>
              <w:top w:val="nil"/>
              <w:left w:val="nil"/>
              <w:bottom w:val="single" w:sz="4" w:space="0" w:color="auto"/>
              <w:right w:val="single" w:sz="4" w:space="0" w:color="auto"/>
            </w:tcBorders>
            <w:noWrap/>
            <w:vAlign w:val="center"/>
          </w:tcPr>
          <w:p w14:paraId="466738C1" w14:textId="3C491C27" w:rsidR="006F60CE" w:rsidRPr="00BC5C39" w:rsidRDefault="006F60CE" w:rsidP="006F60CE">
            <w:pPr>
              <w:ind w:firstLine="0"/>
              <w:jc w:val="right"/>
              <w:rPr>
                <w:rFonts w:ascii="Times New Roman" w:eastAsia="Times New Roman" w:hAnsi="Times New Roman"/>
                <w:color w:val="000000"/>
                <w:sz w:val="16"/>
                <w:szCs w:val="16"/>
                <w:lang w:val="sr-Cyrl-RS"/>
              </w:rPr>
            </w:pPr>
          </w:p>
        </w:tc>
        <w:tc>
          <w:tcPr>
            <w:tcW w:w="1108" w:type="dxa"/>
            <w:tcBorders>
              <w:top w:val="nil"/>
              <w:left w:val="nil"/>
              <w:bottom w:val="single" w:sz="4" w:space="0" w:color="auto"/>
              <w:right w:val="single" w:sz="4" w:space="0" w:color="auto"/>
            </w:tcBorders>
            <w:noWrap/>
            <w:vAlign w:val="center"/>
          </w:tcPr>
          <w:p w14:paraId="00F90C6C" w14:textId="7A5798E5" w:rsidR="006F60CE" w:rsidRPr="00BD13E3" w:rsidRDefault="006F60CE" w:rsidP="00BD13E3">
            <w:pPr>
              <w:ind w:firstLine="0"/>
              <w:jc w:val="center"/>
              <w:rPr>
                <w:rFonts w:ascii="Times New Roman" w:eastAsia="Times New Roman" w:hAnsi="Times New Roman"/>
                <w:color w:val="000000"/>
                <w:sz w:val="16"/>
                <w:szCs w:val="16"/>
                <w:lang w:val="sr-Latn-RS"/>
              </w:rPr>
            </w:pPr>
          </w:p>
        </w:tc>
        <w:tc>
          <w:tcPr>
            <w:tcW w:w="1137" w:type="dxa"/>
            <w:tcBorders>
              <w:top w:val="nil"/>
              <w:left w:val="nil"/>
              <w:bottom w:val="single" w:sz="4" w:space="0" w:color="auto"/>
              <w:right w:val="single" w:sz="4" w:space="0" w:color="auto"/>
            </w:tcBorders>
            <w:noWrap/>
            <w:vAlign w:val="center"/>
          </w:tcPr>
          <w:p w14:paraId="6D5E4993" w14:textId="3BFC6C8D" w:rsidR="006F60CE" w:rsidRPr="008857AD" w:rsidRDefault="006F60CE" w:rsidP="006F60CE">
            <w:pPr>
              <w:ind w:firstLine="0"/>
              <w:jc w:val="right"/>
              <w:rPr>
                <w:rFonts w:ascii="Times New Roman" w:eastAsia="Times New Roman" w:hAnsi="Times New Roman"/>
                <w:color w:val="000000"/>
                <w:sz w:val="16"/>
                <w:szCs w:val="16"/>
                <w:lang w:val="sr-Cyrl-RS"/>
              </w:rPr>
            </w:pPr>
          </w:p>
        </w:tc>
        <w:tc>
          <w:tcPr>
            <w:tcW w:w="936" w:type="dxa"/>
            <w:tcBorders>
              <w:top w:val="nil"/>
              <w:left w:val="nil"/>
              <w:bottom w:val="single" w:sz="4" w:space="0" w:color="auto"/>
              <w:right w:val="single" w:sz="4" w:space="0" w:color="auto"/>
            </w:tcBorders>
            <w:noWrap/>
            <w:vAlign w:val="center"/>
          </w:tcPr>
          <w:p w14:paraId="55396B09" w14:textId="26347E6C" w:rsidR="006F60CE" w:rsidRPr="00A55249" w:rsidRDefault="006F60CE" w:rsidP="006F60CE">
            <w:pPr>
              <w:ind w:firstLine="0"/>
              <w:jc w:val="right"/>
              <w:rPr>
                <w:rFonts w:ascii="Times New Roman" w:eastAsia="Times New Roman" w:hAnsi="Times New Roman"/>
                <w:color w:val="000000"/>
                <w:sz w:val="16"/>
                <w:szCs w:val="16"/>
                <w:lang w:val="en-US"/>
              </w:rPr>
            </w:pPr>
          </w:p>
        </w:tc>
      </w:tr>
      <w:tr w:rsidR="006F60CE" w:rsidRPr="00A55249" w14:paraId="1490A669" w14:textId="77777777" w:rsidTr="00BD13E3">
        <w:trPr>
          <w:trHeight w:val="255"/>
          <w:jc w:val="center"/>
        </w:trPr>
        <w:tc>
          <w:tcPr>
            <w:tcW w:w="145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1F5DEC5" w14:textId="7FD07CE3" w:rsidR="006F60CE" w:rsidRPr="00A55249" w:rsidRDefault="006F60CE" w:rsidP="006F60CE">
            <w:pPr>
              <w:ind w:firstLine="0"/>
              <w:jc w:val="left"/>
              <w:rPr>
                <w:rFonts w:ascii="Times New Roman" w:eastAsia="Times New Roman" w:hAnsi="Times New Roman"/>
                <w:color w:val="000000"/>
                <w:sz w:val="16"/>
                <w:szCs w:val="16"/>
                <w:lang w:val="sr-Cyrl-RS"/>
              </w:rPr>
            </w:pPr>
            <w:proofErr w:type="spellStart"/>
            <w:r w:rsidRPr="00A55249">
              <w:rPr>
                <w:rFonts w:ascii="Times New Roman" w:eastAsia="Times New Roman" w:hAnsi="Times New Roman"/>
                <w:color w:val="000000"/>
                <w:sz w:val="16"/>
                <w:szCs w:val="16"/>
                <w:lang w:val="en-US"/>
              </w:rPr>
              <w:t>Укупно</w:t>
            </w:r>
            <w:proofErr w:type="spellEnd"/>
            <w:r>
              <w:rPr>
                <w:rFonts w:ascii="Times New Roman" w:eastAsia="Times New Roman" w:hAnsi="Times New Roman"/>
                <w:color w:val="000000"/>
                <w:sz w:val="16"/>
                <w:szCs w:val="16"/>
                <w:lang w:val="en-US"/>
              </w:rPr>
              <w:t xml:space="preserve"> </w:t>
            </w:r>
            <w:r>
              <w:rPr>
                <w:rFonts w:ascii="Times New Roman" w:eastAsia="Times New Roman" w:hAnsi="Times New Roman"/>
                <w:color w:val="000000"/>
                <w:sz w:val="16"/>
                <w:szCs w:val="16"/>
                <w:lang w:val="sr-Cyrl-RS"/>
              </w:rPr>
              <w:t>ГЈ</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4070010F" w14:textId="765679F3" w:rsidR="006F60CE" w:rsidRPr="00983868" w:rsidRDefault="00B425B0"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3.296,1</w:t>
            </w:r>
          </w:p>
        </w:tc>
        <w:tc>
          <w:tcPr>
            <w:tcW w:w="1036" w:type="dxa"/>
            <w:tcBorders>
              <w:top w:val="nil"/>
              <w:left w:val="nil"/>
              <w:bottom w:val="single" w:sz="4" w:space="0" w:color="auto"/>
              <w:right w:val="single" w:sz="4" w:space="0" w:color="auto"/>
            </w:tcBorders>
            <w:shd w:val="clear" w:color="auto" w:fill="BFBFBF" w:themeFill="background1" w:themeFillShade="BF"/>
            <w:noWrap/>
            <w:vAlign w:val="center"/>
          </w:tcPr>
          <w:p w14:paraId="23E57FF5" w14:textId="0631704A" w:rsidR="006F60CE" w:rsidRPr="00983868" w:rsidRDefault="00B425B0"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11.097,5</w:t>
            </w:r>
          </w:p>
        </w:tc>
        <w:tc>
          <w:tcPr>
            <w:tcW w:w="1089" w:type="dxa"/>
            <w:tcBorders>
              <w:top w:val="nil"/>
              <w:left w:val="nil"/>
              <w:bottom w:val="single" w:sz="4" w:space="0" w:color="auto"/>
              <w:right w:val="single" w:sz="4" w:space="0" w:color="auto"/>
            </w:tcBorders>
            <w:shd w:val="clear" w:color="auto" w:fill="BFBFBF" w:themeFill="background1" w:themeFillShade="BF"/>
            <w:noWrap/>
            <w:vAlign w:val="center"/>
          </w:tcPr>
          <w:p w14:paraId="366A95DF" w14:textId="282CE72F" w:rsidR="006F60CE" w:rsidRPr="00983868" w:rsidRDefault="00B425B0"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14.393,6</w:t>
            </w:r>
          </w:p>
        </w:tc>
        <w:tc>
          <w:tcPr>
            <w:tcW w:w="833" w:type="dxa"/>
            <w:tcBorders>
              <w:top w:val="nil"/>
              <w:left w:val="nil"/>
              <w:bottom w:val="single" w:sz="4" w:space="0" w:color="auto"/>
              <w:right w:val="single" w:sz="4" w:space="0" w:color="auto"/>
            </w:tcBorders>
            <w:shd w:val="clear" w:color="auto" w:fill="BFBFBF" w:themeFill="background1" w:themeFillShade="BF"/>
            <w:noWrap/>
            <w:vAlign w:val="center"/>
          </w:tcPr>
          <w:p w14:paraId="32046ADF" w14:textId="2B386135" w:rsidR="006F60CE" w:rsidRPr="00317337" w:rsidRDefault="002F26CC"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2.599</w:t>
            </w:r>
          </w:p>
        </w:tc>
        <w:tc>
          <w:tcPr>
            <w:tcW w:w="872" w:type="dxa"/>
            <w:tcBorders>
              <w:top w:val="nil"/>
              <w:left w:val="nil"/>
              <w:bottom w:val="single" w:sz="4" w:space="0" w:color="auto"/>
              <w:right w:val="single" w:sz="4" w:space="0" w:color="auto"/>
            </w:tcBorders>
            <w:shd w:val="clear" w:color="auto" w:fill="BFBFBF" w:themeFill="background1" w:themeFillShade="BF"/>
            <w:noWrap/>
            <w:vAlign w:val="center"/>
          </w:tcPr>
          <w:p w14:paraId="6E84C533" w14:textId="6E674C78" w:rsidR="006F60CE" w:rsidRPr="005A1AD8" w:rsidRDefault="006F60CE" w:rsidP="006F60CE">
            <w:pPr>
              <w:ind w:firstLine="0"/>
              <w:jc w:val="center"/>
              <w:rPr>
                <w:rFonts w:ascii="Times New Roman" w:eastAsia="Times New Roman" w:hAnsi="Times New Roman"/>
                <w:b/>
                <w:bCs/>
                <w:color w:val="000000"/>
                <w:sz w:val="16"/>
                <w:szCs w:val="16"/>
                <w:lang w:val="en-US"/>
              </w:rPr>
            </w:pPr>
          </w:p>
        </w:tc>
        <w:tc>
          <w:tcPr>
            <w:tcW w:w="923" w:type="dxa"/>
            <w:tcBorders>
              <w:top w:val="nil"/>
              <w:left w:val="nil"/>
              <w:bottom w:val="single" w:sz="4" w:space="0" w:color="auto"/>
              <w:right w:val="single" w:sz="4" w:space="0" w:color="auto"/>
            </w:tcBorders>
            <w:shd w:val="clear" w:color="auto" w:fill="BFBFBF" w:themeFill="background1" w:themeFillShade="BF"/>
            <w:noWrap/>
            <w:vAlign w:val="center"/>
          </w:tcPr>
          <w:p w14:paraId="768E2DB6" w14:textId="649B1E92" w:rsidR="006F60CE" w:rsidRPr="002F26CC" w:rsidRDefault="002F26CC"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133</w:t>
            </w:r>
          </w:p>
        </w:tc>
        <w:tc>
          <w:tcPr>
            <w:tcW w:w="1077" w:type="dxa"/>
            <w:tcBorders>
              <w:top w:val="nil"/>
              <w:left w:val="nil"/>
              <w:bottom w:val="single" w:sz="4" w:space="0" w:color="auto"/>
              <w:right w:val="single" w:sz="4" w:space="0" w:color="auto"/>
            </w:tcBorders>
            <w:shd w:val="clear" w:color="auto" w:fill="BFBFBF" w:themeFill="background1" w:themeFillShade="BF"/>
            <w:noWrap/>
            <w:vAlign w:val="center"/>
          </w:tcPr>
          <w:p w14:paraId="477C8671" w14:textId="1AA8889B" w:rsidR="006F60CE" w:rsidRPr="00317337" w:rsidRDefault="002F26CC"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2.732</w:t>
            </w:r>
          </w:p>
        </w:tc>
        <w:tc>
          <w:tcPr>
            <w:tcW w:w="1123" w:type="dxa"/>
            <w:tcBorders>
              <w:top w:val="nil"/>
              <w:left w:val="nil"/>
              <w:bottom w:val="single" w:sz="4" w:space="0" w:color="auto"/>
              <w:right w:val="single" w:sz="4" w:space="0" w:color="auto"/>
            </w:tcBorders>
            <w:shd w:val="clear" w:color="auto" w:fill="BFBFBF" w:themeFill="background1" w:themeFillShade="BF"/>
            <w:noWrap/>
            <w:vAlign w:val="center"/>
          </w:tcPr>
          <w:p w14:paraId="6D2CBA6D" w14:textId="25F01722" w:rsidR="006F60CE" w:rsidRPr="002F26CC" w:rsidRDefault="002F26CC"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7.402</w:t>
            </w:r>
          </w:p>
        </w:tc>
        <w:tc>
          <w:tcPr>
            <w:tcW w:w="1012" w:type="dxa"/>
            <w:tcBorders>
              <w:top w:val="nil"/>
              <w:left w:val="nil"/>
              <w:bottom w:val="single" w:sz="4" w:space="0" w:color="auto"/>
              <w:right w:val="single" w:sz="4" w:space="0" w:color="auto"/>
            </w:tcBorders>
            <w:shd w:val="clear" w:color="auto" w:fill="BFBFBF" w:themeFill="background1" w:themeFillShade="BF"/>
            <w:noWrap/>
            <w:vAlign w:val="center"/>
          </w:tcPr>
          <w:p w14:paraId="67F8CEC6" w14:textId="590C4A08" w:rsidR="006F60CE" w:rsidRPr="002F26CC" w:rsidRDefault="002F26CC"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2.854</w:t>
            </w:r>
          </w:p>
        </w:tc>
        <w:tc>
          <w:tcPr>
            <w:tcW w:w="1016" w:type="dxa"/>
            <w:tcBorders>
              <w:top w:val="nil"/>
              <w:left w:val="nil"/>
              <w:bottom w:val="single" w:sz="4" w:space="0" w:color="auto"/>
              <w:right w:val="single" w:sz="4" w:space="0" w:color="auto"/>
            </w:tcBorders>
            <w:shd w:val="clear" w:color="auto" w:fill="BFBFBF" w:themeFill="background1" w:themeFillShade="BF"/>
            <w:noWrap/>
            <w:vAlign w:val="center"/>
          </w:tcPr>
          <w:p w14:paraId="4F21606A" w14:textId="45B4F64B" w:rsidR="006F60CE" w:rsidRPr="00BC5C39" w:rsidRDefault="002F26CC" w:rsidP="006F60CE">
            <w:pPr>
              <w:ind w:firstLine="0"/>
              <w:jc w:val="right"/>
              <w:rPr>
                <w:rFonts w:ascii="Times New Roman" w:eastAsia="Times New Roman" w:hAnsi="Times New Roman"/>
                <w:color w:val="000000"/>
                <w:sz w:val="16"/>
                <w:szCs w:val="16"/>
                <w:lang w:val="sr-Cyrl-RS"/>
              </w:rPr>
            </w:pPr>
            <w:r>
              <w:rPr>
                <w:rFonts w:ascii="Times New Roman" w:eastAsia="Times New Roman" w:hAnsi="Times New Roman"/>
                <w:color w:val="000000"/>
                <w:sz w:val="16"/>
                <w:szCs w:val="16"/>
                <w:lang w:val="sr-Cyrl-RS"/>
              </w:rPr>
              <w:t>10.256</w:t>
            </w:r>
          </w:p>
        </w:tc>
        <w:tc>
          <w:tcPr>
            <w:tcW w:w="1108" w:type="dxa"/>
            <w:tcBorders>
              <w:top w:val="nil"/>
              <w:left w:val="nil"/>
              <w:bottom w:val="single" w:sz="4" w:space="0" w:color="auto"/>
              <w:right w:val="single" w:sz="4" w:space="0" w:color="auto"/>
            </w:tcBorders>
            <w:shd w:val="clear" w:color="auto" w:fill="BFBFBF" w:themeFill="background1" w:themeFillShade="BF"/>
            <w:noWrap/>
            <w:vAlign w:val="center"/>
          </w:tcPr>
          <w:p w14:paraId="4E7C9E38" w14:textId="08EA5274" w:rsidR="006F60CE" w:rsidRPr="005A1AD8" w:rsidRDefault="006F60CE" w:rsidP="00BD13E3">
            <w:pPr>
              <w:ind w:firstLine="0"/>
              <w:jc w:val="center"/>
              <w:rPr>
                <w:rFonts w:ascii="Times New Roman" w:eastAsia="Times New Roman" w:hAnsi="Times New Roman"/>
                <w:b/>
                <w:bCs/>
                <w:color w:val="000000"/>
                <w:sz w:val="16"/>
                <w:szCs w:val="16"/>
                <w:lang w:val="sr-Latn-RS"/>
              </w:rPr>
            </w:pPr>
          </w:p>
        </w:tc>
        <w:tc>
          <w:tcPr>
            <w:tcW w:w="1137" w:type="dxa"/>
            <w:tcBorders>
              <w:top w:val="nil"/>
              <w:left w:val="nil"/>
              <w:bottom w:val="single" w:sz="4" w:space="0" w:color="auto"/>
              <w:right w:val="single" w:sz="4" w:space="0" w:color="auto"/>
            </w:tcBorders>
            <w:shd w:val="clear" w:color="auto" w:fill="BFBFBF" w:themeFill="background1" w:themeFillShade="BF"/>
            <w:noWrap/>
            <w:vAlign w:val="center"/>
          </w:tcPr>
          <w:p w14:paraId="1DCEB0C6" w14:textId="14A71045" w:rsidR="006F60CE" w:rsidRPr="007C1A47" w:rsidRDefault="002F26CC"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12.988</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1D605B06" w14:textId="30CA56AC" w:rsidR="006F60CE" w:rsidRPr="007C1A47" w:rsidRDefault="00B425B0" w:rsidP="006F60CE">
            <w:pPr>
              <w:ind w:firstLine="0"/>
              <w:jc w:val="center"/>
              <w:rPr>
                <w:rFonts w:ascii="Times New Roman" w:eastAsia="Times New Roman" w:hAnsi="Times New Roman"/>
                <w:b/>
                <w:bCs/>
                <w:color w:val="000000"/>
                <w:sz w:val="16"/>
                <w:szCs w:val="16"/>
                <w:lang w:val="sr-Cyrl-RS"/>
              </w:rPr>
            </w:pPr>
            <w:r>
              <w:rPr>
                <w:rFonts w:ascii="Times New Roman" w:eastAsia="Times New Roman" w:hAnsi="Times New Roman"/>
                <w:b/>
                <w:bCs/>
                <w:color w:val="000000"/>
                <w:sz w:val="16"/>
                <w:szCs w:val="16"/>
                <w:lang w:val="sr-Cyrl-RS"/>
              </w:rPr>
              <w:t>90,23</w:t>
            </w:r>
          </w:p>
        </w:tc>
      </w:tr>
    </w:tbl>
    <w:p w14:paraId="6F5FA1DB" w14:textId="77777777" w:rsidR="006872A4" w:rsidRDefault="006872A4" w:rsidP="00046EAA">
      <w:pPr>
        <w:ind w:firstLine="284"/>
        <w:rPr>
          <w:rFonts w:ascii="Times New Roman" w:hAnsi="Times New Roman"/>
          <w:sz w:val="20"/>
          <w:szCs w:val="20"/>
          <w:lang w:val="en-US"/>
        </w:rPr>
      </w:pPr>
    </w:p>
    <w:p w14:paraId="7AD74EE8" w14:textId="27251CC4" w:rsidR="00DF6184" w:rsidRPr="00212305" w:rsidRDefault="00DF6184" w:rsidP="00392574">
      <w:pPr>
        <w:rPr>
          <w:rFonts w:ascii="Times New Roman" w:hAnsi="Times New Roman"/>
          <w:sz w:val="20"/>
          <w:szCs w:val="20"/>
          <w:lang w:val="sr-Cyrl-RS"/>
        </w:rPr>
      </w:pPr>
      <w:bookmarkStart w:id="106" w:name="_Hlk144895759"/>
      <w:r w:rsidRPr="00456EA5">
        <w:rPr>
          <w:rFonts w:ascii="Times New Roman" w:hAnsi="Times New Roman"/>
          <w:sz w:val="20"/>
          <w:szCs w:val="20"/>
        </w:rPr>
        <w:t>Претходном основом газдовања шумама (201</w:t>
      </w:r>
      <w:r w:rsidR="00B4579C">
        <w:rPr>
          <w:rFonts w:ascii="Times New Roman" w:hAnsi="Times New Roman"/>
          <w:sz w:val="20"/>
          <w:szCs w:val="20"/>
          <w:lang w:val="sr-Cyrl-RS"/>
        </w:rPr>
        <w:t>7</w:t>
      </w:r>
      <w:r w:rsidRPr="00456EA5">
        <w:rPr>
          <w:rFonts w:ascii="Times New Roman" w:hAnsi="Times New Roman"/>
          <w:sz w:val="20"/>
          <w:szCs w:val="20"/>
        </w:rPr>
        <w:t>-202</w:t>
      </w:r>
      <w:r w:rsidR="00B4579C">
        <w:rPr>
          <w:rFonts w:ascii="Times New Roman" w:hAnsi="Times New Roman"/>
          <w:sz w:val="20"/>
          <w:szCs w:val="20"/>
          <w:lang w:val="sr-Cyrl-RS"/>
        </w:rPr>
        <w:t>6</w:t>
      </w:r>
      <w:r w:rsidRPr="00456EA5">
        <w:rPr>
          <w:rFonts w:ascii="Times New Roman" w:hAnsi="Times New Roman"/>
          <w:sz w:val="20"/>
          <w:szCs w:val="20"/>
        </w:rPr>
        <w:t>) планиран је укупни принос од</w:t>
      </w:r>
      <w:r>
        <w:rPr>
          <w:rFonts w:ascii="Times New Roman" w:hAnsi="Times New Roman"/>
          <w:sz w:val="20"/>
          <w:szCs w:val="20"/>
          <w:lang w:val="sr-Cyrl-RS"/>
        </w:rPr>
        <w:t xml:space="preserve"> </w:t>
      </w:r>
      <w:r w:rsidR="00B4579C">
        <w:rPr>
          <w:rFonts w:ascii="Times New Roman" w:hAnsi="Times New Roman"/>
          <w:sz w:val="20"/>
          <w:szCs w:val="20"/>
          <w:lang w:val="sr-Cyrl-RS"/>
        </w:rPr>
        <w:t>14.393,6</w:t>
      </w:r>
      <w:r>
        <w:rPr>
          <w:rFonts w:ascii="Times New Roman" w:hAnsi="Times New Roman"/>
          <w:sz w:val="20"/>
          <w:szCs w:val="20"/>
        </w:rPr>
        <w:t xml:space="preserve"> </w:t>
      </w:r>
      <w:r w:rsidRPr="00456EA5">
        <w:rPr>
          <w:rFonts w:ascii="Times New Roman" w:hAnsi="Times New Roman"/>
          <w:sz w:val="20"/>
          <w:szCs w:val="20"/>
        </w:rPr>
        <w:t xml:space="preserve">m³. На основу достављене евиденције о извршеним сечама </w:t>
      </w:r>
      <w:r>
        <w:rPr>
          <w:rFonts w:ascii="Times New Roman" w:hAnsi="Times New Roman"/>
          <w:sz w:val="20"/>
          <w:szCs w:val="20"/>
          <w:lang w:val="sr-Cyrl-RS"/>
        </w:rPr>
        <w:t xml:space="preserve">укупно посечна (остварена) дрвна запремина </w:t>
      </w:r>
      <w:r w:rsidRPr="00456EA5">
        <w:rPr>
          <w:rFonts w:ascii="Times New Roman" w:hAnsi="Times New Roman"/>
          <w:sz w:val="20"/>
          <w:szCs w:val="20"/>
        </w:rPr>
        <w:t xml:space="preserve">износи </w:t>
      </w:r>
      <w:r w:rsidR="00B4579C">
        <w:rPr>
          <w:rFonts w:ascii="Times New Roman" w:hAnsi="Times New Roman"/>
          <w:sz w:val="20"/>
          <w:szCs w:val="20"/>
          <w:lang w:val="sr-Cyrl-RS"/>
        </w:rPr>
        <w:t>12.988</w:t>
      </w:r>
      <w:r w:rsidRPr="00456EA5">
        <w:rPr>
          <w:rFonts w:ascii="Times New Roman" w:hAnsi="Times New Roman"/>
          <w:sz w:val="20"/>
          <w:szCs w:val="20"/>
        </w:rPr>
        <w:t xml:space="preserve"> m³</w:t>
      </w:r>
      <w:r w:rsidR="00392574">
        <w:rPr>
          <w:rFonts w:ascii="Times New Roman" w:hAnsi="Times New Roman"/>
          <w:sz w:val="20"/>
          <w:szCs w:val="20"/>
        </w:rPr>
        <w:t>.</w:t>
      </w:r>
      <w:r w:rsidRPr="00456EA5">
        <w:rPr>
          <w:rFonts w:ascii="Times New Roman" w:hAnsi="Times New Roman"/>
          <w:sz w:val="20"/>
          <w:szCs w:val="20"/>
        </w:rPr>
        <w:t xml:space="preserve"> </w:t>
      </w:r>
      <w:r w:rsidR="00212305">
        <w:rPr>
          <w:rFonts w:ascii="Times New Roman" w:hAnsi="Times New Roman"/>
          <w:sz w:val="20"/>
          <w:szCs w:val="20"/>
          <w:lang w:val="sr-Cyrl-RS"/>
        </w:rPr>
        <w:t xml:space="preserve">Из табеле се види да је планирани принос на обнови шума (главни принос), реализован  са </w:t>
      </w:r>
      <w:r w:rsidR="00D9586A">
        <w:rPr>
          <w:rFonts w:ascii="Times New Roman" w:hAnsi="Times New Roman"/>
          <w:sz w:val="20"/>
          <w:szCs w:val="20"/>
          <w:lang w:val="sr-Cyrl-RS"/>
        </w:rPr>
        <w:t>82,88</w:t>
      </w:r>
      <w:r w:rsidR="00212305">
        <w:rPr>
          <w:rFonts w:ascii="Times New Roman" w:hAnsi="Times New Roman"/>
          <w:sz w:val="20"/>
          <w:szCs w:val="20"/>
          <w:lang w:val="sr-Cyrl-RS"/>
        </w:rPr>
        <w:t>% запремине, принос од проредних сеча (претходни принос) реализован</w:t>
      </w:r>
      <w:r w:rsidR="00D9586A">
        <w:rPr>
          <w:rFonts w:ascii="Times New Roman" w:hAnsi="Times New Roman"/>
          <w:sz w:val="20"/>
          <w:szCs w:val="20"/>
          <w:lang w:val="sr-Cyrl-RS"/>
        </w:rPr>
        <w:t xml:space="preserve"> је са 92,42%</w:t>
      </w:r>
      <w:r w:rsidR="003B591A">
        <w:rPr>
          <w:rFonts w:ascii="Times New Roman" w:hAnsi="Times New Roman"/>
          <w:sz w:val="20"/>
          <w:szCs w:val="20"/>
          <w:lang w:val="sr-Cyrl-RS"/>
        </w:rPr>
        <w:t xml:space="preserve">. </w:t>
      </w:r>
    </w:p>
    <w:p w14:paraId="27B95C23" w14:textId="794A06BA" w:rsidR="00964DB9" w:rsidRDefault="00964DB9" w:rsidP="00964DB9">
      <w:pPr>
        <w:rPr>
          <w:rFonts w:ascii="Times New Roman" w:hAnsi="Times New Roman"/>
          <w:sz w:val="20"/>
          <w:szCs w:val="20"/>
          <w:lang w:val="sr-Cyrl-RS"/>
        </w:rPr>
      </w:pPr>
      <w:r w:rsidRPr="00964DB9">
        <w:rPr>
          <w:rFonts w:ascii="Times New Roman" w:hAnsi="Times New Roman"/>
          <w:sz w:val="20"/>
          <w:szCs w:val="20"/>
        </w:rPr>
        <w:t>Посматрајући укупну реализацију радова на коришћењу</w:t>
      </w:r>
      <w:r w:rsidR="00783823">
        <w:rPr>
          <w:rFonts w:ascii="Times New Roman" w:hAnsi="Times New Roman"/>
          <w:sz w:val="20"/>
          <w:szCs w:val="20"/>
          <w:lang w:val="sr-Cyrl-RS"/>
        </w:rPr>
        <w:t xml:space="preserve"> (укупно остварени принос)</w:t>
      </w:r>
      <w:r w:rsidRPr="00964DB9">
        <w:rPr>
          <w:rFonts w:ascii="Times New Roman" w:hAnsi="Times New Roman"/>
          <w:sz w:val="20"/>
          <w:szCs w:val="20"/>
        </w:rPr>
        <w:t xml:space="preserve"> за целу газдинску јединицу</w:t>
      </w:r>
      <w:r w:rsidR="00783823">
        <w:rPr>
          <w:rFonts w:ascii="Times New Roman" w:hAnsi="Times New Roman"/>
          <w:sz w:val="20"/>
          <w:szCs w:val="20"/>
          <w:lang w:val="sr-Cyrl-RS"/>
        </w:rPr>
        <w:t>,</w:t>
      </w:r>
      <w:r w:rsidRPr="00964DB9">
        <w:rPr>
          <w:rFonts w:ascii="Times New Roman" w:hAnsi="Times New Roman"/>
          <w:sz w:val="20"/>
          <w:szCs w:val="20"/>
        </w:rPr>
        <w:t xml:space="preserve"> проценат извршења етата је </w:t>
      </w:r>
      <w:r w:rsidR="00D9586A">
        <w:rPr>
          <w:rFonts w:ascii="Times New Roman" w:hAnsi="Times New Roman"/>
          <w:sz w:val="20"/>
          <w:szCs w:val="20"/>
          <w:lang w:val="sr-Cyrl-RS"/>
        </w:rPr>
        <w:t>90,23</w:t>
      </w:r>
      <w:r w:rsidRPr="00964DB9">
        <w:rPr>
          <w:rFonts w:ascii="Times New Roman" w:hAnsi="Times New Roman"/>
          <w:sz w:val="20"/>
          <w:szCs w:val="20"/>
        </w:rPr>
        <w:t xml:space="preserve"> %</w:t>
      </w:r>
      <w:r w:rsidRPr="00964DB9">
        <w:rPr>
          <w:rFonts w:ascii="Times New Roman" w:hAnsi="Times New Roman"/>
          <w:sz w:val="20"/>
          <w:szCs w:val="20"/>
          <w:lang w:val="sr-Cyrl-RS"/>
        </w:rPr>
        <w:t>.</w:t>
      </w:r>
    </w:p>
    <w:p w14:paraId="69D78386" w14:textId="28336579" w:rsidR="003B591A" w:rsidRDefault="003B591A" w:rsidP="00D9586A">
      <w:pPr>
        <w:ind w:firstLine="0"/>
        <w:rPr>
          <w:rFonts w:ascii="Times New Roman" w:hAnsi="Times New Roman"/>
          <w:sz w:val="20"/>
          <w:szCs w:val="20"/>
          <w:lang w:val="sr-Cyrl-RS"/>
        </w:rPr>
      </w:pPr>
    </w:p>
    <w:p w14:paraId="6F5EC88E" w14:textId="77777777" w:rsidR="00B26FBE" w:rsidRDefault="00B26FBE" w:rsidP="00964DB9">
      <w:pPr>
        <w:rPr>
          <w:rFonts w:ascii="Times New Roman" w:hAnsi="Times New Roman"/>
          <w:sz w:val="20"/>
          <w:szCs w:val="20"/>
          <w:lang w:val="sr-Cyrl-RS"/>
        </w:rPr>
      </w:pPr>
    </w:p>
    <w:p w14:paraId="7250444E" w14:textId="3AAE1974" w:rsidR="00B26FBE" w:rsidRPr="00624855" w:rsidRDefault="00B26FBE" w:rsidP="008A0C8C">
      <w:pPr>
        <w:ind w:firstLine="1701"/>
        <w:rPr>
          <w:rFonts w:ascii="Times New Roman" w:hAnsi="Times New Roman"/>
          <w:sz w:val="18"/>
          <w:szCs w:val="18"/>
          <w:lang w:val="sr-Cyrl-RS"/>
        </w:rPr>
      </w:pPr>
      <w:r w:rsidRPr="00624855">
        <w:rPr>
          <w:rFonts w:ascii="Times New Roman" w:hAnsi="Times New Roman"/>
          <w:b/>
          <w:bCs/>
          <w:sz w:val="18"/>
          <w:szCs w:val="18"/>
          <w:lang w:val="sr-Latn-RS"/>
        </w:rPr>
        <w:t>Таб</w:t>
      </w:r>
      <w:r w:rsidRPr="00624855">
        <w:rPr>
          <w:rFonts w:ascii="Times New Roman" w:hAnsi="Times New Roman"/>
          <w:b/>
          <w:bCs/>
          <w:sz w:val="18"/>
          <w:szCs w:val="18"/>
          <w:lang w:val="sr-Cyrl-RS"/>
        </w:rPr>
        <w:t xml:space="preserve">ела </w:t>
      </w:r>
      <w:r w:rsidR="00751635">
        <w:rPr>
          <w:rFonts w:ascii="Times New Roman" w:hAnsi="Times New Roman"/>
          <w:b/>
          <w:bCs/>
          <w:sz w:val="18"/>
          <w:szCs w:val="18"/>
          <w:lang w:val="sr-Cyrl-RS"/>
        </w:rPr>
        <w:t>2</w:t>
      </w:r>
      <w:r w:rsidR="00A544BB" w:rsidRPr="00624855">
        <w:rPr>
          <w:rFonts w:ascii="Times New Roman" w:hAnsi="Times New Roman"/>
          <w:b/>
          <w:bCs/>
          <w:sz w:val="18"/>
          <w:szCs w:val="18"/>
          <w:lang w:val="en-GB"/>
        </w:rPr>
        <w:t>1</w:t>
      </w:r>
      <w:r w:rsidRPr="00624855">
        <w:rPr>
          <w:rFonts w:ascii="Times New Roman" w:hAnsi="Times New Roman"/>
          <w:b/>
          <w:bCs/>
          <w:sz w:val="18"/>
          <w:szCs w:val="18"/>
          <w:lang w:val="sr-Cyrl-RS"/>
        </w:rPr>
        <w:t>.</w:t>
      </w:r>
      <w:r w:rsidRPr="00624855">
        <w:rPr>
          <w:rFonts w:ascii="Times New Roman" w:hAnsi="Times New Roman"/>
          <w:sz w:val="18"/>
          <w:szCs w:val="18"/>
          <w:lang w:val="sr-Cyrl-RS"/>
        </w:rPr>
        <w:t xml:space="preserve"> </w:t>
      </w:r>
      <w:r w:rsidR="008A0C8C" w:rsidRPr="00624855">
        <w:rPr>
          <w:rFonts w:ascii="Times New Roman" w:hAnsi="Times New Roman"/>
          <w:sz w:val="18"/>
          <w:szCs w:val="18"/>
          <w:lang w:val="sr-Cyrl-RS"/>
        </w:rPr>
        <w:t>Р</w:t>
      </w:r>
      <w:r w:rsidR="008A0C8C" w:rsidRPr="00624855">
        <w:rPr>
          <w:rFonts w:ascii="Times New Roman" w:hAnsi="Times New Roman"/>
          <w:sz w:val="18"/>
          <w:szCs w:val="18"/>
        </w:rPr>
        <w:t>еализацију приноса по површини</w:t>
      </w:r>
    </w:p>
    <w:tbl>
      <w:tblPr>
        <w:tblW w:w="11340" w:type="dxa"/>
        <w:jc w:val="center"/>
        <w:tblLook w:val="04A0" w:firstRow="1" w:lastRow="0" w:firstColumn="1" w:lastColumn="0" w:noHBand="0" w:noVBand="1"/>
      </w:tblPr>
      <w:tblGrid>
        <w:gridCol w:w="2278"/>
        <w:gridCol w:w="1429"/>
        <w:gridCol w:w="1420"/>
        <w:gridCol w:w="1953"/>
        <w:gridCol w:w="1420"/>
        <w:gridCol w:w="1420"/>
        <w:gridCol w:w="1420"/>
      </w:tblGrid>
      <w:tr w:rsidR="00F27A43" w:rsidRPr="008A0C8C" w14:paraId="378BAD38" w14:textId="77777777" w:rsidTr="00F27A43">
        <w:trPr>
          <w:trHeight w:hRule="exact" w:val="340"/>
          <w:jc w:val="center"/>
        </w:trPr>
        <w:tc>
          <w:tcPr>
            <w:tcW w:w="2278"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D30D85D" w14:textId="09A2B679" w:rsidR="00F27A43" w:rsidRPr="00F27A43" w:rsidRDefault="00F27A43" w:rsidP="00F27A43">
            <w:pPr>
              <w:ind w:firstLine="0"/>
              <w:jc w:val="center"/>
              <w:rPr>
                <w:rFonts w:ascii="Times New Roman" w:eastAsia="Times New Roman" w:hAnsi="Times New Roman"/>
                <w:color w:val="000000"/>
                <w:sz w:val="20"/>
                <w:szCs w:val="20"/>
                <w:lang w:val="sr-Cyrl-RS" w:eastAsia="en-GB"/>
              </w:rPr>
            </w:pPr>
            <w:r w:rsidRPr="008A0C8C">
              <w:rPr>
                <w:rFonts w:ascii="Times New Roman" w:eastAsia="Times New Roman" w:hAnsi="Times New Roman"/>
                <w:color w:val="000000"/>
                <w:sz w:val="20"/>
                <w:szCs w:val="20"/>
                <w:lang w:val="sr-Latn-RS" w:eastAsia="en-GB"/>
              </w:rPr>
              <w:t>Врста приноса</w:t>
            </w:r>
          </w:p>
        </w:tc>
        <w:tc>
          <w:tcPr>
            <w:tcW w:w="284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B9C6172" w14:textId="3B2FE3CA" w:rsidR="00F27A43" w:rsidRPr="008A0C8C" w:rsidRDefault="00F27A43" w:rsidP="00F27A43">
            <w:pPr>
              <w:ind w:firstLine="0"/>
              <w:jc w:val="center"/>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План</w:t>
            </w:r>
            <w:proofErr w:type="spellEnd"/>
          </w:p>
        </w:tc>
        <w:tc>
          <w:tcPr>
            <w:tcW w:w="6213"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A9F4E9" w14:textId="77777777" w:rsidR="00F27A43" w:rsidRPr="008A0C8C" w:rsidRDefault="00F27A43" w:rsidP="00F27A43">
            <w:pPr>
              <w:ind w:firstLine="0"/>
              <w:jc w:val="center"/>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Реализација</w:t>
            </w:r>
            <w:proofErr w:type="spellEnd"/>
          </w:p>
          <w:p w14:paraId="39312356" w14:textId="29254C03" w:rsidR="00F27A43" w:rsidRPr="008A0C8C" w:rsidRDefault="00F27A43" w:rsidP="00F27A43">
            <w:pPr>
              <w:ind w:firstLine="0"/>
              <w:jc w:val="center"/>
              <w:rPr>
                <w:rFonts w:ascii="Times New Roman" w:eastAsia="Times New Roman" w:hAnsi="Times New Roman"/>
                <w:color w:val="000000"/>
                <w:sz w:val="20"/>
                <w:szCs w:val="20"/>
                <w:lang w:val="en-GB" w:eastAsia="en-GB"/>
              </w:rPr>
            </w:pPr>
          </w:p>
          <w:p w14:paraId="3ABB22EA" w14:textId="16E1DFDE" w:rsidR="00F27A43" w:rsidRPr="008A0C8C" w:rsidRDefault="00F27A43" w:rsidP="00F27A43">
            <w:pPr>
              <w:ind w:firstLine="0"/>
              <w:jc w:val="center"/>
              <w:rPr>
                <w:rFonts w:ascii="Times New Roman" w:eastAsia="Times New Roman" w:hAnsi="Times New Roman"/>
                <w:color w:val="000000"/>
                <w:sz w:val="20"/>
                <w:szCs w:val="20"/>
                <w:lang w:val="en-GB" w:eastAsia="en-GB"/>
              </w:rPr>
            </w:pPr>
          </w:p>
          <w:p w14:paraId="2E48BD1C" w14:textId="7255F3C7" w:rsidR="00F27A43" w:rsidRPr="008A0C8C" w:rsidRDefault="00F27A43" w:rsidP="00F27A43">
            <w:pPr>
              <w:ind w:firstLine="0"/>
              <w:jc w:val="center"/>
              <w:rPr>
                <w:rFonts w:ascii="Times New Roman" w:eastAsia="Times New Roman" w:hAnsi="Times New Roman"/>
                <w:color w:val="000000"/>
                <w:sz w:val="20"/>
                <w:szCs w:val="20"/>
                <w:lang w:val="en-GB" w:eastAsia="en-GB"/>
              </w:rPr>
            </w:pPr>
          </w:p>
        </w:tc>
      </w:tr>
      <w:tr w:rsidR="00F27A43" w:rsidRPr="008A0C8C" w14:paraId="22EFC857" w14:textId="77777777" w:rsidTr="00F27A43">
        <w:trPr>
          <w:trHeight w:val="315"/>
          <w:jc w:val="center"/>
        </w:trPr>
        <w:tc>
          <w:tcPr>
            <w:tcW w:w="2278"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04811337" w14:textId="25C5BE68" w:rsidR="00F27A43" w:rsidRPr="008A0C8C" w:rsidRDefault="00F27A43" w:rsidP="008A0C8C">
            <w:pPr>
              <w:ind w:firstLine="0"/>
              <w:jc w:val="left"/>
              <w:rPr>
                <w:rFonts w:ascii="Times New Roman" w:eastAsia="Times New Roman" w:hAnsi="Times New Roman"/>
                <w:color w:val="000000"/>
                <w:sz w:val="20"/>
                <w:szCs w:val="20"/>
                <w:lang w:val="en-GB" w:eastAsia="en-GB"/>
              </w:rPr>
            </w:pPr>
          </w:p>
        </w:tc>
        <w:tc>
          <w:tcPr>
            <w:tcW w:w="1429" w:type="dxa"/>
            <w:tcBorders>
              <w:top w:val="nil"/>
              <w:left w:val="nil"/>
              <w:bottom w:val="single" w:sz="4" w:space="0" w:color="auto"/>
              <w:right w:val="single" w:sz="4" w:space="0" w:color="auto"/>
            </w:tcBorders>
            <w:shd w:val="clear" w:color="auto" w:fill="BFBFBF" w:themeFill="background1" w:themeFillShade="BF"/>
            <w:vAlign w:val="center"/>
            <w:hideMark/>
          </w:tcPr>
          <w:p w14:paraId="66CADE99"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r w:rsidRPr="008A0C8C">
              <w:rPr>
                <w:rFonts w:ascii="Times New Roman" w:eastAsia="Times New Roman" w:hAnsi="Times New Roman"/>
                <w:color w:val="000000"/>
                <w:sz w:val="20"/>
                <w:szCs w:val="20"/>
                <w:lang w:val="en-GB" w:eastAsia="en-GB"/>
              </w:rPr>
              <w:t>m</w:t>
            </w:r>
            <w:r w:rsidRPr="008A0C8C">
              <w:rPr>
                <w:rFonts w:ascii="Times New Roman" w:eastAsia="Times New Roman" w:hAnsi="Times New Roman"/>
                <w:color w:val="000000"/>
                <w:sz w:val="20"/>
                <w:szCs w:val="20"/>
                <w:vertAlign w:val="superscript"/>
                <w:lang w:val="en-GB" w:eastAsia="en-GB"/>
              </w:rPr>
              <w:t>3</w:t>
            </w:r>
          </w:p>
        </w:tc>
        <w:tc>
          <w:tcPr>
            <w:tcW w:w="1420" w:type="dxa"/>
            <w:tcBorders>
              <w:top w:val="nil"/>
              <w:left w:val="nil"/>
              <w:bottom w:val="single" w:sz="4" w:space="0" w:color="auto"/>
              <w:right w:val="single" w:sz="4" w:space="0" w:color="auto"/>
            </w:tcBorders>
            <w:shd w:val="clear" w:color="auto" w:fill="BFBFBF" w:themeFill="background1" w:themeFillShade="BF"/>
            <w:vAlign w:val="center"/>
            <w:hideMark/>
          </w:tcPr>
          <w:p w14:paraId="0FCA8793"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hа</w:t>
            </w:r>
            <w:proofErr w:type="spellEnd"/>
          </w:p>
        </w:tc>
        <w:tc>
          <w:tcPr>
            <w:tcW w:w="1953" w:type="dxa"/>
            <w:tcBorders>
              <w:top w:val="nil"/>
              <w:left w:val="nil"/>
              <w:bottom w:val="single" w:sz="4" w:space="0" w:color="auto"/>
              <w:right w:val="single" w:sz="4" w:space="0" w:color="auto"/>
            </w:tcBorders>
            <w:shd w:val="clear" w:color="auto" w:fill="BFBFBF" w:themeFill="background1" w:themeFillShade="BF"/>
            <w:vAlign w:val="center"/>
            <w:hideMark/>
          </w:tcPr>
          <w:p w14:paraId="67BFCCC5"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r w:rsidRPr="008A0C8C">
              <w:rPr>
                <w:rFonts w:ascii="Times New Roman" w:eastAsia="Times New Roman" w:hAnsi="Times New Roman"/>
                <w:color w:val="000000"/>
                <w:sz w:val="20"/>
                <w:szCs w:val="20"/>
                <w:lang w:val="en-GB" w:eastAsia="en-GB"/>
              </w:rPr>
              <w:t>m</w:t>
            </w:r>
            <w:r w:rsidRPr="008A0C8C">
              <w:rPr>
                <w:rFonts w:ascii="Times New Roman" w:eastAsia="Times New Roman" w:hAnsi="Times New Roman"/>
                <w:color w:val="000000"/>
                <w:sz w:val="20"/>
                <w:szCs w:val="20"/>
                <w:vertAlign w:val="superscript"/>
                <w:lang w:val="en-GB" w:eastAsia="en-GB"/>
              </w:rPr>
              <w:t>3</w:t>
            </w:r>
          </w:p>
        </w:tc>
        <w:tc>
          <w:tcPr>
            <w:tcW w:w="1420" w:type="dxa"/>
            <w:tcBorders>
              <w:top w:val="nil"/>
              <w:left w:val="nil"/>
              <w:bottom w:val="single" w:sz="4" w:space="0" w:color="auto"/>
              <w:right w:val="single" w:sz="4" w:space="0" w:color="auto"/>
            </w:tcBorders>
            <w:shd w:val="clear" w:color="auto" w:fill="BFBFBF" w:themeFill="background1" w:themeFillShade="BF"/>
            <w:vAlign w:val="center"/>
            <w:hideMark/>
          </w:tcPr>
          <w:p w14:paraId="441F8E83"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r w:rsidRPr="008A0C8C">
              <w:rPr>
                <w:rFonts w:ascii="Times New Roman" w:eastAsia="Times New Roman" w:hAnsi="Times New Roman"/>
                <w:color w:val="000000"/>
                <w:sz w:val="20"/>
                <w:szCs w:val="20"/>
                <w:lang w:val="en-GB" w:eastAsia="en-GB"/>
              </w:rPr>
              <w:t>%</w:t>
            </w:r>
          </w:p>
        </w:tc>
        <w:tc>
          <w:tcPr>
            <w:tcW w:w="1420" w:type="dxa"/>
            <w:tcBorders>
              <w:top w:val="nil"/>
              <w:left w:val="nil"/>
              <w:bottom w:val="single" w:sz="4" w:space="0" w:color="auto"/>
              <w:right w:val="single" w:sz="4" w:space="0" w:color="auto"/>
            </w:tcBorders>
            <w:shd w:val="clear" w:color="auto" w:fill="BFBFBF" w:themeFill="background1" w:themeFillShade="BF"/>
            <w:vAlign w:val="center"/>
            <w:hideMark/>
          </w:tcPr>
          <w:p w14:paraId="09AB157B"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hа</w:t>
            </w:r>
            <w:proofErr w:type="spellEnd"/>
          </w:p>
        </w:tc>
        <w:tc>
          <w:tcPr>
            <w:tcW w:w="1420" w:type="dxa"/>
            <w:tcBorders>
              <w:top w:val="nil"/>
              <w:left w:val="nil"/>
              <w:bottom w:val="single" w:sz="4" w:space="0" w:color="auto"/>
              <w:right w:val="single" w:sz="4" w:space="0" w:color="auto"/>
            </w:tcBorders>
            <w:shd w:val="clear" w:color="auto" w:fill="BFBFBF" w:themeFill="background1" w:themeFillShade="BF"/>
            <w:vAlign w:val="center"/>
            <w:hideMark/>
          </w:tcPr>
          <w:p w14:paraId="0363B3A7" w14:textId="77777777" w:rsidR="00F27A43" w:rsidRPr="008A0C8C" w:rsidRDefault="00F27A43" w:rsidP="008A0C8C">
            <w:pPr>
              <w:ind w:firstLine="0"/>
              <w:jc w:val="center"/>
              <w:rPr>
                <w:rFonts w:ascii="Times New Roman" w:eastAsia="Times New Roman" w:hAnsi="Times New Roman"/>
                <w:color w:val="000000"/>
                <w:sz w:val="20"/>
                <w:szCs w:val="20"/>
                <w:lang w:val="en-GB" w:eastAsia="en-GB"/>
              </w:rPr>
            </w:pPr>
            <w:r w:rsidRPr="008A0C8C">
              <w:rPr>
                <w:rFonts w:ascii="Times New Roman" w:eastAsia="Times New Roman" w:hAnsi="Times New Roman"/>
                <w:color w:val="000000"/>
                <w:sz w:val="20"/>
                <w:szCs w:val="20"/>
                <w:lang w:val="en-GB" w:eastAsia="en-GB"/>
              </w:rPr>
              <w:t>%</w:t>
            </w:r>
          </w:p>
        </w:tc>
      </w:tr>
      <w:tr w:rsidR="008A0C8C" w:rsidRPr="008A0C8C" w14:paraId="78C9F17C" w14:textId="77777777" w:rsidTr="00ED3ADF">
        <w:trPr>
          <w:trHeight w:val="255"/>
          <w:jc w:val="center"/>
        </w:trPr>
        <w:tc>
          <w:tcPr>
            <w:tcW w:w="2278" w:type="dxa"/>
            <w:tcBorders>
              <w:top w:val="nil"/>
              <w:left w:val="single" w:sz="4" w:space="0" w:color="auto"/>
              <w:bottom w:val="single" w:sz="4" w:space="0" w:color="auto"/>
              <w:right w:val="single" w:sz="4" w:space="0" w:color="auto"/>
            </w:tcBorders>
            <w:noWrap/>
            <w:vAlign w:val="bottom"/>
            <w:hideMark/>
          </w:tcPr>
          <w:p w14:paraId="63E56DB2" w14:textId="77777777" w:rsidR="008A0C8C" w:rsidRPr="008A0C8C" w:rsidRDefault="008A0C8C" w:rsidP="008A0C8C">
            <w:pPr>
              <w:ind w:firstLine="0"/>
              <w:jc w:val="left"/>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Главни</w:t>
            </w:r>
            <w:proofErr w:type="spellEnd"/>
          </w:p>
        </w:tc>
        <w:tc>
          <w:tcPr>
            <w:tcW w:w="1429" w:type="dxa"/>
            <w:tcBorders>
              <w:top w:val="nil"/>
              <w:left w:val="nil"/>
              <w:bottom w:val="single" w:sz="4" w:space="0" w:color="auto"/>
              <w:right w:val="single" w:sz="4" w:space="0" w:color="auto"/>
            </w:tcBorders>
            <w:vAlign w:val="center"/>
          </w:tcPr>
          <w:p w14:paraId="73AE396D" w14:textId="4DF82CB7" w:rsidR="008A0C8C" w:rsidRPr="00F14552" w:rsidRDefault="002656A4" w:rsidP="00CB47E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3.296,1</w:t>
            </w:r>
          </w:p>
        </w:tc>
        <w:tc>
          <w:tcPr>
            <w:tcW w:w="1420" w:type="dxa"/>
            <w:tcBorders>
              <w:top w:val="nil"/>
              <w:left w:val="nil"/>
              <w:bottom w:val="single" w:sz="4" w:space="0" w:color="auto"/>
              <w:right w:val="single" w:sz="4" w:space="0" w:color="auto"/>
            </w:tcBorders>
            <w:vAlign w:val="center"/>
          </w:tcPr>
          <w:p w14:paraId="7DDDFCC9" w14:textId="63BA05A6" w:rsidR="008A0C8C" w:rsidRPr="00F14552" w:rsidRDefault="002656A4"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97,33</w:t>
            </w:r>
          </w:p>
        </w:tc>
        <w:tc>
          <w:tcPr>
            <w:tcW w:w="1953" w:type="dxa"/>
            <w:tcBorders>
              <w:top w:val="nil"/>
              <w:left w:val="nil"/>
              <w:bottom w:val="single" w:sz="4" w:space="0" w:color="auto"/>
              <w:right w:val="single" w:sz="4" w:space="0" w:color="auto"/>
            </w:tcBorders>
            <w:vAlign w:val="center"/>
          </w:tcPr>
          <w:p w14:paraId="4837A454" w14:textId="1C6E5649" w:rsidR="008A0C8C" w:rsidRPr="00F14552" w:rsidRDefault="00AA28CB"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2.732</w:t>
            </w:r>
          </w:p>
        </w:tc>
        <w:tc>
          <w:tcPr>
            <w:tcW w:w="1420" w:type="dxa"/>
            <w:tcBorders>
              <w:top w:val="nil"/>
              <w:left w:val="nil"/>
              <w:bottom w:val="single" w:sz="4" w:space="0" w:color="auto"/>
              <w:right w:val="single" w:sz="4" w:space="0" w:color="auto"/>
            </w:tcBorders>
            <w:vAlign w:val="center"/>
          </w:tcPr>
          <w:p w14:paraId="19A8075B" w14:textId="5F0EA1E1" w:rsidR="008A0C8C" w:rsidRPr="00783823"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82,88</w:t>
            </w:r>
          </w:p>
        </w:tc>
        <w:tc>
          <w:tcPr>
            <w:tcW w:w="1420" w:type="dxa"/>
            <w:tcBorders>
              <w:top w:val="nil"/>
              <w:left w:val="nil"/>
              <w:bottom w:val="single" w:sz="4" w:space="0" w:color="auto"/>
              <w:right w:val="single" w:sz="4" w:space="0" w:color="auto"/>
            </w:tcBorders>
            <w:vAlign w:val="center"/>
          </w:tcPr>
          <w:p w14:paraId="5E2EE38E" w14:textId="4561B55F" w:rsidR="008A0C8C" w:rsidRPr="00783823"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36,95</w:t>
            </w:r>
          </w:p>
        </w:tc>
        <w:tc>
          <w:tcPr>
            <w:tcW w:w="1420" w:type="dxa"/>
            <w:tcBorders>
              <w:top w:val="nil"/>
              <w:left w:val="nil"/>
              <w:bottom w:val="single" w:sz="4" w:space="0" w:color="auto"/>
              <w:right w:val="single" w:sz="4" w:space="0" w:color="auto"/>
            </w:tcBorders>
            <w:vAlign w:val="center"/>
          </w:tcPr>
          <w:p w14:paraId="47DCB2F3" w14:textId="6E316A12" w:rsidR="008A0C8C" w:rsidRPr="00783823"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37,96</w:t>
            </w:r>
          </w:p>
        </w:tc>
      </w:tr>
      <w:tr w:rsidR="008A0C8C" w:rsidRPr="008A0C8C" w14:paraId="3C303D41" w14:textId="77777777" w:rsidTr="00ED3ADF">
        <w:trPr>
          <w:trHeight w:val="255"/>
          <w:jc w:val="center"/>
        </w:trPr>
        <w:tc>
          <w:tcPr>
            <w:tcW w:w="2278" w:type="dxa"/>
            <w:tcBorders>
              <w:top w:val="nil"/>
              <w:left w:val="single" w:sz="4" w:space="0" w:color="auto"/>
              <w:bottom w:val="single" w:sz="4" w:space="0" w:color="auto"/>
              <w:right w:val="single" w:sz="4" w:space="0" w:color="auto"/>
            </w:tcBorders>
            <w:noWrap/>
            <w:vAlign w:val="bottom"/>
            <w:hideMark/>
          </w:tcPr>
          <w:p w14:paraId="764220BF" w14:textId="77777777" w:rsidR="008A0C8C" w:rsidRPr="008A0C8C" w:rsidRDefault="008A0C8C" w:rsidP="008A0C8C">
            <w:pPr>
              <w:ind w:firstLine="0"/>
              <w:jc w:val="left"/>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Претходни</w:t>
            </w:r>
            <w:proofErr w:type="spellEnd"/>
          </w:p>
        </w:tc>
        <w:tc>
          <w:tcPr>
            <w:tcW w:w="1429" w:type="dxa"/>
            <w:tcBorders>
              <w:top w:val="nil"/>
              <w:left w:val="nil"/>
              <w:bottom w:val="single" w:sz="4" w:space="0" w:color="auto"/>
              <w:right w:val="single" w:sz="4" w:space="0" w:color="auto"/>
            </w:tcBorders>
            <w:noWrap/>
            <w:vAlign w:val="center"/>
          </w:tcPr>
          <w:p w14:paraId="61EF4595" w14:textId="29C244C2" w:rsidR="008A0C8C" w:rsidRPr="00F14552" w:rsidRDefault="002656A4" w:rsidP="00CB47E2">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11.097,5</w:t>
            </w:r>
          </w:p>
        </w:tc>
        <w:tc>
          <w:tcPr>
            <w:tcW w:w="1420" w:type="dxa"/>
            <w:tcBorders>
              <w:top w:val="nil"/>
              <w:left w:val="nil"/>
              <w:bottom w:val="single" w:sz="4" w:space="0" w:color="auto"/>
              <w:right w:val="single" w:sz="4" w:space="0" w:color="auto"/>
            </w:tcBorders>
            <w:noWrap/>
            <w:vAlign w:val="center"/>
          </w:tcPr>
          <w:p w14:paraId="334D4B42" w14:textId="39F94214" w:rsidR="008A0C8C" w:rsidRPr="00F14552" w:rsidRDefault="002656A4"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305,06</w:t>
            </w:r>
          </w:p>
        </w:tc>
        <w:tc>
          <w:tcPr>
            <w:tcW w:w="1953" w:type="dxa"/>
            <w:tcBorders>
              <w:top w:val="nil"/>
              <w:left w:val="nil"/>
              <w:bottom w:val="single" w:sz="4" w:space="0" w:color="auto"/>
              <w:right w:val="single" w:sz="4" w:space="0" w:color="auto"/>
            </w:tcBorders>
            <w:noWrap/>
            <w:vAlign w:val="center"/>
          </w:tcPr>
          <w:p w14:paraId="374CEC8F" w14:textId="65833138" w:rsidR="008A0C8C" w:rsidRPr="00F14552" w:rsidRDefault="00AA28CB"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10.256</w:t>
            </w:r>
          </w:p>
        </w:tc>
        <w:tc>
          <w:tcPr>
            <w:tcW w:w="1420" w:type="dxa"/>
            <w:tcBorders>
              <w:top w:val="nil"/>
              <w:left w:val="nil"/>
              <w:bottom w:val="single" w:sz="4" w:space="0" w:color="auto"/>
              <w:right w:val="single" w:sz="4" w:space="0" w:color="auto"/>
            </w:tcBorders>
            <w:vAlign w:val="center"/>
          </w:tcPr>
          <w:p w14:paraId="1D1BEBAA" w14:textId="1EDC0497" w:rsidR="008A0C8C" w:rsidRPr="00F14552"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92,42</w:t>
            </w:r>
          </w:p>
        </w:tc>
        <w:tc>
          <w:tcPr>
            <w:tcW w:w="1420" w:type="dxa"/>
            <w:tcBorders>
              <w:top w:val="nil"/>
              <w:left w:val="nil"/>
              <w:bottom w:val="single" w:sz="4" w:space="0" w:color="auto"/>
              <w:right w:val="single" w:sz="4" w:space="0" w:color="auto"/>
            </w:tcBorders>
            <w:noWrap/>
            <w:vAlign w:val="center"/>
          </w:tcPr>
          <w:p w14:paraId="532C97B2" w14:textId="73EF1C79" w:rsidR="008A0C8C" w:rsidRPr="00783823"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263,30</w:t>
            </w:r>
          </w:p>
        </w:tc>
        <w:tc>
          <w:tcPr>
            <w:tcW w:w="1420" w:type="dxa"/>
            <w:tcBorders>
              <w:top w:val="nil"/>
              <w:left w:val="nil"/>
              <w:bottom w:val="single" w:sz="4" w:space="0" w:color="auto"/>
              <w:right w:val="single" w:sz="4" w:space="0" w:color="auto"/>
            </w:tcBorders>
            <w:vAlign w:val="center"/>
          </w:tcPr>
          <w:p w14:paraId="70C477AE" w14:textId="1CAB2E30" w:rsidR="008A0C8C" w:rsidRPr="00783823" w:rsidRDefault="000F0F78" w:rsidP="00783823">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86,31</w:t>
            </w:r>
          </w:p>
        </w:tc>
      </w:tr>
      <w:tr w:rsidR="008A0C8C" w:rsidRPr="008A0C8C" w14:paraId="6E754F4E" w14:textId="77777777" w:rsidTr="00ED3ADF">
        <w:trPr>
          <w:trHeight w:val="255"/>
          <w:jc w:val="center"/>
        </w:trPr>
        <w:tc>
          <w:tcPr>
            <w:tcW w:w="227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1AAC7F3" w14:textId="77777777" w:rsidR="008A0C8C" w:rsidRPr="008A0C8C" w:rsidRDefault="008A0C8C" w:rsidP="008A0C8C">
            <w:pPr>
              <w:ind w:firstLine="0"/>
              <w:jc w:val="left"/>
              <w:rPr>
                <w:rFonts w:ascii="Times New Roman" w:eastAsia="Times New Roman" w:hAnsi="Times New Roman"/>
                <w:color w:val="000000"/>
                <w:sz w:val="20"/>
                <w:szCs w:val="20"/>
                <w:lang w:val="en-GB" w:eastAsia="en-GB"/>
              </w:rPr>
            </w:pPr>
            <w:proofErr w:type="spellStart"/>
            <w:r w:rsidRPr="008A0C8C">
              <w:rPr>
                <w:rFonts w:ascii="Times New Roman" w:eastAsia="Times New Roman" w:hAnsi="Times New Roman"/>
                <w:color w:val="000000"/>
                <w:sz w:val="20"/>
                <w:szCs w:val="20"/>
                <w:lang w:val="en-GB" w:eastAsia="en-GB"/>
              </w:rPr>
              <w:t>Укупно</w:t>
            </w:r>
            <w:proofErr w:type="spellEnd"/>
            <w:r w:rsidRPr="008A0C8C">
              <w:rPr>
                <w:rFonts w:ascii="Times New Roman" w:eastAsia="Times New Roman" w:hAnsi="Times New Roman"/>
                <w:color w:val="000000"/>
                <w:sz w:val="20"/>
                <w:szCs w:val="20"/>
                <w:lang w:val="en-GB" w:eastAsia="en-GB"/>
              </w:rPr>
              <w:t xml:space="preserve"> ГЈ</w:t>
            </w:r>
          </w:p>
        </w:tc>
        <w:tc>
          <w:tcPr>
            <w:tcW w:w="1429" w:type="dxa"/>
            <w:tcBorders>
              <w:top w:val="nil"/>
              <w:left w:val="nil"/>
              <w:bottom w:val="single" w:sz="4" w:space="0" w:color="auto"/>
              <w:right w:val="single" w:sz="4" w:space="0" w:color="auto"/>
            </w:tcBorders>
            <w:shd w:val="clear" w:color="auto" w:fill="BFBFBF" w:themeFill="background1" w:themeFillShade="BF"/>
            <w:noWrap/>
            <w:vAlign w:val="center"/>
          </w:tcPr>
          <w:p w14:paraId="2FC566E2" w14:textId="40CA1559" w:rsidR="008A0C8C" w:rsidRPr="00CB47E2" w:rsidRDefault="002656A4" w:rsidP="00CB47E2">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14.</w:t>
            </w:r>
            <w:r w:rsidR="000F0F78">
              <w:rPr>
                <w:rFonts w:ascii="Times New Roman" w:eastAsia="Times New Roman" w:hAnsi="Times New Roman"/>
                <w:b/>
                <w:bCs/>
                <w:color w:val="000000"/>
                <w:sz w:val="20"/>
                <w:szCs w:val="20"/>
                <w:lang w:val="sr-Cyrl-RS" w:eastAsia="en-GB"/>
              </w:rPr>
              <w:t>3</w:t>
            </w:r>
            <w:r>
              <w:rPr>
                <w:rFonts w:ascii="Times New Roman" w:eastAsia="Times New Roman" w:hAnsi="Times New Roman"/>
                <w:b/>
                <w:bCs/>
                <w:color w:val="000000"/>
                <w:sz w:val="20"/>
                <w:szCs w:val="20"/>
                <w:lang w:val="sr-Cyrl-RS" w:eastAsia="en-GB"/>
              </w:rPr>
              <w:t>93,6</w:t>
            </w:r>
          </w:p>
        </w:tc>
        <w:tc>
          <w:tcPr>
            <w:tcW w:w="1420" w:type="dxa"/>
            <w:tcBorders>
              <w:top w:val="nil"/>
              <w:left w:val="nil"/>
              <w:bottom w:val="single" w:sz="4" w:space="0" w:color="auto"/>
              <w:right w:val="single" w:sz="4" w:space="0" w:color="auto"/>
            </w:tcBorders>
            <w:shd w:val="clear" w:color="auto" w:fill="BFBFBF" w:themeFill="background1" w:themeFillShade="BF"/>
            <w:noWrap/>
            <w:vAlign w:val="center"/>
          </w:tcPr>
          <w:p w14:paraId="4308A905" w14:textId="29B7DAD3" w:rsidR="008A0C8C" w:rsidRPr="00783823" w:rsidRDefault="002656A4" w:rsidP="00783823">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402,39</w:t>
            </w:r>
          </w:p>
        </w:tc>
        <w:tc>
          <w:tcPr>
            <w:tcW w:w="1953" w:type="dxa"/>
            <w:tcBorders>
              <w:top w:val="nil"/>
              <w:left w:val="nil"/>
              <w:bottom w:val="single" w:sz="4" w:space="0" w:color="auto"/>
              <w:right w:val="single" w:sz="4" w:space="0" w:color="auto"/>
            </w:tcBorders>
            <w:shd w:val="clear" w:color="auto" w:fill="BFBFBF" w:themeFill="background1" w:themeFillShade="BF"/>
            <w:noWrap/>
            <w:vAlign w:val="center"/>
          </w:tcPr>
          <w:p w14:paraId="3E48F225" w14:textId="2A524161" w:rsidR="008A0C8C" w:rsidRPr="00783823" w:rsidRDefault="00AA28CB" w:rsidP="00783823">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12.988</w:t>
            </w:r>
          </w:p>
        </w:tc>
        <w:tc>
          <w:tcPr>
            <w:tcW w:w="1420" w:type="dxa"/>
            <w:tcBorders>
              <w:top w:val="nil"/>
              <w:left w:val="nil"/>
              <w:bottom w:val="single" w:sz="4" w:space="0" w:color="auto"/>
              <w:right w:val="single" w:sz="4" w:space="0" w:color="auto"/>
            </w:tcBorders>
            <w:shd w:val="clear" w:color="auto" w:fill="BFBFBF" w:themeFill="background1" w:themeFillShade="BF"/>
            <w:vAlign w:val="center"/>
          </w:tcPr>
          <w:p w14:paraId="0F7E3A4E" w14:textId="1D5155C6" w:rsidR="008A0C8C" w:rsidRPr="00783823" w:rsidRDefault="000F0F78" w:rsidP="00783823">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90,23</w:t>
            </w:r>
          </w:p>
        </w:tc>
        <w:tc>
          <w:tcPr>
            <w:tcW w:w="1420" w:type="dxa"/>
            <w:tcBorders>
              <w:top w:val="nil"/>
              <w:left w:val="nil"/>
              <w:bottom w:val="single" w:sz="4" w:space="0" w:color="auto"/>
              <w:right w:val="single" w:sz="4" w:space="0" w:color="auto"/>
            </w:tcBorders>
            <w:shd w:val="clear" w:color="auto" w:fill="BFBFBF" w:themeFill="background1" w:themeFillShade="BF"/>
            <w:noWrap/>
            <w:vAlign w:val="center"/>
          </w:tcPr>
          <w:p w14:paraId="788F7309" w14:textId="5C1C5CF4" w:rsidR="008A0C8C" w:rsidRPr="00783823" w:rsidRDefault="000F0F78" w:rsidP="00783823">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300,25</w:t>
            </w:r>
          </w:p>
        </w:tc>
        <w:tc>
          <w:tcPr>
            <w:tcW w:w="1420" w:type="dxa"/>
            <w:tcBorders>
              <w:top w:val="nil"/>
              <w:left w:val="nil"/>
              <w:bottom w:val="single" w:sz="4" w:space="0" w:color="auto"/>
              <w:right w:val="single" w:sz="4" w:space="0" w:color="auto"/>
            </w:tcBorders>
            <w:shd w:val="clear" w:color="auto" w:fill="BFBFBF" w:themeFill="background1" w:themeFillShade="BF"/>
            <w:vAlign w:val="center"/>
          </w:tcPr>
          <w:p w14:paraId="323D2305" w14:textId="3E63C2F4" w:rsidR="008A0C8C" w:rsidRPr="00783823" w:rsidRDefault="000F0F78" w:rsidP="00783823">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74,62</w:t>
            </w:r>
          </w:p>
        </w:tc>
      </w:tr>
    </w:tbl>
    <w:p w14:paraId="1F1006EF" w14:textId="77777777" w:rsidR="008A0C8C" w:rsidRDefault="008A0C8C" w:rsidP="00B26FBE">
      <w:pPr>
        <w:ind w:firstLine="1985"/>
        <w:rPr>
          <w:rFonts w:ascii="Times New Roman" w:hAnsi="Times New Roman"/>
          <w:sz w:val="20"/>
          <w:szCs w:val="20"/>
          <w:lang w:val="sr-Cyrl-RS"/>
        </w:rPr>
      </w:pPr>
    </w:p>
    <w:p w14:paraId="218D9B20" w14:textId="5282EA94" w:rsidR="002F717C" w:rsidRPr="00A6626D" w:rsidRDefault="002F717C" w:rsidP="002F717C">
      <w:pPr>
        <w:rPr>
          <w:rFonts w:ascii="Times New Roman" w:hAnsi="Times New Roman"/>
          <w:sz w:val="20"/>
          <w:szCs w:val="20"/>
          <w:lang w:val="sr-Cyrl-RS"/>
        </w:rPr>
      </w:pPr>
      <w:r w:rsidRPr="002F717C">
        <w:rPr>
          <w:rFonts w:ascii="Times New Roman" w:hAnsi="Times New Roman"/>
          <w:sz w:val="20"/>
          <w:szCs w:val="20"/>
        </w:rPr>
        <w:t xml:space="preserve">Анализирајући </w:t>
      </w:r>
      <w:bookmarkStart w:id="107" w:name="_Hlk148003894"/>
      <w:r w:rsidR="0097294D">
        <w:rPr>
          <w:rFonts w:ascii="Times New Roman" w:hAnsi="Times New Roman"/>
          <w:sz w:val="20"/>
          <w:szCs w:val="20"/>
          <w:lang w:val="sr-Cyrl-RS"/>
        </w:rPr>
        <w:t>табелу реализације</w:t>
      </w:r>
      <w:r w:rsidRPr="002F717C">
        <w:rPr>
          <w:rFonts w:ascii="Times New Roman" w:hAnsi="Times New Roman"/>
          <w:sz w:val="20"/>
          <w:szCs w:val="20"/>
        </w:rPr>
        <w:t xml:space="preserve"> приноса по површини</w:t>
      </w:r>
      <w:bookmarkEnd w:id="107"/>
      <w:r w:rsidRPr="002F717C">
        <w:rPr>
          <w:rFonts w:ascii="Times New Roman" w:hAnsi="Times New Roman"/>
          <w:sz w:val="20"/>
          <w:szCs w:val="20"/>
        </w:rPr>
        <w:t xml:space="preserve">, </w:t>
      </w:r>
      <w:r w:rsidR="0097294D">
        <w:rPr>
          <w:rFonts w:ascii="Times New Roman" w:hAnsi="Times New Roman"/>
          <w:sz w:val="20"/>
          <w:szCs w:val="20"/>
          <w:lang w:val="sr-Cyrl-RS"/>
        </w:rPr>
        <w:t xml:space="preserve">уочава се да је </w:t>
      </w:r>
      <w:r w:rsidRPr="002F717C">
        <w:rPr>
          <w:rFonts w:ascii="Times New Roman" w:hAnsi="Times New Roman"/>
          <w:sz w:val="20"/>
          <w:szCs w:val="20"/>
        </w:rPr>
        <w:t xml:space="preserve">главни принос планиран  је на површини од </w:t>
      </w:r>
      <w:r w:rsidR="00A6626D">
        <w:rPr>
          <w:rFonts w:ascii="Times New Roman" w:hAnsi="Times New Roman"/>
          <w:sz w:val="20"/>
          <w:szCs w:val="20"/>
          <w:lang w:val="sr-Cyrl-RS"/>
        </w:rPr>
        <w:t>97,33</w:t>
      </w:r>
      <w:r w:rsidRPr="002F717C">
        <w:rPr>
          <w:rFonts w:ascii="Times New Roman" w:hAnsi="Times New Roman"/>
          <w:sz w:val="20"/>
          <w:szCs w:val="20"/>
        </w:rPr>
        <w:t xml:space="preserve"> hа, остварен је на</w:t>
      </w:r>
      <w:r w:rsidR="0097294D">
        <w:rPr>
          <w:rFonts w:ascii="Times New Roman" w:hAnsi="Times New Roman"/>
          <w:sz w:val="20"/>
          <w:szCs w:val="20"/>
          <w:lang w:val="sr-Cyrl-RS"/>
        </w:rPr>
        <w:t xml:space="preserve"> </w:t>
      </w:r>
      <w:r w:rsidR="00A6626D">
        <w:rPr>
          <w:rFonts w:ascii="Times New Roman" w:hAnsi="Times New Roman"/>
          <w:sz w:val="20"/>
          <w:szCs w:val="20"/>
          <w:lang w:val="sr-Cyrl-RS"/>
        </w:rPr>
        <w:t>36,95</w:t>
      </w:r>
      <w:r w:rsidRPr="002F717C">
        <w:rPr>
          <w:rFonts w:ascii="Times New Roman" w:hAnsi="Times New Roman"/>
          <w:sz w:val="20"/>
          <w:szCs w:val="20"/>
        </w:rPr>
        <w:t xml:space="preserve"> hа или </w:t>
      </w:r>
      <w:r w:rsidR="00A6626D">
        <w:rPr>
          <w:rFonts w:ascii="Times New Roman" w:hAnsi="Times New Roman"/>
          <w:sz w:val="20"/>
          <w:szCs w:val="20"/>
          <w:lang w:val="sr-Cyrl-RS"/>
        </w:rPr>
        <w:t>37,96</w:t>
      </w:r>
      <w:r w:rsidRPr="002F717C">
        <w:rPr>
          <w:rFonts w:ascii="Times New Roman" w:hAnsi="Times New Roman"/>
          <w:sz w:val="20"/>
          <w:szCs w:val="20"/>
        </w:rPr>
        <w:t xml:space="preserve">%, док је претходни принос планиран на површини од </w:t>
      </w:r>
      <w:r w:rsidR="00A6626D">
        <w:rPr>
          <w:rFonts w:ascii="Times New Roman" w:hAnsi="Times New Roman"/>
          <w:sz w:val="20"/>
          <w:szCs w:val="20"/>
          <w:lang w:val="sr-Cyrl-RS"/>
        </w:rPr>
        <w:t>305,06</w:t>
      </w:r>
      <w:r w:rsidRPr="002F717C">
        <w:rPr>
          <w:rFonts w:ascii="Times New Roman" w:hAnsi="Times New Roman"/>
          <w:sz w:val="20"/>
          <w:szCs w:val="20"/>
        </w:rPr>
        <w:t xml:space="preserve"> hа</w:t>
      </w:r>
      <w:r w:rsidR="0097294D">
        <w:rPr>
          <w:rFonts w:ascii="Times New Roman" w:hAnsi="Times New Roman"/>
          <w:sz w:val="20"/>
          <w:szCs w:val="20"/>
          <w:lang w:val="sr-Cyrl-RS"/>
        </w:rPr>
        <w:t xml:space="preserve"> и</w:t>
      </w:r>
      <w:r w:rsidR="00A6626D">
        <w:rPr>
          <w:rFonts w:ascii="Times New Roman" w:hAnsi="Times New Roman"/>
          <w:sz w:val="20"/>
          <w:szCs w:val="20"/>
          <w:lang w:val="sr-Cyrl-RS"/>
        </w:rPr>
        <w:t xml:space="preserve"> реализован на 263,30 </w:t>
      </w:r>
      <w:r w:rsidR="00A6626D">
        <w:rPr>
          <w:rFonts w:ascii="Times New Roman" w:hAnsi="Times New Roman"/>
          <w:sz w:val="20"/>
          <w:szCs w:val="20"/>
          <w:lang w:val="sr-Latn-RS"/>
        </w:rPr>
        <w:t>ha</w:t>
      </w:r>
      <w:r w:rsidR="00A6626D">
        <w:rPr>
          <w:rFonts w:ascii="Times New Roman" w:hAnsi="Times New Roman"/>
          <w:sz w:val="20"/>
          <w:szCs w:val="20"/>
          <w:lang w:val="sr-Cyrl-RS"/>
        </w:rPr>
        <w:t xml:space="preserve"> или 86,31%.</w:t>
      </w:r>
    </w:p>
    <w:p w14:paraId="1E8E6E40" w14:textId="70259C1A" w:rsidR="00DF6184" w:rsidRPr="008D3783" w:rsidRDefault="002F717C" w:rsidP="008D3783">
      <w:pPr>
        <w:rPr>
          <w:rFonts w:ascii="Times New Roman" w:hAnsi="Times New Roman"/>
          <w:sz w:val="20"/>
          <w:szCs w:val="20"/>
          <w:lang w:val="sr-Cyrl-RS"/>
        </w:rPr>
      </w:pPr>
      <w:r w:rsidRPr="002F717C">
        <w:rPr>
          <w:rFonts w:ascii="Times New Roman" w:hAnsi="Times New Roman"/>
          <w:sz w:val="20"/>
          <w:szCs w:val="20"/>
        </w:rPr>
        <w:t>Укупна реализација радова</w:t>
      </w:r>
      <w:r w:rsidRPr="002F717C">
        <w:rPr>
          <w:rFonts w:ascii="Times New Roman" w:hAnsi="Times New Roman"/>
          <w:sz w:val="20"/>
          <w:szCs w:val="20"/>
          <w:lang w:val="sr-Cyrl-RS"/>
        </w:rPr>
        <w:t xml:space="preserve"> </w:t>
      </w:r>
      <w:r w:rsidRPr="002F717C">
        <w:rPr>
          <w:rFonts w:ascii="Times New Roman" w:hAnsi="Times New Roman"/>
          <w:sz w:val="20"/>
          <w:szCs w:val="20"/>
        </w:rPr>
        <w:t xml:space="preserve">на коришћењу за целу газдинску јединицу по површини остварена је на </w:t>
      </w:r>
      <w:r w:rsidR="00A6626D">
        <w:rPr>
          <w:rFonts w:ascii="Times New Roman" w:hAnsi="Times New Roman"/>
          <w:sz w:val="20"/>
          <w:szCs w:val="20"/>
          <w:lang w:val="sr-Cyrl-RS"/>
        </w:rPr>
        <w:t>300,25</w:t>
      </w:r>
      <w:r w:rsidRPr="002F717C">
        <w:rPr>
          <w:rFonts w:ascii="Times New Roman" w:hAnsi="Times New Roman"/>
          <w:sz w:val="20"/>
          <w:szCs w:val="20"/>
        </w:rPr>
        <w:t xml:space="preserve"> hа или </w:t>
      </w:r>
      <w:r w:rsidR="00A6626D">
        <w:rPr>
          <w:rFonts w:ascii="Times New Roman" w:hAnsi="Times New Roman"/>
          <w:sz w:val="20"/>
          <w:szCs w:val="20"/>
          <w:lang w:val="sr-Cyrl-RS"/>
        </w:rPr>
        <w:t>74,62</w:t>
      </w:r>
      <w:r w:rsidR="0097294D">
        <w:rPr>
          <w:rFonts w:ascii="Times New Roman" w:hAnsi="Times New Roman"/>
          <w:sz w:val="20"/>
          <w:szCs w:val="20"/>
          <w:lang w:val="sr-Cyrl-RS"/>
        </w:rPr>
        <w:t xml:space="preserve"> </w:t>
      </w:r>
      <w:r w:rsidR="0097294D" w:rsidRPr="002F717C">
        <w:rPr>
          <w:rFonts w:ascii="Times New Roman" w:hAnsi="Times New Roman"/>
          <w:sz w:val="20"/>
          <w:szCs w:val="20"/>
        </w:rPr>
        <w:t>hа</w:t>
      </w:r>
      <w:r w:rsidR="0097294D">
        <w:rPr>
          <w:rFonts w:ascii="Times New Roman" w:hAnsi="Times New Roman"/>
          <w:sz w:val="20"/>
          <w:szCs w:val="20"/>
          <w:lang w:val="sr-Cyrl-RS"/>
        </w:rPr>
        <w:t>.</w:t>
      </w:r>
      <w:bookmarkEnd w:id="106"/>
    </w:p>
    <w:p w14:paraId="138CBAA2" w14:textId="77777777" w:rsidR="00F27A43" w:rsidRPr="000C3AE6" w:rsidRDefault="00F27A43" w:rsidP="006F60CE">
      <w:pPr>
        <w:ind w:firstLine="0"/>
        <w:rPr>
          <w:rFonts w:ascii="Times New Roman" w:hAnsi="Times New Roman"/>
          <w:sz w:val="18"/>
          <w:szCs w:val="18"/>
          <w:lang w:val="sr-Cyrl-RS"/>
        </w:rPr>
      </w:pPr>
    </w:p>
    <w:p w14:paraId="765BEFC4" w14:textId="526D1D0D" w:rsidR="00E23019" w:rsidRPr="00E23019" w:rsidRDefault="00DF6184" w:rsidP="00080CAD">
      <w:pPr>
        <w:pStyle w:val="Heading3"/>
      </w:pPr>
      <w:bookmarkStart w:id="108" w:name="_Toc215660865"/>
      <w:r>
        <w:t>. Општи осврт на досадашње газдовање</w:t>
      </w:r>
      <w:bookmarkEnd w:id="108"/>
      <w:r>
        <w:t xml:space="preserve"> </w:t>
      </w:r>
    </w:p>
    <w:p w14:paraId="4F5CA383" w14:textId="3C581E7D" w:rsidR="00E23019" w:rsidRPr="00F642C8" w:rsidRDefault="00E23019" w:rsidP="00E23019">
      <w:pPr>
        <w:rPr>
          <w:rFonts w:ascii="Times New Roman" w:eastAsia="Times New Roman" w:hAnsi="Times New Roman"/>
          <w:sz w:val="20"/>
          <w:szCs w:val="20"/>
          <w:lang w:val="sr-Cyrl-RS"/>
        </w:rPr>
      </w:pPr>
      <w:r w:rsidRPr="00E23019">
        <w:rPr>
          <w:rFonts w:ascii="Times New Roman" w:hAnsi="Times New Roman"/>
          <w:sz w:val="20"/>
          <w:szCs w:val="20"/>
          <w:lang w:val="pl-PL"/>
        </w:rPr>
        <w:t xml:space="preserve">Површина газдинске јединице, у односу на прошло уређивање шума </w:t>
      </w:r>
      <w:r w:rsidRPr="00204866">
        <w:rPr>
          <w:rFonts w:ascii="Times New Roman" w:hAnsi="Times New Roman"/>
          <w:sz w:val="20"/>
          <w:szCs w:val="20"/>
        </w:rPr>
        <w:t xml:space="preserve">умањена је за </w:t>
      </w:r>
      <w:r w:rsidR="00570DB8">
        <w:rPr>
          <w:rFonts w:ascii="Times New Roman" w:hAnsi="Times New Roman"/>
          <w:sz w:val="20"/>
          <w:szCs w:val="20"/>
          <w:lang w:val="sr-Cyrl-RS"/>
        </w:rPr>
        <w:t>3</w:t>
      </w:r>
      <w:r w:rsidR="00F642C8">
        <w:rPr>
          <w:rFonts w:ascii="Times New Roman" w:hAnsi="Times New Roman"/>
          <w:sz w:val="20"/>
          <w:szCs w:val="20"/>
          <w:lang w:val="sr-Cyrl-RS"/>
        </w:rPr>
        <w:t>,29</w:t>
      </w:r>
      <w:r w:rsidRPr="00204866">
        <w:rPr>
          <w:rFonts w:ascii="Times New Roman" w:hAnsi="Times New Roman"/>
          <w:sz w:val="20"/>
          <w:szCs w:val="20"/>
          <w:lang w:val="sr-Cyrl-RS"/>
        </w:rPr>
        <w:t xml:space="preserve"> </w:t>
      </w:r>
      <w:r w:rsidRPr="00204866">
        <w:rPr>
          <w:rFonts w:ascii="Times New Roman" w:hAnsi="Times New Roman"/>
          <w:sz w:val="20"/>
          <w:szCs w:val="20"/>
        </w:rPr>
        <w:t>hа</w:t>
      </w:r>
      <w:r>
        <w:rPr>
          <w:rFonts w:ascii="Times New Roman" w:hAnsi="Times New Roman"/>
          <w:sz w:val="20"/>
          <w:szCs w:val="20"/>
          <w:lang w:val="sr-Cyrl-RS"/>
        </w:rPr>
        <w:t>.</w:t>
      </w:r>
      <w:r w:rsidRPr="00204866">
        <w:rPr>
          <w:rFonts w:ascii="Times New Roman" w:hAnsi="Times New Roman"/>
          <w:sz w:val="20"/>
          <w:szCs w:val="20"/>
        </w:rPr>
        <w:t xml:space="preserve"> Разлик</w:t>
      </w:r>
      <w:r w:rsidR="00F642C8">
        <w:rPr>
          <w:rFonts w:ascii="Times New Roman" w:hAnsi="Times New Roman"/>
          <w:sz w:val="20"/>
          <w:szCs w:val="20"/>
          <w:lang w:val="sr-Cyrl-RS"/>
        </w:rPr>
        <w:t>а</w:t>
      </w:r>
      <w:r w:rsidRPr="00204866">
        <w:rPr>
          <w:rFonts w:ascii="Times New Roman" w:hAnsi="Times New Roman"/>
          <w:sz w:val="20"/>
          <w:szCs w:val="20"/>
        </w:rPr>
        <w:t xml:space="preserve"> у укупној површини ове газдинске јединице између два уређивања настал</w:t>
      </w:r>
      <w:r w:rsidR="00F642C8">
        <w:rPr>
          <w:rFonts w:ascii="Times New Roman" w:hAnsi="Times New Roman"/>
          <w:sz w:val="20"/>
          <w:szCs w:val="20"/>
          <w:lang w:val="sr-Cyrl-RS"/>
        </w:rPr>
        <w:t>а</w:t>
      </w:r>
      <w:r w:rsidRPr="00204866">
        <w:rPr>
          <w:rFonts w:ascii="Times New Roman" w:hAnsi="Times New Roman"/>
          <w:sz w:val="20"/>
          <w:szCs w:val="20"/>
        </w:rPr>
        <w:t xml:space="preserve"> </w:t>
      </w:r>
      <w:r w:rsidR="00F642C8">
        <w:rPr>
          <w:rFonts w:ascii="Times New Roman" w:hAnsi="Times New Roman"/>
          <w:sz w:val="20"/>
          <w:szCs w:val="20"/>
          <w:lang w:val="sr-Cyrl-RS"/>
        </w:rPr>
        <w:t>је</w:t>
      </w:r>
      <w:r w:rsidRPr="00204866">
        <w:rPr>
          <w:rFonts w:ascii="Times New Roman" w:hAnsi="Times New Roman"/>
          <w:sz w:val="20"/>
          <w:szCs w:val="20"/>
        </w:rPr>
        <w:t xml:space="preserve"> услед </w:t>
      </w:r>
      <w:r w:rsidR="00F642C8">
        <w:rPr>
          <w:rFonts w:ascii="Times New Roman" w:hAnsi="Times New Roman"/>
          <w:sz w:val="20"/>
          <w:szCs w:val="20"/>
          <w:lang w:val="sr-Cyrl-RS"/>
        </w:rPr>
        <w:t>израде дигиталног катастарског плана.</w:t>
      </w:r>
      <w:r>
        <w:rPr>
          <w:rFonts w:ascii="Times New Roman" w:eastAsia="Times New Roman" w:hAnsi="Times New Roman"/>
          <w:sz w:val="20"/>
          <w:szCs w:val="20"/>
          <w:lang w:val="sr-Cyrl-RS"/>
        </w:rPr>
        <w:t xml:space="preserve"> </w:t>
      </w:r>
    </w:p>
    <w:p w14:paraId="18CBFCCF" w14:textId="77A9B933" w:rsidR="00E23019" w:rsidRPr="00570DB8" w:rsidRDefault="00E23019" w:rsidP="00E23019">
      <w:pPr>
        <w:rPr>
          <w:rFonts w:ascii="Times New Roman" w:hAnsi="Times New Roman"/>
          <w:sz w:val="20"/>
          <w:szCs w:val="20"/>
          <w:lang w:val="sr-Cyrl-RS"/>
        </w:rPr>
      </w:pPr>
      <w:r>
        <w:rPr>
          <w:rFonts w:ascii="Times New Roman" w:hAnsi="Times New Roman"/>
          <w:sz w:val="20"/>
          <w:szCs w:val="20"/>
          <w:lang w:val="sr-Cyrl-RS"/>
        </w:rPr>
        <w:t xml:space="preserve">Овако </w:t>
      </w:r>
      <w:r w:rsidR="00F642C8">
        <w:rPr>
          <w:rFonts w:ascii="Times New Roman" w:hAnsi="Times New Roman"/>
          <w:sz w:val="20"/>
          <w:szCs w:val="20"/>
          <w:lang w:val="sr-Cyrl-RS"/>
        </w:rPr>
        <w:t>мало</w:t>
      </w:r>
      <w:r>
        <w:rPr>
          <w:rFonts w:ascii="Times New Roman" w:hAnsi="Times New Roman"/>
          <w:sz w:val="20"/>
          <w:szCs w:val="20"/>
          <w:lang w:val="sr-Cyrl-RS"/>
        </w:rPr>
        <w:t xml:space="preserve"> у</w:t>
      </w:r>
      <w:r w:rsidRPr="00AB5F37">
        <w:rPr>
          <w:rFonts w:ascii="Times New Roman" w:hAnsi="Times New Roman"/>
          <w:sz w:val="20"/>
          <w:szCs w:val="20"/>
          <w:lang w:val="sr-Cyrl-RS"/>
        </w:rPr>
        <w:t>мање</w:t>
      </w:r>
      <w:r>
        <w:rPr>
          <w:rFonts w:ascii="Times New Roman" w:hAnsi="Times New Roman"/>
          <w:sz w:val="20"/>
          <w:szCs w:val="20"/>
          <w:lang w:val="sr-Cyrl-RS"/>
        </w:rPr>
        <w:t>ње</w:t>
      </w:r>
      <w:r w:rsidRPr="00AB5F37">
        <w:rPr>
          <w:rFonts w:ascii="Times New Roman" w:hAnsi="Times New Roman"/>
          <w:sz w:val="20"/>
          <w:szCs w:val="20"/>
          <w:lang w:val="sr-Cyrl-RS"/>
        </w:rPr>
        <w:t xml:space="preserve"> површин</w:t>
      </w:r>
      <w:r>
        <w:rPr>
          <w:rFonts w:ascii="Times New Roman" w:hAnsi="Times New Roman"/>
          <w:sz w:val="20"/>
          <w:szCs w:val="20"/>
          <w:lang w:val="sr-Cyrl-RS"/>
        </w:rPr>
        <w:t>е</w:t>
      </w:r>
      <w:r w:rsidRPr="00AB5F37">
        <w:rPr>
          <w:rFonts w:ascii="Times New Roman" w:hAnsi="Times New Roman"/>
          <w:sz w:val="20"/>
          <w:szCs w:val="20"/>
          <w:lang w:val="sr-Cyrl-RS"/>
        </w:rPr>
        <w:t xml:space="preserve"> газдинске јединице </w:t>
      </w:r>
      <w:r>
        <w:rPr>
          <w:rFonts w:ascii="Times New Roman" w:hAnsi="Times New Roman"/>
          <w:sz w:val="20"/>
          <w:szCs w:val="20"/>
          <w:lang w:val="sr-Cyrl-RS"/>
        </w:rPr>
        <w:t>допринело</w:t>
      </w:r>
      <w:r w:rsidRPr="00AB5F37">
        <w:rPr>
          <w:rFonts w:ascii="Times New Roman" w:hAnsi="Times New Roman"/>
          <w:sz w:val="20"/>
          <w:szCs w:val="20"/>
          <w:lang w:val="sr-Cyrl-RS"/>
        </w:rPr>
        <w:t xml:space="preserve"> је да се умање </w:t>
      </w:r>
      <w:r w:rsidR="00F642C8">
        <w:rPr>
          <w:rFonts w:ascii="Times New Roman" w:hAnsi="Times New Roman"/>
          <w:sz w:val="20"/>
          <w:szCs w:val="20"/>
          <w:lang w:val="sr-Cyrl-RS"/>
        </w:rPr>
        <w:t>површине појединих</w:t>
      </w:r>
      <w:r w:rsidRPr="00AB5F37">
        <w:rPr>
          <w:rFonts w:ascii="Times New Roman" w:hAnsi="Times New Roman"/>
          <w:sz w:val="20"/>
          <w:szCs w:val="20"/>
          <w:lang w:val="sr-Cyrl-RS"/>
        </w:rPr>
        <w:t xml:space="preserve"> категорије земљишта, од којих највише је умањена категорија </w:t>
      </w:r>
      <w:r w:rsidR="00570DB8">
        <w:rPr>
          <w:rFonts w:ascii="Times New Roman" w:hAnsi="Times New Roman"/>
          <w:sz w:val="20"/>
          <w:szCs w:val="20"/>
          <w:lang w:val="sr-Cyrl-RS"/>
        </w:rPr>
        <w:t>шумск</w:t>
      </w:r>
      <w:r w:rsidR="00F642C8">
        <w:rPr>
          <w:rFonts w:ascii="Times New Roman" w:hAnsi="Times New Roman"/>
          <w:sz w:val="20"/>
          <w:szCs w:val="20"/>
          <w:lang w:val="sr-Cyrl-RS"/>
        </w:rPr>
        <w:t>ог земљишта за 1</w:t>
      </w:r>
      <w:r w:rsidR="00570DB8">
        <w:rPr>
          <w:rFonts w:ascii="Times New Roman" w:hAnsi="Times New Roman"/>
          <w:sz w:val="20"/>
          <w:szCs w:val="20"/>
          <w:lang w:val="sr-Cyrl-RS"/>
        </w:rPr>
        <w:t>4,92</w:t>
      </w:r>
      <w:r w:rsidRPr="00AB5F37">
        <w:rPr>
          <w:rFonts w:ascii="Times New Roman" w:hAnsi="Times New Roman"/>
          <w:sz w:val="20"/>
          <w:szCs w:val="20"/>
          <w:lang w:val="sr-Cyrl-RS"/>
        </w:rPr>
        <w:t xml:space="preserve"> </w:t>
      </w:r>
      <w:r w:rsidRPr="00AB5F37">
        <w:rPr>
          <w:rFonts w:ascii="Times New Roman" w:hAnsi="Times New Roman"/>
          <w:sz w:val="20"/>
          <w:szCs w:val="20"/>
          <w:lang w:val="sr-Latn-RS"/>
        </w:rPr>
        <w:t>h</w:t>
      </w:r>
      <w:r w:rsidRPr="00AB5F37">
        <w:rPr>
          <w:rFonts w:ascii="Times New Roman" w:hAnsi="Times New Roman"/>
          <w:sz w:val="20"/>
          <w:szCs w:val="20"/>
          <w:lang w:val="sr-Cyrl-RS"/>
        </w:rPr>
        <w:t>а</w:t>
      </w:r>
      <w:r w:rsidR="00F642C8">
        <w:rPr>
          <w:rFonts w:ascii="Times New Roman" w:hAnsi="Times New Roman"/>
          <w:sz w:val="20"/>
          <w:szCs w:val="20"/>
          <w:lang w:val="sr-Cyrl-RS"/>
        </w:rPr>
        <w:t>, затим</w:t>
      </w:r>
      <w:r w:rsidR="00570DB8">
        <w:rPr>
          <w:rFonts w:ascii="Times New Roman" w:hAnsi="Times New Roman"/>
          <w:sz w:val="20"/>
          <w:szCs w:val="20"/>
          <w:lang w:val="sr-Cyrl-RS"/>
        </w:rPr>
        <w:t xml:space="preserve"> у категорији заузећа</w:t>
      </w:r>
      <w:r w:rsidR="00F642C8">
        <w:rPr>
          <w:rFonts w:ascii="Times New Roman" w:hAnsi="Times New Roman"/>
          <w:sz w:val="20"/>
          <w:szCs w:val="20"/>
          <w:lang w:val="sr-Cyrl-RS"/>
        </w:rPr>
        <w:t xml:space="preserve"> за 1</w:t>
      </w:r>
      <w:r w:rsidR="00570DB8">
        <w:rPr>
          <w:rFonts w:ascii="Times New Roman" w:hAnsi="Times New Roman"/>
          <w:sz w:val="20"/>
          <w:szCs w:val="20"/>
          <w:lang w:val="sr-Cyrl-RS"/>
        </w:rPr>
        <w:t>1,91</w:t>
      </w:r>
      <w:r w:rsidR="00F642C8">
        <w:rPr>
          <w:rFonts w:ascii="Times New Roman" w:hAnsi="Times New Roman"/>
          <w:sz w:val="20"/>
          <w:szCs w:val="20"/>
          <w:lang w:val="sr-Cyrl-RS"/>
        </w:rPr>
        <w:t xml:space="preserve"> </w:t>
      </w:r>
      <w:r w:rsidR="00F642C8">
        <w:rPr>
          <w:rFonts w:ascii="Times New Roman" w:hAnsi="Times New Roman"/>
          <w:sz w:val="20"/>
          <w:szCs w:val="20"/>
          <w:lang w:val="sr-Latn-RS"/>
        </w:rPr>
        <w:t>ha</w:t>
      </w:r>
      <w:r w:rsidR="00570DB8">
        <w:rPr>
          <w:rFonts w:ascii="Times New Roman" w:hAnsi="Times New Roman"/>
          <w:sz w:val="20"/>
          <w:szCs w:val="20"/>
          <w:lang w:val="sr-Cyrl-RS"/>
        </w:rPr>
        <w:t>. Категорије земљишта за остале сврхе и неплодно земљиште су  скоро непромењене.</w:t>
      </w:r>
    </w:p>
    <w:p w14:paraId="64AE4F9D" w14:textId="61AAC741" w:rsidR="00E23019" w:rsidRPr="008E2FBF" w:rsidRDefault="00E23019" w:rsidP="00E23019">
      <w:pPr>
        <w:rPr>
          <w:rFonts w:ascii="Times New Roman" w:hAnsi="Times New Roman"/>
          <w:sz w:val="20"/>
          <w:szCs w:val="20"/>
        </w:rPr>
      </w:pPr>
      <w:r w:rsidRPr="008E2FBF">
        <w:rPr>
          <w:rFonts w:ascii="Times New Roman" w:hAnsi="Times New Roman"/>
          <w:sz w:val="20"/>
          <w:szCs w:val="20"/>
        </w:rPr>
        <w:t xml:space="preserve">Категорија шумске културе умањена је за </w:t>
      </w:r>
      <w:r w:rsidR="00570DB8">
        <w:rPr>
          <w:rFonts w:ascii="Times New Roman" w:hAnsi="Times New Roman"/>
          <w:sz w:val="20"/>
          <w:szCs w:val="20"/>
          <w:lang w:val="sr-Cyrl-RS"/>
        </w:rPr>
        <w:t>135,80</w:t>
      </w:r>
      <w:r w:rsidRPr="008E2FBF">
        <w:rPr>
          <w:rFonts w:ascii="Times New Roman" w:hAnsi="Times New Roman"/>
          <w:sz w:val="20"/>
          <w:szCs w:val="20"/>
        </w:rPr>
        <w:t xml:space="preserve"> hа</w:t>
      </w:r>
      <w:r>
        <w:rPr>
          <w:rFonts w:ascii="Times New Roman" w:hAnsi="Times New Roman"/>
          <w:sz w:val="20"/>
          <w:szCs w:val="20"/>
          <w:lang w:val="sr-Cyrl-RS"/>
        </w:rPr>
        <w:t xml:space="preserve">, ове промене су уследиле због старости шумских култура које су сада старије и воде се као шуме а не више као шумске културе </w:t>
      </w:r>
      <w:r w:rsidRPr="008E2FBF">
        <w:rPr>
          <w:rFonts w:ascii="Times New Roman" w:hAnsi="Times New Roman"/>
          <w:sz w:val="20"/>
          <w:szCs w:val="20"/>
        </w:rPr>
        <w:t>(</w:t>
      </w:r>
      <w:r>
        <w:rPr>
          <w:rFonts w:ascii="Times New Roman" w:hAnsi="Times New Roman"/>
          <w:sz w:val="20"/>
          <w:szCs w:val="20"/>
          <w:lang w:val="sr-Cyrl-RS"/>
        </w:rPr>
        <w:t xml:space="preserve">старије су од </w:t>
      </w:r>
      <w:r w:rsidRPr="008E2FBF">
        <w:rPr>
          <w:rFonts w:ascii="Times New Roman" w:hAnsi="Times New Roman"/>
          <w:sz w:val="20"/>
          <w:szCs w:val="20"/>
        </w:rPr>
        <w:t xml:space="preserve">20 </w:t>
      </w:r>
      <w:r>
        <w:rPr>
          <w:rFonts w:ascii="Times New Roman" w:hAnsi="Times New Roman"/>
          <w:sz w:val="20"/>
          <w:szCs w:val="20"/>
          <w:lang w:val="sr-Cyrl-RS"/>
        </w:rPr>
        <w:t>година</w:t>
      </w:r>
      <w:r w:rsidRPr="008E2FBF">
        <w:rPr>
          <w:rFonts w:ascii="Times New Roman" w:hAnsi="Times New Roman"/>
          <w:sz w:val="20"/>
          <w:szCs w:val="20"/>
        </w:rPr>
        <w:t>).</w:t>
      </w:r>
    </w:p>
    <w:p w14:paraId="0E311FA4" w14:textId="554039FB" w:rsidR="00E23019" w:rsidRPr="008E2FBF" w:rsidRDefault="00E23019" w:rsidP="00E23019">
      <w:pPr>
        <w:rPr>
          <w:rFonts w:ascii="Times New Roman" w:hAnsi="Times New Roman"/>
          <w:sz w:val="20"/>
          <w:szCs w:val="20"/>
        </w:rPr>
      </w:pPr>
      <w:r w:rsidRPr="008E2FBF">
        <w:rPr>
          <w:rFonts w:ascii="Times New Roman" w:hAnsi="Times New Roman"/>
          <w:sz w:val="20"/>
          <w:szCs w:val="20"/>
        </w:rPr>
        <w:t>Разлика у површини код шумског земљишта,</w:t>
      </w:r>
      <w:r w:rsidR="00570DB8">
        <w:rPr>
          <w:rFonts w:ascii="Times New Roman" w:hAnsi="Times New Roman"/>
          <w:sz w:val="20"/>
          <w:szCs w:val="20"/>
          <w:lang w:val="sr-Cyrl-RS"/>
        </w:rPr>
        <w:t xml:space="preserve"> категорије заузећа</w:t>
      </w:r>
      <w:r w:rsidRPr="008E2FBF">
        <w:rPr>
          <w:rFonts w:ascii="Times New Roman" w:hAnsi="Times New Roman"/>
          <w:sz w:val="20"/>
          <w:szCs w:val="20"/>
        </w:rPr>
        <w:t xml:space="preserve"> је последица различите категоризације земљишта приликом пре</w:t>
      </w:r>
      <w:r w:rsidR="00570DB8">
        <w:rPr>
          <w:rFonts w:ascii="Times New Roman" w:hAnsi="Times New Roman"/>
          <w:sz w:val="20"/>
          <w:szCs w:val="20"/>
          <w:lang w:val="sr-Cyrl-RS"/>
        </w:rPr>
        <w:t>т</w:t>
      </w:r>
      <w:r w:rsidRPr="008E2FBF">
        <w:rPr>
          <w:rFonts w:ascii="Times New Roman" w:hAnsi="Times New Roman"/>
          <w:sz w:val="20"/>
          <w:szCs w:val="20"/>
        </w:rPr>
        <w:t>ходног и текућег уређивања.</w:t>
      </w:r>
    </w:p>
    <w:p w14:paraId="0D9795BF" w14:textId="4C805DCF" w:rsidR="00E23019" w:rsidRPr="00AB5F37" w:rsidRDefault="00E23019" w:rsidP="00E23019">
      <w:pPr>
        <w:rPr>
          <w:rFonts w:ascii="Times New Roman" w:hAnsi="Times New Roman"/>
          <w:sz w:val="20"/>
          <w:szCs w:val="20"/>
          <w:lang w:val="sr-Cyrl-RS"/>
        </w:rPr>
      </w:pPr>
      <w:r w:rsidRPr="00AB5F37">
        <w:rPr>
          <w:rFonts w:ascii="Times New Roman" w:eastAsia="Times New Roman" w:hAnsi="Times New Roman"/>
          <w:sz w:val="20"/>
          <w:szCs w:val="20"/>
          <w:lang w:val="sr-Cyrl-RS"/>
        </w:rPr>
        <w:lastRenderedPageBreak/>
        <w:t xml:space="preserve">Евидентирана је и </w:t>
      </w:r>
      <w:r w:rsidRPr="00AB5F37">
        <w:rPr>
          <w:rFonts w:ascii="Times New Roman" w:eastAsia="Times New Roman" w:hAnsi="Times New Roman"/>
          <w:sz w:val="20"/>
          <w:szCs w:val="20"/>
        </w:rPr>
        <w:t xml:space="preserve">категорија заузеће земљишта од </w:t>
      </w:r>
      <w:r w:rsidR="00130EFE">
        <w:rPr>
          <w:rFonts w:ascii="Times New Roman" w:eastAsia="Times New Roman" w:hAnsi="Times New Roman"/>
          <w:sz w:val="20"/>
          <w:szCs w:val="20"/>
          <w:lang w:val="sr-Cyrl-RS"/>
        </w:rPr>
        <w:t>1,80</w:t>
      </w:r>
      <w:r w:rsidRPr="00AB5F37">
        <w:rPr>
          <w:rFonts w:ascii="Times New Roman" w:eastAsia="Times New Roman" w:hAnsi="Times New Roman"/>
          <w:sz w:val="20"/>
          <w:szCs w:val="20"/>
          <w:lang w:val="sr-Cyrl-RS"/>
        </w:rPr>
        <w:t xml:space="preserve"> </w:t>
      </w:r>
      <w:r w:rsidRPr="00AB5F37">
        <w:rPr>
          <w:rFonts w:ascii="Times New Roman" w:eastAsia="Times New Roman" w:hAnsi="Times New Roman"/>
          <w:sz w:val="20"/>
          <w:szCs w:val="20"/>
        </w:rPr>
        <w:t>hа,</w:t>
      </w:r>
      <w:r w:rsidRPr="00AB5F37">
        <w:rPr>
          <w:rFonts w:ascii="Times New Roman" w:eastAsia="Times New Roman" w:hAnsi="Times New Roman"/>
          <w:sz w:val="20"/>
          <w:szCs w:val="20"/>
          <w:lang w:val="sr-Cyrl-RS"/>
        </w:rPr>
        <w:t xml:space="preserve"> </w:t>
      </w:r>
      <w:r w:rsidRPr="00AB5F37">
        <w:rPr>
          <w:rFonts w:ascii="Times New Roman" w:eastAsia="Times New Roman" w:hAnsi="Times New Roman"/>
          <w:sz w:val="20"/>
          <w:szCs w:val="20"/>
        </w:rPr>
        <w:t>површине које се налазе у саставу газдинске јединице, у државном су поседу, али су их узурпирала одређена приватна лица</w:t>
      </w:r>
    </w:p>
    <w:p w14:paraId="0AF42AED" w14:textId="30A907EF" w:rsidR="00043FD0" w:rsidRDefault="00043FD0" w:rsidP="00043FD0">
      <w:pPr>
        <w:rPr>
          <w:rFonts w:ascii="Times New Roman" w:hAnsi="Times New Roman"/>
          <w:sz w:val="20"/>
          <w:szCs w:val="20"/>
          <w:lang w:val="sr-Cyrl-RS"/>
        </w:rPr>
      </w:pPr>
      <w:r>
        <w:rPr>
          <w:rFonts w:ascii="Times New Roman" w:hAnsi="Times New Roman"/>
          <w:sz w:val="20"/>
          <w:szCs w:val="20"/>
        </w:rPr>
        <w:t>Запремина</w:t>
      </w:r>
      <w:r w:rsidRPr="00CE7EB8">
        <w:rPr>
          <w:rFonts w:ascii="Times New Roman" w:hAnsi="Times New Roman"/>
          <w:sz w:val="20"/>
          <w:szCs w:val="20"/>
        </w:rPr>
        <w:t xml:space="preserve"> </w:t>
      </w:r>
      <w:r>
        <w:rPr>
          <w:rFonts w:ascii="Times New Roman" w:hAnsi="Times New Roman"/>
          <w:sz w:val="20"/>
          <w:szCs w:val="20"/>
        </w:rPr>
        <w:t>добијена</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130EFE">
        <w:rPr>
          <w:rFonts w:ascii="Times New Roman" w:hAnsi="Times New Roman"/>
          <w:sz w:val="20"/>
          <w:szCs w:val="20"/>
          <w:lang w:val="sr-Cyrl-RS"/>
        </w:rPr>
        <w:t>289.076,4</w:t>
      </w:r>
      <w:r>
        <w:rPr>
          <w:rFonts w:ascii="Times New Roman" w:hAnsi="Times New Roman"/>
          <w:sz w:val="20"/>
          <w:szCs w:val="20"/>
          <w:lang w:val="sr-Latn-RS"/>
        </w:rPr>
        <w:t xml:space="preserve"> m</w:t>
      </w:r>
      <w:r w:rsidRPr="00CE7EB8">
        <w:rPr>
          <w:rFonts w:ascii="Times New Roman" w:hAnsi="Times New Roman"/>
          <w:sz w:val="20"/>
          <w:szCs w:val="20"/>
          <w:vertAlign w:val="superscript"/>
        </w:rPr>
        <w:t>3</w:t>
      </w:r>
      <w:r w:rsidRPr="00CE7EB8">
        <w:rPr>
          <w:rFonts w:ascii="Times New Roman" w:hAnsi="Times New Roman"/>
          <w:sz w:val="20"/>
          <w:szCs w:val="20"/>
        </w:rPr>
        <w:t>.</w:t>
      </w:r>
      <w:r>
        <w:rPr>
          <w:rFonts w:ascii="Times New Roman" w:hAnsi="Times New Roman"/>
          <w:sz w:val="20"/>
          <w:szCs w:val="20"/>
          <w:lang w:val="sr-Cyrl-RS"/>
        </w:rPr>
        <w:t xml:space="preserve"> </w:t>
      </w:r>
      <w:r>
        <w:rPr>
          <w:rFonts w:ascii="Times New Roman" w:hAnsi="Times New Roman"/>
          <w:sz w:val="20"/>
          <w:szCs w:val="20"/>
        </w:rPr>
        <w:t>Разлика</w:t>
      </w:r>
      <w:r w:rsidRPr="00CE7EB8">
        <w:rPr>
          <w:rFonts w:ascii="Times New Roman" w:hAnsi="Times New Roman"/>
          <w:sz w:val="20"/>
          <w:szCs w:val="20"/>
        </w:rPr>
        <w:t xml:space="preserve"> </w:t>
      </w:r>
      <w:r>
        <w:rPr>
          <w:rFonts w:ascii="Times New Roman" w:hAnsi="Times New Roman"/>
          <w:sz w:val="20"/>
          <w:szCs w:val="20"/>
        </w:rPr>
        <w:t>између</w:t>
      </w:r>
      <w:r w:rsidRPr="00CE7EB8">
        <w:rPr>
          <w:rFonts w:ascii="Times New Roman" w:hAnsi="Times New Roman"/>
          <w:sz w:val="20"/>
          <w:szCs w:val="20"/>
        </w:rPr>
        <w:t xml:space="preserve"> </w:t>
      </w:r>
      <w:r>
        <w:rPr>
          <w:rFonts w:ascii="Times New Roman" w:hAnsi="Times New Roman"/>
          <w:sz w:val="20"/>
          <w:szCs w:val="20"/>
        </w:rPr>
        <w:t>очекиване</w:t>
      </w:r>
      <w:r w:rsidRPr="00CE7EB8">
        <w:rPr>
          <w:rFonts w:ascii="Times New Roman" w:hAnsi="Times New Roman"/>
          <w:sz w:val="20"/>
          <w:szCs w:val="20"/>
        </w:rPr>
        <w:t xml:space="preserve"> </w:t>
      </w:r>
      <w:r>
        <w:rPr>
          <w:rFonts w:ascii="Times New Roman" w:hAnsi="Times New Roman"/>
          <w:sz w:val="20"/>
          <w:szCs w:val="20"/>
        </w:rPr>
        <w:t>и</w:t>
      </w:r>
      <w:r w:rsidRPr="00CE7EB8">
        <w:rPr>
          <w:rFonts w:ascii="Times New Roman" w:hAnsi="Times New Roman"/>
          <w:sz w:val="20"/>
          <w:szCs w:val="20"/>
        </w:rPr>
        <w:t xml:space="preserve"> </w:t>
      </w:r>
      <w:r>
        <w:rPr>
          <w:rFonts w:ascii="Times New Roman" w:hAnsi="Times New Roman"/>
          <w:sz w:val="20"/>
          <w:szCs w:val="20"/>
        </w:rPr>
        <w:t>запремине</w:t>
      </w:r>
      <w:r w:rsidRPr="00CE7EB8">
        <w:rPr>
          <w:rFonts w:ascii="Times New Roman" w:hAnsi="Times New Roman"/>
          <w:sz w:val="20"/>
          <w:szCs w:val="20"/>
        </w:rPr>
        <w:t xml:space="preserve"> </w:t>
      </w:r>
      <w:r>
        <w:rPr>
          <w:rFonts w:ascii="Times New Roman" w:hAnsi="Times New Roman"/>
          <w:sz w:val="20"/>
          <w:szCs w:val="20"/>
        </w:rPr>
        <w:t>добијене</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130EFE">
        <w:rPr>
          <w:rFonts w:ascii="Times New Roman" w:hAnsi="Times New Roman"/>
          <w:sz w:val="20"/>
          <w:szCs w:val="20"/>
          <w:lang w:val="sr-Cyrl-RS"/>
        </w:rPr>
        <w:t>80.116,6</w:t>
      </w:r>
      <w:r>
        <w:rPr>
          <w:rFonts w:ascii="Times New Roman" w:hAnsi="Times New Roman"/>
          <w:sz w:val="20"/>
          <w:szCs w:val="20"/>
        </w:rPr>
        <w:t xml:space="preserve"> m</w:t>
      </w:r>
      <w:r w:rsidRPr="00CE7EB8">
        <w:rPr>
          <w:rFonts w:ascii="Times New Roman" w:hAnsi="Times New Roman"/>
          <w:sz w:val="20"/>
          <w:szCs w:val="20"/>
          <w:vertAlign w:val="superscript"/>
        </w:rPr>
        <w:t>3</w:t>
      </w:r>
      <w:r w:rsidRPr="00CE7EB8">
        <w:rPr>
          <w:rFonts w:ascii="Times New Roman" w:hAnsi="Times New Roman"/>
          <w:sz w:val="20"/>
          <w:szCs w:val="20"/>
        </w:rPr>
        <w:t xml:space="preserve">, </w:t>
      </w:r>
      <w:r>
        <w:rPr>
          <w:rFonts w:ascii="Times New Roman" w:hAnsi="Times New Roman"/>
          <w:sz w:val="20"/>
          <w:szCs w:val="20"/>
        </w:rPr>
        <w:t>односно</w:t>
      </w:r>
      <w:r w:rsidRPr="00CE7EB8">
        <w:rPr>
          <w:rFonts w:ascii="Times New Roman" w:hAnsi="Times New Roman"/>
          <w:sz w:val="20"/>
          <w:szCs w:val="20"/>
        </w:rPr>
        <w:t xml:space="preserve"> </w:t>
      </w:r>
      <w:r w:rsidR="00A96F0D">
        <w:rPr>
          <w:rFonts w:ascii="Times New Roman" w:hAnsi="Times New Roman"/>
          <w:sz w:val="20"/>
          <w:szCs w:val="20"/>
          <w:lang w:val="sr-Cyrl-RS"/>
        </w:rPr>
        <w:t>увећана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за</w:t>
      </w:r>
      <w:r w:rsidRPr="00CE7EB8">
        <w:rPr>
          <w:rFonts w:ascii="Times New Roman" w:hAnsi="Times New Roman"/>
          <w:sz w:val="20"/>
          <w:szCs w:val="20"/>
        </w:rPr>
        <w:t xml:space="preserve"> </w:t>
      </w:r>
      <w:r w:rsidR="00130EFE">
        <w:rPr>
          <w:rFonts w:ascii="Times New Roman" w:hAnsi="Times New Roman"/>
          <w:sz w:val="20"/>
          <w:szCs w:val="20"/>
          <w:lang w:val="sr-Cyrl-RS"/>
        </w:rPr>
        <w:t>37,27</w:t>
      </w:r>
      <w:r w:rsidRPr="00CE7EB8">
        <w:rPr>
          <w:rFonts w:ascii="Times New Roman" w:hAnsi="Times New Roman"/>
          <w:sz w:val="20"/>
          <w:szCs w:val="20"/>
        </w:rPr>
        <w:t>%.</w:t>
      </w:r>
      <w:r>
        <w:rPr>
          <w:rFonts w:ascii="Times New Roman" w:hAnsi="Times New Roman"/>
          <w:sz w:val="20"/>
          <w:szCs w:val="20"/>
          <w:lang w:val="sr-Cyrl-RS"/>
        </w:rPr>
        <w:t xml:space="preserve"> </w:t>
      </w:r>
    </w:p>
    <w:p w14:paraId="1A0C20B0" w14:textId="7566DFCA" w:rsidR="009C6A48" w:rsidRDefault="00966B29" w:rsidP="009C6A48">
      <w:pPr>
        <w:rPr>
          <w:rFonts w:ascii="Times New Roman" w:hAnsi="Times New Roman"/>
          <w:sz w:val="20"/>
          <w:szCs w:val="20"/>
          <w:lang w:val="sr-Cyrl-RS"/>
        </w:rPr>
      </w:pPr>
      <w:r>
        <w:rPr>
          <w:rFonts w:ascii="Times New Roman" w:hAnsi="Times New Roman"/>
          <w:sz w:val="20"/>
          <w:szCs w:val="20"/>
          <w:lang w:val="sr-Cyrl-RS"/>
        </w:rPr>
        <w:t>Р</w:t>
      </w:r>
      <w:r w:rsidR="00FA6B23" w:rsidRPr="00BC5B05">
        <w:rPr>
          <w:rFonts w:ascii="Times New Roman" w:hAnsi="Times New Roman"/>
          <w:sz w:val="20"/>
          <w:szCs w:val="20"/>
        </w:rPr>
        <w:t>азлика између очекиване</w:t>
      </w:r>
      <w:r>
        <w:rPr>
          <w:rFonts w:ascii="Times New Roman" w:hAnsi="Times New Roman"/>
          <w:sz w:val="20"/>
          <w:szCs w:val="20"/>
          <w:lang w:val="sr-Cyrl-RS"/>
        </w:rPr>
        <w:t xml:space="preserve"> запремине</w:t>
      </w:r>
      <w:r w:rsidR="00FA6B23" w:rsidRPr="00BC5B05">
        <w:rPr>
          <w:rFonts w:ascii="Times New Roman" w:hAnsi="Times New Roman"/>
          <w:sz w:val="20"/>
          <w:szCs w:val="20"/>
        </w:rPr>
        <w:t xml:space="preserve"> и запремине добијене премером</w:t>
      </w:r>
      <w:r w:rsidR="00BD3631">
        <w:rPr>
          <w:rFonts w:ascii="Times New Roman" w:hAnsi="Times New Roman"/>
          <w:sz w:val="20"/>
          <w:szCs w:val="20"/>
          <w:lang w:val="sr-Cyrl-RS"/>
        </w:rPr>
        <w:t>,</w:t>
      </w:r>
      <w:r>
        <w:rPr>
          <w:rFonts w:ascii="Times New Roman" w:hAnsi="Times New Roman"/>
          <w:sz w:val="20"/>
          <w:szCs w:val="20"/>
          <w:lang w:val="sr-Cyrl-RS"/>
        </w:rPr>
        <w:t xml:space="preserve"> гледано према</w:t>
      </w:r>
      <w:r w:rsidR="00BD3631">
        <w:rPr>
          <w:rFonts w:ascii="Times New Roman" w:hAnsi="Times New Roman"/>
          <w:sz w:val="20"/>
          <w:szCs w:val="20"/>
          <w:lang w:val="sr-Cyrl-RS"/>
        </w:rPr>
        <w:t xml:space="preserve"> </w:t>
      </w:r>
      <w:r>
        <w:rPr>
          <w:rFonts w:ascii="Times New Roman" w:hAnsi="Times New Roman"/>
          <w:sz w:val="20"/>
          <w:szCs w:val="20"/>
          <w:lang w:val="sr-Cyrl-RS"/>
        </w:rPr>
        <w:t>врстама</w:t>
      </w:r>
      <w:r w:rsidR="00BD3631">
        <w:rPr>
          <w:rFonts w:ascii="Times New Roman" w:hAnsi="Times New Roman"/>
          <w:sz w:val="20"/>
          <w:szCs w:val="20"/>
          <w:lang w:val="sr-Cyrl-RS"/>
        </w:rPr>
        <w:t xml:space="preserve"> дрвећа је следећа. К</w:t>
      </w:r>
      <w:r w:rsidR="00FA6B23" w:rsidRPr="00BC5B05">
        <w:rPr>
          <w:rFonts w:ascii="Times New Roman" w:hAnsi="Times New Roman"/>
          <w:sz w:val="20"/>
          <w:szCs w:val="20"/>
          <w:lang w:val="sr-Latn-RS"/>
        </w:rPr>
        <w:t>од</w:t>
      </w:r>
      <w:r w:rsidR="00FA6B23" w:rsidRPr="00BC5B05">
        <w:rPr>
          <w:rFonts w:ascii="Times New Roman" w:hAnsi="Times New Roman"/>
          <w:sz w:val="20"/>
          <w:szCs w:val="20"/>
        </w:rPr>
        <w:t xml:space="preserve"> </w:t>
      </w:r>
      <w:r w:rsidR="00FA6B23">
        <w:rPr>
          <w:rFonts w:ascii="Times New Roman" w:hAnsi="Times New Roman"/>
          <w:sz w:val="20"/>
          <w:szCs w:val="20"/>
          <w:lang w:val="sr-Cyrl-RS"/>
        </w:rPr>
        <w:t>четинарских</w:t>
      </w:r>
      <w:r w:rsidR="00FA6B23" w:rsidRPr="00BC5B05">
        <w:rPr>
          <w:rFonts w:ascii="Times New Roman" w:hAnsi="Times New Roman"/>
          <w:sz w:val="20"/>
          <w:szCs w:val="20"/>
        </w:rPr>
        <w:t xml:space="preserve"> врста приметан је </w:t>
      </w:r>
      <w:r w:rsidR="00FA6B23" w:rsidRPr="00BC5B05">
        <w:rPr>
          <w:rFonts w:ascii="Times New Roman" w:hAnsi="Times New Roman"/>
          <w:sz w:val="20"/>
          <w:szCs w:val="20"/>
          <w:lang w:val="sr-Cyrl-RS"/>
        </w:rPr>
        <w:t>мањак</w:t>
      </w:r>
      <w:r w:rsidR="00FA6B23" w:rsidRPr="00BC5B05">
        <w:rPr>
          <w:rFonts w:ascii="Times New Roman" w:hAnsi="Times New Roman"/>
          <w:sz w:val="20"/>
          <w:szCs w:val="20"/>
        </w:rPr>
        <w:t xml:space="preserve"> запремине добијене премером </w:t>
      </w:r>
      <w:r w:rsidR="00055347">
        <w:rPr>
          <w:rFonts w:ascii="Times New Roman" w:hAnsi="Times New Roman"/>
          <w:sz w:val="20"/>
          <w:szCs w:val="20"/>
          <w:lang w:val="sr-Cyrl-RS"/>
        </w:rPr>
        <w:t>код јеле</w:t>
      </w:r>
      <w:r w:rsidR="00FA6B23" w:rsidRPr="00BC5B05">
        <w:rPr>
          <w:rFonts w:ascii="Times New Roman" w:hAnsi="Times New Roman"/>
          <w:sz w:val="20"/>
          <w:szCs w:val="20"/>
        </w:rPr>
        <w:t xml:space="preserve"> (</w:t>
      </w:r>
      <w:r w:rsidR="00FA6B23" w:rsidRPr="00BC5B05">
        <w:rPr>
          <w:rFonts w:ascii="Times New Roman" w:hAnsi="Times New Roman"/>
          <w:sz w:val="20"/>
          <w:szCs w:val="20"/>
          <w:lang w:val="sr-Cyrl-RS"/>
        </w:rPr>
        <w:t>-</w:t>
      </w:r>
      <w:r w:rsidR="00055347">
        <w:rPr>
          <w:rFonts w:ascii="Times New Roman" w:hAnsi="Times New Roman"/>
          <w:sz w:val="20"/>
          <w:szCs w:val="20"/>
          <w:lang w:val="sr-Cyrl-RS"/>
        </w:rPr>
        <w:t>2.455,1</w:t>
      </w:r>
      <w:r w:rsidR="00FA6B23" w:rsidRPr="00BC5B05">
        <w:rPr>
          <w:rFonts w:ascii="Times New Roman" w:hAnsi="Times New Roman"/>
          <w:sz w:val="20"/>
          <w:szCs w:val="20"/>
        </w:rPr>
        <w:t xml:space="preserve"> m</w:t>
      </w:r>
      <w:r w:rsidR="00FA6B23" w:rsidRPr="00BC5B05">
        <w:rPr>
          <w:rFonts w:ascii="Times New Roman" w:hAnsi="Times New Roman"/>
          <w:sz w:val="20"/>
          <w:szCs w:val="20"/>
          <w:vertAlign w:val="superscript"/>
        </w:rPr>
        <w:t xml:space="preserve">3 </w:t>
      </w:r>
      <w:r w:rsidR="00FA6B23" w:rsidRPr="00BC5B05">
        <w:rPr>
          <w:rFonts w:ascii="Times New Roman" w:hAnsi="Times New Roman"/>
          <w:sz w:val="20"/>
          <w:szCs w:val="20"/>
        </w:rPr>
        <w:t xml:space="preserve">или </w:t>
      </w:r>
      <w:r w:rsidR="00695AD8">
        <w:rPr>
          <w:rFonts w:ascii="Times New Roman" w:hAnsi="Times New Roman"/>
          <w:sz w:val="20"/>
          <w:szCs w:val="20"/>
          <w:lang w:val="sr-Latn-RS"/>
        </w:rPr>
        <w:t>6</w:t>
      </w:r>
      <w:r>
        <w:rPr>
          <w:rFonts w:ascii="Times New Roman" w:hAnsi="Times New Roman"/>
          <w:sz w:val="20"/>
          <w:szCs w:val="20"/>
          <w:lang w:val="sr-Cyrl-RS"/>
        </w:rPr>
        <w:t>,3</w:t>
      </w:r>
      <w:r w:rsidR="00FA6B23" w:rsidRPr="00BC5B05">
        <w:rPr>
          <w:rFonts w:ascii="Times New Roman" w:hAnsi="Times New Roman"/>
          <w:sz w:val="20"/>
          <w:szCs w:val="20"/>
        </w:rPr>
        <w:t>%),</w:t>
      </w:r>
      <w:r w:rsidR="00BD3631">
        <w:rPr>
          <w:rFonts w:ascii="Times New Roman" w:hAnsi="Times New Roman"/>
          <w:sz w:val="20"/>
          <w:szCs w:val="20"/>
          <w:lang w:val="sr-Cyrl-RS"/>
        </w:rPr>
        <w:t xml:space="preserve"> док је увећана запремина</w:t>
      </w:r>
      <w:r w:rsidR="00055347">
        <w:rPr>
          <w:rFonts w:ascii="Times New Roman" w:hAnsi="Times New Roman"/>
          <w:sz w:val="20"/>
          <w:szCs w:val="20"/>
          <w:lang w:val="sr-Cyrl-RS"/>
        </w:rPr>
        <w:t xml:space="preserve"> код смрче</w:t>
      </w:r>
      <w:r w:rsidR="00FA6B23" w:rsidRPr="00BC5B05">
        <w:rPr>
          <w:rFonts w:ascii="Times New Roman" w:hAnsi="Times New Roman"/>
          <w:sz w:val="20"/>
          <w:szCs w:val="20"/>
        </w:rPr>
        <w:t xml:space="preserve"> (</w:t>
      </w:r>
      <w:r w:rsidR="00055347">
        <w:rPr>
          <w:rFonts w:ascii="Times New Roman" w:hAnsi="Times New Roman"/>
          <w:sz w:val="20"/>
          <w:szCs w:val="20"/>
          <w:lang w:val="sr-Cyrl-RS"/>
        </w:rPr>
        <w:t>+24.638</w:t>
      </w:r>
      <w:r w:rsidR="00FA6B23" w:rsidRPr="00BC5B05">
        <w:rPr>
          <w:rFonts w:ascii="Times New Roman" w:hAnsi="Times New Roman"/>
          <w:sz w:val="20"/>
          <w:szCs w:val="20"/>
          <w:lang w:val="sr-Cyrl-RS"/>
        </w:rPr>
        <w:t>,</w:t>
      </w:r>
      <w:r w:rsidR="00170F77">
        <w:rPr>
          <w:rFonts w:ascii="Times New Roman" w:hAnsi="Times New Roman"/>
          <w:sz w:val="20"/>
          <w:szCs w:val="20"/>
          <w:lang w:val="sr-Cyrl-RS"/>
        </w:rPr>
        <w:t>5</w:t>
      </w:r>
      <w:r w:rsidR="00FA6B23" w:rsidRPr="00BC5B05">
        <w:rPr>
          <w:rFonts w:ascii="Times New Roman" w:hAnsi="Times New Roman"/>
          <w:sz w:val="20"/>
          <w:szCs w:val="20"/>
        </w:rPr>
        <w:t xml:space="preserve"> m</w:t>
      </w:r>
      <w:r w:rsidR="00FA6B23" w:rsidRPr="00BC5B05">
        <w:rPr>
          <w:rFonts w:ascii="Times New Roman" w:hAnsi="Times New Roman"/>
          <w:sz w:val="20"/>
          <w:szCs w:val="20"/>
          <w:vertAlign w:val="superscript"/>
        </w:rPr>
        <w:t>3</w:t>
      </w:r>
      <w:r w:rsidR="00FA6B23" w:rsidRPr="00BC5B05">
        <w:rPr>
          <w:rFonts w:ascii="Times New Roman" w:hAnsi="Times New Roman"/>
          <w:sz w:val="20"/>
          <w:szCs w:val="20"/>
        </w:rPr>
        <w:t xml:space="preserve"> или </w:t>
      </w:r>
      <w:r w:rsidR="00055347">
        <w:rPr>
          <w:rFonts w:ascii="Times New Roman" w:hAnsi="Times New Roman"/>
          <w:sz w:val="20"/>
          <w:szCs w:val="20"/>
          <w:lang w:val="sr-Cyrl-RS"/>
        </w:rPr>
        <w:t>1</w:t>
      </w:r>
      <w:r w:rsidR="00695AD8">
        <w:rPr>
          <w:rFonts w:ascii="Times New Roman" w:hAnsi="Times New Roman"/>
          <w:sz w:val="20"/>
          <w:szCs w:val="20"/>
          <w:lang w:val="sr-Latn-RS"/>
        </w:rPr>
        <w:t>0</w:t>
      </w:r>
      <w:r w:rsidR="00FA6B23" w:rsidRPr="00BC5B05">
        <w:rPr>
          <w:rFonts w:ascii="Times New Roman" w:hAnsi="Times New Roman"/>
          <w:sz w:val="20"/>
          <w:szCs w:val="20"/>
          <w:lang w:val="sr-Cyrl-RS"/>
        </w:rPr>
        <w:t>,</w:t>
      </w:r>
      <w:r w:rsidR="00170F77">
        <w:rPr>
          <w:rFonts w:ascii="Times New Roman" w:hAnsi="Times New Roman"/>
          <w:sz w:val="20"/>
          <w:szCs w:val="20"/>
          <w:lang w:val="sr-Cyrl-RS"/>
        </w:rPr>
        <w:t>1</w:t>
      </w:r>
      <w:r w:rsidR="00FA6B23" w:rsidRPr="00BC5B05">
        <w:rPr>
          <w:rFonts w:ascii="Times New Roman" w:hAnsi="Times New Roman"/>
          <w:sz w:val="20"/>
          <w:szCs w:val="20"/>
        </w:rPr>
        <w:t>%),</w:t>
      </w:r>
      <w:r w:rsidR="00055347">
        <w:rPr>
          <w:rFonts w:ascii="Times New Roman" w:hAnsi="Times New Roman"/>
          <w:sz w:val="20"/>
          <w:szCs w:val="20"/>
          <w:lang w:val="sr-Cyrl-RS"/>
        </w:rPr>
        <w:t xml:space="preserve"> белог бора</w:t>
      </w:r>
      <w:r w:rsidR="00FA6B23">
        <w:rPr>
          <w:rFonts w:ascii="Times New Roman" w:hAnsi="Times New Roman"/>
          <w:sz w:val="20"/>
          <w:szCs w:val="20"/>
          <w:lang w:val="sr-Cyrl-RS"/>
        </w:rPr>
        <w:t xml:space="preserve"> </w:t>
      </w:r>
      <w:r w:rsidR="00FA6B23" w:rsidRPr="00BC5B05">
        <w:rPr>
          <w:rFonts w:ascii="Times New Roman" w:hAnsi="Times New Roman"/>
          <w:sz w:val="20"/>
          <w:szCs w:val="20"/>
        </w:rPr>
        <w:t>(</w:t>
      </w:r>
      <w:r w:rsidR="00055347">
        <w:rPr>
          <w:rFonts w:ascii="Times New Roman" w:hAnsi="Times New Roman"/>
          <w:sz w:val="20"/>
          <w:szCs w:val="20"/>
          <w:lang w:val="sr-Cyrl-RS"/>
        </w:rPr>
        <w:t>+1.615,7</w:t>
      </w:r>
      <w:r w:rsidR="00FA6B23" w:rsidRPr="00BC5B05">
        <w:rPr>
          <w:rFonts w:ascii="Times New Roman" w:hAnsi="Times New Roman"/>
          <w:sz w:val="20"/>
          <w:szCs w:val="20"/>
        </w:rPr>
        <w:t xml:space="preserve"> m</w:t>
      </w:r>
      <w:r w:rsidR="00FA6B23" w:rsidRPr="00BC5B05">
        <w:rPr>
          <w:rFonts w:ascii="Times New Roman" w:hAnsi="Times New Roman"/>
          <w:sz w:val="20"/>
          <w:szCs w:val="20"/>
          <w:vertAlign w:val="superscript"/>
        </w:rPr>
        <w:t>3</w:t>
      </w:r>
      <w:r w:rsidR="00FA6B23" w:rsidRPr="00BC5B05">
        <w:rPr>
          <w:rFonts w:ascii="Times New Roman" w:hAnsi="Times New Roman"/>
          <w:sz w:val="20"/>
          <w:szCs w:val="20"/>
        </w:rPr>
        <w:t xml:space="preserve"> или </w:t>
      </w:r>
      <w:r w:rsidR="00695AD8">
        <w:rPr>
          <w:rFonts w:ascii="Times New Roman" w:hAnsi="Times New Roman"/>
          <w:sz w:val="20"/>
          <w:szCs w:val="20"/>
          <w:lang w:val="sr-Latn-RS"/>
        </w:rPr>
        <w:t>4</w:t>
      </w:r>
      <w:r w:rsidR="00FA6B23" w:rsidRPr="00BC5B05">
        <w:rPr>
          <w:rFonts w:ascii="Times New Roman" w:hAnsi="Times New Roman"/>
          <w:sz w:val="20"/>
          <w:szCs w:val="20"/>
          <w:lang w:val="sr-Cyrl-RS"/>
        </w:rPr>
        <w:t>,</w:t>
      </w:r>
      <w:r w:rsidR="00170F77">
        <w:rPr>
          <w:rFonts w:ascii="Times New Roman" w:hAnsi="Times New Roman"/>
          <w:sz w:val="20"/>
          <w:szCs w:val="20"/>
          <w:lang w:val="sr-Cyrl-RS"/>
        </w:rPr>
        <w:t>0</w:t>
      </w:r>
      <w:r w:rsidR="00FA6B23" w:rsidRPr="00BC5B05">
        <w:rPr>
          <w:rFonts w:ascii="Times New Roman" w:hAnsi="Times New Roman"/>
          <w:sz w:val="20"/>
          <w:szCs w:val="20"/>
        </w:rPr>
        <w:t>%)</w:t>
      </w:r>
      <w:r w:rsidR="00FA6B23">
        <w:rPr>
          <w:rFonts w:ascii="Times New Roman" w:hAnsi="Times New Roman"/>
          <w:sz w:val="20"/>
          <w:szCs w:val="20"/>
          <w:lang w:val="sr-Cyrl-RS"/>
        </w:rPr>
        <w:t xml:space="preserve">. </w:t>
      </w:r>
      <w:r w:rsidR="00FA6B23" w:rsidRPr="0007313A">
        <w:rPr>
          <w:rFonts w:ascii="Times New Roman" w:hAnsi="Times New Roman"/>
          <w:sz w:val="20"/>
          <w:szCs w:val="20"/>
          <w:lang w:val="sr-Latn-RS"/>
        </w:rPr>
        <w:t xml:space="preserve">Код </w:t>
      </w:r>
      <w:r w:rsidR="00FA6B23">
        <w:rPr>
          <w:rFonts w:ascii="Times New Roman" w:hAnsi="Times New Roman"/>
          <w:sz w:val="20"/>
          <w:szCs w:val="20"/>
          <w:lang w:val="sr-Cyrl-RS"/>
        </w:rPr>
        <w:t>лишћарских</w:t>
      </w:r>
      <w:r w:rsidR="00FA6B23" w:rsidRPr="0007313A">
        <w:rPr>
          <w:rFonts w:ascii="Times New Roman" w:hAnsi="Times New Roman"/>
          <w:sz w:val="20"/>
          <w:szCs w:val="20"/>
          <w:lang w:val="sr-Latn-RS"/>
        </w:rPr>
        <w:t xml:space="preserve"> врста </w:t>
      </w:r>
      <w:r w:rsidR="00FA6B23" w:rsidRPr="0007313A">
        <w:rPr>
          <w:rFonts w:ascii="Times New Roman" w:hAnsi="Times New Roman"/>
          <w:sz w:val="20"/>
          <w:szCs w:val="20"/>
        </w:rPr>
        <w:t xml:space="preserve">приметан је </w:t>
      </w:r>
      <w:r w:rsidR="00FA6B23" w:rsidRPr="0007313A">
        <w:rPr>
          <w:rFonts w:ascii="Times New Roman" w:hAnsi="Times New Roman"/>
          <w:sz w:val="20"/>
          <w:szCs w:val="20"/>
          <w:lang w:val="sr-Cyrl-RS"/>
        </w:rPr>
        <w:t>мањак</w:t>
      </w:r>
      <w:r w:rsidR="00FA6B23" w:rsidRPr="0007313A">
        <w:rPr>
          <w:rFonts w:ascii="Times New Roman" w:hAnsi="Times New Roman"/>
          <w:sz w:val="20"/>
          <w:szCs w:val="20"/>
        </w:rPr>
        <w:t xml:space="preserve"> запремине добијене премером</w:t>
      </w:r>
      <w:r w:rsidR="00BD3631">
        <w:rPr>
          <w:rFonts w:ascii="Times New Roman" w:hAnsi="Times New Roman"/>
          <w:sz w:val="20"/>
          <w:szCs w:val="20"/>
          <w:lang w:val="sr-Cyrl-RS"/>
        </w:rPr>
        <w:t xml:space="preserve"> </w:t>
      </w:r>
      <w:r w:rsidR="00055347">
        <w:rPr>
          <w:rFonts w:ascii="Times New Roman" w:hAnsi="Times New Roman"/>
          <w:sz w:val="20"/>
          <w:szCs w:val="20"/>
          <w:lang w:val="sr-Cyrl-RS"/>
        </w:rPr>
        <w:t>код јасике</w:t>
      </w:r>
      <w:r w:rsidR="00BD3631">
        <w:rPr>
          <w:rFonts w:ascii="Times New Roman" w:hAnsi="Times New Roman"/>
          <w:sz w:val="20"/>
          <w:szCs w:val="20"/>
          <w:lang w:val="sr-Cyrl-RS"/>
        </w:rPr>
        <w:t xml:space="preserve"> </w:t>
      </w:r>
      <w:r w:rsidR="00FA6B23" w:rsidRPr="0007313A">
        <w:rPr>
          <w:rFonts w:ascii="Times New Roman" w:hAnsi="Times New Roman"/>
          <w:sz w:val="20"/>
          <w:szCs w:val="20"/>
        </w:rPr>
        <w:t>(</w:t>
      </w:r>
      <w:r w:rsidR="00FA6B23" w:rsidRPr="0007313A">
        <w:rPr>
          <w:rFonts w:ascii="Times New Roman" w:hAnsi="Times New Roman"/>
          <w:sz w:val="20"/>
          <w:szCs w:val="20"/>
          <w:lang w:val="sr-Cyrl-RS"/>
        </w:rPr>
        <w:t>-</w:t>
      </w:r>
      <w:r w:rsidR="00055347">
        <w:rPr>
          <w:rFonts w:ascii="Times New Roman" w:hAnsi="Times New Roman"/>
          <w:sz w:val="20"/>
          <w:szCs w:val="20"/>
          <w:lang w:val="sr-Cyrl-RS"/>
        </w:rPr>
        <w:t>212,4</w:t>
      </w:r>
      <w:r w:rsidR="00FA6B23" w:rsidRPr="0007313A">
        <w:rPr>
          <w:rFonts w:ascii="Times New Roman" w:hAnsi="Times New Roman"/>
          <w:sz w:val="20"/>
          <w:szCs w:val="20"/>
        </w:rPr>
        <w:t xml:space="preserve"> m</w:t>
      </w:r>
      <w:r w:rsidR="00FA6B23" w:rsidRPr="0007313A">
        <w:rPr>
          <w:rFonts w:ascii="Times New Roman" w:hAnsi="Times New Roman"/>
          <w:sz w:val="20"/>
          <w:szCs w:val="20"/>
          <w:vertAlign w:val="superscript"/>
        </w:rPr>
        <w:t>3</w:t>
      </w:r>
      <w:r w:rsidR="00FA6B23" w:rsidRPr="0007313A">
        <w:rPr>
          <w:rFonts w:ascii="Times New Roman" w:hAnsi="Times New Roman"/>
          <w:sz w:val="20"/>
          <w:szCs w:val="20"/>
        </w:rPr>
        <w:t xml:space="preserve"> или </w:t>
      </w:r>
      <w:r w:rsidR="00AE61AD">
        <w:rPr>
          <w:rFonts w:ascii="Times New Roman" w:hAnsi="Times New Roman"/>
          <w:sz w:val="20"/>
          <w:szCs w:val="20"/>
          <w:lang w:val="sr-Cyrl-RS"/>
        </w:rPr>
        <w:t>4,1</w:t>
      </w:r>
      <w:r w:rsidR="00FA6B23" w:rsidRPr="0007313A">
        <w:rPr>
          <w:rFonts w:ascii="Times New Roman" w:hAnsi="Times New Roman"/>
          <w:sz w:val="20"/>
          <w:szCs w:val="20"/>
        </w:rPr>
        <w:t>%)</w:t>
      </w:r>
      <w:r w:rsidR="00BD3631">
        <w:rPr>
          <w:rFonts w:ascii="Times New Roman" w:hAnsi="Times New Roman"/>
          <w:sz w:val="20"/>
          <w:szCs w:val="20"/>
          <w:lang w:val="sr-Cyrl-RS"/>
        </w:rPr>
        <w:t xml:space="preserve">, осталим врстама је увећана запремина, а понајвише </w:t>
      </w:r>
      <w:r w:rsidR="00055347">
        <w:rPr>
          <w:rFonts w:ascii="Times New Roman" w:hAnsi="Times New Roman"/>
          <w:sz w:val="20"/>
          <w:szCs w:val="20"/>
          <w:lang w:val="sr-Cyrl-RS"/>
        </w:rPr>
        <w:t>букви</w:t>
      </w:r>
      <w:r w:rsidR="00AE61AD">
        <w:rPr>
          <w:rFonts w:ascii="Times New Roman" w:hAnsi="Times New Roman"/>
          <w:sz w:val="20"/>
          <w:szCs w:val="20"/>
          <w:lang w:val="sr-Cyrl-RS"/>
        </w:rPr>
        <w:t xml:space="preserve"> (3</w:t>
      </w:r>
      <w:r w:rsidR="00055347">
        <w:rPr>
          <w:rFonts w:ascii="Times New Roman" w:hAnsi="Times New Roman"/>
          <w:sz w:val="20"/>
          <w:szCs w:val="20"/>
          <w:lang w:val="sr-Cyrl-RS"/>
        </w:rPr>
        <w:t>5.058</w:t>
      </w:r>
      <w:r w:rsidR="00AE61AD" w:rsidRPr="00AE61AD">
        <w:rPr>
          <w:rFonts w:ascii="Times New Roman" w:hAnsi="Times New Roman"/>
          <w:sz w:val="20"/>
          <w:szCs w:val="20"/>
        </w:rPr>
        <w:t xml:space="preserve"> </w:t>
      </w:r>
      <w:r w:rsidR="00AE61AD">
        <w:rPr>
          <w:rFonts w:ascii="Times New Roman" w:hAnsi="Times New Roman"/>
          <w:sz w:val="20"/>
          <w:szCs w:val="20"/>
        </w:rPr>
        <w:t>m</w:t>
      </w:r>
      <w:r w:rsidR="00AE61AD" w:rsidRPr="00CE7EB8">
        <w:rPr>
          <w:rFonts w:ascii="Times New Roman" w:hAnsi="Times New Roman"/>
          <w:sz w:val="20"/>
          <w:szCs w:val="20"/>
          <w:vertAlign w:val="superscript"/>
        </w:rPr>
        <w:t>3</w:t>
      </w:r>
      <w:r w:rsidR="005F1F57">
        <w:rPr>
          <w:rFonts w:ascii="Times New Roman" w:hAnsi="Times New Roman"/>
          <w:sz w:val="20"/>
          <w:szCs w:val="20"/>
          <w:vertAlign w:val="superscript"/>
          <w:lang w:val="sr-Cyrl-RS"/>
        </w:rPr>
        <w:t xml:space="preserve"> </w:t>
      </w:r>
      <w:r w:rsidR="005F1F57">
        <w:rPr>
          <w:rFonts w:ascii="Times New Roman" w:hAnsi="Times New Roman"/>
          <w:sz w:val="20"/>
          <w:szCs w:val="20"/>
          <w:lang w:val="sr-Cyrl-RS"/>
        </w:rPr>
        <w:t xml:space="preserve">  или </w:t>
      </w:r>
      <w:r w:rsidR="00695AD8">
        <w:rPr>
          <w:rFonts w:ascii="Times New Roman" w:hAnsi="Times New Roman"/>
          <w:sz w:val="20"/>
          <w:szCs w:val="20"/>
          <w:lang w:val="sr-Latn-RS"/>
        </w:rPr>
        <w:t>1</w:t>
      </w:r>
      <w:r w:rsidR="005F1F57">
        <w:rPr>
          <w:rFonts w:ascii="Times New Roman" w:hAnsi="Times New Roman"/>
          <w:sz w:val="20"/>
          <w:szCs w:val="20"/>
          <w:lang w:val="sr-Cyrl-RS"/>
        </w:rPr>
        <w:t xml:space="preserve">1,4%), </w:t>
      </w:r>
      <w:r w:rsidR="00055347">
        <w:rPr>
          <w:rFonts w:ascii="Times New Roman" w:hAnsi="Times New Roman"/>
          <w:sz w:val="20"/>
          <w:szCs w:val="20"/>
          <w:lang w:val="sr-Cyrl-RS"/>
        </w:rPr>
        <w:t>китњаку</w:t>
      </w:r>
      <w:r w:rsidR="00FA6B23" w:rsidRPr="0007313A">
        <w:rPr>
          <w:rFonts w:ascii="Times New Roman" w:hAnsi="Times New Roman"/>
          <w:sz w:val="20"/>
          <w:szCs w:val="20"/>
        </w:rPr>
        <w:t xml:space="preserve"> (</w:t>
      </w:r>
      <w:r w:rsidR="005F1F57">
        <w:rPr>
          <w:rFonts w:ascii="Times New Roman" w:hAnsi="Times New Roman"/>
          <w:sz w:val="20"/>
          <w:szCs w:val="20"/>
          <w:lang w:val="sr-Cyrl-RS"/>
        </w:rPr>
        <w:t>3.</w:t>
      </w:r>
      <w:r w:rsidR="00055347">
        <w:rPr>
          <w:rFonts w:ascii="Times New Roman" w:hAnsi="Times New Roman"/>
          <w:sz w:val="20"/>
          <w:szCs w:val="20"/>
          <w:lang w:val="sr-Cyrl-RS"/>
        </w:rPr>
        <w:t>372</w:t>
      </w:r>
      <w:r w:rsidR="00FA6B23" w:rsidRPr="0007313A">
        <w:rPr>
          <w:rFonts w:ascii="Times New Roman" w:hAnsi="Times New Roman"/>
          <w:sz w:val="20"/>
          <w:szCs w:val="20"/>
          <w:lang w:val="sr-Cyrl-RS"/>
        </w:rPr>
        <w:t xml:space="preserve"> </w:t>
      </w:r>
      <w:r w:rsidR="00FA6B23" w:rsidRPr="0007313A">
        <w:rPr>
          <w:rFonts w:ascii="Times New Roman" w:hAnsi="Times New Roman"/>
          <w:sz w:val="20"/>
          <w:szCs w:val="20"/>
        </w:rPr>
        <w:t>m</w:t>
      </w:r>
      <w:r w:rsidR="00FA6B23" w:rsidRPr="0007313A">
        <w:rPr>
          <w:rFonts w:ascii="Times New Roman" w:hAnsi="Times New Roman"/>
          <w:sz w:val="20"/>
          <w:szCs w:val="20"/>
          <w:vertAlign w:val="superscript"/>
        </w:rPr>
        <w:t>3</w:t>
      </w:r>
      <w:r w:rsidR="00FA6B23" w:rsidRPr="0007313A">
        <w:rPr>
          <w:rFonts w:ascii="Times New Roman" w:hAnsi="Times New Roman"/>
          <w:sz w:val="20"/>
          <w:szCs w:val="20"/>
        </w:rPr>
        <w:t xml:space="preserve"> или </w:t>
      </w:r>
      <w:r w:rsidR="00695AD8">
        <w:rPr>
          <w:rFonts w:ascii="Times New Roman" w:hAnsi="Times New Roman"/>
          <w:sz w:val="20"/>
          <w:szCs w:val="20"/>
          <w:lang w:val="sr-Latn-RS"/>
        </w:rPr>
        <w:t>6</w:t>
      </w:r>
      <w:r w:rsidR="005F1F57">
        <w:rPr>
          <w:rFonts w:ascii="Times New Roman" w:hAnsi="Times New Roman"/>
          <w:sz w:val="20"/>
          <w:szCs w:val="20"/>
          <w:lang w:val="sr-Cyrl-RS"/>
        </w:rPr>
        <w:t>,3</w:t>
      </w:r>
      <w:r w:rsidR="00FA6B23" w:rsidRPr="0007313A">
        <w:rPr>
          <w:rFonts w:ascii="Times New Roman" w:hAnsi="Times New Roman"/>
          <w:sz w:val="20"/>
          <w:szCs w:val="20"/>
        </w:rPr>
        <w:t>%)</w:t>
      </w:r>
      <w:r w:rsidR="00BD3631">
        <w:rPr>
          <w:rFonts w:ascii="Times New Roman" w:hAnsi="Times New Roman"/>
          <w:sz w:val="20"/>
          <w:szCs w:val="20"/>
          <w:lang w:val="sr-Cyrl-RS"/>
        </w:rPr>
        <w:t xml:space="preserve"> и </w:t>
      </w:r>
      <w:r w:rsidR="00055347">
        <w:rPr>
          <w:rFonts w:ascii="Times New Roman" w:hAnsi="Times New Roman"/>
          <w:sz w:val="20"/>
          <w:szCs w:val="20"/>
          <w:lang w:val="sr-Cyrl-RS"/>
        </w:rPr>
        <w:t>церу</w:t>
      </w:r>
      <w:r w:rsidR="005F1F57">
        <w:rPr>
          <w:rFonts w:ascii="Times New Roman" w:hAnsi="Times New Roman"/>
          <w:sz w:val="20"/>
          <w:szCs w:val="20"/>
          <w:lang w:val="sr-Cyrl-RS"/>
        </w:rPr>
        <w:t xml:space="preserve"> </w:t>
      </w:r>
      <w:r w:rsidR="005F1F57" w:rsidRPr="0007313A">
        <w:rPr>
          <w:rFonts w:ascii="Times New Roman" w:hAnsi="Times New Roman"/>
          <w:sz w:val="20"/>
          <w:szCs w:val="20"/>
        </w:rPr>
        <w:t>(</w:t>
      </w:r>
      <w:r w:rsidR="00055347">
        <w:rPr>
          <w:rFonts w:ascii="Times New Roman" w:hAnsi="Times New Roman"/>
          <w:sz w:val="20"/>
          <w:szCs w:val="20"/>
          <w:lang w:val="sr-Cyrl-RS"/>
        </w:rPr>
        <w:t>4.916</w:t>
      </w:r>
      <w:r w:rsidR="005F1F57" w:rsidRPr="0007313A">
        <w:rPr>
          <w:rFonts w:ascii="Times New Roman" w:hAnsi="Times New Roman"/>
          <w:sz w:val="20"/>
          <w:szCs w:val="20"/>
          <w:lang w:val="sr-Cyrl-RS"/>
        </w:rPr>
        <w:t xml:space="preserve"> </w:t>
      </w:r>
      <w:r w:rsidR="005F1F57" w:rsidRPr="0007313A">
        <w:rPr>
          <w:rFonts w:ascii="Times New Roman" w:hAnsi="Times New Roman"/>
          <w:sz w:val="20"/>
          <w:szCs w:val="20"/>
        </w:rPr>
        <w:t>m</w:t>
      </w:r>
      <w:r w:rsidR="005F1F57" w:rsidRPr="0007313A">
        <w:rPr>
          <w:rFonts w:ascii="Times New Roman" w:hAnsi="Times New Roman"/>
          <w:sz w:val="20"/>
          <w:szCs w:val="20"/>
          <w:vertAlign w:val="superscript"/>
        </w:rPr>
        <w:t>3</w:t>
      </w:r>
      <w:r w:rsidR="005F1F57" w:rsidRPr="0007313A">
        <w:rPr>
          <w:rFonts w:ascii="Times New Roman" w:hAnsi="Times New Roman"/>
          <w:sz w:val="20"/>
          <w:szCs w:val="20"/>
        </w:rPr>
        <w:t xml:space="preserve"> или </w:t>
      </w:r>
      <w:r w:rsidR="00695AD8">
        <w:rPr>
          <w:rFonts w:ascii="Times New Roman" w:hAnsi="Times New Roman"/>
          <w:sz w:val="20"/>
          <w:szCs w:val="20"/>
          <w:lang w:val="sr-Latn-RS"/>
        </w:rPr>
        <w:t>6</w:t>
      </w:r>
      <w:r w:rsidR="005F1F57">
        <w:rPr>
          <w:rFonts w:ascii="Times New Roman" w:hAnsi="Times New Roman"/>
          <w:sz w:val="20"/>
          <w:szCs w:val="20"/>
          <w:lang w:val="sr-Cyrl-RS"/>
        </w:rPr>
        <w:t>,8</w:t>
      </w:r>
      <w:r w:rsidR="005F1F57" w:rsidRPr="0007313A">
        <w:rPr>
          <w:rFonts w:ascii="Times New Roman" w:hAnsi="Times New Roman"/>
          <w:sz w:val="20"/>
          <w:szCs w:val="20"/>
        </w:rPr>
        <w:t>%)</w:t>
      </w:r>
      <w:r w:rsidR="00FA6B23">
        <w:rPr>
          <w:rFonts w:ascii="Times New Roman" w:hAnsi="Times New Roman"/>
          <w:sz w:val="20"/>
          <w:szCs w:val="20"/>
          <w:lang w:val="sr-Cyrl-RS"/>
        </w:rPr>
        <w:t>.</w:t>
      </w:r>
      <w:r w:rsidR="009C6A48" w:rsidRPr="009C6A48">
        <w:rPr>
          <w:rFonts w:ascii="Times New Roman" w:hAnsi="Times New Roman"/>
          <w:sz w:val="20"/>
          <w:szCs w:val="20"/>
          <w:lang w:val="pl-PL"/>
        </w:rPr>
        <w:t xml:space="preserve"> </w:t>
      </w:r>
      <w:bookmarkStart w:id="109" w:name="_Hlk181375632"/>
      <w:r w:rsidR="005F1F57">
        <w:rPr>
          <w:rFonts w:ascii="Times New Roman" w:hAnsi="Times New Roman"/>
          <w:sz w:val="20"/>
          <w:szCs w:val="20"/>
          <w:lang w:val="sr-Cyrl-RS"/>
        </w:rPr>
        <w:t>Код осталих лишћарских врста нема осетне разлике између очекиване запремине и запремине која је добијена последњим премером.</w:t>
      </w:r>
    </w:p>
    <w:p w14:paraId="3424792E" w14:textId="77777777" w:rsidR="00503FCB" w:rsidRDefault="00503FCB" w:rsidP="009C6A48">
      <w:pPr>
        <w:rPr>
          <w:rFonts w:ascii="Times New Roman" w:hAnsi="Times New Roman"/>
          <w:sz w:val="20"/>
          <w:szCs w:val="20"/>
          <w:lang w:val="sr-Latn-RS"/>
        </w:rPr>
      </w:pPr>
    </w:p>
    <w:p w14:paraId="11D87494" w14:textId="561A541E" w:rsidR="00A35424" w:rsidRPr="00A35424" w:rsidRDefault="00A35424" w:rsidP="009C6A48">
      <w:pPr>
        <w:rPr>
          <w:rFonts w:ascii="Times New Roman" w:hAnsi="Times New Roman"/>
          <w:sz w:val="20"/>
          <w:szCs w:val="20"/>
          <w:lang w:val="sr-Cyrl-RS"/>
        </w:rPr>
      </w:pPr>
      <w:r>
        <w:rPr>
          <w:rFonts w:ascii="Times New Roman" w:hAnsi="Times New Roman"/>
          <w:sz w:val="20"/>
          <w:szCs w:val="20"/>
          <w:lang w:val="sr-Cyrl-RS"/>
        </w:rPr>
        <w:t xml:space="preserve">У целини гледано, запремина добијена премером је већа за </w:t>
      </w:r>
      <w:r w:rsidR="00130EFE">
        <w:rPr>
          <w:rFonts w:ascii="Times New Roman" w:hAnsi="Times New Roman"/>
          <w:sz w:val="20"/>
          <w:szCs w:val="20"/>
          <w:lang w:val="sr-Cyrl-RS"/>
        </w:rPr>
        <w:t>37,27</w:t>
      </w:r>
      <w:r>
        <w:rPr>
          <w:rFonts w:ascii="Times New Roman" w:hAnsi="Times New Roman"/>
          <w:sz w:val="20"/>
          <w:szCs w:val="20"/>
          <w:lang w:val="sr-Cyrl-RS"/>
        </w:rPr>
        <w:t>% од очекиване. Као разлог ове разлике, може се сматрати примена нове методологије премера при састојинској инвентури,</w:t>
      </w:r>
      <w:r w:rsidR="00130EFE">
        <w:rPr>
          <w:rFonts w:ascii="Times New Roman" w:hAnsi="Times New Roman"/>
          <w:sz w:val="20"/>
          <w:szCs w:val="20"/>
          <w:lang w:val="sr-Cyrl-RS"/>
        </w:rPr>
        <w:t xml:space="preserve"> која се статистички разликује од методологије премера у претходном уређивању.</w:t>
      </w:r>
    </w:p>
    <w:bookmarkEnd w:id="109"/>
    <w:p w14:paraId="3CB628E7" w14:textId="27DE0276" w:rsidR="00E23019" w:rsidRPr="00A35424" w:rsidRDefault="00E23019" w:rsidP="00E23019">
      <w:pPr>
        <w:rPr>
          <w:rFonts w:ascii="Times New Roman" w:hAnsi="Times New Roman"/>
          <w:sz w:val="20"/>
          <w:szCs w:val="20"/>
          <w:lang w:val="sr-Cyrl-RS"/>
        </w:rPr>
      </w:pPr>
      <w:r w:rsidRPr="00E23019">
        <w:rPr>
          <w:rFonts w:ascii="Times New Roman" w:hAnsi="Times New Roman"/>
          <w:sz w:val="20"/>
          <w:szCs w:val="20"/>
          <w:lang w:val="pl-PL"/>
        </w:rPr>
        <w:t xml:space="preserve">Претходном основом, планом гајења шума планирани су радови на површини од </w:t>
      </w:r>
      <w:r w:rsidR="00575BE5">
        <w:rPr>
          <w:rFonts w:ascii="Times New Roman" w:hAnsi="Times New Roman"/>
          <w:sz w:val="20"/>
          <w:szCs w:val="20"/>
          <w:lang w:val="sr-Cyrl-RS"/>
        </w:rPr>
        <w:t>539,88</w:t>
      </w:r>
      <w:r w:rsidR="00A35424">
        <w:rPr>
          <w:rFonts w:ascii="Times New Roman" w:hAnsi="Times New Roman"/>
          <w:sz w:val="20"/>
          <w:szCs w:val="20"/>
          <w:lang w:val="sr-Cyrl-RS"/>
        </w:rPr>
        <w:t xml:space="preserve"> </w:t>
      </w:r>
      <w:r w:rsidR="00A35424">
        <w:rPr>
          <w:rFonts w:ascii="Times New Roman" w:hAnsi="Times New Roman"/>
          <w:sz w:val="20"/>
          <w:szCs w:val="20"/>
          <w:lang w:val="sr-Latn-RS"/>
        </w:rPr>
        <w:t>ha.</w:t>
      </w:r>
    </w:p>
    <w:p w14:paraId="334BF378" w14:textId="1F3EA813" w:rsidR="00E23019" w:rsidRPr="00A35424" w:rsidRDefault="00E23019" w:rsidP="00E23019">
      <w:pPr>
        <w:rPr>
          <w:rFonts w:ascii="Times New Roman" w:hAnsi="Times New Roman"/>
          <w:sz w:val="20"/>
          <w:szCs w:val="20"/>
          <w:lang w:val="sr-Cyrl-RS"/>
        </w:rPr>
      </w:pPr>
      <w:r w:rsidRPr="00E23019">
        <w:rPr>
          <w:rFonts w:ascii="Times New Roman" w:hAnsi="Times New Roman"/>
          <w:sz w:val="20"/>
          <w:szCs w:val="20"/>
          <w:lang w:val="pl-PL"/>
        </w:rPr>
        <w:t xml:space="preserve">Према евиденцији извршених радова добијених из шумске управе </w:t>
      </w:r>
      <w:r w:rsidR="00A35424">
        <w:rPr>
          <w:rFonts w:ascii="Times New Roman" w:hAnsi="Times New Roman"/>
          <w:sz w:val="20"/>
          <w:szCs w:val="20"/>
          <w:lang w:val="sr-Cyrl-RS"/>
        </w:rPr>
        <w:t>Прибој</w:t>
      </w:r>
      <w:r w:rsidRPr="00E23019">
        <w:rPr>
          <w:rFonts w:ascii="Times New Roman" w:hAnsi="Times New Roman"/>
          <w:sz w:val="20"/>
          <w:szCs w:val="20"/>
          <w:lang w:val="pl-PL"/>
        </w:rPr>
        <w:t xml:space="preserve">, радови на гајењу су извршени на површини од </w:t>
      </w:r>
      <w:r w:rsidR="00575BE5">
        <w:rPr>
          <w:rFonts w:ascii="Times New Roman" w:hAnsi="Times New Roman"/>
          <w:sz w:val="20"/>
          <w:szCs w:val="20"/>
          <w:lang w:val="sr-Cyrl-RS"/>
        </w:rPr>
        <w:t>360,07</w:t>
      </w:r>
      <w:r w:rsidRPr="00E23019">
        <w:rPr>
          <w:rFonts w:ascii="Times New Roman" w:hAnsi="Times New Roman"/>
          <w:sz w:val="20"/>
          <w:szCs w:val="20"/>
          <w:lang w:val="pl-PL"/>
        </w:rPr>
        <w:t xml:space="preserve"> hа што представља </w:t>
      </w:r>
      <w:r w:rsidR="00575BE5">
        <w:rPr>
          <w:rFonts w:ascii="Times New Roman" w:hAnsi="Times New Roman"/>
          <w:sz w:val="20"/>
          <w:szCs w:val="20"/>
          <w:lang w:val="sr-Cyrl-RS"/>
        </w:rPr>
        <w:t>62,10</w:t>
      </w:r>
      <w:r w:rsidRPr="00E23019">
        <w:rPr>
          <w:rFonts w:ascii="Times New Roman" w:hAnsi="Times New Roman"/>
          <w:sz w:val="20"/>
          <w:szCs w:val="20"/>
          <w:lang w:val="pl-PL"/>
        </w:rPr>
        <w:t>% од планираних</w:t>
      </w:r>
      <w:r w:rsidR="00A35424">
        <w:rPr>
          <w:rFonts w:ascii="Times New Roman" w:hAnsi="Times New Roman"/>
          <w:sz w:val="20"/>
          <w:szCs w:val="20"/>
          <w:lang w:val="sr-Cyrl-RS"/>
        </w:rPr>
        <w:t xml:space="preserve"> радова.</w:t>
      </w:r>
    </w:p>
    <w:p w14:paraId="03C81C5D" w14:textId="58A73E74" w:rsidR="00E23019" w:rsidRPr="00376B3D" w:rsidRDefault="00E23019" w:rsidP="00E23019">
      <w:pPr>
        <w:rPr>
          <w:rFonts w:ascii="Times New Roman" w:hAnsi="Times New Roman"/>
          <w:sz w:val="20"/>
          <w:szCs w:val="20"/>
          <w:lang w:val="sr-Latn-RS"/>
        </w:rPr>
      </w:pPr>
      <w:r w:rsidRPr="00E23019">
        <w:rPr>
          <w:rFonts w:ascii="Times New Roman" w:hAnsi="Times New Roman"/>
          <w:sz w:val="20"/>
          <w:szCs w:val="20"/>
          <w:lang w:val="pl-PL"/>
        </w:rPr>
        <w:t xml:space="preserve">Гледано појединачно од планираних радова, чишћење у младим </w:t>
      </w:r>
      <w:r w:rsidR="00575BE5">
        <w:rPr>
          <w:rFonts w:ascii="Times New Roman" w:hAnsi="Times New Roman"/>
          <w:sz w:val="20"/>
          <w:szCs w:val="20"/>
          <w:lang w:val="sr-Cyrl-RS"/>
        </w:rPr>
        <w:t>културама</w:t>
      </w:r>
      <w:r w:rsidR="00376B3D">
        <w:rPr>
          <w:rFonts w:ascii="Times New Roman" w:hAnsi="Times New Roman"/>
          <w:sz w:val="20"/>
          <w:szCs w:val="20"/>
          <w:lang w:val="sr-Latn-RS"/>
        </w:rPr>
        <w:t xml:space="preserve"> </w:t>
      </w:r>
      <w:r w:rsidRPr="00E23019">
        <w:rPr>
          <w:rFonts w:ascii="Times New Roman" w:hAnsi="Times New Roman"/>
          <w:sz w:val="20"/>
          <w:szCs w:val="20"/>
          <w:lang w:val="pl-PL"/>
        </w:rPr>
        <w:t xml:space="preserve">планирано на </w:t>
      </w:r>
      <w:bookmarkStart w:id="110" w:name="_Hlk181376119"/>
      <w:r w:rsidR="00575BE5">
        <w:rPr>
          <w:rFonts w:ascii="Times New Roman" w:hAnsi="Times New Roman"/>
          <w:sz w:val="20"/>
          <w:szCs w:val="20"/>
          <w:lang w:val="sr-Cyrl-RS"/>
        </w:rPr>
        <w:t>177,49</w:t>
      </w:r>
      <w:r w:rsidRPr="00E23019">
        <w:rPr>
          <w:rFonts w:ascii="Times New Roman" w:hAnsi="Times New Roman"/>
          <w:sz w:val="20"/>
          <w:szCs w:val="20"/>
          <w:lang w:val="pl-PL"/>
        </w:rPr>
        <w:t xml:space="preserve"> </w:t>
      </w:r>
      <w:bookmarkStart w:id="111" w:name="_Hlk181376148"/>
      <w:bookmarkEnd w:id="110"/>
      <w:r w:rsidRPr="00E23019">
        <w:rPr>
          <w:rFonts w:ascii="Times New Roman" w:hAnsi="Times New Roman"/>
          <w:sz w:val="20"/>
          <w:szCs w:val="20"/>
          <w:lang w:val="pl-PL"/>
        </w:rPr>
        <w:t>hа</w:t>
      </w:r>
      <w:bookmarkEnd w:id="111"/>
      <w:r w:rsidRPr="00E23019">
        <w:rPr>
          <w:rFonts w:ascii="Times New Roman" w:hAnsi="Times New Roman"/>
          <w:sz w:val="20"/>
          <w:szCs w:val="20"/>
          <w:lang w:val="pl-PL"/>
        </w:rPr>
        <w:t xml:space="preserve">, а план је остварен са </w:t>
      </w:r>
      <w:r w:rsidR="00575BE5">
        <w:rPr>
          <w:rFonts w:ascii="Times New Roman" w:hAnsi="Times New Roman"/>
          <w:sz w:val="20"/>
          <w:szCs w:val="20"/>
          <w:lang w:val="sr-Cyrl-RS"/>
        </w:rPr>
        <w:t>33,70</w:t>
      </w:r>
      <w:r w:rsidRPr="00E23019">
        <w:rPr>
          <w:rFonts w:ascii="Times New Roman" w:hAnsi="Times New Roman"/>
          <w:sz w:val="20"/>
          <w:szCs w:val="20"/>
          <w:lang w:val="pl-PL"/>
        </w:rPr>
        <w:t>%</w:t>
      </w:r>
      <w:r w:rsidR="00E57C52">
        <w:rPr>
          <w:rFonts w:ascii="Times New Roman" w:hAnsi="Times New Roman"/>
          <w:sz w:val="20"/>
          <w:szCs w:val="20"/>
          <w:lang w:val="sr-Cyrl-RS"/>
        </w:rPr>
        <w:t xml:space="preserve"> (</w:t>
      </w:r>
      <w:r w:rsidR="00575BE5">
        <w:rPr>
          <w:rFonts w:ascii="Times New Roman" w:hAnsi="Times New Roman"/>
          <w:sz w:val="20"/>
          <w:szCs w:val="20"/>
          <w:lang w:val="sr-Cyrl-RS"/>
        </w:rPr>
        <w:t>59,82</w:t>
      </w:r>
      <w:r w:rsidR="00E57C52" w:rsidRPr="00E57C52">
        <w:rPr>
          <w:rFonts w:ascii="Times New Roman" w:hAnsi="Times New Roman"/>
          <w:sz w:val="20"/>
          <w:szCs w:val="20"/>
          <w:lang w:val="pl-PL"/>
        </w:rPr>
        <w:t xml:space="preserve"> </w:t>
      </w:r>
      <w:bookmarkStart w:id="112" w:name="_Hlk181376454"/>
      <w:r w:rsidR="00E57C52" w:rsidRPr="00E23019">
        <w:rPr>
          <w:rFonts w:ascii="Times New Roman" w:hAnsi="Times New Roman"/>
          <w:sz w:val="20"/>
          <w:szCs w:val="20"/>
          <w:lang w:val="pl-PL"/>
        </w:rPr>
        <w:t>hа</w:t>
      </w:r>
      <w:bookmarkEnd w:id="112"/>
      <w:r w:rsidR="00E57C52">
        <w:rPr>
          <w:rFonts w:ascii="Times New Roman" w:hAnsi="Times New Roman"/>
          <w:sz w:val="20"/>
          <w:szCs w:val="20"/>
          <w:lang w:val="sr-Cyrl-RS"/>
        </w:rPr>
        <w:t>)</w:t>
      </w:r>
      <w:r w:rsidRPr="00E23019">
        <w:rPr>
          <w:rFonts w:ascii="Times New Roman" w:hAnsi="Times New Roman"/>
          <w:sz w:val="20"/>
          <w:szCs w:val="20"/>
          <w:lang w:val="pl-PL"/>
        </w:rPr>
        <w:t xml:space="preserve">, </w:t>
      </w:r>
      <w:r w:rsidR="00E57C52" w:rsidRPr="00E57C52">
        <w:rPr>
          <w:rFonts w:ascii="Times New Roman" w:hAnsi="Times New Roman"/>
          <w:sz w:val="20"/>
          <w:szCs w:val="20"/>
        </w:rPr>
        <w:t>попуњавање вештачки подигнутих култура садњом</w:t>
      </w:r>
      <w:r w:rsidRPr="00E23019">
        <w:rPr>
          <w:rFonts w:ascii="Times New Roman" w:hAnsi="Times New Roman"/>
          <w:sz w:val="20"/>
          <w:szCs w:val="20"/>
          <w:lang w:val="pl-PL"/>
        </w:rPr>
        <w:t>,</w:t>
      </w:r>
      <w:r w:rsidR="00E415C4">
        <w:rPr>
          <w:rFonts w:ascii="Times New Roman" w:hAnsi="Times New Roman"/>
          <w:sz w:val="20"/>
          <w:szCs w:val="20"/>
          <w:lang w:val="sr-Cyrl-RS"/>
        </w:rPr>
        <w:t xml:space="preserve"> </w:t>
      </w:r>
      <w:r w:rsidR="00376B3D">
        <w:rPr>
          <w:rFonts w:ascii="Times New Roman" w:hAnsi="Times New Roman"/>
          <w:sz w:val="20"/>
          <w:szCs w:val="20"/>
          <w:lang w:val="sr-Cyrl-RS"/>
        </w:rPr>
        <w:t xml:space="preserve">проредне сече планиране су на 305,06 </w:t>
      </w:r>
      <w:r w:rsidR="00376B3D">
        <w:rPr>
          <w:rFonts w:ascii="Times New Roman" w:hAnsi="Times New Roman"/>
          <w:sz w:val="20"/>
          <w:szCs w:val="20"/>
          <w:lang w:val="sr-Latn-RS"/>
        </w:rPr>
        <w:t>ha,</w:t>
      </w:r>
      <w:r w:rsidR="00376B3D">
        <w:rPr>
          <w:rFonts w:ascii="Times New Roman" w:hAnsi="Times New Roman"/>
          <w:sz w:val="20"/>
          <w:szCs w:val="20"/>
          <w:lang w:val="sr-Cyrl-RS"/>
        </w:rPr>
        <w:t xml:space="preserve"> а план је остварен са 86,31% (263,30</w:t>
      </w:r>
      <w:r w:rsidR="00376B3D">
        <w:rPr>
          <w:rFonts w:ascii="Times New Roman" w:hAnsi="Times New Roman"/>
          <w:sz w:val="20"/>
          <w:szCs w:val="20"/>
          <w:lang w:val="sr-Latn-RS"/>
        </w:rPr>
        <w:t>ha)</w:t>
      </w:r>
      <w:r w:rsidR="00D105AC">
        <w:rPr>
          <w:rFonts w:ascii="Times New Roman" w:hAnsi="Times New Roman"/>
          <w:sz w:val="20"/>
          <w:szCs w:val="20"/>
          <w:lang w:val="sr-Latn-RS"/>
        </w:rPr>
        <w:t>.</w:t>
      </w:r>
    </w:p>
    <w:p w14:paraId="2EF4C020" w14:textId="38762AEF" w:rsidR="00E23019" w:rsidRDefault="00E23019" w:rsidP="00E23019">
      <w:pPr>
        <w:rPr>
          <w:rFonts w:ascii="Times New Roman" w:hAnsi="Times New Roman"/>
          <w:sz w:val="20"/>
          <w:szCs w:val="20"/>
          <w:lang w:val="sr-Cyrl-RS"/>
        </w:rPr>
      </w:pPr>
      <w:r w:rsidRPr="00E23019">
        <w:rPr>
          <w:rFonts w:ascii="Times New Roman" w:hAnsi="Times New Roman"/>
          <w:sz w:val="20"/>
          <w:szCs w:val="20"/>
          <w:lang w:val="pl-PL"/>
        </w:rPr>
        <w:t xml:space="preserve">Ако анализирамо укупно реализован план гајења износи </w:t>
      </w:r>
      <w:r w:rsidR="00D105AC">
        <w:rPr>
          <w:rFonts w:ascii="Times New Roman" w:hAnsi="Times New Roman"/>
          <w:sz w:val="20"/>
          <w:szCs w:val="20"/>
          <w:lang w:val="sr-Latn-RS"/>
        </w:rPr>
        <w:t>62,10</w:t>
      </w:r>
      <w:r w:rsidRPr="00E23019">
        <w:rPr>
          <w:rFonts w:ascii="Times New Roman" w:hAnsi="Times New Roman"/>
          <w:sz w:val="20"/>
          <w:szCs w:val="20"/>
          <w:lang w:val="pl-PL"/>
        </w:rPr>
        <w:t>%</w:t>
      </w:r>
      <w:r w:rsidR="00BA2FBC">
        <w:rPr>
          <w:rFonts w:ascii="Times New Roman" w:hAnsi="Times New Roman"/>
          <w:sz w:val="20"/>
          <w:szCs w:val="20"/>
          <w:lang w:val="sr-Cyrl-RS"/>
        </w:rPr>
        <w:t xml:space="preserve"> и </w:t>
      </w:r>
      <w:r w:rsidRPr="00E23019">
        <w:rPr>
          <w:rFonts w:ascii="Times New Roman" w:hAnsi="Times New Roman"/>
          <w:sz w:val="20"/>
          <w:szCs w:val="20"/>
          <w:lang w:val="pl-PL"/>
        </w:rPr>
        <w:t>закључ</w:t>
      </w:r>
      <w:r w:rsidR="00BA2FBC">
        <w:rPr>
          <w:rFonts w:ascii="Times New Roman" w:hAnsi="Times New Roman"/>
          <w:sz w:val="20"/>
          <w:szCs w:val="20"/>
          <w:lang w:val="sr-Cyrl-RS"/>
        </w:rPr>
        <w:t>ак је</w:t>
      </w:r>
      <w:r w:rsidRPr="00E23019">
        <w:rPr>
          <w:rFonts w:ascii="Times New Roman" w:hAnsi="Times New Roman"/>
          <w:sz w:val="20"/>
          <w:szCs w:val="20"/>
          <w:lang w:val="pl-PL"/>
        </w:rPr>
        <w:t xml:space="preserve"> да радови нису у довољној мери изведени. Један од разлога због чега планирани радови нису извршени може се навести</w:t>
      </w:r>
      <w:r w:rsidR="00BA2FBC">
        <w:rPr>
          <w:rFonts w:ascii="Times New Roman" w:hAnsi="Times New Roman"/>
          <w:sz w:val="20"/>
          <w:szCs w:val="20"/>
          <w:lang w:val="sr-Cyrl-RS"/>
        </w:rPr>
        <w:t xml:space="preserve"> незаинтересованост </w:t>
      </w:r>
      <w:r w:rsidRPr="00E23019">
        <w:rPr>
          <w:rFonts w:ascii="Times New Roman" w:hAnsi="Times New Roman"/>
          <w:sz w:val="20"/>
          <w:szCs w:val="20"/>
          <w:lang w:val="pl-PL"/>
        </w:rPr>
        <w:t>извођач</w:t>
      </w:r>
      <w:r w:rsidR="00BA2FBC">
        <w:rPr>
          <w:rFonts w:ascii="Times New Roman" w:hAnsi="Times New Roman"/>
          <w:sz w:val="20"/>
          <w:szCs w:val="20"/>
          <w:lang w:val="sr-Cyrl-RS"/>
        </w:rPr>
        <w:t>а</w:t>
      </w:r>
      <w:r w:rsidRPr="00E23019">
        <w:rPr>
          <w:rFonts w:ascii="Times New Roman" w:hAnsi="Times New Roman"/>
          <w:sz w:val="20"/>
          <w:szCs w:val="20"/>
          <w:lang w:val="pl-PL"/>
        </w:rPr>
        <w:t xml:space="preserve"> приликом конкурса на тендеру за предвиђене врсте радова на гајењу</w:t>
      </w:r>
      <w:r w:rsidR="00BA2FBC">
        <w:rPr>
          <w:rFonts w:ascii="Times New Roman" w:hAnsi="Times New Roman"/>
          <w:sz w:val="20"/>
          <w:szCs w:val="20"/>
          <w:lang w:val="sr-Cyrl-RS"/>
        </w:rPr>
        <w:t>, затим нерешени имовинско-правни односи, слаба отвореност газдинске јединице.</w:t>
      </w:r>
      <w:r w:rsidRPr="00E23019">
        <w:rPr>
          <w:rFonts w:ascii="Times New Roman" w:hAnsi="Times New Roman"/>
          <w:sz w:val="20"/>
          <w:szCs w:val="20"/>
          <w:lang w:val="pl-PL"/>
        </w:rPr>
        <w:t xml:space="preserve"> </w:t>
      </w:r>
    </w:p>
    <w:p w14:paraId="05C76AE6" w14:textId="77777777" w:rsidR="00503FCB" w:rsidRPr="00503FCB" w:rsidRDefault="00503FCB" w:rsidP="00E23019">
      <w:pPr>
        <w:rPr>
          <w:rFonts w:ascii="Times New Roman" w:hAnsi="Times New Roman"/>
          <w:sz w:val="20"/>
          <w:szCs w:val="20"/>
          <w:lang w:val="sr-Cyrl-RS"/>
        </w:rPr>
      </w:pPr>
    </w:p>
    <w:p w14:paraId="7E7B6922" w14:textId="09B8636A" w:rsidR="00E23019" w:rsidRPr="00E23019" w:rsidRDefault="00E23019" w:rsidP="00E23019">
      <w:pPr>
        <w:rPr>
          <w:rFonts w:ascii="Times New Roman" w:hAnsi="Times New Roman"/>
          <w:sz w:val="20"/>
          <w:szCs w:val="20"/>
          <w:lang w:val="pl-PL"/>
        </w:rPr>
      </w:pPr>
      <w:r w:rsidRPr="00E23019">
        <w:rPr>
          <w:rFonts w:ascii="Times New Roman" w:hAnsi="Times New Roman"/>
          <w:sz w:val="20"/>
          <w:szCs w:val="20"/>
          <w:lang w:val="pl-PL"/>
        </w:rPr>
        <w:t>Управо  из тог разлога у овом уређајном периоду неопходно је посветити већу пажњу радовима на гајењу шума, као и створити услове да се изведу радови који су планирани а у претходном периоду нису у довољној мери изведени или су изостали.</w:t>
      </w:r>
    </w:p>
    <w:p w14:paraId="5F7D3190" w14:textId="07D6A2DA" w:rsidR="00E23019" w:rsidRPr="00541A97" w:rsidRDefault="00E23019" w:rsidP="00E23019">
      <w:pPr>
        <w:rPr>
          <w:rFonts w:ascii="Times New Roman" w:hAnsi="Times New Roman"/>
          <w:sz w:val="20"/>
          <w:szCs w:val="20"/>
          <w:lang w:val="sr-Cyrl-RS"/>
        </w:rPr>
      </w:pPr>
      <w:r w:rsidRPr="00E23019">
        <w:rPr>
          <w:rFonts w:ascii="Times New Roman" w:hAnsi="Times New Roman"/>
          <w:sz w:val="20"/>
          <w:szCs w:val="20"/>
          <w:lang w:val="pl-PL"/>
        </w:rPr>
        <w:t>У досадашњем периоду заштити шума поклањала се пуна пажња. У циљу заштите шума од бесправног коришћења организована је лугарска служба, а бесправн</w:t>
      </w:r>
      <w:r w:rsidR="00541A97">
        <w:rPr>
          <w:rFonts w:ascii="Times New Roman" w:hAnsi="Times New Roman"/>
          <w:sz w:val="20"/>
          <w:szCs w:val="20"/>
          <w:lang w:val="sr-Cyrl-RS"/>
        </w:rPr>
        <w:t>их</w:t>
      </w:r>
      <w:r w:rsidRPr="00E23019">
        <w:rPr>
          <w:rFonts w:ascii="Times New Roman" w:hAnsi="Times New Roman"/>
          <w:sz w:val="20"/>
          <w:szCs w:val="20"/>
          <w:lang w:val="pl-PL"/>
        </w:rPr>
        <w:t xml:space="preserve"> сеч</w:t>
      </w:r>
      <w:r w:rsidR="00541A97">
        <w:rPr>
          <w:rFonts w:ascii="Times New Roman" w:hAnsi="Times New Roman"/>
          <w:sz w:val="20"/>
          <w:szCs w:val="20"/>
          <w:lang w:val="sr-Cyrl-RS"/>
        </w:rPr>
        <w:t>а</w:t>
      </w:r>
      <w:r w:rsidRPr="00E23019">
        <w:rPr>
          <w:rFonts w:ascii="Times New Roman" w:hAnsi="Times New Roman"/>
          <w:sz w:val="20"/>
          <w:szCs w:val="20"/>
          <w:lang w:val="pl-PL"/>
        </w:rPr>
        <w:t xml:space="preserve"> у претходном период</w:t>
      </w:r>
      <w:r w:rsidR="00541A97">
        <w:rPr>
          <w:rFonts w:ascii="Times New Roman" w:hAnsi="Times New Roman"/>
          <w:sz w:val="20"/>
          <w:szCs w:val="20"/>
          <w:lang w:val="sr-Cyrl-RS"/>
        </w:rPr>
        <w:t>у није било.</w:t>
      </w:r>
    </w:p>
    <w:p w14:paraId="60E35706" w14:textId="77777777" w:rsidR="00E23019" w:rsidRPr="00E23019" w:rsidRDefault="00E23019" w:rsidP="00E23019">
      <w:pPr>
        <w:rPr>
          <w:rFonts w:ascii="Times New Roman" w:hAnsi="Times New Roman"/>
          <w:sz w:val="20"/>
          <w:szCs w:val="20"/>
          <w:lang w:val="pl-PL"/>
        </w:rPr>
      </w:pPr>
      <w:r w:rsidRPr="00E23019">
        <w:rPr>
          <w:rFonts w:ascii="Times New Roman" w:hAnsi="Times New Roman"/>
          <w:sz w:val="20"/>
          <w:szCs w:val="20"/>
          <w:lang w:val="pl-PL"/>
        </w:rPr>
        <w:t xml:space="preserve">У циљу заштите шума од пожара редовно се организују дежурства и појачан надзор у критичном периоду, како би благовременим откривањем и брзим интервенцијама били сузбијени шумски пожари ширих размера. </w:t>
      </w:r>
    </w:p>
    <w:p w14:paraId="0C8E68BC" w14:textId="77777777" w:rsidR="00E23019" w:rsidRPr="00E23019" w:rsidRDefault="00E23019" w:rsidP="00E23019">
      <w:pPr>
        <w:rPr>
          <w:rFonts w:ascii="Times New Roman" w:hAnsi="Times New Roman"/>
          <w:sz w:val="20"/>
          <w:szCs w:val="20"/>
          <w:lang w:val="pl-PL"/>
        </w:rPr>
      </w:pPr>
      <w:r w:rsidRPr="00E23019">
        <w:rPr>
          <w:rFonts w:ascii="Times New Roman" w:hAnsi="Times New Roman"/>
          <w:sz w:val="20"/>
          <w:szCs w:val="20"/>
          <w:lang w:val="pl-PL"/>
        </w:rPr>
        <w:t>У циљу превентивне заштите шума од штетних инсеката сваке године постављају се ловне клопке, врши се њихова контрола и надзор. Све то је допринело да већих оштећења шуме узрокованих овим факторима није било.</w:t>
      </w:r>
    </w:p>
    <w:p w14:paraId="4E54A8D2" w14:textId="30F4E1D7" w:rsidR="00E23019" w:rsidRDefault="00E23019" w:rsidP="00E23019">
      <w:pPr>
        <w:rPr>
          <w:rFonts w:ascii="Times New Roman" w:hAnsi="Times New Roman"/>
          <w:sz w:val="20"/>
          <w:szCs w:val="20"/>
          <w:lang w:val="sr-Cyrl-RS"/>
        </w:rPr>
      </w:pPr>
      <w:r w:rsidRPr="00E23019">
        <w:rPr>
          <w:rFonts w:ascii="Times New Roman" w:hAnsi="Times New Roman"/>
          <w:sz w:val="20"/>
          <w:szCs w:val="20"/>
          <w:lang w:val="pl-PL"/>
        </w:rPr>
        <w:t>У протеклих десет година интензивног газдовања</w:t>
      </w:r>
      <w:r w:rsidR="00AD4EC9">
        <w:rPr>
          <w:rFonts w:ascii="Times New Roman" w:hAnsi="Times New Roman"/>
          <w:sz w:val="20"/>
          <w:szCs w:val="20"/>
          <w:lang w:val="sr-Cyrl-RS"/>
        </w:rPr>
        <w:t>,</w:t>
      </w:r>
      <w:r w:rsidRPr="00E23019">
        <w:rPr>
          <w:rFonts w:ascii="Times New Roman" w:hAnsi="Times New Roman"/>
          <w:sz w:val="20"/>
          <w:szCs w:val="20"/>
          <w:lang w:val="pl-PL"/>
        </w:rPr>
        <w:t xml:space="preserve"> евидентирани укупни принос од сеча шума према евиденцији ШУ</w:t>
      </w:r>
      <w:r w:rsidR="00AD4EC9">
        <w:rPr>
          <w:rFonts w:ascii="Times New Roman" w:hAnsi="Times New Roman"/>
          <w:sz w:val="20"/>
          <w:szCs w:val="20"/>
          <w:lang w:val="sr-Cyrl-RS"/>
        </w:rPr>
        <w:t xml:space="preserve"> Прибој</w:t>
      </w:r>
      <w:r w:rsidRPr="00E23019">
        <w:rPr>
          <w:rFonts w:ascii="Times New Roman" w:hAnsi="Times New Roman"/>
          <w:sz w:val="20"/>
          <w:szCs w:val="20"/>
          <w:lang w:val="pl-PL"/>
        </w:rPr>
        <w:t xml:space="preserve"> износи</w:t>
      </w:r>
      <w:r w:rsidR="00AD4EC9">
        <w:rPr>
          <w:rFonts w:ascii="Times New Roman" w:hAnsi="Times New Roman"/>
          <w:sz w:val="20"/>
          <w:szCs w:val="20"/>
          <w:lang w:val="sr-Cyrl-RS"/>
        </w:rPr>
        <w:t xml:space="preserve"> 1</w:t>
      </w:r>
      <w:r w:rsidR="00541A97">
        <w:rPr>
          <w:rFonts w:ascii="Times New Roman" w:hAnsi="Times New Roman"/>
          <w:sz w:val="20"/>
          <w:szCs w:val="20"/>
          <w:lang w:val="sr-Cyrl-RS"/>
        </w:rPr>
        <w:t>2.988</w:t>
      </w:r>
      <w:r w:rsidRPr="00E23019">
        <w:rPr>
          <w:rFonts w:ascii="Times New Roman" w:hAnsi="Times New Roman"/>
          <w:sz w:val="20"/>
          <w:szCs w:val="20"/>
          <w:lang w:val="pl-PL"/>
        </w:rPr>
        <w:t xml:space="preserve"> </w:t>
      </w:r>
      <w:bookmarkStart w:id="113" w:name="_Hlk181376826"/>
      <w:r w:rsidRPr="00E23019">
        <w:rPr>
          <w:rFonts w:ascii="Times New Roman" w:hAnsi="Times New Roman"/>
          <w:sz w:val="20"/>
          <w:szCs w:val="20"/>
          <w:lang w:val="pl-PL"/>
        </w:rPr>
        <w:t>m</w:t>
      </w:r>
      <w:r w:rsidR="00267A75">
        <w:rPr>
          <w:rFonts w:ascii="Times New Roman" w:hAnsi="Times New Roman"/>
          <w:sz w:val="20"/>
          <w:szCs w:val="20"/>
          <w:vertAlign w:val="superscript"/>
          <w:lang w:val="sr-Cyrl-RS"/>
        </w:rPr>
        <w:t>3</w:t>
      </w:r>
      <w:bookmarkEnd w:id="113"/>
      <w:r w:rsidRPr="00E23019">
        <w:rPr>
          <w:rFonts w:ascii="Times New Roman" w:hAnsi="Times New Roman"/>
          <w:sz w:val="20"/>
          <w:szCs w:val="20"/>
          <w:lang w:val="pl-PL"/>
        </w:rPr>
        <w:t xml:space="preserve">. Укупан принос чине главни принос (сече обнављања), претходни принос (проредне сече) и случајни принос (снеголоми, снего извале, ветро извале и сушење стабала) који није планиран. </w:t>
      </w:r>
    </w:p>
    <w:p w14:paraId="51B4FC9E" w14:textId="77777777" w:rsidR="00503FCB" w:rsidRPr="00503FCB" w:rsidRDefault="00503FCB" w:rsidP="00E23019">
      <w:pPr>
        <w:rPr>
          <w:rFonts w:ascii="Times New Roman" w:hAnsi="Times New Roman"/>
          <w:sz w:val="20"/>
          <w:szCs w:val="20"/>
          <w:lang w:val="sr-Cyrl-RS"/>
        </w:rPr>
      </w:pPr>
    </w:p>
    <w:p w14:paraId="20DD66CB" w14:textId="3AEF230E" w:rsidR="00E23019" w:rsidRPr="00AD4EC9" w:rsidRDefault="00E23019" w:rsidP="00E23019">
      <w:pPr>
        <w:rPr>
          <w:rFonts w:ascii="Times New Roman" w:hAnsi="Times New Roman"/>
          <w:sz w:val="20"/>
          <w:szCs w:val="20"/>
          <w:lang w:val="sr-Cyrl-RS"/>
        </w:rPr>
      </w:pPr>
      <w:r w:rsidRPr="00E23019">
        <w:rPr>
          <w:rFonts w:ascii="Times New Roman" w:hAnsi="Times New Roman"/>
          <w:sz w:val="20"/>
          <w:szCs w:val="20"/>
          <w:lang w:val="pl-PL"/>
        </w:rPr>
        <w:t xml:space="preserve">Главни принос је остварен са </w:t>
      </w:r>
      <w:r w:rsidR="00201F56">
        <w:rPr>
          <w:rFonts w:ascii="Times New Roman" w:hAnsi="Times New Roman"/>
          <w:sz w:val="20"/>
          <w:szCs w:val="20"/>
          <w:lang w:val="sr-Cyrl-RS"/>
        </w:rPr>
        <w:t>82,88</w:t>
      </w:r>
      <w:r w:rsidRPr="00E23019">
        <w:rPr>
          <w:rFonts w:ascii="Times New Roman" w:hAnsi="Times New Roman"/>
          <w:sz w:val="20"/>
          <w:szCs w:val="20"/>
          <w:lang w:val="pl-PL"/>
        </w:rPr>
        <w:t>%, претходни принос</w:t>
      </w:r>
      <w:r w:rsidR="00AD4EC9">
        <w:rPr>
          <w:rFonts w:ascii="Times New Roman" w:hAnsi="Times New Roman"/>
          <w:sz w:val="20"/>
          <w:szCs w:val="20"/>
          <w:lang w:val="sr-Cyrl-RS"/>
        </w:rPr>
        <w:t xml:space="preserve"> </w:t>
      </w:r>
      <w:r w:rsidR="00C07B9B">
        <w:rPr>
          <w:rFonts w:ascii="Times New Roman" w:hAnsi="Times New Roman"/>
          <w:sz w:val="20"/>
          <w:szCs w:val="20"/>
          <w:lang w:val="sr-Cyrl-RS"/>
        </w:rPr>
        <w:t>реализован је са 92,42%</w:t>
      </w:r>
      <w:r w:rsidR="00AD4EC9">
        <w:rPr>
          <w:rFonts w:ascii="Times New Roman" w:hAnsi="Times New Roman"/>
          <w:sz w:val="20"/>
          <w:szCs w:val="20"/>
          <w:lang w:val="sr-Cyrl-RS"/>
        </w:rPr>
        <w:t>.</w:t>
      </w:r>
    </w:p>
    <w:p w14:paraId="19D046C2" w14:textId="663734A0" w:rsidR="00503FCB" w:rsidRPr="00503FCB" w:rsidRDefault="00E23019" w:rsidP="00503FCB">
      <w:pPr>
        <w:rPr>
          <w:rFonts w:ascii="Times New Roman" w:hAnsi="Times New Roman"/>
          <w:sz w:val="20"/>
          <w:szCs w:val="20"/>
          <w:lang w:val="sr-Cyrl-RS"/>
        </w:rPr>
      </w:pPr>
      <w:r w:rsidRPr="00E23019">
        <w:rPr>
          <w:rFonts w:ascii="Times New Roman" w:hAnsi="Times New Roman"/>
          <w:sz w:val="20"/>
          <w:szCs w:val="20"/>
          <w:lang w:val="pl-PL"/>
        </w:rPr>
        <w:t xml:space="preserve">Претходним планом коришћења планирано је </w:t>
      </w:r>
      <w:r w:rsidR="00C07B9B">
        <w:rPr>
          <w:rFonts w:ascii="Times New Roman" w:hAnsi="Times New Roman"/>
          <w:sz w:val="20"/>
          <w:szCs w:val="20"/>
          <w:lang w:val="sr-Cyrl-RS"/>
        </w:rPr>
        <w:t>14,393,6</w:t>
      </w:r>
      <w:r w:rsidRPr="00E23019">
        <w:rPr>
          <w:rFonts w:ascii="Times New Roman" w:hAnsi="Times New Roman"/>
          <w:sz w:val="20"/>
          <w:szCs w:val="20"/>
          <w:lang w:val="pl-PL"/>
        </w:rPr>
        <w:t xml:space="preserve"> m</w:t>
      </w:r>
      <w:r w:rsidR="00A249B2">
        <w:rPr>
          <w:rFonts w:ascii="Times New Roman" w:hAnsi="Times New Roman"/>
          <w:sz w:val="20"/>
          <w:szCs w:val="20"/>
          <w:vertAlign w:val="superscript"/>
          <w:lang w:val="sr-Cyrl-RS"/>
        </w:rPr>
        <w:t>3</w:t>
      </w:r>
      <w:r w:rsidRPr="00E23019">
        <w:rPr>
          <w:rFonts w:ascii="Times New Roman" w:hAnsi="Times New Roman"/>
          <w:sz w:val="20"/>
          <w:szCs w:val="20"/>
          <w:lang w:val="pl-PL"/>
        </w:rPr>
        <w:t xml:space="preserve"> а остварено је </w:t>
      </w:r>
      <w:r w:rsidR="002364FE">
        <w:rPr>
          <w:rFonts w:ascii="Times New Roman" w:hAnsi="Times New Roman"/>
          <w:sz w:val="20"/>
          <w:szCs w:val="20"/>
          <w:lang w:val="sr-Cyrl-RS"/>
        </w:rPr>
        <w:t>1</w:t>
      </w:r>
      <w:r w:rsidR="00C07B9B">
        <w:rPr>
          <w:rFonts w:ascii="Times New Roman" w:hAnsi="Times New Roman"/>
          <w:sz w:val="20"/>
          <w:szCs w:val="20"/>
          <w:lang w:val="sr-Cyrl-RS"/>
        </w:rPr>
        <w:t>2.988</w:t>
      </w:r>
      <w:r w:rsidRPr="00E23019">
        <w:rPr>
          <w:rFonts w:ascii="Times New Roman" w:hAnsi="Times New Roman"/>
          <w:sz w:val="20"/>
          <w:szCs w:val="20"/>
          <w:lang w:val="pl-PL"/>
        </w:rPr>
        <w:t xml:space="preserve"> m</w:t>
      </w:r>
      <w:r w:rsidR="00A249B2">
        <w:rPr>
          <w:rFonts w:ascii="Times New Roman" w:hAnsi="Times New Roman"/>
          <w:sz w:val="20"/>
          <w:szCs w:val="20"/>
          <w:vertAlign w:val="superscript"/>
          <w:lang w:val="sr-Cyrl-RS"/>
        </w:rPr>
        <w:t>3</w:t>
      </w:r>
      <w:r w:rsidR="00503FCB">
        <w:rPr>
          <w:rFonts w:ascii="Times New Roman" w:hAnsi="Times New Roman"/>
          <w:sz w:val="20"/>
          <w:szCs w:val="20"/>
          <w:lang w:val="sr-Cyrl-RS"/>
        </w:rPr>
        <w:t>, што представља реализацију плана</w:t>
      </w:r>
      <w:r w:rsidRPr="00E23019">
        <w:rPr>
          <w:rFonts w:ascii="Times New Roman" w:hAnsi="Times New Roman"/>
          <w:sz w:val="20"/>
          <w:szCs w:val="20"/>
          <w:lang w:val="pl-PL"/>
        </w:rPr>
        <w:t xml:space="preserve"> </w:t>
      </w:r>
      <w:r w:rsidR="00503FCB">
        <w:rPr>
          <w:rFonts w:ascii="Times New Roman" w:hAnsi="Times New Roman"/>
          <w:sz w:val="20"/>
          <w:szCs w:val="20"/>
          <w:lang w:val="sr-Cyrl-RS"/>
        </w:rPr>
        <w:t xml:space="preserve">од </w:t>
      </w:r>
      <w:r w:rsidR="00C07B9B">
        <w:rPr>
          <w:rFonts w:ascii="Times New Roman" w:hAnsi="Times New Roman"/>
          <w:sz w:val="20"/>
          <w:szCs w:val="20"/>
          <w:lang w:val="sr-Cyrl-RS"/>
        </w:rPr>
        <w:t>90,23</w:t>
      </w:r>
      <w:r w:rsidRPr="00E23019">
        <w:rPr>
          <w:rFonts w:ascii="Times New Roman" w:hAnsi="Times New Roman"/>
          <w:sz w:val="20"/>
          <w:szCs w:val="20"/>
          <w:lang w:val="pl-PL"/>
        </w:rPr>
        <w:t xml:space="preserve">%. </w:t>
      </w:r>
    </w:p>
    <w:p w14:paraId="3F45954E" w14:textId="5CCA0832" w:rsidR="00E23019" w:rsidRDefault="00E23019" w:rsidP="00E23019">
      <w:pPr>
        <w:rPr>
          <w:rFonts w:ascii="Times New Roman" w:hAnsi="Times New Roman"/>
          <w:sz w:val="20"/>
          <w:szCs w:val="20"/>
          <w:lang w:val="sr-Cyrl-RS"/>
        </w:rPr>
      </w:pPr>
      <w:r w:rsidRPr="00E23019">
        <w:rPr>
          <w:rFonts w:ascii="Times New Roman" w:hAnsi="Times New Roman"/>
          <w:sz w:val="20"/>
          <w:szCs w:val="20"/>
          <w:lang w:val="pl-PL"/>
        </w:rPr>
        <w:t>Посматрајући укупну реализацију радова на коришћењу за целу газдинску јединицу</w:t>
      </w:r>
      <w:r w:rsidR="00503FCB">
        <w:rPr>
          <w:rFonts w:ascii="Times New Roman" w:hAnsi="Times New Roman"/>
          <w:sz w:val="20"/>
          <w:szCs w:val="20"/>
          <w:lang w:val="sr-Cyrl-RS"/>
        </w:rPr>
        <w:t>, укупан</w:t>
      </w:r>
      <w:r w:rsidRPr="00E23019">
        <w:rPr>
          <w:rFonts w:ascii="Times New Roman" w:hAnsi="Times New Roman"/>
          <w:sz w:val="20"/>
          <w:szCs w:val="20"/>
          <w:lang w:val="pl-PL"/>
        </w:rPr>
        <w:t xml:space="preserve"> проценат извршења етата </w:t>
      </w:r>
      <w:r w:rsidR="00503FCB">
        <w:rPr>
          <w:rFonts w:ascii="Times New Roman" w:hAnsi="Times New Roman"/>
          <w:sz w:val="20"/>
          <w:szCs w:val="20"/>
          <w:lang w:val="sr-Cyrl-RS"/>
        </w:rPr>
        <w:t>износи</w:t>
      </w:r>
      <w:r w:rsidRPr="00E23019">
        <w:rPr>
          <w:rFonts w:ascii="Times New Roman" w:hAnsi="Times New Roman"/>
          <w:sz w:val="20"/>
          <w:szCs w:val="20"/>
          <w:lang w:val="pl-PL"/>
        </w:rPr>
        <w:t xml:space="preserve"> </w:t>
      </w:r>
      <w:r w:rsidR="00C07B9B">
        <w:rPr>
          <w:rFonts w:ascii="Times New Roman" w:hAnsi="Times New Roman"/>
          <w:sz w:val="20"/>
          <w:szCs w:val="20"/>
          <w:lang w:val="sr-Cyrl-RS"/>
        </w:rPr>
        <w:t>90,23</w:t>
      </w:r>
      <w:r w:rsidRPr="00E23019">
        <w:rPr>
          <w:rFonts w:ascii="Times New Roman" w:hAnsi="Times New Roman"/>
          <w:sz w:val="20"/>
          <w:szCs w:val="20"/>
          <w:lang w:val="pl-PL"/>
        </w:rPr>
        <w:t>%.</w:t>
      </w:r>
    </w:p>
    <w:p w14:paraId="0D74CD9D" w14:textId="77777777" w:rsidR="00C23A00" w:rsidRPr="00C23A00" w:rsidRDefault="00C23A00" w:rsidP="00E23019">
      <w:pPr>
        <w:rPr>
          <w:rFonts w:ascii="Times New Roman" w:hAnsi="Times New Roman"/>
          <w:sz w:val="20"/>
          <w:szCs w:val="20"/>
          <w:lang w:val="sr-Cyrl-RS"/>
        </w:rPr>
      </w:pPr>
    </w:p>
    <w:p w14:paraId="6B7DB883" w14:textId="7ECFEF70" w:rsidR="00E23019" w:rsidRDefault="002364FE" w:rsidP="00E23019">
      <w:pPr>
        <w:rPr>
          <w:rFonts w:ascii="Times New Roman" w:hAnsi="Times New Roman"/>
          <w:sz w:val="20"/>
          <w:szCs w:val="20"/>
          <w:lang w:val="sr-Cyrl-RS"/>
        </w:rPr>
      </w:pPr>
      <w:r>
        <w:rPr>
          <w:rFonts w:ascii="Times New Roman" w:hAnsi="Times New Roman"/>
          <w:sz w:val="20"/>
          <w:szCs w:val="20"/>
          <w:lang w:val="sr-Cyrl-RS"/>
        </w:rPr>
        <w:t>Р</w:t>
      </w:r>
      <w:r w:rsidR="00E23019" w:rsidRPr="00E23019">
        <w:rPr>
          <w:rFonts w:ascii="Times New Roman" w:hAnsi="Times New Roman"/>
          <w:sz w:val="20"/>
          <w:szCs w:val="20"/>
          <w:lang w:val="pl-PL"/>
        </w:rPr>
        <w:t>еализациј</w:t>
      </w:r>
      <w:r>
        <w:rPr>
          <w:rFonts w:ascii="Times New Roman" w:hAnsi="Times New Roman"/>
          <w:sz w:val="20"/>
          <w:szCs w:val="20"/>
          <w:lang w:val="sr-Cyrl-RS"/>
        </w:rPr>
        <w:t>у</w:t>
      </w:r>
      <w:r w:rsidR="00E23019" w:rsidRPr="00E23019">
        <w:rPr>
          <w:rFonts w:ascii="Times New Roman" w:hAnsi="Times New Roman"/>
          <w:sz w:val="20"/>
          <w:szCs w:val="20"/>
          <w:lang w:val="pl-PL"/>
        </w:rPr>
        <w:t xml:space="preserve"> п</w:t>
      </w:r>
      <w:r w:rsidR="00C23A00">
        <w:rPr>
          <w:rFonts w:ascii="Times New Roman" w:hAnsi="Times New Roman"/>
          <w:sz w:val="20"/>
          <w:szCs w:val="20"/>
          <w:lang w:val="sr-Cyrl-RS"/>
        </w:rPr>
        <w:t>лана</w:t>
      </w:r>
      <w:r w:rsidR="00E23019" w:rsidRPr="00E23019">
        <w:rPr>
          <w:rFonts w:ascii="Times New Roman" w:hAnsi="Times New Roman"/>
          <w:sz w:val="20"/>
          <w:szCs w:val="20"/>
          <w:lang w:val="pl-PL"/>
        </w:rPr>
        <w:t xml:space="preserve"> по површини</w:t>
      </w:r>
      <w:r>
        <w:rPr>
          <w:rFonts w:ascii="Times New Roman" w:hAnsi="Times New Roman"/>
          <w:sz w:val="20"/>
          <w:szCs w:val="20"/>
          <w:lang w:val="sr-Cyrl-RS"/>
        </w:rPr>
        <w:t xml:space="preserve"> у основи карактерише</w:t>
      </w:r>
      <w:r w:rsidR="00E23019" w:rsidRPr="00E23019">
        <w:rPr>
          <w:rFonts w:ascii="Times New Roman" w:hAnsi="Times New Roman"/>
          <w:sz w:val="20"/>
          <w:szCs w:val="20"/>
          <w:lang w:val="pl-PL"/>
        </w:rPr>
        <w:t xml:space="preserve"> </w:t>
      </w:r>
      <w:r w:rsidR="00C07B9B">
        <w:rPr>
          <w:rFonts w:ascii="Times New Roman" w:hAnsi="Times New Roman"/>
          <w:sz w:val="20"/>
          <w:szCs w:val="20"/>
          <w:lang w:val="sr-Cyrl-RS"/>
        </w:rPr>
        <w:t>претходни</w:t>
      </w:r>
      <w:r w:rsidR="00E23019" w:rsidRPr="00E23019">
        <w:rPr>
          <w:rFonts w:ascii="Times New Roman" w:hAnsi="Times New Roman"/>
          <w:sz w:val="20"/>
          <w:szCs w:val="20"/>
          <w:lang w:val="pl-PL"/>
        </w:rPr>
        <w:t xml:space="preserve"> принос</w:t>
      </w:r>
      <w:r w:rsidR="00F92701">
        <w:rPr>
          <w:rFonts w:ascii="Times New Roman" w:hAnsi="Times New Roman"/>
          <w:sz w:val="20"/>
          <w:szCs w:val="20"/>
          <w:lang w:val="sr-Cyrl-RS"/>
        </w:rPr>
        <w:t xml:space="preserve">, који </w:t>
      </w:r>
      <w:r w:rsidR="00851CBF">
        <w:rPr>
          <w:rFonts w:ascii="Times New Roman" w:hAnsi="Times New Roman"/>
          <w:sz w:val="20"/>
          <w:szCs w:val="20"/>
          <w:lang w:val="sr-Cyrl-RS"/>
        </w:rPr>
        <w:t xml:space="preserve">је </w:t>
      </w:r>
      <w:r w:rsidR="00E23019" w:rsidRPr="00E23019">
        <w:rPr>
          <w:rFonts w:ascii="Times New Roman" w:hAnsi="Times New Roman"/>
          <w:sz w:val="20"/>
          <w:szCs w:val="20"/>
          <w:lang w:val="pl-PL"/>
        </w:rPr>
        <w:t>од</w:t>
      </w:r>
      <w:r w:rsidR="00851CBF">
        <w:rPr>
          <w:rFonts w:ascii="Times New Roman" w:hAnsi="Times New Roman"/>
          <w:sz w:val="20"/>
          <w:szCs w:val="20"/>
          <w:lang w:val="sr-Cyrl-RS"/>
        </w:rPr>
        <w:t xml:space="preserve"> планираних</w:t>
      </w:r>
      <w:r w:rsidR="00F92701">
        <w:rPr>
          <w:rFonts w:ascii="Times New Roman" w:hAnsi="Times New Roman"/>
          <w:sz w:val="20"/>
          <w:szCs w:val="20"/>
          <w:lang w:val="sr-Cyrl-RS"/>
        </w:rPr>
        <w:t xml:space="preserve"> </w:t>
      </w:r>
      <w:r w:rsidR="00C07B9B">
        <w:rPr>
          <w:rFonts w:ascii="Times New Roman" w:hAnsi="Times New Roman"/>
          <w:sz w:val="20"/>
          <w:szCs w:val="20"/>
          <w:lang w:val="sr-Cyrl-RS"/>
        </w:rPr>
        <w:t>305,06</w:t>
      </w:r>
      <w:r w:rsidR="00E23019" w:rsidRPr="00E23019">
        <w:rPr>
          <w:rFonts w:ascii="Times New Roman" w:hAnsi="Times New Roman"/>
          <w:sz w:val="20"/>
          <w:szCs w:val="20"/>
          <w:lang w:val="pl-PL"/>
        </w:rPr>
        <w:t xml:space="preserve"> hа, остварен је на</w:t>
      </w:r>
      <w:r w:rsidR="00F92701">
        <w:rPr>
          <w:rFonts w:ascii="Times New Roman" w:hAnsi="Times New Roman"/>
          <w:sz w:val="20"/>
          <w:szCs w:val="20"/>
          <w:lang w:val="sr-Cyrl-RS"/>
        </w:rPr>
        <w:t xml:space="preserve"> </w:t>
      </w:r>
      <w:r w:rsidR="00851CBF">
        <w:rPr>
          <w:rFonts w:ascii="Times New Roman" w:hAnsi="Times New Roman"/>
          <w:sz w:val="20"/>
          <w:szCs w:val="20"/>
          <w:lang w:val="sr-Cyrl-RS"/>
        </w:rPr>
        <w:t xml:space="preserve">површини од </w:t>
      </w:r>
      <w:r w:rsidR="00F92701">
        <w:rPr>
          <w:rFonts w:ascii="Times New Roman" w:hAnsi="Times New Roman"/>
          <w:sz w:val="20"/>
          <w:szCs w:val="20"/>
          <w:lang w:val="sr-Cyrl-RS"/>
        </w:rPr>
        <w:t>43,07</w:t>
      </w:r>
      <w:r w:rsidR="00E23019" w:rsidRPr="00E23019">
        <w:rPr>
          <w:rFonts w:ascii="Times New Roman" w:hAnsi="Times New Roman"/>
          <w:sz w:val="20"/>
          <w:szCs w:val="20"/>
          <w:lang w:val="pl-PL"/>
        </w:rPr>
        <w:t xml:space="preserve"> hа или </w:t>
      </w:r>
      <w:r w:rsidR="00F92701">
        <w:rPr>
          <w:rFonts w:ascii="Times New Roman" w:hAnsi="Times New Roman"/>
          <w:sz w:val="20"/>
          <w:szCs w:val="20"/>
          <w:lang w:val="sr-Cyrl-RS"/>
        </w:rPr>
        <w:t>41,1</w:t>
      </w:r>
      <w:r w:rsidR="00E23019" w:rsidRPr="00E23019">
        <w:rPr>
          <w:rFonts w:ascii="Times New Roman" w:hAnsi="Times New Roman"/>
          <w:sz w:val="20"/>
          <w:szCs w:val="20"/>
          <w:lang w:val="pl-PL"/>
        </w:rPr>
        <w:t xml:space="preserve">%, док је </w:t>
      </w:r>
      <w:r w:rsidR="004D0ACD">
        <w:rPr>
          <w:rFonts w:ascii="Times New Roman" w:hAnsi="Times New Roman"/>
          <w:sz w:val="20"/>
          <w:szCs w:val="20"/>
          <w:lang w:val="sr-Cyrl-RS"/>
        </w:rPr>
        <w:t>главни</w:t>
      </w:r>
      <w:r w:rsidR="00E23019" w:rsidRPr="00E23019">
        <w:rPr>
          <w:rFonts w:ascii="Times New Roman" w:hAnsi="Times New Roman"/>
          <w:sz w:val="20"/>
          <w:szCs w:val="20"/>
          <w:lang w:val="pl-PL"/>
        </w:rPr>
        <w:t xml:space="preserve"> принос планиран на површини од </w:t>
      </w:r>
      <w:r w:rsidR="004D0ACD">
        <w:rPr>
          <w:rFonts w:ascii="Times New Roman" w:hAnsi="Times New Roman"/>
          <w:sz w:val="20"/>
          <w:szCs w:val="20"/>
          <w:lang w:val="sr-Cyrl-RS"/>
        </w:rPr>
        <w:t>97</w:t>
      </w:r>
      <w:r w:rsidR="00F92701">
        <w:rPr>
          <w:rFonts w:ascii="Times New Roman" w:hAnsi="Times New Roman"/>
          <w:sz w:val="20"/>
          <w:szCs w:val="20"/>
          <w:lang w:val="sr-Cyrl-RS"/>
        </w:rPr>
        <w:t>,</w:t>
      </w:r>
      <w:r w:rsidR="004D0ACD">
        <w:rPr>
          <w:rFonts w:ascii="Times New Roman" w:hAnsi="Times New Roman"/>
          <w:sz w:val="20"/>
          <w:szCs w:val="20"/>
          <w:lang w:val="sr-Cyrl-RS"/>
        </w:rPr>
        <w:t>23</w:t>
      </w:r>
      <w:r w:rsidR="00E23019" w:rsidRPr="00E23019">
        <w:rPr>
          <w:rFonts w:ascii="Times New Roman" w:hAnsi="Times New Roman"/>
          <w:sz w:val="20"/>
          <w:szCs w:val="20"/>
          <w:lang w:val="pl-PL"/>
        </w:rPr>
        <w:t xml:space="preserve"> hа</w:t>
      </w:r>
      <w:r w:rsidR="00F92701">
        <w:rPr>
          <w:rFonts w:ascii="Times New Roman" w:hAnsi="Times New Roman"/>
          <w:sz w:val="20"/>
          <w:szCs w:val="20"/>
          <w:lang w:val="sr-Cyrl-RS"/>
        </w:rPr>
        <w:t xml:space="preserve"> </w:t>
      </w:r>
      <w:r w:rsidR="00503FCB">
        <w:rPr>
          <w:rFonts w:ascii="Times New Roman" w:hAnsi="Times New Roman"/>
          <w:sz w:val="20"/>
          <w:szCs w:val="20"/>
          <w:lang w:val="sr-Cyrl-RS"/>
        </w:rPr>
        <w:t>а реализ</w:t>
      </w:r>
      <w:r w:rsidR="00851CBF">
        <w:rPr>
          <w:rFonts w:ascii="Times New Roman" w:hAnsi="Times New Roman"/>
          <w:sz w:val="20"/>
          <w:szCs w:val="20"/>
          <w:lang w:val="sr-Cyrl-RS"/>
        </w:rPr>
        <w:t xml:space="preserve">ован на </w:t>
      </w:r>
      <w:r w:rsidR="00503FCB">
        <w:rPr>
          <w:rFonts w:ascii="Times New Roman" w:hAnsi="Times New Roman"/>
          <w:sz w:val="20"/>
          <w:szCs w:val="20"/>
          <w:lang w:val="sr-Cyrl-RS"/>
        </w:rPr>
        <w:t>37,96%.</w:t>
      </w:r>
    </w:p>
    <w:p w14:paraId="2B37AC18" w14:textId="77777777" w:rsidR="00503FCB" w:rsidRPr="003A6B35" w:rsidRDefault="00503FCB" w:rsidP="00E23019">
      <w:pPr>
        <w:rPr>
          <w:rFonts w:ascii="Times New Roman" w:hAnsi="Times New Roman"/>
          <w:sz w:val="20"/>
          <w:szCs w:val="20"/>
          <w:lang w:val="sr-Cyrl-RS"/>
        </w:rPr>
      </w:pPr>
    </w:p>
    <w:p w14:paraId="1A837F93" w14:textId="795FDAA2" w:rsidR="00E23019" w:rsidRDefault="00E23019" w:rsidP="00F92701">
      <w:pPr>
        <w:rPr>
          <w:rFonts w:ascii="Times New Roman" w:hAnsi="Times New Roman"/>
          <w:sz w:val="20"/>
          <w:szCs w:val="20"/>
          <w:lang w:val="sr-Cyrl-RS"/>
        </w:rPr>
      </w:pPr>
      <w:r w:rsidRPr="00E23019">
        <w:rPr>
          <w:rFonts w:ascii="Times New Roman" w:hAnsi="Times New Roman"/>
          <w:sz w:val="20"/>
          <w:szCs w:val="20"/>
          <w:lang w:val="pl-PL"/>
        </w:rPr>
        <w:t>Укупна реализација радова на коришћењу за целу газдинску јединицу по површини остварена је на</w:t>
      </w:r>
      <w:r w:rsidR="00F92701">
        <w:rPr>
          <w:rFonts w:ascii="Times New Roman" w:hAnsi="Times New Roman"/>
          <w:sz w:val="20"/>
          <w:szCs w:val="20"/>
          <w:lang w:val="sr-Cyrl-RS"/>
        </w:rPr>
        <w:t xml:space="preserve"> </w:t>
      </w:r>
      <w:r w:rsidR="00503FCB">
        <w:rPr>
          <w:rFonts w:ascii="Times New Roman" w:hAnsi="Times New Roman"/>
          <w:sz w:val="20"/>
          <w:szCs w:val="20"/>
          <w:lang w:val="sr-Cyrl-RS"/>
        </w:rPr>
        <w:t>300,25</w:t>
      </w:r>
      <w:r w:rsidRPr="00E23019">
        <w:rPr>
          <w:rFonts w:ascii="Times New Roman" w:hAnsi="Times New Roman"/>
          <w:sz w:val="20"/>
          <w:szCs w:val="20"/>
          <w:lang w:val="pl-PL"/>
        </w:rPr>
        <w:t xml:space="preserve"> hа или </w:t>
      </w:r>
      <w:r w:rsidR="00503FCB">
        <w:rPr>
          <w:rFonts w:ascii="Times New Roman" w:hAnsi="Times New Roman"/>
          <w:sz w:val="20"/>
          <w:szCs w:val="20"/>
          <w:lang w:val="sr-Cyrl-RS"/>
        </w:rPr>
        <w:t>74,62</w:t>
      </w:r>
      <w:r w:rsidRPr="00E23019">
        <w:rPr>
          <w:rFonts w:ascii="Times New Roman" w:hAnsi="Times New Roman"/>
          <w:sz w:val="20"/>
          <w:szCs w:val="20"/>
          <w:lang w:val="pl-PL"/>
        </w:rPr>
        <w:t xml:space="preserve">%. У реализацији површине ушле су и површине обухваћене ванредним и случајним приносом. </w:t>
      </w:r>
    </w:p>
    <w:p w14:paraId="3BCB4BDE" w14:textId="77777777" w:rsidR="00503FCB" w:rsidRPr="00503FCB" w:rsidRDefault="00503FCB" w:rsidP="00F92701">
      <w:pPr>
        <w:rPr>
          <w:rFonts w:ascii="Times New Roman" w:hAnsi="Times New Roman"/>
          <w:sz w:val="20"/>
          <w:szCs w:val="20"/>
          <w:lang w:val="sr-Cyrl-RS"/>
        </w:rPr>
      </w:pPr>
    </w:p>
    <w:p w14:paraId="41C1E91E" w14:textId="77777777" w:rsidR="00E23019" w:rsidRPr="00E23019" w:rsidRDefault="00E23019" w:rsidP="00E23019">
      <w:pPr>
        <w:rPr>
          <w:rFonts w:ascii="Times New Roman" w:hAnsi="Times New Roman"/>
          <w:sz w:val="20"/>
          <w:szCs w:val="20"/>
          <w:lang w:val="pl-PL"/>
        </w:rPr>
      </w:pPr>
      <w:r w:rsidRPr="00E23019">
        <w:rPr>
          <w:rFonts w:ascii="Times New Roman" w:hAnsi="Times New Roman"/>
          <w:sz w:val="20"/>
          <w:szCs w:val="20"/>
          <w:lang w:val="pl-PL"/>
        </w:rPr>
        <w:t>Занемарено је коришћење осталих шумских производа, односно производни потенцијали шума (шумски плодови, лековито биље, јестиве гљиве и др.).</w:t>
      </w:r>
    </w:p>
    <w:p w14:paraId="24FBEB23" w14:textId="1949A36C" w:rsidR="00E23019" w:rsidRDefault="00E23019" w:rsidP="00E23019">
      <w:pPr>
        <w:rPr>
          <w:rFonts w:ascii="Times New Roman" w:hAnsi="Times New Roman"/>
          <w:sz w:val="20"/>
          <w:szCs w:val="20"/>
          <w:lang w:val="sr-Cyrl-RS"/>
        </w:rPr>
      </w:pPr>
      <w:r w:rsidRPr="00E23019">
        <w:rPr>
          <w:rFonts w:ascii="Times New Roman" w:hAnsi="Times New Roman"/>
          <w:sz w:val="20"/>
          <w:szCs w:val="20"/>
          <w:lang w:val="pl-PL"/>
        </w:rPr>
        <w:t>Општи закључак досадашњег газдовања био би да планови газдовања (планови гајења и коришћења)</w:t>
      </w:r>
      <w:r w:rsidR="00503FCB">
        <w:rPr>
          <w:rFonts w:ascii="Times New Roman" w:hAnsi="Times New Roman"/>
          <w:sz w:val="20"/>
          <w:szCs w:val="20"/>
          <w:lang w:val="sr-Cyrl-RS"/>
        </w:rPr>
        <w:t>,</w:t>
      </w:r>
      <w:r w:rsidRPr="00E23019">
        <w:rPr>
          <w:rFonts w:ascii="Times New Roman" w:hAnsi="Times New Roman"/>
          <w:sz w:val="20"/>
          <w:szCs w:val="20"/>
          <w:lang w:val="pl-PL"/>
        </w:rPr>
        <w:t xml:space="preserve">  </w:t>
      </w:r>
      <w:r w:rsidR="00F92701">
        <w:rPr>
          <w:rFonts w:ascii="Times New Roman" w:hAnsi="Times New Roman"/>
          <w:sz w:val="20"/>
          <w:szCs w:val="20"/>
          <w:lang w:val="sr-Cyrl-RS"/>
        </w:rPr>
        <w:t xml:space="preserve">имали </w:t>
      </w:r>
      <w:r w:rsidR="00503FCB">
        <w:rPr>
          <w:rFonts w:ascii="Times New Roman" w:hAnsi="Times New Roman"/>
          <w:sz w:val="20"/>
          <w:szCs w:val="20"/>
          <w:lang w:val="sr-Cyrl-RS"/>
        </w:rPr>
        <w:t>су солидну</w:t>
      </w:r>
      <w:r w:rsidR="00F92701">
        <w:rPr>
          <w:rFonts w:ascii="Times New Roman" w:hAnsi="Times New Roman"/>
          <w:sz w:val="20"/>
          <w:szCs w:val="20"/>
          <w:lang w:val="sr-Cyrl-RS"/>
        </w:rPr>
        <w:t xml:space="preserve"> реализацију.</w:t>
      </w:r>
    </w:p>
    <w:p w14:paraId="43E54857" w14:textId="77777777" w:rsidR="00851CBF" w:rsidRPr="00F92701" w:rsidRDefault="00851CBF" w:rsidP="00E23019">
      <w:pPr>
        <w:rPr>
          <w:rFonts w:ascii="Times New Roman" w:hAnsi="Times New Roman"/>
          <w:sz w:val="20"/>
          <w:szCs w:val="20"/>
          <w:lang w:val="sr-Cyrl-RS"/>
        </w:rPr>
      </w:pPr>
    </w:p>
    <w:p w14:paraId="4BBBE306" w14:textId="602F7132" w:rsidR="00DF6184" w:rsidRPr="00851CBF" w:rsidRDefault="00E23019" w:rsidP="008D3783">
      <w:pPr>
        <w:rPr>
          <w:rFonts w:ascii="Times New Roman" w:hAnsi="Times New Roman"/>
          <w:sz w:val="20"/>
          <w:szCs w:val="20"/>
          <w:lang w:val="sr-Cyrl-RS"/>
        </w:rPr>
      </w:pPr>
      <w:r w:rsidRPr="00E23019">
        <w:rPr>
          <w:rFonts w:ascii="Times New Roman" w:hAnsi="Times New Roman"/>
          <w:sz w:val="20"/>
          <w:szCs w:val="20"/>
          <w:lang w:val="pl-PL"/>
        </w:rPr>
        <w:t xml:space="preserve">Напред изнете констатације јасно указују на потребу промене односа према шумама ове газдинске јединице у наредном уређајном раздобљу, односно </w:t>
      </w:r>
      <w:r w:rsidR="00851CBF">
        <w:rPr>
          <w:rFonts w:ascii="Times New Roman" w:hAnsi="Times New Roman"/>
          <w:sz w:val="20"/>
          <w:szCs w:val="20"/>
          <w:lang w:val="sr-Cyrl-RS"/>
        </w:rPr>
        <w:t>интензивирање радова у наредном периоду првенствено треба усмерити на благовремено извођење мера неге (прореда) у млађим састојинама.</w:t>
      </w:r>
    </w:p>
    <w:p w14:paraId="7075F059" w14:textId="77777777" w:rsidR="008D3783" w:rsidRDefault="008D3783" w:rsidP="008D3783">
      <w:pPr>
        <w:rPr>
          <w:rFonts w:ascii="Times New Roman" w:hAnsi="Times New Roman"/>
          <w:sz w:val="20"/>
          <w:szCs w:val="20"/>
          <w:lang w:val="sr-Cyrl-RS"/>
        </w:rPr>
      </w:pPr>
    </w:p>
    <w:p w14:paraId="357903C7" w14:textId="77777777" w:rsidR="008D3783" w:rsidRDefault="008D3783" w:rsidP="008D3783">
      <w:pPr>
        <w:rPr>
          <w:rFonts w:ascii="Times New Roman" w:hAnsi="Times New Roman"/>
          <w:sz w:val="20"/>
          <w:szCs w:val="20"/>
          <w:lang w:val="sr-Cyrl-RS"/>
        </w:rPr>
      </w:pPr>
    </w:p>
    <w:p w14:paraId="5DECDD29" w14:textId="77777777" w:rsidR="008D3783" w:rsidRDefault="008D3783" w:rsidP="008D3783">
      <w:pPr>
        <w:rPr>
          <w:rFonts w:ascii="Times New Roman" w:hAnsi="Times New Roman"/>
          <w:sz w:val="20"/>
          <w:szCs w:val="20"/>
          <w:lang w:val="sr-Cyrl-RS"/>
        </w:rPr>
      </w:pPr>
    </w:p>
    <w:p w14:paraId="63F0856C" w14:textId="77777777" w:rsidR="008D3783" w:rsidRDefault="008D3783" w:rsidP="008D3783">
      <w:pPr>
        <w:rPr>
          <w:rFonts w:ascii="Times New Roman" w:hAnsi="Times New Roman"/>
          <w:sz w:val="20"/>
          <w:szCs w:val="20"/>
          <w:lang w:val="sr-Cyrl-RS"/>
        </w:rPr>
      </w:pPr>
    </w:p>
    <w:p w14:paraId="158CB3D8" w14:textId="77777777" w:rsidR="008D3783" w:rsidRDefault="008D3783" w:rsidP="008D3783">
      <w:pPr>
        <w:rPr>
          <w:rFonts w:ascii="Times New Roman" w:hAnsi="Times New Roman"/>
          <w:sz w:val="20"/>
          <w:szCs w:val="20"/>
          <w:lang w:val="sr-Cyrl-RS"/>
        </w:rPr>
      </w:pPr>
    </w:p>
    <w:p w14:paraId="551848D3" w14:textId="77777777" w:rsidR="008D3783" w:rsidRDefault="008D3783" w:rsidP="008D3783">
      <w:pPr>
        <w:rPr>
          <w:rFonts w:ascii="Times New Roman" w:hAnsi="Times New Roman"/>
          <w:sz w:val="20"/>
          <w:szCs w:val="20"/>
          <w:lang w:val="sr-Cyrl-RS"/>
        </w:rPr>
      </w:pPr>
    </w:p>
    <w:p w14:paraId="28CBBCAC" w14:textId="77777777" w:rsidR="008D3783" w:rsidRDefault="008D3783" w:rsidP="008D3783">
      <w:pPr>
        <w:rPr>
          <w:rFonts w:ascii="Times New Roman" w:hAnsi="Times New Roman"/>
          <w:sz w:val="20"/>
          <w:szCs w:val="20"/>
          <w:lang w:val="sr-Cyrl-RS"/>
        </w:rPr>
      </w:pPr>
    </w:p>
    <w:p w14:paraId="361E4068" w14:textId="77777777" w:rsidR="008D3783" w:rsidRDefault="008D3783" w:rsidP="008D3783">
      <w:pPr>
        <w:rPr>
          <w:rFonts w:ascii="Times New Roman" w:hAnsi="Times New Roman"/>
          <w:sz w:val="20"/>
          <w:szCs w:val="20"/>
          <w:lang w:val="sr-Cyrl-RS"/>
        </w:rPr>
      </w:pPr>
    </w:p>
    <w:p w14:paraId="5217C679" w14:textId="79926750" w:rsidR="009300BE" w:rsidRDefault="00974995" w:rsidP="002B0086">
      <w:pPr>
        <w:pStyle w:val="Heading2"/>
      </w:pPr>
      <w:bookmarkStart w:id="114" w:name="_Toc215660866"/>
      <w:bookmarkEnd w:id="35"/>
      <w:r w:rsidRPr="00027178">
        <w:lastRenderedPageBreak/>
        <w:t xml:space="preserve">. </w:t>
      </w:r>
      <w:r w:rsidR="009300BE">
        <w:t>Вредност шума</w:t>
      </w:r>
      <w:bookmarkEnd w:id="114"/>
    </w:p>
    <w:p w14:paraId="552DA45B" w14:textId="769FD900" w:rsidR="008224A1" w:rsidRDefault="008224A1" w:rsidP="008224A1">
      <w:pPr>
        <w:rPr>
          <w:rFonts w:ascii="Times New Roman" w:hAnsi="Times New Roman"/>
          <w:sz w:val="20"/>
          <w:szCs w:val="20"/>
          <w:lang w:val="sr-Cyrl-RS"/>
        </w:rPr>
      </w:pPr>
      <w:r>
        <w:rPr>
          <w:rFonts w:ascii="Times New Roman" w:hAnsi="Times New Roman"/>
          <w:sz w:val="20"/>
          <w:szCs w:val="20"/>
          <w:lang w:val="sr-Cyrl-RS"/>
        </w:rPr>
        <w:t>Вредност шума</w:t>
      </w:r>
      <w:r w:rsidR="00B3656A">
        <w:rPr>
          <w:rFonts w:ascii="Times New Roman" w:hAnsi="Times New Roman"/>
          <w:sz w:val="20"/>
          <w:szCs w:val="20"/>
          <w:lang w:val="sr-Cyrl-RS"/>
        </w:rPr>
        <w:t xml:space="preserve"> </w:t>
      </w:r>
      <w:r>
        <w:rPr>
          <w:rFonts w:ascii="Times New Roman" w:hAnsi="Times New Roman"/>
          <w:sz w:val="20"/>
          <w:szCs w:val="20"/>
          <w:lang w:val="sr-Cyrl-RS"/>
        </w:rPr>
        <w:t xml:space="preserve"> </w:t>
      </w:r>
      <w:r w:rsidR="0095180A">
        <w:rPr>
          <w:rFonts w:ascii="Times New Roman" w:hAnsi="Times New Roman"/>
          <w:sz w:val="20"/>
          <w:szCs w:val="20"/>
          <w:lang w:val="sr-Cyrl-RS"/>
        </w:rPr>
        <w:t>утврђује се методом садашње сечиве вредности.</w:t>
      </w:r>
    </w:p>
    <w:p w14:paraId="6B58B411" w14:textId="31A08BFB" w:rsidR="0095180A" w:rsidRDefault="0095180A" w:rsidP="008224A1">
      <w:pPr>
        <w:rPr>
          <w:rFonts w:ascii="Times New Roman" w:hAnsi="Times New Roman"/>
          <w:sz w:val="20"/>
          <w:szCs w:val="20"/>
          <w:lang w:val="sr-Cyrl-RS"/>
        </w:rPr>
      </w:pPr>
      <w:r>
        <w:rPr>
          <w:rFonts w:ascii="Times New Roman" w:hAnsi="Times New Roman"/>
          <w:sz w:val="20"/>
          <w:szCs w:val="20"/>
          <w:lang w:val="sr-Cyrl-RS"/>
        </w:rPr>
        <w:t>Код ове методе утврђује се вредност дрвне запремине на пању уз претпоставку да се иста користи под истим условима као етат.</w:t>
      </w:r>
    </w:p>
    <w:p w14:paraId="2D34B04B" w14:textId="08BECAB3" w:rsidR="0095180A" w:rsidRDefault="0095180A" w:rsidP="008224A1">
      <w:pPr>
        <w:rPr>
          <w:rFonts w:ascii="Times New Roman" w:hAnsi="Times New Roman"/>
          <w:sz w:val="20"/>
          <w:szCs w:val="20"/>
          <w:lang w:val="sr-Cyrl-RS"/>
        </w:rPr>
      </w:pPr>
      <w:r>
        <w:rPr>
          <w:rFonts w:ascii="Times New Roman" w:hAnsi="Times New Roman"/>
          <w:sz w:val="20"/>
          <w:szCs w:val="20"/>
          <w:lang w:val="sr-Cyrl-RS"/>
        </w:rPr>
        <w:t>Ради утврђивањља процене вредности дрвне запремине по овој методи урађено је следеће:</w:t>
      </w:r>
    </w:p>
    <w:p w14:paraId="003E3C8A" w14:textId="77777777" w:rsidR="0095180A" w:rsidRDefault="0095180A" w:rsidP="008224A1">
      <w:pPr>
        <w:rPr>
          <w:rFonts w:ascii="Times New Roman" w:hAnsi="Times New Roman"/>
          <w:sz w:val="20"/>
          <w:szCs w:val="20"/>
          <w:lang w:val="sr-Cyrl-RS"/>
        </w:rPr>
      </w:pPr>
    </w:p>
    <w:p w14:paraId="43998231" w14:textId="55CD3788" w:rsidR="0095180A" w:rsidRDefault="0095180A" w:rsidP="004D10FC">
      <w:pPr>
        <w:pStyle w:val="ListParagraph"/>
        <w:numPr>
          <w:ilvl w:val="0"/>
          <w:numId w:val="64"/>
        </w:numPr>
        <w:rPr>
          <w:rFonts w:ascii="Times New Roman" w:hAnsi="Times New Roman"/>
          <w:sz w:val="20"/>
          <w:szCs w:val="20"/>
          <w:lang w:val="sr-Cyrl-RS"/>
        </w:rPr>
      </w:pPr>
      <w:r>
        <w:rPr>
          <w:rFonts w:ascii="Times New Roman" w:hAnsi="Times New Roman"/>
          <w:sz w:val="20"/>
          <w:szCs w:val="20"/>
          <w:lang w:val="sr-Cyrl-RS"/>
        </w:rPr>
        <w:t>израчуната нето дрвна запремина;</w:t>
      </w:r>
    </w:p>
    <w:p w14:paraId="29552B65" w14:textId="744DC209" w:rsidR="0095180A" w:rsidRDefault="0095180A" w:rsidP="004D10FC">
      <w:pPr>
        <w:pStyle w:val="ListParagraph"/>
        <w:numPr>
          <w:ilvl w:val="0"/>
          <w:numId w:val="64"/>
        </w:numPr>
        <w:rPr>
          <w:rFonts w:ascii="Times New Roman" w:hAnsi="Times New Roman"/>
          <w:sz w:val="20"/>
          <w:szCs w:val="20"/>
          <w:lang w:val="sr-Cyrl-RS"/>
        </w:rPr>
      </w:pPr>
      <w:r>
        <w:rPr>
          <w:rFonts w:ascii="Times New Roman" w:hAnsi="Times New Roman"/>
          <w:sz w:val="20"/>
          <w:szCs w:val="20"/>
          <w:lang w:val="sr-Cyrl-RS"/>
        </w:rPr>
        <w:t>утврђена је сортиментна структура;</w:t>
      </w:r>
    </w:p>
    <w:p w14:paraId="0770DF1B" w14:textId="20D7AF61" w:rsidR="0095180A" w:rsidRPr="0095180A" w:rsidRDefault="0095180A" w:rsidP="004D10FC">
      <w:pPr>
        <w:pStyle w:val="ListParagraph"/>
        <w:numPr>
          <w:ilvl w:val="0"/>
          <w:numId w:val="64"/>
        </w:numPr>
        <w:rPr>
          <w:rFonts w:ascii="Times New Roman" w:hAnsi="Times New Roman"/>
          <w:sz w:val="20"/>
          <w:szCs w:val="20"/>
          <w:lang w:val="sr-Cyrl-RS"/>
        </w:rPr>
      </w:pPr>
      <w:r>
        <w:rPr>
          <w:rFonts w:ascii="Times New Roman" w:hAnsi="Times New Roman"/>
          <w:sz w:val="20"/>
          <w:szCs w:val="20"/>
          <w:lang w:val="sr-Cyrl-RS"/>
        </w:rPr>
        <w:t>при обрачуну је коришћен ценовник дрвних сортимената ЈП „Србијашуме“ број 133/2022-3 од 10.08.2022. године, а за остале тошкове планске цене из Плана годишњег пословања предузећа за 202</w:t>
      </w:r>
      <w:r w:rsidR="00AA6767">
        <w:rPr>
          <w:rFonts w:ascii="Times New Roman" w:hAnsi="Times New Roman"/>
          <w:sz w:val="20"/>
          <w:szCs w:val="20"/>
          <w:lang w:val="sr-Cyrl-RS"/>
        </w:rPr>
        <w:t>6</w:t>
      </w:r>
      <w:r>
        <w:rPr>
          <w:rFonts w:ascii="Times New Roman" w:hAnsi="Times New Roman"/>
          <w:sz w:val="20"/>
          <w:szCs w:val="20"/>
          <w:lang w:val="sr-Cyrl-RS"/>
        </w:rPr>
        <w:t>. годину.</w:t>
      </w:r>
    </w:p>
    <w:p w14:paraId="0A5C4889" w14:textId="77777777" w:rsidR="009300BE" w:rsidRDefault="009300BE" w:rsidP="00080CAD">
      <w:pPr>
        <w:pStyle w:val="Heading3"/>
      </w:pPr>
      <w:bookmarkStart w:id="115" w:name="_Toc215660867"/>
      <w:r>
        <w:t>. Квалификациона структура укупне дрвне запремине</w:t>
      </w:r>
      <w:bookmarkEnd w:id="115"/>
    </w:p>
    <w:p w14:paraId="11576559" w14:textId="3310EAA0" w:rsidR="009300BE" w:rsidRDefault="009300BE" w:rsidP="0099725E">
      <w:pPr>
        <w:ind w:firstLine="426"/>
        <w:rPr>
          <w:rFonts w:ascii="Times New Roman" w:hAnsi="Times New Roman"/>
          <w:sz w:val="18"/>
          <w:szCs w:val="18"/>
          <w:lang w:val="sr-Latn-RS"/>
        </w:rPr>
      </w:pPr>
      <w:bookmarkStart w:id="116" w:name="_Hlk146020330"/>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99725E">
        <w:rPr>
          <w:rFonts w:ascii="Times New Roman" w:hAnsi="Times New Roman"/>
          <w:b/>
          <w:bCs/>
          <w:sz w:val="18"/>
          <w:szCs w:val="18"/>
          <w:lang w:val="sr-Cyrl-RS"/>
        </w:rPr>
        <w:t>2</w:t>
      </w:r>
      <w:r w:rsidR="00751635">
        <w:rPr>
          <w:rFonts w:ascii="Times New Roman" w:hAnsi="Times New Roman"/>
          <w:b/>
          <w:bCs/>
          <w:sz w:val="18"/>
          <w:szCs w:val="18"/>
          <w:lang w:val="sr-Cyrl-RS"/>
        </w:rPr>
        <w:t>2</w:t>
      </w:r>
      <w:r>
        <w:rPr>
          <w:rFonts w:ascii="Times New Roman" w:hAnsi="Times New Roman"/>
          <w:b/>
          <w:bCs/>
          <w:sz w:val="18"/>
          <w:szCs w:val="18"/>
          <w:lang w:val="sr-Cyrl-RS"/>
        </w:rPr>
        <w:t xml:space="preserve">. </w:t>
      </w:r>
      <w:bookmarkEnd w:id="116"/>
      <w:r>
        <w:rPr>
          <w:rFonts w:ascii="Times New Roman" w:hAnsi="Times New Roman"/>
          <w:sz w:val="18"/>
          <w:szCs w:val="18"/>
          <w:lang w:val="sr-Cyrl-RS"/>
        </w:rPr>
        <w:t>Квалификациона структура укупне дрвне запремине</w:t>
      </w:r>
    </w:p>
    <w:tbl>
      <w:tblPr>
        <w:tblW w:w="15046" w:type="dxa"/>
        <w:tblInd w:w="113" w:type="dxa"/>
        <w:tblLook w:val="04A0" w:firstRow="1" w:lastRow="0" w:firstColumn="1" w:lastColumn="0" w:noHBand="0" w:noVBand="1"/>
      </w:tblPr>
      <w:tblGrid>
        <w:gridCol w:w="1607"/>
        <w:gridCol w:w="981"/>
        <w:gridCol w:w="1000"/>
        <w:gridCol w:w="1026"/>
        <w:gridCol w:w="846"/>
        <w:gridCol w:w="846"/>
        <w:gridCol w:w="846"/>
        <w:gridCol w:w="980"/>
        <w:gridCol w:w="1026"/>
        <w:gridCol w:w="948"/>
        <w:gridCol w:w="936"/>
        <w:gridCol w:w="1026"/>
        <w:gridCol w:w="952"/>
        <w:gridCol w:w="1000"/>
        <w:gridCol w:w="1026"/>
      </w:tblGrid>
      <w:tr w:rsidR="0099725E" w:rsidRPr="0099725E" w14:paraId="17E30BAF" w14:textId="77777777" w:rsidTr="00C519A9">
        <w:trPr>
          <w:trHeight w:hRule="exact" w:val="284"/>
        </w:trPr>
        <w:tc>
          <w:tcPr>
            <w:tcW w:w="160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55A9B90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Врста</w:t>
            </w:r>
            <w:proofErr w:type="spellEnd"/>
          </w:p>
          <w:p w14:paraId="1FDEB329" w14:textId="5192C268" w:rsidR="0099725E" w:rsidRPr="0099725E" w:rsidRDefault="0099725E" w:rsidP="00C519A9">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дрвећа</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D8BFB05"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Бруто</w:t>
            </w:r>
            <w:proofErr w:type="spellEnd"/>
          </w:p>
        </w:tc>
        <w:tc>
          <w:tcPr>
            <w:tcW w:w="1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E29C17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Отпад</w:t>
            </w:r>
            <w:proofErr w:type="spellEnd"/>
          </w:p>
        </w:tc>
        <w:tc>
          <w:tcPr>
            <w:tcW w:w="10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2EFB31E"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Нето</w:t>
            </w:r>
            <w:proofErr w:type="spellEnd"/>
          </w:p>
        </w:tc>
        <w:tc>
          <w:tcPr>
            <w:tcW w:w="8406"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08FF5C" w14:textId="03E359CD" w:rsidR="0099725E" w:rsidRPr="0099725E" w:rsidRDefault="0099725E"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b/>
                <w:bCs/>
                <w:color w:val="000000"/>
                <w:sz w:val="18"/>
                <w:szCs w:val="18"/>
                <w:lang w:val="sr-Cyrl-RS" w:eastAsia="en-GB"/>
              </w:rPr>
              <w:t>СОРТИМЕНТИ</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139248C"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Целулоза</w:t>
            </w:r>
            <w:proofErr w:type="spellEnd"/>
          </w:p>
        </w:tc>
        <w:tc>
          <w:tcPr>
            <w:tcW w:w="102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83BC436" w14:textId="0638F3AA" w:rsidR="0099725E" w:rsidRPr="0099725E" w:rsidRDefault="0099725E" w:rsidP="00C519A9">
            <w:pPr>
              <w:ind w:firstLine="0"/>
              <w:jc w:val="center"/>
              <w:rPr>
                <w:rFonts w:ascii="Times New Roman" w:eastAsia="Times New Roman" w:hAnsi="Times New Roman"/>
                <w:color w:val="000000"/>
                <w:sz w:val="18"/>
                <w:szCs w:val="18"/>
                <w:lang w:val="en-GB" w:eastAsia="en-GB"/>
              </w:rPr>
            </w:pPr>
            <w:proofErr w:type="spellStart"/>
            <w:r w:rsidRPr="0099725E">
              <w:rPr>
                <w:rFonts w:ascii="Times New Roman" w:eastAsia="Times New Roman" w:hAnsi="Times New Roman"/>
                <w:color w:val="000000"/>
                <w:sz w:val="18"/>
                <w:szCs w:val="18"/>
                <w:lang w:val="en-GB" w:eastAsia="en-GB"/>
              </w:rPr>
              <w:t>Укупно</w:t>
            </w:r>
            <w:proofErr w:type="spellEnd"/>
          </w:p>
        </w:tc>
      </w:tr>
      <w:tr w:rsidR="0099725E" w:rsidRPr="0099725E" w14:paraId="60A233DE" w14:textId="77777777" w:rsidTr="00C519A9">
        <w:trPr>
          <w:trHeight w:hRule="exact" w:val="510"/>
        </w:trPr>
        <w:tc>
          <w:tcPr>
            <w:tcW w:w="1607" w:type="dxa"/>
            <w:vMerge/>
            <w:tcBorders>
              <w:left w:val="single" w:sz="4" w:space="0" w:color="auto"/>
              <w:right w:val="single" w:sz="4" w:space="0" w:color="auto"/>
            </w:tcBorders>
            <w:shd w:val="clear" w:color="auto" w:fill="BFBFBF" w:themeFill="background1" w:themeFillShade="BF"/>
            <w:noWrap/>
            <w:vAlign w:val="center"/>
            <w:hideMark/>
          </w:tcPr>
          <w:p w14:paraId="7C43F7A9" w14:textId="70CBCDF9" w:rsidR="0099725E" w:rsidRPr="0099725E" w:rsidRDefault="0099725E" w:rsidP="00C519A9">
            <w:pPr>
              <w:jc w:val="center"/>
              <w:rPr>
                <w:rFonts w:ascii="Times New Roman" w:eastAsia="Times New Roman" w:hAnsi="Times New Roman"/>
                <w:color w:val="000000"/>
                <w:sz w:val="18"/>
                <w:szCs w:val="18"/>
                <w:lang w:val="en-GB" w:eastAsia="en-GB"/>
              </w:rPr>
            </w:pPr>
          </w:p>
        </w:tc>
        <w:tc>
          <w:tcPr>
            <w:tcW w:w="98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810C59"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
        </w:tc>
        <w:tc>
          <w:tcPr>
            <w:tcW w:w="10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C3993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
        </w:tc>
        <w:tc>
          <w:tcPr>
            <w:tcW w:w="10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96F2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198A106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F</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60A3DBD0"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L</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0934B4B3"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K</w:t>
            </w:r>
          </w:p>
        </w:tc>
        <w:tc>
          <w:tcPr>
            <w:tcW w:w="980" w:type="dxa"/>
            <w:tcBorders>
              <w:top w:val="nil"/>
              <w:left w:val="nil"/>
              <w:bottom w:val="single" w:sz="4" w:space="0" w:color="auto"/>
              <w:right w:val="single" w:sz="4" w:space="0" w:color="auto"/>
            </w:tcBorders>
            <w:shd w:val="clear" w:color="auto" w:fill="BFBFBF" w:themeFill="background1" w:themeFillShade="BF"/>
            <w:noWrap/>
            <w:vAlign w:val="center"/>
            <w:hideMark/>
          </w:tcPr>
          <w:p w14:paraId="4604ED5A"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 xml:space="preserve">I </w:t>
            </w:r>
            <w:proofErr w:type="spellStart"/>
            <w:r w:rsidRPr="0099725E">
              <w:rPr>
                <w:rFonts w:ascii="Times New Roman" w:eastAsia="Times New Roman" w:hAnsi="Times New Roman"/>
                <w:color w:val="000000"/>
                <w:sz w:val="18"/>
                <w:szCs w:val="18"/>
                <w:lang w:val="en-GB" w:eastAsia="en-GB"/>
              </w:rPr>
              <w:t>класа</w:t>
            </w:r>
            <w:proofErr w:type="spellEnd"/>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4612639F"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 xml:space="preserve">II </w:t>
            </w:r>
            <w:proofErr w:type="spellStart"/>
            <w:r w:rsidRPr="0099725E">
              <w:rPr>
                <w:rFonts w:ascii="Times New Roman" w:eastAsia="Times New Roman" w:hAnsi="Times New Roman"/>
                <w:color w:val="000000"/>
                <w:sz w:val="18"/>
                <w:szCs w:val="18"/>
                <w:lang w:val="en-GB" w:eastAsia="en-GB"/>
              </w:rPr>
              <w:t>класа</w:t>
            </w:r>
            <w:proofErr w:type="spellEnd"/>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4A84A101"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r w:rsidRPr="0099725E">
              <w:rPr>
                <w:rFonts w:ascii="Times New Roman" w:eastAsia="Times New Roman" w:hAnsi="Times New Roman"/>
                <w:color w:val="000000"/>
                <w:sz w:val="18"/>
                <w:szCs w:val="18"/>
                <w:lang w:val="en-GB" w:eastAsia="en-GB"/>
              </w:rPr>
              <w:t xml:space="preserve">III </w:t>
            </w:r>
            <w:proofErr w:type="spellStart"/>
            <w:r w:rsidRPr="0099725E">
              <w:rPr>
                <w:rFonts w:ascii="Times New Roman" w:eastAsia="Times New Roman" w:hAnsi="Times New Roman"/>
                <w:color w:val="000000"/>
                <w:sz w:val="18"/>
                <w:szCs w:val="18"/>
                <w:lang w:val="en-GB" w:eastAsia="en-GB"/>
              </w:rPr>
              <w:t>класа</w:t>
            </w:r>
            <w:proofErr w:type="spellEnd"/>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5479609D" w14:textId="77777777" w:rsidR="0099725E" w:rsidRDefault="0099725E" w:rsidP="00C519A9">
            <w:pPr>
              <w:ind w:firstLine="0"/>
              <w:jc w:val="center"/>
              <w:rPr>
                <w:rFonts w:ascii="Times New Roman" w:eastAsia="Times New Roman" w:hAnsi="Times New Roman"/>
                <w:color w:val="000000"/>
                <w:sz w:val="18"/>
                <w:szCs w:val="18"/>
                <w:lang w:val="sr-Cyrl-RS" w:eastAsia="en-GB"/>
              </w:rPr>
            </w:pPr>
            <w:proofErr w:type="spellStart"/>
            <w:r w:rsidRPr="0099725E">
              <w:rPr>
                <w:rFonts w:ascii="Times New Roman" w:eastAsia="Times New Roman" w:hAnsi="Times New Roman"/>
                <w:color w:val="000000"/>
                <w:sz w:val="18"/>
                <w:szCs w:val="18"/>
                <w:lang w:val="en-GB" w:eastAsia="en-GB"/>
              </w:rPr>
              <w:t>Остала</w:t>
            </w:r>
            <w:proofErr w:type="spellEnd"/>
          </w:p>
          <w:p w14:paraId="5D217FD3" w14:textId="1F17AE29" w:rsidR="0099725E" w:rsidRPr="0099725E" w:rsidRDefault="0099725E"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трхника</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82A3568" w14:textId="77777777" w:rsidR="0099725E" w:rsidRDefault="0099725E" w:rsidP="00C519A9">
            <w:pPr>
              <w:ind w:firstLine="0"/>
              <w:jc w:val="center"/>
              <w:rPr>
                <w:rFonts w:ascii="Times New Roman" w:eastAsia="Times New Roman" w:hAnsi="Times New Roman"/>
                <w:color w:val="000000"/>
                <w:sz w:val="18"/>
                <w:szCs w:val="18"/>
                <w:lang w:val="sr-Cyrl-RS" w:eastAsia="en-GB"/>
              </w:rPr>
            </w:pPr>
            <w:proofErr w:type="spellStart"/>
            <w:r w:rsidRPr="0099725E">
              <w:rPr>
                <w:rFonts w:ascii="Times New Roman" w:eastAsia="Times New Roman" w:hAnsi="Times New Roman"/>
                <w:color w:val="000000"/>
                <w:sz w:val="18"/>
                <w:szCs w:val="18"/>
                <w:lang w:val="en-GB" w:eastAsia="en-GB"/>
              </w:rPr>
              <w:t>Укупно</w:t>
            </w:r>
            <w:proofErr w:type="spellEnd"/>
          </w:p>
          <w:p w14:paraId="6931A109" w14:textId="1B666DE3" w:rsidR="0099725E" w:rsidRPr="0099725E" w:rsidRDefault="0099725E"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952" w:type="dxa"/>
            <w:tcBorders>
              <w:top w:val="nil"/>
              <w:left w:val="nil"/>
              <w:bottom w:val="single" w:sz="4" w:space="0" w:color="auto"/>
              <w:right w:val="single" w:sz="4" w:space="0" w:color="auto"/>
            </w:tcBorders>
            <w:shd w:val="clear" w:color="auto" w:fill="BFBFBF" w:themeFill="background1" w:themeFillShade="BF"/>
            <w:noWrap/>
            <w:vAlign w:val="center"/>
            <w:hideMark/>
          </w:tcPr>
          <w:p w14:paraId="63039382" w14:textId="77777777" w:rsidR="0099725E" w:rsidRDefault="0099725E" w:rsidP="00C519A9">
            <w:pPr>
              <w:ind w:firstLine="0"/>
              <w:jc w:val="center"/>
              <w:rPr>
                <w:rFonts w:ascii="Times New Roman" w:eastAsia="Times New Roman" w:hAnsi="Times New Roman"/>
                <w:color w:val="000000"/>
                <w:sz w:val="18"/>
                <w:szCs w:val="18"/>
                <w:lang w:val="sr-Cyrl-RS" w:eastAsia="en-GB"/>
              </w:rPr>
            </w:pPr>
            <w:proofErr w:type="spellStart"/>
            <w:r w:rsidRPr="0099725E">
              <w:rPr>
                <w:rFonts w:ascii="Times New Roman" w:eastAsia="Times New Roman" w:hAnsi="Times New Roman"/>
                <w:color w:val="000000"/>
                <w:sz w:val="18"/>
                <w:szCs w:val="18"/>
                <w:lang w:val="en-GB" w:eastAsia="en-GB"/>
              </w:rPr>
              <w:t>Огревно</w:t>
            </w:r>
            <w:proofErr w:type="spellEnd"/>
          </w:p>
          <w:p w14:paraId="2FFBB8E0" w14:textId="2B14367F" w:rsidR="0099725E" w:rsidRPr="0099725E" w:rsidRDefault="0099725E"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дрво</w:t>
            </w:r>
          </w:p>
        </w:tc>
        <w:tc>
          <w:tcPr>
            <w:tcW w:w="10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F044B6" w14:textId="77777777" w:rsidR="0099725E" w:rsidRPr="0099725E" w:rsidRDefault="0099725E" w:rsidP="00C519A9">
            <w:pPr>
              <w:ind w:firstLine="0"/>
              <w:jc w:val="center"/>
              <w:rPr>
                <w:rFonts w:ascii="Times New Roman" w:eastAsia="Times New Roman" w:hAnsi="Times New Roman"/>
                <w:color w:val="000000"/>
                <w:sz w:val="18"/>
                <w:szCs w:val="18"/>
                <w:lang w:val="en-GB" w:eastAsia="en-GB"/>
              </w:rPr>
            </w:pPr>
          </w:p>
        </w:tc>
        <w:tc>
          <w:tcPr>
            <w:tcW w:w="1026" w:type="dxa"/>
            <w:vMerge/>
            <w:tcBorders>
              <w:left w:val="nil"/>
              <w:bottom w:val="single" w:sz="4" w:space="0" w:color="auto"/>
              <w:right w:val="single" w:sz="4" w:space="0" w:color="auto"/>
            </w:tcBorders>
            <w:shd w:val="clear" w:color="auto" w:fill="BFBFBF" w:themeFill="background1" w:themeFillShade="BF"/>
            <w:noWrap/>
            <w:vAlign w:val="center"/>
            <w:hideMark/>
          </w:tcPr>
          <w:p w14:paraId="2A88E411" w14:textId="40212C8D" w:rsidR="0099725E" w:rsidRPr="0099725E" w:rsidRDefault="0099725E" w:rsidP="00C519A9">
            <w:pPr>
              <w:ind w:firstLine="0"/>
              <w:jc w:val="center"/>
              <w:rPr>
                <w:rFonts w:ascii="Times New Roman" w:eastAsia="Times New Roman" w:hAnsi="Times New Roman"/>
                <w:color w:val="000000"/>
                <w:sz w:val="18"/>
                <w:szCs w:val="18"/>
                <w:lang w:val="en-GB" w:eastAsia="en-GB"/>
              </w:rPr>
            </w:pPr>
          </w:p>
        </w:tc>
      </w:tr>
      <w:tr w:rsidR="0099725E" w:rsidRPr="0099725E" w14:paraId="0570BFA1" w14:textId="77777777" w:rsidTr="00C519A9">
        <w:trPr>
          <w:trHeight w:hRule="exact" w:val="284"/>
        </w:trPr>
        <w:tc>
          <w:tcPr>
            <w:tcW w:w="1607"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49ACC7BB" w14:textId="0D403A27" w:rsidR="0099725E" w:rsidRPr="0099725E" w:rsidRDefault="0099725E" w:rsidP="00C519A9">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047722FC"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6985CD0D"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4D184BB5"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381D2C61"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523C65F8"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7220C809"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980" w:type="dxa"/>
            <w:tcBorders>
              <w:top w:val="nil"/>
              <w:left w:val="nil"/>
              <w:bottom w:val="single" w:sz="4" w:space="0" w:color="auto"/>
              <w:right w:val="single" w:sz="4" w:space="0" w:color="auto"/>
            </w:tcBorders>
            <w:shd w:val="clear" w:color="auto" w:fill="BFBFBF" w:themeFill="background1" w:themeFillShade="BF"/>
            <w:noWrap/>
            <w:vAlign w:val="center"/>
            <w:hideMark/>
          </w:tcPr>
          <w:p w14:paraId="6EA70584"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188B89B9"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3C2F3FEB"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7BB3FFAC"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43645981"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952" w:type="dxa"/>
            <w:tcBorders>
              <w:top w:val="nil"/>
              <w:left w:val="nil"/>
              <w:bottom w:val="single" w:sz="4" w:space="0" w:color="auto"/>
              <w:right w:val="single" w:sz="4" w:space="0" w:color="auto"/>
            </w:tcBorders>
            <w:shd w:val="clear" w:color="auto" w:fill="BFBFBF" w:themeFill="background1" w:themeFillShade="BF"/>
            <w:noWrap/>
            <w:vAlign w:val="center"/>
            <w:hideMark/>
          </w:tcPr>
          <w:p w14:paraId="7BCA729E"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209BFF8D"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1BA78A48" w14:textId="77777777" w:rsidR="0099725E" w:rsidRPr="0099725E" w:rsidRDefault="0099725E" w:rsidP="00C519A9">
            <w:pPr>
              <w:ind w:firstLine="0"/>
              <w:jc w:val="center"/>
              <w:rPr>
                <w:rFonts w:ascii="Times New Roman" w:eastAsia="Times New Roman" w:hAnsi="Times New Roman"/>
                <w:sz w:val="18"/>
                <w:szCs w:val="18"/>
                <w:lang w:val="en-GB" w:eastAsia="en-GB"/>
              </w:rPr>
            </w:pPr>
            <w:r w:rsidRPr="0099725E">
              <w:rPr>
                <w:rFonts w:ascii="Times New Roman" w:eastAsia="Times New Roman" w:hAnsi="Times New Roman"/>
                <w:sz w:val="18"/>
                <w:szCs w:val="18"/>
                <w:lang w:val="en-GB" w:eastAsia="en-GB"/>
              </w:rPr>
              <w:t>m</w:t>
            </w:r>
            <w:r w:rsidRPr="0099725E">
              <w:rPr>
                <w:rFonts w:ascii="Times New Roman" w:eastAsia="Times New Roman" w:hAnsi="Times New Roman"/>
                <w:sz w:val="18"/>
                <w:szCs w:val="18"/>
                <w:vertAlign w:val="superscript"/>
                <w:lang w:val="en-GB" w:eastAsia="en-GB"/>
              </w:rPr>
              <w:t>3</w:t>
            </w:r>
          </w:p>
        </w:tc>
      </w:tr>
      <w:tr w:rsidR="0099725E" w:rsidRPr="0099725E" w14:paraId="198FE8D7"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5174444D" w14:textId="1C62D186"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ОТЛ</w:t>
            </w:r>
          </w:p>
        </w:tc>
        <w:tc>
          <w:tcPr>
            <w:tcW w:w="981" w:type="dxa"/>
            <w:tcBorders>
              <w:top w:val="nil"/>
              <w:left w:val="nil"/>
              <w:bottom w:val="single" w:sz="4" w:space="0" w:color="auto"/>
              <w:right w:val="single" w:sz="4" w:space="0" w:color="auto"/>
            </w:tcBorders>
            <w:noWrap/>
            <w:vAlign w:val="bottom"/>
          </w:tcPr>
          <w:p w14:paraId="746D1C61" w14:textId="2270ACB8" w:rsidR="00DB34CB" w:rsidRPr="0081291C" w:rsidRDefault="00DB34CB" w:rsidP="00DB34CB">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4,8</w:t>
            </w:r>
          </w:p>
        </w:tc>
        <w:tc>
          <w:tcPr>
            <w:tcW w:w="1000" w:type="dxa"/>
            <w:tcBorders>
              <w:top w:val="nil"/>
              <w:left w:val="nil"/>
              <w:bottom w:val="single" w:sz="4" w:space="0" w:color="auto"/>
              <w:right w:val="single" w:sz="4" w:space="0" w:color="auto"/>
            </w:tcBorders>
            <w:noWrap/>
            <w:vAlign w:val="center"/>
          </w:tcPr>
          <w:p w14:paraId="18E6B059" w14:textId="0CE62E1B"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0,72</w:t>
            </w:r>
          </w:p>
        </w:tc>
        <w:tc>
          <w:tcPr>
            <w:tcW w:w="1026" w:type="dxa"/>
            <w:tcBorders>
              <w:top w:val="nil"/>
              <w:left w:val="nil"/>
              <w:bottom w:val="single" w:sz="4" w:space="0" w:color="auto"/>
              <w:right w:val="single" w:sz="4" w:space="0" w:color="auto"/>
            </w:tcBorders>
            <w:noWrap/>
            <w:vAlign w:val="center"/>
          </w:tcPr>
          <w:p w14:paraId="65080A97" w14:textId="723285A5"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4,08</w:t>
            </w:r>
          </w:p>
        </w:tc>
        <w:tc>
          <w:tcPr>
            <w:tcW w:w="846" w:type="dxa"/>
            <w:tcBorders>
              <w:top w:val="nil"/>
              <w:left w:val="nil"/>
              <w:bottom w:val="single" w:sz="4" w:space="0" w:color="auto"/>
              <w:right w:val="single" w:sz="4" w:space="0" w:color="auto"/>
            </w:tcBorders>
            <w:noWrap/>
            <w:vAlign w:val="center"/>
            <w:hideMark/>
          </w:tcPr>
          <w:p w14:paraId="008B2EE8" w14:textId="54630A33"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76932AE8" w14:textId="768B3A1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06E20211" w14:textId="563F7B76"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hideMark/>
          </w:tcPr>
          <w:p w14:paraId="277607E4" w14:textId="5C703D4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hideMark/>
          </w:tcPr>
          <w:p w14:paraId="761974C4" w14:textId="58EAA2DB"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49A17338" w14:textId="3C7686E6"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hideMark/>
          </w:tcPr>
          <w:p w14:paraId="51CE1A76" w14:textId="2A21E924"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6ADA0904" w14:textId="71F9DDC5" w:rsidR="0099725E" w:rsidRPr="00055BE9" w:rsidRDefault="0099725E" w:rsidP="00CC7301">
            <w:pPr>
              <w:ind w:firstLine="0"/>
              <w:jc w:val="center"/>
              <w:rPr>
                <w:rFonts w:ascii="Times New Roman" w:eastAsia="Times New Roman" w:hAnsi="Times New Roman"/>
                <w:b/>
                <w:bCs/>
                <w:sz w:val="18"/>
                <w:szCs w:val="18"/>
                <w:lang w:val="en-GB" w:eastAsia="en-GB"/>
              </w:rPr>
            </w:pPr>
          </w:p>
        </w:tc>
        <w:tc>
          <w:tcPr>
            <w:tcW w:w="952" w:type="dxa"/>
            <w:tcBorders>
              <w:top w:val="nil"/>
              <w:left w:val="nil"/>
              <w:bottom w:val="single" w:sz="4" w:space="0" w:color="auto"/>
              <w:right w:val="single" w:sz="4" w:space="0" w:color="auto"/>
            </w:tcBorders>
            <w:noWrap/>
            <w:vAlign w:val="center"/>
          </w:tcPr>
          <w:p w14:paraId="4998CAB9" w14:textId="3222DE99" w:rsidR="0099725E" w:rsidRPr="00947CA9"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4,08</w:t>
            </w:r>
          </w:p>
        </w:tc>
        <w:tc>
          <w:tcPr>
            <w:tcW w:w="1000" w:type="dxa"/>
            <w:tcBorders>
              <w:top w:val="nil"/>
              <w:left w:val="nil"/>
              <w:bottom w:val="single" w:sz="4" w:space="0" w:color="auto"/>
              <w:right w:val="single" w:sz="4" w:space="0" w:color="auto"/>
            </w:tcBorders>
            <w:noWrap/>
            <w:vAlign w:val="center"/>
            <w:hideMark/>
          </w:tcPr>
          <w:p w14:paraId="05A6072F" w14:textId="31859CA4" w:rsidR="0099725E" w:rsidRPr="0016577C" w:rsidRDefault="0099725E"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D6E3FBC" w14:textId="1F7D7050"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4,08</w:t>
            </w:r>
          </w:p>
        </w:tc>
      </w:tr>
      <w:tr w:rsidR="0099725E" w:rsidRPr="0099725E" w14:paraId="24C14EDA"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40E435E7" w14:textId="6936A428" w:rsidR="0099725E"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Пл.брест</w:t>
            </w:r>
          </w:p>
        </w:tc>
        <w:tc>
          <w:tcPr>
            <w:tcW w:w="981" w:type="dxa"/>
            <w:tcBorders>
              <w:top w:val="nil"/>
              <w:left w:val="nil"/>
              <w:bottom w:val="single" w:sz="4" w:space="0" w:color="auto"/>
              <w:right w:val="single" w:sz="4" w:space="0" w:color="auto"/>
            </w:tcBorders>
            <w:noWrap/>
            <w:vAlign w:val="center"/>
          </w:tcPr>
          <w:p w14:paraId="0DF4C8CC" w14:textId="1C1A7EF3"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19,2</w:t>
            </w:r>
          </w:p>
        </w:tc>
        <w:tc>
          <w:tcPr>
            <w:tcW w:w="1000" w:type="dxa"/>
            <w:tcBorders>
              <w:top w:val="nil"/>
              <w:left w:val="nil"/>
              <w:bottom w:val="single" w:sz="4" w:space="0" w:color="auto"/>
              <w:right w:val="single" w:sz="4" w:space="0" w:color="auto"/>
            </w:tcBorders>
            <w:noWrap/>
            <w:vAlign w:val="center"/>
          </w:tcPr>
          <w:p w14:paraId="02C7E07A" w14:textId="406CEB72"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2,88</w:t>
            </w:r>
          </w:p>
        </w:tc>
        <w:tc>
          <w:tcPr>
            <w:tcW w:w="1026" w:type="dxa"/>
            <w:tcBorders>
              <w:top w:val="nil"/>
              <w:left w:val="nil"/>
              <w:bottom w:val="single" w:sz="4" w:space="0" w:color="auto"/>
              <w:right w:val="single" w:sz="4" w:space="0" w:color="auto"/>
            </w:tcBorders>
            <w:noWrap/>
            <w:vAlign w:val="center"/>
          </w:tcPr>
          <w:p w14:paraId="48FB5BCC" w14:textId="71DC99CD"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16,32</w:t>
            </w:r>
          </w:p>
        </w:tc>
        <w:tc>
          <w:tcPr>
            <w:tcW w:w="846" w:type="dxa"/>
            <w:tcBorders>
              <w:top w:val="nil"/>
              <w:left w:val="nil"/>
              <w:bottom w:val="single" w:sz="4" w:space="0" w:color="auto"/>
              <w:right w:val="single" w:sz="4" w:space="0" w:color="auto"/>
            </w:tcBorders>
            <w:noWrap/>
            <w:vAlign w:val="center"/>
            <w:hideMark/>
          </w:tcPr>
          <w:p w14:paraId="6DFD72C8" w14:textId="2114145A"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2F29530D" w14:textId="1A5D9691"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5F63DEE1" w14:textId="1365F24C"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hideMark/>
          </w:tcPr>
          <w:p w14:paraId="156A50AE" w14:textId="490D1B3C"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hideMark/>
          </w:tcPr>
          <w:p w14:paraId="2AA5EF1D" w14:textId="16DAAD88"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3AD30573" w14:textId="5E4000FD"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hideMark/>
          </w:tcPr>
          <w:p w14:paraId="4C84E56B" w14:textId="2BD6AA3C" w:rsidR="0099725E" w:rsidRPr="0016577C"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16,32</w:t>
            </w:r>
          </w:p>
        </w:tc>
        <w:tc>
          <w:tcPr>
            <w:tcW w:w="1026" w:type="dxa"/>
            <w:tcBorders>
              <w:top w:val="nil"/>
              <w:left w:val="nil"/>
              <w:bottom w:val="single" w:sz="4" w:space="0" w:color="auto"/>
              <w:right w:val="single" w:sz="4" w:space="0" w:color="auto"/>
            </w:tcBorders>
            <w:shd w:val="clear" w:color="000000" w:fill="FFFFFF"/>
            <w:noWrap/>
            <w:vAlign w:val="center"/>
            <w:hideMark/>
          </w:tcPr>
          <w:p w14:paraId="21620F24" w14:textId="32BB8EB4"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16,32</w:t>
            </w:r>
          </w:p>
        </w:tc>
        <w:tc>
          <w:tcPr>
            <w:tcW w:w="952" w:type="dxa"/>
            <w:tcBorders>
              <w:top w:val="nil"/>
              <w:left w:val="nil"/>
              <w:bottom w:val="single" w:sz="4" w:space="0" w:color="auto"/>
              <w:right w:val="single" w:sz="4" w:space="0" w:color="auto"/>
            </w:tcBorders>
            <w:noWrap/>
            <w:vAlign w:val="center"/>
          </w:tcPr>
          <w:p w14:paraId="49EBA6AD" w14:textId="47C74166"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hideMark/>
          </w:tcPr>
          <w:p w14:paraId="70662970" w14:textId="118F54B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A50B1CA" w14:textId="2AEEC667" w:rsidR="0099725E" w:rsidRPr="00055BE9" w:rsidRDefault="0099725E" w:rsidP="00CC7301">
            <w:pPr>
              <w:ind w:firstLine="0"/>
              <w:jc w:val="center"/>
              <w:rPr>
                <w:rFonts w:ascii="Times New Roman" w:eastAsia="Times New Roman" w:hAnsi="Times New Roman"/>
                <w:b/>
                <w:bCs/>
                <w:sz w:val="18"/>
                <w:szCs w:val="18"/>
                <w:lang w:val="sr-Cyrl-RS" w:eastAsia="en-GB"/>
              </w:rPr>
            </w:pPr>
          </w:p>
        </w:tc>
      </w:tr>
      <w:tr w:rsidR="0099725E" w:rsidRPr="0099725E" w14:paraId="596FA03F"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26FACB14" w14:textId="35991B41"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Трешња</w:t>
            </w:r>
          </w:p>
        </w:tc>
        <w:tc>
          <w:tcPr>
            <w:tcW w:w="981" w:type="dxa"/>
            <w:tcBorders>
              <w:top w:val="nil"/>
              <w:left w:val="nil"/>
              <w:bottom w:val="single" w:sz="4" w:space="0" w:color="auto"/>
              <w:right w:val="single" w:sz="4" w:space="0" w:color="auto"/>
            </w:tcBorders>
            <w:noWrap/>
            <w:vAlign w:val="center"/>
          </w:tcPr>
          <w:p w14:paraId="7E4D757C" w14:textId="3F71FF4F"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96,7</w:t>
            </w:r>
          </w:p>
        </w:tc>
        <w:tc>
          <w:tcPr>
            <w:tcW w:w="1000" w:type="dxa"/>
            <w:tcBorders>
              <w:top w:val="nil"/>
              <w:left w:val="nil"/>
              <w:bottom w:val="single" w:sz="4" w:space="0" w:color="auto"/>
              <w:right w:val="single" w:sz="4" w:space="0" w:color="auto"/>
            </w:tcBorders>
            <w:noWrap/>
            <w:vAlign w:val="center"/>
          </w:tcPr>
          <w:p w14:paraId="7CA1113A" w14:textId="301D2FE3"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14,50</w:t>
            </w:r>
          </w:p>
        </w:tc>
        <w:tc>
          <w:tcPr>
            <w:tcW w:w="1026" w:type="dxa"/>
            <w:tcBorders>
              <w:top w:val="nil"/>
              <w:left w:val="nil"/>
              <w:bottom w:val="single" w:sz="4" w:space="0" w:color="auto"/>
              <w:right w:val="single" w:sz="4" w:space="0" w:color="auto"/>
            </w:tcBorders>
            <w:noWrap/>
            <w:vAlign w:val="center"/>
          </w:tcPr>
          <w:p w14:paraId="4A1ECF96" w14:textId="769700C3"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82,2</w:t>
            </w:r>
          </w:p>
        </w:tc>
        <w:tc>
          <w:tcPr>
            <w:tcW w:w="846" w:type="dxa"/>
            <w:tcBorders>
              <w:top w:val="nil"/>
              <w:left w:val="nil"/>
              <w:bottom w:val="single" w:sz="4" w:space="0" w:color="auto"/>
              <w:right w:val="single" w:sz="4" w:space="0" w:color="auto"/>
            </w:tcBorders>
            <w:noWrap/>
            <w:vAlign w:val="center"/>
            <w:hideMark/>
          </w:tcPr>
          <w:p w14:paraId="1B0E8E87" w14:textId="42B1F94D"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187E8D23" w14:textId="40B5CC6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49F9451E" w14:textId="196E4AB5"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hideMark/>
          </w:tcPr>
          <w:p w14:paraId="7ADD5BB9" w14:textId="3734AE56"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hideMark/>
          </w:tcPr>
          <w:p w14:paraId="1914C185" w14:textId="7B10F60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4C50C1CA" w14:textId="54BA5942"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hideMark/>
          </w:tcPr>
          <w:p w14:paraId="51273E3F" w14:textId="19108546"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698BC4E3" w14:textId="469EDB47" w:rsidR="0099725E" w:rsidRPr="00055BE9" w:rsidRDefault="0099725E" w:rsidP="00CC7301">
            <w:pPr>
              <w:ind w:firstLine="0"/>
              <w:jc w:val="center"/>
              <w:rPr>
                <w:rFonts w:ascii="Times New Roman" w:eastAsia="Times New Roman" w:hAnsi="Times New Roman"/>
                <w:b/>
                <w:bCs/>
                <w:sz w:val="18"/>
                <w:szCs w:val="18"/>
                <w:lang w:val="sr-Cyrl-RS" w:eastAsia="en-GB"/>
              </w:rPr>
            </w:pPr>
          </w:p>
        </w:tc>
        <w:tc>
          <w:tcPr>
            <w:tcW w:w="952" w:type="dxa"/>
            <w:tcBorders>
              <w:top w:val="nil"/>
              <w:left w:val="nil"/>
              <w:bottom w:val="single" w:sz="4" w:space="0" w:color="auto"/>
              <w:right w:val="single" w:sz="4" w:space="0" w:color="auto"/>
            </w:tcBorders>
            <w:noWrap/>
            <w:vAlign w:val="center"/>
          </w:tcPr>
          <w:p w14:paraId="320D15AD" w14:textId="76E682E0" w:rsidR="0099725E" w:rsidRPr="00947CA9"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82,2</w:t>
            </w:r>
          </w:p>
        </w:tc>
        <w:tc>
          <w:tcPr>
            <w:tcW w:w="1000" w:type="dxa"/>
            <w:tcBorders>
              <w:top w:val="nil"/>
              <w:left w:val="nil"/>
              <w:bottom w:val="single" w:sz="4" w:space="0" w:color="auto"/>
              <w:right w:val="single" w:sz="4" w:space="0" w:color="auto"/>
            </w:tcBorders>
            <w:noWrap/>
            <w:vAlign w:val="center"/>
            <w:hideMark/>
          </w:tcPr>
          <w:p w14:paraId="3B056630" w14:textId="0BFF0B2D"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592E1F32" w14:textId="426314F1"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82,2</w:t>
            </w:r>
          </w:p>
        </w:tc>
      </w:tr>
      <w:tr w:rsidR="0099725E" w:rsidRPr="0099725E" w14:paraId="57987D3F"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2A637DFC" w14:textId="7F308273"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јова</w:t>
            </w:r>
          </w:p>
        </w:tc>
        <w:tc>
          <w:tcPr>
            <w:tcW w:w="981" w:type="dxa"/>
            <w:tcBorders>
              <w:top w:val="nil"/>
              <w:left w:val="nil"/>
              <w:bottom w:val="single" w:sz="4" w:space="0" w:color="auto"/>
              <w:right w:val="single" w:sz="4" w:space="0" w:color="auto"/>
            </w:tcBorders>
            <w:noWrap/>
            <w:vAlign w:val="center"/>
          </w:tcPr>
          <w:p w14:paraId="45E4F201" w14:textId="4925194E"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112,3</w:t>
            </w:r>
          </w:p>
        </w:tc>
        <w:tc>
          <w:tcPr>
            <w:tcW w:w="1000" w:type="dxa"/>
            <w:tcBorders>
              <w:top w:val="nil"/>
              <w:left w:val="nil"/>
              <w:bottom w:val="single" w:sz="4" w:space="0" w:color="auto"/>
              <w:right w:val="single" w:sz="4" w:space="0" w:color="auto"/>
            </w:tcBorders>
            <w:noWrap/>
            <w:vAlign w:val="center"/>
          </w:tcPr>
          <w:p w14:paraId="7B24F8CF" w14:textId="12787450"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16,84</w:t>
            </w:r>
          </w:p>
        </w:tc>
        <w:tc>
          <w:tcPr>
            <w:tcW w:w="1026" w:type="dxa"/>
            <w:tcBorders>
              <w:top w:val="nil"/>
              <w:left w:val="nil"/>
              <w:bottom w:val="single" w:sz="4" w:space="0" w:color="auto"/>
              <w:right w:val="single" w:sz="4" w:space="0" w:color="auto"/>
            </w:tcBorders>
            <w:noWrap/>
            <w:vAlign w:val="center"/>
          </w:tcPr>
          <w:p w14:paraId="546A2558" w14:textId="39E55BAA"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95,46</w:t>
            </w:r>
          </w:p>
        </w:tc>
        <w:tc>
          <w:tcPr>
            <w:tcW w:w="846" w:type="dxa"/>
            <w:tcBorders>
              <w:top w:val="nil"/>
              <w:left w:val="nil"/>
              <w:bottom w:val="single" w:sz="4" w:space="0" w:color="auto"/>
              <w:right w:val="single" w:sz="4" w:space="0" w:color="auto"/>
            </w:tcBorders>
            <w:noWrap/>
            <w:vAlign w:val="center"/>
            <w:hideMark/>
          </w:tcPr>
          <w:p w14:paraId="07277C76" w14:textId="525C7ACA"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10DE6607" w14:textId="40DF6F2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3EFCE5FF" w14:textId="56B6ED0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hideMark/>
          </w:tcPr>
          <w:p w14:paraId="07103E1C" w14:textId="42AEF2B0"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hideMark/>
          </w:tcPr>
          <w:p w14:paraId="152B5CD1" w14:textId="4CA1340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3B946A95" w14:textId="5F561EE6"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hideMark/>
          </w:tcPr>
          <w:p w14:paraId="47C9B9DC" w14:textId="05EC5166"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20EBFDB2" w14:textId="55FB627C" w:rsidR="0099725E" w:rsidRPr="00055BE9" w:rsidRDefault="0099725E" w:rsidP="00CC7301">
            <w:pPr>
              <w:ind w:firstLine="0"/>
              <w:jc w:val="center"/>
              <w:rPr>
                <w:rFonts w:ascii="Times New Roman" w:eastAsia="Times New Roman" w:hAnsi="Times New Roman"/>
                <w:b/>
                <w:bCs/>
                <w:sz w:val="18"/>
                <w:szCs w:val="18"/>
                <w:lang w:val="en-GB" w:eastAsia="en-GB"/>
              </w:rPr>
            </w:pPr>
          </w:p>
        </w:tc>
        <w:tc>
          <w:tcPr>
            <w:tcW w:w="952" w:type="dxa"/>
            <w:tcBorders>
              <w:top w:val="nil"/>
              <w:left w:val="nil"/>
              <w:bottom w:val="single" w:sz="4" w:space="0" w:color="auto"/>
              <w:right w:val="single" w:sz="4" w:space="0" w:color="auto"/>
            </w:tcBorders>
            <w:noWrap/>
            <w:vAlign w:val="center"/>
          </w:tcPr>
          <w:p w14:paraId="1870682A" w14:textId="5F1554FF" w:rsidR="0099725E" w:rsidRPr="00947CA9"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95,46</w:t>
            </w:r>
          </w:p>
        </w:tc>
        <w:tc>
          <w:tcPr>
            <w:tcW w:w="1000" w:type="dxa"/>
            <w:tcBorders>
              <w:top w:val="nil"/>
              <w:left w:val="nil"/>
              <w:bottom w:val="single" w:sz="4" w:space="0" w:color="auto"/>
              <w:right w:val="single" w:sz="4" w:space="0" w:color="auto"/>
            </w:tcBorders>
            <w:noWrap/>
            <w:vAlign w:val="center"/>
            <w:hideMark/>
          </w:tcPr>
          <w:p w14:paraId="2B58C636" w14:textId="27FE243D"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07B8CCE1" w14:textId="237CFE03"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95,46</w:t>
            </w:r>
          </w:p>
        </w:tc>
      </w:tr>
      <w:tr w:rsidR="0099725E" w:rsidRPr="0099725E" w14:paraId="178EECA2"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1009CBDB" w14:textId="7E7DB768"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Клен</w:t>
            </w:r>
          </w:p>
        </w:tc>
        <w:tc>
          <w:tcPr>
            <w:tcW w:w="981" w:type="dxa"/>
            <w:tcBorders>
              <w:top w:val="nil"/>
              <w:left w:val="nil"/>
              <w:bottom w:val="single" w:sz="4" w:space="0" w:color="auto"/>
              <w:right w:val="single" w:sz="4" w:space="0" w:color="auto"/>
            </w:tcBorders>
            <w:noWrap/>
            <w:vAlign w:val="center"/>
          </w:tcPr>
          <w:p w14:paraId="62DE4E99" w14:textId="19F87A1A"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205,4</w:t>
            </w:r>
          </w:p>
        </w:tc>
        <w:tc>
          <w:tcPr>
            <w:tcW w:w="1000" w:type="dxa"/>
            <w:tcBorders>
              <w:top w:val="nil"/>
              <w:left w:val="nil"/>
              <w:bottom w:val="single" w:sz="4" w:space="0" w:color="auto"/>
              <w:right w:val="single" w:sz="4" w:space="0" w:color="auto"/>
            </w:tcBorders>
            <w:noWrap/>
            <w:vAlign w:val="center"/>
          </w:tcPr>
          <w:p w14:paraId="057A2CB6" w14:textId="11AC8181"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30,81</w:t>
            </w:r>
          </w:p>
        </w:tc>
        <w:tc>
          <w:tcPr>
            <w:tcW w:w="1026" w:type="dxa"/>
            <w:tcBorders>
              <w:top w:val="nil"/>
              <w:left w:val="nil"/>
              <w:bottom w:val="single" w:sz="4" w:space="0" w:color="auto"/>
              <w:right w:val="single" w:sz="4" w:space="0" w:color="auto"/>
            </w:tcBorders>
            <w:noWrap/>
            <w:vAlign w:val="center"/>
          </w:tcPr>
          <w:p w14:paraId="3B11EF86" w14:textId="6D0255F9"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174,59</w:t>
            </w:r>
          </w:p>
        </w:tc>
        <w:tc>
          <w:tcPr>
            <w:tcW w:w="846" w:type="dxa"/>
            <w:tcBorders>
              <w:top w:val="nil"/>
              <w:left w:val="nil"/>
              <w:bottom w:val="single" w:sz="4" w:space="0" w:color="auto"/>
              <w:right w:val="single" w:sz="4" w:space="0" w:color="auto"/>
            </w:tcBorders>
            <w:noWrap/>
            <w:vAlign w:val="center"/>
            <w:hideMark/>
          </w:tcPr>
          <w:p w14:paraId="3A1EC45E" w14:textId="5BC0EEEE"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49601813" w14:textId="139B1833"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hideMark/>
          </w:tcPr>
          <w:p w14:paraId="06886726" w14:textId="3FFC1A0B"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hideMark/>
          </w:tcPr>
          <w:p w14:paraId="39E9D2E7" w14:textId="457FF6B5"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hideMark/>
          </w:tcPr>
          <w:p w14:paraId="5A4CC74D" w14:textId="59284802"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4E86B794" w14:textId="795F4ECA"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hideMark/>
          </w:tcPr>
          <w:p w14:paraId="213D841B" w14:textId="585E81F5"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5001C365" w14:textId="3CAC8778" w:rsidR="0099725E" w:rsidRPr="00055BE9" w:rsidRDefault="0099725E" w:rsidP="00CC7301">
            <w:pPr>
              <w:ind w:firstLine="0"/>
              <w:jc w:val="center"/>
              <w:rPr>
                <w:rFonts w:ascii="Times New Roman" w:eastAsia="Times New Roman" w:hAnsi="Times New Roman"/>
                <w:b/>
                <w:bCs/>
                <w:sz w:val="18"/>
                <w:szCs w:val="18"/>
                <w:lang w:val="en-GB" w:eastAsia="en-GB"/>
              </w:rPr>
            </w:pPr>
          </w:p>
        </w:tc>
        <w:tc>
          <w:tcPr>
            <w:tcW w:w="952" w:type="dxa"/>
            <w:tcBorders>
              <w:top w:val="nil"/>
              <w:left w:val="nil"/>
              <w:bottom w:val="single" w:sz="4" w:space="0" w:color="auto"/>
              <w:right w:val="single" w:sz="4" w:space="0" w:color="auto"/>
            </w:tcBorders>
            <w:noWrap/>
            <w:vAlign w:val="center"/>
          </w:tcPr>
          <w:p w14:paraId="6EB1CD62" w14:textId="3B5AAF2C" w:rsidR="0099725E" w:rsidRPr="00947CA9"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174,59</w:t>
            </w:r>
          </w:p>
        </w:tc>
        <w:tc>
          <w:tcPr>
            <w:tcW w:w="1000" w:type="dxa"/>
            <w:tcBorders>
              <w:top w:val="nil"/>
              <w:left w:val="nil"/>
              <w:bottom w:val="single" w:sz="4" w:space="0" w:color="auto"/>
              <w:right w:val="single" w:sz="4" w:space="0" w:color="auto"/>
            </w:tcBorders>
            <w:noWrap/>
            <w:vAlign w:val="center"/>
            <w:hideMark/>
          </w:tcPr>
          <w:p w14:paraId="362124AF" w14:textId="41D5DCE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30891F9F" w14:textId="42103D5F"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174,59</w:t>
            </w:r>
          </w:p>
        </w:tc>
      </w:tr>
      <w:tr w:rsidR="0099725E" w:rsidRPr="0099725E" w14:paraId="65A96DB1"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6118BC78" w14:textId="08F42777"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јасен</w:t>
            </w:r>
          </w:p>
        </w:tc>
        <w:tc>
          <w:tcPr>
            <w:tcW w:w="981" w:type="dxa"/>
            <w:tcBorders>
              <w:top w:val="nil"/>
              <w:left w:val="nil"/>
              <w:bottom w:val="single" w:sz="4" w:space="0" w:color="auto"/>
              <w:right w:val="single" w:sz="4" w:space="0" w:color="auto"/>
            </w:tcBorders>
            <w:noWrap/>
            <w:vAlign w:val="center"/>
          </w:tcPr>
          <w:p w14:paraId="0D033B96" w14:textId="6720EA29"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320,9</w:t>
            </w:r>
          </w:p>
        </w:tc>
        <w:tc>
          <w:tcPr>
            <w:tcW w:w="1000" w:type="dxa"/>
            <w:tcBorders>
              <w:top w:val="nil"/>
              <w:left w:val="nil"/>
              <w:bottom w:val="single" w:sz="4" w:space="0" w:color="auto"/>
              <w:right w:val="single" w:sz="4" w:space="0" w:color="auto"/>
            </w:tcBorders>
            <w:noWrap/>
            <w:vAlign w:val="center"/>
          </w:tcPr>
          <w:p w14:paraId="5011A3DC" w14:textId="48E59BAE" w:rsidR="0099725E" w:rsidRPr="0081291C" w:rsidRDefault="00184B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48,13</w:t>
            </w:r>
          </w:p>
        </w:tc>
        <w:tc>
          <w:tcPr>
            <w:tcW w:w="1026" w:type="dxa"/>
            <w:tcBorders>
              <w:top w:val="nil"/>
              <w:left w:val="nil"/>
              <w:bottom w:val="single" w:sz="4" w:space="0" w:color="auto"/>
              <w:right w:val="single" w:sz="4" w:space="0" w:color="auto"/>
            </w:tcBorders>
            <w:noWrap/>
            <w:vAlign w:val="center"/>
          </w:tcPr>
          <w:p w14:paraId="4FC81BDE" w14:textId="742D5939"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272,77</w:t>
            </w:r>
          </w:p>
        </w:tc>
        <w:tc>
          <w:tcPr>
            <w:tcW w:w="846" w:type="dxa"/>
            <w:tcBorders>
              <w:top w:val="nil"/>
              <w:left w:val="nil"/>
              <w:bottom w:val="single" w:sz="4" w:space="0" w:color="auto"/>
              <w:right w:val="single" w:sz="4" w:space="0" w:color="auto"/>
            </w:tcBorders>
            <w:noWrap/>
            <w:vAlign w:val="center"/>
          </w:tcPr>
          <w:p w14:paraId="4AE1F189" w14:textId="405CB45C"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tcPr>
          <w:p w14:paraId="58FBDF19" w14:textId="0B00FFA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tcPr>
          <w:p w14:paraId="51AAA31D" w14:textId="1CC9F677"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tcPr>
          <w:p w14:paraId="1A4071FE" w14:textId="56DAA3C7"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tcPr>
          <w:p w14:paraId="3561EAAD" w14:textId="752CE85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0874BAAE" w14:textId="3DAB7178"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36" w:type="dxa"/>
            <w:tcBorders>
              <w:top w:val="nil"/>
              <w:left w:val="nil"/>
              <w:bottom w:val="single" w:sz="4" w:space="0" w:color="auto"/>
              <w:right w:val="single" w:sz="4" w:space="0" w:color="auto"/>
            </w:tcBorders>
            <w:noWrap/>
            <w:vAlign w:val="center"/>
          </w:tcPr>
          <w:p w14:paraId="012A51CC" w14:textId="6A755C7B" w:rsidR="0099725E" w:rsidRPr="0016577C"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272,77</w:t>
            </w:r>
          </w:p>
        </w:tc>
        <w:tc>
          <w:tcPr>
            <w:tcW w:w="1026" w:type="dxa"/>
            <w:tcBorders>
              <w:top w:val="nil"/>
              <w:left w:val="nil"/>
              <w:bottom w:val="single" w:sz="4" w:space="0" w:color="auto"/>
              <w:right w:val="single" w:sz="4" w:space="0" w:color="auto"/>
            </w:tcBorders>
            <w:shd w:val="clear" w:color="000000" w:fill="FFFFFF"/>
            <w:noWrap/>
            <w:vAlign w:val="center"/>
          </w:tcPr>
          <w:p w14:paraId="4F90B582" w14:textId="67269506"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272,77</w:t>
            </w:r>
          </w:p>
        </w:tc>
        <w:tc>
          <w:tcPr>
            <w:tcW w:w="952" w:type="dxa"/>
            <w:tcBorders>
              <w:top w:val="nil"/>
              <w:left w:val="nil"/>
              <w:bottom w:val="single" w:sz="4" w:space="0" w:color="auto"/>
              <w:right w:val="single" w:sz="4" w:space="0" w:color="auto"/>
            </w:tcBorders>
            <w:noWrap/>
            <w:vAlign w:val="center"/>
          </w:tcPr>
          <w:p w14:paraId="7D90111E" w14:textId="59BD79EB"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hideMark/>
          </w:tcPr>
          <w:p w14:paraId="1AEDAFDA" w14:textId="6A794887"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2B7FECBA" w14:textId="4004E0F2" w:rsidR="0099725E" w:rsidRPr="00055BE9" w:rsidRDefault="0099725E" w:rsidP="00CC7301">
            <w:pPr>
              <w:ind w:firstLine="0"/>
              <w:jc w:val="center"/>
              <w:rPr>
                <w:rFonts w:ascii="Times New Roman" w:eastAsia="Times New Roman" w:hAnsi="Times New Roman"/>
                <w:b/>
                <w:bCs/>
                <w:sz w:val="18"/>
                <w:szCs w:val="18"/>
                <w:lang w:val="sr-Cyrl-RS" w:eastAsia="en-GB"/>
              </w:rPr>
            </w:pPr>
          </w:p>
        </w:tc>
      </w:tr>
      <w:tr w:rsidR="0099725E" w:rsidRPr="0099725E" w14:paraId="67C71693"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2FE1FC23" w14:textId="29BB6CA6" w:rsidR="0099725E" w:rsidRPr="0081291C"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јасен</w:t>
            </w:r>
          </w:p>
        </w:tc>
        <w:tc>
          <w:tcPr>
            <w:tcW w:w="981" w:type="dxa"/>
            <w:tcBorders>
              <w:top w:val="nil"/>
              <w:left w:val="nil"/>
              <w:bottom w:val="single" w:sz="4" w:space="0" w:color="auto"/>
              <w:right w:val="single" w:sz="4" w:space="0" w:color="auto"/>
            </w:tcBorders>
            <w:noWrap/>
            <w:vAlign w:val="center"/>
          </w:tcPr>
          <w:p w14:paraId="0B92A695" w14:textId="6EA17D2A" w:rsidR="0099725E" w:rsidRPr="0081291C"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325,3</w:t>
            </w:r>
          </w:p>
        </w:tc>
        <w:tc>
          <w:tcPr>
            <w:tcW w:w="1000" w:type="dxa"/>
            <w:tcBorders>
              <w:top w:val="nil"/>
              <w:left w:val="nil"/>
              <w:bottom w:val="single" w:sz="4" w:space="0" w:color="auto"/>
              <w:right w:val="single" w:sz="4" w:space="0" w:color="auto"/>
            </w:tcBorders>
            <w:noWrap/>
            <w:vAlign w:val="center"/>
          </w:tcPr>
          <w:p w14:paraId="140D49C5" w14:textId="387F37EF" w:rsidR="0099725E" w:rsidRPr="0081291C"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48,79</w:t>
            </w:r>
          </w:p>
        </w:tc>
        <w:tc>
          <w:tcPr>
            <w:tcW w:w="1026" w:type="dxa"/>
            <w:tcBorders>
              <w:top w:val="nil"/>
              <w:left w:val="nil"/>
              <w:bottom w:val="single" w:sz="4" w:space="0" w:color="auto"/>
              <w:right w:val="single" w:sz="4" w:space="0" w:color="auto"/>
            </w:tcBorders>
            <w:noWrap/>
            <w:vAlign w:val="center"/>
          </w:tcPr>
          <w:p w14:paraId="5CD3C16A" w14:textId="43718D2E" w:rsidR="0099725E" w:rsidRPr="0081291C"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276,51</w:t>
            </w:r>
          </w:p>
        </w:tc>
        <w:tc>
          <w:tcPr>
            <w:tcW w:w="846" w:type="dxa"/>
            <w:tcBorders>
              <w:top w:val="nil"/>
              <w:left w:val="nil"/>
              <w:bottom w:val="single" w:sz="4" w:space="0" w:color="auto"/>
              <w:right w:val="single" w:sz="4" w:space="0" w:color="auto"/>
            </w:tcBorders>
            <w:noWrap/>
            <w:vAlign w:val="center"/>
            <w:hideMark/>
          </w:tcPr>
          <w:p w14:paraId="42AFD7D9" w14:textId="42DB3CD6"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hideMark/>
          </w:tcPr>
          <w:p w14:paraId="6EF87F96" w14:textId="5604BE2A"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hideMark/>
          </w:tcPr>
          <w:p w14:paraId="4E43A2F0" w14:textId="442CB996"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hideMark/>
          </w:tcPr>
          <w:p w14:paraId="13CEBE5C" w14:textId="3EB5D13D"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hideMark/>
          </w:tcPr>
          <w:p w14:paraId="7D699BD8" w14:textId="475EEADB"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hideMark/>
          </w:tcPr>
          <w:p w14:paraId="578CB829" w14:textId="6ADEFFD7"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hideMark/>
          </w:tcPr>
          <w:p w14:paraId="4C81DF20" w14:textId="56117DDA" w:rsidR="0099725E" w:rsidRPr="00947CA9" w:rsidRDefault="0016577C"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276,51</w:t>
            </w:r>
          </w:p>
        </w:tc>
        <w:tc>
          <w:tcPr>
            <w:tcW w:w="1026" w:type="dxa"/>
            <w:tcBorders>
              <w:top w:val="nil"/>
              <w:left w:val="nil"/>
              <w:bottom w:val="single" w:sz="4" w:space="0" w:color="auto"/>
              <w:right w:val="single" w:sz="4" w:space="0" w:color="auto"/>
            </w:tcBorders>
            <w:shd w:val="clear" w:color="000000" w:fill="FFFFFF"/>
            <w:noWrap/>
            <w:vAlign w:val="center"/>
            <w:hideMark/>
          </w:tcPr>
          <w:p w14:paraId="2D59AD7C" w14:textId="2A4CCEAB" w:rsidR="0099725E" w:rsidRPr="00055BE9" w:rsidRDefault="0016577C"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276,51</w:t>
            </w:r>
          </w:p>
        </w:tc>
        <w:tc>
          <w:tcPr>
            <w:tcW w:w="952" w:type="dxa"/>
            <w:tcBorders>
              <w:top w:val="nil"/>
              <w:left w:val="nil"/>
              <w:bottom w:val="single" w:sz="4" w:space="0" w:color="auto"/>
              <w:right w:val="single" w:sz="4" w:space="0" w:color="auto"/>
            </w:tcBorders>
            <w:noWrap/>
            <w:vAlign w:val="center"/>
          </w:tcPr>
          <w:p w14:paraId="6461463C" w14:textId="0318E4A7"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hideMark/>
          </w:tcPr>
          <w:p w14:paraId="02D063FC" w14:textId="49E05E13"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0F987B83" w14:textId="72E12E78" w:rsidR="0099725E" w:rsidRPr="00055BE9" w:rsidRDefault="0099725E" w:rsidP="00CC7301">
            <w:pPr>
              <w:ind w:firstLine="0"/>
              <w:jc w:val="center"/>
              <w:rPr>
                <w:rFonts w:ascii="Times New Roman" w:eastAsia="Times New Roman" w:hAnsi="Times New Roman"/>
                <w:b/>
                <w:bCs/>
                <w:sz w:val="18"/>
                <w:szCs w:val="18"/>
                <w:lang w:val="sr-Cyrl-RS" w:eastAsia="en-GB"/>
              </w:rPr>
            </w:pPr>
          </w:p>
        </w:tc>
      </w:tr>
      <w:tr w:rsidR="00DB34CB" w:rsidRPr="0099725E" w14:paraId="03968AF7"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73B3BC4A" w14:textId="2168D99F"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Јасика</w:t>
            </w:r>
          </w:p>
        </w:tc>
        <w:tc>
          <w:tcPr>
            <w:tcW w:w="981" w:type="dxa"/>
            <w:tcBorders>
              <w:top w:val="nil"/>
              <w:left w:val="nil"/>
              <w:bottom w:val="single" w:sz="4" w:space="0" w:color="auto"/>
              <w:right w:val="single" w:sz="4" w:space="0" w:color="auto"/>
            </w:tcBorders>
            <w:noWrap/>
            <w:vAlign w:val="center"/>
          </w:tcPr>
          <w:p w14:paraId="514B5F7D" w14:textId="1043D233"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936,3</w:t>
            </w:r>
          </w:p>
        </w:tc>
        <w:tc>
          <w:tcPr>
            <w:tcW w:w="1000" w:type="dxa"/>
            <w:tcBorders>
              <w:top w:val="nil"/>
              <w:left w:val="nil"/>
              <w:bottom w:val="single" w:sz="4" w:space="0" w:color="auto"/>
              <w:right w:val="single" w:sz="4" w:space="0" w:color="auto"/>
            </w:tcBorders>
            <w:noWrap/>
            <w:vAlign w:val="center"/>
          </w:tcPr>
          <w:p w14:paraId="539B1AF2" w14:textId="0F388B7A"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140,44</w:t>
            </w:r>
          </w:p>
        </w:tc>
        <w:tc>
          <w:tcPr>
            <w:tcW w:w="1026" w:type="dxa"/>
            <w:tcBorders>
              <w:top w:val="nil"/>
              <w:left w:val="nil"/>
              <w:bottom w:val="single" w:sz="4" w:space="0" w:color="auto"/>
              <w:right w:val="single" w:sz="4" w:space="0" w:color="auto"/>
            </w:tcBorders>
            <w:noWrap/>
            <w:vAlign w:val="center"/>
          </w:tcPr>
          <w:p w14:paraId="00659C45" w14:textId="0240F581"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795,86</w:t>
            </w:r>
          </w:p>
        </w:tc>
        <w:tc>
          <w:tcPr>
            <w:tcW w:w="846" w:type="dxa"/>
            <w:tcBorders>
              <w:top w:val="nil"/>
              <w:left w:val="nil"/>
              <w:bottom w:val="single" w:sz="4" w:space="0" w:color="auto"/>
              <w:right w:val="single" w:sz="4" w:space="0" w:color="auto"/>
            </w:tcBorders>
            <w:noWrap/>
            <w:vAlign w:val="center"/>
          </w:tcPr>
          <w:p w14:paraId="5528BB30"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16A1FC27"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5F53329E"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15C9B80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76A6D70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799562D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tcPr>
          <w:p w14:paraId="72FCDC3E" w14:textId="0A2CD7DA" w:rsidR="00DB34CB" w:rsidRPr="00947CA9" w:rsidRDefault="00055BE9"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155</w:t>
            </w:r>
          </w:p>
        </w:tc>
        <w:tc>
          <w:tcPr>
            <w:tcW w:w="1026" w:type="dxa"/>
            <w:tcBorders>
              <w:top w:val="nil"/>
              <w:left w:val="nil"/>
              <w:bottom w:val="single" w:sz="4" w:space="0" w:color="auto"/>
              <w:right w:val="single" w:sz="4" w:space="0" w:color="auto"/>
            </w:tcBorders>
            <w:shd w:val="clear" w:color="000000" w:fill="FFFFFF"/>
            <w:noWrap/>
            <w:vAlign w:val="center"/>
          </w:tcPr>
          <w:p w14:paraId="699A1B26" w14:textId="71A3F32F" w:rsidR="00DB34CB" w:rsidRPr="00055BE9" w:rsidRDefault="00055BE9"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155</w:t>
            </w:r>
          </w:p>
        </w:tc>
        <w:tc>
          <w:tcPr>
            <w:tcW w:w="952" w:type="dxa"/>
            <w:tcBorders>
              <w:top w:val="nil"/>
              <w:left w:val="nil"/>
              <w:bottom w:val="single" w:sz="4" w:space="0" w:color="auto"/>
              <w:right w:val="single" w:sz="4" w:space="0" w:color="auto"/>
            </w:tcBorders>
            <w:noWrap/>
            <w:vAlign w:val="center"/>
          </w:tcPr>
          <w:p w14:paraId="58107EE8" w14:textId="77777777" w:rsidR="00DB34CB" w:rsidRDefault="00DB34CB"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tcPr>
          <w:p w14:paraId="0BE17F06" w14:textId="1F30D774" w:rsidR="00DB34CB" w:rsidRPr="00055BE9" w:rsidRDefault="00055BE9"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640,86</w:t>
            </w:r>
          </w:p>
        </w:tc>
        <w:tc>
          <w:tcPr>
            <w:tcW w:w="1026" w:type="dxa"/>
            <w:tcBorders>
              <w:top w:val="nil"/>
              <w:left w:val="nil"/>
              <w:bottom w:val="single" w:sz="4" w:space="0" w:color="auto"/>
              <w:right w:val="single" w:sz="4" w:space="0" w:color="auto"/>
            </w:tcBorders>
            <w:shd w:val="clear" w:color="000000" w:fill="FFFFFF"/>
            <w:noWrap/>
            <w:vAlign w:val="center"/>
          </w:tcPr>
          <w:p w14:paraId="64D2BC81" w14:textId="670C2E46" w:rsidR="00DB34CB" w:rsidRPr="00055BE9" w:rsidRDefault="00055BE9" w:rsidP="00CC7301">
            <w:pPr>
              <w:ind w:firstLine="0"/>
              <w:jc w:val="center"/>
              <w:rPr>
                <w:rFonts w:ascii="Times New Roman" w:eastAsia="Times New Roman" w:hAnsi="Times New Roman"/>
                <w:b/>
                <w:bCs/>
                <w:sz w:val="18"/>
                <w:szCs w:val="18"/>
                <w:lang w:val="sr-Cyrl-RS" w:eastAsia="en-GB"/>
              </w:rPr>
            </w:pPr>
            <w:r w:rsidRPr="00055BE9">
              <w:rPr>
                <w:rFonts w:ascii="Times New Roman" w:eastAsia="Times New Roman" w:hAnsi="Times New Roman"/>
                <w:b/>
                <w:bCs/>
                <w:sz w:val="18"/>
                <w:szCs w:val="18"/>
                <w:lang w:val="sr-Cyrl-RS" w:eastAsia="en-GB"/>
              </w:rPr>
              <w:t>640,86</w:t>
            </w:r>
          </w:p>
        </w:tc>
      </w:tr>
      <w:tr w:rsidR="00DB34CB" w:rsidRPr="0099725E" w14:paraId="21F457EF"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79B4FF48" w14:textId="51E6B25D"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Бреза</w:t>
            </w:r>
          </w:p>
        </w:tc>
        <w:tc>
          <w:tcPr>
            <w:tcW w:w="981" w:type="dxa"/>
            <w:tcBorders>
              <w:top w:val="nil"/>
              <w:left w:val="nil"/>
              <w:bottom w:val="single" w:sz="4" w:space="0" w:color="auto"/>
              <w:right w:val="single" w:sz="4" w:space="0" w:color="auto"/>
            </w:tcBorders>
            <w:noWrap/>
            <w:vAlign w:val="center"/>
          </w:tcPr>
          <w:p w14:paraId="2FB26737" w14:textId="630C9926"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3.055,9</w:t>
            </w:r>
          </w:p>
        </w:tc>
        <w:tc>
          <w:tcPr>
            <w:tcW w:w="1000" w:type="dxa"/>
            <w:tcBorders>
              <w:top w:val="nil"/>
              <w:left w:val="nil"/>
              <w:bottom w:val="single" w:sz="4" w:space="0" w:color="auto"/>
              <w:right w:val="single" w:sz="4" w:space="0" w:color="auto"/>
            </w:tcBorders>
            <w:noWrap/>
            <w:vAlign w:val="center"/>
          </w:tcPr>
          <w:p w14:paraId="6A2E7EC5" w14:textId="08A9DB63"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458,38</w:t>
            </w:r>
          </w:p>
        </w:tc>
        <w:tc>
          <w:tcPr>
            <w:tcW w:w="1026" w:type="dxa"/>
            <w:tcBorders>
              <w:top w:val="nil"/>
              <w:left w:val="nil"/>
              <w:bottom w:val="single" w:sz="4" w:space="0" w:color="auto"/>
              <w:right w:val="single" w:sz="4" w:space="0" w:color="auto"/>
            </w:tcBorders>
            <w:noWrap/>
            <w:vAlign w:val="center"/>
          </w:tcPr>
          <w:p w14:paraId="14C24AF3" w14:textId="3BBB27EB"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2.597,52</w:t>
            </w:r>
          </w:p>
        </w:tc>
        <w:tc>
          <w:tcPr>
            <w:tcW w:w="846" w:type="dxa"/>
            <w:tcBorders>
              <w:top w:val="nil"/>
              <w:left w:val="nil"/>
              <w:bottom w:val="single" w:sz="4" w:space="0" w:color="auto"/>
              <w:right w:val="single" w:sz="4" w:space="0" w:color="auto"/>
            </w:tcBorders>
            <w:noWrap/>
            <w:vAlign w:val="center"/>
          </w:tcPr>
          <w:p w14:paraId="7CC1F7A8"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3846EEC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14422C5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49ACEC36"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09EEBA33"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2669DD3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tcPr>
          <w:p w14:paraId="46577026" w14:textId="1D868420" w:rsidR="00DB34CB" w:rsidRPr="00947CA9" w:rsidRDefault="00055BE9"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190</w:t>
            </w:r>
          </w:p>
        </w:tc>
        <w:tc>
          <w:tcPr>
            <w:tcW w:w="1026" w:type="dxa"/>
            <w:tcBorders>
              <w:top w:val="nil"/>
              <w:left w:val="nil"/>
              <w:bottom w:val="single" w:sz="4" w:space="0" w:color="auto"/>
              <w:right w:val="single" w:sz="4" w:space="0" w:color="auto"/>
            </w:tcBorders>
            <w:shd w:val="clear" w:color="000000" w:fill="FFFFFF"/>
            <w:noWrap/>
            <w:vAlign w:val="center"/>
          </w:tcPr>
          <w:p w14:paraId="2376495C" w14:textId="5E2E9FAB" w:rsidR="00DB34CB" w:rsidRPr="00055BE9" w:rsidRDefault="00055BE9"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190</w:t>
            </w:r>
          </w:p>
        </w:tc>
        <w:tc>
          <w:tcPr>
            <w:tcW w:w="952" w:type="dxa"/>
            <w:tcBorders>
              <w:top w:val="nil"/>
              <w:left w:val="nil"/>
              <w:bottom w:val="single" w:sz="4" w:space="0" w:color="auto"/>
              <w:right w:val="single" w:sz="4" w:space="0" w:color="auto"/>
            </w:tcBorders>
            <w:noWrap/>
            <w:vAlign w:val="center"/>
          </w:tcPr>
          <w:p w14:paraId="0BE902F3" w14:textId="77777777" w:rsidR="00DB34CB" w:rsidRDefault="00DB34CB"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tcPr>
          <w:p w14:paraId="0522E46B" w14:textId="3CE203E7" w:rsidR="00DB34CB" w:rsidRPr="00055BE9" w:rsidRDefault="00055BE9"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2.407,52</w:t>
            </w:r>
          </w:p>
        </w:tc>
        <w:tc>
          <w:tcPr>
            <w:tcW w:w="1026" w:type="dxa"/>
            <w:tcBorders>
              <w:top w:val="nil"/>
              <w:left w:val="nil"/>
              <w:bottom w:val="single" w:sz="4" w:space="0" w:color="auto"/>
              <w:right w:val="single" w:sz="4" w:space="0" w:color="auto"/>
            </w:tcBorders>
            <w:shd w:val="clear" w:color="000000" w:fill="FFFFFF"/>
            <w:noWrap/>
            <w:vAlign w:val="center"/>
          </w:tcPr>
          <w:p w14:paraId="26A1A2EE" w14:textId="3A5B0163" w:rsidR="00DB34CB" w:rsidRPr="00055BE9" w:rsidRDefault="00055BE9"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2.407,52</w:t>
            </w:r>
          </w:p>
        </w:tc>
      </w:tr>
      <w:tr w:rsidR="00DB34CB" w:rsidRPr="0099725E" w14:paraId="435D27BC"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4909F83D" w14:textId="42CF6E8D"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Јавор</w:t>
            </w:r>
          </w:p>
        </w:tc>
        <w:tc>
          <w:tcPr>
            <w:tcW w:w="981" w:type="dxa"/>
            <w:tcBorders>
              <w:top w:val="nil"/>
              <w:left w:val="nil"/>
              <w:bottom w:val="single" w:sz="4" w:space="0" w:color="auto"/>
              <w:right w:val="single" w:sz="4" w:space="0" w:color="auto"/>
            </w:tcBorders>
            <w:noWrap/>
            <w:vAlign w:val="center"/>
          </w:tcPr>
          <w:p w14:paraId="1E85261C" w14:textId="522ABCAA"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3.421,2</w:t>
            </w:r>
          </w:p>
        </w:tc>
        <w:tc>
          <w:tcPr>
            <w:tcW w:w="1000" w:type="dxa"/>
            <w:tcBorders>
              <w:top w:val="nil"/>
              <w:left w:val="nil"/>
              <w:bottom w:val="single" w:sz="4" w:space="0" w:color="auto"/>
              <w:right w:val="single" w:sz="4" w:space="0" w:color="auto"/>
            </w:tcBorders>
            <w:noWrap/>
            <w:vAlign w:val="center"/>
          </w:tcPr>
          <w:p w14:paraId="7513D3DD" w14:textId="0D72E4E8"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513,18</w:t>
            </w:r>
          </w:p>
        </w:tc>
        <w:tc>
          <w:tcPr>
            <w:tcW w:w="1026" w:type="dxa"/>
            <w:tcBorders>
              <w:top w:val="nil"/>
              <w:left w:val="nil"/>
              <w:bottom w:val="single" w:sz="4" w:space="0" w:color="auto"/>
              <w:right w:val="single" w:sz="4" w:space="0" w:color="auto"/>
            </w:tcBorders>
            <w:noWrap/>
            <w:vAlign w:val="center"/>
          </w:tcPr>
          <w:p w14:paraId="14B3C15F" w14:textId="0257B238"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2.908,02</w:t>
            </w:r>
          </w:p>
        </w:tc>
        <w:tc>
          <w:tcPr>
            <w:tcW w:w="846" w:type="dxa"/>
            <w:tcBorders>
              <w:top w:val="nil"/>
              <w:left w:val="nil"/>
              <w:bottom w:val="single" w:sz="4" w:space="0" w:color="auto"/>
              <w:right w:val="single" w:sz="4" w:space="0" w:color="auto"/>
            </w:tcBorders>
            <w:noWrap/>
            <w:vAlign w:val="center"/>
          </w:tcPr>
          <w:p w14:paraId="4F0E0532"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67EA2508"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1C9B83E4"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151F8F75"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76CF35D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065298F6"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tcPr>
          <w:p w14:paraId="29C2CD0A" w14:textId="4EBF2EC1" w:rsidR="00DB34CB" w:rsidRPr="00947CA9" w:rsidRDefault="000F0A0E"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2.908,02</w:t>
            </w:r>
          </w:p>
        </w:tc>
        <w:tc>
          <w:tcPr>
            <w:tcW w:w="1026" w:type="dxa"/>
            <w:tcBorders>
              <w:top w:val="nil"/>
              <w:left w:val="nil"/>
              <w:bottom w:val="single" w:sz="4" w:space="0" w:color="auto"/>
              <w:right w:val="single" w:sz="4" w:space="0" w:color="auto"/>
            </w:tcBorders>
            <w:shd w:val="clear" w:color="000000" w:fill="FFFFFF"/>
            <w:noWrap/>
            <w:vAlign w:val="center"/>
          </w:tcPr>
          <w:p w14:paraId="3140D0E6" w14:textId="4088EBCA" w:rsidR="00DB34CB" w:rsidRPr="00055BE9" w:rsidRDefault="000F0A0E"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2.908,02</w:t>
            </w:r>
          </w:p>
        </w:tc>
        <w:tc>
          <w:tcPr>
            <w:tcW w:w="952" w:type="dxa"/>
            <w:tcBorders>
              <w:top w:val="nil"/>
              <w:left w:val="nil"/>
              <w:bottom w:val="single" w:sz="4" w:space="0" w:color="auto"/>
              <w:right w:val="single" w:sz="4" w:space="0" w:color="auto"/>
            </w:tcBorders>
            <w:noWrap/>
            <w:vAlign w:val="center"/>
          </w:tcPr>
          <w:p w14:paraId="1E9AE059" w14:textId="77777777" w:rsidR="00DB34CB" w:rsidRDefault="00DB34CB"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tcPr>
          <w:p w14:paraId="369D732D"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1584BB4" w14:textId="77777777" w:rsidR="00DB34CB" w:rsidRPr="00055BE9" w:rsidRDefault="00DB34CB" w:rsidP="00CC7301">
            <w:pPr>
              <w:ind w:firstLine="0"/>
              <w:jc w:val="center"/>
              <w:rPr>
                <w:rFonts w:ascii="Times New Roman" w:eastAsia="Times New Roman" w:hAnsi="Times New Roman"/>
                <w:b/>
                <w:bCs/>
                <w:sz w:val="18"/>
                <w:szCs w:val="18"/>
                <w:lang w:val="sr-Cyrl-RS" w:eastAsia="en-GB"/>
              </w:rPr>
            </w:pPr>
          </w:p>
        </w:tc>
      </w:tr>
      <w:tr w:rsidR="00DB34CB" w:rsidRPr="0099725E" w14:paraId="281321BB"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644AD543" w14:textId="56E5C930"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Граб</w:t>
            </w:r>
          </w:p>
        </w:tc>
        <w:tc>
          <w:tcPr>
            <w:tcW w:w="981" w:type="dxa"/>
            <w:tcBorders>
              <w:top w:val="nil"/>
              <w:left w:val="nil"/>
              <w:bottom w:val="single" w:sz="4" w:space="0" w:color="auto"/>
              <w:right w:val="single" w:sz="4" w:space="0" w:color="auto"/>
            </w:tcBorders>
            <w:noWrap/>
            <w:vAlign w:val="center"/>
          </w:tcPr>
          <w:p w14:paraId="25E45930" w14:textId="4D7AA356"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9.182,7</w:t>
            </w:r>
          </w:p>
        </w:tc>
        <w:tc>
          <w:tcPr>
            <w:tcW w:w="1000" w:type="dxa"/>
            <w:tcBorders>
              <w:top w:val="nil"/>
              <w:left w:val="nil"/>
              <w:bottom w:val="single" w:sz="4" w:space="0" w:color="auto"/>
              <w:right w:val="single" w:sz="4" w:space="0" w:color="auto"/>
            </w:tcBorders>
            <w:noWrap/>
            <w:vAlign w:val="center"/>
          </w:tcPr>
          <w:p w14:paraId="443E44DA" w14:textId="06D8E38E"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1.377,40</w:t>
            </w:r>
          </w:p>
        </w:tc>
        <w:tc>
          <w:tcPr>
            <w:tcW w:w="1026" w:type="dxa"/>
            <w:tcBorders>
              <w:top w:val="nil"/>
              <w:left w:val="nil"/>
              <w:bottom w:val="single" w:sz="4" w:space="0" w:color="auto"/>
              <w:right w:val="single" w:sz="4" w:space="0" w:color="auto"/>
            </w:tcBorders>
            <w:noWrap/>
            <w:vAlign w:val="center"/>
          </w:tcPr>
          <w:p w14:paraId="23E444CD" w14:textId="32CF223D"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7.805,30</w:t>
            </w:r>
          </w:p>
        </w:tc>
        <w:tc>
          <w:tcPr>
            <w:tcW w:w="846" w:type="dxa"/>
            <w:tcBorders>
              <w:top w:val="nil"/>
              <w:left w:val="nil"/>
              <w:bottom w:val="single" w:sz="4" w:space="0" w:color="auto"/>
              <w:right w:val="single" w:sz="4" w:space="0" w:color="auto"/>
            </w:tcBorders>
            <w:noWrap/>
            <w:vAlign w:val="center"/>
          </w:tcPr>
          <w:p w14:paraId="07302BA4"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5E06EAC6"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4A69909C"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4EDD92FA"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255C66A6"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64DAC25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tcPr>
          <w:p w14:paraId="375FAF12"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6CCC2957" w14:textId="77777777" w:rsidR="00DB34CB" w:rsidRPr="00055BE9" w:rsidRDefault="00DB34CB" w:rsidP="00CC7301">
            <w:pPr>
              <w:ind w:firstLine="0"/>
              <w:jc w:val="center"/>
              <w:rPr>
                <w:rFonts w:ascii="Times New Roman" w:eastAsia="Times New Roman" w:hAnsi="Times New Roman"/>
                <w:b/>
                <w:bCs/>
                <w:sz w:val="18"/>
                <w:szCs w:val="18"/>
                <w:lang w:val="sr-Cyrl-RS" w:eastAsia="en-GB"/>
              </w:rPr>
            </w:pPr>
          </w:p>
        </w:tc>
        <w:tc>
          <w:tcPr>
            <w:tcW w:w="952" w:type="dxa"/>
            <w:tcBorders>
              <w:top w:val="nil"/>
              <w:left w:val="nil"/>
              <w:bottom w:val="single" w:sz="4" w:space="0" w:color="auto"/>
              <w:right w:val="single" w:sz="4" w:space="0" w:color="auto"/>
            </w:tcBorders>
            <w:noWrap/>
            <w:vAlign w:val="center"/>
          </w:tcPr>
          <w:p w14:paraId="6F5AECB5" w14:textId="1E929716" w:rsidR="00DB34CB" w:rsidRDefault="000F0A0E"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7.805,30</w:t>
            </w:r>
          </w:p>
        </w:tc>
        <w:tc>
          <w:tcPr>
            <w:tcW w:w="1000" w:type="dxa"/>
            <w:tcBorders>
              <w:top w:val="nil"/>
              <w:left w:val="nil"/>
              <w:bottom w:val="single" w:sz="4" w:space="0" w:color="auto"/>
              <w:right w:val="single" w:sz="4" w:space="0" w:color="auto"/>
            </w:tcBorders>
            <w:noWrap/>
            <w:vAlign w:val="center"/>
          </w:tcPr>
          <w:p w14:paraId="0E37D092"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E492B69" w14:textId="17F1573E" w:rsidR="00DB34CB" w:rsidRPr="00055BE9" w:rsidRDefault="000F0A0E"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7.805,30</w:t>
            </w:r>
          </w:p>
        </w:tc>
      </w:tr>
      <w:tr w:rsidR="00DB34CB" w:rsidRPr="0099725E" w14:paraId="78FCFF85"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2C4BA419" w14:textId="49322AA1"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Цер</w:t>
            </w:r>
          </w:p>
        </w:tc>
        <w:tc>
          <w:tcPr>
            <w:tcW w:w="981" w:type="dxa"/>
            <w:tcBorders>
              <w:top w:val="nil"/>
              <w:left w:val="nil"/>
              <w:bottom w:val="single" w:sz="4" w:space="0" w:color="auto"/>
              <w:right w:val="single" w:sz="4" w:space="0" w:color="auto"/>
            </w:tcBorders>
            <w:noWrap/>
            <w:vAlign w:val="center"/>
          </w:tcPr>
          <w:p w14:paraId="6CE31B4F" w14:textId="269D2166"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16.346,7</w:t>
            </w:r>
          </w:p>
        </w:tc>
        <w:tc>
          <w:tcPr>
            <w:tcW w:w="1000" w:type="dxa"/>
            <w:tcBorders>
              <w:top w:val="nil"/>
              <w:left w:val="nil"/>
              <w:bottom w:val="single" w:sz="4" w:space="0" w:color="auto"/>
              <w:right w:val="single" w:sz="4" w:space="0" w:color="auto"/>
            </w:tcBorders>
            <w:noWrap/>
            <w:vAlign w:val="center"/>
          </w:tcPr>
          <w:p w14:paraId="5F9BA9CC" w14:textId="61370B2D"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2.452,01</w:t>
            </w:r>
          </w:p>
        </w:tc>
        <w:tc>
          <w:tcPr>
            <w:tcW w:w="1026" w:type="dxa"/>
            <w:tcBorders>
              <w:top w:val="nil"/>
              <w:left w:val="nil"/>
              <w:bottom w:val="single" w:sz="4" w:space="0" w:color="auto"/>
              <w:right w:val="single" w:sz="4" w:space="0" w:color="auto"/>
            </w:tcBorders>
            <w:noWrap/>
            <w:vAlign w:val="center"/>
          </w:tcPr>
          <w:p w14:paraId="71CDD9F0" w14:textId="304D3A4E"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13.894,69</w:t>
            </w:r>
          </w:p>
        </w:tc>
        <w:tc>
          <w:tcPr>
            <w:tcW w:w="846" w:type="dxa"/>
            <w:tcBorders>
              <w:top w:val="nil"/>
              <w:left w:val="nil"/>
              <w:bottom w:val="single" w:sz="4" w:space="0" w:color="auto"/>
              <w:right w:val="single" w:sz="4" w:space="0" w:color="auto"/>
            </w:tcBorders>
            <w:noWrap/>
            <w:vAlign w:val="center"/>
          </w:tcPr>
          <w:p w14:paraId="012EBC6F"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78FFA5B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0284806D"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303F7DB0"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0EC5833D"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4A486B6A"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36" w:type="dxa"/>
            <w:tcBorders>
              <w:top w:val="nil"/>
              <w:left w:val="nil"/>
              <w:bottom w:val="single" w:sz="4" w:space="0" w:color="auto"/>
              <w:right w:val="single" w:sz="4" w:space="0" w:color="auto"/>
            </w:tcBorders>
            <w:noWrap/>
            <w:vAlign w:val="center"/>
          </w:tcPr>
          <w:p w14:paraId="574D9A72" w14:textId="0BA29968" w:rsidR="00DB34CB" w:rsidRPr="00947CA9" w:rsidRDefault="00A6124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1.804,30</w:t>
            </w:r>
          </w:p>
        </w:tc>
        <w:tc>
          <w:tcPr>
            <w:tcW w:w="1026" w:type="dxa"/>
            <w:tcBorders>
              <w:top w:val="nil"/>
              <w:left w:val="nil"/>
              <w:bottom w:val="single" w:sz="4" w:space="0" w:color="auto"/>
              <w:right w:val="single" w:sz="4" w:space="0" w:color="auto"/>
            </w:tcBorders>
            <w:shd w:val="clear" w:color="000000" w:fill="FFFFFF"/>
            <w:noWrap/>
            <w:vAlign w:val="center"/>
          </w:tcPr>
          <w:p w14:paraId="572AF88E" w14:textId="4AFD2F57" w:rsidR="00DB34CB" w:rsidRPr="00055BE9" w:rsidRDefault="00A6124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1.804,30</w:t>
            </w:r>
          </w:p>
        </w:tc>
        <w:tc>
          <w:tcPr>
            <w:tcW w:w="952" w:type="dxa"/>
            <w:tcBorders>
              <w:top w:val="nil"/>
              <w:left w:val="nil"/>
              <w:bottom w:val="single" w:sz="4" w:space="0" w:color="auto"/>
              <w:right w:val="single" w:sz="4" w:space="0" w:color="auto"/>
            </w:tcBorders>
            <w:noWrap/>
            <w:vAlign w:val="center"/>
          </w:tcPr>
          <w:p w14:paraId="268E4411" w14:textId="44CCB361" w:rsidR="00DB34CB" w:rsidRDefault="00A6124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12.090,39</w:t>
            </w:r>
          </w:p>
        </w:tc>
        <w:tc>
          <w:tcPr>
            <w:tcW w:w="1000" w:type="dxa"/>
            <w:tcBorders>
              <w:top w:val="nil"/>
              <w:left w:val="nil"/>
              <w:bottom w:val="single" w:sz="4" w:space="0" w:color="auto"/>
              <w:right w:val="single" w:sz="4" w:space="0" w:color="auto"/>
            </w:tcBorders>
            <w:noWrap/>
            <w:vAlign w:val="center"/>
          </w:tcPr>
          <w:p w14:paraId="3AD609E8"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4046D8EE" w14:textId="4B9EC327" w:rsidR="00DB34CB" w:rsidRPr="00055BE9" w:rsidRDefault="00A6124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12.090,39</w:t>
            </w:r>
          </w:p>
        </w:tc>
      </w:tr>
      <w:tr w:rsidR="00DB34CB" w:rsidRPr="0099725E" w14:paraId="06FEB888"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5656F2A7" w14:textId="6A104242"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Китњак</w:t>
            </w:r>
          </w:p>
        </w:tc>
        <w:tc>
          <w:tcPr>
            <w:tcW w:w="981" w:type="dxa"/>
            <w:tcBorders>
              <w:top w:val="nil"/>
              <w:left w:val="nil"/>
              <w:bottom w:val="single" w:sz="4" w:space="0" w:color="auto"/>
              <w:right w:val="single" w:sz="4" w:space="0" w:color="auto"/>
            </w:tcBorders>
            <w:noWrap/>
            <w:vAlign w:val="center"/>
          </w:tcPr>
          <w:p w14:paraId="60A7C749" w14:textId="096194F6"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43.884,4</w:t>
            </w:r>
          </w:p>
        </w:tc>
        <w:tc>
          <w:tcPr>
            <w:tcW w:w="1000" w:type="dxa"/>
            <w:tcBorders>
              <w:top w:val="nil"/>
              <w:left w:val="nil"/>
              <w:bottom w:val="single" w:sz="4" w:space="0" w:color="auto"/>
              <w:right w:val="single" w:sz="4" w:space="0" w:color="auto"/>
            </w:tcBorders>
            <w:noWrap/>
            <w:vAlign w:val="center"/>
          </w:tcPr>
          <w:p w14:paraId="1F951476" w14:textId="2ED0D458"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6.582,66</w:t>
            </w:r>
          </w:p>
        </w:tc>
        <w:tc>
          <w:tcPr>
            <w:tcW w:w="1026" w:type="dxa"/>
            <w:tcBorders>
              <w:top w:val="nil"/>
              <w:left w:val="nil"/>
              <w:bottom w:val="single" w:sz="4" w:space="0" w:color="auto"/>
              <w:right w:val="single" w:sz="4" w:space="0" w:color="auto"/>
            </w:tcBorders>
            <w:noWrap/>
            <w:vAlign w:val="center"/>
          </w:tcPr>
          <w:p w14:paraId="353EBDA6" w14:textId="0F466D2A"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37.301,74</w:t>
            </w:r>
          </w:p>
        </w:tc>
        <w:tc>
          <w:tcPr>
            <w:tcW w:w="846" w:type="dxa"/>
            <w:tcBorders>
              <w:top w:val="nil"/>
              <w:left w:val="nil"/>
              <w:bottom w:val="single" w:sz="4" w:space="0" w:color="auto"/>
              <w:right w:val="single" w:sz="4" w:space="0" w:color="auto"/>
            </w:tcBorders>
            <w:noWrap/>
            <w:vAlign w:val="center"/>
          </w:tcPr>
          <w:p w14:paraId="42FE476C"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3006C3F7"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0E98AA62"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11CD284D"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068FDC6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580636E0" w14:textId="12908089" w:rsidR="00DB34CB" w:rsidRPr="00947CA9" w:rsidRDefault="00A6124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3.519</w:t>
            </w:r>
          </w:p>
        </w:tc>
        <w:tc>
          <w:tcPr>
            <w:tcW w:w="936" w:type="dxa"/>
            <w:tcBorders>
              <w:top w:val="nil"/>
              <w:left w:val="nil"/>
              <w:bottom w:val="single" w:sz="4" w:space="0" w:color="auto"/>
              <w:right w:val="single" w:sz="4" w:space="0" w:color="auto"/>
            </w:tcBorders>
            <w:noWrap/>
            <w:vAlign w:val="center"/>
          </w:tcPr>
          <w:p w14:paraId="01740DB7" w14:textId="0E042E95" w:rsidR="00DB34CB" w:rsidRPr="00947CA9" w:rsidRDefault="00A6124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4.870</w:t>
            </w:r>
          </w:p>
        </w:tc>
        <w:tc>
          <w:tcPr>
            <w:tcW w:w="1026" w:type="dxa"/>
            <w:tcBorders>
              <w:top w:val="nil"/>
              <w:left w:val="nil"/>
              <w:bottom w:val="single" w:sz="4" w:space="0" w:color="auto"/>
              <w:right w:val="single" w:sz="4" w:space="0" w:color="auto"/>
            </w:tcBorders>
            <w:shd w:val="clear" w:color="000000" w:fill="FFFFFF"/>
            <w:noWrap/>
            <w:vAlign w:val="center"/>
          </w:tcPr>
          <w:p w14:paraId="5C3ECCE4" w14:textId="20488375" w:rsidR="00DB34CB" w:rsidRPr="00055BE9" w:rsidRDefault="00A6124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8.389</w:t>
            </w:r>
          </w:p>
        </w:tc>
        <w:tc>
          <w:tcPr>
            <w:tcW w:w="952" w:type="dxa"/>
            <w:tcBorders>
              <w:top w:val="nil"/>
              <w:left w:val="nil"/>
              <w:bottom w:val="single" w:sz="4" w:space="0" w:color="auto"/>
              <w:right w:val="single" w:sz="4" w:space="0" w:color="auto"/>
            </w:tcBorders>
            <w:noWrap/>
            <w:vAlign w:val="center"/>
          </w:tcPr>
          <w:p w14:paraId="7047357F" w14:textId="35686F4B" w:rsidR="00DB34CB" w:rsidRDefault="00A6124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28.912,74</w:t>
            </w:r>
          </w:p>
        </w:tc>
        <w:tc>
          <w:tcPr>
            <w:tcW w:w="1000" w:type="dxa"/>
            <w:tcBorders>
              <w:top w:val="nil"/>
              <w:left w:val="nil"/>
              <w:bottom w:val="single" w:sz="4" w:space="0" w:color="auto"/>
              <w:right w:val="single" w:sz="4" w:space="0" w:color="auto"/>
            </w:tcBorders>
            <w:noWrap/>
            <w:vAlign w:val="center"/>
          </w:tcPr>
          <w:p w14:paraId="76DC394D"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798F3C06" w14:textId="1C79D35D" w:rsidR="00DB34CB" w:rsidRPr="00055BE9" w:rsidRDefault="00A6124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28.912,74</w:t>
            </w:r>
          </w:p>
        </w:tc>
      </w:tr>
      <w:tr w:rsidR="00DB34CB" w:rsidRPr="0099725E" w14:paraId="753C37AD"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5377C3BD" w14:textId="22BD7851" w:rsidR="00DB34CB" w:rsidRPr="00DB34CB" w:rsidRDefault="00DB34CB"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Буква</w:t>
            </w:r>
          </w:p>
        </w:tc>
        <w:tc>
          <w:tcPr>
            <w:tcW w:w="981" w:type="dxa"/>
            <w:tcBorders>
              <w:top w:val="nil"/>
              <w:left w:val="nil"/>
              <w:bottom w:val="single" w:sz="4" w:space="0" w:color="auto"/>
              <w:right w:val="single" w:sz="4" w:space="0" w:color="auto"/>
            </w:tcBorders>
            <w:noWrap/>
            <w:vAlign w:val="center"/>
          </w:tcPr>
          <w:p w14:paraId="349D17A8" w14:textId="049C420B" w:rsidR="00DB34CB" w:rsidRDefault="00DB34CB"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131.967,9</w:t>
            </w:r>
          </w:p>
        </w:tc>
        <w:tc>
          <w:tcPr>
            <w:tcW w:w="1000" w:type="dxa"/>
            <w:tcBorders>
              <w:top w:val="nil"/>
              <w:left w:val="nil"/>
              <w:bottom w:val="single" w:sz="4" w:space="0" w:color="auto"/>
              <w:right w:val="single" w:sz="4" w:space="0" w:color="auto"/>
            </w:tcBorders>
            <w:noWrap/>
            <w:vAlign w:val="center"/>
          </w:tcPr>
          <w:p w14:paraId="09A15463" w14:textId="00516C99" w:rsidR="00DB34CB" w:rsidRDefault="00515DBE"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19.795,18</w:t>
            </w:r>
          </w:p>
        </w:tc>
        <w:tc>
          <w:tcPr>
            <w:tcW w:w="1026" w:type="dxa"/>
            <w:tcBorders>
              <w:top w:val="nil"/>
              <w:left w:val="nil"/>
              <w:bottom w:val="single" w:sz="4" w:space="0" w:color="auto"/>
              <w:right w:val="single" w:sz="4" w:space="0" w:color="auto"/>
            </w:tcBorders>
            <w:noWrap/>
            <w:vAlign w:val="center"/>
          </w:tcPr>
          <w:p w14:paraId="0D2F10F7" w14:textId="0BD5069F" w:rsidR="00DB34CB" w:rsidRDefault="0010210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112.172,72</w:t>
            </w:r>
          </w:p>
        </w:tc>
        <w:tc>
          <w:tcPr>
            <w:tcW w:w="846" w:type="dxa"/>
            <w:tcBorders>
              <w:top w:val="nil"/>
              <w:left w:val="nil"/>
              <w:bottom w:val="single" w:sz="4" w:space="0" w:color="auto"/>
              <w:right w:val="single" w:sz="4" w:space="0" w:color="auto"/>
            </w:tcBorders>
            <w:noWrap/>
            <w:vAlign w:val="center"/>
          </w:tcPr>
          <w:p w14:paraId="61AA93A4" w14:textId="4F452AE9"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2.460</w:t>
            </w:r>
          </w:p>
        </w:tc>
        <w:tc>
          <w:tcPr>
            <w:tcW w:w="846" w:type="dxa"/>
            <w:tcBorders>
              <w:top w:val="nil"/>
              <w:left w:val="nil"/>
              <w:bottom w:val="single" w:sz="4" w:space="0" w:color="auto"/>
              <w:right w:val="single" w:sz="4" w:space="0" w:color="auto"/>
            </w:tcBorders>
            <w:noWrap/>
            <w:vAlign w:val="center"/>
          </w:tcPr>
          <w:p w14:paraId="67EEF875" w14:textId="12AD4D14"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3.500</w:t>
            </w:r>
          </w:p>
        </w:tc>
        <w:tc>
          <w:tcPr>
            <w:tcW w:w="846" w:type="dxa"/>
            <w:tcBorders>
              <w:top w:val="nil"/>
              <w:left w:val="nil"/>
              <w:bottom w:val="single" w:sz="4" w:space="0" w:color="auto"/>
              <w:right w:val="single" w:sz="4" w:space="0" w:color="auto"/>
            </w:tcBorders>
            <w:noWrap/>
            <w:vAlign w:val="center"/>
          </w:tcPr>
          <w:p w14:paraId="55BE8056" w14:textId="7FB0CB2E"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5.491</w:t>
            </w:r>
          </w:p>
        </w:tc>
        <w:tc>
          <w:tcPr>
            <w:tcW w:w="980" w:type="dxa"/>
            <w:tcBorders>
              <w:top w:val="nil"/>
              <w:left w:val="nil"/>
              <w:bottom w:val="single" w:sz="4" w:space="0" w:color="auto"/>
              <w:right w:val="single" w:sz="4" w:space="0" w:color="auto"/>
            </w:tcBorders>
            <w:noWrap/>
            <w:vAlign w:val="center"/>
          </w:tcPr>
          <w:p w14:paraId="084E494C" w14:textId="0A16C1B7"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10.390</w:t>
            </w:r>
          </w:p>
        </w:tc>
        <w:tc>
          <w:tcPr>
            <w:tcW w:w="1026" w:type="dxa"/>
            <w:tcBorders>
              <w:top w:val="nil"/>
              <w:left w:val="nil"/>
              <w:bottom w:val="single" w:sz="4" w:space="0" w:color="auto"/>
              <w:right w:val="single" w:sz="4" w:space="0" w:color="auto"/>
            </w:tcBorders>
            <w:noWrap/>
            <w:vAlign w:val="center"/>
          </w:tcPr>
          <w:p w14:paraId="3E5EAB39" w14:textId="3DA4E992"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16.986</w:t>
            </w:r>
          </w:p>
        </w:tc>
        <w:tc>
          <w:tcPr>
            <w:tcW w:w="948" w:type="dxa"/>
            <w:tcBorders>
              <w:top w:val="nil"/>
              <w:left w:val="nil"/>
              <w:bottom w:val="single" w:sz="4" w:space="0" w:color="auto"/>
              <w:right w:val="single" w:sz="4" w:space="0" w:color="auto"/>
            </w:tcBorders>
            <w:noWrap/>
            <w:vAlign w:val="center"/>
          </w:tcPr>
          <w:p w14:paraId="50DB6F8A" w14:textId="5B8E58AD" w:rsidR="00DB34CB" w:rsidRPr="00947CA9" w:rsidRDefault="003705A3"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23.436</w:t>
            </w:r>
          </w:p>
        </w:tc>
        <w:tc>
          <w:tcPr>
            <w:tcW w:w="936" w:type="dxa"/>
            <w:tcBorders>
              <w:top w:val="nil"/>
              <w:left w:val="nil"/>
              <w:bottom w:val="single" w:sz="4" w:space="0" w:color="auto"/>
              <w:right w:val="single" w:sz="4" w:space="0" w:color="auto"/>
            </w:tcBorders>
            <w:noWrap/>
            <w:vAlign w:val="center"/>
          </w:tcPr>
          <w:p w14:paraId="0D52E611" w14:textId="77777777" w:rsidR="00DB34CB" w:rsidRPr="00947CA9" w:rsidRDefault="00DB34CB"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4050C0FD" w14:textId="029824FF" w:rsidR="00DB34CB" w:rsidRPr="00055BE9" w:rsidRDefault="003705A3"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62.263</w:t>
            </w:r>
          </w:p>
        </w:tc>
        <w:tc>
          <w:tcPr>
            <w:tcW w:w="952" w:type="dxa"/>
            <w:tcBorders>
              <w:top w:val="nil"/>
              <w:left w:val="nil"/>
              <w:bottom w:val="single" w:sz="4" w:space="0" w:color="auto"/>
              <w:right w:val="single" w:sz="4" w:space="0" w:color="auto"/>
            </w:tcBorders>
            <w:noWrap/>
            <w:vAlign w:val="center"/>
          </w:tcPr>
          <w:p w14:paraId="75088731" w14:textId="7B4680A4" w:rsidR="00DB34CB" w:rsidRDefault="00DB3081"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49.909,72</w:t>
            </w:r>
          </w:p>
        </w:tc>
        <w:tc>
          <w:tcPr>
            <w:tcW w:w="1000" w:type="dxa"/>
            <w:tcBorders>
              <w:top w:val="nil"/>
              <w:left w:val="nil"/>
              <w:bottom w:val="single" w:sz="4" w:space="0" w:color="auto"/>
              <w:right w:val="single" w:sz="4" w:space="0" w:color="auto"/>
            </w:tcBorders>
            <w:noWrap/>
            <w:vAlign w:val="center"/>
          </w:tcPr>
          <w:p w14:paraId="63376879"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FAFC598" w14:textId="0FF0C6E5" w:rsidR="00DB34CB" w:rsidRPr="00055BE9" w:rsidRDefault="00DB3081"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49.909,72</w:t>
            </w:r>
          </w:p>
        </w:tc>
      </w:tr>
      <w:tr w:rsidR="0099725E" w:rsidRPr="0099725E" w14:paraId="200A5187" w14:textId="77777777" w:rsidTr="00B050AC">
        <w:trPr>
          <w:trHeight w:hRule="exact" w:val="606"/>
        </w:trPr>
        <w:tc>
          <w:tcPr>
            <w:tcW w:w="160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BB9E8E8" w14:textId="3F480DB1" w:rsidR="0099725E" w:rsidRPr="00CC7301" w:rsidRDefault="0081291C" w:rsidP="0099725E">
            <w:pPr>
              <w:ind w:firstLine="0"/>
              <w:jc w:val="left"/>
              <w:rPr>
                <w:rFonts w:ascii="Times New Roman" w:eastAsia="Times New Roman" w:hAnsi="Times New Roman"/>
                <w:b/>
                <w:bCs/>
                <w:sz w:val="18"/>
                <w:szCs w:val="18"/>
                <w:lang w:val="sr-Cyrl-RS" w:eastAsia="en-GB"/>
              </w:rPr>
            </w:pPr>
            <w:r w:rsidRPr="00CC7301">
              <w:rPr>
                <w:rFonts w:ascii="Times New Roman" w:eastAsia="Times New Roman" w:hAnsi="Times New Roman"/>
                <w:b/>
                <w:bCs/>
                <w:sz w:val="18"/>
                <w:szCs w:val="18"/>
                <w:lang w:val="sr-Cyrl-RS" w:eastAsia="en-GB"/>
              </w:rPr>
              <w:t>Укупно лишћари</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0628EE84" w14:textId="0984B4F1" w:rsidR="0099725E" w:rsidRPr="00CC7301" w:rsidRDefault="00B324C3" w:rsidP="008129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209.879,7</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tcPr>
          <w:p w14:paraId="6B52F672" w14:textId="304DD6A9" w:rsidR="0099725E" w:rsidRPr="00CC7301" w:rsidRDefault="00515DBE" w:rsidP="00E54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31.481,95</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68C571F7" w14:textId="1E059733" w:rsidR="0099725E" w:rsidRPr="008B76DD" w:rsidRDefault="003D0732" w:rsidP="007731C9">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Cyrl-RS" w:eastAsia="en-GB"/>
              </w:rPr>
              <w:t>178.397,</w:t>
            </w:r>
            <w:r w:rsidR="008B76DD">
              <w:rPr>
                <w:rFonts w:ascii="Times New Roman" w:eastAsia="Times New Roman" w:hAnsi="Times New Roman"/>
                <w:b/>
                <w:bCs/>
                <w:color w:val="000000"/>
                <w:sz w:val="18"/>
                <w:szCs w:val="18"/>
                <w:lang w:val="sr-Latn-RS" w:eastAsia="en-GB"/>
              </w:rPr>
              <w:t>48</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79B208FD" w14:textId="3876552C"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2.460</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3E0FC034" w14:textId="7B2A84AF"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3.500</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7D4D731D" w14:textId="446EC9D3"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5.491</w:t>
            </w:r>
          </w:p>
        </w:tc>
        <w:tc>
          <w:tcPr>
            <w:tcW w:w="980" w:type="dxa"/>
            <w:tcBorders>
              <w:top w:val="nil"/>
              <w:left w:val="nil"/>
              <w:bottom w:val="single" w:sz="4" w:space="0" w:color="auto"/>
              <w:right w:val="single" w:sz="4" w:space="0" w:color="auto"/>
            </w:tcBorders>
            <w:shd w:val="clear" w:color="auto" w:fill="BFBFBF" w:themeFill="background1" w:themeFillShade="BF"/>
            <w:noWrap/>
            <w:vAlign w:val="center"/>
          </w:tcPr>
          <w:p w14:paraId="1F4612C7" w14:textId="719BBC35"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10.390</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5E4B1DDB" w14:textId="1F566FF8"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16.986</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02C531EE" w14:textId="3A886770" w:rsidR="0099725E" w:rsidRPr="00CC7301" w:rsidRDefault="00333A4D"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26.955</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621922FE" w14:textId="6F463450" w:rsidR="0099725E" w:rsidRPr="00D33643" w:rsidRDefault="00D33643" w:rsidP="00CC7301">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Latn-RS" w:eastAsia="en-GB"/>
              </w:rPr>
              <w:t>10.492,62</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79605891" w14:textId="492C279C" w:rsidR="0099725E" w:rsidRPr="00D33643" w:rsidRDefault="00D33643"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76.274,</w:t>
            </w:r>
            <w:r w:rsidR="00894A90">
              <w:rPr>
                <w:rFonts w:ascii="Times New Roman" w:eastAsia="Times New Roman" w:hAnsi="Times New Roman"/>
                <w:b/>
                <w:bCs/>
                <w:sz w:val="18"/>
                <w:szCs w:val="18"/>
                <w:lang w:val="sr-Latn-RS" w:eastAsia="en-GB"/>
              </w:rPr>
              <w:t>6</w:t>
            </w:r>
            <w:r>
              <w:rPr>
                <w:rFonts w:ascii="Times New Roman" w:eastAsia="Times New Roman" w:hAnsi="Times New Roman"/>
                <w:b/>
                <w:bCs/>
                <w:sz w:val="18"/>
                <w:szCs w:val="18"/>
                <w:lang w:val="sr-Latn-RS" w:eastAsia="en-GB"/>
              </w:rPr>
              <w:t>2</w:t>
            </w:r>
          </w:p>
        </w:tc>
        <w:tc>
          <w:tcPr>
            <w:tcW w:w="952" w:type="dxa"/>
            <w:tcBorders>
              <w:top w:val="nil"/>
              <w:left w:val="nil"/>
              <w:bottom w:val="single" w:sz="4" w:space="0" w:color="auto"/>
              <w:right w:val="single" w:sz="4" w:space="0" w:color="auto"/>
            </w:tcBorders>
            <w:shd w:val="clear" w:color="auto" w:fill="BFBFBF" w:themeFill="background1" w:themeFillShade="BF"/>
            <w:noWrap/>
            <w:vAlign w:val="center"/>
          </w:tcPr>
          <w:p w14:paraId="0032B1E9" w14:textId="48A84910" w:rsidR="0099725E" w:rsidRPr="00894A90" w:rsidRDefault="00894A90" w:rsidP="00CC7301">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Latn-RS" w:eastAsia="en-GB"/>
              </w:rPr>
              <w:t>99.074,48</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33DFD53E" w14:textId="546BFE13" w:rsidR="0099725E" w:rsidRPr="00CC7301" w:rsidRDefault="00894A90" w:rsidP="00CC7301">
            <w:pPr>
              <w:ind w:firstLine="0"/>
              <w:jc w:val="center"/>
              <w:rPr>
                <w:rFonts w:ascii="Times New Roman" w:eastAsia="Times New Roman" w:hAnsi="Times New Roman"/>
                <w:b/>
                <w:bCs/>
                <w:color w:val="000000"/>
                <w:sz w:val="18"/>
                <w:szCs w:val="18"/>
                <w:lang w:val="en-GB" w:eastAsia="en-GB"/>
              </w:rPr>
            </w:pPr>
            <w:r>
              <w:rPr>
                <w:rFonts w:ascii="Times New Roman" w:eastAsia="Times New Roman" w:hAnsi="Times New Roman"/>
                <w:b/>
                <w:bCs/>
                <w:color w:val="000000"/>
                <w:sz w:val="18"/>
                <w:szCs w:val="18"/>
                <w:lang w:val="en-GB" w:eastAsia="en-GB"/>
              </w:rPr>
              <w:t>3.048,38</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2D047BB3" w14:textId="1C8F0EC8" w:rsidR="0099725E" w:rsidRPr="00894A90" w:rsidRDefault="00894A90"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102.122,86</w:t>
            </w:r>
          </w:p>
        </w:tc>
      </w:tr>
      <w:tr w:rsidR="0099725E" w:rsidRPr="0099725E" w14:paraId="19DD9B68"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46E6772B" w14:textId="493EE581" w:rsidR="0099725E" w:rsidRPr="0081291C" w:rsidRDefault="00B324C3"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бор</w:t>
            </w:r>
          </w:p>
        </w:tc>
        <w:tc>
          <w:tcPr>
            <w:tcW w:w="981" w:type="dxa"/>
            <w:tcBorders>
              <w:top w:val="nil"/>
              <w:left w:val="nil"/>
              <w:bottom w:val="single" w:sz="4" w:space="0" w:color="auto"/>
              <w:right w:val="single" w:sz="4" w:space="0" w:color="auto"/>
            </w:tcBorders>
            <w:noWrap/>
            <w:vAlign w:val="center"/>
          </w:tcPr>
          <w:p w14:paraId="12767F45" w14:textId="4CEF149A" w:rsidR="0099725E" w:rsidRPr="0081291C" w:rsidRDefault="00B324C3"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2.347,0</w:t>
            </w:r>
          </w:p>
        </w:tc>
        <w:tc>
          <w:tcPr>
            <w:tcW w:w="1000" w:type="dxa"/>
            <w:tcBorders>
              <w:top w:val="nil"/>
              <w:left w:val="nil"/>
              <w:bottom w:val="single" w:sz="4" w:space="0" w:color="auto"/>
              <w:right w:val="single" w:sz="4" w:space="0" w:color="auto"/>
            </w:tcBorders>
            <w:noWrap/>
            <w:vAlign w:val="center"/>
          </w:tcPr>
          <w:p w14:paraId="66FD3AF4" w14:textId="60B3FA35" w:rsidR="0099725E" w:rsidRPr="0081291C" w:rsidRDefault="00F01A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352,05</w:t>
            </w:r>
          </w:p>
        </w:tc>
        <w:tc>
          <w:tcPr>
            <w:tcW w:w="1026" w:type="dxa"/>
            <w:tcBorders>
              <w:top w:val="nil"/>
              <w:left w:val="nil"/>
              <w:bottom w:val="single" w:sz="4" w:space="0" w:color="auto"/>
              <w:right w:val="single" w:sz="4" w:space="0" w:color="auto"/>
            </w:tcBorders>
            <w:noWrap/>
            <w:vAlign w:val="center"/>
          </w:tcPr>
          <w:p w14:paraId="1BCB8805" w14:textId="74D4C7E3" w:rsidR="0099725E" w:rsidRPr="0081291C" w:rsidRDefault="003D073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1.994,95</w:t>
            </w:r>
          </w:p>
        </w:tc>
        <w:tc>
          <w:tcPr>
            <w:tcW w:w="846" w:type="dxa"/>
            <w:tcBorders>
              <w:top w:val="nil"/>
              <w:left w:val="nil"/>
              <w:bottom w:val="single" w:sz="4" w:space="0" w:color="auto"/>
              <w:right w:val="single" w:sz="4" w:space="0" w:color="auto"/>
            </w:tcBorders>
            <w:noWrap/>
            <w:vAlign w:val="center"/>
          </w:tcPr>
          <w:p w14:paraId="6A2DF870" w14:textId="7150E51E"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tcPr>
          <w:p w14:paraId="00A0CB9D" w14:textId="3C3FA95B"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tcPr>
          <w:p w14:paraId="33B0013B" w14:textId="24DCB537"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tcPr>
          <w:p w14:paraId="022BFAF2" w14:textId="32B09B39"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1026" w:type="dxa"/>
            <w:tcBorders>
              <w:top w:val="nil"/>
              <w:left w:val="nil"/>
              <w:bottom w:val="single" w:sz="4" w:space="0" w:color="auto"/>
              <w:right w:val="single" w:sz="4" w:space="0" w:color="auto"/>
            </w:tcBorders>
            <w:noWrap/>
            <w:vAlign w:val="center"/>
          </w:tcPr>
          <w:p w14:paraId="6C46D1F7" w14:textId="055F4397" w:rsidR="0099725E" w:rsidRPr="0099725E" w:rsidRDefault="0099725E" w:rsidP="00CC7301">
            <w:pPr>
              <w:ind w:firstLine="0"/>
              <w:jc w:val="center"/>
              <w:rPr>
                <w:rFonts w:ascii="Times New Roman" w:eastAsia="Times New Roman" w:hAnsi="Times New Roman"/>
                <w:color w:val="000000"/>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73F1F431" w14:textId="1677DD4D" w:rsidR="0099725E" w:rsidRPr="00592566" w:rsidRDefault="0059256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w:t>
            </w:r>
          </w:p>
        </w:tc>
        <w:tc>
          <w:tcPr>
            <w:tcW w:w="936" w:type="dxa"/>
            <w:tcBorders>
              <w:top w:val="nil"/>
              <w:left w:val="nil"/>
              <w:bottom w:val="single" w:sz="4" w:space="0" w:color="auto"/>
              <w:right w:val="single" w:sz="4" w:space="0" w:color="auto"/>
            </w:tcBorders>
            <w:noWrap/>
            <w:vAlign w:val="center"/>
          </w:tcPr>
          <w:p w14:paraId="2431F3EA" w14:textId="3DC4EA3F" w:rsidR="0099725E" w:rsidRPr="00947CA9" w:rsidRDefault="0059256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526,15</w:t>
            </w:r>
          </w:p>
        </w:tc>
        <w:tc>
          <w:tcPr>
            <w:tcW w:w="1026" w:type="dxa"/>
            <w:tcBorders>
              <w:top w:val="nil"/>
              <w:left w:val="nil"/>
              <w:bottom w:val="single" w:sz="4" w:space="0" w:color="auto"/>
              <w:right w:val="single" w:sz="4" w:space="0" w:color="auto"/>
            </w:tcBorders>
            <w:shd w:val="clear" w:color="000000" w:fill="FFFFFF"/>
            <w:noWrap/>
            <w:vAlign w:val="center"/>
          </w:tcPr>
          <w:p w14:paraId="2B671214" w14:textId="78FAD1F1" w:rsidR="0099725E" w:rsidRPr="00055BE9" w:rsidRDefault="0059256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984,15</w:t>
            </w:r>
          </w:p>
        </w:tc>
        <w:tc>
          <w:tcPr>
            <w:tcW w:w="952" w:type="dxa"/>
            <w:tcBorders>
              <w:top w:val="nil"/>
              <w:left w:val="nil"/>
              <w:bottom w:val="single" w:sz="4" w:space="0" w:color="auto"/>
              <w:right w:val="single" w:sz="4" w:space="0" w:color="auto"/>
            </w:tcBorders>
            <w:noWrap/>
            <w:vAlign w:val="center"/>
          </w:tcPr>
          <w:p w14:paraId="2C2D5A57" w14:textId="60DDB9A0"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tcPr>
          <w:p w14:paraId="62EF839C" w14:textId="4A396E89" w:rsidR="0099725E" w:rsidRPr="00592566" w:rsidRDefault="0059256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1.010,80</w:t>
            </w:r>
          </w:p>
        </w:tc>
        <w:tc>
          <w:tcPr>
            <w:tcW w:w="1026" w:type="dxa"/>
            <w:tcBorders>
              <w:top w:val="nil"/>
              <w:left w:val="nil"/>
              <w:bottom w:val="single" w:sz="4" w:space="0" w:color="auto"/>
              <w:right w:val="single" w:sz="4" w:space="0" w:color="auto"/>
            </w:tcBorders>
            <w:shd w:val="clear" w:color="000000" w:fill="FFFFFF"/>
            <w:noWrap/>
            <w:vAlign w:val="center"/>
          </w:tcPr>
          <w:p w14:paraId="1998E6DE" w14:textId="47F578FF" w:rsidR="0099725E" w:rsidRPr="00055BE9" w:rsidRDefault="00592566" w:rsidP="00CC730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1.010,80</w:t>
            </w:r>
          </w:p>
        </w:tc>
      </w:tr>
      <w:tr w:rsidR="0099725E" w:rsidRPr="0099725E" w14:paraId="504C408F"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659FA691" w14:textId="10C76FF3" w:rsidR="0099725E" w:rsidRPr="0081291C" w:rsidRDefault="00B324C3" w:rsidP="0099725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Боровац</w:t>
            </w:r>
          </w:p>
        </w:tc>
        <w:tc>
          <w:tcPr>
            <w:tcW w:w="981" w:type="dxa"/>
            <w:tcBorders>
              <w:top w:val="nil"/>
              <w:left w:val="nil"/>
              <w:bottom w:val="single" w:sz="4" w:space="0" w:color="auto"/>
              <w:right w:val="single" w:sz="4" w:space="0" w:color="auto"/>
            </w:tcBorders>
            <w:noWrap/>
            <w:vAlign w:val="center"/>
          </w:tcPr>
          <w:p w14:paraId="38C5F4F3" w14:textId="7C3A7B83" w:rsidR="0099725E" w:rsidRPr="0081291C" w:rsidRDefault="00B324C3"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2.806,1</w:t>
            </w:r>
          </w:p>
        </w:tc>
        <w:tc>
          <w:tcPr>
            <w:tcW w:w="1000" w:type="dxa"/>
            <w:tcBorders>
              <w:top w:val="nil"/>
              <w:left w:val="nil"/>
              <w:bottom w:val="single" w:sz="4" w:space="0" w:color="auto"/>
              <w:right w:val="single" w:sz="4" w:space="0" w:color="auto"/>
            </w:tcBorders>
            <w:noWrap/>
            <w:vAlign w:val="center"/>
          </w:tcPr>
          <w:p w14:paraId="1D52D3D0" w14:textId="35C78C72" w:rsidR="0099725E" w:rsidRPr="0081291C" w:rsidRDefault="00F01A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420,91</w:t>
            </w:r>
          </w:p>
        </w:tc>
        <w:tc>
          <w:tcPr>
            <w:tcW w:w="1026" w:type="dxa"/>
            <w:tcBorders>
              <w:top w:val="nil"/>
              <w:left w:val="nil"/>
              <w:bottom w:val="single" w:sz="4" w:space="0" w:color="auto"/>
              <w:right w:val="single" w:sz="4" w:space="0" w:color="auto"/>
            </w:tcBorders>
            <w:noWrap/>
            <w:vAlign w:val="center"/>
          </w:tcPr>
          <w:p w14:paraId="0D949B9F" w14:textId="64BE330F" w:rsidR="0099725E" w:rsidRPr="0081291C" w:rsidRDefault="003D073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2.385,19</w:t>
            </w:r>
          </w:p>
        </w:tc>
        <w:tc>
          <w:tcPr>
            <w:tcW w:w="846" w:type="dxa"/>
            <w:tcBorders>
              <w:top w:val="nil"/>
              <w:left w:val="nil"/>
              <w:bottom w:val="single" w:sz="4" w:space="0" w:color="auto"/>
              <w:right w:val="single" w:sz="4" w:space="0" w:color="auto"/>
            </w:tcBorders>
            <w:noWrap/>
            <w:vAlign w:val="center"/>
          </w:tcPr>
          <w:p w14:paraId="1922DA10" w14:textId="0F88105E"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69144D3C" w14:textId="44867820"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4AE3E431" w14:textId="39CEBC02"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980" w:type="dxa"/>
            <w:tcBorders>
              <w:top w:val="nil"/>
              <w:left w:val="nil"/>
              <w:bottom w:val="single" w:sz="4" w:space="0" w:color="auto"/>
              <w:right w:val="single" w:sz="4" w:space="0" w:color="auto"/>
            </w:tcBorders>
            <w:noWrap/>
            <w:vAlign w:val="center"/>
          </w:tcPr>
          <w:p w14:paraId="23B60D22" w14:textId="630BCBF8"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1A22A952" w14:textId="37B2D7C1"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3EC66BB5" w14:textId="2AA69279" w:rsidR="0099725E" w:rsidRPr="00947CA9" w:rsidRDefault="009E4FD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500</w:t>
            </w:r>
          </w:p>
        </w:tc>
        <w:tc>
          <w:tcPr>
            <w:tcW w:w="936" w:type="dxa"/>
            <w:tcBorders>
              <w:top w:val="nil"/>
              <w:left w:val="nil"/>
              <w:bottom w:val="single" w:sz="4" w:space="0" w:color="auto"/>
              <w:right w:val="single" w:sz="4" w:space="0" w:color="auto"/>
            </w:tcBorders>
            <w:noWrap/>
            <w:vAlign w:val="center"/>
          </w:tcPr>
          <w:p w14:paraId="5D1ECC14" w14:textId="770D8797" w:rsidR="0099725E" w:rsidRPr="00947CA9" w:rsidRDefault="009E4FD6"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495</w:t>
            </w:r>
          </w:p>
        </w:tc>
        <w:tc>
          <w:tcPr>
            <w:tcW w:w="1026" w:type="dxa"/>
            <w:tcBorders>
              <w:top w:val="nil"/>
              <w:left w:val="nil"/>
              <w:bottom w:val="single" w:sz="4" w:space="0" w:color="auto"/>
              <w:right w:val="single" w:sz="4" w:space="0" w:color="auto"/>
            </w:tcBorders>
            <w:noWrap/>
            <w:vAlign w:val="center"/>
          </w:tcPr>
          <w:p w14:paraId="0188067E" w14:textId="7BFF1C2D" w:rsidR="0099725E" w:rsidRPr="00055BE9" w:rsidRDefault="009E4FD6"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995</w:t>
            </w:r>
          </w:p>
        </w:tc>
        <w:tc>
          <w:tcPr>
            <w:tcW w:w="952" w:type="dxa"/>
            <w:tcBorders>
              <w:top w:val="nil"/>
              <w:left w:val="nil"/>
              <w:bottom w:val="single" w:sz="4" w:space="0" w:color="auto"/>
              <w:right w:val="single" w:sz="4" w:space="0" w:color="auto"/>
            </w:tcBorders>
            <w:noWrap/>
            <w:vAlign w:val="center"/>
          </w:tcPr>
          <w:p w14:paraId="5A6DC07A" w14:textId="7624B0C8" w:rsidR="0099725E" w:rsidRPr="00947CA9" w:rsidRDefault="0099725E" w:rsidP="00CC7301">
            <w:pPr>
              <w:ind w:firstLine="0"/>
              <w:jc w:val="center"/>
              <w:rPr>
                <w:rFonts w:ascii="Times New Roman" w:eastAsia="Times New Roman" w:hAnsi="Times New Roman"/>
                <w:color w:val="000000"/>
                <w:sz w:val="18"/>
                <w:szCs w:val="18"/>
                <w:lang w:val="sr-Cyrl-RS" w:eastAsia="en-GB"/>
              </w:rPr>
            </w:pPr>
          </w:p>
        </w:tc>
        <w:tc>
          <w:tcPr>
            <w:tcW w:w="1000" w:type="dxa"/>
            <w:tcBorders>
              <w:top w:val="nil"/>
              <w:left w:val="nil"/>
              <w:bottom w:val="single" w:sz="4" w:space="0" w:color="auto"/>
              <w:right w:val="single" w:sz="4" w:space="0" w:color="auto"/>
            </w:tcBorders>
            <w:noWrap/>
            <w:vAlign w:val="center"/>
          </w:tcPr>
          <w:p w14:paraId="3F7DE4B5" w14:textId="3B2A4F75" w:rsidR="0099725E" w:rsidRPr="00CC7301" w:rsidRDefault="00AA32BB"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1.390,19</w:t>
            </w:r>
          </w:p>
        </w:tc>
        <w:tc>
          <w:tcPr>
            <w:tcW w:w="1026" w:type="dxa"/>
            <w:tcBorders>
              <w:top w:val="nil"/>
              <w:left w:val="nil"/>
              <w:bottom w:val="single" w:sz="4" w:space="0" w:color="auto"/>
              <w:right w:val="single" w:sz="4" w:space="0" w:color="auto"/>
            </w:tcBorders>
            <w:noWrap/>
            <w:vAlign w:val="center"/>
          </w:tcPr>
          <w:p w14:paraId="5BBBD7A2" w14:textId="140652D6" w:rsidR="0099725E" w:rsidRPr="00055BE9" w:rsidRDefault="00AA32BB"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1.390,19</w:t>
            </w:r>
          </w:p>
        </w:tc>
      </w:tr>
      <w:tr w:rsidR="009C430E" w:rsidRPr="0099725E" w14:paraId="7AF52039" w14:textId="77777777" w:rsidTr="00DB34CB">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18559E92" w14:textId="430914BE" w:rsidR="009C430E" w:rsidRPr="0081291C" w:rsidRDefault="00B324C3" w:rsidP="009C430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бор</w:t>
            </w:r>
          </w:p>
        </w:tc>
        <w:tc>
          <w:tcPr>
            <w:tcW w:w="981" w:type="dxa"/>
            <w:tcBorders>
              <w:top w:val="nil"/>
              <w:left w:val="nil"/>
              <w:bottom w:val="single" w:sz="4" w:space="0" w:color="auto"/>
              <w:right w:val="single" w:sz="4" w:space="0" w:color="auto"/>
            </w:tcBorders>
            <w:noWrap/>
            <w:vAlign w:val="center"/>
          </w:tcPr>
          <w:p w14:paraId="27B0FABE" w14:textId="608C92C0" w:rsidR="009C430E" w:rsidRPr="0081291C" w:rsidRDefault="00B324C3"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4.274,7</w:t>
            </w:r>
          </w:p>
        </w:tc>
        <w:tc>
          <w:tcPr>
            <w:tcW w:w="1000" w:type="dxa"/>
            <w:tcBorders>
              <w:top w:val="nil"/>
              <w:left w:val="nil"/>
              <w:bottom w:val="single" w:sz="4" w:space="0" w:color="auto"/>
              <w:right w:val="single" w:sz="4" w:space="0" w:color="auto"/>
            </w:tcBorders>
            <w:noWrap/>
            <w:vAlign w:val="center"/>
          </w:tcPr>
          <w:p w14:paraId="4B900B3D" w14:textId="47A5ADE9" w:rsidR="009C430E" w:rsidRPr="0081291C" w:rsidRDefault="00F01A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641,20</w:t>
            </w:r>
          </w:p>
        </w:tc>
        <w:tc>
          <w:tcPr>
            <w:tcW w:w="1026" w:type="dxa"/>
            <w:tcBorders>
              <w:top w:val="nil"/>
              <w:left w:val="nil"/>
              <w:bottom w:val="single" w:sz="4" w:space="0" w:color="auto"/>
              <w:right w:val="single" w:sz="4" w:space="0" w:color="auto"/>
            </w:tcBorders>
            <w:noWrap/>
            <w:vAlign w:val="center"/>
          </w:tcPr>
          <w:p w14:paraId="700BF02F" w14:textId="1FBED464" w:rsidR="009C430E" w:rsidRPr="0081291C" w:rsidRDefault="003D073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3.633,50</w:t>
            </w:r>
          </w:p>
        </w:tc>
        <w:tc>
          <w:tcPr>
            <w:tcW w:w="846" w:type="dxa"/>
            <w:tcBorders>
              <w:top w:val="nil"/>
              <w:left w:val="nil"/>
              <w:bottom w:val="single" w:sz="4" w:space="0" w:color="auto"/>
              <w:right w:val="single" w:sz="4" w:space="0" w:color="auto"/>
            </w:tcBorders>
            <w:noWrap/>
            <w:vAlign w:val="center"/>
          </w:tcPr>
          <w:p w14:paraId="150A30CA" w14:textId="57A80D29" w:rsidR="009C430E" w:rsidRPr="00947CA9" w:rsidRDefault="009C430E" w:rsidP="00CC7301">
            <w:pPr>
              <w:ind w:firstLine="0"/>
              <w:jc w:val="center"/>
              <w:rPr>
                <w:rFonts w:ascii="Times New Roman" w:eastAsia="Times New Roman" w:hAnsi="Times New Roman"/>
                <w:color w:val="000000"/>
                <w:sz w:val="18"/>
                <w:szCs w:val="18"/>
                <w:lang w:val="sr-Cyrl-RS" w:eastAsia="en-GB"/>
              </w:rPr>
            </w:pPr>
          </w:p>
        </w:tc>
        <w:tc>
          <w:tcPr>
            <w:tcW w:w="846" w:type="dxa"/>
            <w:tcBorders>
              <w:top w:val="nil"/>
              <w:left w:val="nil"/>
              <w:bottom w:val="single" w:sz="4" w:space="0" w:color="auto"/>
              <w:right w:val="single" w:sz="4" w:space="0" w:color="auto"/>
            </w:tcBorders>
            <w:noWrap/>
            <w:vAlign w:val="center"/>
          </w:tcPr>
          <w:p w14:paraId="42FE76A5" w14:textId="24141C76" w:rsidR="009C430E" w:rsidRPr="0099725E" w:rsidRDefault="009C430E" w:rsidP="00CC7301">
            <w:pPr>
              <w:ind w:firstLine="0"/>
              <w:jc w:val="center"/>
              <w:rPr>
                <w:rFonts w:ascii="Times New Roman" w:eastAsia="Times New Roman" w:hAnsi="Times New Roman"/>
                <w:color w:val="000000"/>
                <w:sz w:val="18"/>
                <w:szCs w:val="18"/>
                <w:lang w:val="en-GB" w:eastAsia="en-GB"/>
              </w:rPr>
            </w:pPr>
          </w:p>
        </w:tc>
        <w:tc>
          <w:tcPr>
            <w:tcW w:w="846" w:type="dxa"/>
            <w:tcBorders>
              <w:top w:val="nil"/>
              <w:left w:val="nil"/>
              <w:bottom w:val="single" w:sz="4" w:space="0" w:color="auto"/>
              <w:right w:val="single" w:sz="4" w:space="0" w:color="auto"/>
            </w:tcBorders>
            <w:noWrap/>
            <w:vAlign w:val="center"/>
          </w:tcPr>
          <w:p w14:paraId="371A79CC" w14:textId="3294A3A0" w:rsidR="009C430E" w:rsidRPr="0099725E" w:rsidRDefault="009C430E"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tcPr>
          <w:p w14:paraId="0DBF697E" w14:textId="404DE75A" w:rsidR="009C430E" w:rsidRPr="00947CA9" w:rsidRDefault="009C430E" w:rsidP="00CC7301">
            <w:pPr>
              <w:ind w:firstLine="0"/>
              <w:jc w:val="center"/>
              <w:rPr>
                <w:rFonts w:ascii="Times New Roman" w:eastAsia="Times New Roman" w:hAnsi="Times New Roman"/>
                <w:color w:val="000000"/>
                <w:sz w:val="18"/>
                <w:szCs w:val="18"/>
                <w:lang w:val="sr-Cyrl-RS" w:eastAsia="en-GB"/>
              </w:rPr>
            </w:pPr>
          </w:p>
        </w:tc>
        <w:tc>
          <w:tcPr>
            <w:tcW w:w="1026" w:type="dxa"/>
            <w:tcBorders>
              <w:top w:val="nil"/>
              <w:left w:val="nil"/>
              <w:bottom w:val="single" w:sz="4" w:space="0" w:color="auto"/>
              <w:right w:val="single" w:sz="4" w:space="0" w:color="auto"/>
            </w:tcBorders>
            <w:noWrap/>
            <w:vAlign w:val="center"/>
          </w:tcPr>
          <w:p w14:paraId="033ECD36" w14:textId="7852A4D5" w:rsidR="009C430E" w:rsidRPr="00947CA9" w:rsidRDefault="009C430E" w:rsidP="00CC7301">
            <w:pPr>
              <w:ind w:firstLine="0"/>
              <w:jc w:val="center"/>
              <w:rPr>
                <w:rFonts w:ascii="Times New Roman" w:eastAsia="Times New Roman" w:hAnsi="Times New Roman"/>
                <w:color w:val="000000"/>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1B533A34" w14:textId="1DAF61A8" w:rsidR="009C430E" w:rsidRPr="00947CA9" w:rsidRDefault="00754F81"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933</w:t>
            </w:r>
          </w:p>
        </w:tc>
        <w:tc>
          <w:tcPr>
            <w:tcW w:w="936" w:type="dxa"/>
            <w:tcBorders>
              <w:top w:val="nil"/>
              <w:left w:val="nil"/>
              <w:bottom w:val="single" w:sz="4" w:space="0" w:color="auto"/>
              <w:right w:val="single" w:sz="4" w:space="0" w:color="auto"/>
            </w:tcBorders>
            <w:noWrap/>
            <w:vAlign w:val="center"/>
          </w:tcPr>
          <w:p w14:paraId="62ECAF76" w14:textId="739355F5" w:rsidR="009C430E" w:rsidRPr="00947CA9" w:rsidRDefault="00754F81"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1000</w:t>
            </w:r>
          </w:p>
        </w:tc>
        <w:tc>
          <w:tcPr>
            <w:tcW w:w="1026" w:type="dxa"/>
            <w:tcBorders>
              <w:top w:val="nil"/>
              <w:left w:val="nil"/>
              <w:bottom w:val="single" w:sz="4" w:space="0" w:color="auto"/>
              <w:right w:val="single" w:sz="4" w:space="0" w:color="auto"/>
            </w:tcBorders>
            <w:noWrap/>
            <w:vAlign w:val="center"/>
          </w:tcPr>
          <w:p w14:paraId="2D143928" w14:textId="4DDBCE07" w:rsidR="009C430E" w:rsidRPr="00055BE9" w:rsidRDefault="00754F81"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1933</w:t>
            </w:r>
          </w:p>
        </w:tc>
        <w:tc>
          <w:tcPr>
            <w:tcW w:w="952" w:type="dxa"/>
            <w:tcBorders>
              <w:top w:val="nil"/>
              <w:left w:val="nil"/>
              <w:bottom w:val="single" w:sz="4" w:space="0" w:color="auto"/>
              <w:right w:val="single" w:sz="4" w:space="0" w:color="auto"/>
            </w:tcBorders>
            <w:noWrap/>
            <w:vAlign w:val="center"/>
          </w:tcPr>
          <w:p w14:paraId="7BE16D99" w14:textId="0B55F2EA" w:rsidR="009C430E" w:rsidRPr="0099725E" w:rsidRDefault="009C430E" w:rsidP="00CC7301">
            <w:pPr>
              <w:ind w:firstLine="0"/>
              <w:jc w:val="center"/>
              <w:rPr>
                <w:rFonts w:ascii="Times New Roman" w:eastAsia="Times New Roman" w:hAnsi="Times New Roman"/>
                <w:color w:val="000000"/>
                <w:sz w:val="18"/>
                <w:szCs w:val="18"/>
                <w:lang w:val="en-GB" w:eastAsia="en-GB"/>
              </w:rPr>
            </w:pPr>
          </w:p>
        </w:tc>
        <w:tc>
          <w:tcPr>
            <w:tcW w:w="1000" w:type="dxa"/>
            <w:tcBorders>
              <w:top w:val="nil"/>
              <w:left w:val="nil"/>
              <w:bottom w:val="single" w:sz="4" w:space="0" w:color="auto"/>
              <w:right w:val="single" w:sz="4" w:space="0" w:color="auto"/>
            </w:tcBorders>
            <w:noWrap/>
            <w:vAlign w:val="center"/>
          </w:tcPr>
          <w:p w14:paraId="12367E05" w14:textId="0B7A162C" w:rsidR="009C430E" w:rsidRPr="00947CA9" w:rsidRDefault="00754F81"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1.700,50</w:t>
            </w:r>
          </w:p>
        </w:tc>
        <w:tc>
          <w:tcPr>
            <w:tcW w:w="1026" w:type="dxa"/>
            <w:tcBorders>
              <w:top w:val="nil"/>
              <w:left w:val="nil"/>
              <w:bottom w:val="single" w:sz="4" w:space="0" w:color="auto"/>
              <w:right w:val="single" w:sz="4" w:space="0" w:color="auto"/>
            </w:tcBorders>
            <w:noWrap/>
            <w:vAlign w:val="center"/>
          </w:tcPr>
          <w:p w14:paraId="4F8D4DF9" w14:textId="15ABCAE1" w:rsidR="009C430E" w:rsidRPr="00055BE9" w:rsidRDefault="00754F81"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1.700,50</w:t>
            </w:r>
          </w:p>
        </w:tc>
      </w:tr>
      <w:tr w:rsidR="00DB34CB" w:rsidRPr="0099725E" w14:paraId="0C0109E2"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1940B2CA" w14:textId="59C94012" w:rsidR="00DB34CB" w:rsidRDefault="00B324C3" w:rsidP="009C430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Јела</w:t>
            </w:r>
          </w:p>
        </w:tc>
        <w:tc>
          <w:tcPr>
            <w:tcW w:w="981" w:type="dxa"/>
            <w:tcBorders>
              <w:top w:val="nil"/>
              <w:left w:val="nil"/>
              <w:bottom w:val="single" w:sz="4" w:space="0" w:color="auto"/>
              <w:right w:val="single" w:sz="4" w:space="0" w:color="auto"/>
            </w:tcBorders>
            <w:noWrap/>
            <w:vAlign w:val="center"/>
          </w:tcPr>
          <w:p w14:paraId="62179E36" w14:textId="4AC72557" w:rsidR="00DB34CB" w:rsidRDefault="00B324C3"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11.001,5</w:t>
            </w:r>
          </w:p>
        </w:tc>
        <w:tc>
          <w:tcPr>
            <w:tcW w:w="1000" w:type="dxa"/>
            <w:tcBorders>
              <w:top w:val="nil"/>
              <w:left w:val="nil"/>
              <w:bottom w:val="single" w:sz="4" w:space="0" w:color="auto"/>
              <w:right w:val="single" w:sz="4" w:space="0" w:color="auto"/>
            </w:tcBorders>
            <w:noWrap/>
            <w:vAlign w:val="center"/>
          </w:tcPr>
          <w:p w14:paraId="3F1D6B9D" w14:textId="2E3F2030" w:rsidR="00DB34CB" w:rsidRDefault="00F01A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1.650,22</w:t>
            </w:r>
          </w:p>
        </w:tc>
        <w:tc>
          <w:tcPr>
            <w:tcW w:w="1026" w:type="dxa"/>
            <w:tcBorders>
              <w:top w:val="nil"/>
              <w:left w:val="nil"/>
              <w:bottom w:val="single" w:sz="4" w:space="0" w:color="auto"/>
              <w:right w:val="single" w:sz="4" w:space="0" w:color="auto"/>
            </w:tcBorders>
            <w:noWrap/>
            <w:vAlign w:val="center"/>
          </w:tcPr>
          <w:p w14:paraId="66B63263" w14:textId="252953F2" w:rsidR="00DB34CB" w:rsidRDefault="003D073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9.351,28</w:t>
            </w:r>
          </w:p>
        </w:tc>
        <w:tc>
          <w:tcPr>
            <w:tcW w:w="846" w:type="dxa"/>
            <w:tcBorders>
              <w:top w:val="nil"/>
              <w:left w:val="nil"/>
              <w:bottom w:val="single" w:sz="4" w:space="0" w:color="auto"/>
              <w:right w:val="single" w:sz="4" w:space="0" w:color="auto"/>
            </w:tcBorders>
            <w:noWrap/>
            <w:vAlign w:val="center"/>
          </w:tcPr>
          <w:p w14:paraId="76B7DD53" w14:textId="3CB3F8FB" w:rsidR="00DB34CB" w:rsidRPr="00947CA9"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251</w:t>
            </w:r>
          </w:p>
        </w:tc>
        <w:tc>
          <w:tcPr>
            <w:tcW w:w="846" w:type="dxa"/>
            <w:tcBorders>
              <w:top w:val="nil"/>
              <w:left w:val="nil"/>
              <w:bottom w:val="single" w:sz="4" w:space="0" w:color="auto"/>
              <w:right w:val="single" w:sz="4" w:space="0" w:color="auto"/>
            </w:tcBorders>
            <w:noWrap/>
            <w:vAlign w:val="center"/>
          </w:tcPr>
          <w:p w14:paraId="06B29F6F" w14:textId="2AAAA856" w:rsidR="00DB34CB" w:rsidRPr="008B5C1D"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390</w:t>
            </w:r>
          </w:p>
        </w:tc>
        <w:tc>
          <w:tcPr>
            <w:tcW w:w="846" w:type="dxa"/>
            <w:tcBorders>
              <w:top w:val="nil"/>
              <w:left w:val="nil"/>
              <w:bottom w:val="single" w:sz="4" w:space="0" w:color="auto"/>
              <w:right w:val="single" w:sz="4" w:space="0" w:color="auto"/>
            </w:tcBorders>
            <w:noWrap/>
            <w:vAlign w:val="center"/>
          </w:tcPr>
          <w:p w14:paraId="0D9B168E"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tcPr>
          <w:p w14:paraId="11BD0607" w14:textId="47B20D56" w:rsidR="00DB34CB" w:rsidRPr="00947CA9"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900</w:t>
            </w:r>
          </w:p>
        </w:tc>
        <w:tc>
          <w:tcPr>
            <w:tcW w:w="1026" w:type="dxa"/>
            <w:tcBorders>
              <w:top w:val="nil"/>
              <w:left w:val="nil"/>
              <w:bottom w:val="single" w:sz="4" w:space="0" w:color="auto"/>
              <w:right w:val="single" w:sz="4" w:space="0" w:color="auto"/>
            </w:tcBorders>
            <w:noWrap/>
            <w:vAlign w:val="center"/>
          </w:tcPr>
          <w:p w14:paraId="1B9CF61D" w14:textId="1C895E2C" w:rsidR="00DB34CB" w:rsidRPr="00947CA9"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2.710</w:t>
            </w:r>
          </w:p>
        </w:tc>
        <w:tc>
          <w:tcPr>
            <w:tcW w:w="948" w:type="dxa"/>
            <w:tcBorders>
              <w:top w:val="nil"/>
              <w:left w:val="nil"/>
              <w:bottom w:val="single" w:sz="4" w:space="0" w:color="auto"/>
              <w:right w:val="single" w:sz="4" w:space="0" w:color="auto"/>
            </w:tcBorders>
            <w:noWrap/>
            <w:vAlign w:val="center"/>
          </w:tcPr>
          <w:p w14:paraId="6F9A7985" w14:textId="7E80F66E" w:rsidR="00DB34CB"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610</w:t>
            </w:r>
          </w:p>
        </w:tc>
        <w:tc>
          <w:tcPr>
            <w:tcW w:w="936" w:type="dxa"/>
            <w:tcBorders>
              <w:top w:val="nil"/>
              <w:left w:val="nil"/>
              <w:bottom w:val="single" w:sz="4" w:space="0" w:color="auto"/>
              <w:right w:val="single" w:sz="4" w:space="0" w:color="auto"/>
            </w:tcBorders>
            <w:noWrap/>
            <w:vAlign w:val="center"/>
          </w:tcPr>
          <w:p w14:paraId="1434CBFF" w14:textId="0D8F2713" w:rsidR="00DB34CB" w:rsidRPr="00947CA9"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690</w:t>
            </w:r>
          </w:p>
        </w:tc>
        <w:tc>
          <w:tcPr>
            <w:tcW w:w="1026" w:type="dxa"/>
            <w:tcBorders>
              <w:top w:val="nil"/>
              <w:left w:val="nil"/>
              <w:bottom w:val="single" w:sz="4" w:space="0" w:color="auto"/>
              <w:right w:val="single" w:sz="4" w:space="0" w:color="auto"/>
            </w:tcBorders>
            <w:noWrap/>
            <w:vAlign w:val="center"/>
          </w:tcPr>
          <w:p w14:paraId="48829FAC" w14:textId="25A04CB4" w:rsidR="00DB34CB" w:rsidRPr="00055BE9" w:rsidRDefault="008B5C1D"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5.551</w:t>
            </w:r>
          </w:p>
        </w:tc>
        <w:tc>
          <w:tcPr>
            <w:tcW w:w="952" w:type="dxa"/>
            <w:tcBorders>
              <w:top w:val="nil"/>
              <w:left w:val="nil"/>
              <w:bottom w:val="single" w:sz="4" w:space="0" w:color="auto"/>
              <w:right w:val="single" w:sz="4" w:space="0" w:color="auto"/>
            </w:tcBorders>
            <w:noWrap/>
            <w:vAlign w:val="center"/>
          </w:tcPr>
          <w:p w14:paraId="56345F80"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00" w:type="dxa"/>
            <w:tcBorders>
              <w:top w:val="nil"/>
              <w:left w:val="nil"/>
              <w:bottom w:val="single" w:sz="4" w:space="0" w:color="auto"/>
              <w:right w:val="single" w:sz="4" w:space="0" w:color="auto"/>
            </w:tcBorders>
            <w:noWrap/>
            <w:vAlign w:val="center"/>
          </w:tcPr>
          <w:p w14:paraId="32409F6C" w14:textId="16473C5D" w:rsidR="00DB34CB" w:rsidRDefault="008B5C1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3.800,28</w:t>
            </w:r>
          </w:p>
        </w:tc>
        <w:tc>
          <w:tcPr>
            <w:tcW w:w="1026" w:type="dxa"/>
            <w:tcBorders>
              <w:top w:val="nil"/>
              <w:left w:val="nil"/>
              <w:bottom w:val="single" w:sz="4" w:space="0" w:color="auto"/>
              <w:right w:val="single" w:sz="4" w:space="0" w:color="auto"/>
            </w:tcBorders>
            <w:noWrap/>
            <w:vAlign w:val="center"/>
          </w:tcPr>
          <w:p w14:paraId="7430B79D" w14:textId="1CB4C985" w:rsidR="00DB34CB" w:rsidRPr="00055BE9" w:rsidRDefault="008B5C1D"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3.800,28</w:t>
            </w:r>
          </w:p>
        </w:tc>
      </w:tr>
      <w:tr w:rsidR="00DB34CB" w:rsidRPr="0099725E" w14:paraId="64196197" w14:textId="77777777" w:rsidTr="00EB4350">
        <w:trPr>
          <w:trHeight w:hRule="exact" w:val="284"/>
        </w:trPr>
        <w:tc>
          <w:tcPr>
            <w:tcW w:w="1607" w:type="dxa"/>
            <w:tcBorders>
              <w:top w:val="nil"/>
              <w:left w:val="single" w:sz="4" w:space="0" w:color="auto"/>
              <w:bottom w:val="single" w:sz="4" w:space="0" w:color="auto"/>
              <w:right w:val="single" w:sz="4" w:space="0" w:color="auto"/>
            </w:tcBorders>
            <w:noWrap/>
            <w:vAlign w:val="center"/>
          </w:tcPr>
          <w:p w14:paraId="19390DDD" w14:textId="34E5E955" w:rsidR="00DB34CB" w:rsidRDefault="00B324C3" w:rsidP="009C430E">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Смрча</w:t>
            </w:r>
          </w:p>
        </w:tc>
        <w:tc>
          <w:tcPr>
            <w:tcW w:w="981" w:type="dxa"/>
            <w:tcBorders>
              <w:top w:val="nil"/>
              <w:left w:val="nil"/>
              <w:bottom w:val="single" w:sz="4" w:space="0" w:color="auto"/>
              <w:right w:val="single" w:sz="4" w:space="0" w:color="auto"/>
            </w:tcBorders>
            <w:noWrap/>
            <w:vAlign w:val="center"/>
          </w:tcPr>
          <w:p w14:paraId="3CD59660" w14:textId="5FE4EA99" w:rsidR="00DB34CB" w:rsidRDefault="00B324C3" w:rsidP="008129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58.767,4</w:t>
            </w:r>
          </w:p>
        </w:tc>
        <w:tc>
          <w:tcPr>
            <w:tcW w:w="1000" w:type="dxa"/>
            <w:tcBorders>
              <w:top w:val="nil"/>
              <w:left w:val="nil"/>
              <w:bottom w:val="single" w:sz="4" w:space="0" w:color="auto"/>
              <w:right w:val="single" w:sz="4" w:space="0" w:color="auto"/>
            </w:tcBorders>
            <w:noWrap/>
            <w:vAlign w:val="center"/>
          </w:tcPr>
          <w:p w14:paraId="68F6B877" w14:textId="3A2E87F8" w:rsidR="00DB34CB" w:rsidRDefault="00F01AFF" w:rsidP="00E5482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8.815,11</w:t>
            </w:r>
          </w:p>
        </w:tc>
        <w:tc>
          <w:tcPr>
            <w:tcW w:w="1026" w:type="dxa"/>
            <w:tcBorders>
              <w:top w:val="nil"/>
              <w:left w:val="nil"/>
              <w:bottom w:val="single" w:sz="4" w:space="0" w:color="auto"/>
              <w:right w:val="single" w:sz="4" w:space="0" w:color="auto"/>
            </w:tcBorders>
            <w:noWrap/>
            <w:vAlign w:val="center"/>
          </w:tcPr>
          <w:p w14:paraId="5C0F9408" w14:textId="4B5226D8" w:rsidR="00DB34CB" w:rsidRDefault="003D0732" w:rsidP="007731C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49.952,29</w:t>
            </w:r>
          </w:p>
        </w:tc>
        <w:tc>
          <w:tcPr>
            <w:tcW w:w="846" w:type="dxa"/>
            <w:tcBorders>
              <w:top w:val="nil"/>
              <w:left w:val="nil"/>
              <w:bottom w:val="single" w:sz="4" w:space="0" w:color="auto"/>
              <w:right w:val="single" w:sz="4" w:space="0" w:color="auto"/>
            </w:tcBorders>
            <w:noWrap/>
            <w:vAlign w:val="center"/>
          </w:tcPr>
          <w:p w14:paraId="5CAED8D6" w14:textId="7EC0F944" w:rsidR="00DB34CB" w:rsidRPr="00947CA9" w:rsidRDefault="004920D7"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774</w:t>
            </w:r>
          </w:p>
        </w:tc>
        <w:tc>
          <w:tcPr>
            <w:tcW w:w="846" w:type="dxa"/>
            <w:tcBorders>
              <w:top w:val="nil"/>
              <w:left w:val="nil"/>
              <w:bottom w:val="single" w:sz="4" w:space="0" w:color="auto"/>
              <w:right w:val="single" w:sz="4" w:space="0" w:color="auto"/>
            </w:tcBorders>
            <w:noWrap/>
            <w:vAlign w:val="center"/>
          </w:tcPr>
          <w:p w14:paraId="3AC17318" w14:textId="373259AC" w:rsidR="00DB34CB" w:rsidRPr="004920D7" w:rsidRDefault="004920D7"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1.110</w:t>
            </w:r>
          </w:p>
        </w:tc>
        <w:tc>
          <w:tcPr>
            <w:tcW w:w="846" w:type="dxa"/>
            <w:tcBorders>
              <w:top w:val="nil"/>
              <w:left w:val="nil"/>
              <w:bottom w:val="single" w:sz="4" w:space="0" w:color="auto"/>
              <w:right w:val="single" w:sz="4" w:space="0" w:color="auto"/>
            </w:tcBorders>
            <w:noWrap/>
            <w:vAlign w:val="center"/>
          </w:tcPr>
          <w:p w14:paraId="2A692208"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980" w:type="dxa"/>
            <w:tcBorders>
              <w:top w:val="nil"/>
              <w:left w:val="nil"/>
              <w:bottom w:val="single" w:sz="4" w:space="0" w:color="auto"/>
              <w:right w:val="single" w:sz="4" w:space="0" w:color="auto"/>
            </w:tcBorders>
            <w:noWrap/>
            <w:vAlign w:val="center"/>
          </w:tcPr>
          <w:p w14:paraId="1E4B5D3B" w14:textId="6305AB61" w:rsidR="00DB34CB" w:rsidRPr="00947CA9" w:rsidRDefault="004920D7"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7.390</w:t>
            </w:r>
          </w:p>
        </w:tc>
        <w:tc>
          <w:tcPr>
            <w:tcW w:w="1026" w:type="dxa"/>
            <w:tcBorders>
              <w:top w:val="nil"/>
              <w:left w:val="nil"/>
              <w:bottom w:val="single" w:sz="4" w:space="0" w:color="auto"/>
              <w:right w:val="single" w:sz="4" w:space="0" w:color="auto"/>
            </w:tcBorders>
            <w:noWrap/>
            <w:vAlign w:val="center"/>
          </w:tcPr>
          <w:p w14:paraId="4C446F7C" w14:textId="0AD3EF02" w:rsidR="00DB34CB" w:rsidRPr="00947CA9" w:rsidRDefault="008A490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w:t>
            </w:r>
            <w:r w:rsidR="004920D7">
              <w:rPr>
                <w:rFonts w:ascii="Times New Roman" w:eastAsia="Times New Roman" w:hAnsi="Times New Roman"/>
                <w:color w:val="000000"/>
                <w:sz w:val="18"/>
                <w:szCs w:val="18"/>
                <w:lang w:val="sr-Cyrl-RS" w:eastAsia="en-GB"/>
              </w:rPr>
              <w:t>2</w:t>
            </w:r>
            <w:r>
              <w:rPr>
                <w:rFonts w:ascii="Times New Roman" w:eastAsia="Times New Roman" w:hAnsi="Times New Roman"/>
                <w:color w:val="000000"/>
                <w:sz w:val="18"/>
                <w:szCs w:val="18"/>
                <w:lang w:val="sr-Cyrl-RS" w:eastAsia="en-GB"/>
              </w:rPr>
              <w:t>.978</w:t>
            </w:r>
          </w:p>
        </w:tc>
        <w:tc>
          <w:tcPr>
            <w:tcW w:w="948" w:type="dxa"/>
            <w:tcBorders>
              <w:top w:val="nil"/>
              <w:left w:val="nil"/>
              <w:bottom w:val="single" w:sz="4" w:space="0" w:color="auto"/>
              <w:right w:val="single" w:sz="4" w:space="0" w:color="auto"/>
            </w:tcBorders>
            <w:noWrap/>
            <w:vAlign w:val="center"/>
          </w:tcPr>
          <w:p w14:paraId="7875B3B9" w14:textId="2470D188" w:rsidR="00DB34CB" w:rsidRDefault="004920D7"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w:t>
            </w:r>
            <w:r w:rsidR="008A490D">
              <w:rPr>
                <w:rFonts w:ascii="Times New Roman" w:eastAsia="Times New Roman" w:hAnsi="Times New Roman"/>
                <w:color w:val="000000"/>
                <w:sz w:val="18"/>
                <w:szCs w:val="18"/>
                <w:lang w:val="sr-Cyrl-RS" w:eastAsia="en-GB"/>
              </w:rPr>
              <w:t>500</w:t>
            </w:r>
          </w:p>
        </w:tc>
        <w:tc>
          <w:tcPr>
            <w:tcW w:w="936" w:type="dxa"/>
            <w:tcBorders>
              <w:top w:val="nil"/>
              <w:left w:val="nil"/>
              <w:bottom w:val="single" w:sz="4" w:space="0" w:color="auto"/>
              <w:right w:val="single" w:sz="4" w:space="0" w:color="auto"/>
            </w:tcBorders>
            <w:noWrap/>
            <w:vAlign w:val="center"/>
          </w:tcPr>
          <w:p w14:paraId="567CAB94" w14:textId="3875E576" w:rsidR="00DB34CB" w:rsidRPr="00947CA9" w:rsidRDefault="004920D7"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w:t>
            </w:r>
            <w:r w:rsidR="008A490D">
              <w:rPr>
                <w:rFonts w:ascii="Times New Roman" w:eastAsia="Times New Roman" w:hAnsi="Times New Roman"/>
                <w:color w:val="000000"/>
                <w:sz w:val="18"/>
                <w:szCs w:val="18"/>
                <w:lang w:val="sr-Cyrl-RS" w:eastAsia="en-GB"/>
              </w:rPr>
              <w:t>230</w:t>
            </w:r>
          </w:p>
        </w:tc>
        <w:tc>
          <w:tcPr>
            <w:tcW w:w="1026" w:type="dxa"/>
            <w:tcBorders>
              <w:top w:val="nil"/>
              <w:left w:val="nil"/>
              <w:bottom w:val="single" w:sz="4" w:space="0" w:color="auto"/>
              <w:right w:val="single" w:sz="4" w:space="0" w:color="auto"/>
            </w:tcBorders>
            <w:noWrap/>
            <w:vAlign w:val="center"/>
          </w:tcPr>
          <w:p w14:paraId="07CF31D9" w14:textId="53016B91" w:rsidR="00DB34CB" w:rsidRPr="00055BE9" w:rsidRDefault="004920D7"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33.982</w:t>
            </w:r>
          </w:p>
        </w:tc>
        <w:tc>
          <w:tcPr>
            <w:tcW w:w="952" w:type="dxa"/>
            <w:tcBorders>
              <w:top w:val="nil"/>
              <w:left w:val="nil"/>
              <w:bottom w:val="single" w:sz="4" w:space="0" w:color="auto"/>
              <w:right w:val="single" w:sz="4" w:space="0" w:color="auto"/>
            </w:tcBorders>
            <w:noWrap/>
            <w:vAlign w:val="center"/>
          </w:tcPr>
          <w:p w14:paraId="32B80695" w14:textId="77777777" w:rsidR="00DB34CB" w:rsidRPr="0099725E" w:rsidRDefault="00DB34CB" w:rsidP="00CC7301">
            <w:pPr>
              <w:ind w:firstLine="0"/>
              <w:jc w:val="center"/>
              <w:rPr>
                <w:rFonts w:ascii="Times New Roman" w:eastAsia="Times New Roman" w:hAnsi="Times New Roman"/>
                <w:color w:val="000000"/>
                <w:sz w:val="18"/>
                <w:szCs w:val="18"/>
                <w:lang w:val="en-GB" w:eastAsia="en-GB"/>
              </w:rPr>
            </w:pPr>
          </w:p>
        </w:tc>
        <w:tc>
          <w:tcPr>
            <w:tcW w:w="1000" w:type="dxa"/>
            <w:tcBorders>
              <w:top w:val="nil"/>
              <w:left w:val="nil"/>
              <w:bottom w:val="single" w:sz="4" w:space="0" w:color="auto"/>
              <w:right w:val="single" w:sz="4" w:space="0" w:color="auto"/>
            </w:tcBorders>
            <w:noWrap/>
            <w:vAlign w:val="center"/>
          </w:tcPr>
          <w:p w14:paraId="58E1572C" w14:textId="500DD9E8" w:rsidR="00DB34CB" w:rsidRDefault="008A490D" w:rsidP="00CC730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15.970,29</w:t>
            </w:r>
          </w:p>
        </w:tc>
        <w:tc>
          <w:tcPr>
            <w:tcW w:w="1026" w:type="dxa"/>
            <w:tcBorders>
              <w:top w:val="nil"/>
              <w:left w:val="nil"/>
              <w:bottom w:val="single" w:sz="4" w:space="0" w:color="auto"/>
              <w:right w:val="single" w:sz="4" w:space="0" w:color="auto"/>
            </w:tcBorders>
            <w:noWrap/>
            <w:vAlign w:val="center"/>
          </w:tcPr>
          <w:p w14:paraId="57DA130B" w14:textId="0AD19C50" w:rsidR="00DB34CB" w:rsidRPr="00055BE9" w:rsidRDefault="008A490D" w:rsidP="00CC730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15.970,29</w:t>
            </w:r>
          </w:p>
        </w:tc>
      </w:tr>
      <w:tr w:rsidR="009C430E" w:rsidRPr="0099725E" w14:paraId="078D1184" w14:textId="77777777" w:rsidTr="00B050AC">
        <w:trPr>
          <w:trHeight w:hRule="exact" w:val="557"/>
        </w:trPr>
        <w:tc>
          <w:tcPr>
            <w:tcW w:w="160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2C3A801" w14:textId="77777777" w:rsidR="009C430E" w:rsidRPr="00CC7301" w:rsidRDefault="009C430E" w:rsidP="009C430E">
            <w:pPr>
              <w:ind w:firstLine="0"/>
              <w:jc w:val="left"/>
              <w:rPr>
                <w:rFonts w:ascii="Times New Roman" w:eastAsia="Times New Roman" w:hAnsi="Times New Roman"/>
                <w:b/>
                <w:bCs/>
                <w:sz w:val="18"/>
                <w:szCs w:val="18"/>
                <w:lang w:val="en-GB" w:eastAsia="en-GB"/>
              </w:rPr>
            </w:pPr>
            <w:proofErr w:type="spellStart"/>
            <w:r w:rsidRPr="00CC7301">
              <w:rPr>
                <w:rFonts w:ascii="Times New Roman" w:eastAsia="Times New Roman" w:hAnsi="Times New Roman"/>
                <w:b/>
                <w:bCs/>
                <w:sz w:val="18"/>
                <w:szCs w:val="18"/>
                <w:lang w:val="en-GB" w:eastAsia="en-GB"/>
              </w:rPr>
              <w:t>Укупно</w:t>
            </w:r>
            <w:proofErr w:type="spellEnd"/>
            <w:r w:rsidRPr="00CC7301">
              <w:rPr>
                <w:rFonts w:ascii="Times New Roman" w:eastAsia="Times New Roman" w:hAnsi="Times New Roman"/>
                <w:b/>
                <w:bCs/>
                <w:sz w:val="18"/>
                <w:szCs w:val="18"/>
                <w:lang w:val="en-GB" w:eastAsia="en-GB"/>
              </w:rPr>
              <w:t xml:space="preserve"> </w:t>
            </w:r>
            <w:proofErr w:type="spellStart"/>
            <w:r w:rsidRPr="00CC7301">
              <w:rPr>
                <w:rFonts w:ascii="Times New Roman" w:eastAsia="Times New Roman" w:hAnsi="Times New Roman"/>
                <w:b/>
                <w:bCs/>
                <w:sz w:val="18"/>
                <w:szCs w:val="18"/>
                <w:lang w:val="en-GB" w:eastAsia="en-GB"/>
              </w:rPr>
              <w:t>четинари</w:t>
            </w:r>
            <w:proofErr w:type="spellEnd"/>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2710E1EA" w14:textId="6A8B9CFE" w:rsidR="009C430E" w:rsidRPr="00CC7301" w:rsidRDefault="00B324C3" w:rsidP="008129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79.196,7</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tcPr>
          <w:p w14:paraId="4DB7A6A6" w14:textId="7C601A30" w:rsidR="009C430E" w:rsidRPr="00CC7301" w:rsidRDefault="00F01AFF" w:rsidP="00E54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11.879,50</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19811A94" w14:textId="574B56FD" w:rsidR="009C430E" w:rsidRPr="008B76DD" w:rsidRDefault="00032010" w:rsidP="007731C9">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Cyrl-RS" w:eastAsia="en-GB"/>
              </w:rPr>
              <w:t>67.317,2</w:t>
            </w:r>
            <w:r w:rsidR="008B76DD">
              <w:rPr>
                <w:rFonts w:ascii="Times New Roman" w:eastAsia="Times New Roman" w:hAnsi="Times New Roman"/>
                <w:b/>
                <w:bCs/>
                <w:color w:val="000000"/>
                <w:sz w:val="18"/>
                <w:szCs w:val="18"/>
                <w:lang w:val="sr-Latn-RS" w:eastAsia="en-GB"/>
              </w:rPr>
              <w:t>1</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08E5654E" w14:textId="0F6BBFC9" w:rsidR="009C430E" w:rsidRPr="00CE0907" w:rsidRDefault="008B76DD" w:rsidP="003A7935">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1.025</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636C0407" w14:textId="48D4C7AB"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1.500</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41E35E34" w14:textId="7B54C0EA" w:rsidR="009C430E" w:rsidRPr="00CC7301" w:rsidRDefault="009C430E" w:rsidP="00CC7301">
            <w:pPr>
              <w:ind w:firstLine="0"/>
              <w:jc w:val="center"/>
              <w:rPr>
                <w:rFonts w:ascii="Times New Roman" w:eastAsia="Times New Roman" w:hAnsi="Times New Roman"/>
                <w:b/>
                <w:bCs/>
                <w:sz w:val="18"/>
                <w:szCs w:val="18"/>
                <w:lang w:val="en-GB" w:eastAsia="en-GB"/>
              </w:rPr>
            </w:pPr>
          </w:p>
        </w:tc>
        <w:tc>
          <w:tcPr>
            <w:tcW w:w="980" w:type="dxa"/>
            <w:tcBorders>
              <w:top w:val="nil"/>
              <w:left w:val="nil"/>
              <w:bottom w:val="single" w:sz="4" w:space="0" w:color="auto"/>
              <w:right w:val="single" w:sz="4" w:space="0" w:color="auto"/>
            </w:tcBorders>
            <w:shd w:val="clear" w:color="auto" w:fill="BFBFBF" w:themeFill="background1" w:themeFillShade="BF"/>
            <w:noWrap/>
            <w:vAlign w:val="center"/>
          </w:tcPr>
          <w:p w14:paraId="4AA1CCAD" w14:textId="067515EB"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8.290</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3C35F63E" w14:textId="69DEF6EF"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15.688</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7D3489DA" w14:textId="6B00F1A0"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9.001</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63996E86" w14:textId="0E9B7837"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7.941,15</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1031EE1D" w14:textId="5F5C859C"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43.445,15</w:t>
            </w:r>
          </w:p>
        </w:tc>
        <w:tc>
          <w:tcPr>
            <w:tcW w:w="952" w:type="dxa"/>
            <w:tcBorders>
              <w:top w:val="nil"/>
              <w:left w:val="nil"/>
              <w:bottom w:val="single" w:sz="4" w:space="0" w:color="auto"/>
              <w:right w:val="single" w:sz="4" w:space="0" w:color="auto"/>
            </w:tcBorders>
            <w:shd w:val="clear" w:color="auto" w:fill="BFBFBF" w:themeFill="background1" w:themeFillShade="BF"/>
            <w:noWrap/>
            <w:vAlign w:val="center"/>
          </w:tcPr>
          <w:p w14:paraId="6688836F" w14:textId="7D79BCE7" w:rsidR="009C430E" w:rsidRPr="00CC7301" w:rsidRDefault="009C430E" w:rsidP="00CC7301">
            <w:pPr>
              <w:ind w:firstLine="0"/>
              <w:jc w:val="center"/>
              <w:rPr>
                <w:rFonts w:ascii="Times New Roman" w:eastAsia="Times New Roman" w:hAnsi="Times New Roman"/>
                <w:b/>
                <w:bCs/>
                <w:sz w:val="18"/>
                <w:szCs w:val="18"/>
                <w:lang w:val="en-GB" w:eastAsia="en-GB"/>
              </w:rPr>
            </w:pP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tcPr>
          <w:p w14:paraId="1E271C4F" w14:textId="7F8E4D1A"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23.872,06</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5D75B427" w14:textId="21BF425C" w:rsidR="009C430E" w:rsidRPr="008B76DD" w:rsidRDefault="008B76DD"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23.872,06</w:t>
            </w:r>
          </w:p>
        </w:tc>
      </w:tr>
      <w:tr w:rsidR="009C430E" w:rsidRPr="0099725E" w14:paraId="410039A6" w14:textId="77777777" w:rsidTr="00DB34CB">
        <w:trPr>
          <w:trHeight w:hRule="exact" w:val="284"/>
        </w:trPr>
        <w:tc>
          <w:tcPr>
            <w:tcW w:w="160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9E5A428" w14:textId="77777777" w:rsidR="009C430E" w:rsidRPr="00CC7301" w:rsidRDefault="009C430E" w:rsidP="009C430E">
            <w:pPr>
              <w:ind w:firstLine="0"/>
              <w:jc w:val="left"/>
              <w:rPr>
                <w:rFonts w:ascii="Times New Roman" w:eastAsia="Times New Roman" w:hAnsi="Times New Roman"/>
                <w:b/>
                <w:bCs/>
                <w:sz w:val="18"/>
                <w:szCs w:val="18"/>
                <w:lang w:val="en-GB" w:eastAsia="en-GB"/>
              </w:rPr>
            </w:pPr>
            <w:r w:rsidRPr="00CC7301">
              <w:rPr>
                <w:rFonts w:ascii="Times New Roman" w:eastAsia="Times New Roman" w:hAnsi="Times New Roman"/>
                <w:b/>
                <w:bCs/>
                <w:sz w:val="18"/>
                <w:szCs w:val="18"/>
                <w:lang w:val="en-GB" w:eastAsia="en-GB"/>
              </w:rPr>
              <w:t xml:space="preserve">  </w:t>
            </w:r>
            <w:proofErr w:type="spellStart"/>
            <w:r w:rsidRPr="00CC7301">
              <w:rPr>
                <w:rFonts w:ascii="Times New Roman" w:eastAsia="Times New Roman" w:hAnsi="Times New Roman"/>
                <w:b/>
                <w:bCs/>
                <w:sz w:val="18"/>
                <w:szCs w:val="18"/>
                <w:lang w:val="en-GB" w:eastAsia="en-GB"/>
              </w:rPr>
              <w:t>Укупно</w:t>
            </w:r>
            <w:proofErr w:type="spellEnd"/>
            <w:r w:rsidRPr="00CC7301">
              <w:rPr>
                <w:rFonts w:ascii="Times New Roman" w:eastAsia="Times New Roman" w:hAnsi="Times New Roman"/>
                <w:b/>
                <w:bCs/>
                <w:sz w:val="18"/>
                <w:szCs w:val="18"/>
                <w:lang w:val="en-GB" w:eastAsia="en-GB"/>
              </w:rPr>
              <w:t xml:space="preserve"> ГЈ</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09D77D02" w14:textId="0EE92843" w:rsidR="009C430E" w:rsidRPr="00CC7301" w:rsidRDefault="00B324C3" w:rsidP="008129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289.076,4</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tcPr>
          <w:p w14:paraId="2AE36D7A" w14:textId="648B8179" w:rsidR="009C430E" w:rsidRPr="00CC7301" w:rsidRDefault="00F01AFF" w:rsidP="00E54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43.361,46</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71EB9A30" w14:textId="371F22EB" w:rsidR="009C430E" w:rsidRPr="00401DBC" w:rsidRDefault="00032010" w:rsidP="007731C9">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Cyrl-RS" w:eastAsia="en-GB"/>
              </w:rPr>
              <w:t>245.714,</w:t>
            </w:r>
            <w:r w:rsidR="00401DBC">
              <w:rPr>
                <w:rFonts w:ascii="Times New Roman" w:eastAsia="Times New Roman" w:hAnsi="Times New Roman"/>
                <w:b/>
                <w:bCs/>
                <w:color w:val="000000"/>
                <w:sz w:val="18"/>
                <w:szCs w:val="18"/>
                <w:lang w:val="sr-Latn-RS" w:eastAsia="en-GB"/>
              </w:rPr>
              <w:t>69</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76871E77" w14:textId="05100983"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3.485</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38A8C553" w14:textId="1DB58B60"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5.000</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tcPr>
          <w:p w14:paraId="3DA6D200" w14:textId="01B1A46E" w:rsidR="009C430E" w:rsidRPr="00CC7301" w:rsidRDefault="009C430E" w:rsidP="00CC7301">
            <w:pPr>
              <w:ind w:firstLine="0"/>
              <w:jc w:val="center"/>
              <w:rPr>
                <w:rFonts w:ascii="Times New Roman" w:eastAsia="Times New Roman" w:hAnsi="Times New Roman"/>
                <w:b/>
                <w:bCs/>
                <w:sz w:val="18"/>
                <w:szCs w:val="18"/>
                <w:lang w:val="sr-Cyrl-RS" w:eastAsia="en-GB"/>
              </w:rPr>
            </w:pPr>
          </w:p>
        </w:tc>
        <w:tc>
          <w:tcPr>
            <w:tcW w:w="980" w:type="dxa"/>
            <w:tcBorders>
              <w:top w:val="nil"/>
              <w:left w:val="nil"/>
              <w:bottom w:val="single" w:sz="4" w:space="0" w:color="auto"/>
              <w:right w:val="single" w:sz="4" w:space="0" w:color="auto"/>
            </w:tcBorders>
            <w:shd w:val="clear" w:color="auto" w:fill="BFBFBF" w:themeFill="background1" w:themeFillShade="BF"/>
            <w:noWrap/>
            <w:vAlign w:val="center"/>
          </w:tcPr>
          <w:p w14:paraId="43D32377" w14:textId="1A5A6AFC"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18.680</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1604616D" w14:textId="30F50C96"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32.674</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411A5A3B" w14:textId="128F1562"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35.956</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tcPr>
          <w:p w14:paraId="2B0455CA" w14:textId="273B773E"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18.433,77</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605BDD61" w14:textId="0F01DE9D"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119.719,77</w:t>
            </w:r>
          </w:p>
        </w:tc>
        <w:tc>
          <w:tcPr>
            <w:tcW w:w="952" w:type="dxa"/>
            <w:tcBorders>
              <w:top w:val="nil"/>
              <w:left w:val="nil"/>
              <w:bottom w:val="single" w:sz="4" w:space="0" w:color="auto"/>
              <w:right w:val="single" w:sz="4" w:space="0" w:color="auto"/>
            </w:tcBorders>
            <w:shd w:val="clear" w:color="auto" w:fill="BFBFBF" w:themeFill="background1" w:themeFillShade="BF"/>
            <w:noWrap/>
            <w:vAlign w:val="center"/>
          </w:tcPr>
          <w:p w14:paraId="3F48B884" w14:textId="3274319A"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99.074,48</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tcPr>
          <w:p w14:paraId="63DB7778" w14:textId="336C8B55"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26.920,44</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tcPr>
          <w:p w14:paraId="7583166D" w14:textId="52AC88B9" w:rsidR="009C430E" w:rsidRPr="00401DBC" w:rsidRDefault="00401DBC" w:rsidP="00CC7301">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125.994,92</w:t>
            </w:r>
          </w:p>
        </w:tc>
      </w:tr>
    </w:tbl>
    <w:p w14:paraId="659F93BC" w14:textId="77777777" w:rsidR="00451839" w:rsidRDefault="00451839" w:rsidP="009300BE">
      <w:pPr>
        <w:rPr>
          <w:rFonts w:ascii="Times New Roman" w:hAnsi="Times New Roman"/>
          <w:sz w:val="20"/>
          <w:szCs w:val="20"/>
          <w:lang w:val="sr-Cyrl-RS"/>
        </w:rPr>
      </w:pPr>
    </w:p>
    <w:p w14:paraId="4E0CB68B" w14:textId="26F25437" w:rsidR="009300BE" w:rsidRDefault="009300BE" w:rsidP="009300BE">
      <w:pPr>
        <w:rPr>
          <w:rFonts w:ascii="Times New Roman" w:hAnsi="Times New Roman"/>
          <w:sz w:val="20"/>
          <w:szCs w:val="20"/>
          <w:lang w:val="sr-Cyrl-RS"/>
        </w:rPr>
      </w:pPr>
      <w:r>
        <w:rPr>
          <w:rFonts w:ascii="Times New Roman" w:hAnsi="Times New Roman"/>
          <w:sz w:val="20"/>
          <w:szCs w:val="20"/>
          <w:lang w:val="sr-Cyrl-RS"/>
        </w:rPr>
        <w:t>Квалификациона структура дрвне запремине је урађена на основу дугогодишњег искуства, затим у сарадњи са ШУ „</w:t>
      </w:r>
      <w:r w:rsidR="007731C9">
        <w:rPr>
          <w:rFonts w:ascii="Times New Roman" w:hAnsi="Times New Roman"/>
          <w:sz w:val="20"/>
          <w:szCs w:val="20"/>
          <w:lang w:val="sr-Cyrl-RS"/>
        </w:rPr>
        <w:t>Прибој</w:t>
      </w:r>
      <w:r>
        <w:rPr>
          <w:rFonts w:ascii="Times New Roman" w:hAnsi="Times New Roman"/>
          <w:sz w:val="20"/>
          <w:szCs w:val="20"/>
          <w:lang w:val="sr-Cyrl-RS"/>
        </w:rPr>
        <w:t>“, као и потребама газдинске јединице.</w:t>
      </w:r>
    </w:p>
    <w:p w14:paraId="418C5F1C" w14:textId="77777777" w:rsidR="00F92701" w:rsidRDefault="00F92701" w:rsidP="009300BE">
      <w:pPr>
        <w:rPr>
          <w:rFonts w:ascii="Times New Roman" w:hAnsi="Times New Roman"/>
          <w:sz w:val="20"/>
          <w:szCs w:val="20"/>
          <w:lang w:val="sr-Cyrl-RS"/>
        </w:rPr>
      </w:pPr>
    </w:p>
    <w:p w14:paraId="0B886EEF" w14:textId="77777777" w:rsidR="00451839" w:rsidRPr="00DB34CB" w:rsidRDefault="00451839" w:rsidP="00B3656A">
      <w:pPr>
        <w:ind w:firstLine="0"/>
        <w:rPr>
          <w:rFonts w:ascii="Times New Roman" w:hAnsi="Times New Roman"/>
          <w:sz w:val="20"/>
          <w:szCs w:val="20"/>
          <w:lang w:val="sr-Latn-RS"/>
        </w:rPr>
      </w:pPr>
    </w:p>
    <w:p w14:paraId="69663DB7" w14:textId="77777777" w:rsidR="009300BE" w:rsidRPr="003453FA" w:rsidRDefault="009300BE" w:rsidP="00080CAD">
      <w:pPr>
        <w:pStyle w:val="Heading3"/>
      </w:pPr>
      <w:bookmarkStart w:id="117" w:name="_Toc215660868"/>
      <w:r>
        <w:lastRenderedPageBreak/>
        <w:t>. Вредност дрвета на пању</w:t>
      </w:r>
      <w:bookmarkEnd w:id="117"/>
    </w:p>
    <w:p w14:paraId="125A873A" w14:textId="1892660E" w:rsidR="009300BE" w:rsidRPr="00EB4350" w:rsidRDefault="009300BE" w:rsidP="009300BE">
      <w:pPr>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2643CE">
        <w:rPr>
          <w:rFonts w:ascii="Times New Roman" w:hAnsi="Times New Roman"/>
          <w:b/>
          <w:bCs/>
          <w:sz w:val="18"/>
          <w:szCs w:val="18"/>
          <w:lang w:val="sr-Cyrl-RS"/>
        </w:rPr>
        <w:t>2</w:t>
      </w:r>
      <w:r w:rsidR="00751635">
        <w:rPr>
          <w:rFonts w:ascii="Times New Roman" w:hAnsi="Times New Roman"/>
          <w:b/>
          <w:bCs/>
          <w:sz w:val="18"/>
          <w:szCs w:val="18"/>
          <w:lang w:val="sr-Cyrl-RS"/>
        </w:rPr>
        <w:t>3</w:t>
      </w:r>
      <w:r>
        <w:rPr>
          <w:rFonts w:ascii="Times New Roman" w:hAnsi="Times New Roman"/>
          <w:b/>
          <w:bCs/>
          <w:sz w:val="18"/>
          <w:szCs w:val="18"/>
          <w:lang w:val="sr-Cyrl-RS"/>
        </w:rPr>
        <w:t>.</w:t>
      </w:r>
      <w:r>
        <w:rPr>
          <w:rFonts w:ascii="Times New Roman" w:hAnsi="Times New Roman"/>
          <w:b/>
          <w:bCs/>
          <w:sz w:val="18"/>
          <w:szCs w:val="18"/>
          <w:lang w:val="sr-Latn-RS"/>
        </w:rPr>
        <w:t xml:space="preserve"> </w:t>
      </w:r>
      <w:r w:rsidR="00EB4350" w:rsidRPr="00EB4350">
        <w:rPr>
          <w:rFonts w:ascii="Times New Roman" w:hAnsi="Times New Roman"/>
          <w:sz w:val="18"/>
          <w:szCs w:val="18"/>
          <w:lang w:val="sr-Cyrl-RS"/>
        </w:rPr>
        <w:t xml:space="preserve">Сортиментна структура дрвне запремине </w:t>
      </w:r>
    </w:p>
    <w:tbl>
      <w:tblPr>
        <w:tblW w:w="12530" w:type="dxa"/>
        <w:jc w:val="center"/>
        <w:tblLook w:val="04A0" w:firstRow="1" w:lastRow="0" w:firstColumn="1" w:lastColumn="0" w:noHBand="0" w:noVBand="1"/>
      </w:tblPr>
      <w:tblGrid>
        <w:gridCol w:w="1685"/>
        <w:gridCol w:w="985"/>
        <w:gridCol w:w="986"/>
        <w:gridCol w:w="986"/>
        <w:gridCol w:w="986"/>
        <w:gridCol w:w="986"/>
        <w:gridCol w:w="986"/>
        <w:gridCol w:w="986"/>
        <w:gridCol w:w="1026"/>
        <w:gridCol w:w="986"/>
        <w:gridCol w:w="986"/>
        <w:gridCol w:w="1026"/>
      </w:tblGrid>
      <w:tr w:rsidR="00C519A9" w:rsidRPr="00C519A9" w14:paraId="243353BC" w14:textId="77777777" w:rsidTr="00ED3642">
        <w:trPr>
          <w:trHeight w:hRule="exact" w:val="284"/>
          <w:tblHeader/>
          <w:jc w:val="center"/>
        </w:trPr>
        <w:tc>
          <w:tcPr>
            <w:tcW w:w="1685"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47BF55B2"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proofErr w:type="spellStart"/>
            <w:r w:rsidRPr="00C519A9">
              <w:rPr>
                <w:rFonts w:ascii="Times New Roman" w:eastAsia="Times New Roman" w:hAnsi="Times New Roman"/>
                <w:color w:val="000000"/>
                <w:sz w:val="18"/>
                <w:szCs w:val="18"/>
                <w:lang w:val="en-GB" w:eastAsia="en-GB"/>
              </w:rPr>
              <w:t>Врста</w:t>
            </w:r>
            <w:proofErr w:type="spellEnd"/>
          </w:p>
          <w:p w14:paraId="2F4CAE7F" w14:textId="2D18390C" w:rsidR="00C519A9" w:rsidRPr="00C519A9" w:rsidRDefault="00C519A9" w:rsidP="00C519A9">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дрвећа</w:t>
            </w:r>
          </w:p>
        </w:tc>
        <w:tc>
          <w:tcPr>
            <w:tcW w:w="8873"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9E3345" w14:textId="0DF31F71" w:rsidR="00C519A9" w:rsidRPr="00C519A9" w:rsidRDefault="00C519A9" w:rsidP="00C519A9">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b/>
                <w:bCs/>
                <w:color w:val="000000"/>
                <w:sz w:val="18"/>
                <w:szCs w:val="18"/>
                <w:lang w:val="sr-Cyrl-RS" w:eastAsia="en-GB"/>
              </w:rPr>
              <w:t>СОРТИМЕНТИ</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0219896"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proofErr w:type="spellStart"/>
            <w:r w:rsidRPr="00C519A9">
              <w:rPr>
                <w:rFonts w:ascii="Times New Roman" w:eastAsia="Times New Roman" w:hAnsi="Times New Roman"/>
                <w:color w:val="000000"/>
                <w:sz w:val="18"/>
                <w:szCs w:val="18"/>
                <w:lang w:val="en-GB" w:eastAsia="en-GB"/>
              </w:rPr>
              <w:t>Целулоза</w:t>
            </w:r>
            <w:proofErr w:type="spellEnd"/>
          </w:p>
        </w:tc>
        <w:tc>
          <w:tcPr>
            <w:tcW w:w="98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43E78703" w14:textId="1551488B" w:rsidR="00C519A9" w:rsidRPr="00C519A9" w:rsidRDefault="00C519A9" w:rsidP="00C519A9">
            <w:pPr>
              <w:ind w:firstLine="0"/>
              <w:jc w:val="center"/>
              <w:rPr>
                <w:rFonts w:ascii="Times New Roman" w:eastAsia="Times New Roman" w:hAnsi="Times New Roman"/>
                <w:color w:val="000000"/>
                <w:sz w:val="18"/>
                <w:szCs w:val="18"/>
                <w:lang w:val="en-GB" w:eastAsia="en-GB"/>
              </w:rPr>
            </w:pPr>
            <w:proofErr w:type="spellStart"/>
            <w:r w:rsidRPr="00C519A9">
              <w:rPr>
                <w:rFonts w:ascii="Times New Roman" w:eastAsia="Times New Roman" w:hAnsi="Times New Roman"/>
                <w:color w:val="000000"/>
                <w:sz w:val="18"/>
                <w:szCs w:val="18"/>
                <w:lang w:val="en-GB" w:eastAsia="en-GB"/>
              </w:rPr>
              <w:t>Укупно</w:t>
            </w:r>
            <w:proofErr w:type="spellEnd"/>
          </w:p>
        </w:tc>
      </w:tr>
      <w:tr w:rsidR="00C519A9" w:rsidRPr="00C519A9" w14:paraId="4F57DF97" w14:textId="77777777" w:rsidTr="00ED3642">
        <w:trPr>
          <w:trHeight w:hRule="exact" w:val="510"/>
          <w:tblHeader/>
          <w:jc w:val="center"/>
        </w:trPr>
        <w:tc>
          <w:tcPr>
            <w:tcW w:w="1685" w:type="dxa"/>
            <w:vMerge/>
            <w:tcBorders>
              <w:left w:val="single" w:sz="4" w:space="0" w:color="auto"/>
              <w:right w:val="single" w:sz="4" w:space="0" w:color="auto"/>
            </w:tcBorders>
            <w:shd w:val="clear" w:color="auto" w:fill="BFBFBF" w:themeFill="background1" w:themeFillShade="BF"/>
            <w:noWrap/>
            <w:vAlign w:val="center"/>
            <w:hideMark/>
          </w:tcPr>
          <w:p w14:paraId="60201E60" w14:textId="6EB8EF40" w:rsidR="00C519A9" w:rsidRPr="00C519A9" w:rsidRDefault="00C519A9" w:rsidP="00C519A9">
            <w:pPr>
              <w:jc w:val="center"/>
              <w:rPr>
                <w:rFonts w:ascii="Times New Roman" w:eastAsia="Times New Roman" w:hAnsi="Times New Roman"/>
                <w:color w:val="000000"/>
                <w:sz w:val="18"/>
                <w:szCs w:val="18"/>
                <w:lang w:val="en-GB" w:eastAsia="en-GB"/>
              </w:rPr>
            </w:pPr>
          </w:p>
        </w:tc>
        <w:tc>
          <w:tcPr>
            <w:tcW w:w="985" w:type="dxa"/>
            <w:tcBorders>
              <w:top w:val="nil"/>
              <w:left w:val="nil"/>
              <w:bottom w:val="single" w:sz="4" w:space="0" w:color="auto"/>
              <w:right w:val="single" w:sz="4" w:space="0" w:color="auto"/>
            </w:tcBorders>
            <w:shd w:val="clear" w:color="auto" w:fill="BFBFBF" w:themeFill="background1" w:themeFillShade="BF"/>
            <w:noWrap/>
            <w:vAlign w:val="center"/>
            <w:hideMark/>
          </w:tcPr>
          <w:p w14:paraId="4B3A22DD"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F</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105857E6"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L</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2830BD57"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K</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70DC8194"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 xml:space="preserve">I </w:t>
            </w:r>
            <w:proofErr w:type="spellStart"/>
            <w:r w:rsidRPr="00C519A9">
              <w:rPr>
                <w:rFonts w:ascii="Times New Roman" w:eastAsia="Times New Roman" w:hAnsi="Times New Roman"/>
                <w:color w:val="000000"/>
                <w:sz w:val="18"/>
                <w:szCs w:val="18"/>
                <w:lang w:val="en-GB" w:eastAsia="en-GB"/>
              </w:rPr>
              <w:t>класа</w:t>
            </w:r>
            <w:proofErr w:type="spellEnd"/>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5663F5D6"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 xml:space="preserve">II </w:t>
            </w:r>
            <w:proofErr w:type="spellStart"/>
            <w:r w:rsidRPr="00C519A9">
              <w:rPr>
                <w:rFonts w:ascii="Times New Roman" w:eastAsia="Times New Roman" w:hAnsi="Times New Roman"/>
                <w:color w:val="000000"/>
                <w:sz w:val="18"/>
                <w:szCs w:val="18"/>
                <w:lang w:val="en-GB" w:eastAsia="en-GB"/>
              </w:rPr>
              <w:t>класа</w:t>
            </w:r>
            <w:proofErr w:type="spellEnd"/>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53DB024F"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r w:rsidRPr="00C519A9">
              <w:rPr>
                <w:rFonts w:ascii="Times New Roman" w:eastAsia="Times New Roman" w:hAnsi="Times New Roman"/>
                <w:color w:val="000000"/>
                <w:sz w:val="18"/>
                <w:szCs w:val="18"/>
                <w:lang w:val="en-GB" w:eastAsia="en-GB"/>
              </w:rPr>
              <w:t xml:space="preserve">III </w:t>
            </w:r>
            <w:proofErr w:type="spellStart"/>
            <w:r w:rsidRPr="00C519A9">
              <w:rPr>
                <w:rFonts w:ascii="Times New Roman" w:eastAsia="Times New Roman" w:hAnsi="Times New Roman"/>
                <w:color w:val="000000"/>
                <w:sz w:val="18"/>
                <w:szCs w:val="18"/>
                <w:lang w:val="en-GB" w:eastAsia="en-GB"/>
              </w:rPr>
              <w:t>класа</w:t>
            </w:r>
            <w:proofErr w:type="spellEnd"/>
          </w:p>
        </w:tc>
        <w:tc>
          <w:tcPr>
            <w:tcW w:w="98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7ACB10" w14:textId="77777777" w:rsidR="00C519A9" w:rsidRDefault="00C519A9" w:rsidP="00C519A9">
            <w:pPr>
              <w:ind w:firstLine="0"/>
              <w:jc w:val="center"/>
              <w:rPr>
                <w:rFonts w:ascii="Times New Roman" w:eastAsia="Times New Roman" w:hAnsi="Times New Roman"/>
                <w:color w:val="000000"/>
                <w:sz w:val="18"/>
                <w:szCs w:val="18"/>
                <w:lang w:val="sr-Cyrl-RS" w:eastAsia="en-GB"/>
              </w:rPr>
            </w:pPr>
            <w:proofErr w:type="spellStart"/>
            <w:r w:rsidRPr="00C519A9">
              <w:rPr>
                <w:rFonts w:ascii="Times New Roman" w:eastAsia="Times New Roman" w:hAnsi="Times New Roman"/>
                <w:color w:val="000000"/>
                <w:sz w:val="18"/>
                <w:szCs w:val="18"/>
                <w:lang w:val="en-GB" w:eastAsia="en-GB"/>
              </w:rPr>
              <w:t>Остала</w:t>
            </w:r>
            <w:proofErr w:type="spellEnd"/>
          </w:p>
          <w:p w14:paraId="13F47C4D" w14:textId="5E07410E" w:rsidR="00C519A9" w:rsidRPr="00C519A9" w:rsidRDefault="00C519A9"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98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A272FFF" w14:textId="77777777" w:rsidR="00C519A9" w:rsidRDefault="00C519A9" w:rsidP="00C519A9">
            <w:pPr>
              <w:ind w:firstLine="0"/>
              <w:jc w:val="center"/>
              <w:rPr>
                <w:rFonts w:ascii="Times New Roman" w:eastAsia="Times New Roman" w:hAnsi="Times New Roman"/>
                <w:color w:val="000000"/>
                <w:sz w:val="18"/>
                <w:szCs w:val="18"/>
                <w:lang w:val="sr-Cyrl-RS" w:eastAsia="en-GB"/>
              </w:rPr>
            </w:pPr>
            <w:proofErr w:type="spellStart"/>
            <w:r w:rsidRPr="00C519A9">
              <w:rPr>
                <w:rFonts w:ascii="Times New Roman" w:eastAsia="Times New Roman" w:hAnsi="Times New Roman"/>
                <w:color w:val="000000"/>
                <w:sz w:val="18"/>
                <w:szCs w:val="18"/>
                <w:lang w:val="en-GB" w:eastAsia="en-GB"/>
              </w:rPr>
              <w:t>Укупно</w:t>
            </w:r>
            <w:proofErr w:type="spellEnd"/>
          </w:p>
          <w:p w14:paraId="25514328" w14:textId="413F51B9" w:rsidR="00C519A9" w:rsidRPr="00C519A9" w:rsidRDefault="00C519A9"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98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5F0EBBD" w14:textId="77777777" w:rsidR="00C519A9" w:rsidRDefault="00C519A9" w:rsidP="00C519A9">
            <w:pPr>
              <w:ind w:firstLine="0"/>
              <w:jc w:val="center"/>
              <w:rPr>
                <w:rFonts w:ascii="Times New Roman" w:eastAsia="Times New Roman" w:hAnsi="Times New Roman"/>
                <w:color w:val="000000"/>
                <w:sz w:val="18"/>
                <w:szCs w:val="18"/>
                <w:lang w:val="sr-Cyrl-RS" w:eastAsia="en-GB"/>
              </w:rPr>
            </w:pPr>
            <w:proofErr w:type="spellStart"/>
            <w:r w:rsidRPr="00C519A9">
              <w:rPr>
                <w:rFonts w:ascii="Times New Roman" w:eastAsia="Times New Roman" w:hAnsi="Times New Roman"/>
                <w:color w:val="000000"/>
                <w:sz w:val="18"/>
                <w:szCs w:val="18"/>
                <w:lang w:val="en-GB" w:eastAsia="en-GB"/>
              </w:rPr>
              <w:t>Огревно</w:t>
            </w:r>
            <w:proofErr w:type="spellEnd"/>
          </w:p>
          <w:p w14:paraId="398A1D50" w14:textId="37B81C08" w:rsidR="00C519A9" w:rsidRPr="00C519A9" w:rsidRDefault="00C519A9" w:rsidP="00C519A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дрво</w:t>
            </w:r>
          </w:p>
        </w:tc>
        <w:tc>
          <w:tcPr>
            <w:tcW w:w="98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93605B" w14:textId="77777777" w:rsidR="00C519A9" w:rsidRPr="00C519A9" w:rsidRDefault="00C519A9" w:rsidP="00C519A9">
            <w:pPr>
              <w:ind w:firstLine="0"/>
              <w:jc w:val="center"/>
              <w:rPr>
                <w:rFonts w:ascii="Times New Roman" w:eastAsia="Times New Roman" w:hAnsi="Times New Roman"/>
                <w:color w:val="000000"/>
                <w:sz w:val="18"/>
                <w:szCs w:val="18"/>
                <w:lang w:val="en-GB" w:eastAsia="en-GB"/>
              </w:rPr>
            </w:pPr>
          </w:p>
        </w:tc>
        <w:tc>
          <w:tcPr>
            <w:tcW w:w="986" w:type="dxa"/>
            <w:vMerge/>
            <w:tcBorders>
              <w:left w:val="nil"/>
              <w:bottom w:val="single" w:sz="4" w:space="0" w:color="auto"/>
              <w:right w:val="single" w:sz="4" w:space="0" w:color="auto"/>
            </w:tcBorders>
            <w:shd w:val="clear" w:color="auto" w:fill="BFBFBF" w:themeFill="background1" w:themeFillShade="BF"/>
            <w:noWrap/>
            <w:vAlign w:val="center"/>
            <w:hideMark/>
          </w:tcPr>
          <w:p w14:paraId="6AE431D0" w14:textId="7CA88D09" w:rsidR="00C519A9" w:rsidRPr="00C519A9" w:rsidRDefault="00C519A9" w:rsidP="00C519A9">
            <w:pPr>
              <w:ind w:firstLine="0"/>
              <w:jc w:val="center"/>
              <w:rPr>
                <w:rFonts w:ascii="Times New Roman" w:eastAsia="Times New Roman" w:hAnsi="Times New Roman"/>
                <w:color w:val="000000"/>
                <w:sz w:val="18"/>
                <w:szCs w:val="18"/>
                <w:lang w:val="en-GB" w:eastAsia="en-GB"/>
              </w:rPr>
            </w:pPr>
          </w:p>
        </w:tc>
      </w:tr>
      <w:tr w:rsidR="00C519A9" w:rsidRPr="00C519A9" w14:paraId="65CE46E1" w14:textId="77777777" w:rsidTr="00ED3642">
        <w:trPr>
          <w:trHeight w:hRule="exact" w:val="284"/>
          <w:tblHeader/>
          <w:jc w:val="center"/>
        </w:trPr>
        <w:tc>
          <w:tcPr>
            <w:tcW w:w="1685"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9298B54" w14:textId="6483786C" w:rsidR="00C519A9" w:rsidRPr="00C519A9" w:rsidRDefault="00C519A9" w:rsidP="00C519A9">
            <w:pPr>
              <w:ind w:firstLine="0"/>
              <w:jc w:val="center"/>
              <w:rPr>
                <w:rFonts w:ascii="Times New Roman" w:eastAsia="Times New Roman" w:hAnsi="Times New Roman"/>
                <w:color w:val="000000"/>
                <w:sz w:val="18"/>
                <w:szCs w:val="18"/>
                <w:lang w:val="en-GB" w:eastAsia="en-GB"/>
              </w:rPr>
            </w:pPr>
          </w:p>
        </w:tc>
        <w:tc>
          <w:tcPr>
            <w:tcW w:w="985" w:type="dxa"/>
            <w:tcBorders>
              <w:top w:val="nil"/>
              <w:left w:val="nil"/>
              <w:bottom w:val="single" w:sz="4" w:space="0" w:color="auto"/>
              <w:right w:val="single" w:sz="4" w:space="0" w:color="auto"/>
            </w:tcBorders>
            <w:shd w:val="clear" w:color="auto" w:fill="BFBFBF" w:themeFill="background1" w:themeFillShade="BF"/>
            <w:noWrap/>
            <w:vAlign w:val="center"/>
            <w:hideMark/>
          </w:tcPr>
          <w:p w14:paraId="49D30FCC"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4111EFBC"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6826C4FA"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325FA82D"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1AC39BC5"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5D3B8ABD"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50465B03"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361E6093"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466BC31D"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2F2915F7"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563C63D2" w14:textId="77777777" w:rsidR="00C519A9" w:rsidRPr="00C519A9" w:rsidRDefault="00C519A9" w:rsidP="00C519A9">
            <w:pPr>
              <w:ind w:firstLine="0"/>
              <w:jc w:val="center"/>
              <w:rPr>
                <w:rFonts w:ascii="Times New Roman" w:eastAsia="Times New Roman" w:hAnsi="Times New Roman"/>
                <w:sz w:val="18"/>
                <w:szCs w:val="18"/>
                <w:lang w:val="en-GB" w:eastAsia="en-GB"/>
              </w:rPr>
            </w:pPr>
            <w:r w:rsidRPr="00C519A9">
              <w:rPr>
                <w:rFonts w:ascii="Times New Roman" w:eastAsia="Times New Roman" w:hAnsi="Times New Roman"/>
                <w:sz w:val="18"/>
                <w:szCs w:val="18"/>
                <w:lang w:val="en-GB" w:eastAsia="en-GB"/>
              </w:rPr>
              <w:t>m</w:t>
            </w:r>
            <w:r w:rsidRPr="00C519A9">
              <w:rPr>
                <w:rFonts w:ascii="Times New Roman" w:eastAsia="Times New Roman" w:hAnsi="Times New Roman"/>
                <w:sz w:val="18"/>
                <w:szCs w:val="18"/>
                <w:vertAlign w:val="superscript"/>
                <w:lang w:val="en-GB" w:eastAsia="en-GB"/>
              </w:rPr>
              <w:t>3</w:t>
            </w:r>
          </w:p>
        </w:tc>
      </w:tr>
      <w:tr w:rsidR="006506F1" w:rsidRPr="00C519A9" w14:paraId="58E2E567"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35820C8A" w14:textId="6B0D80C6"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ОТЛ</w:t>
            </w:r>
          </w:p>
        </w:tc>
        <w:tc>
          <w:tcPr>
            <w:tcW w:w="985" w:type="dxa"/>
            <w:tcBorders>
              <w:top w:val="nil"/>
              <w:left w:val="nil"/>
              <w:bottom w:val="single" w:sz="4" w:space="0" w:color="auto"/>
              <w:right w:val="single" w:sz="4" w:space="0" w:color="auto"/>
            </w:tcBorders>
            <w:noWrap/>
            <w:vAlign w:val="center"/>
          </w:tcPr>
          <w:p w14:paraId="5927EC10" w14:textId="57F0ABC8" w:rsidR="006506F1" w:rsidRPr="00387D98"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B980B29" w14:textId="46FB0B6C"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42F10C92" w14:textId="27F1FA10"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47C0D70" w14:textId="09130AC3"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61C57B5" w14:textId="3A90913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85D824F" w14:textId="5720A60E"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65CFC73" w14:textId="1A8F3936"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084D82E6" w14:textId="03928318" w:rsidR="006506F1" w:rsidRPr="003B215E" w:rsidRDefault="006506F1" w:rsidP="00ED3642">
            <w:pPr>
              <w:ind w:firstLine="0"/>
              <w:jc w:val="center"/>
              <w:rPr>
                <w:rFonts w:ascii="Times New Roman" w:eastAsia="Times New Roman" w:hAnsi="Times New Roman"/>
                <w:b/>
                <w:bCs/>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0A37119" w14:textId="4E564DBC" w:rsidR="006506F1"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4,08</w:t>
            </w:r>
          </w:p>
        </w:tc>
        <w:tc>
          <w:tcPr>
            <w:tcW w:w="986" w:type="dxa"/>
            <w:tcBorders>
              <w:top w:val="nil"/>
              <w:left w:val="nil"/>
              <w:bottom w:val="single" w:sz="4" w:space="0" w:color="auto"/>
              <w:right w:val="single" w:sz="4" w:space="0" w:color="auto"/>
            </w:tcBorders>
            <w:noWrap/>
            <w:vAlign w:val="center"/>
          </w:tcPr>
          <w:p w14:paraId="393680C2" w14:textId="26BBE538"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7AF6608C" w14:textId="31455A49" w:rsidR="006506F1"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4,08</w:t>
            </w:r>
          </w:p>
        </w:tc>
      </w:tr>
      <w:tr w:rsidR="006506F1" w:rsidRPr="00C519A9" w14:paraId="67BDF49A"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138774B7" w14:textId="5BE6987D" w:rsidR="006506F1"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Пл. брест</w:t>
            </w:r>
          </w:p>
        </w:tc>
        <w:tc>
          <w:tcPr>
            <w:tcW w:w="985" w:type="dxa"/>
            <w:tcBorders>
              <w:top w:val="nil"/>
              <w:left w:val="nil"/>
              <w:bottom w:val="single" w:sz="4" w:space="0" w:color="auto"/>
              <w:right w:val="single" w:sz="4" w:space="0" w:color="auto"/>
            </w:tcBorders>
            <w:noWrap/>
            <w:vAlign w:val="center"/>
          </w:tcPr>
          <w:p w14:paraId="4E955138" w14:textId="11556359"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159A8C9" w14:textId="13D1042F"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77ACFFE2" w14:textId="549A310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42E16B46" w14:textId="3A589F7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CDD451A" w14:textId="74EB10C4"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FB0ED22" w14:textId="78EF1C4C"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1860067" w14:textId="7E22DB91" w:rsidR="006506F1" w:rsidRPr="003B215E"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16,2</w:t>
            </w:r>
          </w:p>
        </w:tc>
        <w:tc>
          <w:tcPr>
            <w:tcW w:w="986" w:type="dxa"/>
            <w:tcBorders>
              <w:top w:val="nil"/>
              <w:left w:val="nil"/>
              <w:bottom w:val="single" w:sz="4" w:space="0" w:color="auto"/>
              <w:right w:val="single" w:sz="4" w:space="0" w:color="auto"/>
            </w:tcBorders>
            <w:shd w:val="clear" w:color="000000" w:fill="FFFFFF"/>
            <w:noWrap/>
            <w:vAlign w:val="center"/>
          </w:tcPr>
          <w:p w14:paraId="7CCA3B18" w14:textId="15863588" w:rsidR="006506F1"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16,2</w:t>
            </w:r>
          </w:p>
        </w:tc>
        <w:tc>
          <w:tcPr>
            <w:tcW w:w="986" w:type="dxa"/>
            <w:tcBorders>
              <w:top w:val="nil"/>
              <w:left w:val="nil"/>
              <w:bottom w:val="single" w:sz="4" w:space="0" w:color="auto"/>
              <w:right w:val="single" w:sz="4" w:space="0" w:color="auto"/>
            </w:tcBorders>
            <w:noWrap/>
            <w:vAlign w:val="center"/>
          </w:tcPr>
          <w:p w14:paraId="7549F317" w14:textId="5F51A3DA"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0FF9E6F" w14:textId="399964CC"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596DE383" w14:textId="3DAE35C5" w:rsidR="006506F1" w:rsidRPr="00D40727" w:rsidRDefault="006506F1" w:rsidP="00ED3642">
            <w:pPr>
              <w:ind w:firstLine="0"/>
              <w:jc w:val="center"/>
              <w:rPr>
                <w:rFonts w:ascii="Times New Roman" w:eastAsia="Times New Roman" w:hAnsi="Times New Roman"/>
                <w:sz w:val="18"/>
                <w:szCs w:val="18"/>
                <w:lang w:val="sr-Latn-RS" w:eastAsia="en-GB"/>
              </w:rPr>
            </w:pPr>
          </w:p>
        </w:tc>
      </w:tr>
      <w:tr w:rsidR="006506F1" w:rsidRPr="00C519A9" w14:paraId="326DEB93"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7D5D93E1" w14:textId="4403A5F4"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Трешња</w:t>
            </w:r>
          </w:p>
        </w:tc>
        <w:tc>
          <w:tcPr>
            <w:tcW w:w="985" w:type="dxa"/>
            <w:tcBorders>
              <w:top w:val="nil"/>
              <w:left w:val="nil"/>
              <w:bottom w:val="single" w:sz="4" w:space="0" w:color="auto"/>
              <w:right w:val="single" w:sz="4" w:space="0" w:color="auto"/>
            </w:tcBorders>
            <w:noWrap/>
            <w:vAlign w:val="center"/>
          </w:tcPr>
          <w:p w14:paraId="09FF1A13" w14:textId="4CBCBD8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A97FDC8" w14:textId="7FC0A316"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3EFA1F2" w14:textId="1C3D6D2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B2494E9" w14:textId="7B91CCEE"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57179E0" w14:textId="236FBD26"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D5D47F0" w14:textId="10B829D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E9D998D" w14:textId="708300D2"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5F18AE7B" w14:textId="3278A2BE" w:rsidR="006506F1" w:rsidRPr="00D40727" w:rsidRDefault="006506F1" w:rsidP="00ED3642">
            <w:pPr>
              <w:ind w:firstLine="0"/>
              <w:jc w:val="center"/>
              <w:rPr>
                <w:rFonts w:ascii="Times New Roman" w:eastAsia="Times New Roman" w:hAnsi="Times New Roman"/>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0EA92FA" w14:textId="03906930" w:rsidR="006506F1"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82,2</w:t>
            </w:r>
          </w:p>
        </w:tc>
        <w:tc>
          <w:tcPr>
            <w:tcW w:w="986" w:type="dxa"/>
            <w:tcBorders>
              <w:top w:val="nil"/>
              <w:left w:val="nil"/>
              <w:bottom w:val="single" w:sz="4" w:space="0" w:color="auto"/>
              <w:right w:val="single" w:sz="4" w:space="0" w:color="auto"/>
            </w:tcBorders>
            <w:noWrap/>
            <w:vAlign w:val="center"/>
          </w:tcPr>
          <w:p w14:paraId="5215690B" w14:textId="042A823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1A6BBE3D" w14:textId="13026CF5" w:rsidR="006506F1"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82,2</w:t>
            </w:r>
          </w:p>
        </w:tc>
      </w:tr>
      <w:tr w:rsidR="006506F1" w:rsidRPr="00C519A9" w14:paraId="51C4C074"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3DF32FD5" w14:textId="7D8A243D"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јова</w:t>
            </w:r>
          </w:p>
        </w:tc>
        <w:tc>
          <w:tcPr>
            <w:tcW w:w="985" w:type="dxa"/>
            <w:tcBorders>
              <w:top w:val="nil"/>
              <w:left w:val="nil"/>
              <w:bottom w:val="single" w:sz="4" w:space="0" w:color="auto"/>
              <w:right w:val="single" w:sz="4" w:space="0" w:color="auto"/>
            </w:tcBorders>
            <w:noWrap/>
            <w:vAlign w:val="center"/>
          </w:tcPr>
          <w:p w14:paraId="357ED885" w14:textId="6DD3232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E452D7F" w14:textId="57F90DA0"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EEF5068" w14:textId="088C8746"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DEC7581" w14:textId="122E3B3C"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364B9E4" w14:textId="12A3261F"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A3C4C79" w14:textId="17FA2504"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564EA655" w14:textId="726AD54E"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224FE5B2" w14:textId="0785FCC9" w:rsidR="006506F1" w:rsidRPr="00D40727" w:rsidRDefault="006506F1" w:rsidP="00ED3642">
            <w:pPr>
              <w:ind w:firstLine="0"/>
              <w:jc w:val="center"/>
              <w:rPr>
                <w:rFonts w:ascii="Times New Roman" w:eastAsia="Times New Roman" w:hAnsi="Times New Roman"/>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E2B96D5" w14:textId="2C7DE979" w:rsidR="006506F1"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95,46</w:t>
            </w:r>
          </w:p>
        </w:tc>
        <w:tc>
          <w:tcPr>
            <w:tcW w:w="986" w:type="dxa"/>
            <w:tcBorders>
              <w:top w:val="nil"/>
              <w:left w:val="nil"/>
              <w:bottom w:val="single" w:sz="4" w:space="0" w:color="auto"/>
              <w:right w:val="single" w:sz="4" w:space="0" w:color="auto"/>
            </w:tcBorders>
            <w:noWrap/>
            <w:vAlign w:val="center"/>
          </w:tcPr>
          <w:p w14:paraId="194659ED" w14:textId="3A3F70C7"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3AF485FB" w14:textId="41908D41" w:rsidR="006506F1"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95,46</w:t>
            </w:r>
          </w:p>
        </w:tc>
      </w:tr>
      <w:tr w:rsidR="006506F1" w:rsidRPr="00C519A9" w14:paraId="57C0E041"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04180CEB" w14:textId="3B071541"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Клен</w:t>
            </w:r>
          </w:p>
        </w:tc>
        <w:tc>
          <w:tcPr>
            <w:tcW w:w="985" w:type="dxa"/>
            <w:tcBorders>
              <w:top w:val="nil"/>
              <w:left w:val="nil"/>
              <w:bottom w:val="single" w:sz="4" w:space="0" w:color="auto"/>
              <w:right w:val="single" w:sz="4" w:space="0" w:color="auto"/>
            </w:tcBorders>
            <w:noWrap/>
            <w:vAlign w:val="center"/>
          </w:tcPr>
          <w:p w14:paraId="29B440A1" w14:textId="2ED66041"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03202F3E" w14:textId="71376EE8"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04C10D55" w14:textId="76A6BD8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7D292502" w14:textId="75C2D36A"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E7DB83A" w14:textId="4E3579D3"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8115307" w14:textId="748F7847"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BAAF1BC" w14:textId="3F0639D3"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280889FF" w14:textId="6CE51B35" w:rsidR="006506F1" w:rsidRPr="00D40727" w:rsidRDefault="006506F1" w:rsidP="00ED3642">
            <w:pPr>
              <w:ind w:firstLine="0"/>
              <w:jc w:val="center"/>
              <w:rPr>
                <w:rFonts w:ascii="Times New Roman" w:eastAsia="Times New Roman" w:hAnsi="Times New Roman"/>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AA2C72A" w14:textId="6E0AE76A" w:rsidR="006506F1"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174,39</w:t>
            </w:r>
          </w:p>
        </w:tc>
        <w:tc>
          <w:tcPr>
            <w:tcW w:w="986" w:type="dxa"/>
            <w:tcBorders>
              <w:top w:val="nil"/>
              <w:left w:val="nil"/>
              <w:bottom w:val="single" w:sz="4" w:space="0" w:color="auto"/>
              <w:right w:val="single" w:sz="4" w:space="0" w:color="auto"/>
            </w:tcBorders>
            <w:noWrap/>
            <w:vAlign w:val="center"/>
          </w:tcPr>
          <w:p w14:paraId="01BF73B3" w14:textId="2C51AC01"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28C63A8C" w14:textId="5B1B7CEF" w:rsidR="006506F1"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174,59</w:t>
            </w:r>
          </w:p>
        </w:tc>
      </w:tr>
      <w:tr w:rsidR="006506F1" w:rsidRPr="00C519A9" w14:paraId="6C39CF66"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1D6814D4" w14:textId="5774B4C4"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јасен</w:t>
            </w:r>
          </w:p>
        </w:tc>
        <w:tc>
          <w:tcPr>
            <w:tcW w:w="985" w:type="dxa"/>
            <w:tcBorders>
              <w:top w:val="nil"/>
              <w:left w:val="nil"/>
              <w:bottom w:val="single" w:sz="4" w:space="0" w:color="auto"/>
              <w:right w:val="single" w:sz="4" w:space="0" w:color="auto"/>
            </w:tcBorders>
            <w:noWrap/>
            <w:vAlign w:val="center"/>
          </w:tcPr>
          <w:p w14:paraId="3CF3BC1E" w14:textId="168D7508"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D84A017" w14:textId="3E0D128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3FE805A" w14:textId="1DED922A"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58EC90D" w14:textId="5F2808FC"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71C3AEB8" w14:textId="14215E36"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7B12AF1E" w14:textId="0658B4E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6D50FDB" w14:textId="6E503686" w:rsidR="006506F1" w:rsidRPr="003B215E"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272,77</w:t>
            </w:r>
          </w:p>
        </w:tc>
        <w:tc>
          <w:tcPr>
            <w:tcW w:w="986" w:type="dxa"/>
            <w:tcBorders>
              <w:top w:val="nil"/>
              <w:left w:val="nil"/>
              <w:bottom w:val="single" w:sz="4" w:space="0" w:color="auto"/>
              <w:right w:val="single" w:sz="4" w:space="0" w:color="auto"/>
            </w:tcBorders>
            <w:shd w:val="clear" w:color="000000" w:fill="FFFFFF"/>
            <w:noWrap/>
            <w:vAlign w:val="center"/>
          </w:tcPr>
          <w:p w14:paraId="06CE0513" w14:textId="6DEB16E3" w:rsidR="006506F1"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272,77</w:t>
            </w:r>
          </w:p>
        </w:tc>
        <w:tc>
          <w:tcPr>
            <w:tcW w:w="986" w:type="dxa"/>
            <w:tcBorders>
              <w:top w:val="nil"/>
              <w:left w:val="nil"/>
              <w:bottom w:val="single" w:sz="4" w:space="0" w:color="auto"/>
              <w:right w:val="single" w:sz="4" w:space="0" w:color="auto"/>
            </w:tcBorders>
            <w:noWrap/>
            <w:vAlign w:val="center"/>
          </w:tcPr>
          <w:p w14:paraId="28A56C71" w14:textId="666312FE"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D3DE9EA" w14:textId="796D637B"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7B439F0E" w14:textId="51A51FC2" w:rsidR="006506F1" w:rsidRPr="00D40727" w:rsidRDefault="006506F1" w:rsidP="00ED3642">
            <w:pPr>
              <w:ind w:firstLine="0"/>
              <w:jc w:val="center"/>
              <w:rPr>
                <w:rFonts w:ascii="Times New Roman" w:eastAsia="Times New Roman" w:hAnsi="Times New Roman"/>
                <w:sz w:val="18"/>
                <w:szCs w:val="18"/>
                <w:lang w:val="sr-Cyrl-RS" w:eastAsia="en-GB"/>
              </w:rPr>
            </w:pPr>
          </w:p>
        </w:tc>
      </w:tr>
      <w:tr w:rsidR="006506F1" w:rsidRPr="00C519A9" w14:paraId="32FBC8EE"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00D66AE1" w14:textId="64D1606E" w:rsidR="006506F1" w:rsidRPr="00265D12"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јасен</w:t>
            </w:r>
          </w:p>
        </w:tc>
        <w:tc>
          <w:tcPr>
            <w:tcW w:w="985" w:type="dxa"/>
            <w:tcBorders>
              <w:top w:val="nil"/>
              <w:left w:val="nil"/>
              <w:bottom w:val="single" w:sz="4" w:space="0" w:color="auto"/>
              <w:right w:val="single" w:sz="4" w:space="0" w:color="auto"/>
            </w:tcBorders>
            <w:noWrap/>
            <w:vAlign w:val="center"/>
          </w:tcPr>
          <w:p w14:paraId="3CCEDFBA" w14:textId="28A6EF8B"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769BFEE" w14:textId="38B5127E"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EF4FF33" w14:textId="7C4153B1"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77EF3D63" w14:textId="6DA38002"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012F474" w14:textId="1C11000A"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238D8C9" w14:textId="6C88FCF7"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9E17E45" w14:textId="3E75567E" w:rsidR="006506F1"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276,51</w:t>
            </w:r>
          </w:p>
        </w:tc>
        <w:tc>
          <w:tcPr>
            <w:tcW w:w="986" w:type="dxa"/>
            <w:tcBorders>
              <w:top w:val="nil"/>
              <w:left w:val="nil"/>
              <w:bottom w:val="single" w:sz="4" w:space="0" w:color="auto"/>
              <w:right w:val="single" w:sz="4" w:space="0" w:color="auto"/>
            </w:tcBorders>
            <w:shd w:val="clear" w:color="000000" w:fill="FFFFFF"/>
            <w:noWrap/>
            <w:vAlign w:val="center"/>
          </w:tcPr>
          <w:p w14:paraId="1AB60272" w14:textId="73AA3B23" w:rsidR="006506F1"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276,51</w:t>
            </w:r>
          </w:p>
        </w:tc>
        <w:tc>
          <w:tcPr>
            <w:tcW w:w="986" w:type="dxa"/>
            <w:tcBorders>
              <w:top w:val="nil"/>
              <w:left w:val="nil"/>
              <w:bottom w:val="single" w:sz="4" w:space="0" w:color="auto"/>
              <w:right w:val="single" w:sz="4" w:space="0" w:color="auto"/>
            </w:tcBorders>
            <w:noWrap/>
            <w:vAlign w:val="center"/>
          </w:tcPr>
          <w:p w14:paraId="5388A009" w14:textId="6E4251D5" w:rsidR="006506F1" w:rsidRPr="001F169C" w:rsidRDefault="006506F1"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B706431" w14:textId="748E61FD" w:rsidR="006506F1" w:rsidRPr="00C519A9" w:rsidRDefault="006506F1"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61C08D5B" w14:textId="4BCF6429" w:rsidR="006506F1" w:rsidRPr="00D40727" w:rsidRDefault="006506F1" w:rsidP="00ED3642">
            <w:pPr>
              <w:ind w:firstLine="0"/>
              <w:jc w:val="center"/>
              <w:rPr>
                <w:rFonts w:ascii="Times New Roman" w:eastAsia="Times New Roman" w:hAnsi="Times New Roman"/>
                <w:sz w:val="18"/>
                <w:szCs w:val="18"/>
                <w:lang w:val="sr-Latn-RS" w:eastAsia="en-GB"/>
              </w:rPr>
            </w:pPr>
          </w:p>
        </w:tc>
      </w:tr>
      <w:tr w:rsidR="00DF30CB" w:rsidRPr="00C519A9" w14:paraId="093021C8"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67B94340" w14:textId="0B537996"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Јасика</w:t>
            </w:r>
          </w:p>
        </w:tc>
        <w:tc>
          <w:tcPr>
            <w:tcW w:w="985" w:type="dxa"/>
            <w:tcBorders>
              <w:top w:val="nil"/>
              <w:left w:val="nil"/>
              <w:bottom w:val="single" w:sz="4" w:space="0" w:color="auto"/>
              <w:right w:val="single" w:sz="4" w:space="0" w:color="auto"/>
            </w:tcBorders>
            <w:noWrap/>
            <w:vAlign w:val="center"/>
          </w:tcPr>
          <w:p w14:paraId="4955D43A"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7CBB9713"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39FA438"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E6BDCF9"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B09141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655D708"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6272BCB" w14:textId="778BEEA8"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155</w:t>
            </w:r>
          </w:p>
        </w:tc>
        <w:tc>
          <w:tcPr>
            <w:tcW w:w="986" w:type="dxa"/>
            <w:tcBorders>
              <w:top w:val="nil"/>
              <w:left w:val="nil"/>
              <w:bottom w:val="single" w:sz="4" w:space="0" w:color="auto"/>
              <w:right w:val="single" w:sz="4" w:space="0" w:color="auto"/>
            </w:tcBorders>
            <w:shd w:val="clear" w:color="000000" w:fill="FFFFFF"/>
            <w:noWrap/>
            <w:vAlign w:val="center"/>
          </w:tcPr>
          <w:p w14:paraId="17C7D514" w14:textId="4269EFF9"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155</w:t>
            </w:r>
          </w:p>
        </w:tc>
        <w:tc>
          <w:tcPr>
            <w:tcW w:w="986" w:type="dxa"/>
            <w:tcBorders>
              <w:top w:val="nil"/>
              <w:left w:val="nil"/>
              <w:bottom w:val="single" w:sz="4" w:space="0" w:color="auto"/>
              <w:right w:val="single" w:sz="4" w:space="0" w:color="auto"/>
            </w:tcBorders>
            <w:noWrap/>
            <w:vAlign w:val="center"/>
          </w:tcPr>
          <w:p w14:paraId="68461AEF" w14:textId="77777777" w:rsidR="00DF30CB"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4842547" w14:textId="2255E28A" w:rsidR="00DF30CB" w:rsidRPr="003B215E"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640,86</w:t>
            </w:r>
          </w:p>
        </w:tc>
        <w:tc>
          <w:tcPr>
            <w:tcW w:w="986" w:type="dxa"/>
            <w:tcBorders>
              <w:top w:val="nil"/>
              <w:left w:val="nil"/>
              <w:bottom w:val="single" w:sz="4" w:space="0" w:color="auto"/>
              <w:right w:val="single" w:sz="4" w:space="0" w:color="auto"/>
            </w:tcBorders>
            <w:shd w:val="clear" w:color="000000" w:fill="FFFFFF"/>
            <w:noWrap/>
            <w:vAlign w:val="center"/>
          </w:tcPr>
          <w:p w14:paraId="3C97088F" w14:textId="184FD56E" w:rsidR="00DF30CB"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640,86</w:t>
            </w:r>
          </w:p>
        </w:tc>
      </w:tr>
      <w:tr w:rsidR="00DF30CB" w:rsidRPr="00C519A9" w14:paraId="039FEF08"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1D51458A" w14:textId="729319D7"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Бреза</w:t>
            </w:r>
          </w:p>
        </w:tc>
        <w:tc>
          <w:tcPr>
            <w:tcW w:w="985" w:type="dxa"/>
            <w:tcBorders>
              <w:top w:val="nil"/>
              <w:left w:val="nil"/>
              <w:bottom w:val="single" w:sz="4" w:space="0" w:color="auto"/>
              <w:right w:val="single" w:sz="4" w:space="0" w:color="auto"/>
            </w:tcBorders>
            <w:noWrap/>
            <w:vAlign w:val="center"/>
          </w:tcPr>
          <w:p w14:paraId="51E58DA8"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E784DA8"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84807E4"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E6371F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8191801"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25BACC6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A4191A6" w14:textId="21EF0829"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190</w:t>
            </w:r>
          </w:p>
        </w:tc>
        <w:tc>
          <w:tcPr>
            <w:tcW w:w="986" w:type="dxa"/>
            <w:tcBorders>
              <w:top w:val="nil"/>
              <w:left w:val="nil"/>
              <w:bottom w:val="single" w:sz="4" w:space="0" w:color="auto"/>
              <w:right w:val="single" w:sz="4" w:space="0" w:color="auto"/>
            </w:tcBorders>
            <w:shd w:val="clear" w:color="000000" w:fill="FFFFFF"/>
            <w:noWrap/>
            <w:vAlign w:val="center"/>
          </w:tcPr>
          <w:p w14:paraId="107D402F" w14:textId="5439C640"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190</w:t>
            </w:r>
          </w:p>
        </w:tc>
        <w:tc>
          <w:tcPr>
            <w:tcW w:w="986" w:type="dxa"/>
            <w:tcBorders>
              <w:top w:val="nil"/>
              <w:left w:val="nil"/>
              <w:bottom w:val="single" w:sz="4" w:space="0" w:color="auto"/>
              <w:right w:val="single" w:sz="4" w:space="0" w:color="auto"/>
            </w:tcBorders>
            <w:noWrap/>
            <w:vAlign w:val="center"/>
          </w:tcPr>
          <w:p w14:paraId="30140B5D" w14:textId="77777777" w:rsidR="00DF30CB"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C04C2C9" w14:textId="32CE9FAD" w:rsidR="00DF30CB" w:rsidRPr="003B215E"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2.407,52</w:t>
            </w:r>
          </w:p>
        </w:tc>
        <w:tc>
          <w:tcPr>
            <w:tcW w:w="986" w:type="dxa"/>
            <w:tcBorders>
              <w:top w:val="nil"/>
              <w:left w:val="nil"/>
              <w:bottom w:val="single" w:sz="4" w:space="0" w:color="auto"/>
              <w:right w:val="single" w:sz="4" w:space="0" w:color="auto"/>
            </w:tcBorders>
            <w:shd w:val="clear" w:color="000000" w:fill="FFFFFF"/>
            <w:noWrap/>
            <w:vAlign w:val="center"/>
          </w:tcPr>
          <w:p w14:paraId="2DB13DE3" w14:textId="011FB074" w:rsidR="00DF30CB"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2.407,52</w:t>
            </w:r>
          </w:p>
        </w:tc>
      </w:tr>
      <w:tr w:rsidR="00DF30CB" w:rsidRPr="00C519A9" w14:paraId="78B21059"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54236A5D" w14:textId="74505F46"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Јавор</w:t>
            </w:r>
          </w:p>
        </w:tc>
        <w:tc>
          <w:tcPr>
            <w:tcW w:w="985" w:type="dxa"/>
            <w:tcBorders>
              <w:top w:val="nil"/>
              <w:left w:val="nil"/>
              <w:bottom w:val="single" w:sz="4" w:space="0" w:color="auto"/>
              <w:right w:val="single" w:sz="4" w:space="0" w:color="auto"/>
            </w:tcBorders>
            <w:noWrap/>
            <w:vAlign w:val="center"/>
          </w:tcPr>
          <w:p w14:paraId="6DB44939"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86A0EF0"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7CBD125"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1236EFA"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765544D"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55FBB87"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4AA14AA" w14:textId="7CF9D146"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2.908,02</w:t>
            </w:r>
          </w:p>
        </w:tc>
        <w:tc>
          <w:tcPr>
            <w:tcW w:w="986" w:type="dxa"/>
            <w:tcBorders>
              <w:top w:val="nil"/>
              <w:left w:val="nil"/>
              <w:bottom w:val="single" w:sz="4" w:space="0" w:color="auto"/>
              <w:right w:val="single" w:sz="4" w:space="0" w:color="auto"/>
            </w:tcBorders>
            <w:shd w:val="clear" w:color="000000" w:fill="FFFFFF"/>
            <w:noWrap/>
            <w:vAlign w:val="center"/>
          </w:tcPr>
          <w:p w14:paraId="1BE7A9CF" w14:textId="2C5527C6"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2.908,02</w:t>
            </w:r>
          </w:p>
        </w:tc>
        <w:tc>
          <w:tcPr>
            <w:tcW w:w="986" w:type="dxa"/>
            <w:tcBorders>
              <w:top w:val="nil"/>
              <w:left w:val="nil"/>
              <w:bottom w:val="single" w:sz="4" w:space="0" w:color="auto"/>
              <w:right w:val="single" w:sz="4" w:space="0" w:color="auto"/>
            </w:tcBorders>
            <w:noWrap/>
            <w:vAlign w:val="center"/>
          </w:tcPr>
          <w:p w14:paraId="216A1AD4" w14:textId="77777777" w:rsidR="00DF30CB"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7E940C6E"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10ADDADD" w14:textId="77777777" w:rsidR="00DF30CB" w:rsidRPr="00D40727" w:rsidRDefault="00DF30CB" w:rsidP="00ED3642">
            <w:pPr>
              <w:ind w:firstLine="0"/>
              <w:jc w:val="center"/>
              <w:rPr>
                <w:rFonts w:ascii="Times New Roman" w:eastAsia="Times New Roman" w:hAnsi="Times New Roman"/>
                <w:sz w:val="18"/>
                <w:szCs w:val="18"/>
                <w:lang w:val="sr-Latn-RS" w:eastAsia="en-GB"/>
              </w:rPr>
            </w:pPr>
          </w:p>
        </w:tc>
      </w:tr>
      <w:tr w:rsidR="00DF30CB" w:rsidRPr="00C519A9" w14:paraId="1E5890AF"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096D6983" w14:textId="76C2AA21"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Граб</w:t>
            </w:r>
          </w:p>
        </w:tc>
        <w:tc>
          <w:tcPr>
            <w:tcW w:w="985" w:type="dxa"/>
            <w:tcBorders>
              <w:top w:val="nil"/>
              <w:left w:val="nil"/>
              <w:bottom w:val="single" w:sz="4" w:space="0" w:color="auto"/>
              <w:right w:val="single" w:sz="4" w:space="0" w:color="auto"/>
            </w:tcBorders>
            <w:noWrap/>
            <w:vAlign w:val="center"/>
          </w:tcPr>
          <w:p w14:paraId="45756BD4"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4B6886B"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299C59F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E355F67"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099F579"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7D6ACA97"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4EB066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4762824D" w14:textId="77777777" w:rsidR="00DF30CB" w:rsidRPr="00D40727" w:rsidRDefault="00DF30CB" w:rsidP="00ED3642">
            <w:pPr>
              <w:ind w:firstLine="0"/>
              <w:jc w:val="center"/>
              <w:rPr>
                <w:rFonts w:ascii="Times New Roman" w:eastAsia="Times New Roman" w:hAnsi="Times New Roman"/>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292DA3BC" w14:textId="6C456508" w:rsidR="00DF30CB"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7.805</w:t>
            </w:r>
          </w:p>
        </w:tc>
        <w:tc>
          <w:tcPr>
            <w:tcW w:w="986" w:type="dxa"/>
            <w:tcBorders>
              <w:top w:val="nil"/>
              <w:left w:val="nil"/>
              <w:bottom w:val="single" w:sz="4" w:space="0" w:color="auto"/>
              <w:right w:val="single" w:sz="4" w:space="0" w:color="auto"/>
            </w:tcBorders>
            <w:noWrap/>
            <w:vAlign w:val="center"/>
          </w:tcPr>
          <w:p w14:paraId="56EF1C04"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2E12B28D" w14:textId="2D1BECD8" w:rsidR="00DF30CB" w:rsidRPr="00D40727" w:rsidRDefault="0095287A"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7.805,30</w:t>
            </w:r>
          </w:p>
        </w:tc>
      </w:tr>
      <w:tr w:rsidR="00DF30CB" w:rsidRPr="00C519A9" w14:paraId="134C1AEB"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6A6659BC" w14:textId="5FD61F30"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Цер</w:t>
            </w:r>
          </w:p>
        </w:tc>
        <w:tc>
          <w:tcPr>
            <w:tcW w:w="985" w:type="dxa"/>
            <w:tcBorders>
              <w:top w:val="nil"/>
              <w:left w:val="nil"/>
              <w:bottom w:val="single" w:sz="4" w:space="0" w:color="auto"/>
              <w:right w:val="single" w:sz="4" w:space="0" w:color="auto"/>
            </w:tcBorders>
            <w:noWrap/>
            <w:vAlign w:val="center"/>
          </w:tcPr>
          <w:p w14:paraId="738D69D2"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321860B"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8200514"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F6F82C4"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3F88361"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6FD4E279"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55012BAD" w14:textId="5E8B4264"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1.804,30</w:t>
            </w:r>
          </w:p>
        </w:tc>
        <w:tc>
          <w:tcPr>
            <w:tcW w:w="986" w:type="dxa"/>
            <w:tcBorders>
              <w:top w:val="nil"/>
              <w:left w:val="nil"/>
              <w:bottom w:val="single" w:sz="4" w:space="0" w:color="auto"/>
              <w:right w:val="single" w:sz="4" w:space="0" w:color="auto"/>
            </w:tcBorders>
            <w:shd w:val="clear" w:color="000000" w:fill="FFFFFF"/>
            <w:noWrap/>
            <w:vAlign w:val="center"/>
          </w:tcPr>
          <w:p w14:paraId="28F55F18" w14:textId="1A9F68CD"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1.804,30</w:t>
            </w:r>
          </w:p>
        </w:tc>
        <w:tc>
          <w:tcPr>
            <w:tcW w:w="986" w:type="dxa"/>
            <w:tcBorders>
              <w:top w:val="nil"/>
              <w:left w:val="nil"/>
              <w:bottom w:val="single" w:sz="4" w:space="0" w:color="auto"/>
              <w:right w:val="single" w:sz="4" w:space="0" w:color="auto"/>
            </w:tcBorders>
            <w:noWrap/>
            <w:vAlign w:val="center"/>
          </w:tcPr>
          <w:p w14:paraId="684DEDFD" w14:textId="30F6B062" w:rsidR="00DF30CB"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12.090,39</w:t>
            </w:r>
          </w:p>
        </w:tc>
        <w:tc>
          <w:tcPr>
            <w:tcW w:w="986" w:type="dxa"/>
            <w:tcBorders>
              <w:top w:val="nil"/>
              <w:left w:val="nil"/>
              <w:bottom w:val="single" w:sz="4" w:space="0" w:color="auto"/>
              <w:right w:val="single" w:sz="4" w:space="0" w:color="auto"/>
            </w:tcBorders>
            <w:noWrap/>
            <w:vAlign w:val="center"/>
          </w:tcPr>
          <w:p w14:paraId="10AFEDB0"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483E2632" w14:textId="1C010885"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12.090,39</w:t>
            </w:r>
          </w:p>
        </w:tc>
      </w:tr>
      <w:tr w:rsidR="00DF30CB" w:rsidRPr="00C519A9" w14:paraId="47ABA669"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2D2628C7" w14:textId="52C98A1B"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Китњак</w:t>
            </w:r>
          </w:p>
        </w:tc>
        <w:tc>
          <w:tcPr>
            <w:tcW w:w="985" w:type="dxa"/>
            <w:tcBorders>
              <w:top w:val="nil"/>
              <w:left w:val="nil"/>
              <w:bottom w:val="single" w:sz="4" w:space="0" w:color="auto"/>
              <w:right w:val="single" w:sz="4" w:space="0" w:color="auto"/>
            </w:tcBorders>
            <w:noWrap/>
            <w:vAlign w:val="center"/>
          </w:tcPr>
          <w:p w14:paraId="2BF73376"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57DEF30"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B4DDC8F"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512FE70"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04B7FA23"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2103D653" w14:textId="11D53D0E"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3.519</w:t>
            </w:r>
          </w:p>
        </w:tc>
        <w:tc>
          <w:tcPr>
            <w:tcW w:w="986" w:type="dxa"/>
            <w:tcBorders>
              <w:top w:val="nil"/>
              <w:left w:val="nil"/>
              <w:bottom w:val="single" w:sz="4" w:space="0" w:color="auto"/>
              <w:right w:val="single" w:sz="4" w:space="0" w:color="auto"/>
            </w:tcBorders>
            <w:noWrap/>
            <w:vAlign w:val="center"/>
          </w:tcPr>
          <w:p w14:paraId="2B41FE2D" w14:textId="728A133D"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4.870</w:t>
            </w:r>
          </w:p>
        </w:tc>
        <w:tc>
          <w:tcPr>
            <w:tcW w:w="986" w:type="dxa"/>
            <w:tcBorders>
              <w:top w:val="nil"/>
              <w:left w:val="nil"/>
              <w:bottom w:val="single" w:sz="4" w:space="0" w:color="auto"/>
              <w:right w:val="single" w:sz="4" w:space="0" w:color="auto"/>
            </w:tcBorders>
            <w:shd w:val="clear" w:color="000000" w:fill="FFFFFF"/>
            <w:noWrap/>
            <w:vAlign w:val="center"/>
          </w:tcPr>
          <w:p w14:paraId="1DC0DDE4" w14:textId="47950F08"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8.389</w:t>
            </w:r>
          </w:p>
        </w:tc>
        <w:tc>
          <w:tcPr>
            <w:tcW w:w="986" w:type="dxa"/>
            <w:tcBorders>
              <w:top w:val="nil"/>
              <w:left w:val="nil"/>
              <w:bottom w:val="single" w:sz="4" w:space="0" w:color="auto"/>
              <w:right w:val="single" w:sz="4" w:space="0" w:color="auto"/>
            </w:tcBorders>
            <w:noWrap/>
            <w:vAlign w:val="center"/>
          </w:tcPr>
          <w:p w14:paraId="0B0D29A1" w14:textId="1BCD4C1E" w:rsidR="00DF30CB"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28.912,74</w:t>
            </w:r>
          </w:p>
        </w:tc>
        <w:tc>
          <w:tcPr>
            <w:tcW w:w="986" w:type="dxa"/>
            <w:tcBorders>
              <w:top w:val="nil"/>
              <w:left w:val="nil"/>
              <w:bottom w:val="single" w:sz="4" w:space="0" w:color="auto"/>
              <w:right w:val="single" w:sz="4" w:space="0" w:color="auto"/>
            </w:tcBorders>
            <w:noWrap/>
            <w:vAlign w:val="center"/>
          </w:tcPr>
          <w:p w14:paraId="1302C900"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6CE5D1B9" w14:textId="7A927374"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28.912,74</w:t>
            </w:r>
          </w:p>
        </w:tc>
      </w:tr>
      <w:tr w:rsidR="00DF30CB" w:rsidRPr="00C519A9" w14:paraId="4946A2C8"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5C688EAB" w14:textId="37682ED6" w:rsidR="00DF30CB" w:rsidRPr="00387D98" w:rsidRDefault="00387D98" w:rsidP="006506F1">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Буква</w:t>
            </w:r>
          </w:p>
        </w:tc>
        <w:tc>
          <w:tcPr>
            <w:tcW w:w="985" w:type="dxa"/>
            <w:tcBorders>
              <w:top w:val="nil"/>
              <w:left w:val="nil"/>
              <w:bottom w:val="single" w:sz="4" w:space="0" w:color="auto"/>
              <w:right w:val="single" w:sz="4" w:space="0" w:color="auto"/>
            </w:tcBorders>
            <w:noWrap/>
            <w:vAlign w:val="center"/>
          </w:tcPr>
          <w:p w14:paraId="32360EFD" w14:textId="64949D3B"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2.460</w:t>
            </w:r>
          </w:p>
        </w:tc>
        <w:tc>
          <w:tcPr>
            <w:tcW w:w="986" w:type="dxa"/>
            <w:tcBorders>
              <w:top w:val="nil"/>
              <w:left w:val="nil"/>
              <w:bottom w:val="single" w:sz="4" w:space="0" w:color="auto"/>
              <w:right w:val="single" w:sz="4" w:space="0" w:color="auto"/>
            </w:tcBorders>
            <w:noWrap/>
            <w:vAlign w:val="center"/>
          </w:tcPr>
          <w:p w14:paraId="5EE9C3B8" w14:textId="3C1DA3FC"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3.500</w:t>
            </w:r>
          </w:p>
        </w:tc>
        <w:tc>
          <w:tcPr>
            <w:tcW w:w="986" w:type="dxa"/>
            <w:tcBorders>
              <w:top w:val="nil"/>
              <w:left w:val="nil"/>
              <w:bottom w:val="single" w:sz="4" w:space="0" w:color="auto"/>
              <w:right w:val="single" w:sz="4" w:space="0" w:color="auto"/>
            </w:tcBorders>
            <w:noWrap/>
            <w:vAlign w:val="center"/>
          </w:tcPr>
          <w:p w14:paraId="49065272" w14:textId="748A2F08"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5.491</w:t>
            </w:r>
          </w:p>
        </w:tc>
        <w:tc>
          <w:tcPr>
            <w:tcW w:w="986" w:type="dxa"/>
            <w:tcBorders>
              <w:top w:val="nil"/>
              <w:left w:val="nil"/>
              <w:bottom w:val="single" w:sz="4" w:space="0" w:color="auto"/>
              <w:right w:val="single" w:sz="4" w:space="0" w:color="auto"/>
            </w:tcBorders>
            <w:noWrap/>
            <w:vAlign w:val="center"/>
          </w:tcPr>
          <w:p w14:paraId="1295A8C6" w14:textId="2B1A489E"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10.390</w:t>
            </w:r>
          </w:p>
        </w:tc>
        <w:tc>
          <w:tcPr>
            <w:tcW w:w="986" w:type="dxa"/>
            <w:tcBorders>
              <w:top w:val="nil"/>
              <w:left w:val="nil"/>
              <w:bottom w:val="single" w:sz="4" w:space="0" w:color="auto"/>
              <w:right w:val="single" w:sz="4" w:space="0" w:color="auto"/>
            </w:tcBorders>
            <w:noWrap/>
            <w:vAlign w:val="center"/>
          </w:tcPr>
          <w:p w14:paraId="127860BD" w14:textId="530E8375"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16.986</w:t>
            </w:r>
          </w:p>
        </w:tc>
        <w:tc>
          <w:tcPr>
            <w:tcW w:w="986" w:type="dxa"/>
            <w:tcBorders>
              <w:top w:val="nil"/>
              <w:left w:val="nil"/>
              <w:bottom w:val="single" w:sz="4" w:space="0" w:color="auto"/>
              <w:right w:val="single" w:sz="4" w:space="0" w:color="auto"/>
            </w:tcBorders>
            <w:noWrap/>
            <w:vAlign w:val="center"/>
          </w:tcPr>
          <w:p w14:paraId="2F23FDF7" w14:textId="382EC49F" w:rsidR="00DF30CB" w:rsidRPr="001F169C"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23.436</w:t>
            </w:r>
          </w:p>
        </w:tc>
        <w:tc>
          <w:tcPr>
            <w:tcW w:w="986" w:type="dxa"/>
            <w:tcBorders>
              <w:top w:val="nil"/>
              <w:left w:val="nil"/>
              <w:bottom w:val="single" w:sz="4" w:space="0" w:color="auto"/>
              <w:right w:val="single" w:sz="4" w:space="0" w:color="auto"/>
            </w:tcBorders>
            <w:noWrap/>
            <w:vAlign w:val="center"/>
          </w:tcPr>
          <w:p w14:paraId="12D2B544" w14:textId="77777777" w:rsidR="00DF30CB" w:rsidRPr="001F169C" w:rsidRDefault="00DF30CB"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38809E96" w14:textId="2E7049C0"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62.263</w:t>
            </w:r>
          </w:p>
        </w:tc>
        <w:tc>
          <w:tcPr>
            <w:tcW w:w="986" w:type="dxa"/>
            <w:tcBorders>
              <w:top w:val="nil"/>
              <w:left w:val="nil"/>
              <w:bottom w:val="single" w:sz="4" w:space="0" w:color="auto"/>
              <w:right w:val="single" w:sz="4" w:space="0" w:color="auto"/>
            </w:tcBorders>
            <w:noWrap/>
            <w:vAlign w:val="center"/>
          </w:tcPr>
          <w:p w14:paraId="3950B2C4" w14:textId="535A4293" w:rsidR="00DF30CB" w:rsidRDefault="003B215E"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49.909,72</w:t>
            </w:r>
          </w:p>
        </w:tc>
        <w:tc>
          <w:tcPr>
            <w:tcW w:w="986" w:type="dxa"/>
            <w:tcBorders>
              <w:top w:val="nil"/>
              <w:left w:val="nil"/>
              <w:bottom w:val="single" w:sz="4" w:space="0" w:color="auto"/>
              <w:right w:val="single" w:sz="4" w:space="0" w:color="auto"/>
            </w:tcBorders>
            <w:noWrap/>
            <w:vAlign w:val="center"/>
          </w:tcPr>
          <w:p w14:paraId="67E6CD9C"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1C6AD3A8" w14:textId="12289455" w:rsidR="00DF30CB" w:rsidRPr="00D40727" w:rsidRDefault="003B215E" w:rsidP="00ED3642">
            <w:pPr>
              <w:ind w:firstLine="0"/>
              <w:jc w:val="center"/>
              <w:rPr>
                <w:rFonts w:ascii="Times New Roman" w:eastAsia="Times New Roman" w:hAnsi="Times New Roman"/>
                <w:sz w:val="18"/>
                <w:szCs w:val="18"/>
                <w:lang w:val="sr-Cyrl-RS" w:eastAsia="en-GB"/>
              </w:rPr>
            </w:pPr>
            <w:r w:rsidRPr="00D40727">
              <w:rPr>
                <w:rFonts w:ascii="Times New Roman" w:eastAsia="Times New Roman" w:hAnsi="Times New Roman"/>
                <w:sz w:val="18"/>
                <w:szCs w:val="18"/>
                <w:lang w:val="sr-Cyrl-RS" w:eastAsia="en-GB"/>
              </w:rPr>
              <w:t>49.909,72</w:t>
            </w:r>
          </w:p>
        </w:tc>
      </w:tr>
      <w:tr w:rsidR="006506F1" w:rsidRPr="00C519A9" w14:paraId="10B949FD" w14:textId="77777777" w:rsidTr="00DF30CB">
        <w:trPr>
          <w:trHeight w:hRule="exact" w:val="467"/>
          <w:jc w:val="center"/>
        </w:trPr>
        <w:tc>
          <w:tcPr>
            <w:tcW w:w="1685" w:type="dxa"/>
            <w:tcBorders>
              <w:top w:val="nil"/>
              <w:left w:val="single" w:sz="4" w:space="0" w:color="auto"/>
              <w:bottom w:val="single" w:sz="4" w:space="0" w:color="auto"/>
              <w:right w:val="single" w:sz="4" w:space="0" w:color="auto"/>
            </w:tcBorders>
            <w:noWrap/>
            <w:vAlign w:val="center"/>
            <w:hideMark/>
          </w:tcPr>
          <w:p w14:paraId="31E07CD8" w14:textId="77777777" w:rsidR="006506F1" w:rsidRPr="00045B74" w:rsidRDefault="006506F1" w:rsidP="006506F1">
            <w:pPr>
              <w:ind w:firstLine="0"/>
              <w:jc w:val="left"/>
              <w:rPr>
                <w:rFonts w:ascii="Times New Roman" w:eastAsia="Times New Roman" w:hAnsi="Times New Roman"/>
                <w:b/>
                <w:bCs/>
                <w:sz w:val="18"/>
                <w:szCs w:val="18"/>
                <w:lang w:val="en-GB" w:eastAsia="en-GB"/>
              </w:rPr>
            </w:pPr>
            <w:proofErr w:type="spellStart"/>
            <w:r w:rsidRPr="00045B74">
              <w:rPr>
                <w:rFonts w:ascii="Times New Roman" w:eastAsia="Times New Roman" w:hAnsi="Times New Roman"/>
                <w:b/>
                <w:bCs/>
                <w:sz w:val="18"/>
                <w:szCs w:val="18"/>
                <w:lang w:val="en-GB" w:eastAsia="en-GB"/>
              </w:rPr>
              <w:t>Укупно</w:t>
            </w:r>
            <w:proofErr w:type="spellEnd"/>
            <w:r w:rsidRPr="00045B74">
              <w:rPr>
                <w:rFonts w:ascii="Times New Roman" w:eastAsia="Times New Roman" w:hAnsi="Times New Roman"/>
                <w:b/>
                <w:bCs/>
                <w:sz w:val="18"/>
                <w:szCs w:val="18"/>
                <w:lang w:val="en-GB" w:eastAsia="en-GB"/>
              </w:rPr>
              <w:t xml:space="preserve"> </w:t>
            </w:r>
            <w:proofErr w:type="spellStart"/>
            <w:r w:rsidRPr="00045B74">
              <w:rPr>
                <w:rFonts w:ascii="Times New Roman" w:eastAsia="Times New Roman" w:hAnsi="Times New Roman"/>
                <w:b/>
                <w:bCs/>
                <w:sz w:val="18"/>
                <w:szCs w:val="18"/>
                <w:lang w:val="en-GB" w:eastAsia="en-GB"/>
              </w:rPr>
              <w:t>лишћари</w:t>
            </w:r>
            <w:proofErr w:type="spellEnd"/>
          </w:p>
        </w:tc>
        <w:tc>
          <w:tcPr>
            <w:tcW w:w="985" w:type="dxa"/>
            <w:tcBorders>
              <w:top w:val="nil"/>
              <w:left w:val="nil"/>
              <w:bottom w:val="single" w:sz="4" w:space="0" w:color="auto"/>
              <w:right w:val="single" w:sz="4" w:space="0" w:color="auto"/>
            </w:tcBorders>
            <w:noWrap/>
            <w:vAlign w:val="center"/>
          </w:tcPr>
          <w:p w14:paraId="0C2239F9" w14:textId="64BD6C5A"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2.460</w:t>
            </w:r>
          </w:p>
        </w:tc>
        <w:tc>
          <w:tcPr>
            <w:tcW w:w="986" w:type="dxa"/>
            <w:tcBorders>
              <w:top w:val="nil"/>
              <w:left w:val="nil"/>
              <w:bottom w:val="single" w:sz="4" w:space="0" w:color="auto"/>
              <w:right w:val="single" w:sz="4" w:space="0" w:color="auto"/>
            </w:tcBorders>
            <w:noWrap/>
            <w:vAlign w:val="center"/>
          </w:tcPr>
          <w:p w14:paraId="1816AE39" w14:textId="6DB07180"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3.500</w:t>
            </w:r>
          </w:p>
        </w:tc>
        <w:tc>
          <w:tcPr>
            <w:tcW w:w="986" w:type="dxa"/>
            <w:tcBorders>
              <w:top w:val="nil"/>
              <w:left w:val="nil"/>
              <w:bottom w:val="single" w:sz="4" w:space="0" w:color="auto"/>
              <w:right w:val="single" w:sz="4" w:space="0" w:color="auto"/>
            </w:tcBorders>
            <w:noWrap/>
            <w:vAlign w:val="center"/>
          </w:tcPr>
          <w:p w14:paraId="39266CFE" w14:textId="7BCE328A"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5.491</w:t>
            </w:r>
          </w:p>
        </w:tc>
        <w:tc>
          <w:tcPr>
            <w:tcW w:w="986" w:type="dxa"/>
            <w:tcBorders>
              <w:top w:val="nil"/>
              <w:left w:val="nil"/>
              <w:bottom w:val="single" w:sz="4" w:space="0" w:color="auto"/>
              <w:right w:val="single" w:sz="4" w:space="0" w:color="auto"/>
            </w:tcBorders>
            <w:noWrap/>
            <w:vAlign w:val="center"/>
          </w:tcPr>
          <w:p w14:paraId="12300D2A" w14:textId="205CC193"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10.300</w:t>
            </w:r>
          </w:p>
        </w:tc>
        <w:tc>
          <w:tcPr>
            <w:tcW w:w="986" w:type="dxa"/>
            <w:tcBorders>
              <w:top w:val="nil"/>
              <w:left w:val="nil"/>
              <w:bottom w:val="single" w:sz="4" w:space="0" w:color="auto"/>
              <w:right w:val="single" w:sz="4" w:space="0" w:color="auto"/>
            </w:tcBorders>
            <w:noWrap/>
            <w:vAlign w:val="center"/>
          </w:tcPr>
          <w:p w14:paraId="5875C345" w14:textId="60A8558D"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16.986</w:t>
            </w:r>
          </w:p>
        </w:tc>
        <w:tc>
          <w:tcPr>
            <w:tcW w:w="986" w:type="dxa"/>
            <w:tcBorders>
              <w:top w:val="nil"/>
              <w:left w:val="nil"/>
              <w:bottom w:val="single" w:sz="4" w:space="0" w:color="auto"/>
              <w:right w:val="single" w:sz="4" w:space="0" w:color="auto"/>
            </w:tcBorders>
            <w:noWrap/>
            <w:vAlign w:val="center"/>
          </w:tcPr>
          <w:p w14:paraId="38D1250E" w14:textId="01C0EED9"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26.955</w:t>
            </w:r>
          </w:p>
        </w:tc>
        <w:tc>
          <w:tcPr>
            <w:tcW w:w="986" w:type="dxa"/>
            <w:tcBorders>
              <w:top w:val="nil"/>
              <w:left w:val="nil"/>
              <w:bottom w:val="single" w:sz="4" w:space="0" w:color="auto"/>
              <w:right w:val="single" w:sz="4" w:space="0" w:color="auto"/>
            </w:tcBorders>
            <w:noWrap/>
            <w:vAlign w:val="center"/>
          </w:tcPr>
          <w:p w14:paraId="4A874EA5" w14:textId="04F97427"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10.492,62</w:t>
            </w:r>
          </w:p>
        </w:tc>
        <w:tc>
          <w:tcPr>
            <w:tcW w:w="986" w:type="dxa"/>
            <w:tcBorders>
              <w:top w:val="nil"/>
              <w:left w:val="nil"/>
              <w:bottom w:val="single" w:sz="4" w:space="0" w:color="auto"/>
              <w:right w:val="single" w:sz="4" w:space="0" w:color="auto"/>
            </w:tcBorders>
            <w:noWrap/>
            <w:vAlign w:val="center"/>
          </w:tcPr>
          <w:p w14:paraId="43E0F180" w14:textId="02B9A5DC"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76.274,62</w:t>
            </w:r>
          </w:p>
        </w:tc>
        <w:tc>
          <w:tcPr>
            <w:tcW w:w="986" w:type="dxa"/>
            <w:tcBorders>
              <w:top w:val="nil"/>
              <w:left w:val="nil"/>
              <w:bottom w:val="single" w:sz="4" w:space="0" w:color="auto"/>
              <w:right w:val="single" w:sz="4" w:space="0" w:color="auto"/>
            </w:tcBorders>
            <w:noWrap/>
            <w:vAlign w:val="center"/>
          </w:tcPr>
          <w:p w14:paraId="279D8202" w14:textId="60957AE5" w:rsidR="006506F1" w:rsidRPr="00045B74"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99.074,48</w:t>
            </w:r>
          </w:p>
        </w:tc>
        <w:tc>
          <w:tcPr>
            <w:tcW w:w="986" w:type="dxa"/>
            <w:tcBorders>
              <w:top w:val="nil"/>
              <w:left w:val="nil"/>
              <w:bottom w:val="single" w:sz="4" w:space="0" w:color="auto"/>
              <w:right w:val="single" w:sz="4" w:space="0" w:color="auto"/>
            </w:tcBorders>
            <w:noWrap/>
            <w:vAlign w:val="center"/>
          </w:tcPr>
          <w:p w14:paraId="60915DA4" w14:textId="0EE9CBA1" w:rsidR="006506F1" w:rsidRPr="006B700D"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3.048,38</w:t>
            </w:r>
          </w:p>
        </w:tc>
        <w:tc>
          <w:tcPr>
            <w:tcW w:w="986" w:type="dxa"/>
            <w:tcBorders>
              <w:top w:val="nil"/>
              <w:left w:val="nil"/>
              <w:bottom w:val="single" w:sz="4" w:space="0" w:color="auto"/>
              <w:right w:val="single" w:sz="4" w:space="0" w:color="auto"/>
            </w:tcBorders>
            <w:noWrap/>
            <w:vAlign w:val="center"/>
          </w:tcPr>
          <w:p w14:paraId="43C25164" w14:textId="4F9820A4" w:rsidR="006506F1" w:rsidRPr="006B700D" w:rsidRDefault="006B700D" w:rsidP="00045B7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102.122,86</w:t>
            </w:r>
          </w:p>
        </w:tc>
      </w:tr>
      <w:tr w:rsidR="00502B27" w:rsidRPr="00C519A9" w14:paraId="5653ECA2"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230E2E42" w14:textId="19B34051" w:rsidR="00502B27" w:rsidRPr="00265D12" w:rsidRDefault="00387D98" w:rsidP="00502B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бор</w:t>
            </w:r>
          </w:p>
        </w:tc>
        <w:tc>
          <w:tcPr>
            <w:tcW w:w="985" w:type="dxa"/>
            <w:tcBorders>
              <w:top w:val="nil"/>
              <w:left w:val="nil"/>
              <w:bottom w:val="single" w:sz="4" w:space="0" w:color="auto"/>
              <w:right w:val="single" w:sz="4" w:space="0" w:color="auto"/>
            </w:tcBorders>
            <w:noWrap/>
            <w:vAlign w:val="center"/>
          </w:tcPr>
          <w:p w14:paraId="72115218" w14:textId="17FB75E7"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D8764CC" w14:textId="2510FE60"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E32A62C" w14:textId="07ED80BD"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81DCB70" w14:textId="2CC1E23D"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A125F6E" w14:textId="2CFACE1C"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DE3CD56" w14:textId="66298E81"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w:t>
            </w:r>
          </w:p>
        </w:tc>
        <w:tc>
          <w:tcPr>
            <w:tcW w:w="986" w:type="dxa"/>
            <w:tcBorders>
              <w:top w:val="nil"/>
              <w:left w:val="nil"/>
              <w:bottom w:val="single" w:sz="4" w:space="0" w:color="auto"/>
              <w:right w:val="single" w:sz="4" w:space="0" w:color="auto"/>
            </w:tcBorders>
            <w:noWrap/>
            <w:vAlign w:val="center"/>
          </w:tcPr>
          <w:p w14:paraId="374935EF" w14:textId="12C9C44C"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526,15</w:t>
            </w:r>
          </w:p>
        </w:tc>
        <w:tc>
          <w:tcPr>
            <w:tcW w:w="986" w:type="dxa"/>
            <w:tcBorders>
              <w:top w:val="nil"/>
              <w:left w:val="nil"/>
              <w:bottom w:val="single" w:sz="4" w:space="0" w:color="auto"/>
              <w:right w:val="single" w:sz="4" w:space="0" w:color="auto"/>
            </w:tcBorders>
            <w:noWrap/>
            <w:vAlign w:val="center"/>
          </w:tcPr>
          <w:p w14:paraId="0EA6D590" w14:textId="66387FE0" w:rsidR="00502B27" w:rsidRPr="00D40727" w:rsidRDefault="008E55A7" w:rsidP="00ED3642">
            <w:pPr>
              <w:ind w:firstLine="0"/>
              <w:jc w:val="center"/>
              <w:rPr>
                <w:rFonts w:ascii="Times New Roman" w:eastAsia="Times New Roman" w:hAnsi="Times New Roman"/>
                <w:color w:val="000000"/>
                <w:sz w:val="18"/>
                <w:szCs w:val="18"/>
                <w:lang w:val="sr-Cyrl-RS" w:eastAsia="en-GB"/>
              </w:rPr>
            </w:pPr>
            <w:r w:rsidRPr="00D40727">
              <w:rPr>
                <w:rFonts w:ascii="Times New Roman" w:eastAsia="Times New Roman" w:hAnsi="Times New Roman"/>
                <w:color w:val="000000"/>
                <w:sz w:val="18"/>
                <w:szCs w:val="18"/>
                <w:lang w:val="sr-Cyrl-RS" w:eastAsia="en-GB"/>
              </w:rPr>
              <w:t>984,15</w:t>
            </w:r>
          </w:p>
        </w:tc>
        <w:tc>
          <w:tcPr>
            <w:tcW w:w="986" w:type="dxa"/>
            <w:tcBorders>
              <w:top w:val="nil"/>
              <w:left w:val="nil"/>
              <w:bottom w:val="single" w:sz="4" w:space="0" w:color="auto"/>
              <w:right w:val="single" w:sz="4" w:space="0" w:color="auto"/>
            </w:tcBorders>
            <w:noWrap/>
            <w:vAlign w:val="center"/>
          </w:tcPr>
          <w:p w14:paraId="315BB095" w14:textId="3D709040"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592119B" w14:textId="22E0918A"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1.010,80</w:t>
            </w:r>
          </w:p>
        </w:tc>
        <w:tc>
          <w:tcPr>
            <w:tcW w:w="986" w:type="dxa"/>
            <w:tcBorders>
              <w:top w:val="nil"/>
              <w:left w:val="nil"/>
              <w:bottom w:val="single" w:sz="4" w:space="0" w:color="auto"/>
              <w:right w:val="single" w:sz="4" w:space="0" w:color="auto"/>
            </w:tcBorders>
            <w:noWrap/>
            <w:vAlign w:val="center"/>
          </w:tcPr>
          <w:p w14:paraId="6FBA3A1A" w14:textId="33E5D507" w:rsidR="00502B27" w:rsidRPr="008E55A7" w:rsidRDefault="008E55A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1.010,80</w:t>
            </w:r>
          </w:p>
        </w:tc>
      </w:tr>
      <w:tr w:rsidR="00502B27" w:rsidRPr="00C519A9" w14:paraId="515F0742"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6CA9DFFC" w14:textId="0C1F5259" w:rsidR="00502B27" w:rsidRPr="00265D12" w:rsidRDefault="00387D98" w:rsidP="00502B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Боровац</w:t>
            </w:r>
          </w:p>
        </w:tc>
        <w:tc>
          <w:tcPr>
            <w:tcW w:w="985" w:type="dxa"/>
            <w:tcBorders>
              <w:top w:val="nil"/>
              <w:left w:val="nil"/>
              <w:bottom w:val="single" w:sz="4" w:space="0" w:color="auto"/>
              <w:right w:val="single" w:sz="4" w:space="0" w:color="auto"/>
            </w:tcBorders>
            <w:noWrap/>
            <w:vAlign w:val="center"/>
          </w:tcPr>
          <w:p w14:paraId="4C02BE48" w14:textId="225ACCEE"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204AB430" w14:textId="10748C99"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CEF5BB8" w14:textId="62427DA8"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59E8A38" w14:textId="75EFDD90"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1E29613C" w14:textId="63CE21B4"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3483FAF0" w14:textId="0F8C1363"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500</w:t>
            </w:r>
          </w:p>
        </w:tc>
        <w:tc>
          <w:tcPr>
            <w:tcW w:w="986" w:type="dxa"/>
            <w:tcBorders>
              <w:top w:val="nil"/>
              <w:left w:val="nil"/>
              <w:bottom w:val="single" w:sz="4" w:space="0" w:color="auto"/>
              <w:right w:val="single" w:sz="4" w:space="0" w:color="auto"/>
            </w:tcBorders>
            <w:noWrap/>
            <w:vAlign w:val="center"/>
          </w:tcPr>
          <w:p w14:paraId="463E8F3F" w14:textId="49B1C85E"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495</w:t>
            </w:r>
          </w:p>
        </w:tc>
        <w:tc>
          <w:tcPr>
            <w:tcW w:w="986" w:type="dxa"/>
            <w:tcBorders>
              <w:top w:val="nil"/>
              <w:left w:val="nil"/>
              <w:bottom w:val="single" w:sz="4" w:space="0" w:color="auto"/>
              <w:right w:val="single" w:sz="4" w:space="0" w:color="auto"/>
            </w:tcBorders>
            <w:noWrap/>
            <w:vAlign w:val="center"/>
          </w:tcPr>
          <w:p w14:paraId="690A375B" w14:textId="4F9B634F" w:rsidR="00502B27" w:rsidRPr="00D40727" w:rsidRDefault="008E55A7" w:rsidP="00ED3642">
            <w:pPr>
              <w:ind w:firstLine="0"/>
              <w:jc w:val="center"/>
              <w:rPr>
                <w:rFonts w:ascii="Times New Roman" w:eastAsia="Times New Roman" w:hAnsi="Times New Roman"/>
                <w:color w:val="000000"/>
                <w:sz w:val="18"/>
                <w:szCs w:val="18"/>
                <w:lang w:val="sr-Cyrl-RS" w:eastAsia="en-GB"/>
              </w:rPr>
            </w:pPr>
            <w:r w:rsidRPr="00D40727">
              <w:rPr>
                <w:rFonts w:ascii="Times New Roman" w:eastAsia="Times New Roman" w:hAnsi="Times New Roman"/>
                <w:color w:val="000000"/>
                <w:sz w:val="18"/>
                <w:szCs w:val="18"/>
                <w:lang w:val="sr-Cyrl-RS" w:eastAsia="en-GB"/>
              </w:rPr>
              <w:t>995</w:t>
            </w:r>
          </w:p>
        </w:tc>
        <w:tc>
          <w:tcPr>
            <w:tcW w:w="986" w:type="dxa"/>
            <w:tcBorders>
              <w:top w:val="nil"/>
              <w:left w:val="nil"/>
              <w:bottom w:val="single" w:sz="4" w:space="0" w:color="auto"/>
              <w:right w:val="single" w:sz="4" w:space="0" w:color="auto"/>
            </w:tcBorders>
            <w:noWrap/>
            <w:vAlign w:val="center"/>
          </w:tcPr>
          <w:p w14:paraId="47FA853C" w14:textId="2BDB7917"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70D62D34" w14:textId="100E2FEC"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1.390,19</w:t>
            </w:r>
          </w:p>
        </w:tc>
        <w:tc>
          <w:tcPr>
            <w:tcW w:w="986" w:type="dxa"/>
            <w:tcBorders>
              <w:top w:val="nil"/>
              <w:left w:val="nil"/>
              <w:bottom w:val="single" w:sz="4" w:space="0" w:color="auto"/>
              <w:right w:val="single" w:sz="4" w:space="0" w:color="auto"/>
            </w:tcBorders>
            <w:noWrap/>
            <w:vAlign w:val="center"/>
          </w:tcPr>
          <w:p w14:paraId="63911EFF" w14:textId="5C474F38" w:rsidR="00502B27" w:rsidRPr="008E55A7" w:rsidRDefault="008E55A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1.390,19</w:t>
            </w:r>
          </w:p>
        </w:tc>
      </w:tr>
      <w:tr w:rsidR="00502B27" w:rsidRPr="00C519A9" w14:paraId="22C33874"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45A65B06" w14:textId="40ED8F0F" w:rsidR="00502B27" w:rsidRPr="00265D12" w:rsidRDefault="00387D98" w:rsidP="00502B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бор</w:t>
            </w:r>
          </w:p>
        </w:tc>
        <w:tc>
          <w:tcPr>
            <w:tcW w:w="985" w:type="dxa"/>
            <w:tcBorders>
              <w:top w:val="nil"/>
              <w:left w:val="nil"/>
              <w:bottom w:val="single" w:sz="4" w:space="0" w:color="auto"/>
              <w:right w:val="single" w:sz="4" w:space="0" w:color="auto"/>
            </w:tcBorders>
            <w:shd w:val="clear" w:color="000000" w:fill="FFFFFF"/>
            <w:noWrap/>
            <w:vAlign w:val="center"/>
          </w:tcPr>
          <w:p w14:paraId="19FECC2D" w14:textId="5EC79A85"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5EEB8967" w14:textId="5ADD0D0C"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0D0310F5" w14:textId="1DC11FC7"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49AE46FE" w14:textId="3AA7E1EC"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3DE65CC2" w14:textId="38914059" w:rsidR="00502B27" w:rsidRPr="001F169C" w:rsidRDefault="00502B27" w:rsidP="00ED3642">
            <w:pPr>
              <w:ind w:firstLine="0"/>
              <w:jc w:val="center"/>
              <w:rPr>
                <w:rFonts w:ascii="Times New Roman" w:eastAsia="Times New Roman" w:hAnsi="Times New Roman"/>
                <w:color w:val="000000"/>
                <w:sz w:val="18"/>
                <w:szCs w:val="18"/>
                <w:lang w:val="sr-Cyrl-RS" w:eastAsia="en-GB"/>
              </w:rPr>
            </w:pPr>
          </w:p>
        </w:tc>
        <w:tc>
          <w:tcPr>
            <w:tcW w:w="986" w:type="dxa"/>
            <w:tcBorders>
              <w:top w:val="nil"/>
              <w:left w:val="nil"/>
              <w:bottom w:val="single" w:sz="4" w:space="0" w:color="auto"/>
              <w:right w:val="single" w:sz="4" w:space="0" w:color="auto"/>
            </w:tcBorders>
            <w:noWrap/>
            <w:vAlign w:val="center"/>
          </w:tcPr>
          <w:p w14:paraId="49815A30" w14:textId="65EB95A2"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933</w:t>
            </w:r>
          </w:p>
        </w:tc>
        <w:tc>
          <w:tcPr>
            <w:tcW w:w="986" w:type="dxa"/>
            <w:tcBorders>
              <w:top w:val="nil"/>
              <w:left w:val="nil"/>
              <w:bottom w:val="single" w:sz="4" w:space="0" w:color="auto"/>
              <w:right w:val="single" w:sz="4" w:space="0" w:color="auto"/>
            </w:tcBorders>
            <w:noWrap/>
            <w:vAlign w:val="center"/>
          </w:tcPr>
          <w:p w14:paraId="026DC9DE" w14:textId="6DD4FB91"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1.000</w:t>
            </w:r>
          </w:p>
        </w:tc>
        <w:tc>
          <w:tcPr>
            <w:tcW w:w="986" w:type="dxa"/>
            <w:tcBorders>
              <w:top w:val="nil"/>
              <w:left w:val="nil"/>
              <w:bottom w:val="single" w:sz="4" w:space="0" w:color="auto"/>
              <w:right w:val="single" w:sz="4" w:space="0" w:color="auto"/>
            </w:tcBorders>
            <w:noWrap/>
            <w:vAlign w:val="center"/>
          </w:tcPr>
          <w:p w14:paraId="48E608BD" w14:textId="543461D1" w:rsidR="00502B27" w:rsidRPr="00D40727" w:rsidRDefault="008E55A7" w:rsidP="00ED3642">
            <w:pPr>
              <w:ind w:firstLine="0"/>
              <w:jc w:val="center"/>
              <w:rPr>
                <w:rFonts w:ascii="Times New Roman" w:eastAsia="Times New Roman" w:hAnsi="Times New Roman"/>
                <w:color w:val="000000"/>
                <w:sz w:val="18"/>
                <w:szCs w:val="18"/>
                <w:lang w:val="sr-Cyrl-RS" w:eastAsia="en-GB"/>
              </w:rPr>
            </w:pPr>
            <w:r w:rsidRPr="00D40727">
              <w:rPr>
                <w:rFonts w:ascii="Times New Roman" w:eastAsia="Times New Roman" w:hAnsi="Times New Roman"/>
                <w:color w:val="000000"/>
                <w:sz w:val="18"/>
                <w:szCs w:val="18"/>
                <w:lang w:val="sr-Cyrl-RS" w:eastAsia="en-GB"/>
              </w:rPr>
              <w:t>1.933</w:t>
            </w:r>
          </w:p>
        </w:tc>
        <w:tc>
          <w:tcPr>
            <w:tcW w:w="986" w:type="dxa"/>
            <w:tcBorders>
              <w:top w:val="nil"/>
              <w:left w:val="nil"/>
              <w:bottom w:val="single" w:sz="4" w:space="0" w:color="auto"/>
              <w:right w:val="single" w:sz="4" w:space="0" w:color="auto"/>
            </w:tcBorders>
            <w:noWrap/>
            <w:vAlign w:val="center"/>
          </w:tcPr>
          <w:p w14:paraId="3BEA1241" w14:textId="14ECE685" w:rsidR="00502B27" w:rsidRPr="00C519A9" w:rsidRDefault="00502B27"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1DCB1F0F" w14:textId="422133C2" w:rsidR="00502B27" w:rsidRPr="001F169C" w:rsidRDefault="008E55A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1.700,50</w:t>
            </w:r>
          </w:p>
        </w:tc>
        <w:tc>
          <w:tcPr>
            <w:tcW w:w="986" w:type="dxa"/>
            <w:tcBorders>
              <w:top w:val="nil"/>
              <w:left w:val="nil"/>
              <w:bottom w:val="single" w:sz="4" w:space="0" w:color="auto"/>
              <w:right w:val="single" w:sz="4" w:space="0" w:color="auto"/>
            </w:tcBorders>
            <w:noWrap/>
            <w:vAlign w:val="center"/>
          </w:tcPr>
          <w:p w14:paraId="147334F4" w14:textId="3E8D4AAC" w:rsidR="00502B27" w:rsidRPr="008E55A7" w:rsidRDefault="008E55A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1.700,50</w:t>
            </w:r>
          </w:p>
        </w:tc>
      </w:tr>
      <w:tr w:rsidR="00DF30CB" w:rsidRPr="00C519A9" w14:paraId="12309A9C"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4A68E83A" w14:textId="78FDC17C" w:rsidR="00DF30CB" w:rsidRPr="00387D98" w:rsidRDefault="00387D98" w:rsidP="00502B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Јела</w:t>
            </w:r>
          </w:p>
        </w:tc>
        <w:tc>
          <w:tcPr>
            <w:tcW w:w="985" w:type="dxa"/>
            <w:tcBorders>
              <w:top w:val="nil"/>
              <w:left w:val="nil"/>
              <w:bottom w:val="single" w:sz="4" w:space="0" w:color="auto"/>
              <w:right w:val="single" w:sz="4" w:space="0" w:color="auto"/>
            </w:tcBorders>
            <w:shd w:val="clear" w:color="000000" w:fill="FFFFFF"/>
            <w:noWrap/>
            <w:vAlign w:val="center"/>
          </w:tcPr>
          <w:p w14:paraId="35A1D036" w14:textId="340A7D88"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251</w:t>
            </w:r>
          </w:p>
        </w:tc>
        <w:tc>
          <w:tcPr>
            <w:tcW w:w="986" w:type="dxa"/>
            <w:tcBorders>
              <w:top w:val="nil"/>
              <w:left w:val="nil"/>
              <w:bottom w:val="single" w:sz="4" w:space="0" w:color="auto"/>
              <w:right w:val="single" w:sz="4" w:space="0" w:color="auto"/>
            </w:tcBorders>
            <w:shd w:val="clear" w:color="000000" w:fill="FFFFFF"/>
            <w:noWrap/>
            <w:vAlign w:val="center"/>
          </w:tcPr>
          <w:p w14:paraId="1BBD8AFA" w14:textId="58635E59"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390</w:t>
            </w:r>
          </w:p>
        </w:tc>
        <w:tc>
          <w:tcPr>
            <w:tcW w:w="986" w:type="dxa"/>
            <w:tcBorders>
              <w:top w:val="nil"/>
              <w:left w:val="nil"/>
              <w:bottom w:val="single" w:sz="4" w:space="0" w:color="auto"/>
              <w:right w:val="single" w:sz="4" w:space="0" w:color="auto"/>
            </w:tcBorders>
            <w:shd w:val="clear" w:color="000000" w:fill="FFFFFF"/>
            <w:noWrap/>
            <w:vAlign w:val="center"/>
          </w:tcPr>
          <w:p w14:paraId="518946C0"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1A6C1ADB" w14:textId="0BB74998"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900</w:t>
            </w:r>
          </w:p>
        </w:tc>
        <w:tc>
          <w:tcPr>
            <w:tcW w:w="986" w:type="dxa"/>
            <w:tcBorders>
              <w:top w:val="nil"/>
              <w:left w:val="nil"/>
              <w:bottom w:val="single" w:sz="4" w:space="0" w:color="auto"/>
              <w:right w:val="single" w:sz="4" w:space="0" w:color="auto"/>
            </w:tcBorders>
            <w:shd w:val="clear" w:color="000000" w:fill="FFFFFF"/>
            <w:noWrap/>
            <w:vAlign w:val="center"/>
          </w:tcPr>
          <w:p w14:paraId="404EF4A3" w14:textId="2B6F8893"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2.710</w:t>
            </w:r>
          </w:p>
        </w:tc>
        <w:tc>
          <w:tcPr>
            <w:tcW w:w="986" w:type="dxa"/>
            <w:tcBorders>
              <w:top w:val="nil"/>
              <w:left w:val="nil"/>
              <w:bottom w:val="single" w:sz="4" w:space="0" w:color="auto"/>
              <w:right w:val="single" w:sz="4" w:space="0" w:color="auto"/>
            </w:tcBorders>
            <w:noWrap/>
            <w:vAlign w:val="center"/>
          </w:tcPr>
          <w:p w14:paraId="300BEA15" w14:textId="2AEDC624" w:rsidR="00DF30CB"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610</w:t>
            </w:r>
          </w:p>
        </w:tc>
        <w:tc>
          <w:tcPr>
            <w:tcW w:w="986" w:type="dxa"/>
            <w:tcBorders>
              <w:top w:val="nil"/>
              <w:left w:val="nil"/>
              <w:bottom w:val="single" w:sz="4" w:space="0" w:color="auto"/>
              <w:right w:val="single" w:sz="4" w:space="0" w:color="auto"/>
            </w:tcBorders>
            <w:noWrap/>
            <w:vAlign w:val="center"/>
          </w:tcPr>
          <w:p w14:paraId="541FEB70" w14:textId="123468F7"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690</w:t>
            </w:r>
          </w:p>
        </w:tc>
        <w:tc>
          <w:tcPr>
            <w:tcW w:w="986" w:type="dxa"/>
            <w:tcBorders>
              <w:top w:val="nil"/>
              <w:left w:val="nil"/>
              <w:bottom w:val="single" w:sz="4" w:space="0" w:color="auto"/>
              <w:right w:val="single" w:sz="4" w:space="0" w:color="auto"/>
            </w:tcBorders>
            <w:noWrap/>
            <w:vAlign w:val="center"/>
          </w:tcPr>
          <w:p w14:paraId="67981049" w14:textId="0E55B4C0" w:rsidR="00DF30CB" w:rsidRPr="00D40727" w:rsidRDefault="00D40727" w:rsidP="00ED3642">
            <w:pPr>
              <w:ind w:firstLine="0"/>
              <w:jc w:val="center"/>
              <w:rPr>
                <w:rFonts w:ascii="Times New Roman" w:eastAsia="Times New Roman" w:hAnsi="Times New Roman"/>
                <w:color w:val="000000"/>
                <w:sz w:val="18"/>
                <w:szCs w:val="18"/>
                <w:lang w:val="sr-Cyrl-RS" w:eastAsia="en-GB"/>
              </w:rPr>
            </w:pPr>
            <w:r w:rsidRPr="00D40727">
              <w:rPr>
                <w:rFonts w:ascii="Times New Roman" w:eastAsia="Times New Roman" w:hAnsi="Times New Roman"/>
                <w:color w:val="000000"/>
                <w:sz w:val="18"/>
                <w:szCs w:val="18"/>
                <w:lang w:val="sr-Cyrl-RS" w:eastAsia="en-GB"/>
              </w:rPr>
              <w:t>5.551</w:t>
            </w:r>
          </w:p>
        </w:tc>
        <w:tc>
          <w:tcPr>
            <w:tcW w:w="986" w:type="dxa"/>
            <w:tcBorders>
              <w:top w:val="nil"/>
              <w:left w:val="nil"/>
              <w:bottom w:val="single" w:sz="4" w:space="0" w:color="auto"/>
              <w:right w:val="single" w:sz="4" w:space="0" w:color="auto"/>
            </w:tcBorders>
            <w:noWrap/>
            <w:vAlign w:val="center"/>
          </w:tcPr>
          <w:p w14:paraId="4FB5B03D"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0836E756" w14:textId="46053BE1" w:rsidR="00DF30CB"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3.800,28</w:t>
            </w:r>
          </w:p>
        </w:tc>
        <w:tc>
          <w:tcPr>
            <w:tcW w:w="986" w:type="dxa"/>
            <w:tcBorders>
              <w:top w:val="nil"/>
              <w:left w:val="nil"/>
              <w:bottom w:val="single" w:sz="4" w:space="0" w:color="auto"/>
              <w:right w:val="single" w:sz="4" w:space="0" w:color="auto"/>
            </w:tcBorders>
            <w:noWrap/>
            <w:vAlign w:val="center"/>
          </w:tcPr>
          <w:p w14:paraId="3D55732F" w14:textId="6CFEEEA0" w:rsidR="00DF30CB" w:rsidRPr="008E55A7" w:rsidRDefault="00D4072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3.800,28</w:t>
            </w:r>
          </w:p>
        </w:tc>
      </w:tr>
      <w:tr w:rsidR="00DF30CB" w:rsidRPr="00C519A9" w14:paraId="7771312B" w14:textId="77777777" w:rsidTr="00ED3642">
        <w:trPr>
          <w:trHeight w:hRule="exact" w:val="284"/>
          <w:jc w:val="center"/>
        </w:trPr>
        <w:tc>
          <w:tcPr>
            <w:tcW w:w="1685" w:type="dxa"/>
            <w:tcBorders>
              <w:top w:val="nil"/>
              <w:left w:val="single" w:sz="4" w:space="0" w:color="auto"/>
              <w:bottom w:val="single" w:sz="4" w:space="0" w:color="auto"/>
              <w:right w:val="single" w:sz="4" w:space="0" w:color="auto"/>
            </w:tcBorders>
            <w:noWrap/>
            <w:vAlign w:val="center"/>
          </w:tcPr>
          <w:p w14:paraId="09E2C426" w14:textId="43B01D78" w:rsidR="00DF30CB" w:rsidRPr="00387D98" w:rsidRDefault="00387D98" w:rsidP="00502B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Смрча</w:t>
            </w:r>
          </w:p>
        </w:tc>
        <w:tc>
          <w:tcPr>
            <w:tcW w:w="985" w:type="dxa"/>
            <w:tcBorders>
              <w:top w:val="nil"/>
              <w:left w:val="nil"/>
              <w:bottom w:val="single" w:sz="4" w:space="0" w:color="auto"/>
              <w:right w:val="single" w:sz="4" w:space="0" w:color="auto"/>
            </w:tcBorders>
            <w:shd w:val="clear" w:color="000000" w:fill="FFFFFF"/>
            <w:noWrap/>
            <w:vAlign w:val="center"/>
          </w:tcPr>
          <w:p w14:paraId="5B8B9771" w14:textId="31EEBAD8"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774</w:t>
            </w:r>
          </w:p>
        </w:tc>
        <w:tc>
          <w:tcPr>
            <w:tcW w:w="986" w:type="dxa"/>
            <w:tcBorders>
              <w:top w:val="nil"/>
              <w:left w:val="nil"/>
              <w:bottom w:val="single" w:sz="4" w:space="0" w:color="auto"/>
              <w:right w:val="single" w:sz="4" w:space="0" w:color="auto"/>
            </w:tcBorders>
            <w:shd w:val="clear" w:color="000000" w:fill="FFFFFF"/>
            <w:noWrap/>
            <w:vAlign w:val="center"/>
          </w:tcPr>
          <w:p w14:paraId="153DC400" w14:textId="0125D645"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1.110</w:t>
            </w:r>
          </w:p>
        </w:tc>
        <w:tc>
          <w:tcPr>
            <w:tcW w:w="986" w:type="dxa"/>
            <w:tcBorders>
              <w:top w:val="nil"/>
              <w:left w:val="nil"/>
              <w:bottom w:val="single" w:sz="4" w:space="0" w:color="auto"/>
              <w:right w:val="single" w:sz="4" w:space="0" w:color="auto"/>
            </w:tcBorders>
            <w:shd w:val="clear" w:color="000000" w:fill="FFFFFF"/>
            <w:noWrap/>
            <w:vAlign w:val="center"/>
          </w:tcPr>
          <w:p w14:paraId="7D94EC0B"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shd w:val="clear" w:color="000000" w:fill="FFFFFF"/>
            <w:noWrap/>
            <w:vAlign w:val="center"/>
          </w:tcPr>
          <w:p w14:paraId="55305D1A" w14:textId="5AB29DCD"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7.390</w:t>
            </w:r>
          </w:p>
        </w:tc>
        <w:tc>
          <w:tcPr>
            <w:tcW w:w="986" w:type="dxa"/>
            <w:tcBorders>
              <w:top w:val="nil"/>
              <w:left w:val="nil"/>
              <w:bottom w:val="single" w:sz="4" w:space="0" w:color="auto"/>
              <w:right w:val="single" w:sz="4" w:space="0" w:color="auto"/>
            </w:tcBorders>
            <w:shd w:val="clear" w:color="000000" w:fill="FFFFFF"/>
            <w:noWrap/>
            <w:vAlign w:val="center"/>
          </w:tcPr>
          <w:p w14:paraId="3B709912" w14:textId="31227BD0"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12.978</w:t>
            </w:r>
          </w:p>
        </w:tc>
        <w:tc>
          <w:tcPr>
            <w:tcW w:w="986" w:type="dxa"/>
            <w:tcBorders>
              <w:top w:val="nil"/>
              <w:left w:val="nil"/>
              <w:bottom w:val="single" w:sz="4" w:space="0" w:color="auto"/>
              <w:right w:val="single" w:sz="4" w:space="0" w:color="auto"/>
            </w:tcBorders>
            <w:noWrap/>
            <w:vAlign w:val="center"/>
          </w:tcPr>
          <w:p w14:paraId="69AD0D38" w14:textId="4584290B" w:rsidR="00DF30CB"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6.500</w:t>
            </w:r>
          </w:p>
        </w:tc>
        <w:tc>
          <w:tcPr>
            <w:tcW w:w="986" w:type="dxa"/>
            <w:tcBorders>
              <w:top w:val="nil"/>
              <w:left w:val="nil"/>
              <w:bottom w:val="single" w:sz="4" w:space="0" w:color="auto"/>
              <w:right w:val="single" w:sz="4" w:space="0" w:color="auto"/>
            </w:tcBorders>
            <w:noWrap/>
            <w:vAlign w:val="center"/>
          </w:tcPr>
          <w:p w14:paraId="2EE11AB3" w14:textId="172DA68F" w:rsidR="00DF30CB" w:rsidRPr="001F169C"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5.230</w:t>
            </w:r>
          </w:p>
        </w:tc>
        <w:tc>
          <w:tcPr>
            <w:tcW w:w="986" w:type="dxa"/>
            <w:tcBorders>
              <w:top w:val="nil"/>
              <w:left w:val="nil"/>
              <w:bottom w:val="single" w:sz="4" w:space="0" w:color="auto"/>
              <w:right w:val="single" w:sz="4" w:space="0" w:color="auto"/>
            </w:tcBorders>
            <w:noWrap/>
            <w:vAlign w:val="center"/>
          </w:tcPr>
          <w:p w14:paraId="0CCA1A73" w14:textId="23E4208C" w:rsidR="00DF30CB" w:rsidRPr="00D40727" w:rsidRDefault="00D40727" w:rsidP="00ED3642">
            <w:pPr>
              <w:ind w:firstLine="0"/>
              <w:jc w:val="center"/>
              <w:rPr>
                <w:rFonts w:ascii="Times New Roman" w:eastAsia="Times New Roman" w:hAnsi="Times New Roman"/>
                <w:color w:val="000000"/>
                <w:sz w:val="18"/>
                <w:szCs w:val="18"/>
                <w:lang w:val="sr-Cyrl-RS" w:eastAsia="en-GB"/>
              </w:rPr>
            </w:pPr>
            <w:r w:rsidRPr="00D40727">
              <w:rPr>
                <w:rFonts w:ascii="Times New Roman" w:eastAsia="Times New Roman" w:hAnsi="Times New Roman"/>
                <w:color w:val="000000"/>
                <w:sz w:val="18"/>
                <w:szCs w:val="18"/>
                <w:lang w:val="sr-Cyrl-RS" w:eastAsia="en-GB"/>
              </w:rPr>
              <w:t>33.982</w:t>
            </w:r>
          </w:p>
        </w:tc>
        <w:tc>
          <w:tcPr>
            <w:tcW w:w="986" w:type="dxa"/>
            <w:tcBorders>
              <w:top w:val="nil"/>
              <w:left w:val="nil"/>
              <w:bottom w:val="single" w:sz="4" w:space="0" w:color="auto"/>
              <w:right w:val="single" w:sz="4" w:space="0" w:color="auto"/>
            </w:tcBorders>
            <w:noWrap/>
            <w:vAlign w:val="center"/>
          </w:tcPr>
          <w:p w14:paraId="406563F3" w14:textId="77777777" w:rsidR="00DF30CB" w:rsidRPr="00C519A9" w:rsidRDefault="00DF30CB" w:rsidP="00ED3642">
            <w:pPr>
              <w:ind w:firstLine="0"/>
              <w:jc w:val="center"/>
              <w:rPr>
                <w:rFonts w:ascii="Times New Roman" w:eastAsia="Times New Roman" w:hAnsi="Times New Roman"/>
                <w:color w:val="000000"/>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0CB847A2" w14:textId="4853A2F2" w:rsidR="00DF30CB" w:rsidRDefault="00D40727" w:rsidP="00ED3642">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15.970,29</w:t>
            </w:r>
          </w:p>
        </w:tc>
        <w:tc>
          <w:tcPr>
            <w:tcW w:w="986" w:type="dxa"/>
            <w:tcBorders>
              <w:top w:val="nil"/>
              <w:left w:val="nil"/>
              <w:bottom w:val="single" w:sz="4" w:space="0" w:color="auto"/>
              <w:right w:val="single" w:sz="4" w:space="0" w:color="auto"/>
            </w:tcBorders>
            <w:noWrap/>
            <w:vAlign w:val="center"/>
          </w:tcPr>
          <w:p w14:paraId="14A0C9FA" w14:textId="0B2AD17A" w:rsidR="00DF30CB" w:rsidRPr="008E55A7" w:rsidRDefault="00D4072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15.970,29</w:t>
            </w:r>
          </w:p>
        </w:tc>
      </w:tr>
      <w:tr w:rsidR="00502B27" w:rsidRPr="00C519A9" w14:paraId="60105272" w14:textId="77777777" w:rsidTr="00DF30CB">
        <w:trPr>
          <w:trHeight w:hRule="exact" w:val="429"/>
          <w:jc w:val="center"/>
        </w:trPr>
        <w:tc>
          <w:tcPr>
            <w:tcW w:w="1685" w:type="dxa"/>
            <w:tcBorders>
              <w:top w:val="nil"/>
              <w:left w:val="single" w:sz="4" w:space="0" w:color="auto"/>
              <w:bottom w:val="single" w:sz="4" w:space="0" w:color="auto"/>
              <w:right w:val="single" w:sz="4" w:space="0" w:color="auto"/>
            </w:tcBorders>
            <w:noWrap/>
            <w:vAlign w:val="center"/>
            <w:hideMark/>
          </w:tcPr>
          <w:p w14:paraId="36597C61" w14:textId="77777777" w:rsidR="00502B27" w:rsidRPr="00045B74" w:rsidRDefault="00502B27" w:rsidP="00502B27">
            <w:pPr>
              <w:ind w:firstLine="0"/>
              <w:jc w:val="left"/>
              <w:rPr>
                <w:rFonts w:ascii="Times New Roman" w:eastAsia="Times New Roman" w:hAnsi="Times New Roman"/>
                <w:b/>
                <w:bCs/>
                <w:sz w:val="18"/>
                <w:szCs w:val="18"/>
                <w:lang w:val="en-GB" w:eastAsia="en-GB"/>
              </w:rPr>
            </w:pPr>
            <w:proofErr w:type="spellStart"/>
            <w:r w:rsidRPr="00045B74">
              <w:rPr>
                <w:rFonts w:ascii="Times New Roman" w:eastAsia="Times New Roman" w:hAnsi="Times New Roman"/>
                <w:b/>
                <w:bCs/>
                <w:sz w:val="18"/>
                <w:szCs w:val="18"/>
                <w:lang w:val="en-GB" w:eastAsia="en-GB"/>
              </w:rPr>
              <w:t>Укупно</w:t>
            </w:r>
            <w:proofErr w:type="spellEnd"/>
            <w:r w:rsidRPr="00045B74">
              <w:rPr>
                <w:rFonts w:ascii="Times New Roman" w:eastAsia="Times New Roman" w:hAnsi="Times New Roman"/>
                <w:b/>
                <w:bCs/>
                <w:sz w:val="18"/>
                <w:szCs w:val="18"/>
                <w:lang w:val="en-GB" w:eastAsia="en-GB"/>
              </w:rPr>
              <w:t xml:space="preserve"> </w:t>
            </w:r>
            <w:proofErr w:type="spellStart"/>
            <w:r w:rsidRPr="00045B74">
              <w:rPr>
                <w:rFonts w:ascii="Times New Roman" w:eastAsia="Times New Roman" w:hAnsi="Times New Roman"/>
                <w:b/>
                <w:bCs/>
                <w:sz w:val="18"/>
                <w:szCs w:val="18"/>
                <w:lang w:val="en-GB" w:eastAsia="en-GB"/>
              </w:rPr>
              <w:t>четинари</w:t>
            </w:r>
            <w:proofErr w:type="spellEnd"/>
          </w:p>
        </w:tc>
        <w:tc>
          <w:tcPr>
            <w:tcW w:w="985" w:type="dxa"/>
            <w:tcBorders>
              <w:top w:val="nil"/>
              <w:left w:val="nil"/>
              <w:bottom w:val="single" w:sz="4" w:space="0" w:color="auto"/>
              <w:right w:val="single" w:sz="4" w:space="0" w:color="auto"/>
            </w:tcBorders>
            <w:noWrap/>
            <w:vAlign w:val="center"/>
          </w:tcPr>
          <w:p w14:paraId="22055E98" w14:textId="3A81EAA5"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1.025</w:t>
            </w:r>
          </w:p>
        </w:tc>
        <w:tc>
          <w:tcPr>
            <w:tcW w:w="986" w:type="dxa"/>
            <w:tcBorders>
              <w:top w:val="nil"/>
              <w:left w:val="nil"/>
              <w:bottom w:val="single" w:sz="4" w:space="0" w:color="auto"/>
              <w:right w:val="single" w:sz="4" w:space="0" w:color="auto"/>
            </w:tcBorders>
            <w:noWrap/>
            <w:vAlign w:val="center"/>
          </w:tcPr>
          <w:p w14:paraId="430AC064" w14:textId="34F9A591"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1.500</w:t>
            </w:r>
          </w:p>
        </w:tc>
        <w:tc>
          <w:tcPr>
            <w:tcW w:w="986" w:type="dxa"/>
            <w:tcBorders>
              <w:top w:val="nil"/>
              <w:left w:val="nil"/>
              <w:bottom w:val="single" w:sz="4" w:space="0" w:color="auto"/>
              <w:right w:val="single" w:sz="4" w:space="0" w:color="auto"/>
            </w:tcBorders>
            <w:noWrap/>
            <w:vAlign w:val="center"/>
          </w:tcPr>
          <w:p w14:paraId="0E8387A2" w14:textId="5F542BE5" w:rsidR="00502B27" w:rsidRPr="00ED67E1" w:rsidRDefault="00502B27" w:rsidP="00ED3642">
            <w:pPr>
              <w:ind w:firstLine="0"/>
              <w:jc w:val="center"/>
              <w:rPr>
                <w:rFonts w:ascii="Times New Roman" w:eastAsia="Times New Roman" w:hAnsi="Times New Roman"/>
                <w:b/>
                <w:bCs/>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66F71A61" w14:textId="27613660"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8.290</w:t>
            </w:r>
          </w:p>
        </w:tc>
        <w:tc>
          <w:tcPr>
            <w:tcW w:w="986" w:type="dxa"/>
            <w:tcBorders>
              <w:top w:val="nil"/>
              <w:left w:val="nil"/>
              <w:bottom w:val="single" w:sz="4" w:space="0" w:color="auto"/>
              <w:right w:val="single" w:sz="4" w:space="0" w:color="auto"/>
            </w:tcBorders>
            <w:noWrap/>
            <w:vAlign w:val="center"/>
          </w:tcPr>
          <w:p w14:paraId="30BBF4D9" w14:textId="773B4239"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15.688</w:t>
            </w:r>
          </w:p>
        </w:tc>
        <w:tc>
          <w:tcPr>
            <w:tcW w:w="986" w:type="dxa"/>
            <w:tcBorders>
              <w:top w:val="nil"/>
              <w:left w:val="nil"/>
              <w:bottom w:val="single" w:sz="4" w:space="0" w:color="auto"/>
              <w:right w:val="single" w:sz="4" w:space="0" w:color="auto"/>
            </w:tcBorders>
            <w:noWrap/>
            <w:vAlign w:val="center"/>
          </w:tcPr>
          <w:p w14:paraId="35ACFB1B" w14:textId="535FA38C"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9.001</w:t>
            </w:r>
          </w:p>
        </w:tc>
        <w:tc>
          <w:tcPr>
            <w:tcW w:w="986" w:type="dxa"/>
            <w:tcBorders>
              <w:top w:val="nil"/>
              <w:left w:val="nil"/>
              <w:bottom w:val="single" w:sz="4" w:space="0" w:color="auto"/>
              <w:right w:val="single" w:sz="4" w:space="0" w:color="auto"/>
            </w:tcBorders>
            <w:noWrap/>
            <w:vAlign w:val="center"/>
          </w:tcPr>
          <w:p w14:paraId="4829FF38" w14:textId="7C09F8B4"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7.941,15</w:t>
            </w:r>
          </w:p>
        </w:tc>
        <w:tc>
          <w:tcPr>
            <w:tcW w:w="986" w:type="dxa"/>
            <w:tcBorders>
              <w:top w:val="nil"/>
              <w:left w:val="nil"/>
              <w:bottom w:val="single" w:sz="4" w:space="0" w:color="auto"/>
              <w:right w:val="single" w:sz="4" w:space="0" w:color="auto"/>
            </w:tcBorders>
            <w:noWrap/>
            <w:vAlign w:val="center"/>
          </w:tcPr>
          <w:p w14:paraId="0E30DAF8" w14:textId="65AD82A2" w:rsidR="00502B27" w:rsidRPr="008E55A7" w:rsidRDefault="00D4072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43.445,15</w:t>
            </w:r>
          </w:p>
        </w:tc>
        <w:tc>
          <w:tcPr>
            <w:tcW w:w="986" w:type="dxa"/>
            <w:tcBorders>
              <w:top w:val="nil"/>
              <w:left w:val="nil"/>
              <w:bottom w:val="single" w:sz="4" w:space="0" w:color="auto"/>
              <w:right w:val="single" w:sz="4" w:space="0" w:color="auto"/>
            </w:tcBorders>
            <w:noWrap/>
            <w:vAlign w:val="center"/>
          </w:tcPr>
          <w:p w14:paraId="034D047C" w14:textId="3B24D725" w:rsidR="00502B27" w:rsidRPr="00ED67E1" w:rsidRDefault="00502B27" w:rsidP="00ED3642">
            <w:pPr>
              <w:ind w:firstLine="0"/>
              <w:jc w:val="center"/>
              <w:rPr>
                <w:rFonts w:ascii="Times New Roman" w:eastAsia="Times New Roman" w:hAnsi="Times New Roman"/>
                <w:b/>
                <w:bCs/>
                <w:sz w:val="18"/>
                <w:szCs w:val="18"/>
                <w:lang w:val="en-GB" w:eastAsia="en-GB"/>
              </w:rPr>
            </w:pPr>
          </w:p>
        </w:tc>
        <w:tc>
          <w:tcPr>
            <w:tcW w:w="986" w:type="dxa"/>
            <w:tcBorders>
              <w:top w:val="nil"/>
              <w:left w:val="nil"/>
              <w:bottom w:val="single" w:sz="4" w:space="0" w:color="auto"/>
              <w:right w:val="single" w:sz="4" w:space="0" w:color="auto"/>
            </w:tcBorders>
            <w:noWrap/>
            <w:vAlign w:val="center"/>
          </w:tcPr>
          <w:p w14:paraId="3CB1B8DA" w14:textId="303B73B2" w:rsidR="00502B27" w:rsidRPr="00ED67E1" w:rsidRDefault="00D40727" w:rsidP="00ED3642">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23.872,06</w:t>
            </w:r>
          </w:p>
        </w:tc>
        <w:tc>
          <w:tcPr>
            <w:tcW w:w="986" w:type="dxa"/>
            <w:tcBorders>
              <w:top w:val="nil"/>
              <w:left w:val="nil"/>
              <w:bottom w:val="single" w:sz="4" w:space="0" w:color="auto"/>
              <w:right w:val="single" w:sz="4" w:space="0" w:color="auto"/>
            </w:tcBorders>
            <w:noWrap/>
            <w:vAlign w:val="center"/>
          </w:tcPr>
          <w:p w14:paraId="090D58B2" w14:textId="7D3C2B4C" w:rsidR="00502B27" w:rsidRPr="008E55A7" w:rsidRDefault="00D40727" w:rsidP="00ED3642">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23.872,06</w:t>
            </w:r>
          </w:p>
        </w:tc>
      </w:tr>
      <w:tr w:rsidR="00502B27" w:rsidRPr="00C519A9" w14:paraId="3B25A3E5" w14:textId="77777777" w:rsidTr="00DF30CB">
        <w:trPr>
          <w:trHeight w:hRule="exact" w:val="284"/>
          <w:jc w:val="center"/>
        </w:trPr>
        <w:tc>
          <w:tcPr>
            <w:tcW w:w="168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D37B894" w14:textId="77777777" w:rsidR="00502B27" w:rsidRPr="00387D98" w:rsidRDefault="00502B27" w:rsidP="00502B27">
            <w:pPr>
              <w:ind w:firstLine="0"/>
              <w:jc w:val="left"/>
              <w:rPr>
                <w:rFonts w:ascii="Times New Roman" w:eastAsia="Times New Roman" w:hAnsi="Times New Roman"/>
                <w:b/>
                <w:bCs/>
                <w:sz w:val="18"/>
                <w:szCs w:val="18"/>
                <w:lang w:val="en-GB" w:eastAsia="en-GB"/>
              </w:rPr>
            </w:pPr>
            <w:proofErr w:type="spellStart"/>
            <w:r w:rsidRPr="00387D98">
              <w:rPr>
                <w:rFonts w:ascii="Times New Roman" w:eastAsia="Times New Roman" w:hAnsi="Times New Roman"/>
                <w:b/>
                <w:bCs/>
                <w:sz w:val="18"/>
                <w:szCs w:val="18"/>
                <w:lang w:val="en-GB" w:eastAsia="en-GB"/>
              </w:rPr>
              <w:t>Укупно</w:t>
            </w:r>
            <w:proofErr w:type="spellEnd"/>
            <w:r w:rsidRPr="00387D98">
              <w:rPr>
                <w:rFonts w:ascii="Times New Roman" w:eastAsia="Times New Roman" w:hAnsi="Times New Roman"/>
                <w:b/>
                <w:bCs/>
                <w:sz w:val="18"/>
                <w:szCs w:val="18"/>
                <w:lang w:val="en-GB" w:eastAsia="en-GB"/>
              </w:rPr>
              <w:t xml:space="preserve"> ГЈ</w:t>
            </w:r>
          </w:p>
        </w:tc>
        <w:tc>
          <w:tcPr>
            <w:tcW w:w="985" w:type="dxa"/>
            <w:tcBorders>
              <w:top w:val="nil"/>
              <w:left w:val="nil"/>
              <w:bottom w:val="single" w:sz="4" w:space="0" w:color="auto"/>
              <w:right w:val="single" w:sz="4" w:space="0" w:color="auto"/>
            </w:tcBorders>
            <w:shd w:val="clear" w:color="auto" w:fill="BFBFBF" w:themeFill="background1" w:themeFillShade="BF"/>
            <w:noWrap/>
            <w:vAlign w:val="center"/>
          </w:tcPr>
          <w:p w14:paraId="0DB0E574" w14:textId="1E13E7BE"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3.485</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565F44F8" w14:textId="03975C2C"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5.000</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1FE5AFEB" w14:textId="5BA4365B" w:rsidR="00502B27" w:rsidRPr="00ED67E1" w:rsidRDefault="00502B27" w:rsidP="00ED67E1">
            <w:pPr>
              <w:ind w:firstLine="0"/>
              <w:jc w:val="center"/>
              <w:rPr>
                <w:rFonts w:ascii="Times New Roman" w:eastAsia="Times New Roman" w:hAnsi="Times New Roman"/>
                <w:b/>
                <w:bCs/>
                <w:sz w:val="18"/>
                <w:szCs w:val="18"/>
                <w:lang w:val="sr-Cyrl-RS" w:eastAsia="en-GB"/>
              </w:rPr>
            </w:pP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499A8B55" w14:textId="1FDF196F"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18.680</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48E0283A" w14:textId="42CE2BA8"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32.674</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5A740592" w14:textId="6426E864"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35.956</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30069D56" w14:textId="0B903837"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18.433,77</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08CECA48" w14:textId="481721CE"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119.719,77</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0032DE10" w14:textId="6A6D6487"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99.074,48</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3A7DBE3D" w14:textId="7C522010" w:rsidR="00502B27" w:rsidRPr="00ED67E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26.920,44</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tcPr>
          <w:p w14:paraId="04F80D5F" w14:textId="39EDF1FD" w:rsidR="00502B27" w:rsidRPr="00FE4631" w:rsidRDefault="00D40727" w:rsidP="00ED67E1">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125.994,92</w:t>
            </w:r>
          </w:p>
        </w:tc>
      </w:tr>
    </w:tbl>
    <w:p w14:paraId="1C9C921A" w14:textId="77777777" w:rsidR="00C519A9" w:rsidRDefault="00C519A9" w:rsidP="009300BE">
      <w:pPr>
        <w:rPr>
          <w:rFonts w:ascii="Times New Roman" w:hAnsi="Times New Roman"/>
          <w:sz w:val="18"/>
          <w:szCs w:val="18"/>
          <w:lang w:val="sr-Cyrl-RS"/>
        </w:rPr>
      </w:pPr>
    </w:p>
    <w:p w14:paraId="778B4AE6" w14:textId="77777777" w:rsidR="00451839" w:rsidRDefault="00451839" w:rsidP="009300BE">
      <w:pPr>
        <w:rPr>
          <w:rFonts w:ascii="Times New Roman" w:hAnsi="Times New Roman"/>
          <w:b/>
          <w:bCs/>
          <w:sz w:val="18"/>
          <w:szCs w:val="18"/>
          <w:lang w:val="sr-Cyrl-RS"/>
        </w:rPr>
      </w:pPr>
    </w:p>
    <w:p w14:paraId="523C0350" w14:textId="1BF678E4" w:rsidR="009300BE" w:rsidRDefault="009300BE" w:rsidP="009300BE">
      <w:pPr>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115540">
        <w:rPr>
          <w:rFonts w:ascii="Times New Roman" w:hAnsi="Times New Roman"/>
          <w:b/>
          <w:bCs/>
          <w:sz w:val="18"/>
          <w:szCs w:val="18"/>
          <w:lang w:val="sr-Cyrl-RS"/>
        </w:rPr>
        <w:t>2</w:t>
      </w:r>
      <w:r w:rsidR="00751635">
        <w:rPr>
          <w:rFonts w:ascii="Times New Roman" w:hAnsi="Times New Roman"/>
          <w:b/>
          <w:bCs/>
          <w:sz w:val="18"/>
          <w:szCs w:val="18"/>
          <w:lang w:val="sr-Cyrl-RS"/>
        </w:rPr>
        <w:t>4</w:t>
      </w:r>
      <w:r>
        <w:rPr>
          <w:rFonts w:ascii="Times New Roman" w:hAnsi="Times New Roman"/>
          <w:b/>
          <w:bCs/>
          <w:sz w:val="18"/>
          <w:szCs w:val="18"/>
          <w:lang w:val="sr-Cyrl-RS"/>
        </w:rPr>
        <w:t xml:space="preserve">. </w:t>
      </w:r>
      <w:r>
        <w:rPr>
          <w:rFonts w:ascii="Times New Roman" w:hAnsi="Times New Roman"/>
          <w:sz w:val="18"/>
          <w:szCs w:val="18"/>
          <w:lang w:val="sr-Cyrl-RS"/>
        </w:rPr>
        <w:t>Јединична вредност дрвних сортимената</w:t>
      </w:r>
    </w:p>
    <w:tbl>
      <w:tblPr>
        <w:tblW w:w="12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399"/>
        <w:gridCol w:w="1224"/>
        <w:gridCol w:w="1224"/>
        <w:gridCol w:w="1224"/>
        <w:gridCol w:w="1224"/>
        <w:gridCol w:w="1224"/>
        <w:gridCol w:w="1224"/>
        <w:gridCol w:w="1224"/>
        <w:gridCol w:w="1283"/>
      </w:tblGrid>
      <w:tr w:rsidR="00E93D27" w:rsidRPr="00E93D27" w14:paraId="431A847B" w14:textId="77777777" w:rsidTr="00B050AC">
        <w:trPr>
          <w:trHeight w:hRule="exact" w:val="454"/>
          <w:tblHeader/>
          <w:jc w:val="center"/>
        </w:trPr>
        <w:tc>
          <w:tcPr>
            <w:tcW w:w="1224" w:type="dxa"/>
            <w:vMerge w:val="restart"/>
            <w:shd w:val="clear" w:color="auto" w:fill="BFBFBF" w:themeFill="background1" w:themeFillShade="BF"/>
            <w:noWrap/>
            <w:vAlign w:val="center"/>
          </w:tcPr>
          <w:p w14:paraId="76CF2464" w14:textId="77777777" w:rsid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Врста</w:t>
            </w:r>
          </w:p>
          <w:p w14:paraId="000AC12B" w14:textId="6DB04ECC" w:rsidR="00E93D27" w:rsidRP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 xml:space="preserve">дрвећа </w:t>
            </w:r>
          </w:p>
        </w:tc>
        <w:tc>
          <w:tcPr>
            <w:tcW w:w="11250" w:type="dxa"/>
            <w:gridSpan w:val="9"/>
            <w:shd w:val="clear" w:color="auto" w:fill="BFBFBF" w:themeFill="background1" w:themeFillShade="BF"/>
            <w:noWrap/>
            <w:vAlign w:val="center"/>
          </w:tcPr>
          <w:p w14:paraId="3DAD797D" w14:textId="71DEE949" w:rsidR="00E93D27" w:rsidRPr="00E93D27" w:rsidRDefault="00E93D27" w:rsidP="00E93D27">
            <w:pPr>
              <w:ind w:firstLine="0"/>
              <w:jc w:val="center"/>
              <w:rPr>
                <w:rFonts w:ascii="Times New Roman" w:eastAsia="Times New Roman" w:hAnsi="Times New Roman"/>
                <w:sz w:val="18"/>
                <w:szCs w:val="18"/>
                <w:lang w:val="sr-Cyrl-RS" w:eastAsia="en-GB"/>
              </w:rPr>
            </w:pPr>
            <w:r w:rsidRPr="00E1581E">
              <w:rPr>
                <w:rFonts w:ascii="Times New Roman" w:eastAsia="Times New Roman" w:hAnsi="Times New Roman"/>
                <w:b/>
                <w:sz w:val="20"/>
                <w:szCs w:val="20"/>
                <w:lang w:val="en-US"/>
              </w:rPr>
              <w:t>ЈЕДИНИЧНА ВРЕДНОСТ СОРТИМЕНАТА</w:t>
            </w:r>
          </w:p>
        </w:tc>
      </w:tr>
      <w:tr w:rsidR="00E93D27" w:rsidRPr="00E93D27" w14:paraId="2C6C6005" w14:textId="77777777" w:rsidTr="00B050AC">
        <w:trPr>
          <w:trHeight w:hRule="exact" w:val="510"/>
          <w:tblHeader/>
          <w:jc w:val="center"/>
        </w:trPr>
        <w:tc>
          <w:tcPr>
            <w:tcW w:w="1224" w:type="dxa"/>
            <w:vMerge/>
            <w:shd w:val="clear" w:color="auto" w:fill="BFBFBF" w:themeFill="background1" w:themeFillShade="BF"/>
            <w:noWrap/>
            <w:vAlign w:val="center"/>
          </w:tcPr>
          <w:p w14:paraId="6B5934E1" w14:textId="11945C73" w:rsidR="00E93D27" w:rsidRPr="00E93D27" w:rsidRDefault="00E93D27" w:rsidP="00E93D27">
            <w:pPr>
              <w:jc w:val="center"/>
              <w:rPr>
                <w:rFonts w:ascii="Times New Roman" w:eastAsia="Times New Roman" w:hAnsi="Times New Roman"/>
                <w:sz w:val="18"/>
                <w:szCs w:val="18"/>
                <w:lang w:val="en-GB" w:eastAsia="en-GB"/>
              </w:rPr>
            </w:pPr>
          </w:p>
        </w:tc>
        <w:tc>
          <w:tcPr>
            <w:tcW w:w="1399" w:type="dxa"/>
            <w:shd w:val="clear" w:color="auto" w:fill="BFBFBF" w:themeFill="background1" w:themeFillShade="BF"/>
            <w:noWrap/>
            <w:vAlign w:val="center"/>
            <w:hideMark/>
          </w:tcPr>
          <w:p w14:paraId="584E7F8B" w14:textId="77777777" w:rsidR="00E93D27" w:rsidRPr="00E93D27" w:rsidRDefault="00E93D27" w:rsidP="00E93D27">
            <w:pPr>
              <w:ind w:firstLine="0"/>
              <w:jc w:val="center"/>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F</w:t>
            </w:r>
          </w:p>
        </w:tc>
        <w:tc>
          <w:tcPr>
            <w:tcW w:w="1224" w:type="dxa"/>
            <w:shd w:val="clear" w:color="auto" w:fill="BFBFBF" w:themeFill="background1" w:themeFillShade="BF"/>
            <w:noWrap/>
            <w:vAlign w:val="center"/>
            <w:hideMark/>
          </w:tcPr>
          <w:p w14:paraId="567FCF3C" w14:textId="77777777" w:rsidR="00E93D27" w:rsidRPr="00E93D27" w:rsidRDefault="00E93D27" w:rsidP="00E93D27">
            <w:pPr>
              <w:ind w:firstLine="0"/>
              <w:jc w:val="center"/>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L</w:t>
            </w:r>
          </w:p>
        </w:tc>
        <w:tc>
          <w:tcPr>
            <w:tcW w:w="1224" w:type="dxa"/>
            <w:shd w:val="clear" w:color="auto" w:fill="BFBFBF" w:themeFill="background1" w:themeFillShade="BF"/>
            <w:noWrap/>
            <w:vAlign w:val="center"/>
            <w:hideMark/>
          </w:tcPr>
          <w:p w14:paraId="003E258A" w14:textId="77777777" w:rsidR="00E93D27" w:rsidRPr="00E93D27" w:rsidRDefault="00E93D27" w:rsidP="00E93D27">
            <w:pPr>
              <w:ind w:firstLine="0"/>
              <w:jc w:val="center"/>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K</w:t>
            </w:r>
          </w:p>
        </w:tc>
        <w:tc>
          <w:tcPr>
            <w:tcW w:w="1224" w:type="dxa"/>
            <w:shd w:val="clear" w:color="auto" w:fill="BFBFBF" w:themeFill="background1" w:themeFillShade="BF"/>
            <w:noWrap/>
            <w:vAlign w:val="center"/>
            <w:hideMark/>
          </w:tcPr>
          <w:p w14:paraId="6B32D275" w14:textId="0C498CA0" w:rsidR="00E93D27" w:rsidRPr="00E93D27" w:rsidRDefault="00E93D27" w:rsidP="00E93D27">
            <w:pPr>
              <w:ind w:firstLine="0"/>
              <w:jc w:val="center"/>
              <w:rPr>
                <w:rFonts w:ascii="Times New Roman" w:eastAsia="Times New Roman" w:hAnsi="Times New Roman"/>
                <w:sz w:val="18"/>
                <w:szCs w:val="18"/>
                <w:lang w:val="sr-Cyrl-RS" w:eastAsia="en-GB"/>
              </w:rPr>
            </w:pPr>
            <w:r w:rsidRPr="00E93D27">
              <w:rPr>
                <w:rFonts w:ascii="Times New Roman" w:eastAsia="Times New Roman" w:hAnsi="Times New Roman"/>
                <w:sz w:val="18"/>
                <w:szCs w:val="18"/>
                <w:lang w:val="en-GB" w:eastAsia="en-GB"/>
              </w:rPr>
              <w:t xml:space="preserve">I </w:t>
            </w:r>
            <w:r>
              <w:rPr>
                <w:rFonts w:ascii="Times New Roman" w:eastAsia="Times New Roman" w:hAnsi="Times New Roman"/>
                <w:sz w:val="18"/>
                <w:szCs w:val="18"/>
                <w:lang w:val="sr-Cyrl-RS" w:eastAsia="en-GB"/>
              </w:rPr>
              <w:t>класа</w:t>
            </w:r>
          </w:p>
        </w:tc>
        <w:tc>
          <w:tcPr>
            <w:tcW w:w="1224" w:type="dxa"/>
            <w:shd w:val="clear" w:color="auto" w:fill="BFBFBF" w:themeFill="background1" w:themeFillShade="BF"/>
            <w:noWrap/>
            <w:vAlign w:val="center"/>
            <w:hideMark/>
          </w:tcPr>
          <w:p w14:paraId="17C0BC9B" w14:textId="6A4728E4" w:rsidR="00E93D27" w:rsidRPr="00E93D27" w:rsidRDefault="00E93D27" w:rsidP="00E93D27">
            <w:pPr>
              <w:ind w:firstLine="0"/>
              <w:jc w:val="center"/>
              <w:rPr>
                <w:rFonts w:ascii="Times New Roman" w:eastAsia="Times New Roman" w:hAnsi="Times New Roman"/>
                <w:sz w:val="18"/>
                <w:szCs w:val="18"/>
                <w:lang w:val="sr-Cyrl-RS" w:eastAsia="en-GB"/>
              </w:rPr>
            </w:pPr>
            <w:r w:rsidRPr="00E93D27">
              <w:rPr>
                <w:rFonts w:ascii="Times New Roman" w:eastAsia="Times New Roman" w:hAnsi="Times New Roman"/>
                <w:sz w:val="18"/>
                <w:szCs w:val="18"/>
                <w:lang w:val="en-GB" w:eastAsia="en-GB"/>
              </w:rPr>
              <w:t xml:space="preserve">II </w:t>
            </w:r>
            <w:r>
              <w:rPr>
                <w:rFonts w:ascii="Times New Roman" w:eastAsia="Times New Roman" w:hAnsi="Times New Roman"/>
                <w:sz w:val="18"/>
                <w:szCs w:val="18"/>
                <w:lang w:val="sr-Cyrl-RS" w:eastAsia="en-GB"/>
              </w:rPr>
              <w:t>класа</w:t>
            </w:r>
          </w:p>
        </w:tc>
        <w:tc>
          <w:tcPr>
            <w:tcW w:w="1224" w:type="dxa"/>
            <w:shd w:val="clear" w:color="auto" w:fill="BFBFBF" w:themeFill="background1" w:themeFillShade="BF"/>
            <w:noWrap/>
            <w:vAlign w:val="center"/>
            <w:hideMark/>
          </w:tcPr>
          <w:p w14:paraId="58104FF6" w14:textId="72D537C7" w:rsidR="00E93D27" w:rsidRPr="00E93D27" w:rsidRDefault="00E93D27" w:rsidP="00E93D27">
            <w:pPr>
              <w:ind w:firstLine="0"/>
              <w:jc w:val="center"/>
              <w:rPr>
                <w:rFonts w:ascii="Times New Roman" w:eastAsia="Times New Roman" w:hAnsi="Times New Roman"/>
                <w:sz w:val="18"/>
                <w:szCs w:val="18"/>
                <w:lang w:val="sr-Cyrl-RS" w:eastAsia="en-GB"/>
              </w:rPr>
            </w:pPr>
            <w:r w:rsidRPr="00E93D27">
              <w:rPr>
                <w:rFonts w:ascii="Times New Roman" w:eastAsia="Times New Roman" w:hAnsi="Times New Roman"/>
                <w:sz w:val="18"/>
                <w:szCs w:val="18"/>
                <w:lang w:val="en-GB" w:eastAsia="en-GB"/>
              </w:rPr>
              <w:t xml:space="preserve">III </w:t>
            </w:r>
            <w:r>
              <w:rPr>
                <w:rFonts w:ascii="Times New Roman" w:eastAsia="Times New Roman" w:hAnsi="Times New Roman"/>
                <w:sz w:val="18"/>
                <w:szCs w:val="18"/>
                <w:lang w:val="sr-Cyrl-RS" w:eastAsia="en-GB"/>
              </w:rPr>
              <w:t>класа</w:t>
            </w:r>
          </w:p>
        </w:tc>
        <w:tc>
          <w:tcPr>
            <w:tcW w:w="1224" w:type="dxa"/>
            <w:shd w:val="clear" w:color="auto" w:fill="BFBFBF" w:themeFill="background1" w:themeFillShade="BF"/>
            <w:noWrap/>
            <w:vAlign w:val="center"/>
            <w:hideMark/>
          </w:tcPr>
          <w:p w14:paraId="0BACA611" w14:textId="63E54096" w:rsid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Остала</w:t>
            </w:r>
          </w:p>
          <w:p w14:paraId="04D87F6A" w14:textId="5F1C5288" w:rsidR="00E93D27" w:rsidRP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1224" w:type="dxa"/>
            <w:shd w:val="clear" w:color="auto" w:fill="BFBFBF" w:themeFill="background1" w:themeFillShade="BF"/>
            <w:noWrap/>
            <w:vAlign w:val="center"/>
            <w:hideMark/>
          </w:tcPr>
          <w:p w14:paraId="30D80522" w14:textId="290D1FDB" w:rsid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Огревно</w:t>
            </w:r>
          </w:p>
          <w:p w14:paraId="009CC055" w14:textId="14785125" w:rsidR="00E93D27" w:rsidRPr="00E93D27" w:rsidRDefault="00E93D27" w:rsidP="00E93D2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1283" w:type="dxa"/>
            <w:shd w:val="clear" w:color="auto" w:fill="BFBFBF" w:themeFill="background1" w:themeFillShade="BF"/>
            <w:noWrap/>
            <w:vAlign w:val="center"/>
            <w:hideMark/>
          </w:tcPr>
          <w:p w14:paraId="188B208C" w14:textId="778BE9E6" w:rsidR="00E93D27" w:rsidRPr="00E93D27" w:rsidRDefault="00E93D27" w:rsidP="00E93D2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Целулоза</w:t>
            </w:r>
          </w:p>
        </w:tc>
      </w:tr>
      <w:tr w:rsidR="00E93D27" w:rsidRPr="00E93D27" w14:paraId="2BB2C9D8" w14:textId="77777777" w:rsidTr="00B050AC">
        <w:trPr>
          <w:trHeight w:val="270"/>
          <w:tblHeader/>
          <w:jc w:val="center"/>
        </w:trPr>
        <w:tc>
          <w:tcPr>
            <w:tcW w:w="1224" w:type="dxa"/>
            <w:vMerge/>
            <w:shd w:val="clear" w:color="auto" w:fill="BFBFBF" w:themeFill="background1" w:themeFillShade="BF"/>
            <w:noWrap/>
            <w:vAlign w:val="center"/>
            <w:hideMark/>
          </w:tcPr>
          <w:p w14:paraId="54AC77E5" w14:textId="1788E5BF" w:rsidR="00E93D27" w:rsidRPr="00E93D27" w:rsidRDefault="00E93D27" w:rsidP="00E93D27">
            <w:pPr>
              <w:ind w:firstLine="0"/>
              <w:jc w:val="center"/>
              <w:rPr>
                <w:rFonts w:ascii="Times New Roman" w:eastAsia="Times New Roman" w:hAnsi="Times New Roman"/>
                <w:sz w:val="18"/>
                <w:szCs w:val="18"/>
                <w:lang w:val="en-GB" w:eastAsia="en-GB"/>
              </w:rPr>
            </w:pPr>
          </w:p>
        </w:tc>
        <w:tc>
          <w:tcPr>
            <w:tcW w:w="1399" w:type="dxa"/>
            <w:shd w:val="clear" w:color="auto" w:fill="BFBFBF" w:themeFill="background1" w:themeFillShade="BF"/>
            <w:noWrap/>
            <w:vAlign w:val="center"/>
            <w:hideMark/>
          </w:tcPr>
          <w:p w14:paraId="778066BD" w14:textId="1C8E63EF"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13F26164" w14:textId="5D25B670"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548EEF33" w14:textId="21912E32"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0A7B685F" w14:textId="505D6617"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3B5FCD1E" w14:textId="02BD03E9"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654CD21C" w14:textId="79C10B55"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4F2570AF" w14:textId="1670773E"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24" w:type="dxa"/>
            <w:shd w:val="clear" w:color="auto" w:fill="BFBFBF" w:themeFill="background1" w:themeFillShade="BF"/>
            <w:noWrap/>
            <w:vAlign w:val="center"/>
            <w:hideMark/>
          </w:tcPr>
          <w:p w14:paraId="6A60D4B8" w14:textId="23B014A4"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c>
          <w:tcPr>
            <w:tcW w:w="1283" w:type="dxa"/>
            <w:shd w:val="clear" w:color="auto" w:fill="BFBFBF" w:themeFill="background1" w:themeFillShade="BF"/>
            <w:noWrap/>
            <w:vAlign w:val="center"/>
            <w:hideMark/>
          </w:tcPr>
          <w:p w14:paraId="1FCD8D4F" w14:textId="73914271" w:rsidR="00E93D27" w:rsidRPr="00E93D27" w:rsidRDefault="00E93D27" w:rsidP="00E93D27">
            <w:pPr>
              <w:ind w:firstLine="0"/>
              <w:jc w:val="center"/>
              <w:rPr>
                <w:rFonts w:ascii="Times New Roman" w:eastAsia="Times New Roman" w:hAnsi="Times New Roman"/>
                <w:sz w:val="18"/>
                <w:szCs w:val="18"/>
                <w:lang w:val="en-GB" w:eastAsia="en-GB"/>
              </w:rPr>
            </w:pPr>
            <w:r w:rsidRPr="001370D2">
              <w:rPr>
                <w:rFonts w:ascii="Times New Roman" w:eastAsia="Times New Roman" w:hAnsi="Times New Roman"/>
                <w:sz w:val="18"/>
                <w:szCs w:val="18"/>
                <w:lang w:val="sr-Cyrl-RS"/>
              </w:rPr>
              <w:t>дин/</w:t>
            </w:r>
            <w:r w:rsidRPr="001370D2">
              <w:rPr>
                <w:rFonts w:ascii="Times New Roman" w:eastAsia="Times New Roman" w:hAnsi="Times New Roman"/>
                <w:sz w:val="18"/>
                <w:szCs w:val="18"/>
                <w:lang w:val="en-US"/>
              </w:rPr>
              <w:t>m</w:t>
            </w:r>
            <w:r w:rsidRPr="001370D2">
              <w:rPr>
                <w:rFonts w:ascii="Times New Roman" w:eastAsia="Times New Roman" w:hAnsi="Times New Roman"/>
                <w:sz w:val="18"/>
                <w:szCs w:val="18"/>
                <w:vertAlign w:val="superscript"/>
                <w:lang w:val="en-US"/>
              </w:rPr>
              <w:t>3</w:t>
            </w:r>
          </w:p>
        </w:tc>
      </w:tr>
      <w:tr w:rsidR="00E93D27" w:rsidRPr="00E93D27" w14:paraId="779D55F3" w14:textId="77777777" w:rsidTr="00DF30CB">
        <w:trPr>
          <w:trHeight w:hRule="exact" w:val="284"/>
          <w:jc w:val="center"/>
        </w:trPr>
        <w:tc>
          <w:tcPr>
            <w:tcW w:w="1224" w:type="dxa"/>
            <w:noWrap/>
            <w:vAlign w:val="center"/>
          </w:tcPr>
          <w:p w14:paraId="04F63B83" w14:textId="60C8B7E2"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ОТЛ</w:t>
            </w:r>
          </w:p>
        </w:tc>
        <w:tc>
          <w:tcPr>
            <w:tcW w:w="1399" w:type="dxa"/>
            <w:noWrap/>
            <w:vAlign w:val="center"/>
            <w:hideMark/>
          </w:tcPr>
          <w:p w14:paraId="7555D479"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78C51586"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3BD7A15A"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5A55D448"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29BDBF26"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6F5AEB58"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0E03874F" w14:textId="4C61C1B9" w:rsidR="00E93D27" w:rsidRPr="00E93D27" w:rsidRDefault="00E93D27" w:rsidP="00E93D27">
            <w:pPr>
              <w:ind w:firstLine="0"/>
              <w:jc w:val="right"/>
              <w:rPr>
                <w:rFonts w:ascii="Times New Roman" w:eastAsia="Times New Roman" w:hAnsi="Times New Roman"/>
                <w:sz w:val="18"/>
                <w:szCs w:val="18"/>
                <w:lang w:val="en-GB" w:eastAsia="en-GB"/>
              </w:rPr>
            </w:pPr>
          </w:p>
        </w:tc>
        <w:tc>
          <w:tcPr>
            <w:tcW w:w="1224" w:type="dxa"/>
            <w:noWrap/>
            <w:vAlign w:val="center"/>
          </w:tcPr>
          <w:p w14:paraId="386A8A63" w14:textId="27F7115C" w:rsidR="00E93D27" w:rsidRPr="004D4D72"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hideMark/>
          </w:tcPr>
          <w:p w14:paraId="6A4BC3A4"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r>
      <w:tr w:rsidR="00E93D27" w:rsidRPr="00E93D27" w14:paraId="3650DC6A" w14:textId="77777777" w:rsidTr="00AB77BA">
        <w:trPr>
          <w:trHeight w:hRule="exact" w:val="284"/>
          <w:jc w:val="center"/>
        </w:trPr>
        <w:tc>
          <w:tcPr>
            <w:tcW w:w="1224" w:type="dxa"/>
            <w:noWrap/>
            <w:vAlign w:val="center"/>
          </w:tcPr>
          <w:p w14:paraId="69F73047" w14:textId="450EA3A1" w:rsidR="00E93D27"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Пл. брест</w:t>
            </w:r>
          </w:p>
        </w:tc>
        <w:tc>
          <w:tcPr>
            <w:tcW w:w="1399" w:type="dxa"/>
            <w:noWrap/>
            <w:vAlign w:val="center"/>
            <w:hideMark/>
          </w:tcPr>
          <w:p w14:paraId="4B040E4D"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75A57922"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68251365"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7166083E"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72572AB5"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150E4915"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601670AF" w14:textId="039F43D6" w:rsidR="00E93D27" w:rsidRPr="00E93D27" w:rsidRDefault="00A50A96" w:rsidP="00AB77BA">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5.161</w:t>
            </w:r>
          </w:p>
        </w:tc>
        <w:tc>
          <w:tcPr>
            <w:tcW w:w="1224" w:type="dxa"/>
            <w:noWrap/>
            <w:vAlign w:val="center"/>
          </w:tcPr>
          <w:p w14:paraId="57EDE368" w14:textId="1977639B" w:rsidR="00E93D27" w:rsidRPr="004D4D72" w:rsidRDefault="00E93D27" w:rsidP="004D4D72">
            <w:pPr>
              <w:ind w:firstLine="0"/>
              <w:jc w:val="center"/>
              <w:rPr>
                <w:rFonts w:ascii="Times New Roman" w:eastAsia="Times New Roman" w:hAnsi="Times New Roman"/>
                <w:sz w:val="18"/>
                <w:szCs w:val="18"/>
                <w:lang w:val="sr-Cyrl-RS" w:eastAsia="en-GB"/>
              </w:rPr>
            </w:pPr>
          </w:p>
        </w:tc>
        <w:tc>
          <w:tcPr>
            <w:tcW w:w="1283" w:type="dxa"/>
            <w:noWrap/>
            <w:vAlign w:val="center"/>
            <w:hideMark/>
          </w:tcPr>
          <w:p w14:paraId="5C39F3F5"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r>
      <w:tr w:rsidR="00E93D27" w:rsidRPr="00E93D27" w14:paraId="10AD2E13" w14:textId="77777777" w:rsidTr="00AB77BA">
        <w:trPr>
          <w:trHeight w:hRule="exact" w:val="284"/>
          <w:jc w:val="center"/>
        </w:trPr>
        <w:tc>
          <w:tcPr>
            <w:tcW w:w="1224" w:type="dxa"/>
            <w:noWrap/>
            <w:vAlign w:val="center"/>
          </w:tcPr>
          <w:p w14:paraId="5724A340" w14:textId="623AED11"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Трешња</w:t>
            </w:r>
          </w:p>
        </w:tc>
        <w:tc>
          <w:tcPr>
            <w:tcW w:w="1399" w:type="dxa"/>
            <w:noWrap/>
            <w:vAlign w:val="center"/>
            <w:hideMark/>
          </w:tcPr>
          <w:p w14:paraId="3397B8CD"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5E994F30"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3A7FBF8D"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51E45944"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404165C3"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27E9BE70"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4D3B84EF" w14:textId="6F7C9492" w:rsidR="00E93D27" w:rsidRPr="00FE4631" w:rsidRDefault="00E93D27" w:rsidP="00AB77BA">
            <w:pPr>
              <w:ind w:firstLine="0"/>
              <w:jc w:val="center"/>
              <w:rPr>
                <w:rFonts w:ascii="Times New Roman" w:eastAsia="Times New Roman" w:hAnsi="Times New Roman"/>
                <w:sz w:val="18"/>
                <w:szCs w:val="18"/>
                <w:lang w:val="sr-Cyrl-RS" w:eastAsia="en-GB"/>
              </w:rPr>
            </w:pPr>
          </w:p>
        </w:tc>
        <w:tc>
          <w:tcPr>
            <w:tcW w:w="1224" w:type="dxa"/>
            <w:noWrap/>
            <w:vAlign w:val="center"/>
          </w:tcPr>
          <w:p w14:paraId="7F67B224" w14:textId="3DDCAFE8" w:rsidR="00E93D27" w:rsidRPr="00FE4631"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hideMark/>
          </w:tcPr>
          <w:p w14:paraId="482A0FCE"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r>
      <w:tr w:rsidR="00E93D27" w:rsidRPr="00E93D27" w14:paraId="566264DD" w14:textId="77777777" w:rsidTr="00AB77BA">
        <w:trPr>
          <w:trHeight w:hRule="exact" w:val="284"/>
          <w:jc w:val="center"/>
        </w:trPr>
        <w:tc>
          <w:tcPr>
            <w:tcW w:w="1224" w:type="dxa"/>
            <w:noWrap/>
            <w:vAlign w:val="center"/>
          </w:tcPr>
          <w:p w14:paraId="5ECD5961" w14:textId="10D3CD4C"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јова</w:t>
            </w:r>
          </w:p>
        </w:tc>
        <w:tc>
          <w:tcPr>
            <w:tcW w:w="1399" w:type="dxa"/>
            <w:noWrap/>
            <w:vAlign w:val="center"/>
            <w:hideMark/>
          </w:tcPr>
          <w:p w14:paraId="06EACD36"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78CF4477"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42827DBE"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231ECD3F"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6FB4C0F3"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045B2D08"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38DB3E09" w14:textId="0FFA1C12" w:rsidR="00E93D27" w:rsidRPr="00E93D27" w:rsidRDefault="00E93D27" w:rsidP="00AB77BA">
            <w:pPr>
              <w:ind w:firstLine="0"/>
              <w:jc w:val="center"/>
              <w:rPr>
                <w:rFonts w:ascii="Times New Roman" w:eastAsia="Times New Roman" w:hAnsi="Times New Roman"/>
                <w:sz w:val="18"/>
                <w:szCs w:val="18"/>
                <w:lang w:val="en-GB" w:eastAsia="en-GB"/>
              </w:rPr>
            </w:pPr>
          </w:p>
        </w:tc>
        <w:tc>
          <w:tcPr>
            <w:tcW w:w="1224" w:type="dxa"/>
            <w:noWrap/>
            <w:vAlign w:val="center"/>
          </w:tcPr>
          <w:p w14:paraId="4DE7A69A" w14:textId="030680CB" w:rsidR="00E93D27" w:rsidRPr="00FE4631"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hideMark/>
          </w:tcPr>
          <w:p w14:paraId="4AEF38C9"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r>
      <w:tr w:rsidR="00E93D27" w:rsidRPr="00E93D27" w14:paraId="5EB1A6DB" w14:textId="77777777" w:rsidTr="00AB77BA">
        <w:trPr>
          <w:trHeight w:hRule="exact" w:val="284"/>
          <w:jc w:val="center"/>
        </w:trPr>
        <w:tc>
          <w:tcPr>
            <w:tcW w:w="1224" w:type="dxa"/>
            <w:noWrap/>
            <w:vAlign w:val="center"/>
          </w:tcPr>
          <w:p w14:paraId="17C45711" w14:textId="194440DD"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Клен</w:t>
            </w:r>
          </w:p>
        </w:tc>
        <w:tc>
          <w:tcPr>
            <w:tcW w:w="1399" w:type="dxa"/>
            <w:noWrap/>
            <w:vAlign w:val="center"/>
            <w:hideMark/>
          </w:tcPr>
          <w:p w14:paraId="624CE66A"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3B305609"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486175D4"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5DF228B2"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2E1016F9" w14:textId="4B0F25B4" w:rsidR="00E93D27" w:rsidRPr="00FE4631" w:rsidRDefault="00E93D27" w:rsidP="00E93D27">
            <w:pPr>
              <w:ind w:firstLine="0"/>
              <w:jc w:val="right"/>
              <w:rPr>
                <w:rFonts w:ascii="Times New Roman" w:eastAsia="Times New Roman" w:hAnsi="Times New Roman"/>
                <w:sz w:val="18"/>
                <w:szCs w:val="18"/>
                <w:lang w:val="sr-Cyrl-RS" w:eastAsia="en-GB"/>
              </w:rPr>
            </w:pPr>
          </w:p>
        </w:tc>
        <w:tc>
          <w:tcPr>
            <w:tcW w:w="1224" w:type="dxa"/>
            <w:noWrap/>
            <w:vAlign w:val="center"/>
            <w:hideMark/>
          </w:tcPr>
          <w:p w14:paraId="3A4E0DEC"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c>
          <w:tcPr>
            <w:tcW w:w="1224" w:type="dxa"/>
            <w:noWrap/>
            <w:vAlign w:val="center"/>
            <w:hideMark/>
          </w:tcPr>
          <w:p w14:paraId="5F78EACD" w14:textId="0913A247" w:rsidR="00E93D27" w:rsidRPr="00E93D27" w:rsidRDefault="00E93D27" w:rsidP="00AB77BA">
            <w:pPr>
              <w:ind w:firstLine="0"/>
              <w:jc w:val="center"/>
              <w:rPr>
                <w:rFonts w:ascii="Times New Roman" w:eastAsia="Times New Roman" w:hAnsi="Times New Roman"/>
                <w:sz w:val="18"/>
                <w:szCs w:val="18"/>
                <w:lang w:val="en-GB" w:eastAsia="en-GB"/>
              </w:rPr>
            </w:pPr>
          </w:p>
        </w:tc>
        <w:tc>
          <w:tcPr>
            <w:tcW w:w="1224" w:type="dxa"/>
            <w:noWrap/>
            <w:vAlign w:val="center"/>
          </w:tcPr>
          <w:p w14:paraId="3CD4B308" w14:textId="70E00253" w:rsidR="00E93D27" w:rsidRPr="00A50A96"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hideMark/>
          </w:tcPr>
          <w:p w14:paraId="46E51DB6" w14:textId="659247A8" w:rsidR="00E93D27" w:rsidRPr="00E93D27" w:rsidRDefault="00E93D27" w:rsidP="00E93D27">
            <w:pPr>
              <w:ind w:firstLine="0"/>
              <w:jc w:val="right"/>
              <w:rPr>
                <w:rFonts w:ascii="Times New Roman" w:eastAsia="Times New Roman" w:hAnsi="Times New Roman"/>
                <w:sz w:val="18"/>
                <w:szCs w:val="18"/>
                <w:lang w:val="en-GB" w:eastAsia="en-GB"/>
              </w:rPr>
            </w:pPr>
          </w:p>
        </w:tc>
      </w:tr>
      <w:tr w:rsidR="00E93D27" w:rsidRPr="00E93D27" w14:paraId="2287A2C6" w14:textId="77777777" w:rsidTr="00AB77BA">
        <w:trPr>
          <w:trHeight w:hRule="exact" w:val="284"/>
          <w:jc w:val="center"/>
        </w:trPr>
        <w:tc>
          <w:tcPr>
            <w:tcW w:w="1224" w:type="dxa"/>
            <w:noWrap/>
            <w:vAlign w:val="center"/>
          </w:tcPr>
          <w:p w14:paraId="605B144C" w14:textId="35A1AF0A"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јасе</w:t>
            </w:r>
          </w:p>
        </w:tc>
        <w:tc>
          <w:tcPr>
            <w:tcW w:w="1399" w:type="dxa"/>
            <w:noWrap/>
            <w:vAlign w:val="center"/>
          </w:tcPr>
          <w:p w14:paraId="2126814D" w14:textId="2A4723A0"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5D3B2AB5" w14:textId="1AAE42D8"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41E24363" w14:textId="26BF79BE"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203FFA71" w14:textId="19E5FA49"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517793D9" w14:textId="542B3D92"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736FBAA7" w14:textId="3960DDD6"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hideMark/>
          </w:tcPr>
          <w:p w14:paraId="20589C2B" w14:textId="19FF491B" w:rsidR="00E93D27" w:rsidRPr="00A50A96" w:rsidRDefault="00A50A96" w:rsidP="00AB77BA">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1224" w:type="dxa"/>
            <w:noWrap/>
            <w:vAlign w:val="center"/>
          </w:tcPr>
          <w:p w14:paraId="026BEF12" w14:textId="5D1AE75C" w:rsidR="00E93D27" w:rsidRPr="00E93D27" w:rsidRDefault="00E93D27" w:rsidP="004D4D72">
            <w:pPr>
              <w:ind w:firstLine="0"/>
              <w:jc w:val="center"/>
              <w:rPr>
                <w:rFonts w:ascii="Times New Roman" w:eastAsia="Times New Roman" w:hAnsi="Times New Roman"/>
                <w:sz w:val="18"/>
                <w:szCs w:val="18"/>
                <w:lang w:val="en-GB" w:eastAsia="en-GB"/>
              </w:rPr>
            </w:pPr>
          </w:p>
        </w:tc>
        <w:tc>
          <w:tcPr>
            <w:tcW w:w="1283" w:type="dxa"/>
            <w:noWrap/>
            <w:vAlign w:val="center"/>
            <w:hideMark/>
          </w:tcPr>
          <w:p w14:paraId="01BF4A07" w14:textId="37D3F16A" w:rsidR="00E93D27" w:rsidRPr="00E93D27" w:rsidRDefault="00E93D27" w:rsidP="00E93D27">
            <w:pPr>
              <w:ind w:firstLine="0"/>
              <w:jc w:val="right"/>
              <w:rPr>
                <w:rFonts w:ascii="Times New Roman" w:eastAsia="Times New Roman" w:hAnsi="Times New Roman"/>
                <w:sz w:val="18"/>
                <w:szCs w:val="18"/>
                <w:lang w:val="en-GB" w:eastAsia="en-GB"/>
              </w:rPr>
            </w:pPr>
          </w:p>
        </w:tc>
      </w:tr>
      <w:tr w:rsidR="00E93D27" w:rsidRPr="00E93D27" w14:paraId="5B844B3A" w14:textId="77777777" w:rsidTr="00AB77BA">
        <w:trPr>
          <w:trHeight w:hRule="exact" w:val="284"/>
          <w:jc w:val="center"/>
        </w:trPr>
        <w:tc>
          <w:tcPr>
            <w:tcW w:w="1224" w:type="dxa"/>
            <w:noWrap/>
            <w:vAlign w:val="center"/>
          </w:tcPr>
          <w:p w14:paraId="487C4131" w14:textId="0ED98254"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јасен</w:t>
            </w:r>
          </w:p>
        </w:tc>
        <w:tc>
          <w:tcPr>
            <w:tcW w:w="1399" w:type="dxa"/>
            <w:noWrap/>
            <w:vAlign w:val="center"/>
            <w:hideMark/>
          </w:tcPr>
          <w:p w14:paraId="61DDE0FF" w14:textId="7CF17B13"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180D7B91" w14:textId="4CC230C2"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584A36DA" w14:textId="3561E7FB"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3227267B" w14:textId="06E6B7DE"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22FC1BFF" w14:textId="5A19AD7C"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3CCABAE9" w14:textId="34CE4D82"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hideMark/>
          </w:tcPr>
          <w:p w14:paraId="48715C1A" w14:textId="591524A7" w:rsidR="00E93D27" w:rsidRPr="00A50A96" w:rsidRDefault="00A50A96" w:rsidP="00AB77BA">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1224" w:type="dxa"/>
            <w:noWrap/>
            <w:vAlign w:val="center"/>
          </w:tcPr>
          <w:p w14:paraId="3FE73B05" w14:textId="6C2A99F3" w:rsidR="00E93D27" w:rsidRPr="004D4D72" w:rsidRDefault="00E93D27" w:rsidP="004D4D72">
            <w:pPr>
              <w:ind w:firstLine="0"/>
              <w:jc w:val="center"/>
              <w:rPr>
                <w:rFonts w:ascii="Times New Roman" w:eastAsia="Times New Roman" w:hAnsi="Times New Roman"/>
                <w:sz w:val="18"/>
                <w:szCs w:val="18"/>
                <w:lang w:val="sr-Cyrl-RS" w:eastAsia="en-GB"/>
              </w:rPr>
            </w:pPr>
          </w:p>
        </w:tc>
        <w:tc>
          <w:tcPr>
            <w:tcW w:w="1283" w:type="dxa"/>
            <w:noWrap/>
            <w:vAlign w:val="center"/>
            <w:hideMark/>
          </w:tcPr>
          <w:p w14:paraId="24D00609" w14:textId="77777777" w:rsidR="00E93D27" w:rsidRPr="00E93D27" w:rsidRDefault="00E93D27" w:rsidP="00E93D27">
            <w:pPr>
              <w:ind w:firstLine="0"/>
              <w:jc w:val="right"/>
              <w:rPr>
                <w:rFonts w:ascii="Times New Roman" w:eastAsia="Times New Roman" w:hAnsi="Times New Roman"/>
                <w:sz w:val="18"/>
                <w:szCs w:val="18"/>
                <w:lang w:val="en-GB" w:eastAsia="en-GB"/>
              </w:rPr>
            </w:pPr>
            <w:r w:rsidRPr="00E93D27">
              <w:rPr>
                <w:rFonts w:ascii="Times New Roman" w:eastAsia="Times New Roman" w:hAnsi="Times New Roman"/>
                <w:sz w:val="18"/>
                <w:szCs w:val="18"/>
                <w:lang w:val="en-GB" w:eastAsia="en-GB"/>
              </w:rPr>
              <w:t> </w:t>
            </w:r>
          </w:p>
        </w:tc>
      </w:tr>
      <w:tr w:rsidR="00DF30CB" w:rsidRPr="00E93D27" w14:paraId="7899269D" w14:textId="77777777" w:rsidTr="00AB77BA">
        <w:trPr>
          <w:trHeight w:hRule="exact" w:val="284"/>
          <w:jc w:val="center"/>
        </w:trPr>
        <w:tc>
          <w:tcPr>
            <w:tcW w:w="1224" w:type="dxa"/>
            <w:noWrap/>
            <w:vAlign w:val="center"/>
          </w:tcPr>
          <w:p w14:paraId="287FD7A4" w14:textId="3D7A5ECC"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Јасика</w:t>
            </w:r>
          </w:p>
        </w:tc>
        <w:tc>
          <w:tcPr>
            <w:tcW w:w="1399" w:type="dxa"/>
            <w:noWrap/>
            <w:vAlign w:val="center"/>
          </w:tcPr>
          <w:p w14:paraId="4B807BD4"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1B1B5846"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3162A42"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45FDBA1"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C796510"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82702C7"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BA24D1B" w14:textId="1D3387A6" w:rsidR="00DF30CB" w:rsidRPr="00A50A96" w:rsidRDefault="00A50A96" w:rsidP="00AB77BA">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3.798</w:t>
            </w:r>
          </w:p>
        </w:tc>
        <w:tc>
          <w:tcPr>
            <w:tcW w:w="1224" w:type="dxa"/>
            <w:noWrap/>
            <w:vAlign w:val="center"/>
          </w:tcPr>
          <w:p w14:paraId="7C74E337" w14:textId="77777777" w:rsidR="00DF30CB" w:rsidRDefault="00DF30CB" w:rsidP="004D4D72">
            <w:pPr>
              <w:ind w:firstLine="0"/>
              <w:jc w:val="center"/>
              <w:rPr>
                <w:rFonts w:ascii="Times New Roman" w:eastAsia="Times New Roman" w:hAnsi="Times New Roman"/>
                <w:sz w:val="18"/>
                <w:szCs w:val="18"/>
                <w:lang w:val="sr-Cyrl-RS" w:eastAsia="en-GB"/>
              </w:rPr>
            </w:pPr>
          </w:p>
        </w:tc>
        <w:tc>
          <w:tcPr>
            <w:tcW w:w="1283" w:type="dxa"/>
            <w:noWrap/>
            <w:vAlign w:val="center"/>
          </w:tcPr>
          <w:p w14:paraId="2B3DB017" w14:textId="2EA69090" w:rsidR="00DF30CB" w:rsidRPr="00A50A96" w:rsidRDefault="00A50A96" w:rsidP="00E93D27">
            <w:pPr>
              <w:ind w:firstLine="0"/>
              <w:jc w:val="righ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DF30CB" w:rsidRPr="00E93D27" w14:paraId="4E167364" w14:textId="77777777" w:rsidTr="00AB77BA">
        <w:trPr>
          <w:trHeight w:hRule="exact" w:val="284"/>
          <w:jc w:val="center"/>
        </w:trPr>
        <w:tc>
          <w:tcPr>
            <w:tcW w:w="1224" w:type="dxa"/>
            <w:noWrap/>
            <w:vAlign w:val="center"/>
          </w:tcPr>
          <w:p w14:paraId="757919D0" w14:textId="10856475"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Бреза</w:t>
            </w:r>
          </w:p>
        </w:tc>
        <w:tc>
          <w:tcPr>
            <w:tcW w:w="1399" w:type="dxa"/>
            <w:noWrap/>
            <w:vAlign w:val="center"/>
          </w:tcPr>
          <w:p w14:paraId="41E027BD"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4F615C25"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518D327"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4696599"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A6B5DAC"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3F56713"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8802AB4" w14:textId="2D329D91" w:rsidR="00DF30CB" w:rsidRPr="00A50A96" w:rsidRDefault="00A50A96" w:rsidP="00AB77BA">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3.798</w:t>
            </w:r>
          </w:p>
        </w:tc>
        <w:tc>
          <w:tcPr>
            <w:tcW w:w="1224" w:type="dxa"/>
            <w:noWrap/>
            <w:vAlign w:val="center"/>
          </w:tcPr>
          <w:p w14:paraId="47F31D52" w14:textId="77777777" w:rsidR="00DF30CB" w:rsidRDefault="00DF30CB" w:rsidP="004D4D72">
            <w:pPr>
              <w:ind w:firstLine="0"/>
              <w:jc w:val="center"/>
              <w:rPr>
                <w:rFonts w:ascii="Times New Roman" w:eastAsia="Times New Roman" w:hAnsi="Times New Roman"/>
                <w:sz w:val="18"/>
                <w:szCs w:val="18"/>
                <w:lang w:val="sr-Cyrl-RS" w:eastAsia="en-GB"/>
              </w:rPr>
            </w:pPr>
          </w:p>
        </w:tc>
        <w:tc>
          <w:tcPr>
            <w:tcW w:w="1283" w:type="dxa"/>
            <w:noWrap/>
            <w:vAlign w:val="center"/>
          </w:tcPr>
          <w:p w14:paraId="54B8BC23" w14:textId="383A61B0" w:rsidR="00DF30CB" w:rsidRPr="00A50A96" w:rsidRDefault="00A50A96" w:rsidP="00E93D27">
            <w:pPr>
              <w:ind w:firstLine="0"/>
              <w:jc w:val="righ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DF30CB" w:rsidRPr="00E93D27" w14:paraId="36E3114E" w14:textId="77777777" w:rsidTr="00E9017C">
        <w:trPr>
          <w:trHeight w:hRule="exact" w:val="284"/>
          <w:jc w:val="center"/>
        </w:trPr>
        <w:tc>
          <w:tcPr>
            <w:tcW w:w="1224" w:type="dxa"/>
            <w:noWrap/>
            <w:vAlign w:val="center"/>
          </w:tcPr>
          <w:p w14:paraId="59170AB8" w14:textId="72F009B4"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lastRenderedPageBreak/>
              <w:t>Јавор</w:t>
            </w:r>
          </w:p>
        </w:tc>
        <w:tc>
          <w:tcPr>
            <w:tcW w:w="1399" w:type="dxa"/>
            <w:noWrap/>
            <w:vAlign w:val="center"/>
          </w:tcPr>
          <w:p w14:paraId="64030B16"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3CD2774"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06F6C86"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DA33349"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8F352DB"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9BE8583"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D149FEB" w14:textId="03891261" w:rsidR="00DF30CB" w:rsidRPr="00A50A96"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1224" w:type="dxa"/>
            <w:noWrap/>
            <w:vAlign w:val="center"/>
          </w:tcPr>
          <w:p w14:paraId="4B47F674" w14:textId="77777777" w:rsidR="00DF30CB" w:rsidRDefault="00DF30CB" w:rsidP="004D4D72">
            <w:pPr>
              <w:ind w:firstLine="0"/>
              <w:jc w:val="center"/>
              <w:rPr>
                <w:rFonts w:ascii="Times New Roman" w:eastAsia="Times New Roman" w:hAnsi="Times New Roman"/>
                <w:sz w:val="18"/>
                <w:szCs w:val="18"/>
                <w:lang w:val="sr-Cyrl-RS" w:eastAsia="en-GB"/>
              </w:rPr>
            </w:pPr>
          </w:p>
        </w:tc>
        <w:tc>
          <w:tcPr>
            <w:tcW w:w="1283" w:type="dxa"/>
            <w:noWrap/>
            <w:vAlign w:val="center"/>
          </w:tcPr>
          <w:p w14:paraId="22C69230" w14:textId="77777777" w:rsidR="00DF30CB" w:rsidRPr="00E93D27" w:rsidRDefault="00DF30CB" w:rsidP="00E93D27">
            <w:pPr>
              <w:ind w:firstLine="0"/>
              <w:jc w:val="right"/>
              <w:rPr>
                <w:rFonts w:ascii="Times New Roman" w:eastAsia="Times New Roman" w:hAnsi="Times New Roman"/>
                <w:sz w:val="18"/>
                <w:szCs w:val="18"/>
                <w:lang w:val="en-GB" w:eastAsia="en-GB"/>
              </w:rPr>
            </w:pPr>
          </w:p>
        </w:tc>
      </w:tr>
      <w:tr w:rsidR="00DF30CB" w:rsidRPr="00E93D27" w14:paraId="38DC3A95" w14:textId="77777777" w:rsidTr="00E9017C">
        <w:trPr>
          <w:trHeight w:hRule="exact" w:val="284"/>
          <w:jc w:val="center"/>
        </w:trPr>
        <w:tc>
          <w:tcPr>
            <w:tcW w:w="1224" w:type="dxa"/>
            <w:noWrap/>
            <w:vAlign w:val="center"/>
          </w:tcPr>
          <w:p w14:paraId="0805B53F" w14:textId="7FBCB080"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Граб</w:t>
            </w:r>
          </w:p>
        </w:tc>
        <w:tc>
          <w:tcPr>
            <w:tcW w:w="1399" w:type="dxa"/>
            <w:noWrap/>
            <w:vAlign w:val="center"/>
          </w:tcPr>
          <w:p w14:paraId="5E06D613"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474F8CD7"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1DAEA33"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657750D"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74325B58"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4AE74730"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25A2DEF8" w14:textId="77777777" w:rsidR="00DF30CB" w:rsidRPr="00E93D27" w:rsidRDefault="00DF30CB"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7450A476" w14:textId="11FDE9CC" w:rsidR="00DF30CB"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tcPr>
          <w:p w14:paraId="54C230F0" w14:textId="77777777" w:rsidR="00DF30CB" w:rsidRPr="00E93D27" w:rsidRDefault="00DF30CB" w:rsidP="00E93D27">
            <w:pPr>
              <w:ind w:firstLine="0"/>
              <w:jc w:val="right"/>
              <w:rPr>
                <w:rFonts w:ascii="Times New Roman" w:eastAsia="Times New Roman" w:hAnsi="Times New Roman"/>
                <w:sz w:val="18"/>
                <w:szCs w:val="18"/>
                <w:lang w:val="en-GB" w:eastAsia="en-GB"/>
              </w:rPr>
            </w:pPr>
          </w:p>
        </w:tc>
      </w:tr>
      <w:tr w:rsidR="00DF30CB" w:rsidRPr="00E93D27" w14:paraId="036F70F5" w14:textId="77777777" w:rsidTr="00E9017C">
        <w:trPr>
          <w:trHeight w:hRule="exact" w:val="284"/>
          <w:jc w:val="center"/>
        </w:trPr>
        <w:tc>
          <w:tcPr>
            <w:tcW w:w="1224" w:type="dxa"/>
            <w:noWrap/>
            <w:vAlign w:val="center"/>
          </w:tcPr>
          <w:p w14:paraId="0F6C36A9" w14:textId="40ADFC54"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Цер</w:t>
            </w:r>
          </w:p>
        </w:tc>
        <w:tc>
          <w:tcPr>
            <w:tcW w:w="1399" w:type="dxa"/>
            <w:noWrap/>
            <w:vAlign w:val="center"/>
          </w:tcPr>
          <w:p w14:paraId="4579A71E"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70D0CCD"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7AB10BAE"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751A1209"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0432DEFB"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2EA0F277"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F828A4E" w14:textId="5C59E8D9" w:rsidR="00DF30CB" w:rsidRPr="00A50A96"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1224" w:type="dxa"/>
            <w:noWrap/>
            <w:vAlign w:val="center"/>
          </w:tcPr>
          <w:p w14:paraId="7E00D2AF" w14:textId="0F1E30BF" w:rsidR="00DF30CB"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tcPr>
          <w:p w14:paraId="009F89A0" w14:textId="77777777" w:rsidR="00DF30CB" w:rsidRPr="00E93D27" w:rsidRDefault="00DF30CB" w:rsidP="00E93D27">
            <w:pPr>
              <w:ind w:firstLine="0"/>
              <w:jc w:val="right"/>
              <w:rPr>
                <w:rFonts w:ascii="Times New Roman" w:eastAsia="Times New Roman" w:hAnsi="Times New Roman"/>
                <w:sz w:val="18"/>
                <w:szCs w:val="18"/>
                <w:lang w:val="en-GB" w:eastAsia="en-GB"/>
              </w:rPr>
            </w:pPr>
          </w:p>
        </w:tc>
      </w:tr>
      <w:tr w:rsidR="00DF30CB" w:rsidRPr="00E93D27" w14:paraId="60CA73EB" w14:textId="77777777" w:rsidTr="00E9017C">
        <w:trPr>
          <w:trHeight w:hRule="exact" w:val="284"/>
          <w:jc w:val="center"/>
        </w:trPr>
        <w:tc>
          <w:tcPr>
            <w:tcW w:w="1224" w:type="dxa"/>
            <w:noWrap/>
            <w:vAlign w:val="center"/>
          </w:tcPr>
          <w:p w14:paraId="3AA21AA3" w14:textId="127D4D55"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Китњак</w:t>
            </w:r>
          </w:p>
        </w:tc>
        <w:tc>
          <w:tcPr>
            <w:tcW w:w="1399" w:type="dxa"/>
            <w:noWrap/>
            <w:vAlign w:val="center"/>
          </w:tcPr>
          <w:p w14:paraId="77E4B3F5"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1BD8A88E"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1C70E73"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2C823AD4"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1B17A3D2" w14:textId="77777777" w:rsidR="00DF30CB" w:rsidRPr="00FE4631" w:rsidRDefault="00DF30CB"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74F469BB" w14:textId="74337542"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6.033</w:t>
            </w:r>
          </w:p>
        </w:tc>
        <w:tc>
          <w:tcPr>
            <w:tcW w:w="1224" w:type="dxa"/>
            <w:noWrap/>
            <w:vAlign w:val="center"/>
          </w:tcPr>
          <w:p w14:paraId="5F891ED9" w14:textId="6031C157" w:rsidR="00DF30CB" w:rsidRPr="00A50A96"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1224" w:type="dxa"/>
            <w:noWrap/>
            <w:vAlign w:val="center"/>
          </w:tcPr>
          <w:p w14:paraId="2A7144AC" w14:textId="008796ED" w:rsidR="00DF30CB"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tcPr>
          <w:p w14:paraId="56644C28" w14:textId="77777777" w:rsidR="00DF30CB" w:rsidRPr="00E93D27" w:rsidRDefault="00DF30CB" w:rsidP="00E93D27">
            <w:pPr>
              <w:ind w:firstLine="0"/>
              <w:jc w:val="right"/>
              <w:rPr>
                <w:rFonts w:ascii="Times New Roman" w:eastAsia="Times New Roman" w:hAnsi="Times New Roman"/>
                <w:sz w:val="18"/>
                <w:szCs w:val="18"/>
                <w:lang w:val="en-GB" w:eastAsia="en-GB"/>
              </w:rPr>
            </w:pPr>
          </w:p>
        </w:tc>
      </w:tr>
      <w:tr w:rsidR="00DF30CB" w:rsidRPr="00E93D27" w14:paraId="0A67635A" w14:textId="77777777" w:rsidTr="00E9017C">
        <w:trPr>
          <w:trHeight w:hRule="exact" w:val="284"/>
          <w:jc w:val="center"/>
        </w:trPr>
        <w:tc>
          <w:tcPr>
            <w:tcW w:w="1224" w:type="dxa"/>
            <w:noWrap/>
            <w:vAlign w:val="center"/>
          </w:tcPr>
          <w:p w14:paraId="72F75A2D" w14:textId="68C991F6" w:rsidR="00DF30CB" w:rsidRPr="00A50A96"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Буква</w:t>
            </w:r>
          </w:p>
        </w:tc>
        <w:tc>
          <w:tcPr>
            <w:tcW w:w="1399" w:type="dxa"/>
            <w:noWrap/>
            <w:vAlign w:val="center"/>
          </w:tcPr>
          <w:p w14:paraId="164B5B6C" w14:textId="761169A8"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15.259</w:t>
            </w:r>
          </w:p>
        </w:tc>
        <w:tc>
          <w:tcPr>
            <w:tcW w:w="1224" w:type="dxa"/>
            <w:noWrap/>
            <w:vAlign w:val="center"/>
          </w:tcPr>
          <w:p w14:paraId="63FF0770" w14:textId="6A764BC3"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10.900</w:t>
            </w:r>
          </w:p>
        </w:tc>
        <w:tc>
          <w:tcPr>
            <w:tcW w:w="1224" w:type="dxa"/>
            <w:noWrap/>
            <w:vAlign w:val="center"/>
          </w:tcPr>
          <w:p w14:paraId="49CD3F49" w14:textId="1E9CF0C9"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9.538</w:t>
            </w:r>
          </w:p>
        </w:tc>
        <w:tc>
          <w:tcPr>
            <w:tcW w:w="1224" w:type="dxa"/>
            <w:noWrap/>
            <w:vAlign w:val="center"/>
          </w:tcPr>
          <w:p w14:paraId="6201A710" w14:textId="680E8292"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7.332</w:t>
            </w:r>
          </w:p>
        </w:tc>
        <w:tc>
          <w:tcPr>
            <w:tcW w:w="1224" w:type="dxa"/>
            <w:noWrap/>
            <w:vAlign w:val="center"/>
          </w:tcPr>
          <w:p w14:paraId="7472FEF4" w14:textId="1E5B890D"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5.994</w:t>
            </w:r>
          </w:p>
        </w:tc>
        <w:tc>
          <w:tcPr>
            <w:tcW w:w="1224" w:type="dxa"/>
            <w:noWrap/>
            <w:vAlign w:val="center"/>
          </w:tcPr>
          <w:p w14:paraId="7AABD74A" w14:textId="1CA22878" w:rsidR="00DF30CB" w:rsidRPr="00FE4631" w:rsidRDefault="00A50A96"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4.967</w:t>
            </w:r>
          </w:p>
        </w:tc>
        <w:tc>
          <w:tcPr>
            <w:tcW w:w="1224" w:type="dxa"/>
            <w:noWrap/>
            <w:vAlign w:val="center"/>
          </w:tcPr>
          <w:p w14:paraId="2D6F2D71" w14:textId="77777777" w:rsidR="00DF30CB" w:rsidRPr="00E93D27" w:rsidRDefault="00DF30CB"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1D2F0FC2" w14:textId="5ABD10F8" w:rsidR="00DF30CB" w:rsidRDefault="00A50A96" w:rsidP="004D4D72">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1283" w:type="dxa"/>
            <w:noWrap/>
            <w:vAlign w:val="center"/>
          </w:tcPr>
          <w:p w14:paraId="317C58CC" w14:textId="77777777" w:rsidR="00DF30CB" w:rsidRPr="00E93D27" w:rsidRDefault="00DF30CB" w:rsidP="00E93D27">
            <w:pPr>
              <w:ind w:firstLine="0"/>
              <w:jc w:val="right"/>
              <w:rPr>
                <w:rFonts w:ascii="Times New Roman" w:eastAsia="Times New Roman" w:hAnsi="Times New Roman"/>
                <w:sz w:val="18"/>
                <w:szCs w:val="18"/>
                <w:lang w:val="en-GB" w:eastAsia="en-GB"/>
              </w:rPr>
            </w:pPr>
          </w:p>
        </w:tc>
      </w:tr>
      <w:tr w:rsidR="00E93D27" w:rsidRPr="00E93D27" w14:paraId="6B733CAD" w14:textId="77777777" w:rsidTr="00DF30CB">
        <w:trPr>
          <w:trHeight w:hRule="exact" w:val="284"/>
          <w:jc w:val="center"/>
        </w:trPr>
        <w:tc>
          <w:tcPr>
            <w:tcW w:w="1224" w:type="dxa"/>
            <w:noWrap/>
            <w:vAlign w:val="center"/>
          </w:tcPr>
          <w:p w14:paraId="3C6DF204" w14:textId="29F7B122"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 бор</w:t>
            </w:r>
          </w:p>
        </w:tc>
        <w:tc>
          <w:tcPr>
            <w:tcW w:w="1399" w:type="dxa"/>
            <w:noWrap/>
            <w:vAlign w:val="center"/>
          </w:tcPr>
          <w:p w14:paraId="60EA5D97" w14:textId="2DE09EE0"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1A155767" w14:textId="2615D031"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3FC6D353" w14:textId="1EDD2203"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49A5E6E0" w14:textId="75DC78DE"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7C970367" w14:textId="4530A2A5"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486A7310" w14:textId="26D7A87C" w:rsidR="00E93D27" w:rsidRPr="004F679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4.993</w:t>
            </w:r>
          </w:p>
        </w:tc>
        <w:tc>
          <w:tcPr>
            <w:tcW w:w="1224" w:type="dxa"/>
            <w:noWrap/>
            <w:vAlign w:val="center"/>
          </w:tcPr>
          <w:p w14:paraId="36CD1557" w14:textId="2C4513DF" w:rsidR="00E93D27" w:rsidRPr="002D3933"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1224" w:type="dxa"/>
            <w:noWrap/>
            <w:vAlign w:val="center"/>
          </w:tcPr>
          <w:p w14:paraId="74B86CFD" w14:textId="349C56B8" w:rsidR="00E93D27" w:rsidRPr="00E93D27" w:rsidRDefault="00E93D27" w:rsidP="00E93D27">
            <w:pPr>
              <w:ind w:firstLine="0"/>
              <w:jc w:val="right"/>
              <w:rPr>
                <w:rFonts w:ascii="Times New Roman" w:eastAsia="Times New Roman" w:hAnsi="Times New Roman"/>
                <w:sz w:val="18"/>
                <w:szCs w:val="18"/>
                <w:lang w:val="en-GB" w:eastAsia="en-GB"/>
              </w:rPr>
            </w:pPr>
          </w:p>
        </w:tc>
        <w:tc>
          <w:tcPr>
            <w:tcW w:w="1283" w:type="dxa"/>
            <w:noWrap/>
            <w:vAlign w:val="center"/>
          </w:tcPr>
          <w:p w14:paraId="623A2390" w14:textId="54098D24" w:rsidR="00E93D27" w:rsidRPr="004F679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E93D27" w:rsidRPr="00E93D27" w14:paraId="3D903E75" w14:textId="77777777" w:rsidTr="00DF30CB">
        <w:trPr>
          <w:trHeight w:hRule="exact" w:val="284"/>
          <w:jc w:val="center"/>
        </w:trPr>
        <w:tc>
          <w:tcPr>
            <w:tcW w:w="1224" w:type="dxa"/>
            <w:noWrap/>
            <w:vAlign w:val="center"/>
          </w:tcPr>
          <w:p w14:paraId="3EEBB23B" w14:textId="452B1F1A" w:rsidR="00E93D27" w:rsidRPr="00FE4631" w:rsidRDefault="00A50A96"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Боровац</w:t>
            </w:r>
          </w:p>
        </w:tc>
        <w:tc>
          <w:tcPr>
            <w:tcW w:w="1399" w:type="dxa"/>
            <w:noWrap/>
            <w:vAlign w:val="center"/>
          </w:tcPr>
          <w:p w14:paraId="73216529" w14:textId="09659B6E"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332CD07" w14:textId="5E90ED10"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2EF07E8E" w14:textId="465A5F9D"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5B33CE79" w14:textId="78B2E997"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D84DD55" w14:textId="6CC2653E"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1D2BFCDE" w14:textId="1F2379B2" w:rsidR="00E93D27"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4.993</w:t>
            </w:r>
          </w:p>
        </w:tc>
        <w:tc>
          <w:tcPr>
            <w:tcW w:w="1224" w:type="dxa"/>
            <w:noWrap/>
            <w:vAlign w:val="center"/>
          </w:tcPr>
          <w:p w14:paraId="3B909535" w14:textId="192D1630" w:rsidR="00E93D27" w:rsidRPr="00F71580"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1224" w:type="dxa"/>
            <w:noWrap/>
            <w:vAlign w:val="center"/>
          </w:tcPr>
          <w:p w14:paraId="34B8F3D0" w14:textId="17FEBD60" w:rsidR="00E93D27" w:rsidRPr="00E93D27" w:rsidRDefault="00E93D27" w:rsidP="00E93D27">
            <w:pPr>
              <w:ind w:firstLine="0"/>
              <w:jc w:val="right"/>
              <w:rPr>
                <w:rFonts w:ascii="Times New Roman" w:eastAsia="Times New Roman" w:hAnsi="Times New Roman"/>
                <w:sz w:val="18"/>
                <w:szCs w:val="18"/>
                <w:lang w:val="en-GB" w:eastAsia="en-GB"/>
              </w:rPr>
            </w:pPr>
          </w:p>
        </w:tc>
        <w:tc>
          <w:tcPr>
            <w:tcW w:w="1283" w:type="dxa"/>
            <w:noWrap/>
            <w:vAlign w:val="center"/>
          </w:tcPr>
          <w:p w14:paraId="366E3912" w14:textId="43D86A8C" w:rsidR="00E93D27" w:rsidRPr="00F71580"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E93D27" w:rsidRPr="00E93D27" w14:paraId="0BC94600" w14:textId="77777777" w:rsidTr="00DF30CB">
        <w:trPr>
          <w:trHeight w:hRule="exact" w:val="284"/>
          <w:jc w:val="center"/>
        </w:trPr>
        <w:tc>
          <w:tcPr>
            <w:tcW w:w="1224" w:type="dxa"/>
            <w:noWrap/>
            <w:vAlign w:val="center"/>
          </w:tcPr>
          <w:p w14:paraId="61B8DCF4" w14:textId="549C5D8B" w:rsidR="00E93D27" w:rsidRPr="00FE4631" w:rsidRDefault="00AB77BA"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Б. бор</w:t>
            </w:r>
          </w:p>
        </w:tc>
        <w:tc>
          <w:tcPr>
            <w:tcW w:w="1399" w:type="dxa"/>
            <w:noWrap/>
            <w:vAlign w:val="center"/>
          </w:tcPr>
          <w:p w14:paraId="0C015D4D" w14:textId="45DCF19F"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2B651297" w14:textId="176726C5"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5F86E67F" w14:textId="1412DA23" w:rsidR="00E93D27" w:rsidRPr="00E93D27" w:rsidRDefault="00E93D27"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55458674" w14:textId="0C1E8793"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6743F4B1" w14:textId="7B9E6C69" w:rsidR="00E93D27" w:rsidRPr="00FE4631" w:rsidRDefault="00E93D27" w:rsidP="00F71580">
            <w:pPr>
              <w:ind w:firstLine="0"/>
              <w:jc w:val="center"/>
              <w:rPr>
                <w:rFonts w:ascii="Times New Roman" w:eastAsia="Times New Roman" w:hAnsi="Times New Roman"/>
                <w:sz w:val="18"/>
                <w:szCs w:val="18"/>
                <w:lang w:val="sr-Cyrl-RS" w:eastAsia="en-GB"/>
              </w:rPr>
            </w:pPr>
          </w:p>
        </w:tc>
        <w:tc>
          <w:tcPr>
            <w:tcW w:w="1224" w:type="dxa"/>
            <w:noWrap/>
            <w:vAlign w:val="center"/>
          </w:tcPr>
          <w:p w14:paraId="350F215D" w14:textId="48B28BA3" w:rsidR="00E93D27"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1224" w:type="dxa"/>
            <w:noWrap/>
            <w:vAlign w:val="center"/>
          </w:tcPr>
          <w:p w14:paraId="207FB851" w14:textId="4B6EEE86" w:rsidR="00E93D27" w:rsidRPr="004F679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1224" w:type="dxa"/>
            <w:noWrap/>
            <w:vAlign w:val="center"/>
          </w:tcPr>
          <w:p w14:paraId="5ECEB27F" w14:textId="716D4A51" w:rsidR="00E93D27" w:rsidRPr="00E93D27" w:rsidRDefault="00E93D27" w:rsidP="00E93D27">
            <w:pPr>
              <w:ind w:firstLine="0"/>
              <w:jc w:val="right"/>
              <w:rPr>
                <w:rFonts w:ascii="Times New Roman" w:eastAsia="Times New Roman" w:hAnsi="Times New Roman"/>
                <w:sz w:val="18"/>
                <w:szCs w:val="18"/>
                <w:lang w:val="en-GB" w:eastAsia="en-GB"/>
              </w:rPr>
            </w:pPr>
          </w:p>
        </w:tc>
        <w:tc>
          <w:tcPr>
            <w:tcW w:w="1283" w:type="dxa"/>
            <w:noWrap/>
            <w:vAlign w:val="center"/>
          </w:tcPr>
          <w:p w14:paraId="3AA29F62" w14:textId="6D49F731" w:rsidR="00E93D27" w:rsidRPr="00F71580"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DF30CB" w:rsidRPr="00E93D27" w14:paraId="14290B38" w14:textId="77777777" w:rsidTr="00E9017C">
        <w:trPr>
          <w:trHeight w:hRule="exact" w:val="284"/>
          <w:jc w:val="center"/>
        </w:trPr>
        <w:tc>
          <w:tcPr>
            <w:tcW w:w="1224" w:type="dxa"/>
            <w:noWrap/>
            <w:vAlign w:val="center"/>
          </w:tcPr>
          <w:p w14:paraId="1BB65417" w14:textId="067E9FEA" w:rsidR="00DF30CB" w:rsidRDefault="00AB77BA"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Јела</w:t>
            </w:r>
          </w:p>
        </w:tc>
        <w:tc>
          <w:tcPr>
            <w:tcW w:w="1399" w:type="dxa"/>
            <w:noWrap/>
            <w:vAlign w:val="center"/>
          </w:tcPr>
          <w:p w14:paraId="3CC4BEE3" w14:textId="6962F613"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16.084</w:t>
            </w:r>
          </w:p>
        </w:tc>
        <w:tc>
          <w:tcPr>
            <w:tcW w:w="1224" w:type="dxa"/>
            <w:noWrap/>
            <w:vAlign w:val="center"/>
          </w:tcPr>
          <w:p w14:paraId="62DBDDB5" w14:textId="556DEFC0"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13.158</w:t>
            </w:r>
          </w:p>
        </w:tc>
        <w:tc>
          <w:tcPr>
            <w:tcW w:w="1224" w:type="dxa"/>
            <w:noWrap/>
            <w:vAlign w:val="center"/>
          </w:tcPr>
          <w:p w14:paraId="27D56164" w14:textId="77777777" w:rsidR="00DF30CB" w:rsidRPr="00E93D27" w:rsidRDefault="00DF30CB"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4005FDBD" w14:textId="25EF5ECA"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10.719</w:t>
            </w:r>
          </w:p>
        </w:tc>
        <w:tc>
          <w:tcPr>
            <w:tcW w:w="1224" w:type="dxa"/>
            <w:noWrap/>
            <w:vAlign w:val="center"/>
          </w:tcPr>
          <w:p w14:paraId="40E40F48" w14:textId="1BFA31A2"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8.983</w:t>
            </w:r>
          </w:p>
        </w:tc>
        <w:tc>
          <w:tcPr>
            <w:tcW w:w="1224" w:type="dxa"/>
            <w:noWrap/>
            <w:vAlign w:val="center"/>
          </w:tcPr>
          <w:p w14:paraId="082B0BE9" w14:textId="01AF293A" w:rsidR="00DF30CB"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1224" w:type="dxa"/>
            <w:noWrap/>
            <w:vAlign w:val="center"/>
          </w:tcPr>
          <w:p w14:paraId="76749972" w14:textId="0F51AA8A" w:rsidR="00DF30CB" w:rsidRPr="004F679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1224" w:type="dxa"/>
            <w:noWrap/>
            <w:vAlign w:val="center"/>
          </w:tcPr>
          <w:p w14:paraId="722FA645" w14:textId="77777777" w:rsidR="00DF30CB" w:rsidRPr="00E93D27" w:rsidRDefault="00DF30CB" w:rsidP="00E93D27">
            <w:pPr>
              <w:ind w:firstLine="0"/>
              <w:jc w:val="right"/>
              <w:rPr>
                <w:rFonts w:ascii="Times New Roman" w:eastAsia="Times New Roman" w:hAnsi="Times New Roman"/>
                <w:sz w:val="18"/>
                <w:szCs w:val="18"/>
                <w:lang w:val="en-GB" w:eastAsia="en-GB"/>
              </w:rPr>
            </w:pPr>
          </w:p>
        </w:tc>
        <w:tc>
          <w:tcPr>
            <w:tcW w:w="1283" w:type="dxa"/>
            <w:noWrap/>
            <w:vAlign w:val="center"/>
          </w:tcPr>
          <w:p w14:paraId="290A88A6" w14:textId="3DB8B918" w:rsidR="00DF30CB"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DF30CB" w:rsidRPr="00E93D27" w14:paraId="39508095" w14:textId="77777777" w:rsidTr="00E9017C">
        <w:trPr>
          <w:trHeight w:hRule="exact" w:val="284"/>
          <w:jc w:val="center"/>
        </w:trPr>
        <w:tc>
          <w:tcPr>
            <w:tcW w:w="1224" w:type="dxa"/>
            <w:noWrap/>
            <w:vAlign w:val="center"/>
          </w:tcPr>
          <w:p w14:paraId="77FC07AE" w14:textId="2E6569F9" w:rsidR="00DF30CB" w:rsidRDefault="00AB77BA" w:rsidP="00E93D27">
            <w:pPr>
              <w:ind w:firstLine="0"/>
              <w:jc w:val="left"/>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Смрча</w:t>
            </w:r>
          </w:p>
        </w:tc>
        <w:tc>
          <w:tcPr>
            <w:tcW w:w="1399" w:type="dxa"/>
            <w:noWrap/>
            <w:vAlign w:val="center"/>
          </w:tcPr>
          <w:p w14:paraId="1ABF841E" w14:textId="58333CBA"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16.084</w:t>
            </w:r>
          </w:p>
        </w:tc>
        <w:tc>
          <w:tcPr>
            <w:tcW w:w="1224" w:type="dxa"/>
            <w:noWrap/>
            <w:vAlign w:val="center"/>
          </w:tcPr>
          <w:p w14:paraId="403C331D" w14:textId="6E276884"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13.158</w:t>
            </w:r>
          </w:p>
        </w:tc>
        <w:tc>
          <w:tcPr>
            <w:tcW w:w="1224" w:type="dxa"/>
            <w:noWrap/>
            <w:vAlign w:val="center"/>
          </w:tcPr>
          <w:p w14:paraId="6081AC8F" w14:textId="77777777" w:rsidR="00DF30CB" w:rsidRPr="00E93D27" w:rsidRDefault="00DF30CB" w:rsidP="00F71580">
            <w:pPr>
              <w:ind w:firstLine="0"/>
              <w:jc w:val="center"/>
              <w:rPr>
                <w:rFonts w:ascii="Times New Roman" w:eastAsia="Times New Roman" w:hAnsi="Times New Roman"/>
                <w:sz w:val="18"/>
                <w:szCs w:val="18"/>
                <w:lang w:val="en-GB" w:eastAsia="en-GB"/>
              </w:rPr>
            </w:pPr>
          </w:p>
        </w:tc>
        <w:tc>
          <w:tcPr>
            <w:tcW w:w="1224" w:type="dxa"/>
            <w:noWrap/>
            <w:vAlign w:val="center"/>
          </w:tcPr>
          <w:p w14:paraId="69C5DFA9" w14:textId="79389DDF"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10.719</w:t>
            </w:r>
          </w:p>
        </w:tc>
        <w:tc>
          <w:tcPr>
            <w:tcW w:w="1224" w:type="dxa"/>
            <w:noWrap/>
            <w:vAlign w:val="center"/>
          </w:tcPr>
          <w:p w14:paraId="67223DF2" w14:textId="10A00025" w:rsidR="00DF30CB" w:rsidRPr="00FE463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8.983</w:t>
            </w:r>
          </w:p>
        </w:tc>
        <w:tc>
          <w:tcPr>
            <w:tcW w:w="1224" w:type="dxa"/>
            <w:noWrap/>
            <w:vAlign w:val="center"/>
          </w:tcPr>
          <w:p w14:paraId="27AF47CE" w14:textId="53CAA38F" w:rsidR="00DF30CB"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1224" w:type="dxa"/>
            <w:noWrap/>
            <w:vAlign w:val="center"/>
          </w:tcPr>
          <w:p w14:paraId="0A6269FA" w14:textId="2C43BC2F" w:rsidR="00DF30CB" w:rsidRPr="004F6791"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1224" w:type="dxa"/>
            <w:noWrap/>
            <w:vAlign w:val="center"/>
          </w:tcPr>
          <w:p w14:paraId="7C8861E0" w14:textId="77777777" w:rsidR="00DF30CB" w:rsidRPr="00E93D27" w:rsidRDefault="00DF30CB" w:rsidP="00E93D27">
            <w:pPr>
              <w:ind w:firstLine="0"/>
              <w:jc w:val="right"/>
              <w:rPr>
                <w:rFonts w:ascii="Times New Roman" w:eastAsia="Times New Roman" w:hAnsi="Times New Roman"/>
                <w:sz w:val="18"/>
                <w:szCs w:val="18"/>
                <w:lang w:val="en-GB" w:eastAsia="en-GB"/>
              </w:rPr>
            </w:pPr>
          </w:p>
        </w:tc>
        <w:tc>
          <w:tcPr>
            <w:tcW w:w="1283" w:type="dxa"/>
            <w:noWrap/>
            <w:vAlign w:val="center"/>
          </w:tcPr>
          <w:p w14:paraId="171FC836" w14:textId="305059AB" w:rsidR="00DF30CB" w:rsidRDefault="004F6791" w:rsidP="00F71580">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bl>
    <w:p w14:paraId="4CF21D8D" w14:textId="77777777" w:rsidR="00E93D27" w:rsidRDefault="00E93D27" w:rsidP="009300BE">
      <w:pPr>
        <w:rPr>
          <w:rFonts w:ascii="Times New Roman" w:hAnsi="Times New Roman"/>
          <w:sz w:val="18"/>
          <w:szCs w:val="18"/>
          <w:lang w:val="sr-Cyrl-RS"/>
        </w:rPr>
      </w:pPr>
    </w:p>
    <w:p w14:paraId="34067046" w14:textId="489DCFC1" w:rsidR="00DF30CB" w:rsidRPr="00DF30CB" w:rsidRDefault="00DF30CB" w:rsidP="00DF30CB">
      <w:pPr>
        <w:tabs>
          <w:tab w:val="left" w:pos="1665"/>
        </w:tabs>
        <w:ind w:firstLine="0"/>
        <w:jc w:val="left"/>
        <w:rPr>
          <w:rFonts w:ascii="Times New Roman" w:hAnsi="Times New Roman"/>
          <w:sz w:val="18"/>
          <w:szCs w:val="18"/>
          <w:lang w:val="sr-Latn-RS"/>
        </w:rPr>
      </w:pPr>
    </w:p>
    <w:p w14:paraId="6AD199D8" w14:textId="77777777" w:rsidR="001B511F" w:rsidRDefault="001B511F" w:rsidP="001B511F">
      <w:pPr>
        <w:ind w:firstLine="0"/>
        <w:jc w:val="left"/>
        <w:rPr>
          <w:rFonts w:ascii="Times New Roman" w:hAnsi="Times New Roman"/>
          <w:sz w:val="18"/>
          <w:szCs w:val="18"/>
          <w:lang w:val="sr-Latn-RS"/>
        </w:rPr>
      </w:pPr>
    </w:p>
    <w:p w14:paraId="58B9D1D9" w14:textId="5FCD0093" w:rsidR="00451839" w:rsidRDefault="00DF30CB" w:rsidP="001B511F">
      <w:pPr>
        <w:tabs>
          <w:tab w:val="left" w:pos="1665"/>
        </w:tabs>
        <w:ind w:firstLine="0"/>
        <w:jc w:val="left"/>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ела 25.</w:t>
      </w:r>
      <w:r>
        <w:rPr>
          <w:rFonts w:ascii="Times New Roman" w:hAnsi="Times New Roman"/>
          <w:sz w:val="18"/>
          <w:szCs w:val="18"/>
          <w:lang w:val="sr-Cyrl-RS"/>
        </w:rPr>
        <w:t xml:space="preserve"> Укупна сортиментна вредност</w:t>
      </w:r>
      <w:r w:rsidR="001B511F">
        <w:rPr>
          <w:rFonts w:ascii="Times New Roman" w:hAnsi="Times New Roman"/>
          <w:sz w:val="18"/>
          <w:szCs w:val="18"/>
          <w:lang w:val="sr-Latn-RS"/>
        </w:rPr>
        <w:tab/>
      </w:r>
    </w:p>
    <w:tbl>
      <w:tblPr>
        <w:tblpPr w:leftFromText="180" w:rightFromText="180" w:vertAnchor="text" w:horzAnchor="margin" w:tblpY="105"/>
        <w:tblW w:w="1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091"/>
        <w:gridCol w:w="1021"/>
        <w:gridCol w:w="1021"/>
        <w:gridCol w:w="1196"/>
        <w:gridCol w:w="1196"/>
        <w:gridCol w:w="1091"/>
        <w:gridCol w:w="1091"/>
        <w:gridCol w:w="1196"/>
        <w:gridCol w:w="1091"/>
        <w:gridCol w:w="1091"/>
        <w:gridCol w:w="1091"/>
        <w:gridCol w:w="1196"/>
      </w:tblGrid>
      <w:tr w:rsidR="00DF30CB" w:rsidRPr="005821E4" w14:paraId="093B7379" w14:textId="77777777" w:rsidTr="00DF30CB">
        <w:trPr>
          <w:trHeight w:hRule="exact" w:val="397"/>
          <w:tblHeader/>
        </w:trPr>
        <w:tc>
          <w:tcPr>
            <w:tcW w:w="1488" w:type="dxa"/>
            <w:vMerge w:val="restart"/>
            <w:shd w:val="clear" w:color="auto" w:fill="BFBFBF" w:themeFill="background1" w:themeFillShade="BF"/>
            <w:noWrap/>
            <w:vAlign w:val="center"/>
            <w:hideMark/>
          </w:tcPr>
          <w:p w14:paraId="555F80E5" w14:textId="77777777" w:rsidR="00DF30CB" w:rsidRPr="005821E4" w:rsidRDefault="00DF30CB" w:rsidP="00DF30CB">
            <w:pPr>
              <w:ind w:firstLine="22"/>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Врста дрвећа</w:t>
            </w:r>
          </w:p>
        </w:tc>
        <w:tc>
          <w:tcPr>
            <w:tcW w:w="13372" w:type="dxa"/>
            <w:gridSpan w:val="12"/>
            <w:shd w:val="clear" w:color="auto" w:fill="BFBFBF" w:themeFill="background1" w:themeFillShade="BF"/>
            <w:noWrap/>
            <w:vAlign w:val="center"/>
          </w:tcPr>
          <w:p w14:paraId="4BE0C6E7"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081F76">
              <w:rPr>
                <w:rFonts w:ascii="Times New Roman" w:eastAsia="Times New Roman" w:hAnsi="Times New Roman"/>
                <w:b/>
                <w:sz w:val="20"/>
                <w:szCs w:val="20"/>
                <w:lang w:val="en-US"/>
              </w:rPr>
              <w:t>УКУПНА СОРТИМЕНТНА ВРЕДНОСТ</w:t>
            </w:r>
          </w:p>
        </w:tc>
      </w:tr>
      <w:tr w:rsidR="00DF30CB" w:rsidRPr="005821E4" w14:paraId="5E0E08B8" w14:textId="77777777" w:rsidTr="00DF30CB">
        <w:trPr>
          <w:trHeight w:hRule="exact" w:val="510"/>
          <w:tblHeader/>
        </w:trPr>
        <w:tc>
          <w:tcPr>
            <w:tcW w:w="1488" w:type="dxa"/>
            <w:vMerge/>
            <w:shd w:val="clear" w:color="auto" w:fill="BFBFBF" w:themeFill="background1" w:themeFillShade="BF"/>
            <w:noWrap/>
            <w:vAlign w:val="center"/>
          </w:tcPr>
          <w:p w14:paraId="48C99D7B" w14:textId="77777777" w:rsidR="00DF30CB" w:rsidRPr="005821E4" w:rsidRDefault="00DF30CB" w:rsidP="00DF30CB">
            <w:pPr>
              <w:jc w:val="center"/>
              <w:rPr>
                <w:rFonts w:ascii="Times New Roman" w:eastAsia="Times New Roman" w:hAnsi="Times New Roman"/>
                <w:sz w:val="16"/>
                <w:szCs w:val="16"/>
                <w:lang w:val="en-GB" w:eastAsia="en-GB"/>
              </w:rPr>
            </w:pPr>
          </w:p>
        </w:tc>
        <w:tc>
          <w:tcPr>
            <w:tcW w:w="1091" w:type="dxa"/>
            <w:shd w:val="clear" w:color="auto" w:fill="BFBFBF" w:themeFill="background1" w:themeFillShade="BF"/>
            <w:noWrap/>
            <w:vAlign w:val="center"/>
            <w:hideMark/>
          </w:tcPr>
          <w:p w14:paraId="79AB5E2F"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F</w:t>
            </w:r>
          </w:p>
        </w:tc>
        <w:tc>
          <w:tcPr>
            <w:tcW w:w="1021" w:type="dxa"/>
            <w:shd w:val="clear" w:color="auto" w:fill="BFBFBF" w:themeFill="background1" w:themeFillShade="BF"/>
            <w:noWrap/>
            <w:vAlign w:val="center"/>
            <w:hideMark/>
          </w:tcPr>
          <w:p w14:paraId="3E491D7F"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L</w:t>
            </w:r>
          </w:p>
        </w:tc>
        <w:tc>
          <w:tcPr>
            <w:tcW w:w="1021" w:type="dxa"/>
            <w:shd w:val="clear" w:color="auto" w:fill="BFBFBF" w:themeFill="background1" w:themeFillShade="BF"/>
            <w:noWrap/>
            <w:vAlign w:val="center"/>
            <w:hideMark/>
          </w:tcPr>
          <w:p w14:paraId="15FD64AF"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K</w:t>
            </w:r>
          </w:p>
        </w:tc>
        <w:tc>
          <w:tcPr>
            <w:tcW w:w="1196" w:type="dxa"/>
            <w:shd w:val="clear" w:color="auto" w:fill="BFBFBF" w:themeFill="background1" w:themeFillShade="BF"/>
            <w:noWrap/>
            <w:vAlign w:val="center"/>
            <w:hideMark/>
          </w:tcPr>
          <w:p w14:paraId="350C555B"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 xml:space="preserve">I </w:t>
            </w:r>
            <w:proofErr w:type="spellStart"/>
            <w:r w:rsidRPr="005821E4">
              <w:rPr>
                <w:rFonts w:ascii="Times New Roman" w:eastAsia="Times New Roman" w:hAnsi="Times New Roman"/>
                <w:sz w:val="16"/>
                <w:szCs w:val="16"/>
                <w:lang w:val="en-GB" w:eastAsia="en-GB"/>
              </w:rPr>
              <w:t>klsa</w:t>
            </w:r>
            <w:proofErr w:type="spellEnd"/>
          </w:p>
        </w:tc>
        <w:tc>
          <w:tcPr>
            <w:tcW w:w="1196" w:type="dxa"/>
            <w:shd w:val="clear" w:color="auto" w:fill="BFBFBF" w:themeFill="background1" w:themeFillShade="BF"/>
            <w:noWrap/>
            <w:vAlign w:val="center"/>
            <w:hideMark/>
          </w:tcPr>
          <w:p w14:paraId="35335E59"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 xml:space="preserve">II </w:t>
            </w:r>
            <w:proofErr w:type="spellStart"/>
            <w:r w:rsidRPr="005821E4">
              <w:rPr>
                <w:rFonts w:ascii="Times New Roman" w:eastAsia="Times New Roman" w:hAnsi="Times New Roman"/>
                <w:sz w:val="16"/>
                <w:szCs w:val="16"/>
                <w:lang w:val="en-GB" w:eastAsia="en-GB"/>
              </w:rPr>
              <w:t>klasa</w:t>
            </w:r>
            <w:proofErr w:type="spellEnd"/>
          </w:p>
        </w:tc>
        <w:tc>
          <w:tcPr>
            <w:tcW w:w="1091" w:type="dxa"/>
            <w:shd w:val="clear" w:color="auto" w:fill="BFBFBF" w:themeFill="background1" w:themeFillShade="BF"/>
            <w:noWrap/>
            <w:vAlign w:val="center"/>
            <w:hideMark/>
          </w:tcPr>
          <w:p w14:paraId="0EB75174"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5821E4">
              <w:rPr>
                <w:rFonts w:ascii="Times New Roman" w:eastAsia="Times New Roman" w:hAnsi="Times New Roman"/>
                <w:sz w:val="16"/>
                <w:szCs w:val="16"/>
                <w:lang w:val="en-GB" w:eastAsia="en-GB"/>
              </w:rPr>
              <w:t xml:space="preserve">III </w:t>
            </w:r>
            <w:proofErr w:type="spellStart"/>
            <w:r w:rsidRPr="005821E4">
              <w:rPr>
                <w:rFonts w:ascii="Times New Roman" w:eastAsia="Times New Roman" w:hAnsi="Times New Roman"/>
                <w:sz w:val="16"/>
                <w:szCs w:val="16"/>
                <w:lang w:val="en-GB" w:eastAsia="en-GB"/>
              </w:rPr>
              <w:t>klasa</w:t>
            </w:r>
            <w:proofErr w:type="spellEnd"/>
          </w:p>
        </w:tc>
        <w:tc>
          <w:tcPr>
            <w:tcW w:w="1091" w:type="dxa"/>
            <w:shd w:val="clear" w:color="auto" w:fill="BFBFBF" w:themeFill="background1" w:themeFillShade="BF"/>
            <w:noWrap/>
            <w:vAlign w:val="center"/>
            <w:hideMark/>
          </w:tcPr>
          <w:p w14:paraId="29BC8FCE" w14:textId="77777777" w:rsidR="00DF30CB"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Остала</w:t>
            </w:r>
          </w:p>
          <w:p w14:paraId="41E5A24F" w14:textId="77777777" w:rsidR="00DF30CB" w:rsidRPr="005821E4"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техника</w:t>
            </w:r>
          </w:p>
        </w:tc>
        <w:tc>
          <w:tcPr>
            <w:tcW w:w="1196" w:type="dxa"/>
            <w:shd w:val="clear" w:color="auto" w:fill="BFBFBF" w:themeFill="background1" w:themeFillShade="BF"/>
            <w:noWrap/>
            <w:vAlign w:val="center"/>
            <w:hideMark/>
          </w:tcPr>
          <w:p w14:paraId="21908DB0" w14:textId="77777777" w:rsidR="00DF30CB"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Укупно</w:t>
            </w:r>
          </w:p>
          <w:p w14:paraId="41985C60" w14:textId="77777777" w:rsidR="00DF30CB" w:rsidRPr="005821E4" w:rsidRDefault="00DF30CB" w:rsidP="00DF30CB">
            <w:pPr>
              <w:ind w:firstLine="0"/>
              <w:jc w:val="center"/>
              <w:rPr>
                <w:rFonts w:ascii="Times New Roman" w:eastAsia="Times New Roman" w:hAnsi="Times New Roman"/>
                <w:sz w:val="16"/>
                <w:szCs w:val="16"/>
                <w:lang w:val="en-GB" w:eastAsia="en-GB"/>
              </w:rPr>
            </w:pPr>
            <w:r>
              <w:rPr>
                <w:rFonts w:ascii="Times New Roman" w:eastAsia="Times New Roman" w:hAnsi="Times New Roman"/>
                <w:sz w:val="16"/>
                <w:szCs w:val="16"/>
                <w:lang w:val="sr-Cyrl-RS" w:eastAsia="en-GB"/>
              </w:rPr>
              <w:t>техника</w:t>
            </w:r>
          </w:p>
        </w:tc>
        <w:tc>
          <w:tcPr>
            <w:tcW w:w="1091" w:type="dxa"/>
            <w:shd w:val="clear" w:color="auto" w:fill="BFBFBF" w:themeFill="background1" w:themeFillShade="BF"/>
            <w:noWrap/>
            <w:vAlign w:val="center"/>
            <w:hideMark/>
          </w:tcPr>
          <w:p w14:paraId="0D1C94A3" w14:textId="77777777" w:rsidR="00DF30CB"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Огревно</w:t>
            </w:r>
          </w:p>
          <w:p w14:paraId="1C7EE8D0" w14:textId="77777777" w:rsidR="00DF30CB" w:rsidRPr="005821E4"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дрво</w:t>
            </w:r>
          </w:p>
        </w:tc>
        <w:tc>
          <w:tcPr>
            <w:tcW w:w="1091" w:type="dxa"/>
            <w:shd w:val="clear" w:color="auto" w:fill="BFBFBF" w:themeFill="background1" w:themeFillShade="BF"/>
            <w:noWrap/>
            <w:vAlign w:val="center"/>
            <w:hideMark/>
          </w:tcPr>
          <w:p w14:paraId="4BB644DC" w14:textId="77777777" w:rsidR="00DF30CB" w:rsidRPr="005821E4" w:rsidRDefault="00DF30CB" w:rsidP="00DF30CB">
            <w:pPr>
              <w:ind w:firstLine="0"/>
              <w:jc w:val="center"/>
              <w:rPr>
                <w:rFonts w:ascii="Times New Roman" w:eastAsia="Times New Roman" w:hAnsi="Times New Roman"/>
                <w:sz w:val="16"/>
                <w:szCs w:val="16"/>
                <w:lang w:val="en-GB" w:eastAsia="en-GB"/>
              </w:rPr>
            </w:pPr>
            <w:r>
              <w:rPr>
                <w:rFonts w:ascii="Times New Roman" w:eastAsia="Times New Roman" w:hAnsi="Times New Roman"/>
                <w:sz w:val="16"/>
                <w:szCs w:val="16"/>
                <w:lang w:val="sr-Cyrl-RS" w:eastAsia="en-GB"/>
              </w:rPr>
              <w:t>Целулоза</w:t>
            </w:r>
          </w:p>
        </w:tc>
        <w:tc>
          <w:tcPr>
            <w:tcW w:w="1091" w:type="dxa"/>
            <w:shd w:val="clear" w:color="auto" w:fill="BFBFBF" w:themeFill="background1" w:themeFillShade="BF"/>
            <w:noWrap/>
            <w:vAlign w:val="center"/>
            <w:hideMark/>
          </w:tcPr>
          <w:p w14:paraId="2A7C88D6" w14:textId="77777777" w:rsidR="00DF30CB"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Укупно</w:t>
            </w:r>
          </w:p>
          <w:p w14:paraId="069A3637" w14:textId="77777777" w:rsidR="00DF30CB" w:rsidRPr="005821E4" w:rsidRDefault="00DF30CB" w:rsidP="00DF30CB">
            <w:pPr>
              <w:ind w:firstLine="0"/>
              <w:jc w:val="center"/>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просторно</w:t>
            </w:r>
          </w:p>
        </w:tc>
        <w:tc>
          <w:tcPr>
            <w:tcW w:w="1196" w:type="dxa"/>
            <w:shd w:val="clear" w:color="auto" w:fill="BFBFBF" w:themeFill="background1" w:themeFillShade="BF"/>
            <w:noWrap/>
            <w:vAlign w:val="center"/>
            <w:hideMark/>
          </w:tcPr>
          <w:p w14:paraId="651E7F7F" w14:textId="77777777" w:rsidR="00DF30CB" w:rsidRPr="005821E4" w:rsidRDefault="00DF30CB" w:rsidP="00DF30CB">
            <w:pPr>
              <w:ind w:firstLine="0"/>
              <w:jc w:val="center"/>
              <w:rPr>
                <w:rFonts w:ascii="Times New Roman" w:eastAsia="Times New Roman" w:hAnsi="Times New Roman"/>
                <w:sz w:val="16"/>
                <w:szCs w:val="16"/>
                <w:lang w:val="en-GB" w:eastAsia="en-GB"/>
              </w:rPr>
            </w:pPr>
            <w:r>
              <w:rPr>
                <w:rFonts w:ascii="Times New Roman" w:eastAsia="Times New Roman" w:hAnsi="Times New Roman"/>
                <w:sz w:val="16"/>
                <w:szCs w:val="16"/>
                <w:lang w:val="sr-Cyrl-RS" w:eastAsia="en-GB"/>
              </w:rPr>
              <w:t>Укупно</w:t>
            </w:r>
          </w:p>
        </w:tc>
      </w:tr>
      <w:tr w:rsidR="00DF30CB" w:rsidRPr="005821E4" w14:paraId="56457901" w14:textId="77777777" w:rsidTr="00DF30CB">
        <w:trPr>
          <w:trHeight w:val="270"/>
          <w:tblHeader/>
        </w:trPr>
        <w:tc>
          <w:tcPr>
            <w:tcW w:w="1488" w:type="dxa"/>
            <w:vMerge/>
            <w:shd w:val="clear" w:color="auto" w:fill="BFBFBF" w:themeFill="background1" w:themeFillShade="BF"/>
            <w:noWrap/>
            <w:vAlign w:val="center"/>
            <w:hideMark/>
          </w:tcPr>
          <w:p w14:paraId="5B717606" w14:textId="77777777" w:rsidR="00DF30CB" w:rsidRPr="005821E4" w:rsidRDefault="00DF30CB" w:rsidP="00DF30CB">
            <w:pPr>
              <w:ind w:firstLine="0"/>
              <w:jc w:val="center"/>
              <w:rPr>
                <w:rFonts w:ascii="Times New Roman" w:eastAsia="Times New Roman" w:hAnsi="Times New Roman"/>
                <w:sz w:val="16"/>
                <w:szCs w:val="16"/>
                <w:lang w:val="en-GB" w:eastAsia="en-GB"/>
              </w:rPr>
            </w:pPr>
          </w:p>
        </w:tc>
        <w:tc>
          <w:tcPr>
            <w:tcW w:w="1091" w:type="dxa"/>
            <w:shd w:val="clear" w:color="auto" w:fill="BFBFBF" w:themeFill="background1" w:themeFillShade="BF"/>
            <w:noWrap/>
            <w:vAlign w:val="center"/>
            <w:hideMark/>
          </w:tcPr>
          <w:p w14:paraId="2AC9B5B3"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21" w:type="dxa"/>
            <w:shd w:val="clear" w:color="auto" w:fill="BFBFBF" w:themeFill="background1" w:themeFillShade="BF"/>
            <w:noWrap/>
            <w:vAlign w:val="center"/>
            <w:hideMark/>
          </w:tcPr>
          <w:p w14:paraId="174C4EA0"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21" w:type="dxa"/>
            <w:shd w:val="clear" w:color="auto" w:fill="BFBFBF" w:themeFill="background1" w:themeFillShade="BF"/>
            <w:noWrap/>
            <w:vAlign w:val="center"/>
            <w:hideMark/>
          </w:tcPr>
          <w:p w14:paraId="6571053F"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196" w:type="dxa"/>
            <w:shd w:val="clear" w:color="auto" w:fill="BFBFBF" w:themeFill="background1" w:themeFillShade="BF"/>
            <w:noWrap/>
            <w:vAlign w:val="center"/>
            <w:hideMark/>
          </w:tcPr>
          <w:p w14:paraId="3BE339C6"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196" w:type="dxa"/>
            <w:shd w:val="clear" w:color="auto" w:fill="BFBFBF" w:themeFill="background1" w:themeFillShade="BF"/>
            <w:noWrap/>
            <w:vAlign w:val="center"/>
            <w:hideMark/>
          </w:tcPr>
          <w:p w14:paraId="172C2C63"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91" w:type="dxa"/>
            <w:shd w:val="clear" w:color="auto" w:fill="BFBFBF" w:themeFill="background1" w:themeFillShade="BF"/>
            <w:noWrap/>
            <w:vAlign w:val="center"/>
            <w:hideMark/>
          </w:tcPr>
          <w:p w14:paraId="14AF8212"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91" w:type="dxa"/>
            <w:shd w:val="clear" w:color="auto" w:fill="BFBFBF" w:themeFill="background1" w:themeFillShade="BF"/>
            <w:noWrap/>
            <w:vAlign w:val="center"/>
            <w:hideMark/>
          </w:tcPr>
          <w:p w14:paraId="2C1DB78B"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196" w:type="dxa"/>
            <w:shd w:val="clear" w:color="auto" w:fill="BFBFBF" w:themeFill="background1" w:themeFillShade="BF"/>
            <w:noWrap/>
            <w:vAlign w:val="center"/>
            <w:hideMark/>
          </w:tcPr>
          <w:p w14:paraId="0B172285"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91" w:type="dxa"/>
            <w:shd w:val="clear" w:color="auto" w:fill="BFBFBF" w:themeFill="background1" w:themeFillShade="BF"/>
            <w:noWrap/>
            <w:vAlign w:val="center"/>
            <w:hideMark/>
          </w:tcPr>
          <w:p w14:paraId="119405B0"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91" w:type="dxa"/>
            <w:shd w:val="clear" w:color="auto" w:fill="BFBFBF" w:themeFill="background1" w:themeFillShade="BF"/>
            <w:noWrap/>
            <w:vAlign w:val="center"/>
            <w:hideMark/>
          </w:tcPr>
          <w:p w14:paraId="76AADB58"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091" w:type="dxa"/>
            <w:shd w:val="clear" w:color="auto" w:fill="BFBFBF" w:themeFill="background1" w:themeFillShade="BF"/>
            <w:noWrap/>
            <w:vAlign w:val="center"/>
            <w:hideMark/>
          </w:tcPr>
          <w:p w14:paraId="13ADB7D5"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c>
          <w:tcPr>
            <w:tcW w:w="1196" w:type="dxa"/>
            <w:shd w:val="clear" w:color="auto" w:fill="BFBFBF" w:themeFill="background1" w:themeFillShade="BF"/>
            <w:noWrap/>
            <w:vAlign w:val="center"/>
            <w:hideMark/>
          </w:tcPr>
          <w:p w14:paraId="0A721969" w14:textId="77777777" w:rsidR="00DF30CB" w:rsidRPr="005821E4" w:rsidRDefault="00DF30CB" w:rsidP="00DF30CB">
            <w:pPr>
              <w:ind w:firstLine="0"/>
              <w:jc w:val="center"/>
              <w:rPr>
                <w:rFonts w:ascii="Times New Roman" w:eastAsia="Times New Roman" w:hAnsi="Times New Roman"/>
                <w:sz w:val="16"/>
                <w:szCs w:val="16"/>
                <w:lang w:val="en-GB" w:eastAsia="en-GB"/>
              </w:rPr>
            </w:pPr>
            <w:r w:rsidRPr="001370D2">
              <w:rPr>
                <w:rFonts w:ascii="Times New Roman" w:eastAsia="Times New Roman" w:hAnsi="Times New Roman"/>
                <w:sz w:val="18"/>
                <w:szCs w:val="18"/>
                <w:lang w:val="sr-Cyrl-RS"/>
              </w:rPr>
              <w:t>дин</w:t>
            </w:r>
          </w:p>
        </w:tc>
      </w:tr>
      <w:tr w:rsidR="00DF30CB" w:rsidRPr="005821E4" w14:paraId="044CE111" w14:textId="77777777" w:rsidTr="003A3A3F">
        <w:trPr>
          <w:trHeight w:hRule="exact" w:val="284"/>
        </w:trPr>
        <w:tc>
          <w:tcPr>
            <w:tcW w:w="1488" w:type="dxa"/>
            <w:noWrap/>
            <w:vAlign w:val="center"/>
          </w:tcPr>
          <w:p w14:paraId="42400D7B" w14:textId="2909E211"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ОТЛ</w:t>
            </w:r>
          </w:p>
        </w:tc>
        <w:tc>
          <w:tcPr>
            <w:tcW w:w="1091" w:type="dxa"/>
            <w:noWrap/>
            <w:vAlign w:val="center"/>
            <w:hideMark/>
          </w:tcPr>
          <w:p w14:paraId="2E51F3A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18FD7B48"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4F6F275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7643FDB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2968D3D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35936C8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73B6F17F"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shd w:val="clear" w:color="000000" w:fill="FFFFFF"/>
            <w:noWrap/>
            <w:vAlign w:val="center"/>
            <w:hideMark/>
          </w:tcPr>
          <w:p w14:paraId="4C5B8468"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6DF35994" w14:textId="037C442A" w:rsidR="00DF30CB" w:rsidRPr="00A1709A"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13.484,4</w:t>
            </w:r>
          </w:p>
        </w:tc>
        <w:tc>
          <w:tcPr>
            <w:tcW w:w="1091" w:type="dxa"/>
            <w:noWrap/>
            <w:vAlign w:val="center"/>
          </w:tcPr>
          <w:p w14:paraId="2BC06DC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103FBA5E" w14:textId="6530227A" w:rsidR="00DF30CB" w:rsidRPr="0060235E"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7DD6A88" w14:textId="4C1538C8" w:rsidR="00DF30CB" w:rsidRPr="00D96A1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40BD3E33" w14:textId="77777777" w:rsidTr="003A3A3F">
        <w:trPr>
          <w:trHeight w:hRule="exact" w:val="284"/>
        </w:trPr>
        <w:tc>
          <w:tcPr>
            <w:tcW w:w="1488" w:type="dxa"/>
            <w:noWrap/>
            <w:vAlign w:val="center"/>
          </w:tcPr>
          <w:p w14:paraId="1462EDD2" w14:textId="5349F542"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Пл. брест</w:t>
            </w:r>
          </w:p>
        </w:tc>
        <w:tc>
          <w:tcPr>
            <w:tcW w:w="1091" w:type="dxa"/>
            <w:noWrap/>
            <w:vAlign w:val="center"/>
            <w:hideMark/>
          </w:tcPr>
          <w:p w14:paraId="324A3DF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653750A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161D9AB8"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08C530FB"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0FF4C02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3B7BC5F9"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1666B155" w14:textId="4B226308"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83.608,2</w:t>
            </w:r>
          </w:p>
        </w:tc>
        <w:tc>
          <w:tcPr>
            <w:tcW w:w="1196" w:type="dxa"/>
            <w:shd w:val="clear" w:color="000000" w:fill="FFFFFF"/>
            <w:noWrap/>
            <w:vAlign w:val="center"/>
            <w:hideMark/>
          </w:tcPr>
          <w:p w14:paraId="7CADD57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33E3B417" w14:textId="446A5A3A" w:rsidR="00DF30CB" w:rsidRPr="00A1709A"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4180991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7D7EE7AA" w14:textId="4989BED2"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088A67D0" w14:textId="73CAE395" w:rsidR="00DF30CB" w:rsidRPr="0060235E"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2CE6CEF7" w14:textId="77777777" w:rsidTr="003A3A3F">
        <w:trPr>
          <w:trHeight w:hRule="exact" w:val="284"/>
        </w:trPr>
        <w:tc>
          <w:tcPr>
            <w:tcW w:w="1488" w:type="dxa"/>
            <w:noWrap/>
            <w:vAlign w:val="center"/>
          </w:tcPr>
          <w:p w14:paraId="370807BD" w14:textId="2E7B3AB4"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Трешња</w:t>
            </w:r>
          </w:p>
        </w:tc>
        <w:tc>
          <w:tcPr>
            <w:tcW w:w="1091" w:type="dxa"/>
            <w:noWrap/>
            <w:vAlign w:val="center"/>
            <w:hideMark/>
          </w:tcPr>
          <w:p w14:paraId="4A1DB60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70DBFDC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42A2DA9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7CA78D1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42DDAAB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4CEA064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48FF40DC" w14:textId="77777777" w:rsidR="00DF30CB" w:rsidRPr="00A1709A"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hideMark/>
          </w:tcPr>
          <w:p w14:paraId="03680FD1" w14:textId="77777777" w:rsidR="00DF30CB" w:rsidRPr="00A1709A"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4A337AE0" w14:textId="24C46E10" w:rsidR="00DF30CB" w:rsidRPr="00A1709A"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271.671</w:t>
            </w:r>
          </w:p>
        </w:tc>
        <w:tc>
          <w:tcPr>
            <w:tcW w:w="1091" w:type="dxa"/>
            <w:noWrap/>
            <w:vAlign w:val="center"/>
          </w:tcPr>
          <w:p w14:paraId="33FDB4D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270EC723" w14:textId="05B6B0BA"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CFA644D" w14:textId="3F14380A" w:rsidR="00DF30CB" w:rsidRPr="00D96A1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793EDC12" w14:textId="77777777" w:rsidTr="003A3A3F">
        <w:trPr>
          <w:trHeight w:hRule="exact" w:val="284"/>
        </w:trPr>
        <w:tc>
          <w:tcPr>
            <w:tcW w:w="1488" w:type="dxa"/>
            <w:noWrap/>
            <w:vAlign w:val="center"/>
          </w:tcPr>
          <w:p w14:paraId="2D9EB046" w14:textId="16DAC932"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 xml:space="preserve">Ц. јова </w:t>
            </w:r>
          </w:p>
        </w:tc>
        <w:tc>
          <w:tcPr>
            <w:tcW w:w="1091" w:type="dxa"/>
            <w:noWrap/>
            <w:vAlign w:val="center"/>
            <w:hideMark/>
          </w:tcPr>
          <w:p w14:paraId="3BDD3F67"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31D62152"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7EC90487"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00BFA2A9"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52CFEB5C"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0D850A9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43F3B31F"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shd w:val="clear" w:color="000000" w:fill="FFFFFF"/>
            <w:noWrap/>
            <w:vAlign w:val="center"/>
            <w:hideMark/>
          </w:tcPr>
          <w:p w14:paraId="772B808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5AEFAEB0" w14:textId="04413B42" w:rsidR="00DF30CB" w:rsidRPr="00A1709A"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315.495,3</w:t>
            </w:r>
          </w:p>
        </w:tc>
        <w:tc>
          <w:tcPr>
            <w:tcW w:w="1091" w:type="dxa"/>
            <w:noWrap/>
            <w:vAlign w:val="center"/>
          </w:tcPr>
          <w:p w14:paraId="380D6D6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7629FB1A" w14:textId="7F2518EF"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4392FE9E" w14:textId="2AD316F9" w:rsidR="00DF30CB" w:rsidRPr="00D96A1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40C85A1B" w14:textId="77777777" w:rsidTr="003A3A3F">
        <w:trPr>
          <w:trHeight w:hRule="exact" w:val="284"/>
        </w:trPr>
        <w:tc>
          <w:tcPr>
            <w:tcW w:w="1488" w:type="dxa"/>
            <w:noWrap/>
            <w:vAlign w:val="center"/>
          </w:tcPr>
          <w:p w14:paraId="7B8D9539" w14:textId="4E62CFB7"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Клен</w:t>
            </w:r>
          </w:p>
        </w:tc>
        <w:tc>
          <w:tcPr>
            <w:tcW w:w="1091" w:type="dxa"/>
            <w:noWrap/>
            <w:vAlign w:val="center"/>
            <w:hideMark/>
          </w:tcPr>
          <w:p w14:paraId="01A2A12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570BEE0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hideMark/>
          </w:tcPr>
          <w:p w14:paraId="7FB6DB6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hideMark/>
          </w:tcPr>
          <w:p w14:paraId="250CF74F"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7D785E59"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0DC87592"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hideMark/>
          </w:tcPr>
          <w:p w14:paraId="5E53119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shd w:val="clear" w:color="000000" w:fill="FFFFFF"/>
            <w:noWrap/>
            <w:vAlign w:val="center"/>
          </w:tcPr>
          <w:p w14:paraId="33D7C15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77216332" w14:textId="34FBFC42"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576.358,95</w:t>
            </w:r>
          </w:p>
        </w:tc>
        <w:tc>
          <w:tcPr>
            <w:tcW w:w="1091" w:type="dxa"/>
            <w:noWrap/>
            <w:vAlign w:val="center"/>
          </w:tcPr>
          <w:p w14:paraId="56E77CA2"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09A53C48" w14:textId="7BED0B62"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23063913" w14:textId="57128109" w:rsidR="00DF30CB" w:rsidRPr="00D96A1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540782C4" w14:textId="77777777" w:rsidTr="003A3A3F">
        <w:trPr>
          <w:trHeight w:hRule="exact" w:val="284"/>
        </w:trPr>
        <w:tc>
          <w:tcPr>
            <w:tcW w:w="1488" w:type="dxa"/>
            <w:noWrap/>
            <w:vAlign w:val="center"/>
          </w:tcPr>
          <w:p w14:paraId="61358D3B" w14:textId="098451AD"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Ц. јасен</w:t>
            </w:r>
          </w:p>
        </w:tc>
        <w:tc>
          <w:tcPr>
            <w:tcW w:w="1091" w:type="dxa"/>
            <w:noWrap/>
            <w:vAlign w:val="center"/>
          </w:tcPr>
          <w:p w14:paraId="5E77FEF4" w14:textId="7FD5C2DF"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tcPr>
          <w:p w14:paraId="3C7CAD68" w14:textId="5C63E85B"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tcPr>
          <w:p w14:paraId="161555A9" w14:textId="014C04E1"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4B83F6EE" w14:textId="5B5C5C41"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20A4EDB1" w14:textId="41CFC8EF" w:rsidR="00DF30CB" w:rsidRPr="00FB3C49"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723F61FC" w14:textId="5AE29736"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049EF3B7" w14:textId="6D08A70A"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1.407.765,97</w:t>
            </w:r>
          </w:p>
        </w:tc>
        <w:tc>
          <w:tcPr>
            <w:tcW w:w="1196" w:type="dxa"/>
            <w:shd w:val="clear" w:color="000000" w:fill="FFFFFF"/>
            <w:noWrap/>
            <w:vAlign w:val="center"/>
          </w:tcPr>
          <w:p w14:paraId="60F86DFF" w14:textId="5DB098CB" w:rsidR="00DF30CB" w:rsidRPr="00A0559E"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35A0CA85" w14:textId="2C8B2334"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748625F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596B1972" w14:textId="3DB38F3E"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CBC048D" w14:textId="156ACFD3" w:rsidR="00DF30CB" w:rsidRPr="00D96A1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374F0D25" w14:textId="77777777" w:rsidTr="003A3A3F">
        <w:trPr>
          <w:trHeight w:hRule="exact" w:val="284"/>
        </w:trPr>
        <w:tc>
          <w:tcPr>
            <w:tcW w:w="1488" w:type="dxa"/>
            <w:noWrap/>
            <w:vAlign w:val="center"/>
          </w:tcPr>
          <w:p w14:paraId="3F30889F" w14:textId="6B04D9A6"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Б. јасен</w:t>
            </w:r>
          </w:p>
        </w:tc>
        <w:tc>
          <w:tcPr>
            <w:tcW w:w="1091" w:type="dxa"/>
            <w:noWrap/>
            <w:vAlign w:val="center"/>
          </w:tcPr>
          <w:p w14:paraId="43F6196C"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533A2005"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77EB4D3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18FDF1F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6137CF5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351940AD"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24D2F60E" w14:textId="2A747449" w:rsidR="00DF30CB" w:rsidRPr="00A708BF"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1.427.068,11</w:t>
            </w:r>
          </w:p>
        </w:tc>
        <w:tc>
          <w:tcPr>
            <w:tcW w:w="1196" w:type="dxa"/>
            <w:shd w:val="clear" w:color="000000" w:fill="FFFFFF"/>
            <w:noWrap/>
            <w:vAlign w:val="center"/>
          </w:tcPr>
          <w:p w14:paraId="4C363C52"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57B4E955" w14:textId="05E5D888" w:rsidR="00DF30CB" w:rsidRPr="00A246AC"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52685006"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06D2D079" w14:textId="4E21E89E"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609460B6" w14:textId="70D24805" w:rsidR="00DF30CB" w:rsidRPr="00A708BF"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5954C969" w14:textId="77777777" w:rsidTr="00DF30CB">
        <w:trPr>
          <w:trHeight w:hRule="exact" w:val="284"/>
        </w:trPr>
        <w:tc>
          <w:tcPr>
            <w:tcW w:w="1488" w:type="dxa"/>
            <w:noWrap/>
            <w:vAlign w:val="center"/>
          </w:tcPr>
          <w:p w14:paraId="3A3F0D54" w14:textId="4BBC149B"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Јасика</w:t>
            </w:r>
          </w:p>
        </w:tc>
        <w:tc>
          <w:tcPr>
            <w:tcW w:w="1091" w:type="dxa"/>
            <w:noWrap/>
            <w:vAlign w:val="center"/>
          </w:tcPr>
          <w:p w14:paraId="1FEF14AD"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31F8FD6D"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381F0A8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19E2AA6B"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27B07D26"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38BDF01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69AFD780" w14:textId="637A4FE7" w:rsidR="00DF30CB" w:rsidRPr="00A708BF"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588.690</w:t>
            </w:r>
          </w:p>
        </w:tc>
        <w:tc>
          <w:tcPr>
            <w:tcW w:w="1196" w:type="dxa"/>
            <w:shd w:val="clear" w:color="000000" w:fill="FFFFFF"/>
            <w:noWrap/>
            <w:vAlign w:val="center"/>
          </w:tcPr>
          <w:p w14:paraId="19EB3819"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6FD3CE74"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2BA41AE6" w14:textId="79E989C8"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2.054.597,16</w:t>
            </w:r>
          </w:p>
        </w:tc>
        <w:tc>
          <w:tcPr>
            <w:tcW w:w="1091" w:type="dxa"/>
            <w:shd w:val="clear" w:color="000000" w:fill="FFFFFF"/>
            <w:noWrap/>
            <w:vAlign w:val="center"/>
          </w:tcPr>
          <w:p w14:paraId="51A8AC9D"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4EF2F2AD"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3EEC06B9" w14:textId="77777777" w:rsidTr="00DF30CB">
        <w:trPr>
          <w:trHeight w:hRule="exact" w:val="284"/>
        </w:trPr>
        <w:tc>
          <w:tcPr>
            <w:tcW w:w="1488" w:type="dxa"/>
            <w:noWrap/>
            <w:vAlign w:val="center"/>
          </w:tcPr>
          <w:p w14:paraId="76202935" w14:textId="1BABE4BA"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Бреза</w:t>
            </w:r>
          </w:p>
        </w:tc>
        <w:tc>
          <w:tcPr>
            <w:tcW w:w="1091" w:type="dxa"/>
            <w:noWrap/>
            <w:vAlign w:val="center"/>
          </w:tcPr>
          <w:p w14:paraId="4AD9CBF7"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2072AA5C"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69FE46E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5AF3616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45EBFFC3"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09BFABCB"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192E36F5" w14:textId="2AD418BF" w:rsidR="00DF30CB" w:rsidRPr="00A708BF"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721.620</w:t>
            </w:r>
          </w:p>
        </w:tc>
        <w:tc>
          <w:tcPr>
            <w:tcW w:w="1196" w:type="dxa"/>
            <w:shd w:val="clear" w:color="000000" w:fill="FFFFFF"/>
            <w:noWrap/>
            <w:vAlign w:val="center"/>
          </w:tcPr>
          <w:p w14:paraId="1CFF0EED"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7FEC5D3B"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29C1970C" w14:textId="60FA3D92"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7.716.842</w:t>
            </w:r>
          </w:p>
        </w:tc>
        <w:tc>
          <w:tcPr>
            <w:tcW w:w="1091" w:type="dxa"/>
            <w:shd w:val="clear" w:color="000000" w:fill="FFFFFF"/>
            <w:noWrap/>
            <w:vAlign w:val="center"/>
          </w:tcPr>
          <w:p w14:paraId="02CC6F85"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7DEF1B8"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2AE6895E" w14:textId="77777777" w:rsidTr="00DF30CB">
        <w:trPr>
          <w:trHeight w:hRule="exact" w:val="284"/>
        </w:trPr>
        <w:tc>
          <w:tcPr>
            <w:tcW w:w="1488" w:type="dxa"/>
            <w:noWrap/>
            <w:vAlign w:val="center"/>
          </w:tcPr>
          <w:p w14:paraId="637668C1" w14:textId="20535445"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Јавор</w:t>
            </w:r>
          </w:p>
        </w:tc>
        <w:tc>
          <w:tcPr>
            <w:tcW w:w="1091" w:type="dxa"/>
            <w:noWrap/>
            <w:vAlign w:val="center"/>
          </w:tcPr>
          <w:p w14:paraId="509D95F8"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488F2D79"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37D067C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51292710"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32CC6362"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660D86E2"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2FFC759A" w14:textId="426E44D9" w:rsidR="00DF30CB" w:rsidRPr="00A708BF"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15.008.188</w:t>
            </w:r>
          </w:p>
        </w:tc>
        <w:tc>
          <w:tcPr>
            <w:tcW w:w="1196" w:type="dxa"/>
            <w:shd w:val="clear" w:color="000000" w:fill="FFFFFF"/>
            <w:noWrap/>
            <w:vAlign w:val="center"/>
          </w:tcPr>
          <w:p w14:paraId="03386533"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258EF73F"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78AFFBAF"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12576A94"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3EA068F0"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7457669F" w14:textId="77777777" w:rsidTr="00DF30CB">
        <w:trPr>
          <w:trHeight w:hRule="exact" w:val="284"/>
        </w:trPr>
        <w:tc>
          <w:tcPr>
            <w:tcW w:w="1488" w:type="dxa"/>
            <w:noWrap/>
            <w:vAlign w:val="center"/>
          </w:tcPr>
          <w:p w14:paraId="6D3252BE" w14:textId="3BC057A8"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Граб</w:t>
            </w:r>
          </w:p>
        </w:tc>
        <w:tc>
          <w:tcPr>
            <w:tcW w:w="1091" w:type="dxa"/>
            <w:noWrap/>
            <w:vAlign w:val="center"/>
          </w:tcPr>
          <w:p w14:paraId="3E9D4087"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31C15E79"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62522338"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041DFE5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0DB28DF9"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15FD387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2E6AF642"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58760616"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42D4581A" w14:textId="0B68B8B2" w:rsidR="00DF30CB"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25.795.525</w:t>
            </w:r>
          </w:p>
        </w:tc>
        <w:tc>
          <w:tcPr>
            <w:tcW w:w="1091" w:type="dxa"/>
            <w:noWrap/>
            <w:vAlign w:val="center"/>
          </w:tcPr>
          <w:p w14:paraId="6744BCAD"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530733E1"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565E2251"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328A4462" w14:textId="77777777" w:rsidTr="00DF30CB">
        <w:trPr>
          <w:trHeight w:hRule="exact" w:val="284"/>
        </w:trPr>
        <w:tc>
          <w:tcPr>
            <w:tcW w:w="1488" w:type="dxa"/>
            <w:noWrap/>
            <w:vAlign w:val="center"/>
          </w:tcPr>
          <w:p w14:paraId="4381A6AF" w14:textId="14796521"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Цер</w:t>
            </w:r>
          </w:p>
        </w:tc>
        <w:tc>
          <w:tcPr>
            <w:tcW w:w="1091" w:type="dxa"/>
            <w:noWrap/>
            <w:vAlign w:val="center"/>
          </w:tcPr>
          <w:p w14:paraId="5FE46D66"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5945DC7C"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6828799B"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73CE131C"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43C01747"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3B49CD3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1953A42F" w14:textId="40A24DAD" w:rsidR="00DF30CB" w:rsidRPr="00A708BF"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9.311.992,30</w:t>
            </w:r>
          </w:p>
        </w:tc>
        <w:tc>
          <w:tcPr>
            <w:tcW w:w="1196" w:type="dxa"/>
            <w:shd w:val="clear" w:color="000000" w:fill="FFFFFF"/>
            <w:noWrap/>
            <w:vAlign w:val="center"/>
          </w:tcPr>
          <w:p w14:paraId="38CE5EB0"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601367F1" w14:textId="439FADCE" w:rsidR="00DF30CB"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39.957.450</w:t>
            </w:r>
          </w:p>
        </w:tc>
        <w:tc>
          <w:tcPr>
            <w:tcW w:w="1091" w:type="dxa"/>
            <w:noWrap/>
            <w:vAlign w:val="center"/>
          </w:tcPr>
          <w:p w14:paraId="638778DE"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5F34C133"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05E4B898"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1CB6E940" w14:textId="77777777" w:rsidTr="00DF30CB">
        <w:trPr>
          <w:trHeight w:hRule="exact" w:val="284"/>
        </w:trPr>
        <w:tc>
          <w:tcPr>
            <w:tcW w:w="1488" w:type="dxa"/>
            <w:noWrap/>
            <w:vAlign w:val="center"/>
          </w:tcPr>
          <w:p w14:paraId="4A6449C6" w14:textId="396EE54A"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Китњак</w:t>
            </w:r>
          </w:p>
        </w:tc>
        <w:tc>
          <w:tcPr>
            <w:tcW w:w="1091" w:type="dxa"/>
            <w:noWrap/>
            <w:vAlign w:val="center"/>
          </w:tcPr>
          <w:p w14:paraId="046F02D5"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31CC46F3"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04CA9A25"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6B8823F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60D82F6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609FE560" w14:textId="1FD49093" w:rsidR="00DF30CB" w:rsidRPr="00026866" w:rsidRDefault="00026866"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21.230.127</w:t>
            </w:r>
          </w:p>
        </w:tc>
        <w:tc>
          <w:tcPr>
            <w:tcW w:w="1091" w:type="dxa"/>
            <w:noWrap/>
            <w:vAlign w:val="center"/>
          </w:tcPr>
          <w:p w14:paraId="712F74FB" w14:textId="4307DD3B" w:rsidR="00DF30CB" w:rsidRPr="00A708BF"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25.134.070</w:t>
            </w:r>
          </w:p>
        </w:tc>
        <w:tc>
          <w:tcPr>
            <w:tcW w:w="1196" w:type="dxa"/>
            <w:shd w:val="clear" w:color="000000" w:fill="FFFFFF"/>
            <w:noWrap/>
            <w:vAlign w:val="center"/>
          </w:tcPr>
          <w:p w14:paraId="44A7AA9C"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6F48EC06" w14:textId="590B21F6" w:rsidR="00DF30CB"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95.554.160</w:t>
            </w:r>
          </w:p>
        </w:tc>
        <w:tc>
          <w:tcPr>
            <w:tcW w:w="1091" w:type="dxa"/>
            <w:noWrap/>
            <w:vAlign w:val="center"/>
          </w:tcPr>
          <w:p w14:paraId="5B939BB6"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48C986EF"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64A554A"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07E3CCC4" w14:textId="77777777" w:rsidTr="00DF30CB">
        <w:trPr>
          <w:trHeight w:hRule="exact" w:val="284"/>
        </w:trPr>
        <w:tc>
          <w:tcPr>
            <w:tcW w:w="1488" w:type="dxa"/>
            <w:noWrap/>
            <w:vAlign w:val="center"/>
          </w:tcPr>
          <w:p w14:paraId="7A84AB10" w14:textId="305939BD" w:rsidR="00DF30CB" w:rsidRPr="00E75EE9"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Буква</w:t>
            </w:r>
          </w:p>
        </w:tc>
        <w:tc>
          <w:tcPr>
            <w:tcW w:w="1091" w:type="dxa"/>
            <w:noWrap/>
            <w:vAlign w:val="center"/>
          </w:tcPr>
          <w:p w14:paraId="4EA38251" w14:textId="5306CCED" w:rsidR="00DF30CB" w:rsidRPr="00A708BF"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37.537.140</w:t>
            </w:r>
          </w:p>
        </w:tc>
        <w:tc>
          <w:tcPr>
            <w:tcW w:w="1021" w:type="dxa"/>
            <w:noWrap/>
            <w:vAlign w:val="center"/>
          </w:tcPr>
          <w:p w14:paraId="71CB40DA" w14:textId="2EF8C162" w:rsidR="00DF30CB" w:rsidRPr="00B611D6"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38.150.000</w:t>
            </w:r>
          </w:p>
        </w:tc>
        <w:tc>
          <w:tcPr>
            <w:tcW w:w="1021" w:type="dxa"/>
            <w:noWrap/>
            <w:vAlign w:val="center"/>
          </w:tcPr>
          <w:p w14:paraId="1D83ECD3" w14:textId="540D5A3A" w:rsidR="00DF30CB" w:rsidRPr="00821AE9"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52.373.158</w:t>
            </w:r>
          </w:p>
        </w:tc>
        <w:tc>
          <w:tcPr>
            <w:tcW w:w="1196" w:type="dxa"/>
            <w:noWrap/>
            <w:vAlign w:val="center"/>
          </w:tcPr>
          <w:p w14:paraId="6921176B" w14:textId="3C308CDD" w:rsidR="00DF30CB" w:rsidRPr="00821AE9"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76.179.480</w:t>
            </w:r>
          </w:p>
        </w:tc>
        <w:tc>
          <w:tcPr>
            <w:tcW w:w="1196" w:type="dxa"/>
            <w:noWrap/>
            <w:vAlign w:val="center"/>
          </w:tcPr>
          <w:p w14:paraId="358C49A0" w14:textId="62282F82" w:rsidR="00DF30CB" w:rsidRPr="00821AE9"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101.814.084</w:t>
            </w:r>
          </w:p>
        </w:tc>
        <w:tc>
          <w:tcPr>
            <w:tcW w:w="1091" w:type="dxa"/>
            <w:noWrap/>
            <w:vAlign w:val="center"/>
          </w:tcPr>
          <w:p w14:paraId="61F14C39" w14:textId="2E4929FF" w:rsidR="00DF30CB" w:rsidRPr="00821AE9"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116.406.612</w:t>
            </w:r>
          </w:p>
        </w:tc>
        <w:tc>
          <w:tcPr>
            <w:tcW w:w="1091" w:type="dxa"/>
            <w:noWrap/>
            <w:vAlign w:val="center"/>
          </w:tcPr>
          <w:p w14:paraId="01062364"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63887065"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044CADF6" w14:textId="38218EFF" w:rsidR="00DF30CB" w:rsidRDefault="00821AE9"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164.949.245</w:t>
            </w:r>
          </w:p>
        </w:tc>
        <w:tc>
          <w:tcPr>
            <w:tcW w:w="1091" w:type="dxa"/>
            <w:noWrap/>
            <w:vAlign w:val="center"/>
          </w:tcPr>
          <w:p w14:paraId="0CBA5817"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shd w:val="clear" w:color="000000" w:fill="FFFFFF"/>
            <w:noWrap/>
            <w:vAlign w:val="center"/>
          </w:tcPr>
          <w:p w14:paraId="63D213CA"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0D4E1762"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5D4A3506" w14:textId="77777777" w:rsidTr="003A3A3F">
        <w:trPr>
          <w:trHeight w:hRule="exact" w:val="284"/>
        </w:trPr>
        <w:tc>
          <w:tcPr>
            <w:tcW w:w="1488" w:type="dxa"/>
            <w:noWrap/>
            <w:vAlign w:val="center"/>
            <w:hideMark/>
          </w:tcPr>
          <w:p w14:paraId="6EB814E9" w14:textId="77777777" w:rsidR="00DF30CB" w:rsidRPr="00A0559E" w:rsidRDefault="00DF30CB" w:rsidP="00DF30CB">
            <w:pPr>
              <w:ind w:firstLine="0"/>
              <w:jc w:val="left"/>
              <w:rPr>
                <w:rFonts w:ascii="Times New Roman" w:eastAsia="Times New Roman" w:hAnsi="Times New Roman"/>
                <w:b/>
                <w:bCs/>
                <w:sz w:val="16"/>
                <w:szCs w:val="16"/>
                <w:lang w:val="sr-Cyrl-RS" w:eastAsia="en-GB"/>
              </w:rPr>
            </w:pPr>
            <w:r w:rsidRPr="00A0559E">
              <w:rPr>
                <w:rFonts w:ascii="Times New Roman" w:eastAsia="Times New Roman" w:hAnsi="Times New Roman"/>
                <w:b/>
                <w:bCs/>
                <w:sz w:val="16"/>
                <w:szCs w:val="16"/>
                <w:lang w:val="sr-Cyrl-RS" w:eastAsia="en-GB"/>
              </w:rPr>
              <w:t>Укупно лишћари</w:t>
            </w:r>
          </w:p>
        </w:tc>
        <w:tc>
          <w:tcPr>
            <w:tcW w:w="1091" w:type="dxa"/>
            <w:noWrap/>
            <w:vAlign w:val="center"/>
          </w:tcPr>
          <w:p w14:paraId="270731FF" w14:textId="7A4DF567" w:rsidR="00DF30CB" w:rsidRPr="00FD2C69" w:rsidRDefault="00FD2C69" w:rsidP="00DF30CB">
            <w:pPr>
              <w:ind w:firstLine="0"/>
              <w:jc w:val="center"/>
              <w:rPr>
                <w:rFonts w:ascii="Times New Roman" w:eastAsia="Times New Roman" w:hAnsi="Times New Roman"/>
                <w:b/>
                <w:bCs/>
                <w:sz w:val="14"/>
                <w:szCs w:val="14"/>
                <w:lang w:val="sr-Cyrl-RS" w:eastAsia="en-GB"/>
              </w:rPr>
            </w:pPr>
            <w:r w:rsidRPr="00FD2C69">
              <w:rPr>
                <w:rFonts w:ascii="Times New Roman" w:eastAsia="Times New Roman" w:hAnsi="Times New Roman"/>
                <w:b/>
                <w:bCs/>
                <w:sz w:val="14"/>
                <w:szCs w:val="14"/>
                <w:lang w:val="sr-Cyrl-RS" w:eastAsia="en-GB"/>
              </w:rPr>
              <w:t>37.537.140</w:t>
            </w:r>
          </w:p>
        </w:tc>
        <w:tc>
          <w:tcPr>
            <w:tcW w:w="1021" w:type="dxa"/>
            <w:noWrap/>
            <w:vAlign w:val="center"/>
          </w:tcPr>
          <w:p w14:paraId="5A15C725" w14:textId="490A29FF"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38.150.000</w:t>
            </w:r>
          </w:p>
        </w:tc>
        <w:tc>
          <w:tcPr>
            <w:tcW w:w="1021" w:type="dxa"/>
            <w:noWrap/>
            <w:vAlign w:val="center"/>
          </w:tcPr>
          <w:p w14:paraId="1085C989" w14:textId="0AD2DD4C"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52.373.158</w:t>
            </w:r>
          </w:p>
        </w:tc>
        <w:tc>
          <w:tcPr>
            <w:tcW w:w="1196" w:type="dxa"/>
            <w:noWrap/>
            <w:vAlign w:val="center"/>
          </w:tcPr>
          <w:p w14:paraId="7791403E" w14:textId="39BA7504"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76.179.480</w:t>
            </w:r>
          </w:p>
        </w:tc>
        <w:tc>
          <w:tcPr>
            <w:tcW w:w="1196" w:type="dxa"/>
            <w:noWrap/>
            <w:vAlign w:val="center"/>
          </w:tcPr>
          <w:p w14:paraId="1A5A8290" w14:textId="0F8CA998"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101.814.084</w:t>
            </w:r>
          </w:p>
        </w:tc>
        <w:tc>
          <w:tcPr>
            <w:tcW w:w="1091" w:type="dxa"/>
            <w:noWrap/>
            <w:vAlign w:val="center"/>
          </w:tcPr>
          <w:p w14:paraId="1D4F817E" w14:textId="4BB25059"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137.636.739</w:t>
            </w:r>
          </w:p>
        </w:tc>
        <w:tc>
          <w:tcPr>
            <w:tcW w:w="1091" w:type="dxa"/>
            <w:noWrap/>
            <w:vAlign w:val="center"/>
          </w:tcPr>
          <w:p w14:paraId="0E277493" w14:textId="6406A066"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53.683.002,58</w:t>
            </w:r>
          </w:p>
        </w:tc>
        <w:tc>
          <w:tcPr>
            <w:tcW w:w="1196" w:type="dxa"/>
            <w:noWrap/>
            <w:vAlign w:val="center"/>
          </w:tcPr>
          <w:p w14:paraId="1AAFEEEA" w14:textId="6577D088" w:rsidR="00DF30CB" w:rsidRPr="00FD2C69" w:rsidRDefault="00DF30CB" w:rsidP="00DF30CB">
            <w:pPr>
              <w:ind w:firstLine="0"/>
              <w:jc w:val="center"/>
              <w:rPr>
                <w:rFonts w:ascii="Times New Roman" w:eastAsia="Times New Roman" w:hAnsi="Times New Roman"/>
                <w:b/>
                <w:bCs/>
                <w:sz w:val="14"/>
                <w:szCs w:val="14"/>
                <w:lang w:val="sr-Cyrl-RS" w:eastAsia="en-GB"/>
              </w:rPr>
            </w:pPr>
          </w:p>
        </w:tc>
        <w:tc>
          <w:tcPr>
            <w:tcW w:w="1091" w:type="dxa"/>
            <w:noWrap/>
            <w:vAlign w:val="center"/>
          </w:tcPr>
          <w:p w14:paraId="6A6D53BB" w14:textId="302DD3C2" w:rsidR="00DF30CB" w:rsidRPr="00D808F1"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231.878.929,65</w:t>
            </w:r>
          </w:p>
        </w:tc>
        <w:tc>
          <w:tcPr>
            <w:tcW w:w="1091" w:type="dxa"/>
            <w:noWrap/>
            <w:vAlign w:val="center"/>
          </w:tcPr>
          <w:p w14:paraId="7F322D22" w14:textId="5694BD64" w:rsidR="00DF30CB" w:rsidRPr="00D808F1"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9.771.439,16</w:t>
            </w:r>
          </w:p>
        </w:tc>
        <w:tc>
          <w:tcPr>
            <w:tcW w:w="1091" w:type="dxa"/>
            <w:shd w:val="clear" w:color="000000" w:fill="FFFFFF"/>
            <w:noWrap/>
            <w:vAlign w:val="center"/>
          </w:tcPr>
          <w:p w14:paraId="42FA6963" w14:textId="4CEE94A0" w:rsidR="00DF30CB" w:rsidRPr="00FD2C69" w:rsidRDefault="00DF30CB" w:rsidP="00DF30CB">
            <w:pPr>
              <w:ind w:firstLine="0"/>
              <w:jc w:val="center"/>
              <w:rPr>
                <w:rFonts w:ascii="Times New Roman" w:eastAsia="Times New Roman" w:hAnsi="Times New Roman"/>
                <w:b/>
                <w:bCs/>
                <w:sz w:val="14"/>
                <w:szCs w:val="14"/>
                <w:lang w:val="en-GB" w:eastAsia="en-GB"/>
              </w:rPr>
            </w:pPr>
          </w:p>
        </w:tc>
        <w:tc>
          <w:tcPr>
            <w:tcW w:w="1196" w:type="dxa"/>
            <w:shd w:val="clear" w:color="000000" w:fill="FFFFFF"/>
            <w:noWrap/>
            <w:vAlign w:val="center"/>
          </w:tcPr>
          <w:p w14:paraId="1BA9D482" w14:textId="46A1EC2F" w:rsidR="00DF30CB" w:rsidRPr="00FD2C69" w:rsidRDefault="00DF30CB" w:rsidP="00DF30CB">
            <w:pPr>
              <w:ind w:firstLine="0"/>
              <w:jc w:val="center"/>
              <w:rPr>
                <w:rFonts w:ascii="Times New Roman" w:eastAsia="Times New Roman" w:hAnsi="Times New Roman"/>
                <w:b/>
                <w:bCs/>
                <w:sz w:val="14"/>
                <w:szCs w:val="14"/>
                <w:lang w:val="sr-Cyrl-RS" w:eastAsia="en-GB"/>
              </w:rPr>
            </w:pPr>
          </w:p>
        </w:tc>
      </w:tr>
      <w:tr w:rsidR="00DF30CB" w:rsidRPr="005821E4" w14:paraId="268AEEF3" w14:textId="77777777" w:rsidTr="003A3A3F">
        <w:trPr>
          <w:trHeight w:hRule="exact" w:val="284"/>
        </w:trPr>
        <w:tc>
          <w:tcPr>
            <w:tcW w:w="1488" w:type="dxa"/>
            <w:noWrap/>
            <w:vAlign w:val="center"/>
          </w:tcPr>
          <w:p w14:paraId="02E1110F" w14:textId="74F7C6FA"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Ц. бор</w:t>
            </w:r>
          </w:p>
        </w:tc>
        <w:tc>
          <w:tcPr>
            <w:tcW w:w="1091" w:type="dxa"/>
            <w:noWrap/>
            <w:vAlign w:val="center"/>
          </w:tcPr>
          <w:p w14:paraId="0F5812D1" w14:textId="1AB3B408"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40D68F67" w14:textId="7556B6E7"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02484B19" w14:textId="77777777"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196" w:type="dxa"/>
            <w:noWrap/>
            <w:vAlign w:val="center"/>
          </w:tcPr>
          <w:p w14:paraId="2A75A80B" w14:textId="1EA32F35"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196" w:type="dxa"/>
            <w:noWrap/>
            <w:vAlign w:val="center"/>
          </w:tcPr>
          <w:p w14:paraId="7EBC7D0B" w14:textId="5A5C367D"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2016180B" w14:textId="79FF924D" w:rsidR="00DF30CB" w:rsidRPr="00221865"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2.286.794</w:t>
            </w:r>
          </w:p>
        </w:tc>
        <w:tc>
          <w:tcPr>
            <w:tcW w:w="1091" w:type="dxa"/>
            <w:noWrap/>
            <w:vAlign w:val="center"/>
          </w:tcPr>
          <w:p w14:paraId="0AA51A04" w14:textId="129A0D60" w:rsidR="00DF30CB" w:rsidRPr="00773A1C"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2.113.018,4</w:t>
            </w:r>
          </w:p>
        </w:tc>
        <w:tc>
          <w:tcPr>
            <w:tcW w:w="1196" w:type="dxa"/>
            <w:shd w:val="clear" w:color="000000" w:fill="FFFFFF"/>
            <w:noWrap/>
            <w:vAlign w:val="center"/>
          </w:tcPr>
          <w:p w14:paraId="7AE3D1E2" w14:textId="03FCEA49" w:rsidR="00DF30CB" w:rsidRPr="00221865"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10F7C16B" w14:textId="77777777" w:rsidR="00DF30CB" w:rsidRPr="00A246AC"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0BC3D228" w14:textId="27CB8383" w:rsidR="00DF30CB" w:rsidRPr="00E00C9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3.155.184,9</w:t>
            </w:r>
          </w:p>
        </w:tc>
        <w:tc>
          <w:tcPr>
            <w:tcW w:w="1091" w:type="dxa"/>
            <w:shd w:val="clear" w:color="000000" w:fill="FFFFFF"/>
            <w:noWrap/>
            <w:vAlign w:val="center"/>
          </w:tcPr>
          <w:p w14:paraId="7262096B" w14:textId="6C5C10BA"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36103340" w14:textId="2401991F" w:rsidR="00DF30CB" w:rsidRPr="00DC786D"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1D4C4D0F" w14:textId="77777777" w:rsidTr="003A3A3F">
        <w:trPr>
          <w:trHeight w:hRule="exact" w:val="284"/>
        </w:trPr>
        <w:tc>
          <w:tcPr>
            <w:tcW w:w="1488" w:type="dxa"/>
            <w:noWrap/>
            <w:vAlign w:val="center"/>
          </w:tcPr>
          <w:p w14:paraId="3AFDABCE" w14:textId="6DEDFED9"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Боровац</w:t>
            </w:r>
          </w:p>
        </w:tc>
        <w:tc>
          <w:tcPr>
            <w:tcW w:w="1091" w:type="dxa"/>
            <w:noWrap/>
            <w:vAlign w:val="center"/>
          </w:tcPr>
          <w:p w14:paraId="30B4DB46"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254CD350" w14:textId="77777777"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0F537776"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101AA3B7" w14:textId="7F6E27A3" w:rsidR="00DF30CB" w:rsidRPr="00C801CB" w:rsidRDefault="00DF30CB" w:rsidP="00DF30CB">
            <w:pPr>
              <w:ind w:firstLine="0"/>
              <w:jc w:val="center"/>
              <w:rPr>
                <w:rFonts w:ascii="Times New Roman" w:eastAsia="Times New Roman" w:hAnsi="Times New Roman"/>
                <w:sz w:val="14"/>
                <w:szCs w:val="14"/>
                <w:lang w:val="sr-Cyrl-RS" w:eastAsia="en-GB"/>
              </w:rPr>
            </w:pPr>
          </w:p>
        </w:tc>
        <w:tc>
          <w:tcPr>
            <w:tcW w:w="1196" w:type="dxa"/>
            <w:noWrap/>
            <w:vAlign w:val="center"/>
          </w:tcPr>
          <w:p w14:paraId="69075FA5" w14:textId="6947B817" w:rsidR="00DF30CB" w:rsidRPr="00C801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5AED37AC" w14:textId="53E96367" w:rsidR="00DF30CB" w:rsidRPr="00C801CB"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2.496.500</w:t>
            </w:r>
          </w:p>
        </w:tc>
        <w:tc>
          <w:tcPr>
            <w:tcW w:w="1091" w:type="dxa"/>
            <w:noWrap/>
            <w:vAlign w:val="center"/>
          </w:tcPr>
          <w:p w14:paraId="597DAF8E" w14:textId="54E13427" w:rsidR="00DF30CB" w:rsidRPr="00A708B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1.987.920</w:t>
            </w:r>
          </w:p>
        </w:tc>
        <w:tc>
          <w:tcPr>
            <w:tcW w:w="1196" w:type="dxa"/>
            <w:shd w:val="clear" w:color="000000" w:fill="FFFFFF"/>
            <w:noWrap/>
            <w:vAlign w:val="center"/>
          </w:tcPr>
          <w:p w14:paraId="45C4ADE8" w14:textId="7098912C" w:rsidR="00DF30CB" w:rsidRPr="00A708BF" w:rsidRDefault="00DF30CB" w:rsidP="00DF30CB">
            <w:pPr>
              <w:ind w:firstLine="0"/>
              <w:jc w:val="center"/>
              <w:rPr>
                <w:rFonts w:ascii="Times New Roman" w:eastAsia="Times New Roman" w:hAnsi="Times New Roman"/>
                <w:sz w:val="14"/>
                <w:szCs w:val="14"/>
                <w:lang w:val="sr-Cyrl-RS" w:eastAsia="en-GB"/>
              </w:rPr>
            </w:pPr>
          </w:p>
        </w:tc>
        <w:tc>
          <w:tcPr>
            <w:tcW w:w="1091" w:type="dxa"/>
            <w:shd w:val="clear" w:color="000000" w:fill="FFFFFF"/>
            <w:noWrap/>
            <w:vAlign w:val="center"/>
          </w:tcPr>
          <w:p w14:paraId="25507686" w14:textId="77777777" w:rsidR="00DF30CB" w:rsidRPr="00A246AC" w:rsidRDefault="00DF30CB" w:rsidP="00DF30CB">
            <w:pPr>
              <w:ind w:firstLine="0"/>
              <w:jc w:val="center"/>
              <w:rPr>
                <w:rFonts w:ascii="Times New Roman" w:eastAsia="Times New Roman" w:hAnsi="Times New Roman"/>
                <w:sz w:val="14"/>
                <w:szCs w:val="14"/>
                <w:lang w:val="sr-Cyrl-RS" w:eastAsia="en-GB"/>
              </w:rPr>
            </w:pPr>
          </w:p>
        </w:tc>
        <w:tc>
          <w:tcPr>
            <w:tcW w:w="1091" w:type="dxa"/>
            <w:shd w:val="clear" w:color="000000" w:fill="FFFFFF"/>
            <w:noWrap/>
            <w:vAlign w:val="center"/>
          </w:tcPr>
          <w:p w14:paraId="1ADFB2F9" w14:textId="578ACBA7" w:rsidR="00DF30CB" w:rsidRPr="0060235E"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3.189.970</w:t>
            </w:r>
          </w:p>
        </w:tc>
        <w:tc>
          <w:tcPr>
            <w:tcW w:w="1091" w:type="dxa"/>
            <w:shd w:val="clear" w:color="000000" w:fill="FFFFFF"/>
            <w:noWrap/>
            <w:vAlign w:val="center"/>
          </w:tcPr>
          <w:p w14:paraId="12E1A817" w14:textId="6F4557E4"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5FA4595" w14:textId="7B0E50F9" w:rsidR="00DF30CB" w:rsidRPr="00A708BF"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550AC814" w14:textId="77777777" w:rsidTr="003A3A3F">
        <w:trPr>
          <w:trHeight w:hRule="exact" w:val="284"/>
        </w:trPr>
        <w:tc>
          <w:tcPr>
            <w:tcW w:w="1488" w:type="dxa"/>
            <w:noWrap/>
            <w:vAlign w:val="center"/>
          </w:tcPr>
          <w:p w14:paraId="1334E988" w14:textId="0709BD2F" w:rsidR="00DF30CB" w:rsidRPr="00283E06"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Б. бор</w:t>
            </w:r>
          </w:p>
        </w:tc>
        <w:tc>
          <w:tcPr>
            <w:tcW w:w="1091" w:type="dxa"/>
            <w:noWrap/>
            <w:vAlign w:val="center"/>
          </w:tcPr>
          <w:p w14:paraId="6FEFB8E8"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021" w:type="dxa"/>
            <w:noWrap/>
            <w:vAlign w:val="center"/>
          </w:tcPr>
          <w:p w14:paraId="5A958674"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21" w:type="dxa"/>
            <w:noWrap/>
            <w:vAlign w:val="center"/>
          </w:tcPr>
          <w:p w14:paraId="3553F8D1"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717D3A3F" w14:textId="77777777"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noWrap/>
            <w:vAlign w:val="center"/>
          </w:tcPr>
          <w:p w14:paraId="6C30784C"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1A83EDBA" w14:textId="2E599D88" w:rsidR="00DF30CB" w:rsidRPr="000F26C1"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6.934.056</w:t>
            </w:r>
          </w:p>
        </w:tc>
        <w:tc>
          <w:tcPr>
            <w:tcW w:w="1091" w:type="dxa"/>
            <w:noWrap/>
            <w:vAlign w:val="center"/>
          </w:tcPr>
          <w:p w14:paraId="5243C49F" w14:textId="6452C185" w:rsidR="00DF30CB" w:rsidRPr="00E00C9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4.016.000</w:t>
            </w:r>
          </w:p>
        </w:tc>
        <w:tc>
          <w:tcPr>
            <w:tcW w:w="1196" w:type="dxa"/>
            <w:shd w:val="clear" w:color="000000" w:fill="FFFFFF"/>
            <w:noWrap/>
            <w:vAlign w:val="center"/>
          </w:tcPr>
          <w:p w14:paraId="0CDAEF9E" w14:textId="79F6ACA3" w:rsidR="00DF30CB" w:rsidRPr="000F26C1"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46272A6F"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6793BA57" w14:textId="0097847A" w:rsidR="00DF30CB" w:rsidRPr="0060235E"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6.197.198</w:t>
            </w:r>
          </w:p>
        </w:tc>
        <w:tc>
          <w:tcPr>
            <w:tcW w:w="1091" w:type="dxa"/>
            <w:shd w:val="clear" w:color="000000" w:fill="FFFFFF"/>
            <w:noWrap/>
            <w:vAlign w:val="center"/>
          </w:tcPr>
          <w:p w14:paraId="29608987" w14:textId="7FFCE919" w:rsidR="00DF30CB" w:rsidRPr="00B611D6"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788C56C" w14:textId="3FF39DE3" w:rsidR="00DF30CB" w:rsidRPr="00DC786D"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4706EDEB" w14:textId="77777777" w:rsidTr="00DF30CB">
        <w:trPr>
          <w:trHeight w:hRule="exact" w:val="284"/>
        </w:trPr>
        <w:tc>
          <w:tcPr>
            <w:tcW w:w="1488" w:type="dxa"/>
            <w:noWrap/>
            <w:vAlign w:val="center"/>
          </w:tcPr>
          <w:p w14:paraId="2AC78475" w14:textId="34E9B169" w:rsidR="00DF30CB"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Јела</w:t>
            </w:r>
          </w:p>
        </w:tc>
        <w:tc>
          <w:tcPr>
            <w:tcW w:w="1091" w:type="dxa"/>
            <w:noWrap/>
            <w:vAlign w:val="center"/>
          </w:tcPr>
          <w:p w14:paraId="43313F57" w14:textId="34F02BF4" w:rsidR="00DF30CB" w:rsidRPr="00B611D6"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4.037.084</w:t>
            </w:r>
          </w:p>
        </w:tc>
        <w:tc>
          <w:tcPr>
            <w:tcW w:w="1021" w:type="dxa"/>
            <w:noWrap/>
            <w:vAlign w:val="center"/>
          </w:tcPr>
          <w:p w14:paraId="5357C758" w14:textId="2EC7163C" w:rsidR="00DF30CB" w:rsidRPr="00E00C9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5.131.620</w:t>
            </w:r>
          </w:p>
        </w:tc>
        <w:tc>
          <w:tcPr>
            <w:tcW w:w="1021" w:type="dxa"/>
            <w:noWrap/>
            <w:vAlign w:val="center"/>
          </w:tcPr>
          <w:p w14:paraId="69875388"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079C7D13" w14:textId="70CCD5CC" w:rsidR="00DF30CB" w:rsidRPr="00B611D6"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9.647.100</w:t>
            </w:r>
          </w:p>
        </w:tc>
        <w:tc>
          <w:tcPr>
            <w:tcW w:w="1196" w:type="dxa"/>
            <w:noWrap/>
            <w:vAlign w:val="center"/>
          </w:tcPr>
          <w:p w14:paraId="1976EE43" w14:textId="72D5A642" w:rsidR="00DF30CB" w:rsidRPr="00E00C9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24.343.930</w:t>
            </w:r>
          </w:p>
        </w:tc>
        <w:tc>
          <w:tcPr>
            <w:tcW w:w="1091" w:type="dxa"/>
            <w:noWrap/>
            <w:vAlign w:val="center"/>
          </w:tcPr>
          <w:p w14:paraId="029F4833" w14:textId="3EB2FFCD" w:rsidR="00DF30CB"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4.533.520</w:t>
            </w:r>
          </w:p>
        </w:tc>
        <w:tc>
          <w:tcPr>
            <w:tcW w:w="1091" w:type="dxa"/>
            <w:noWrap/>
            <w:vAlign w:val="center"/>
          </w:tcPr>
          <w:p w14:paraId="33A1876C" w14:textId="475D87B5" w:rsidR="00DF30CB" w:rsidRPr="00E00C9F"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2.771.040</w:t>
            </w:r>
          </w:p>
        </w:tc>
        <w:tc>
          <w:tcPr>
            <w:tcW w:w="1196" w:type="dxa"/>
            <w:shd w:val="clear" w:color="000000" w:fill="FFFFFF"/>
            <w:noWrap/>
            <w:vAlign w:val="center"/>
          </w:tcPr>
          <w:p w14:paraId="56D50B3C"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461CD4D6"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5B1DFFFD" w14:textId="6C1F73F5" w:rsidR="00DF30CB" w:rsidRDefault="00E00C9F"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12.182.800</w:t>
            </w:r>
          </w:p>
        </w:tc>
        <w:tc>
          <w:tcPr>
            <w:tcW w:w="1091" w:type="dxa"/>
            <w:shd w:val="clear" w:color="000000" w:fill="FFFFFF"/>
            <w:noWrap/>
            <w:vAlign w:val="center"/>
          </w:tcPr>
          <w:p w14:paraId="28F27C7B"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799E3FEA"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24E71BAD" w14:textId="77777777" w:rsidTr="00DF30CB">
        <w:trPr>
          <w:trHeight w:hRule="exact" w:val="284"/>
        </w:trPr>
        <w:tc>
          <w:tcPr>
            <w:tcW w:w="1488" w:type="dxa"/>
            <w:noWrap/>
            <w:vAlign w:val="center"/>
          </w:tcPr>
          <w:p w14:paraId="34F1BBD0" w14:textId="47BE05ED" w:rsidR="00DF30CB" w:rsidRDefault="00E75EE9" w:rsidP="00DF30CB">
            <w:pPr>
              <w:ind w:firstLine="0"/>
              <w:jc w:val="left"/>
              <w:rPr>
                <w:rFonts w:ascii="Times New Roman" w:eastAsia="Times New Roman" w:hAnsi="Times New Roman"/>
                <w:sz w:val="16"/>
                <w:szCs w:val="16"/>
                <w:lang w:val="sr-Cyrl-RS" w:eastAsia="en-GB"/>
              </w:rPr>
            </w:pPr>
            <w:r>
              <w:rPr>
                <w:rFonts w:ascii="Times New Roman" w:eastAsia="Times New Roman" w:hAnsi="Times New Roman"/>
                <w:sz w:val="16"/>
                <w:szCs w:val="16"/>
                <w:lang w:val="sr-Cyrl-RS" w:eastAsia="en-GB"/>
              </w:rPr>
              <w:t>Смрча</w:t>
            </w:r>
          </w:p>
        </w:tc>
        <w:tc>
          <w:tcPr>
            <w:tcW w:w="1091" w:type="dxa"/>
            <w:noWrap/>
            <w:vAlign w:val="center"/>
          </w:tcPr>
          <w:p w14:paraId="38BED8D4" w14:textId="72A835CF" w:rsidR="00DF30CB" w:rsidRPr="00B611D6"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12.449.016</w:t>
            </w:r>
          </w:p>
        </w:tc>
        <w:tc>
          <w:tcPr>
            <w:tcW w:w="1021" w:type="dxa"/>
            <w:noWrap/>
            <w:vAlign w:val="center"/>
          </w:tcPr>
          <w:p w14:paraId="0C9114AF" w14:textId="74724BDE" w:rsidR="00DF30CB" w:rsidRPr="00315BDD"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14.605.380</w:t>
            </w:r>
          </w:p>
        </w:tc>
        <w:tc>
          <w:tcPr>
            <w:tcW w:w="1021" w:type="dxa"/>
            <w:noWrap/>
            <w:vAlign w:val="center"/>
          </w:tcPr>
          <w:p w14:paraId="34D344FB"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196" w:type="dxa"/>
            <w:noWrap/>
            <w:vAlign w:val="center"/>
          </w:tcPr>
          <w:p w14:paraId="280A2EFF" w14:textId="150861DC" w:rsidR="00DF30CB" w:rsidRPr="00B611D6"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79.213.410</w:t>
            </w:r>
          </w:p>
        </w:tc>
        <w:tc>
          <w:tcPr>
            <w:tcW w:w="1196" w:type="dxa"/>
            <w:noWrap/>
            <w:vAlign w:val="center"/>
          </w:tcPr>
          <w:p w14:paraId="29B9B000" w14:textId="5E70F88B" w:rsidR="00DF30CB" w:rsidRPr="00315BDD"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116.581.374</w:t>
            </w:r>
          </w:p>
        </w:tc>
        <w:tc>
          <w:tcPr>
            <w:tcW w:w="1091" w:type="dxa"/>
            <w:noWrap/>
            <w:vAlign w:val="center"/>
          </w:tcPr>
          <w:p w14:paraId="53A1AECA" w14:textId="4453FA12" w:rsidR="00DF30CB"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48.308.000</w:t>
            </w:r>
          </w:p>
        </w:tc>
        <w:tc>
          <w:tcPr>
            <w:tcW w:w="1091" w:type="dxa"/>
            <w:noWrap/>
            <w:vAlign w:val="center"/>
          </w:tcPr>
          <w:p w14:paraId="7CBB5D76" w14:textId="1F376758" w:rsidR="00DF30CB" w:rsidRPr="00315BDD"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21.003.680</w:t>
            </w:r>
          </w:p>
        </w:tc>
        <w:tc>
          <w:tcPr>
            <w:tcW w:w="1196" w:type="dxa"/>
            <w:shd w:val="clear" w:color="000000" w:fill="FFFFFF"/>
            <w:noWrap/>
            <w:vAlign w:val="center"/>
          </w:tcPr>
          <w:p w14:paraId="3AFD6F27"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091" w:type="dxa"/>
            <w:noWrap/>
            <w:vAlign w:val="center"/>
          </w:tcPr>
          <w:p w14:paraId="279E0B9A" w14:textId="77777777" w:rsidR="00DF30CB" w:rsidRPr="005821E4" w:rsidRDefault="00DF30CB" w:rsidP="00DF30CB">
            <w:pPr>
              <w:ind w:firstLine="0"/>
              <w:jc w:val="center"/>
              <w:rPr>
                <w:rFonts w:ascii="Times New Roman" w:eastAsia="Times New Roman" w:hAnsi="Times New Roman"/>
                <w:sz w:val="14"/>
                <w:szCs w:val="14"/>
                <w:lang w:val="en-GB" w:eastAsia="en-GB"/>
              </w:rPr>
            </w:pPr>
          </w:p>
        </w:tc>
        <w:tc>
          <w:tcPr>
            <w:tcW w:w="1091" w:type="dxa"/>
            <w:noWrap/>
            <w:vAlign w:val="center"/>
          </w:tcPr>
          <w:p w14:paraId="752FE404" w14:textId="10C439FD" w:rsidR="00DF30CB" w:rsidRDefault="00315BDD" w:rsidP="00DF30CB">
            <w:pPr>
              <w:ind w:firstLine="0"/>
              <w:jc w:val="center"/>
              <w:rPr>
                <w:rFonts w:ascii="Times New Roman" w:eastAsia="Times New Roman" w:hAnsi="Times New Roman"/>
                <w:sz w:val="14"/>
                <w:szCs w:val="14"/>
                <w:lang w:val="sr-Cyrl-RS" w:eastAsia="en-GB"/>
              </w:rPr>
            </w:pPr>
            <w:r>
              <w:rPr>
                <w:rFonts w:ascii="Times New Roman" w:eastAsia="Times New Roman" w:hAnsi="Times New Roman"/>
                <w:sz w:val="14"/>
                <w:szCs w:val="14"/>
                <w:lang w:val="sr-Cyrl-RS" w:eastAsia="en-GB"/>
              </w:rPr>
              <w:t>51.199.820</w:t>
            </w:r>
          </w:p>
        </w:tc>
        <w:tc>
          <w:tcPr>
            <w:tcW w:w="1091" w:type="dxa"/>
            <w:shd w:val="clear" w:color="000000" w:fill="FFFFFF"/>
            <w:noWrap/>
            <w:vAlign w:val="center"/>
          </w:tcPr>
          <w:p w14:paraId="494B5BD2" w14:textId="77777777" w:rsidR="00DF30CB" w:rsidRDefault="00DF30CB" w:rsidP="00DF30CB">
            <w:pPr>
              <w:ind w:firstLine="0"/>
              <w:jc w:val="center"/>
              <w:rPr>
                <w:rFonts w:ascii="Times New Roman" w:eastAsia="Times New Roman" w:hAnsi="Times New Roman"/>
                <w:sz w:val="14"/>
                <w:szCs w:val="14"/>
                <w:lang w:val="sr-Cyrl-RS" w:eastAsia="en-GB"/>
              </w:rPr>
            </w:pPr>
          </w:p>
        </w:tc>
        <w:tc>
          <w:tcPr>
            <w:tcW w:w="1196" w:type="dxa"/>
            <w:shd w:val="clear" w:color="000000" w:fill="FFFFFF"/>
            <w:noWrap/>
            <w:vAlign w:val="center"/>
          </w:tcPr>
          <w:p w14:paraId="6B0E768E" w14:textId="77777777" w:rsidR="00DF30CB" w:rsidRDefault="00DF30CB" w:rsidP="00DF30CB">
            <w:pPr>
              <w:ind w:firstLine="0"/>
              <w:jc w:val="center"/>
              <w:rPr>
                <w:rFonts w:ascii="Times New Roman" w:eastAsia="Times New Roman" w:hAnsi="Times New Roman"/>
                <w:sz w:val="14"/>
                <w:szCs w:val="14"/>
                <w:lang w:val="sr-Cyrl-RS" w:eastAsia="en-GB"/>
              </w:rPr>
            </w:pPr>
          </w:p>
        </w:tc>
      </w:tr>
      <w:tr w:rsidR="00DF30CB" w:rsidRPr="005821E4" w14:paraId="3C636F5B" w14:textId="77777777" w:rsidTr="003A3A3F">
        <w:trPr>
          <w:trHeight w:hRule="exact" w:val="284"/>
        </w:trPr>
        <w:tc>
          <w:tcPr>
            <w:tcW w:w="1488" w:type="dxa"/>
            <w:noWrap/>
            <w:vAlign w:val="center"/>
            <w:hideMark/>
          </w:tcPr>
          <w:p w14:paraId="19AA8D3F" w14:textId="77777777" w:rsidR="00DF30CB" w:rsidRPr="00A0559E" w:rsidRDefault="00DF30CB" w:rsidP="00DF30CB">
            <w:pPr>
              <w:ind w:firstLine="0"/>
              <w:jc w:val="left"/>
              <w:rPr>
                <w:rFonts w:ascii="Times New Roman" w:eastAsia="Times New Roman" w:hAnsi="Times New Roman"/>
                <w:b/>
                <w:bCs/>
                <w:sz w:val="16"/>
                <w:szCs w:val="16"/>
                <w:lang w:val="sr-Cyrl-RS" w:eastAsia="en-GB"/>
              </w:rPr>
            </w:pPr>
            <w:r w:rsidRPr="00A0559E">
              <w:rPr>
                <w:rFonts w:ascii="Times New Roman" w:eastAsia="Times New Roman" w:hAnsi="Times New Roman"/>
                <w:b/>
                <w:bCs/>
                <w:sz w:val="16"/>
                <w:szCs w:val="16"/>
                <w:lang w:val="sr-Cyrl-RS" w:eastAsia="en-GB"/>
              </w:rPr>
              <w:t>Укупн</w:t>
            </w:r>
            <w:r>
              <w:rPr>
                <w:rFonts w:ascii="Times New Roman" w:eastAsia="Times New Roman" w:hAnsi="Times New Roman"/>
                <w:b/>
                <w:bCs/>
                <w:sz w:val="16"/>
                <w:szCs w:val="16"/>
                <w:lang w:val="sr-Cyrl-RS" w:eastAsia="en-GB"/>
              </w:rPr>
              <w:t xml:space="preserve"> </w:t>
            </w:r>
            <w:r w:rsidRPr="00A0559E">
              <w:rPr>
                <w:rFonts w:ascii="Times New Roman" w:eastAsia="Times New Roman" w:hAnsi="Times New Roman"/>
                <w:b/>
                <w:bCs/>
                <w:sz w:val="16"/>
                <w:szCs w:val="16"/>
                <w:lang w:val="sr-Cyrl-RS" w:eastAsia="en-GB"/>
              </w:rPr>
              <w:t>четинари</w:t>
            </w:r>
          </w:p>
        </w:tc>
        <w:tc>
          <w:tcPr>
            <w:tcW w:w="1091" w:type="dxa"/>
            <w:noWrap/>
            <w:vAlign w:val="center"/>
          </w:tcPr>
          <w:p w14:paraId="3EF96588" w14:textId="1D396121"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16.486.100</w:t>
            </w:r>
          </w:p>
        </w:tc>
        <w:tc>
          <w:tcPr>
            <w:tcW w:w="1021" w:type="dxa"/>
            <w:noWrap/>
            <w:vAlign w:val="center"/>
          </w:tcPr>
          <w:p w14:paraId="00B8DC5D" w14:textId="0DD57FB5" w:rsidR="00DF30CB" w:rsidRPr="00FD2C69"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19.737.000</w:t>
            </w:r>
          </w:p>
        </w:tc>
        <w:tc>
          <w:tcPr>
            <w:tcW w:w="1021" w:type="dxa"/>
            <w:noWrap/>
            <w:vAlign w:val="center"/>
          </w:tcPr>
          <w:p w14:paraId="4EEA99FA" w14:textId="77777777" w:rsidR="00DF30CB" w:rsidRPr="00FD2C69" w:rsidRDefault="00DF30CB" w:rsidP="00DF30CB">
            <w:pPr>
              <w:ind w:firstLine="0"/>
              <w:jc w:val="center"/>
              <w:rPr>
                <w:rFonts w:ascii="Times New Roman" w:eastAsia="Times New Roman" w:hAnsi="Times New Roman"/>
                <w:b/>
                <w:bCs/>
                <w:sz w:val="14"/>
                <w:szCs w:val="14"/>
                <w:lang w:val="en-GB" w:eastAsia="en-GB"/>
              </w:rPr>
            </w:pPr>
          </w:p>
        </w:tc>
        <w:tc>
          <w:tcPr>
            <w:tcW w:w="1196" w:type="dxa"/>
            <w:noWrap/>
            <w:vAlign w:val="center"/>
          </w:tcPr>
          <w:p w14:paraId="1921DC86" w14:textId="19EC4778" w:rsidR="00DF30CB" w:rsidRPr="00FD2C69"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88.860.510</w:t>
            </w:r>
          </w:p>
        </w:tc>
        <w:tc>
          <w:tcPr>
            <w:tcW w:w="1196" w:type="dxa"/>
            <w:noWrap/>
            <w:vAlign w:val="center"/>
          </w:tcPr>
          <w:p w14:paraId="4315B14F" w14:textId="69FFCFDC" w:rsidR="00DF30CB" w:rsidRPr="00FD2C69"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140.925.304</w:t>
            </w:r>
          </w:p>
        </w:tc>
        <w:tc>
          <w:tcPr>
            <w:tcW w:w="1091" w:type="dxa"/>
            <w:noWrap/>
            <w:vAlign w:val="center"/>
          </w:tcPr>
          <w:p w14:paraId="323FF91E" w14:textId="716F199C" w:rsidR="00DF30CB" w:rsidRPr="00FD2C69"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65.520.872</w:t>
            </w:r>
          </w:p>
        </w:tc>
        <w:tc>
          <w:tcPr>
            <w:tcW w:w="1091" w:type="dxa"/>
            <w:noWrap/>
            <w:vAlign w:val="center"/>
          </w:tcPr>
          <w:p w14:paraId="5B44D06F" w14:textId="48FEAE41" w:rsidR="00DF30CB" w:rsidRPr="00FD2C69"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33.891.858,40</w:t>
            </w:r>
          </w:p>
        </w:tc>
        <w:tc>
          <w:tcPr>
            <w:tcW w:w="1196" w:type="dxa"/>
            <w:shd w:val="clear" w:color="000000" w:fill="FFFFFF"/>
            <w:noWrap/>
            <w:vAlign w:val="center"/>
          </w:tcPr>
          <w:p w14:paraId="79FD18AC" w14:textId="2AED952E" w:rsidR="00DF30CB" w:rsidRPr="00FD2C69" w:rsidRDefault="00DF30CB" w:rsidP="00DF30CB">
            <w:pPr>
              <w:ind w:firstLine="0"/>
              <w:jc w:val="center"/>
              <w:rPr>
                <w:rFonts w:ascii="Times New Roman" w:eastAsia="Times New Roman" w:hAnsi="Times New Roman"/>
                <w:b/>
                <w:bCs/>
                <w:sz w:val="14"/>
                <w:szCs w:val="14"/>
                <w:lang w:val="sr-Cyrl-RS" w:eastAsia="en-GB"/>
              </w:rPr>
            </w:pPr>
          </w:p>
        </w:tc>
        <w:tc>
          <w:tcPr>
            <w:tcW w:w="1091" w:type="dxa"/>
            <w:noWrap/>
            <w:vAlign w:val="center"/>
          </w:tcPr>
          <w:p w14:paraId="7DA88354" w14:textId="77777777" w:rsidR="00DF30CB" w:rsidRPr="00FD2C69" w:rsidRDefault="00DF30CB" w:rsidP="00DF30CB">
            <w:pPr>
              <w:ind w:firstLine="0"/>
              <w:jc w:val="center"/>
              <w:rPr>
                <w:rFonts w:ascii="Times New Roman" w:eastAsia="Times New Roman" w:hAnsi="Times New Roman"/>
                <w:b/>
                <w:bCs/>
                <w:sz w:val="14"/>
                <w:szCs w:val="14"/>
                <w:lang w:val="en-GB" w:eastAsia="en-GB"/>
              </w:rPr>
            </w:pPr>
          </w:p>
        </w:tc>
        <w:tc>
          <w:tcPr>
            <w:tcW w:w="1091" w:type="dxa"/>
            <w:noWrap/>
            <w:vAlign w:val="center"/>
          </w:tcPr>
          <w:p w14:paraId="44C32FAB" w14:textId="13E786C2" w:rsidR="00DF30CB" w:rsidRPr="00FD2C69"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75.924.972,9</w:t>
            </w:r>
          </w:p>
        </w:tc>
        <w:tc>
          <w:tcPr>
            <w:tcW w:w="1091" w:type="dxa"/>
            <w:shd w:val="clear" w:color="000000" w:fill="FFFFFF"/>
            <w:noWrap/>
            <w:vAlign w:val="center"/>
          </w:tcPr>
          <w:p w14:paraId="0F087A3B" w14:textId="6994061D" w:rsidR="00DF30CB" w:rsidRPr="00FD2C69" w:rsidRDefault="00DF30CB" w:rsidP="00DF30CB">
            <w:pPr>
              <w:ind w:firstLine="0"/>
              <w:jc w:val="center"/>
              <w:rPr>
                <w:rFonts w:ascii="Times New Roman" w:eastAsia="Times New Roman" w:hAnsi="Times New Roman"/>
                <w:b/>
                <w:bCs/>
                <w:sz w:val="14"/>
                <w:szCs w:val="14"/>
                <w:lang w:val="sr-Cyrl-RS" w:eastAsia="en-GB"/>
              </w:rPr>
            </w:pPr>
          </w:p>
        </w:tc>
        <w:tc>
          <w:tcPr>
            <w:tcW w:w="1196" w:type="dxa"/>
            <w:shd w:val="clear" w:color="000000" w:fill="FFFFFF"/>
            <w:noWrap/>
            <w:vAlign w:val="center"/>
          </w:tcPr>
          <w:p w14:paraId="5345EB5F" w14:textId="3B3E8C2A" w:rsidR="00DF30CB" w:rsidRPr="00FD2C69" w:rsidRDefault="00DF30CB" w:rsidP="00DF30CB">
            <w:pPr>
              <w:ind w:firstLine="0"/>
              <w:jc w:val="center"/>
              <w:rPr>
                <w:rFonts w:ascii="Times New Roman" w:eastAsia="Times New Roman" w:hAnsi="Times New Roman"/>
                <w:b/>
                <w:bCs/>
                <w:sz w:val="14"/>
                <w:szCs w:val="14"/>
                <w:lang w:val="sr-Cyrl-RS" w:eastAsia="en-GB"/>
              </w:rPr>
            </w:pPr>
          </w:p>
        </w:tc>
      </w:tr>
      <w:tr w:rsidR="00DF30CB" w:rsidRPr="005821E4" w14:paraId="3F799901" w14:textId="77777777" w:rsidTr="003A3A3F">
        <w:trPr>
          <w:trHeight w:hRule="exact" w:val="284"/>
        </w:trPr>
        <w:tc>
          <w:tcPr>
            <w:tcW w:w="1488" w:type="dxa"/>
            <w:shd w:val="clear" w:color="auto" w:fill="BFBFBF" w:themeFill="background1" w:themeFillShade="BF"/>
            <w:noWrap/>
            <w:vAlign w:val="center"/>
            <w:hideMark/>
          </w:tcPr>
          <w:p w14:paraId="4DB3D9B6" w14:textId="77777777" w:rsidR="00DF30CB" w:rsidRPr="00A1709A" w:rsidRDefault="00DF30CB" w:rsidP="00DF30CB">
            <w:pPr>
              <w:ind w:firstLine="0"/>
              <w:jc w:val="center"/>
              <w:rPr>
                <w:rFonts w:ascii="Times New Roman" w:eastAsia="Times New Roman" w:hAnsi="Times New Roman"/>
                <w:b/>
                <w:bCs/>
                <w:sz w:val="16"/>
                <w:szCs w:val="16"/>
                <w:lang w:val="sr-Cyrl-RS" w:eastAsia="en-GB"/>
              </w:rPr>
            </w:pPr>
            <w:r w:rsidRPr="00A1709A">
              <w:rPr>
                <w:rFonts w:ascii="Times New Roman" w:eastAsia="Times New Roman" w:hAnsi="Times New Roman"/>
                <w:b/>
                <w:bCs/>
                <w:sz w:val="16"/>
                <w:szCs w:val="16"/>
                <w:lang w:val="sr-Cyrl-RS" w:eastAsia="en-GB"/>
              </w:rPr>
              <w:t>Укупно ГЈ</w:t>
            </w:r>
          </w:p>
        </w:tc>
        <w:tc>
          <w:tcPr>
            <w:tcW w:w="1091" w:type="dxa"/>
            <w:shd w:val="clear" w:color="auto" w:fill="BFBFBF" w:themeFill="background1" w:themeFillShade="BF"/>
            <w:noWrap/>
            <w:vAlign w:val="center"/>
          </w:tcPr>
          <w:p w14:paraId="07B40B4A" w14:textId="6F88AA0B" w:rsidR="00DF30CB" w:rsidRPr="00D3553D"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54.023.240</w:t>
            </w:r>
          </w:p>
        </w:tc>
        <w:tc>
          <w:tcPr>
            <w:tcW w:w="1021" w:type="dxa"/>
            <w:shd w:val="clear" w:color="auto" w:fill="BFBFBF" w:themeFill="background1" w:themeFillShade="BF"/>
            <w:noWrap/>
            <w:vAlign w:val="center"/>
          </w:tcPr>
          <w:p w14:paraId="2121C624" w14:textId="403E853E" w:rsidR="00DF30CB" w:rsidRPr="00601703"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57.887.000</w:t>
            </w:r>
          </w:p>
        </w:tc>
        <w:tc>
          <w:tcPr>
            <w:tcW w:w="1021" w:type="dxa"/>
            <w:shd w:val="clear" w:color="auto" w:fill="BFBFBF" w:themeFill="background1" w:themeFillShade="BF"/>
            <w:noWrap/>
            <w:vAlign w:val="center"/>
          </w:tcPr>
          <w:p w14:paraId="27BB05A8" w14:textId="266B006A" w:rsidR="00DF30CB" w:rsidRPr="00601703" w:rsidRDefault="00FD2C69"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52.373.158</w:t>
            </w:r>
          </w:p>
        </w:tc>
        <w:tc>
          <w:tcPr>
            <w:tcW w:w="1196" w:type="dxa"/>
            <w:shd w:val="clear" w:color="auto" w:fill="BFBFBF" w:themeFill="background1" w:themeFillShade="BF"/>
            <w:noWrap/>
            <w:vAlign w:val="center"/>
          </w:tcPr>
          <w:p w14:paraId="4CD4C8CF" w14:textId="3D52199A" w:rsidR="00DF30CB" w:rsidRPr="00F435EE"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165.039.940</w:t>
            </w:r>
          </w:p>
        </w:tc>
        <w:tc>
          <w:tcPr>
            <w:tcW w:w="1196" w:type="dxa"/>
            <w:shd w:val="clear" w:color="auto" w:fill="BFBFBF" w:themeFill="background1" w:themeFillShade="BF"/>
            <w:noWrap/>
            <w:vAlign w:val="center"/>
          </w:tcPr>
          <w:p w14:paraId="1A2891AE" w14:textId="3F78233C" w:rsidR="00DF30CB" w:rsidRPr="00F435EE"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242.739.388</w:t>
            </w:r>
          </w:p>
        </w:tc>
        <w:tc>
          <w:tcPr>
            <w:tcW w:w="1091" w:type="dxa"/>
            <w:shd w:val="clear" w:color="auto" w:fill="BFBFBF" w:themeFill="background1" w:themeFillShade="BF"/>
            <w:noWrap/>
            <w:vAlign w:val="center"/>
          </w:tcPr>
          <w:p w14:paraId="216989F1" w14:textId="19F523A6" w:rsidR="00DF30CB" w:rsidRPr="002D5882"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203.157.611</w:t>
            </w:r>
          </w:p>
        </w:tc>
        <w:tc>
          <w:tcPr>
            <w:tcW w:w="1091" w:type="dxa"/>
            <w:shd w:val="clear" w:color="auto" w:fill="BFBFBF" w:themeFill="background1" w:themeFillShade="BF"/>
            <w:noWrap/>
            <w:vAlign w:val="center"/>
          </w:tcPr>
          <w:p w14:paraId="68DDB233" w14:textId="7E621131" w:rsidR="00DF30CB" w:rsidRPr="00773A1C"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87.574.940,98</w:t>
            </w:r>
          </w:p>
        </w:tc>
        <w:tc>
          <w:tcPr>
            <w:tcW w:w="1196" w:type="dxa"/>
            <w:shd w:val="clear" w:color="auto" w:fill="BFBFBF" w:themeFill="background1" w:themeFillShade="BF"/>
            <w:noWrap/>
            <w:vAlign w:val="center"/>
          </w:tcPr>
          <w:p w14:paraId="1C0A2B97" w14:textId="4C3BBCF8" w:rsidR="00DF30CB" w:rsidRPr="002D5882" w:rsidRDefault="00DF30CB" w:rsidP="00DF30CB">
            <w:pPr>
              <w:ind w:firstLine="0"/>
              <w:jc w:val="center"/>
              <w:rPr>
                <w:rFonts w:ascii="Times New Roman" w:eastAsia="Times New Roman" w:hAnsi="Times New Roman"/>
                <w:b/>
                <w:bCs/>
                <w:sz w:val="14"/>
                <w:szCs w:val="14"/>
                <w:lang w:val="sr-Cyrl-RS" w:eastAsia="en-GB"/>
              </w:rPr>
            </w:pPr>
          </w:p>
        </w:tc>
        <w:tc>
          <w:tcPr>
            <w:tcW w:w="1091" w:type="dxa"/>
            <w:shd w:val="clear" w:color="auto" w:fill="BFBFBF" w:themeFill="background1" w:themeFillShade="BF"/>
            <w:noWrap/>
            <w:vAlign w:val="center"/>
          </w:tcPr>
          <w:p w14:paraId="4D370A42" w14:textId="468CA695" w:rsidR="00DF30CB" w:rsidRPr="00D808F1"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231.878.929,65</w:t>
            </w:r>
          </w:p>
        </w:tc>
        <w:tc>
          <w:tcPr>
            <w:tcW w:w="1091" w:type="dxa"/>
            <w:shd w:val="clear" w:color="auto" w:fill="BFBFBF" w:themeFill="background1" w:themeFillShade="BF"/>
            <w:noWrap/>
            <w:vAlign w:val="center"/>
          </w:tcPr>
          <w:p w14:paraId="53916DFA" w14:textId="5AA35796" w:rsidR="00DF30CB" w:rsidRPr="0060235E" w:rsidRDefault="00D808F1"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85.696.412,06</w:t>
            </w:r>
          </w:p>
        </w:tc>
        <w:tc>
          <w:tcPr>
            <w:tcW w:w="1091" w:type="dxa"/>
            <w:shd w:val="clear" w:color="auto" w:fill="BFBFBF" w:themeFill="background1" w:themeFillShade="BF"/>
            <w:noWrap/>
            <w:vAlign w:val="center"/>
          </w:tcPr>
          <w:p w14:paraId="0D34EE29" w14:textId="6EBDB434" w:rsidR="00DF30CB" w:rsidRPr="00B611D6" w:rsidRDefault="00DF30CB" w:rsidP="00DF30CB">
            <w:pPr>
              <w:ind w:firstLine="0"/>
              <w:jc w:val="center"/>
              <w:rPr>
                <w:rFonts w:ascii="Times New Roman" w:eastAsia="Times New Roman" w:hAnsi="Times New Roman"/>
                <w:b/>
                <w:bCs/>
                <w:sz w:val="14"/>
                <w:szCs w:val="14"/>
                <w:lang w:val="sr-Cyrl-RS" w:eastAsia="en-GB"/>
              </w:rPr>
            </w:pPr>
          </w:p>
        </w:tc>
        <w:tc>
          <w:tcPr>
            <w:tcW w:w="1196" w:type="dxa"/>
            <w:shd w:val="clear" w:color="auto" w:fill="BFBFBF" w:themeFill="background1" w:themeFillShade="BF"/>
            <w:noWrap/>
            <w:vAlign w:val="center"/>
          </w:tcPr>
          <w:p w14:paraId="42A1424F" w14:textId="2D35842C" w:rsidR="00DF30CB" w:rsidRPr="0060235E" w:rsidRDefault="00F918C0" w:rsidP="00DF30CB">
            <w:pPr>
              <w:ind w:firstLine="0"/>
              <w:jc w:val="center"/>
              <w:rPr>
                <w:rFonts w:ascii="Times New Roman" w:eastAsia="Times New Roman" w:hAnsi="Times New Roman"/>
                <w:b/>
                <w:bCs/>
                <w:sz w:val="14"/>
                <w:szCs w:val="14"/>
                <w:lang w:val="sr-Cyrl-RS" w:eastAsia="en-GB"/>
              </w:rPr>
            </w:pPr>
            <w:r>
              <w:rPr>
                <w:rFonts w:ascii="Times New Roman" w:eastAsia="Times New Roman" w:hAnsi="Times New Roman"/>
                <w:b/>
                <w:bCs/>
                <w:sz w:val="14"/>
                <w:szCs w:val="14"/>
                <w:lang w:val="sr-Cyrl-RS" w:eastAsia="en-GB"/>
              </w:rPr>
              <w:t>1.131.820.353</w:t>
            </w:r>
          </w:p>
        </w:tc>
      </w:tr>
    </w:tbl>
    <w:p w14:paraId="4F901CE2" w14:textId="77777777" w:rsidR="00283E06" w:rsidRPr="00DF30CB" w:rsidRDefault="00283E06" w:rsidP="00DF30CB">
      <w:pPr>
        <w:ind w:firstLine="0"/>
        <w:rPr>
          <w:rFonts w:ascii="Times New Roman" w:hAnsi="Times New Roman"/>
          <w:b/>
          <w:bCs/>
          <w:sz w:val="18"/>
          <w:szCs w:val="18"/>
          <w:lang w:val="sr-Latn-RS"/>
        </w:rPr>
      </w:pPr>
    </w:p>
    <w:p w14:paraId="57483FC3" w14:textId="77777777" w:rsidR="00161B6C" w:rsidRDefault="00161B6C" w:rsidP="00EB4350">
      <w:pPr>
        <w:ind w:firstLine="284"/>
        <w:rPr>
          <w:rFonts w:ascii="Times New Roman" w:hAnsi="Times New Roman"/>
          <w:b/>
          <w:bCs/>
          <w:sz w:val="18"/>
          <w:szCs w:val="18"/>
          <w:lang w:val="sr-Cyrl-RS"/>
        </w:rPr>
      </w:pPr>
    </w:p>
    <w:p w14:paraId="75306C3F" w14:textId="77777777" w:rsidR="003A3A3F" w:rsidRPr="003A3A3F" w:rsidRDefault="003A3A3F" w:rsidP="00EB4350">
      <w:pPr>
        <w:ind w:firstLine="284"/>
        <w:rPr>
          <w:rFonts w:ascii="Times New Roman" w:hAnsi="Times New Roman"/>
          <w:b/>
          <w:bCs/>
          <w:sz w:val="18"/>
          <w:szCs w:val="18"/>
          <w:lang w:val="sr-Latn-RS"/>
        </w:rPr>
      </w:pPr>
    </w:p>
    <w:p w14:paraId="612499C3" w14:textId="3E8937F9" w:rsidR="009300BE" w:rsidRDefault="009300BE" w:rsidP="00EB4350">
      <w:pPr>
        <w:ind w:firstLine="284"/>
        <w:rPr>
          <w:rFonts w:ascii="Times New Roman" w:hAnsi="Times New Roman"/>
          <w:sz w:val="20"/>
          <w:szCs w:val="20"/>
          <w:lang w:val="sr-Latn-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A06418">
        <w:rPr>
          <w:rFonts w:ascii="Times New Roman" w:hAnsi="Times New Roman"/>
          <w:b/>
          <w:bCs/>
          <w:sz w:val="18"/>
          <w:szCs w:val="18"/>
          <w:lang w:val="sr-Cyrl-RS"/>
        </w:rPr>
        <w:t>2</w:t>
      </w:r>
      <w:r w:rsidR="00751635">
        <w:rPr>
          <w:rFonts w:ascii="Times New Roman" w:hAnsi="Times New Roman"/>
          <w:b/>
          <w:bCs/>
          <w:sz w:val="18"/>
          <w:szCs w:val="18"/>
          <w:lang w:val="sr-Cyrl-RS"/>
        </w:rPr>
        <w:t>6</w:t>
      </w:r>
      <w:r>
        <w:rPr>
          <w:rFonts w:ascii="Times New Roman" w:hAnsi="Times New Roman"/>
          <w:b/>
          <w:bCs/>
          <w:sz w:val="18"/>
          <w:szCs w:val="18"/>
          <w:lang w:val="sr-Cyrl-RS"/>
        </w:rPr>
        <w:t>.</w:t>
      </w:r>
      <w:r w:rsidRPr="007719D8">
        <w:rPr>
          <w:rFonts w:ascii="Times New Roman" w:hAnsi="Times New Roman"/>
          <w:sz w:val="18"/>
          <w:szCs w:val="18"/>
          <w:lang w:val="sr-Cyrl-RS"/>
        </w:rPr>
        <w:t xml:space="preserve"> </w:t>
      </w:r>
      <w:r>
        <w:rPr>
          <w:rFonts w:ascii="Times New Roman" w:hAnsi="Times New Roman"/>
          <w:sz w:val="18"/>
          <w:szCs w:val="18"/>
          <w:lang w:val="sr-Cyrl-RS"/>
        </w:rPr>
        <w:t>Вредност дрвета на пању</w:t>
      </w:r>
    </w:p>
    <w:tbl>
      <w:tblPr>
        <w:tblStyle w:val="TableGrid"/>
        <w:tblW w:w="9072" w:type="dxa"/>
        <w:tblInd w:w="392" w:type="dxa"/>
        <w:tblLook w:val="04A0" w:firstRow="1" w:lastRow="0" w:firstColumn="1" w:lastColumn="0" w:noHBand="0" w:noVBand="1"/>
      </w:tblPr>
      <w:tblGrid>
        <w:gridCol w:w="4180"/>
        <w:gridCol w:w="4892"/>
      </w:tblGrid>
      <w:tr w:rsidR="00EB4350" w14:paraId="0A5E7866" w14:textId="77777777" w:rsidTr="00DB7FCA">
        <w:trPr>
          <w:trHeight w:hRule="exact" w:val="284"/>
        </w:trPr>
        <w:tc>
          <w:tcPr>
            <w:tcW w:w="4180" w:type="dxa"/>
            <w:vAlign w:val="center"/>
          </w:tcPr>
          <w:p w14:paraId="39FA4DC6" w14:textId="1517923B" w:rsidR="00EB4350" w:rsidRDefault="00EB4350" w:rsidP="00EB4350">
            <w:pPr>
              <w:ind w:firstLine="0"/>
              <w:jc w:val="left"/>
              <w:rPr>
                <w:rFonts w:ascii="Times New Roman" w:hAnsi="Times New Roman"/>
                <w:sz w:val="20"/>
                <w:szCs w:val="20"/>
                <w:lang w:val="sr-Cyrl-RS"/>
              </w:rPr>
            </w:pPr>
            <w:r>
              <w:rPr>
                <w:rFonts w:ascii="Times New Roman" w:hAnsi="Times New Roman"/>
                <w:sz w:val="20"/>
                <w:szCs w:val="20"/>
                <w:lang w:val="sr-Cyrl-RS"/>
              </w:rPr>
              <w:t>Укупна производна вредност</w:t>
            </w:r>
          </w:p>
        </w:tc>
        <w:tc>
          <w:tcPr>
            <w:tcW w:w="4892" w:type="dxa"/>
            <w:vAlign w:val="center"/>
          </w:tcPr>
          <w:p w14:paraId="52866F08" w14:textId="340D6D24" w:rsidR="00EB4350" w:rsidRDefault="00371FE6" w:rsidP="00EB4350">
            <w:pPr>
              <w:ind w:firstLine="0"/>
              <w:jc w:val="right"/>
              <w:rPr>
                <w:rFonts w:ascii="Times New Roman" w:hAnsi="Times New Roman"/>
                <w:sz w:val="20"/>
                <w:szCs w:val="20"/>
                <w:lang w:val="sr-Cyrl-RS"/>
              </w:rPr>
            </w:pPr>
            <w:r>
              <w:rPr>
                <w:rFonts w:ascii="Times New Roman" w:hAnsi="Times New Roman"/>
                <w:sz w:val="20"/>
                <w:szCs w:val="20"/>
                <w:lang w:val="sr-Cyrl-RS"/>
              </w:rPr>
              <w:t xml:space="preserve">1.131.820.353 </w:t>
            </w:r>
            <w:r w:rsidR="00035260">
              <w:rPr>
                <w:rFonts w:ascii="Times New Roman" w:hAnsi="Times New Roman"/>
                <w:sz w:val="20"/>
                <w:szCs w:val="20"/>
                <w:lang w:val="sr-Cyrl-RS"/>
              </w:rPr>
              <w:t>дин</w:t>
            </w:r>
          </w:p>
        </w:tc>
      </w:tr>
      <w:tr w:rsidR="00EB4350" w14:paraId="6052650A" w14:textId="77777777" w:rsidTr="00DB7FCA">
        <w:trPr>
          <w:trHeight w:hRule="exact" w:val="284"/>
        </w:trPr>
        <w:tc>
          <w:tcPr>
            <w:tcW w:w="4180" w:type="dxa"/>
            <w:vAlign w:val="center"/>
          </w:tcPr>
          <w:p w14:paraId="653DA982" w14:textId="2F6233B8" w:rsidR="00EB4350" w:rsidRDefault="00EB4350" w:rsidP="00EB4350">
            <w:pPr>
              <w:ind w:firstLine="0"/>
              <w:jc w:val="left"/>
              <w:rPr>
                <w:rFonts w:ascii="Times New Roman" w:hAnsi="Times New Roman"/>
                <w:sz w:val="20"/>
                <w:szCs w:val="20"/>
                <w:lang w:val="sr-Cyrl-RS"/>
              </w:rPr>
            </w:pPr>
            <w:r>
              <w:rPr>
                <w:rFonts w:ascii="Times New Roman" w:hAnsi="Times New Roman"/>
                <w:sz w:val="20"/>
                <w:szCs w:val="20"/>
                <w:lang w:val="sr-Cyrl-RS"/>
              </w:rPr>
              <w:t>Укупни трошкови производње</w:t>
            </w:r>
          </w:p>
        </w:tc>
        <w:tc>
          <w:tcPr>
            <w:tcW w:w="4892" w:type="dxa"/>
            <w:vAlign w:val="center"/>
          </w:tcPr>
          <w:p w14:paraId="099CD2DF" w14:textId="490849D0" w:rsidR="00EB4350" w:rsidRPr="00035260" w:rsidRDefault="00EB4350" w:rsidP="00EB4350">
            <w:pPr>
              <w:ind w:firstLine="0"/>
              <w:jc w:val="right"/>
              <w:rPr>
                <w:rFonts w:ascii="Times New Roman" w:hAnsi="Times New Roman"/>
                <w:sz w:val="20"/>
                <w:szCs w:val="20"/>
                <w:lang w:val="sr-Cyrl-RS"/>
              </w:rPr>
            </w:pPr>
            <w:r>
              <w:rPr>
                <w:rFonts w:ascii="Times New Roman" w:hAnsi="Times New Roman"/>
                <w:sz w:val="20"/>
                <w:szCs w:val="20"/>
                <w:lang w:val="sr-Cyrl-RS"/>
              </w:rPr>
              <w:t>(</w:t>
            </w:r>
            <w:r w:rsidR="000E467A">
              <w:rPr>
                <w:rFonts w:ascii="Times New Roman" w:hAnsi="Times New Roman"/>
                <w:sz w:val="20"/>
                <w:szCs w:val="20"/>
                <w:lang w:val="sr-Latn-RS"/>
              </w:rPr>
              <w:t>245.714,69</w:t>
            </w:r>
            <w:r w:rsidR="00035260">
              <w:rPr>
                <w:rFonts w:ascii="Times New Roman" w:hAnsi="Times New Roman"/>
                <w:sz w:val="20"/>
                <w:szCs w:val="20"/>
                <w:lang w:val="sr-Cyrl-RS"/>
              </w:rPr>
              <w:t xml:space="preserve"> </w:t>
            </w:r>
            <w:r w:rsidR="00035260">
              <w:rPr>
                <w:rFonts w:ascii="Times New Roman" w:hAnsi="Times New Roman"/>
                <w:sz w:val="20"/>
                <w:szCs w:val="20"/>
                <w:lang w:val="sr-Latn-RS"/>
              </w:rPr>
              <w:t>m</w:t>
            </w:r>
            <w:r w:rsidR="00035260">
              <w:rPr>
                <w:rFonts w:ascii="Times New Roman" w:hAnsi="Times New Roman"/>
                <w:sz w:val="20"/>
                <w:szCs w:val="20"/>
                <w:vertAlign w:val="superscript"/>
                <w:lang w:val="sr-Latn-RS"/>
              </w:rPr>
              <w:t>3</w:t>
            </w:r>
            <w:r w:rsidR="00035260">
              <w:rPr>
                <w:rFonts w:ascii="Times New Roman" w:hAnsi="Times New Roman"/>
                <w:sz w:val="20"/>
                <w:szCs w:val="20"/>
                <w:lang w:val="sr-Latn-RS"/>
              </w:rPr>
              <w:t xml:space="preserve">  x  </w:t>
            </w:r>
            <w:r w:rsidR="000E467A">
              <w:rPr>
                <w:rFonts w:ascii="Times New Roman" w:hAnsi="Times New Roman"/>
                <w:sz w:val="20"/>
                <w:szCs w:val="20"/>
                <w:lang w:val="sr-Latn-RS"/>
              </w:rPr>
              <w:t>2.269</w:t>
            </w:r>
            <w:r w:rsidR="00035260">
              <w:rPr>
                <w:rFonts w:ascii="Times New Roman" w:hAnsi="Times New Roman"/>
                <w:sz w:val="20"/>
                <w:szCs w:val="20"/>
                <w:lang w:val="sr-Latn-RS"/>
              </w:rPr>
              <w:t xml:space="preserve"> </w:t>
            </w:r>
            <w:r w:rsidR="00035260">
              <w:rPr>
                <w:rFonts w:ascii="Times New Roman" w:hAnsi="Times New Roman"/>
                <w:sz w:val="20"/>
                <w:szCs w:val="20"/>
                <w:lang w:val="sr-Cyrl-RS"/>
              </w:rPr>
              <w:t xml:space="preserve">дин) </w:t>
            </w:r>
            <w:r w:rsidR="000E467A">
              <w:rPr>
                <w:rFonts w:ascii="Times New Roman" w:hAnsi="Times New Roman"/>
                <w:sz w:val="20"/>
                <w:szCs w:val="20"/>
                <w:lang w:val="sr-Latn-RS"/>
              </w:rPr>
              <w:t>557.526.631,6</w:t>
            </w:r>
            <w:r w:rsidR="00035260">
              <w:rPr>
                <w:rFonts w:ascii="Times New Roman" w:hAnsi="Times New Roman"/>
                <w:sz w:val="20"/>
                <w:szCs w:val="20"/>
                <w:lang w:val="sr-Cyrl-RS"/>
              </w:rPr>
              <w:t xml:space="preserve"> дин</w:t>
            </w:r>
          </w:p>
        </w:tc>
      </w:tr>
      <w:tr w:rsidR="00EB4350" w14:paraId="7CBB84B6" w14:textId="77777777" w:rsidTr="00DB7FCA">
        <w:trPr>
          <w:trHeight w:hRule="exact" w:val="284"/>
        </w:trPr>
        <w:tc>
          <w:tcPr>
            <w:tcW w:w="4180" w:type="dxa"/>
            <w:shd w:val="clear" w:color="auto" w:fill="BFBFBF" w:themeFill="background1" w:themeFillShade="BF"/>
            <w:vAlign w:val="center"/>
          </w:tcPr>
          <w:p w14:paraId="53FB1B08" w14:textId="1455DC6B" w:rsidR="00EB4350" w:rsidRPr="00035260" w:rsidRDefault="00EB4350" w:rsidP="00EB4350">
            <w:pPr>
              <w:ind w:firstLine="0"/>
              <w:jc w:val="left"/>
              <w:rPr>
                <w:rFonts w:ascii="Times New Roman" w:hAnsi="Times New Roman"/>
                <w:b/>
                <w:bCs/>
                <w:sz w:val="20"/>
                <w:szCs w:val="20"/>
                <w:lang w:val="sr-Cyrl-RS"/>
              </w:rPr>
            </w:pPr>
            <w:r w:rsidRPr="00035260">
              <w:rPr>
                <w:rFonts w:ascii="Times New Roman" w:hAnsi="Times New Roman"/>
                <w:b/>
                <w:bCs/>
                <w:sz w:val="20"/>
                <w:szCs w:val="20"/>
                <w:lang w:val="sr-Cyrl-RS"/>
              </w:rPr>
              <w:t>Укупна вредност дрвета на пању</w:t>
            </w:r>
          </w:p>
        </w:tc>
        <w:tc>
          <w:tcPr>
            <w:tcW w:w="4892" w:type="dxa"/>
            <w:shd w:val="clear" w:color="auto" w:fill="BFBFBF" w:themeFill="background1" w:themeFillShade="BF"/>
            <w:vAlign w:val="center"/>
          </w:tcPr>
          <w:p w14:paraId="6348D90C" w14:textId="037D3ACE" w:rsidR="00EB4350" w:rsidRPr="00035260" w:rsidRDefault="00371FE6" w:rsidP="00EB4350">
            <w:pPr>
              <w:ind w:firstLine="0"/>
              <w:jc w:val="right"/>
              <w:rPr>
                <w:rFonts w:ascii="Times New Roman" w:hAnsi="Times New Roman"/>
                <w:b/>
                <w:bCs/>
                <w:sz w:val="20"/>
                <w:szCs w:val="20"/>
                <w:lang w:val="sr-Cyrl-RS"/>
              </w:rPr>
            </w:pPr>
            <w:r>
              <w:rPr>
                <w:rFonts w:ascii="Times New Roman" w:hAnsi="Times New Roman"/>
                <w:b/>
                <w:bCs/>
                <w:sz w:val="20"/>
                <w:szCs w:val="20"/>
                <w:lang w:val="sr-Cyrl-RS"/>
              </w:rPr>
              <w:t xml:space="preserve">574.293.721,4 </w:t>
            </w:r>
            <w:r w:rsidR="00035260" w:rsidRPr="00035260">
              <w:rPr>
                <w:rFonts w:ascii="Times New Roman" w:hAnsi="Times New Roman"/>
                <w:b/>
                <w:bCs/>
                <w:sz w:val="20"/>
                <w:szCs w:val="20"/>
                <w:lang w:val="sr-Cyrl-RS"/>
              </w:rPr>
              <w:t>дин</w:t>
            </w:r>
          </w:p>
        </w:tc>
      </w:tr>
    </w:tbl>
    <w:p w14:paraId="46789BB8" w14:textId="77777777" w:rsidR="00BD3454" w:rsidRDefault="00BD3454" w:rsidP="00BD3454">
      <w:pPr>
        <w:rPr>
          <w:rFonts w:ascii="Times New Roman" w:hAnsi="Times New Roman"/>
          <w:sz w:val="20"/>
          <w:szCs w:val="20"/>
          <w:lang w:val="sr-Cyrl-RS"/>
        </w:rPr>
      </w:pPr>
      <w:r>
        <w:rPr>
          <w:rFonts w:ascii="Times New Roman" w:hAnsi="Times New Roman"/>
          <w:sz w:val="20"/>
          <w:szCs w:val="20"/>
          <w:lang w:val="sr-Cyrl-RS"/>
        </w:rPr>
        <w:t xml:space="preserve"> </w:t>
      </w:r>
    </w:p>
    <w:p w14:paraId="3E109B59" w14:textId="77BBE74D" w:rsidR="00BD3454" w:rsidRPr="00AD175A" w:rsidRDefault="00BD3454" w:rsidP="00BD3454">
      <w:pPr>
        <w:rPr>
          <w:rFonts w:ascii="Times New Roman" w:hAnsi="Times New Roman"/>
          <w:sz w:val="20"/>
          <w:szCs w:val="20"/>
          <w:lang w:val="sr-Cyrl-RS"/>
        </w:rPr>
      </w:pPr>
      <w:r>
        <w:rPr>
          <w:rFonts w:ascii="Times New Roman" w:hAnsi="Times New Roman"/>
          <w:sz w:val="20"/>
          <w:szCs w:val="20"/>
          <w:lang w:val="sr-Cyrl-RS"/>
        </w:rPr>
        <w:t xml:space="preserve">Трошкови производње представљају трошкове сече </w:t>
      </w:r>
      <w:r w:rsidR="00AD175A">
        <w:rPr>
          <w:rFonts w:ascii="Times New Roman" w:hAnsi="Times New Roman"/>
          <w:sz w:val="20"/>
          <w:szCs w:val="20"/>
          <w:lang w:val="sr-Cyrl-RS"/>
        </w:rPr>
        <w:t>(</w:t>
      </w:r>
      <w:r w:rsidR="000E467A">
        <w:rPr>
          <w:rFonts w:ascii="Times New Roman" w:hAnsi="Times New Roman"/>
          <w:sz w:val="20"/>
          <w:szCs w:val="20"/>
          <w:lang w:val="sr-Latn-RS"/>
        </w:rPr>
        <w:t>938</w:t>
      </w:r>
      <w:r w:rsidR="00AD175A">
        <w:rPr>
          <w:rFonts w:ascii="Times New Roman" w:hAnsi="Times New Roman"/>
          <w:sz w:val="20"/>
          <w:szCs w:val="20"/>
          <w:lang w:val="sr-Cyrl-RS"/>
        </w:rPr>
        <w:t>,00 дин/</w:t>
      </w:r>
      <w:r w:rsidR="00AD175A">
        <w:rPr>
          <w:rFonts w:ascii="Times New Roman" w:hAnsi="Times New Roman"/>
          <w:sz w:val="20"/>
          <w:szCs w:val="20"/>
          <w:lang w:val="sr-Latn-RS"/>
        </w:rPr>
        <w:t xml:space="preserve">m³) </w:t>
      </w:r>
      <w:r w:rsidR="00AD175A">
        <w:rPr>
          <w:rFonts w:ascii="Times New Roman" w:hAnsi="Times New Roman"/>
          <w:sz w:val="20"/>
          <w:szCs w:val="20"/>
          <w:lang w:val="sr-Cyrl-RS"/>
        </w:rPr>
        <w:t>и трошкове на извлачењу (</w:t>
      </w:r>
      <w:r w:rsidR="000E467A">
        <w:rPr>
          <w:rFonts w:ascii="Times New Roman" w:hAnsi="Times New Roman"/>
          <w:sz w:val="20"/>
          <w:szCs w:val="20"/>
          <w:lang w:val="sr-Latn-RS"/>
        </w:rPr>
        <w:t>1.331</w:t>
      </w:r>
      <w:r w:rsidR="00AD175A">
        <w:rPr>
          <w:rFonts w:ascii="Times New Roman" w:hAnsi="Times New Roman"/>
          <w:sz w:val="20"/>
          <w:szCs w:val="20"/>
          <w:lang w:val="sr-Cyrl-RS"/>
        </w:rPr>
        <w:t>,00 дин/</w:t>
      </w:r>
      <w:r w:rsidR="00AD175A">
        <w:rPr>
          <w:rFonts w:ascii="Times New Roman" w:hAnsi="Times New Roman"/>
          <w:sz w:val="20"/>
          <w:szCs w:val="20"/>
          <w:lang w:val="sr-Latn-RS"/>
        </w:rPr>
        <w:t xml:space="preserve">m³) </w:t>
      </w:r>
      <w:r w:rsidR="00AD175A">
        <w:rPr>
          <w:rFonts w:ascii="Times New Roman" w:hAnsi="Times New Roman"/>
          <w:sz w:val="20"/>
          <w:szCs w:val="20"/>
          <w:lang w:val="sr-Cyrl-RS"/>
        </w:rPr>
        <w:t>дрвних сортимената после сече.</w:t>
      </w:r>
    </w:p>
    <w:p w14:paraId="7B0ED894" w14:textId="77777777" w:rsidR="00DF30CB" w:rsidRDefault="00DF30CB" w:rsidP="00DF30CB">
      <w:pPr>
        <w:ind w:firstLine="0"/>
        <w:rPr>
          <w:lang w:val="sr-Latn-RS"/>
        </w:rPr>
      </w:pPr>
    </w:p>
    <w:p w14:paraId="1CEF266B" w14:textId="77777777" w:rsidR="003A3A3F" w:rsidRPr="00DF30CB" w:rsidRDefault="003A3A3F" w:rsidP="00DF30CB">
      <w:pPr>
        <w:ind w:firstLine="0"/>
        <w:rPr>
          <w:lang w:val="sr-Latn-RS"/>
        </w:rPr>
      </w:pPr>
    </w:p>
    <w:p w14:paraId="2626013C" w14:textId="7EDB8DE2" w:rsidR="009300BE" w:rsidRDefault="009300BE" w:rsidP="00080CAD">
      <w:pPr>
        <w:pStyle w:val="Heading3"/>
      </w:pPr>
      <w:bookmarkStart w:id="118" w:name="_Toc215660869"/>
      <w:r>
        <w:t>. Вредност младих састојина (без запремине)</w:t>
      </w:r>
      <w:bookmarkEnd w:id="118"/>
    </w:p>
    <w:p w14:paraId="58B87057" w14:textId="77777777" w:rsidR="003A3A3F" w:rsidRDefault="003A3A3F" w:rsidP="009300BE">
      <w:pPr>
        <w:rPr>
          <w:rFonts w:ascii="Times New Roman" w:hAnsi="Times New Roman"/>
          <w:b/>
          <w:bCs/>
          <w:sz w:val="18"/>
          <w:szCs w:val="18"/>
          <w:lang w:val="sr-Latn-RS"/>
        </w:rPr>
      </w:pPr>
      <w:bookmarkStart w:id="119" w:name="_Hlk181442447"/>
    </w:p>
    <w:p w14:paraId="1B0A1A0A" w14:textId="1DA186AE" w:rsidR="009300BE" w:rsidRDefault="009300BE" w:rsidP="003A3A3F">
      <w:pPr>
        <w:ind w:firstLine="510"/>
        <w:jc w:val="left"/>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A06418">
        <w:rPr>
          <w:rFonts w:ascii="Times New Roman" w:hAnsi="Times New Roman"/>
          <w:b/>
          <w:bCs/>
          <w:sz w:val="18"/>
          <w:szCs w:val="18"/>
          <w:lang w:val="sr-Cyrl-RS"/>
        </w:rPr>
        <w:t>2</w:t>
      </w:r>
      <w:r w:rsidR="00751635">
        <w:rPr>
          <w:rFonts w:ascii="Times New Roman" w:hAnsi="Times New Roman"/>
          <w:b/>
          <w:bCs/>
          <w:sz w:val="18"/>
          <w:szCs w:val="18"/>
          <w:lang w:val="sr-Cyrl-RS"/>
        </w:rPr>
        <w:t>7</w:t>
      </w:r>
      <w:r>
        <w:rPr>
          <w:rFonts w:ascii="Times New Roman" w:hAnsi="Times New Roman"/>
          <w:b/>
          <w:bCs/>
          <w:sz w:val="18"/>
          <w:szCs w:val="18"/>
          <w:lang w:val="sr-Cyrl-RS"/>
        </w:rPr>
        <w:t xml:space="preserve">. </w:t>
      </w:r>
      <w:r>
        <w:rPr>
          <w:rFonts w:ascii="Times New Roman" w:hAnsi="Times New Roman"/>
          <w:sz w:val="18"/>
          <w:szCs w:val="18"/>
          <w:lang w:val="sr-Cyrl-RS"/>
        </w:rPr>
        <w:t xml:space="preserve">Вредност младих састојина </w:t>
      </w:r>
    </w:p>
    <w:tbl>
      <w:tblPr>
        <w:tblW w:w="13608" w:type="dxa"/>
        <w:jc w:val="center"/>
        <w:tblLook w:val="04A0" w:firstRow="1" w:lastRow="0" w:firstColumn="1" w:lastColumn="0" w:noHBand="0" w:noVBand="1"/>
      </w:tblPr>
      <w:tblGrid>
        <w:gridCol w:w="5727"/>
        <w:gridCol w:w="1074"/>
        <w:gridCol w:w="1244"/>
        <w:gridCol w:w="1074"/>
        <w:gridCol w:w="1544"/>
        <w:gridCol w:w="1193"/>
        <w:gridCol w:w="1752"/>
      </w:tblGrid>
      <w:tr w:rsidR="00A06418" w:rsidRPr="00115540" w14:paraId="7BDEF0B1" w14:textId="77777777" w:rsidTr="001B511F">
        <w:trPr>
          <w:trHeight w:val="680"/>
          <w:jc w:val="center"/>
        </w:trPr>
        <w:tc>
          <w:tcPr>
            <w:tcW w:w="5727"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bookmarkEnd w:id="119"/>
          <w:p w14:paraId="5FFD6A51"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Порекло</w:t>
            </w:r>
            <w:proofErr w:type="spellEnd"/>
            <w:r w:rsidRPr="00115540">
              <w:rPr>
                <w:rFonts w:ascii="Times New Roman" w:eastAsia="Times New Roman" w:hAnsi="Times New Roman"/>
                <w:color w:val="000000"/>
                <w:sz w:val="20"/>
                <w:szCs w:val="20"/>
                <w:lang w:val="en-GB" w:eastAsia="en-GB"/>
              </w:rPr>
              <w:t xml:space="preserve"> </w:t>
            </w:r>
            <w:proofErr w:type="spellStart"/>
            <w:r w:rsidRPr="00115540">
              <w:rPr>
                <w:rFonts w:ascii="Times New Roman" w:eastAsia="Times New Roman" w:hAnsi="Times New Roman"/>
                <w:color w:val="000000"/>
                <w:sz w:val="20"/>
                <w:szCs w:val="20"/>
                <w:lang w:val="en-GB" w:eastAsia="en-GB"/>
              </w:rPr>
              <w:t>састојине</w:t>
            </w:r>
            <w:proofErr w:type="spellEnd"/>
          </w:p>
        </w:tc>
        <w:tc>
          <w:tcPr>
            <w:tcW w:w="107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E48DF4"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Старост</w:t>
            </w:r>
            <w:proofErr w:type="spellEnd"/>
          </w:p>
        </w:tc>
        <w:tc>
          <w:tcPr>
            <w:tcW w:w="124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6268C07"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Површина</w:t>
            </w:r>
            <w:proofErr w:type="spellEnd"/>
          </w:p>
        </w:tc>
        <w:tc>
          <w:tcPr>
            <w:tcW w:w="2618"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D6BFD5"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Трошкови</w:t>
            </w:r>
            <w:proofErr w:type="spellEnd"/>
            <w:r w:rsidRPr="00115540">
              <w:rPr>
                <w:rFonts w:ascii="Times New Roman" w:eastAsia="Times New Roman" w:hAnsi="Times New Roman"/>
                <w:color w:val="000000"/>
                <w:sz w:val="20"/>
                <w:szCs w:val="20"/>
                <w:lang w:val="en-GB" w:eastAsia="en-GB"/>
              </w:rPr>
              <w:br/>
            </w:r>
            <w:proofErr w:type="spellStart"/>
            <w:r w:rsidRPr="00115540">
              <w:rPr>
                <w:rFonts w:ascii="Times New Roman" w:eastAsia="Times New Roman" w:hAnsi="Times New Roman"/>
                <w:color w:val="000000"/>
                <w:sz w:val="20"/>
                <w:szCs w:val="20"/>
                <w:lang w:val="en-GB" w:eastAsia="en-GB"/>
              </w:rPr>
              <w:t>подизања</w:t>
            </w:r>
            <w:proofErr w:type="spellEnd"/>
          </w:p>
        </w:tc>
        <w:tc>
          <w:tcPr>
            <w:tcW w:w="119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C8A3FAB"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фактор</w:t>
            </w:r>
            <w:proofErr w:type="spellEnd"/>
          </w:p>
        </w:tc>
        <w:tc>
          <w:tcPr>
            <w:tcW w:w="17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EB9758A"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Укупна</w:t>
            </w:r>
            <w:proofErr w:type="spellEnd"/>
            <w:r w:rsidRPr="00115540">
              <w:rPr>
                <w:rFonts w:ascii="Times New Roman" w:eastAsia="Times New Roman" w:hAnsi="Times New Roman"/>
                <w:color w:val="000000"/>
                <w:sz w:val="20"/>
                <w:szCs w:val="20"/>
                <w:lang w:val="en-GB" w:eastAsia="en-GB"/>
              </w:rPr>
              <w:t xml:space="preserve"> </w:t>
            </w:r>
            <w:proofErr w:type="spellStart"/>
            <w:r w:rsidRPr="00115540">
              <w:rPr>
                <w:rFonts w:ascii="Times New Roman" w:eastAsia="Times New Roman" w:hAnsi="Times New Roman"/>
                <w:color w:val="000000"/>
                <w:sz w:val="20"/>
                <w:szCs w:val="20"/>
                <w:lang w:val="en-GB" w:eastAsia="en-GB"/>
              </w:rPr>
              <w:t>вредност</w:t>
            </w:r>
            <w:proofErr w:type="spellEnd"/>
            <w:r w:rsidRPr="00115540">
              <w:rPr>
                <w:rFonts w:ascii="Times New Roman" w:eastAsia="Times New Roman" w:hAnsi="Times New Roman"/>
                <w:color w:val="000000"/>
                <w:sz w:val="20"/>
                <w:szCs w:val="20"/>
                <w:lang w:val="en-GB" w:eastAsia="en-GB"/>
              </w:rPr>
              <w:br/>
            </w:r>
            <w:proofErr w:type="spellStart"/>
            <w:r w:rsidRPr="00115540">
              <w:rPr>
                <w:rFonts w:ascii="Times New Roman" w:eastAsia="Times New Roman" w:hAnsi="Times New Roman"/>
                <w:color w:val="000000"/>
                <w:sz w:val="20"/>
                <w:szCs w:val="20"/>
                <w:lang w:val="en-GB" w:eastAsia="en-GB"/>
              </w:rPr>
              <w:t>шума</w:t>
            </w:r>
            <w:proofErr w:type="spellEnd"/>
          </w:p>
        </w:tc>
      </w:tr>
      <w:tr w:rsidR="00A06418" w:rsidRPr="00115540" w14:paraId="6B092AD5" w14:textId="77777777" w:rsidTr="00A06418">
        <w:trPr>
          <w:trHeight w:val="450"/>
          <w:jc w:val="center"/>
        </w:trPr>
        <w:tc>
          <w:tcPr>
            <w:tcW w:w="572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2C4B408" w14:textId="77777777" w:rsidR="00115540" w:rsidRPr="00115540" w:rsidRDefault="00115540" w:rsidP="00A06418">
            <w:pPr>
              <w:ind w:firstLine="0"/>
              <w:jc w:val="center"/>
              <w:rPr>
                <w:rFonts w:ascii="Times New Roman" w:eastAsia="Times New Roman" w:hAnsi="Times New Roman"/>
                <w:color w:val="000000"/>
                <w:sz w:val="20"/>
                <w:szCs w:val="20"/>
                <w:lang w:val="en-GB" w:eastAsia="en-GB"/>
              </w:rPr>
            </w:pPr>
          </w:p>
        </w:tc>
        <w:tc>
          <w:tcPr>
            <w:tcW w:w="1074" w:type="dxa"/>
            <w:tcBorders>
              <w:top w:val="nil"/>
              <w:left w:val="nil"/>
              <w:bottom w:val="single" w:sz="4" w:space="0" w:color="auto"/>
              <w:right w:val="single" w:sz="4" w:space="0" w:color="auto"/>
            </w:tcBorders>
            <w:shd w:val="clear" w:color="auto" w:fill="BFBFBF" w:themeFill="background1" w:themeFillShade="BF"/>
            <w:vAlign w:val="center"/>
            <w:hideMark/>
          </w:tcPr>
          <w:p w14:paraId="3F3B68F4" w14:textId="7C1E3E10" w:rsidR="00115540" w:rsidRPr="00115540" w:rsidRDefault="00A06418" w:rsidP="00A06418">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година</w:t>
            </w:r>
          </w:p>
        </w:tc>
        <w:tc>
          <w:tcPr>
            <w:tcW w:w="1244" w:type="dxa"/>
            <w:tcBorders>
              <w:top w:val="nil"/>
              <w:left w:val="nil"/>
              <w:bottom w:val="single" w:sz="4" w:space="0" w:color="auto"/>
              <w:right w:val="single" w:sz="4" w:space="0" w:color="auto"/>
            </w:tcBorders>
            <w:shd w:val="clear" w:color="auto" w:fill="BFBFBF" w:themeFill="background1" w:themeFillShade="BF"/>
            <w:vAlign w:val="center"/>
            <w:hideMark/>
          </w:tcPr>
          <w:p w14:paraId="65362E82" w14:textId="77777777" w:rsidR="00115540" w:rsidRPr="00115540" w:rsidRDefault="00115540" w:rsidP="00A06418">
            <w:pPr>
              <w:ind w:firstLine="0"/>
              <w:jc w:val="center"/>
              <w:rPr>
                <w:rFonts w:ascii="Times New Roman" w:eastAsia="Times New Roman" w:hAnsi="Times New Roman"/>
                <w:color w:val="000000"/>
                <w:sz w:val="16"/>
                <w:szCs w:val="16"/>
                <w:lang w:val="en-GB" w:eastAsia="en-GB"/>
              </w:rPr>
            </w:pPr>
            <w:r w:rsidRPr="00115540">
              <w:rPr>
                <w:rFonts w:ascii="Times New Roman" w:eastAsia="Times New Roman" w:hAnsi="Times New Roman"/>
                <w:color w:val="000000"/>
                <w:sz w:val="16"/>
                <w:szCs w:val="16"/>
                <w:lang w:val="en-GB" w:eastAsia="en-GB"/>
              </w:rPr>
              <w:t>ha</w:t>
            </w:r>
          </w:p>
        </w:tc>
        <w:tc>
          <w:tcPr>
            <w:tcW w:w="1074" w:type="dxa"/>
            <w:tcBorders>
              <w:top w:val="nil"/>
              <w:left w:val="nil"/>
              <w:bottom w:val="single" w:sz="4" w:space="0" w:color="auto"/>
              <w:right w:val="single" w:sz="4" w:space="0" w:color="auto"/>
            </w:tcBorders>
            <w:shd w:val="clear" w:color="auto" w:fill="BFBFBF" w:themeFill="background1" w:themeFillShade="BF"/>
            <w:vAlign w:val="center"/>
            <w:hideMark/>
          </w:tcPr>
          <w:p w14:paraId="6AA31135" w14:textId="1D32A1CE" w:rsidR="00115540" w:rsidRPr="00115540" w:rsidRDefault="00A06418" w:rsidP="00A06418">
            <w:pPr>
              <w:ind w:firstLine="0"/>
              <w:jc w:val="center"/>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sr-Cyrl-RS" w:eastAsia="en-GB"/>
              </w:rPr>
              <w:t>дин</w:t>
            </w:r>
            <w:r w:rsidR="00115540" w:rsidRPr="00115540">
              <w:rPr>
                <w:rFonts w:ascii="Times New Roman" w:eastAsia="Times New Roman" w:hAnsi="Times New Roman"/>
                <w:color w:val="000000"/>
                <w:sz w:val="16"/>
                <w:szCs w:val="16"/>
                <w:lang w:val="en-GB" w:eastAsia="en-GB"/>
              </w:rPr>
              <w:t>/ha</w:t>
            </w:r>
          </w:p>
        </w:tc>
        <w:tc>
          <w:tcPr>
            <w:tcW w:w="1544" w:type="dxa"/>
            <w:tcBorders>
              <w:top w:val="nil"/>
              <w:left w:val="nil"/>
              <w:bottom w:val="single" w:sz="4" w:space="0" w:color="auto"/>
              <w:right w:val="single" w:sz="4" w:space="0" w:color="auto"/>
            </w:tcBorders>
            <w:shd w:val="clear" w:color="auto" w:fill="BFBFBF" w:themeFill="background1" w:themeFillShade="BF"/>
            <w:vAlign w:val="center"/>
            <w:hideMark/>
          </w:tcPr>
          <w:p w14:paraId="28C0DB2C" w14:textId="77777777" w:rsidR="00115540" w:rsidRDefault="00A06418" w:rsidP="00A06418">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 xml:space="preserve">Укупно </w:t>
            </w:r>
          </w:p>
          <w:p w14:paraId="0CD8123F" w14:textId="46240F48" w:rsidR="00A06418" w:rsidRPr="00115540" w:rsidRDefault="00A06418" w:rsidP="00A06418">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динара</w:t>
            </w:r>
          </w:p>
        </w:tc>
        <w:tc>
          <w:tcPr>
            <w:tcW w:w="1193" w:type="dxa"/>
            <w:tcBorders>
              <w:top w:val="nil"/>
              <w:left w:val="nil"/>
              <w:bottom w:val="single" w:sz="4" w:space="0" w:color="auto"/>
              <w:right w:val="single" w:sz="4" w:space="0" w:color="auto"/>
            </w:tcBorders>
            <w:shd w:val="clear" w:color="auto" w:fill="BFBFBF" w:themeFill="background1" w:themeFillShade="BF"/>
            <w:vAlign w:val="center"/>
            <w:hideMark/>
          </w:tcPr>
          <w:p w14:paraId="5840B541" w14:textId="77777777" w:rsidR="00115540" w:rsidRPr="00115540" w:rsidRDefault="00115540" w:rsidP="00A06418">
            <w:pPr>
              <w:ind w:firstLine="0"/>
              <w:jc w:val="center"/>
              <w:rPr>
                <w:rFonts w:ascii="Times New Roman" w:eastAsia="Times New Roman" w:hAnsi="Times New Roman"/>
                <w:color w:val="000000"/>
                <w:sz w:val="16"/>
                <w:szCs w:val="16"/>
                <w:lang w:val="en-GB" w:eastAsia="en-GB"/>
              </w:rPr>
            </w:pPr>
            <w:r w:rsidRPr="00115540">
              <w:rPr>
                <w:rFonts w:ascii="Times New Roman" w:eastAsia="Times New Roman" w:hAnsi="Times New Roman"/>
                <w:color w:val="000000"/>
                <w:sz w:val="16"/>
                <w:szCs w:val="16"/>
                <w:lang w:val="en-GB" w:eastAsia="en-GB"/>
              </w:rPr>
              <w:t>1,0 P n</w:t>
            </w:r>
          </w:p>
        </w:tc>
        <w:tc>
          <w:tcPr>
            <w:tcW w:w="1752" w:type="dxa"/>
            <w:tcBorders>
              <w:top w:val="nil"/>
              <w:left w:val="nil"/>
              <w:bottom w:val="single" w:sz="4" w:space="0" w:color="auto"/>
              <w:right w:val="single" w:sz="4" w:space="0" w:color="auto"/>
            </w:tcBorders>
            <w:shd w:val="clear" w:color="auto" w:fill="BFBFBF" w:themeFill="background1" w:themeFillShade="BF"/>
            <w:vAlign w:val="center"/>
            <w:hideMark/>
          </w:tcPr>
          <w:p w14:paraId="45766B8F" w14:textId="5C0F0DCA" w:rsidR="00115540" w:rsidRPr="00115540" w:rsidRDefault="00A06418" w:rsidP="00A06418">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динара</w:t>
            </w:r>
          </w:p>
        </w:tc>
      </w:tr>
      <w:tr w:rsidR="00A06418" w:rsidRPr="00115540" w14:paraId="0D59128D" w14:textId="77777777" w:rsidTr="00A06418">
        <w:trPr>
          <w:trHeight w:hRule="exact" w:val="284"/>
          <w:jc w:val="center"/>
        </w:trPr>
        <w:tc>
          <w:tcPr>
            <w:tcW w:w="5727" w:type="dxa"/>
            <w:vMerge w:val="restart"/>
            <w:tcBorders>
              <w:top w:val="nil"/>
              <w:left w:val="single" w:sz="4" w:space="0" w:color="auto"/>
              <w:right w:val="single" w:sz="4" w:space="0" w:color="auto"/>
            </w:tcBorders>
            <w:vAlign w:val="center"/>
            <w:hideMark/>
          </w:tcPr>
          <w:p w14:paraId="59BD1E12" w14:textId="78BA25EB" w:rsidR="00A06418" w:rsidRPr="00115540" w:rsidRDefault="00A06418" w:rsidP="00A06418">
            <w:pPr>
              <w:ind w:firstLine="0"/>
              <w:jc w:val="left"/>
              <w:rPr>
                <w:rFonts w:ascii="Times New Roman" w:eastAsia="Times New Roman" w:hAnsi="Times New Roman"/>
                <w:color w:val="000000"/>
                <w:sz w:val="20"/>
                <w:szCs w:val="20"/>
                <w:lang w:val="sr-Cyrl-RS" w:eastAsia="en-GB"/>
              </w:rPr>
            </w:pPr>
            <w:r w:rsidRPr="006E1E1F">
              <w:rPr>
                <w:rFonts w:ascii="Times New Roman" w:eastAsia="Times New Roman" w:hAnsi="Times New Roman"/>
                <w:color w:val="000000"/>
                <w:sz w:val="20"/>
                <w:szCs w:val="20"/>
                <w:lang w:eastAsia="en-GB"/>
              </w:rPr>
              <w:t>Младе вештачки подигнуте састојине четинара</w:t>
            </w:r>
          </w:p>
        </w:tc>
        <w:tc>
          <w:tcPr>
            <w:tcW w:w="1074" w:type="dxa"/>
            <w:tcBorders>
              <w:top w:val="nil"/>
              <w:left w:val="nil"/>
              <w:bottom w:val="single" w:sz="4" w:space="0" w:color="auto"/>
              <w:right w:val="single" w:sz="4" w:space="0" w:color="auto"/>
            </w:tcBorders>
            <w:vAlign w:val="center"/>
            <w:hideMark/>
          </w:tcPr>
          <w:p w14:paraId="47377992"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1-10</w:t>
            </w:r>
          </w:p>
        </w:tc>
        <w:tc>
          <w:tcPr>
            <w:tcW w:w="1244" w:type="dxa"/>
            <w:tcBorders>
              <w:top w:val="nil"/>
              <w:left w:val="nil"/>
              <w:bottom w:val="single" w:sz="4" w:space="0" w:color="auto"/>
              <w:right w:val="single" w:sz="4" w:space="0" w:color="auto"/>
            </w:tcBorders>
            <w:vAlign w:val="center"/>
            <w:hideMark/>
          </w:tcPr>
          <w:p w14:paraId="363FB87F" w14:textId="518163D7" w:rsidR="00A06418" w:rsidRPr="00115540" w:rsidRDefault="00AF393D" w:rsidP="00AF393D">
            <w:pPr>
              <w:ind w:firstLine="0"/>
              <w:jc w:val="center"/>
              <w:rPr>
                <w:rFonts w:ascii="Times New Roman" w:eastAsia="Times New Roman" w:hAnsi="Times New Roman"/>
                <w:color w:val="000000"/>
                <w:sz w:val="20"/>
                <w:szCs w:val="20"/>
                <w:lang w:val="en-GB" w:eastAsia="en-GB"/>
              </w:rPr>
            </w:pPr>
            <w:r>
              <w:rPr>
                <w:rFonts w:ascii="Times New Roman" w:eastAsia="Times New Roman" w:hAnsi="Times New Roman"/>
                <w:color w:val="000000"/>
                <w:sz w:val="20"/>
                <w:szCs w:val="20"/>
                <w:lang w:val="sr-Latn-RS" w:eastAsia="en-GB"/>
              </w:rPr>
              <w:t>0,0</w:t>
            </w:r>
          </w:p>
        </w:tc>
        <w:tc>
          <w:tcPr>
            <w:tcW w:w="1074" w:type="dxa"/>
            <w:tcBorders>
              <w:top w:val="nil"/>
              <w:left w:val="nil"/>
              <w:bottom w:val="single" w:sz="4" w:space="0" w:color="auto"/>
              <w:right w:val="single" w:sz="4" w:space="0" w:color="auto"/>
            </w:tcBorders>
            <w:vAlign w:val="center"/>
            <w:hideMark/>
          </w:tcPr>
          <w:p w14:paraId="4595AD8A"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14,635.2</w:t>
            </w:r>
          </w:p>
        </w:tc>
        <w:tc>
          <w:tcPr>
            <w:tcW w:w="1544" w:type="dxa"/>
            <w:tcBorders>
              <w:top w:val="nil"/>
              <w:left w:val="nil"/>
              <w:bottom w:val="single" w:sz="4" w:space="0" w:color="auto"/>
              <w:right w:val="single" w:sz="4" w:space="0" w:color="auto"/>
            </w:tcBorders>
            <w:vAlign w:val="center"/>
          </w:tcPr>
          <w:p w14:paraId="1A2F52F6" w14:textId="56E2176E" w:rsidR="00A06418" w:rsidRPr="00AF393D" w:rsidRDefault="00AF393D" w:rsidP="00AF393D">
            <w:pPr>
              <w:ind w:firstLine="0"/>
              <w:jc w:val="center"/>
              <w:rPr>
                <w:rFonts w:ascii="Times New Roman" w:eastAsia="Times New Roman" w:hAnsi="Times New Roman"/>
                <w:color w:val="000000"/>
                <w:sz w:val="20"/>
                <w:szCs w:val="20"/>
                <w:lang w:val="sr-Latn-RS" w:eastAsia="en-GB"/>
              </w:rPr>
            </w:pPr>
            <w:r>
              <w:rPr>
                <w:rFonts w:ascii="Times New Roman" w:eastAsia="Times New Roman" w:hAnsi="Times New Roman"/>
                <w:color w:val="000000"/>
                <w:sz w:val="20"/>
                <w:szCs w:val="20"/>
                <w:lang w:val="sr-Latn-RS" w:eastAsia="en-GB"/>
              </w:rPr>
              <w:t>0,0</w:t>
            </w:r>
          </w:p>
        </w:tc>
        <w:tc>
          <w:tcPr>
            <w:tcW w:w="1193" w:type="dxa"/>
            <w:tcBorders>
              <w:top w:val="nil"/>
              <w:left w:val="nil"/>
              <w:bottom w:val="single" w:sz="4" w:space="0" w:color="auto"/>
              <w:right w:val="single" w:sz="4" w:space="0" w:color="auto"/>
            </w:tcBorders>
            <w:vAlign w:val="center"/>
            <w:hideMark/>
          </w:tcPr>
          <w:p w14:paraId="248E7A51" w14:textId="1C423592"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w:t>
            </w:r>
            <w:r w:rsidR="008D617F">
              <w:rPr>
                <w:rFonts w:ascii="Times New Roman" w:eastAsia="Times New Roman" w:hAnsi="Times New Roman"/>
                <w:color w:val="000000"/>
                <w:sz w:val="20"/>
                <w:szCs w:val="20"/>
                <w:lang w:val="sr-Cyrl-RS" w:eastAsia="en-GB"/>
              </w:rPr>
              <w:t>.</w:t>
            </w:r>
            <w:r w:rsidRPr="00115540">
              <w:rPr>
                <w:rFonts w:ascii="Times New Roman" w:eastAsia="Times New Roman" w:hAnsi="Times New Roman"/>
                <w:color w:val="000000"/>
                <w:sz w:val="20"/>
                <w:szCs w:val="20"/>
                <w:lang w:val="en-GB" w:eastAsia="en-GB"/>
              </w:rPr>
              <w:t>28</w:t>
            </w:r>
          </w:p>
        </w:tc>
        <w:tc>
          <w:tcPr>
            <w:tcW w:w="1752" w:type="dxa"/>
            <w:tcBorders>
              <w:top w:val="nil"/>
              <w:left w:val="nil"/>
              <w:bottom w:val="single" w:sz="4" w:space="0" w:color="auto"/>
              <w:right w:val="single" w:sz="4" w:space="0" w:color="auto"/>
            </w:tcBorders>
            <w:vAlign w:val="center"/>
          </w:tcPr>
          <w:p w14:paraId="08F72BD4" w14:textId="3E51202E" w:rsidR="00A06418" w:rsidRPr="00AF393D" w:rsidRDefault="00AF393D" w:rsidP="00AF393D">
            <w:pPr>
              <w:ind w:firstLine="0"/>
              <w:jc w:val="center"/>
              <w:rPr>
                <w:rFonts w:ascii="Times New Roman" w:eastAsia="Times New Roman" w:hAnsi="Times New Roman"/>
                <w:color w:val="000000"/>
                <w:sz w:val="20"/>
                <w:szCs w:val="20"/>
                <w:lang w:val="sr-Latn-RS" w:eastAsia="en-GB"/>
              </w:rPr>
            </w:pPr>
            <w:r>
              <w:rPr>
                <w:rFonts w:ascii="Times New Roman" w:eastAsia="Times New Roman" w:hAnsi="Times New Roman"/>
                <w:color w:val="000000"/>
                <w:sz w:val="20"/>
                <w:szCs w:val="20"/>
                <w:lang w:val="sr-Latn-RS" w:eastAsia="en-GB"/>
              </w:rPr>
              <w:t>0,0</w:t>
            </w:r>
          </w:p>
        </w:tc>
      </w:tr>
      <w:tr w:rsidR="00A06418" w:rsidRPr="00115540" w14:paraId="23C27BE2" w14:textId="77777777" w:rsidTr="00A06418">
        <w:trPr>
          <w:trHeight w:hRule="exact" w:val="284"/>
          <w:jc w:val="center"/>
        </w:trPr>
        <w:tc>
          <w:tcPr>
            <w:tcW w:w="5727" w:type="dxa"/>
            <w:vMerge/>
            <w:tcBorders>
              <w:left w:val="single" w:sz="4" w:space="0" w:color="auto"/>
              <w:bottom w:val="single" w:sz="4" w:space="0" w:color="auto"/>
              <w:right w:val="single" w:sz="4" w:space="0" w:color="auto"/>
            </w:tcBorders>
            <w:vAlign w:val="center"/>
            <w:hideMark/>
          </w:tcPr>
          <w:p w14:paraId="2D2956FB" w14:textId="38281BE5" w:rsidR="00A06418" w:rsidRPr="00115540" w:rsidRDefault="00A06418" w:rsidP="00A06418">
            <w:pPr>
              <w:ind w:firstLine="0"/>
              <w:jc w:val="left"/>
              <w:rPr>
                <w:rFonts w:ascii="Times New Roman" w:eastAsia="Times New Roman" w:hAnsi="Times New Roman"/>
                <w:color w:val="000000"/>
                <w:sz w:val="20"/>
                <w:szCs w:val="20"/>
                <w:lang w:val="en-GB" w:eastAsia="en-GB"/>
              </w:rPr>
            </w:pPr>
          </w:p>
        </w:tc>
        <w:tc>
          <w:tcPr>
            <w:tcW w:w="1074" w:type="dxa"/>
            <w:tcBorders>
              <w:top w:val="nil"/>
              <w:left w:val="nil"/>
              <w:bottom w:val="single" w:sz="4" w:space="0" w:color="auto"/>
              <w:right w:val="single" w:sz="4" w:space="0" w:color="auto"/>
            </w:tcBorders>
            <w:vAlign w:val="center"/>
            <w:hideMark/>
          </w:tcPr>
          <w:p w14:paraId="25FAB806"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11-20</w:t>
            </w:r>
          </w:p>
        </w:tc>
        <w:tc>
          <w:tcPr>
            <w:tcW w:w="1244" w:type="dxa"/>
            <w:tcBorders>
              <w:top w:val="nil"/>
              <w:left w:val="nil"/>
              <w:bottom w:val="single" w:sz="4" w:space="0" w:color="auto"/>
              <w:right w:val="single" w:sz="4" w:space="0" w:color="auto"/>
            </w:tcBorders>
            <w:vAlign w:val="center"/>
            <w:hideMark/>
          </w:tcPr>
          <w:p w14:paraId="1E7273AE" w14:textId="0D0D9E64"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23,4</w:t>
            </w:r>
          </w:p>
        </w:tc>
        <w:tc>
          <w:tcPr>
            <w:tcW w:w="1074" w:type="dxa"/>
            <w:tcBorders>
              <w:top w:val="nil"/>
              <w:left w:val="nil"/>
              <w:bottom w:val="single" w:sz="4" w:space="0" w:color="auto"/>
              <w:right w:val="single" w:sz="4" w:space="0" w:color="auto"/>
            </w:tcBorders>
            <w:vAlign w:val="center"/>
            <w:hideMark/>
          </w:tcPr>
          <w:p w14:paraId="27CCA837"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14,635.2</w:t>
            </w:r>
          </w:p>
        </w:tc>
        <w:tc>
          <w:tcPr>
            <w:tcW w:w="1544" w:type="dxa"/>
            <w:tcBorders>
              <w:top w:val="nil"/>
              <w:left w:val="nil"/>
              <w:bottom w:val="single" w:sz="4" w:space="0" w:color="auto"/>
              <w:right w:val="single" w:sz="4" w:space="0" w:color="auto"/>
            </w:tcBorders>
            <w:vAlign w:val="center"/>
            <w:hideMark/>
          </w:tcPr>
          <w:p w14:paraId="715DFCD3" w14:textId="66008AAD"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342.463,68</w:t>
            </w:r>
          </w:p>
        </w:tc>
        <w:tc>
          <w:tcPr>
            <w:tcW w:w="1193" w:type="dxa"/>
            <w:tcBorders>
              <w:top w:val="nil"/>
              <w:left w:val="nil"/>
              <w:bottom w:val="single" w:sz="4" w:space="0" w:color="auto"/>
              <w:right w:val="single" w:sz="4" w:space="0" w:color="auto"/>
            </w:tcBorders>
            <w:vAlign w:val="center"/>
            <w:hideMark/>
          </w:tcPr>
          <w:p w14:paraId="3DB9295B" w14:textId="5BB307B2" w:rsidR="00A06418" w:rsidRPr="00115540" w:rsidRDefault="00A06418" w:rsidP="00AF393D">
            <w:pPr>
              <w:ind w:firstLine="0"/>
              <w:jc w:val="center"/>
              <w:rPr>
                <w:rFonts w:ascii="Times New Roman" w:eastAsia="Times New Roman" w:hAnsi="Times New Roman"/>
                <w:color w:val="000000"/>
                <w:sz w:val="20"/>
                <w:szCs w:val="20"/>
                <w:lang w:val="sr-Cyrl-RS" w:eastAsia="en-GB"/>
              </w:rPr>
            </w:pPr>
            <w:r w:rsidRPr="00115540">
              <w:rPr>
                <w:rFonts w:ascii="Times New Roman" w:eastAsia="Times New Roman" w:hAnsi="Times New Roman"/>
                <w:color w:val="000000"/>
                <w:sz w:val="20"/>
                <w:szCs w:val="20"/>
                <w:lang w:val="en-GB" w:eastAsia="en-GB"/>
              </w:rPr>
              <w:t>1</w:t>
            </w:r>
            <w:r w:rsidR="008D617F">
              <w:rPr>
                <w:rFonts w:ascii="Times New Roman" w:eastAsia="Times New Roman" w:hAnsi="Times New Roman"/>
                <w:color w:val="000000"/>
                <w:sz w:val="20"/>
                <w:szCs w:val="20"/>
                <w:lang w:val="sr-Cyrl-RS" w:eastAsia="en-GB"/>
              </w:rPr>
              <w:t>.</w:t>
            </w:r>
            <w:r w:rsidRPr="00115540">
              <w:rPr>
                <w:rFonts w:ascii="Times New Roman" w:eastAsia="Times New Roman" w:hAnsi="Times New Roman"/>
                <w:color w:val="000000"/>
                <w:sz w:val="20"/>
                <w:szCs w:val="20"/>
                <w:lang w:val="en-GB" w:eastAsia="en-GB"/>
              </w:rPr>
              <w:t>6</w:t>
            </w:r>
            <w:r w:rsidR="008D617F">
              <w:rPr>
                <w:rFonts w:ascii="Times New Roman" w:eastAsia="Times New Roman" w:hAnsi="Times New Roman"/>
                <w:color w:val="000000"/>
                <w:sz w:val="20"/>
                <w:szCs w:val="20"/>
                <w:lang w:val="sr-Cyrl-RS" w:eastAsia="en-GB"/>
              </w:rPr>
              <w:t>4</w:t>
            </w:r>
          </w:p>
        </w:tc>
        <w:tc>
          <w:tcPr>
            <w:tcW w:w="1752" w:type="dxa"/>
            <w:tcBorders>
              <w:top w:val="nil"/>
              <w:left w:val="nil"/>
              <w:bottom w:val="single" w:sz="4" w:space="0" w:color="auto"/>
              <w:right w:val="single" w:sz="4" w:space="0" w:color="auto"/>
            </w:tcBorders>
            <w:vAlign w:val="center"/>
            <w:hideMark/>
          </w:tcPr>
          <w:p w14:paraId="037467E5" w14:textId="45019402"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561.640,43</w:t>
            </w:r>
          </w:p>
        </w:tc>
      </w:tr>
      <w:tr w:rsidR="00A06418" w:rsidRPr="00115540" w14:paraId="04249804" w14:textId="77777777" w:rsidTr="00A06418">
        <w:trPr>
          <w:trHeight w:hRule="exact" w:val="284"/>
          <w:jc w:val="center"/>
        </w:trPr>
        <w:tc>
          <w:tcPr>
            <w:tcW w:w="5727" w:type="dxa"/>
            <w:vMerge w:val="restart"/>
            <w:tcBorders>
              <w:top w:val="nil"/>
              <w:left w:val="single" w:sz="4" w:space="0" w:color="auto"/>
              <w:right w:val="single" w:sz="4" w:space="0" w:color="auto"/>
            </w:tcBorders>
            <w:vAlign w:val="center"/>
            <w:hideMark/>
          </w:tcPr>
          <w:p w14:paraId="77174FB6" w14:textId="4A9A7A0A" w:rsidR="00A06418" w:rsidRPr="00115540" w:rsidRDefault="00A06418" w:rsidP="00A06418">
            <w:pPr>
              <w:ind w:firstLine="0"/>
              <w:jc w:val="left"/>
              <w:rPr>
                <w:rFonts w:ascii="Times New Roman" w:eastAsia="Times New Roman" w:hAnsi="Times New Roman"/>
                <w:color w:val="000000"/>
                <w:sz w:val="20"/>
                <w:szCs w:val="20"/>
                <w:lang w:val="en-GB" w:eastAsia="en-GB"/>
              </w:rPr>
            </w:pPr>
            <w:proofErr w:type="spellStart"/>
            <w:r w:rsidRPr="00115540">
              <w:rPr>
                <w:rFonts w:ascii="Times New Roman" w:eastAsia="Times New Roman" w:hAnsi="Times New Roman"/>
                <w:color w:val="000000"/>
                <w:sz w:val="20"/>
                <w:szCs w:val="20"/>
                <w:lang w:val="en-GB" w:eastAsia="en-GB"/>
              </w:rPr>
              <w:t>Младе</w:t>
            </w:r>
            <w:proofErr w:type="spellEnd"/>
            <w:r w:rsidRPr="00115540">
              <w:rPr>
                <w:rFonts w:ascii="Times New Roman" w:eastAsia="Times New Roman" w:hAnsi="Times New Roman"/>
                <w:color w:val="000000"/>
                <w:sz w:val="20"/>
                <w:szCs w:val="20"/>
                <w:lang w:val="en-GB" w:eastAsia="en-GB"/>
              </w:rPr>
              <w:t xml:space="preserve"> </w:t>
            </w:r>
            <w:proofErr w:type="spellStart"/>
            <w:r w:rsidRPr="00115540">
              <w:rPr>
                <w:rFonts w:ascii="Times New Roman" w:eastAsia="Times New Roman" w:hAnsi="Times New Roman"/>
                <w:color w:val="000000"/>
                <w:sz w:val="20"/>
                <w:szCs w:val="20"/>
                <w:lang w:val="en-GB" w:eastAsia="en-GB"/>
              </w:rPr>
              <w:t>високе</w:t>
            </w:r>
            <w:proofErr w:type="spellEnd"/>
            <w:r w:rsidRPr="00115540">
              <w:rPr>
                <w:rFonts w:ascii="Times New Roman" w:eastAsia="Times New Roman" w:hAnsi="Times New Roman"/>
                <w:color w:val="000000"/>
                <w:sz w:val="20"/>
                <w:szCs w:val="20"/>
                <w:lang w:val="en-GB" w:eastAsia="en-GB"/>
              </w:rPr>
              <w:t xml:space="preserve"> </w:t>
            </w:r>
            <w:proofErr w:type="spellStart"/>
            <w:r w:rsidRPr="00115540">
              <w:rPr>
                <w:rFonts w:ascii="Times New Roman" w:eastAsia="Times New Roman" w:hAnsi="Times New Roman"/>
                <w:color w:val="000000"/>
                <w:sz w:val="20"/>
                <w:szCs w:val="20"/>
                <w:lang w:val="en-GB" w:eastAsia="en-GB"/>
              </w:rPr>
              <w:t>састојине</w:t>
            </w:r>
            <w:proofErr w:type="spellEnd"/>
          </w:p>
        </w:tc>
        <w:tc>
          <w:tcPr>
            <w:tcW w:w="1074" w:type="dxa"/>
            <w:tcBorders>
              <w:top w:val="nil"/>
              <w:left w:val="nil"/>
              <w:bottom w:val="single" w:sz="4" w:space="0" w:color="auto"/>
              <w:right w:val="single" w:sz="4" w:space="0" w:color="auto"/>
            </w:tcBorders>
            <w:vAlign w:val="center"/>
            <w:hideMark/>
          </w:tcPr>
          <w:p w14:paraId="5459E550"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1-10</w:t>
            </w:r>
          </w:p>
        </w:tc>
        <w:tc>
          <w:tcPr>
            <w:tcW w:w="1244" w:type="dxa"/>
            <w:tcBorders>
              <w:top w:val="nil"/>
              <w:left w:val="nil"/>
              <w:bottom w:val="single" w:sz="4" w:space="0" w:color="auto"/>
              <w:right w:val="single" w:sz="4" w:space="0" w:color="auto"/>
            </w:tcBorders>
            <w:vAlign w:val="center"/>
            <w:hideMark/>
          </w:tcPr>
          <w:p w14:paraId="17BF12FE" w14:textId="01B26070" w:rsidR="00A06418" w:rsidRPr="00115540" w:rsidRDefault="00EE661D" w:rsidP="00AF393D">
            <w:pPr>
              <w:ind w:firstLine="0"/>
              <w:jc w:val="center"/>
              <w:rPr>
                <w:rFonts w:ascii="Times New Roman" w:eastAsia="Times New Roman" w:hAnsi="Times New Roman"/>
                <w:color w:val="000000"/>
                <w:sz w:val="20"/>
                <w:szCs w:val="20"/>
                <w:lang w:val="en-GB" w:eastAsia="en-GB"/>
              </w:rPr>
            </w:pPr>
            <w:r>
              <w:rPr>
                <w:rFonts w:ascii="Times New Roman" w:eastAsia="Times New Roman" w:hAnsi="Times New Roman"/>
                <w:color w:val="000000"/>
                <w:sz w:val="20"/>
                <w:szCs w:val="20"/>
                <w:lang w:val="en-GB" w:eastAsia="en-GB"/>
              </w:rPr>
              <w:t>0,0</w:t>
            </w:r>
          </w:p>
        </w:tc>
        <w:tc>
          <w:tcPr>
            <w:tcW w:w="1074" w:type="dxa"/>
            <w:tcBorders>
              <w:top w:val="nil"/>
              <w:left w:val="nil"/>
              <w:bottom w:val="single" w:sz="4" w:space="0" w:color="auto"/>
              <w:right w:val="single" w:sz="4" w:space="0" w:color="auto"/>
            </w:tcBorders>
            <w:vAlign w:val="center"/>
            <w:hideMark/>
          </w:tcPr>
          <w:p w14:paraId="18486774"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54,679.2</w:t>
            </w:r>
          </w:p>
        </w:tc>
        <w:tc>
          <w:tcPr>
            <w:tcW w:w="1544" w:type="dxa"/>
            <w:tcBorders>
              <w:top w:val="nil"/>
              <w:left w:val="nil"/>
              <w:bottom w:val="single" w:sz="4" w:space="0" w:color="auto"/>
              <w:right w:val="single" w:sz="4" w:space="0" w:color="auto"/>
            </w:tcBorders>
            <w:vAlign w:val="center"/>
            <w:hideMark/>
          </w:tcPr>
          <w:p w14:paraId="2CB58411" w14:textId="54705B72"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c>
          <w:tcPr>
            <w:tcW w:w="1193" w:type="dxa"/>
            <w:tcBorders>
              <w:top w:val="nil"/>
              <w:left w:val="nil"/>
              <w:bottom w:val="single" w:sz="4" w:space="0" w:color="auto"/>
              <w:right w:val="single" w:sz="4" w:space="0" w:color="auto"/>
            </w:tcBorders>
            <w:vAlign w:val="center"/>
            <w:hideMark/>
          </w:tcPr>
          <w:p w14:paraId="4A98391F" w14:textId="32FFBF02"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w:t>
            </w:r>
            <w:r w:rsidR="008D617F">
              <w:rPr>
                <w:rFonts w:ascii="Times New Roman" w:eastAsia="Times New Roman" w:hAnsi="Times New Roman"/>
                <w:color w:val="000000"/>
                <w:sz w:val="20"/>
                <w:szCs w:val="20"/>
                <w:lang w:val="sr-Cyrl-RS" w:eastAsia="en-GB"/>
              </w:rPr>
              <w:t>.</w:t>
            </w:r>
            <w:r w:rsidRPr="00115540">
              <w:rPr>
                <w:rFonts w:ascii="Times New Roman" w:eastAsia="Times New Roman" w:hAnsi="Times New Roman"/>
                <w:color w:val="000000"/>
                <w:sz w:val="20"/>
                <w:szCs w:val="20"/>
                <w:lang w:val="en-GB" w:eastAsia="en-GB"/>
              </w:rPr>
              <w:t>28</w:t>
            </w:r>
          </w:p>
        </w:tc>
        <w:tc>
          <w:tcPr>
            <w:tcW w:w="1752" w:type="dxa"/>
            <w:tcBorders>
              <w:top w:val="nil"/>
              <w:left w:val="nil"/>
              <w:bottom w:val="single" w:sz="4" w:space="0" w:color="auto"/>
              <w:right w:val="single" w:sz="4" w:space="0" w:color="auto"/>
            </w:tcBorders>
            <w:vAlign w:val="center"/>
            <w:hideMark/>
          </w:tcPr>
          <w:p w14:paraId="4CD435E6" w14:textId="03CC822A" w:rsidR="00A06418" w:rsidRPr="00AF393D" w:rsidRDefault="00AF393D" w:rsidP="00AF393D">
            <w:pPr>
              <w:ind w:firstLine="0"/>
              <w:jc w:val="center"/>
              <w:rPr>
                <w:rFonts w:ascii="Times New Roman" w:eastAsia="Times New Roman" w:hAnsi="Times New Roman"/>
                <w:color w:val="000000"/>
                <w:sz w:val="20"/>
                <w:szCs w:val="20"/>
                <w:lang w:val="sr-Latn-RS" w:eastAsia="en-GB"/>
              </w:rPr>
            </w:pPr>
            <w:r>
              <w:rPr>
                <w:rFonts w:ascii="Times New Roman" w:eastAsia="Times New Roman" w:hAnsi="Times New Roman"/>
                <w:color w:val="000000"/>
                <w:sz w:val="20"/>
                <w:szCs w:val="20"/>
                <w:lang w:val="sr-Latn-RS" w:eastAsia="en-GB"/>
              </w:rPr>
              <w:t>0,0</w:t>
            </w:r>
          </w:p>
        </w:tc>
      </w:tr>
      <w:tr w:rsidR="00A06418" w:rsidRPr="00115540" w14:paraId="27E460C8" w14:textId="77777777" w:rsidTr="006E1E1F">
        <w:trPr>
          <w:trHeight w:hRule="exact" w:val="284"/>
          <w:jc w:val="center"/>
        </w:trPr>
        <w:tc>
          <w:tcPr>
            <w:tcW w:w="5727" w:type="dxa"/>
            <w:vMerge/>
            <w:tcBorders>
              <w:left w:val="single" w:sz="4" w:space="0" w:color="auto"/>
              <w:bottom w:val="single" w:sz="4" w:space="0" w:color="auto"/>
              <w:right w:val="single" w:sz="4" w:space="0" w:color="auto"/>
            </w:tcBorders>
            <w:vAlign w:val="center"/>
            <w:hideMark/>
          </w:tcPr>
          <w:p w14:paraId="0AE894AB" w14:textId="6064D48C" w:rsidR="00A06418" w:rsidRPr="00115540" w:rsidRDefault="00A06418" w:rsidP="00A06418">
            <w:pPr>
              <w:ind w:firstLine="0"/>
              <w:jc w:val="left"/>
              <w:rPr>
                <w:rFonts w:ascii="Times New Roman" w:eastAsia="Times New Roman" w:hAnsi="Times New Roman"/>
                <w:color w:val="000000"/>
                <w:sz w:val="20"/>
                <w:szCs w:val="20"/>
                <w:lang w:val="en-GB" w:eastAsia="en-GB"/>
              </w:rPr>
            </w:pPr>
          </w:p>
        </w:tc>
        <w:tc>
          <w:tcPr>
            <w:tcW w:w="1074" w:type="dxa"/>
            <w:tcBorders>
              <w:top w:val="nil"/>
              <w:left w:val="nil"/>
              <w:bottom w:val="single" w:sz="4" w:space="0" w:color="auto"/>
              <w:right w:val="single" w:sz="4" w:space="0" w:color="auto"/>
            </w:tcBorders>
            <w:vAlign w:val="center"/>
            <w:hideMark/>
          </w:tcPr>
          <w:p w14:paraId="179C14FA"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11-20</w:t>
            </w:r>
          </w:p>
        </w:tc>
        <w:tc>
          <w:tcPr>
            <w:tcW w:w="1244" w:type="dxa"/>
            <w:tcBorders>
              <w:top w:val="nil"/>
              <w:left w:val="nil"/>
              <w:bottom w:val="single" w:sz="4" w:space="0" w:color="auto"/>
              <w:right w:val="single" w:sz="4" w:space="0" w:color="auto"/>
            </w:tcBorders>
            <w:vAlign w:val="center"/>
            <w:hideMark/>
          </w:tcPr>
          <w:p w14:paraId="59DD7EC7" w14:textId="5E77DE54"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50,00</w:t>
            </w:r>
          </w:p>
        </w:tc>
        <w:tc>
          <w:tcPr>
            <w:tcW w:w="1074" w:type="dxa"/>
            <w:tcBorders>
              <w:top w:val="nil"/>
              <w:left w:val="nil"/>
              <w:bottom w:val="single" w:sz="4" w:space="0" w:color="auto"/>
              <w:right w:val="single" w:sz="4" w:space="0" w:color="auto"/>
            </w:tcBorders>
            <w:vAlign w:val="center"/>
            <w:hideMark/>
          </w:tcPr>
          <w:p w14:paraId="21558ED5" w14:textId="77777777" w:rsidR="00A06418" w:rsidRPr="00115540" w:rsidRDefault="00A06418" w:rsidP="00AF393D">
            <w:pPr>
              <w:ind w:firstLine="0"/>
              <w:jc w:val="center"/>
              <w:rPr>
                <w:rFonts w:ascii="Times New Roman" w:eastAsia="Times New Roman" w:hAnsi="Times New Roman"/>
                <w:color w:val="000000"/>
                <w:sz w:val="20"/>
                <w:szCs w:val="20"/>
                <w:lang w:val="en-GB" w:eastAsia="en-GB"/>
              </w:rPr>
            </w:pPr>
            <w:r w:rsidRPr="00115540">
              <w:rPr>
                <w:rFonts w:ascii="Times New Roman" w:eastAsia="Times New Roman" w:hAnsi="Times New Roman"/>
                <w:color w:val="000000"/>
                <w:sz w:val="20"/>
                <w:szCs w:val="20"/>
                <w:lang w:val="en-GB" w:eastAsia="en-GB"/>
              </w:rPr>
              <w:t>54,679.2</w:t>
            </w:r>
          </w:p>
        </w:tc>
        <w:tc>
          <w:tcPr>
            <w:tcW w:w="1544" w:type="dxa"/>
            <w:tcBorders>
              <w:top w:val="nil"/>
              <w:left w:val="nil"/>
              <w:bottom w:val="single" w:sz="4" w:space="0" w:color="auto"/>
              <w:right w:val="single" w:sz="4" w:space="0" w:color="auto"/>
            </w:tcBorders>
            <w:vAlign w:val="center"/>
            <w:hideMark/>
          </w:tcPr>
          <w:p w14:paraId="6A55427D" w14:textId="3DED5343"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2.733.960</w:t>
            </w:r>
          </w:p>
        </w:tc>
        <w:tc>
          <w:tcPr>
            <w:tcW w:w="1193" w:type="dxa"/>
            <w:tcBorders>
              <w:top w:val="nil"/>
              <w:left w:val="nil"/>
              <w:bottom w:val="single" w:sz="4" w:space="0" w:color="auto"/>
              <w:right w:val="single" w:sz="4" w:space="0" w:color="auto"/>
            </w:tcBorders>
            <w:vAlign w:val="center"/>
            <w:hideMark/>
          </w:tcPr>
          <w:p w14:paraId="63E4AFB1" w14:textId="6D9AEE60" w:rsidR="00A06418" w:rsidRPr="00115540" w:rsidRDefault="00A06418" w:rsidP="00AF393D">
            <w:pPr>
              <w:ind w:firstLine="0"/>
              <w:jc w:val="center"/>
              <w:rPr>
                <w:rFonts w:ascii="Times New Roman" w:eastAsia="Times New Roman" w:hAnsi="Times New Roman"/>
                <w:color w:val="000000"/>
                <w:sz w:val="20"/>
                <w:szCs w:val="20"/>
                <w:lang w:val="sr-Cyrl-RS" w:eastAsia="en-GB"/>
              </w:rPr>
            </w:pPr>
            <w:r w:rsidRPr="00115540">
              <w:rPr>
                <w:rFonts w:ascii="Times New Roman" w:eastAsia="Times New Roman" w:hAnsi="Times New Roman"/>
                <w:color w:val="000000"/>
                <w:sz w:val="20"/>
                <w:szCs w:val="20"/>
                <w:lang w:val="en-GB" w:eastAsia="en-GB"/>
              </w:rPr>
              <w:t>1</w:t>
            </w:r>
            <w:r w:rsidR="008D617F">
              <w:rPr>
                <w:rFonts w:ascii="Times New Roman" w:eastAsia="Times New Roman" w:hAnsi="Times New Roman"/>
                <w:color w:val="000000"/>
                <w:sz w:val="20"/>
                <w:szCs w:val="20"/>
                <w:lang w:val="sr-Cyrl-RS" w:eastAsia="en-GB"/>
              </w:rPr>
              <w:t>.</w:t>
            </w:r>
            <w:r w:rsidRPr="00115540">
              <w:rPr>
                <w:rFonts w:ascii="Times New Roman" w:eastAsia="Times New Roman" w:hAnsi="Times New Roman"/>
                <w:color w:val="000000"/>
                <w:sz w:val="20"/>
                <w:szCs w:val="20"/>
                <w:lang w:val="en-GB" w:eastAsia="en-GB"/>
              </w:rPr>
              <w:t>6</w:t>
            </w:r>
            <w:r w:rsidR="008D617F">
              <w:rPr>
                <w:rFonts w:ascii="Times New Roman" w:eastAsia="Times New Roman" w:hAnsi="Times New Roman"/>
                <w:color w:val="000000"/>
                <w:sz w:val="20"/>
                <w:szCs w:val="20"/>
                <w:lang w:val="sr-Cyrl-RS" w:eastAsia="en-GB"/>
              </w:rPr>
              <w:t>4</w:t>
            </w:r>
          </w:p>
        </w:tc>
        <w:tc>
          <w:tcPr>
            <w:tcW w:w="1752" w:type="dxa"/>
            <w:tcBorders>
              <w:top w:val="nil"/>
              <w:left w:val="nil"/>
              <w:bottom w:val="single" w:sz="4" w:space="0" w:color="auto"/>
              <w:right w:val="single" w:sz="4" w:space="0" w:color="auto"/>
            </w:tcBorders>
            <w:vAlign w:val="center"/>
            <w:hideMark/>
          </w:tcPr>
          <w:p w14:paraId="573503EC" w14:textId="282B4FFA" w:rsidR="00A06418" w:rsidRPr="008A149D" w:rsidRDefault="008A149D" w:rsidP="00AF393D">
            <w:pPr>
              <w:ind w:firstLine="0"/>
              <w:jc w:val="center"/>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4.483.694,4</w:t>
            </w:r>
          </w:p>
        </w:tc>
      </w:tr>
      <w:tr w:rsidR="00A06418" w:rsidRPr="00AF393D" w14:paraId="1BE4D187" w14:textId="77777777" w:rsidTr="00A06418">
        <w:trPr>
          <w:trHeight w:hRule="exact" w:val="284"/>
          <w:jc w:val="center"/>
        </w:trPr>
        <w:tc>
          <w:tcPr>
            <w:tcW w:w="5727"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8AFCF2B" w14:textId="77777777" w:rsidR="00115540" w:rsidRPr="00AF393D" w:rsidRDefault="00115540" w:rsidP="00A06418">
            <w:pPr>
              <w:ind w:firstLine="0"/>
              <w:jc w:val="left"/>
              <w:rPr>
                <w:rFonts w:ascii="Times New Roman" w:eastAsia="Times New Roman" w:hAnsi="Times New Roman"/>
                <w:b/>
                <w:bCs/>
                <w:color w:val="000000"/>
                <w:sz w:val="20"/>
                <w:szCs w:val="20"/>
                <w:lang w:val="en-GB" w:eastAsia="en-GB"/>
              </w:rPr>
            </w:pPr>
            <w:proofErr w:type="spellStart"/>
            <w:r w:rsidRPr="00AF393D">
              <w:rPr>
                <w:rFonts w:ascii="Times New Roman" w:eastAsia="Times New Roman" w:hAnsi="Times New Roman"/>
                <w:b/>
                <w:bCs/>
                <w:color w:val="000000"/>
                <w:sz w:val="20"/>
                <w:szCs w:val="20"/>
                <w:lang w:val="en-GB" w:eastAsia="en-GB"/>
              </w:rPr>
              <w:t>Укупно</w:t>
            </w:r>
            <w:proofErr w:type="spellEnd"/>
            <w:r w:rsidRPr="00AF393D">
              <w:rPr>
                <w:rFonts w:ascii="Times New Roman" w:eastAsia="Times New Roman" w:hAnsi="Times New Roman"/>
                <w:b/>
                <w:bCs/>
                <w:color w:val="000000"/>
                <w:sz w:val="20"/>
                <w:szCs w:val="20"/>
                <w:lang w:val="en-GB" w:eastAsia="en-GB"/>
              </w:rPr>
              <w:t xml:space="preserve"> </w:t>
            </w:r>
          </w:p>
        </w:tc>
        <w:tc>
          <w:tcPr>
            <w:tcW w:w="1074" w:type="dxa"/>
            <w:tcBorders>
              <w:top w:val="nil"/>
              <w:left w:val="nil"/>
              <w:bottom w:val="single" w:sz="4" w:space="0" w:color="auto"/>
              <w:right w:val="single" w:sz="4" w:space="0" w:color="auto"/>
            </w:tcBorders>
            <w:shd w:val="clear" w:color="auto" w:fill="BFBFBF" w:themeFill="background1" w:themeFillShade="BF"/>
            <w:vAlign w:val="center"/>
            <w:hideMark/>
          </w:tcPr>
          <w:p w14:paraId="3BAB861A" w14:textId="6BE01B73" w:rsidR="00115540" w:rsidRPr="00AF393D" w:rsidRDefault="00115540" w:rsidP="00AF393D">
            <w:pPr>
              <w:ind w:firstLine="0"/>
              <w:jc w:val="center"/>
              <w:rPr>
                <w:rFonts w:ascii="Times New Roman" w:eastAsia="Times New Roman" w:hAnsi="Times New Roman"/>
                <w:b/>
                <w:bCs/>
                <w:color w:val="000000"/>
                <w:sz w:val="20"/>
                <w:szCs w:val="20"/>
                <w:lang w:val="en-GB" w:eastAsia="en-GB"/>
              </w:rPr>
            </w:pPr>
          </w:p>
        </w:tc>
        <w:tc>
          <w:tcPr>
            <w:tcW w:w="1244" w:type="dxa"/>
            <w:tcBorders>
              <w:top w:val="nil"/>
              <w:left w:val="nil"/>
              <w:bottom w:val="single" w:sz="4" w:space="0" w:color="auto"/>
              <w:right w:val="single" w:sz="4" w:space="0" w:color="auto"/>
            </w:tcBorders>
            <w:shd w:val="clear" w:color="auto" w:fill="BFBFBF" w:themeFill="background1" w:themeFillShade="BF"/>
            <w:vAlign w:val="center"/>
            <w:hideMark/>
          </w:tcPr>
          <w:p w14:paraId="3E447959" w14:textId="3A8064DB" w:rsidR="00115540" w:rsidRPr="008A149D" w:rsidRDefault="008A149D" w:rsidP="00AF393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73,4</w:t>
            </w:r>
          </w:p>
        </w:tc>
        <w:tc>
          <w:tcPr>
            <w:tcW w:w="1074" w:type="dxa"/>
            <w:tcBorders>
              <w:top w:val="nil"/>
              <w:left w:val="nil"/>
              <w:bottom w:val="single" w:sz="4" w:space="0" w:color="auto"/>
              <w:right w:val="single" w:sz="4" w:space="0" w:color="auto"/>
            </w:tcBorders>
            <w:shd w:val="clear" w:color="auto" w:fill="BFBFBF" w:themeFill="background1" w:themeFillShade="BF"/>
            <w:vAlign w:val="center"/>
            <w:hideMark/>
          </w:tcPr>
          <w:p w14:paraId="63F0265E" w14:textId="0F89FDA5" w:rsidR="00115540" w:rsidRPr="00AF393D" w:rsidRDefault="00115540" w:rsidP="00AF393D">
            <w:pPr>
              <w:ind w:firstLine="0"/>
              <w:jc w:val="center"/>
              <w:rPr>
                <w:rFonts w:ascii="Times New Roman" w:eastAsia="Times New Roman" w:hAnsi="Times New Roman"/>
                <w:b/>
                <w:bCs/>
                <w:color w:val="000000"/>
                <w:sz w:val="20"/>
                <w:szCs w:val="20"/>
                <w:lang w:val="en-GB" w:eastAsia="en-GB"/>
              </w:rPr>
            </w:pPr>
          </w:p>
        </w:tc>
        <w:tc>
          <w:tcPr>
            <w:tcW w:w="1544" w:type="dxa"/>
            <w:tcBorders>
              <w:top w:val="nil"/>
              <w:left w:val="nil"/>
              <w:bottom w:val="single" w:sz="4" w:space="0" w:color="auto"/>
              <w:right w:val="single" w:sz="4" w:space="0" w:color="auto"/>
            </w:tcBorders>
            <w:shd w:val="clear" w:color="auto" w:fill="BFBFBF" w:themeFill="background1" w:themeFillShade="BF"/>
            <w:vAlign w:val="center"/>
            <w:hideMark/>
          </w:tcPr>
          <w:p w14:paraId="0EFCD897" w14:textId="60149CCB" w:rsidR="00115540" w:rsidRPr="008A149D" w:rsidRDefault="008A149D" w:rsidP="00AF393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3.076.423,68</w:t>
            </w:r>
          </w:p>
        </w:tc>
        <w:tc>
          <w:tcPr>
            <w:tcW w:w="1193" w:type="dxa"/>
            <w:tcBorders>
              <w:top w:val="nil"/>
              <w:left w:val="nil"/>
              <w:bottom w:val="single" w:sz="4" w:space="0" w:color="auto"/>
              <w:right w:val="single" w:sz="4" w:space="0" w:color="auto"/>
            </w:tcBorders>
            <w:shd w:val="clear" w:color="auto" w:fill="BFBFBF" w:themeFill="background1" w:themeFillShade="BF"/>
            <w:vAlign w:val="center"/>
            <w:hideMark/>
          </w:tcPr>
          <w:p w14:paraId="150DD6AD" w14:textId="3BD467F3" w:rsidR="00115540" w:rsidRPr="00AF393D" w:rsidRDefault="00115540" w:rsidP="00AF393D">
            <w:pPr>
              <w:ind w:firstLine="0"/>
              <w:jc w:val="center"/>
              <w:rPr>
                <w:rFonts w:ascii="Times New Roman" w:eastAsia="Times New Roman" w:hAnsi="Times New Roman"/>
                <w:b/>
                <w:bCs/>
                <w:color w:val="000000"/>
                <w:sz w:val="20"/>
                <w:szCs w:val="20"/>
                <w:lang w:val="en-GB" w:eastAsia="en-GB"/>
              </w:rPr>
            </w:pPr>
          </w:p>
        </w:tc>
        <w:tc>
          <w:tcPr>
            <w:tcW w:w="1752" w:type="dxa"/>
            <w:tcBorders>
              <w:top w:val="nil"/>
              <w:left w:val="nil"/>
              <w:bottom w:val="single" w:sz="4" w:space="0" w:color="auto"/>
              <w:right w:val="single" w:sz="4" w:space="0" w:color="auto"/>
            </w:tcBorders>
            <w:shd w:val="clear" w:color="auto" w:fill="BFBFBF" w:themeFill="background1" w:themeFillShade="BF"/>
            <w:vAlign w:val="center"/>
            <w:hideMark/>
          </w:tcPr>
          <w:p w14:paraId="4EF158B4" w14:textId="78174999" w:rsidR="00115540" w:rsidRPr="008A149D" w:rsidRDefault="008A149D" w:rsidP="00AF393D">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5.045.334,83</w:t>
            </w:r>
          </w:p>
        </w:tc>
      </w:tr>
    </w:tbl>
    <w:p w14:paraId="1F80E874" w14:textId="77777777" w:rsidR="00115540" w:rsidRPr="00AF393D" w:rsidRDefault="00115540" w:rsidP="009300BE">
      <w:pPr>
        <w:rPr>
          <w:rFonts w:ascii="Times New Roman" w:hAnsi="Times New Roman"/>
          <w:b/>
          <w:bCs/>
          <w:sz w:val="20"/>
          <w:szCs w:val="20"/>
          <w:lang w:val="sr-Cyrl-RS"/>
        </w:rPr>
      </w:pPr>
    </w:p>
    <w:p w14:paraId="4547BC2A" w14:textId="77777777" w:rsidR="00451839" w:rsidRDefault="00451839" w:rsidP="009300BE">
      <w:pPr>
        <w:tabs>
          <w:tab w:val="left" w:pos="11640"/>
        </w:tabs>
        <w:rPr>
          <w:rFonts w:ascii="Times New Roman" w:hAnsi="Times New Roman"/>
          <w:sz w:val="20"/>
          <w:szCs w:val="20"/>
          <w:lang w:val="sr-Cyrl-RS"/>
        </w:rPr>
      </w:pPr>
    </w:p>
    <w:p w14:paraId="13D78535" w14:textId="7D446E48" w:rsidR="009300BE" w:rsidRDefault="009300BE" w:rsidP="009300BE">
      <w:pPr>
        <w:tabs>
          <w:tab w:val="left" w:pos="11640"/>
        </w:tabs>
        <w:rPr>
          <w:rFonts w:ascii="Times New Roman" w:hAnsi="Times New Roman"/>
          <w:sz w:val="20"/>
          <w:szCs w:val="20"/>
          <w:lang w:val="sr-Cyrl-RS"/>
        </w:rPr>
      </w:pPr>
      <w:r>
        <w:rPr>
          <w:rFonts w:ascii="Times New Roman" w:hAnsi="Times New Roman"/>
          <w:sz w:val="20"/>
          <w:szCs w:val="20"/>
          <w:lang w:val="sr-Cyrl-RS"/>
        </w:rPr>
        <w:t xml:space="preserve">Вреднос младих састојина се утврђује по формули: </w:t>
      </w:r>
    </w:p>
    <w:p w14:paraId="4E1E0BFC" w14:textId="77777777" w:rsidR="009300BE" w:rsidRDefault="009300BE" w:rsidP="009300BE">
      <w:pPr>
        <w:tabs>
          <w:tab w:val="left" w:pos="11640"/>
        </w:tabs>
        <w:rPr>
          <w:rFonts w:ascii="Times New Roman" w:hAnsi="Times New Roman"/>
          <w:b/>
          <w:bCs/>
          <w:sz w:val="20"/>
          <w:szCs w:val="20"/>
          <w:lang w:val="sr-Latn-RS"/>
        </w:rPr>
      </w:pPr>
      <w:r>
        <w:rPr>
          <w:rFonts w:ascii="Times New Roman" w:hAnsi="Times New Roman"/>
          <w:b/>
          <w:bCs/>
          <w:sz w:val="20"/>
          <w:szCs w:val="20"/>
          <w:lang w:val="sr-Latn-RS"/>
        </w:rPr>
        <w:t>V</w:t>
      </w:r>
      <w:r>
        <w:rPr>
          <w:rFonts w:ascii="Times New Roman" w:hAnsi="Times New Roman"/>
          <w:b/>
          <w:bCs/>
          <w:sz w:val="20"/>
          <w:szCs w:val="20"/>
          <w:vertAlign w:val="subscript"/>
          <w:lang w:val="sr-Latn-RS"/>
        </w:rPr>
        <w:t xml:space="preserve">n </w:t>
      </w:r>
      <w:r>
        <w:rPr>
          <w:rFonts w:ascii="Times New Roman" w:hAnsi="Times New Roman"/>
          <w:b/>
          <w:bCs/>
          <w:sz w:val="20"/>
          <w:szCs w:val="20"/>
          <w:lang w:val="sr-Latn-RS"/>
        </w:rPr>
        <w:t>= c</w:t>
      </w:r>
      <w:r>
        <w:rPr>
          <w:rFonts w:ascii="Times New Roman" w:hAnsi="Times New Roman"/>
          <w:b/>
          <w:bCs/>
          <w:sz w:val="20"/>
          <w:szCs w:val="20"/>
          <w:vertAlign w:val="superscript"/>
          <w:lang w:val="sr-Latn-RS"/>
        </w:rPr>
        <w:t>*</w:t>
      </w:r>
      <w:r>
        <w:rPr>
          <w:rFonts w:ascii="Times New Roman" w:hAnsi="Times New Roman"/>
          <w:b/>
          <w:bCs/>
          <w:sz w:val="20"/>
          <w:szCs w:val="20"/>
          <w:lang w:val="sr-Latn-RS"/>
        </w:rPr>
        <w:t>1,0P</w:t>
      </w:r>
      <w:r>
        <w:rPr>
          <w:rFonts w:ascii="Times New Roman" w:hAnsi="Times New Roman"/>
          <w:b/>
          <w:bCs/>
          <w:sz w:val="20"/>
          <w:szCs w:val="20"/>
          <w:vertAlign w:val="superscript"/>
          <w:lang w:val="sr-Latn-RS"/>
        </w:rPr>
        <w:t>*</w:t>
      </w:r>
      <w:r>
        <w:rPr>
          <w:rFonts w:ascii="Times New Roman" w:hAnsi="Times New Roman"/>
          <w:b/>
          <w:bCs/>
          <w:sz w:val="20"/>
          <w:szCs w:val="20"/>
          <w:lang w:val="sr-Latn-RS"/>
        </w:rPr>
        <w:t>n</w:t>
      </w:r>
    </w:p>
    <w:p w14:paraId="71BE9231" w14:textId="77777777" w:rsidR="009300BE" w:rsidRDefault="009300BE" w:rsidP="009300BE">
      <w:pPr>
        <w:tabs>
          <w:tab w:val="left" w:pos="11640"/>
        </w:tabs>
        <w:rPr>
          <w:rFonts w:ascii="Times New Roman" w:hAnsi="Times New Roman"/>
          <w:b/>
          <w:bCs/>
          <w:sz w:val="20"/>
          <w:szCs w:val="20"/>
          <w:lang w:val="sr-Latn-RS"/>
        </w:rPr>
      </w:pPr>
    </w:p>
    <w:p w14:paraId="36FB653A" w14:textId="77777777" w:rsidR="009300BE" w:rsidRPr="00465D0C" w:rsidRDefault="009300BE"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V</w:t>
      </w:r>
      <w:r>
        <w:rPr>
          <w:rFonts w:ascii="Times New Roman" w:hAnsi="Times New Roman"/>
          <w:sz w:val="20"/>
          <w:szCs w:val="20"/>
          <w:vertAlign w:val="subscript"/>
          <w:lang w:val="sr-Latn-RS"/>
        </w:rPr>
        <w:t>n</w:t>
      </w:r>
      <w:r>
        <w:rPr>
          <w:rFonts w:ascii="Times New Roman" w:hAnsi="Times New Roman"/>
          <w:sz w:val="20"/>
          <w:szCs w:val="20"/>
          <w:lang w:val="sr-Latn-RS"/>
        </w:rPr>
        <w:t xml:space="preserve"> – </w:t>
      </w:r>
      <w:r>
        <w:rPr>
          <w:rFonts w:ascii="Times New Roman" w:hAnsi="Times New Roman"/>
          <w:sz w:val="20"/>
          <w:szCs w:val="20"/>
          <w:lang w:val="sr-Cyrl-RS"/>
        </w:rPr>
        <w:t>вредност младе састојине</w:t>
      </w:r>
    </w:p>
    <w:p w14:paraId="65672C9F" w14:textId="77777777" w:rsidR="009300BE" w:rsidRPr="00465D0C" w:rsidRDefault="009300BE"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 xml:space="preserve">C – </w:t>
      </w:r>
      <w:r>
        <w:rPr>
          <w:rFonts w:ascii="Times New Roman" w:hAnsi="Times New Roman"/>
          <w:sz w:val="20"/>
          <w:szCs w:val="20"/>
          <w:lang w:val="sr-Cyrl-RS"/>
        </w:rPr>
        <w:t>трошкови оснивања младе састојине</w:t>
      </w:r>
    </w:p>
    <w:p w14:paraId="4227C5B3" w14:textId="77777777" w:rsidR="009300BE" w:rsidRPr="00465D0C" w:rsidRDefault="009300BE"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 xml:space="preserve">P – </w:t>
      </w:r>
      <w:r>
        <w:rPr>
          <w:rFonts w:ascii="Times New Roman" w:hAnsi="Times New Roman"/>
          <w:sz w:val="20"/>
          <w:szCs w:val="20"/>
          <w:lang w:val="sr-Cyrl-RS"/>
        </w:rPr>
        <w:t>стопа раста трошкова оснивања културе (0,03)</w:t>
      </w:r>
    </w:p>
    <w:p w14:paraId="0AD83A20" w14:textId="77777777" w:rsidR="009300BE" w:rsidRDefault="009300BE"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 xml:space="preserve">n – </w:t>
      </w:r>
      <w:r>
        <w:rPr>
          <w:rFonts w:ascii="Times New Roman" w:hAnsi="Times New Roman"/>
          <w:sz w:val="20"/>
          <w:szCs w:val="20"/>
          <w:lang w:val="sr-Cyrl-RS"/>
        </w:rPr>
        <w:t>број година младе културе</w:t>
      </w:r>
    </w:p>
    <w:p w14:paraId="1BB053D6" w14:textId="77777777" w:rsidR="00161B6C" w:rsidRDefault="00161B6C" w:rsidP="00161B6C">
      <w:pPr>
        <w:tabs>
          <w:tab w:val="left" w:pos="1134"/>
        </w:tabs>
        <w:rPr>
          <w:rFonts w:ascii="Times New Roman" w:hAnsi="Times New Roman"/>
          <w:sz w:val="20"/>
          <w:szCs w:val="20"/>
          <w:lang w:val="sr-Cyrl-RS"/>
        </w:rPr>
      </w:pPr>
    </w:p>
    <w:p w14:paraId="79B33677" w14:textId="77777777" w:rsidR="00161B6C" w:rsidRPr="00465D0C" w:rsidRDefault="00161B6C" w:rsidP="00161B6C">
      <w:pPr>
        <w:tabs>
          <w:tab w:val="left" w:pos="1134"/>
        </w:tabs>
        <w:rPr>
          <w:rFonts w:ascii="Times New Roman" w:hAnsi="Times New Roman"/>
          <w:sz w:val="20"/>
          <w:szCs w:val="20"/>
          <w:lang w:val="sr-Cyrl-RS"/>
        </w:rPr>
      </w:pPr>
    </w:p>
    <w:p w14:paraId="243A85CA" w14:textId="77777777" w:rsidR="009300BE" w:rsidRDefault="009300BE" w:rsidP="00080CAD">
      <w:pPr>
        <w:pStyle w:val="Heading3"/>
      </w:pPr>
      <w:bookmarkStart w:id="120" w:name="_Toc215660870"/>
      <w:r>
        <w:t>. Укупна вредност</w:t>
      </w:r>
      <w:r w:rsidRPr="00292751">
        <w:t xml:space="preserve"> </w:t>
      </w:r>
      <w:r>
        <w:t>шума</w:t>
      </w:r>
      <w:bookmarkEnd w:id="120"/>
    </w:p>
    <w:p w14:paraId="2C4275D5" w14:textId="172545DE" w:rsidR="00897932" w:rsidRDefault="00897932" w:rsidP="00897932">
      <w:pPr>
        <w:ind w:firstLine="426"/>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ела 2</w:t>
      </w:r>
      <w:r w:rsidR="00751635">
        <w:rPr>
          <w:rFonts w:ascii="Times New Roman" w:hAnsi="Times New Roman"/>
          <w:b/>
          <w:bCs/>
          <w:sz w:val="18"/>
          <w:szCs w:val="18"/>
          <w:lang w:val="sr-Cyrl-RS"/>
        </w:rPr>
        <w:t>8</w:t>
      </w:r>
      <w:r>
        <w:rPr>
          <w:rFonts w:ascii="Times New Roman" w:hAnsi="Times New Roman"/>
          <w:b/>
          <w:bCs/>
          <w:sz w:val="18"/>
          <w:szCs w:val="18"/>
          <w:lang w:val="sr-Cyrl-RS"/>
        </w:rPr>
        <w:t xml:space="preserve">. </w:t>
      </w:r>
      <w:r>
        <w:rPr>
          <w:rFonts w:ascii="Times New Roman" w:hAnsi="Times New Roman"/>
          <w:sz w:val="18"/>
          <w:szCs w:val="18"/>
          <w:lang w:val="sr-Cyrl-RS"/>
        </w:rPr>
        <w:t xml:space="preserve">Укупна вредност шума </w:t>
      </w:r>
    </w:p>
    <w:tbl>
      <w:tblPr>
        <w:tblStyle w:val="TableGrid"/>
        <w:tblW w:w="9072" w:type="dxa"/>
        <w:tblInd w:w="392" w:type="dxa"/>
        <w:tblLook w:val="04A0" w:firstRow="1" w:lastRow="0" w:firstColumn="1" w:lastColumn="0" w:noHBand="0" w:noVBand="1"/>
      </w:tblPr>
      <w:tblGrid>
        <w:gridCol w:w="4536"/>
        <w:gridCol w:w="4536"/>
      </w:tblGrid>
      <w:tr w:rsidR="00897932" w:rsidRPr="00897932" w14:paraId="6FD6189B" w14:textId="77777777" w:rsidTr="00DB7FCA">
        <w:tc>
          <w:tcPr>
            <w:tcW w:w="4536" w:type="dxa"/>
            <w:vAlign w:val="center"/>
          </w:tcPr>
          <w:p w14:paraId="4F165CC2" w14:textId="4EF980D5" w:rsidR="00897932" w:rsidRPr="00897932" w:rsidRDefault="00897932" w:rsidP="00897932">
            <w:pPr>
              <w:ind w:firstLine="0"/>
              <w:jc w:val="left"/>
              <w:rPr>
                <w:rFonts w:ascii="Times New Roman" w:hAnsi="Times New Roman"/>
                <w:sz w:val="20"/>
                <w:szCs w:val="20"/>
                <w:lang w:val="sr-Cyrl-RS"/>
              </w:rPr>
            </w:pPr>
            <w:r w:rsidRPr="00897932">
              <w:rPr>
                <w:rFonts w:ascii="Times New Roman" w:hAnsi="Times New Roman"/>
                <w:sz w:val="20"/>
                <w:szCs w:val="20"/>
                <w:lang w:val="sr-Cyrl-RS"/>
              </w:rPr>
              <w:t xml:space="preserve">Укупна </w:t>
            </w:r>
            <w:r>
              <w:rPr>
                <w:rFonts w:ascii="Times New Roman" w:hAnsi="Times New Roman"/>
                <w:sz w:val="20"/>
                <w:szCs w:val="20"/>
                <w:lang w:val="sr-Cyrl-RS"/>
              </w:rPr>
              <w:t>вредност дрвета на пању</w:t>
            </w:r>
          </w:p>
        </w:tc>
        <w:tc>
          <w:tcPr>
            <w:tcW w:w="4536" w:type="dxa"/>
            <w:vAlign w:val="center"/>
          </w:tcPr>
          <w:p w14:paraId="27F151A6" w14:textId="77DB3567" w:rsidR="00897932" w:rsidRPr="008A149D" w:rsidRDefault="008A149D" w:rsidP="00897932">
            <w:pPr>
              <w:ind w:firstLine="0"/>
              <w:jc w:val="right"/>
              <w:rPr>
                <w:rFonts w:ascii="Times New Roman" w:hAnsi="Times New Roman"/>
                <w:sz w:val="20"/>
                <w:szCs w:val="20"/>
                <w:lang w:val="sr-Cyrl-RS"/>
              </w:rPr>
            </w:pPr>
            <w:r>
              <w:rPr>
                <w:rFonts w:ascii="Times New Roman" w:hAnsi="Times New Roman"/>
                <w:sz w:val="20"/>
                <w:szCs w:val="20"/>
                <w:lang w:val="sr-Cyrl-RS"/>
              </w:rPr>
              <w:t>574.293.721,4</w:t>
            </w:r>
          </w:p>
        </w:tc>
      </w:tr>
      <w:tr w:rsidR="00897932" w:rsidRPr="00897932" w14:paraId="539B1FFC" w14:textId="77777777" w:rsidTr="00DB7FCA">
        <w:tc>
          <w:tcPr>
            <w:tcW w:w="4536" w:type="dxa"/>
            <w:vAlign w:val="center"/>
          </w:tcPr>
          <w:p w14:paraId="037AE135" w14:textId="0EF7D7AE" w:rsidR="00897932" w:rsidRPr="00897932" w:rsidRDefault="00897932" w:rsidP="00897932">
            <w:pPr>
              <w:ind w:firstLine="0"/>
              <w:jc w:val="left"/>
              <w:rPr>
                <w:rFonts w:ascii="Times New Roman" w:hAnsi="Times New Roman"/>
                <w:sz w:val="20"/>
                <w:szCs w:val="20"/>
                <w:lang w:val="sr-Cyrl-RS"/>
              </w:rPr>
            </w:pPr>
            <w:r>
              <w:rPr>
                <w:rFonts w:ascii="Times New Roman" w:hAnsi="Times New Roman"/>
                <w:sz w:val="20"/>
                <w:szCs w:val="20"/>
                <w:lang w:val="sr-Cyrl-RS"/>
              </w:rPr>
              <w:t>Укупна вредност младих састојина</w:t>
            </w:r>
          </w:p>
        </w:tc>
        <w:tc>
          <w:tcPr>
            <w:tcW w:w="4536" w:type="dxa"/>
            <w:vAlign w:val="center"/>
          </w:tcPr>
          <w:p w14:paraId="1C1E5B23" w14:textId="3791483A" w:rsidR="00897932" w:rsidRPr="008A149D" w:rsidRDefault="008A149D" w:rsidP="00897932">
            <w:pPr>
              <w:ind w:firstLine="0"/>
              <w:jc w:val="right"/>
              <w:rPr>
                <w:rFonts w:ascii="Times New Roman" w:hAnsi="Times New Roman"/>
                <w:sz w:val="20"/>
                <w:szCs w:val="20"/>
                <w:lang w:val="sr-Cyrl-RS"/>
              </w:rPr>
            </w:pPr>
            <w:r>
              <w:rPr>
                <w:rFonts w:ascii="Times New Roman" w:hAnsi="Times New Roman"/>
                <w:sz w:val="20"/>
                <w:szCs w:val="20"/>
                <w:lang w:val="sr-Cyrl-RS"/>
              </w:rPr>
              <w:t>5.045.334,83</w:t>
            </w:r>
          </w:p>
        </w:tc>
      </w:tr>
      <w:tr w:rsidR="00897932" w:rsidRPr="00897932" w14:paraId="240A4CE6" w14:textId="77777777" w:rsidTr="00DB7FCA">
        <w:tc>
          <w:tcPr>
            <w:tcW w:w="4536" w:type="dxa"/>
            <w:shd w:val="clear" w:color="auto" w:fill="BFBFBF" w:themeFill="background1" w:themeFillShade="BF"/>
            <w:vAlign w:val="center"/>
          </w:tcPr>
          <w:p w14:paraId="0126F153" w14:textId="7D0C9C57" w:rsidR="00897932" w:rsidRPr="00897932" w:rsidRDefault="00897932" w:rsidP="00897932">
            <w:pPr>
              <w:ind w:firstLine="0"/>
              <w:jc w:val="left"/>
              <w:rPr>
                <w:rFonts w:ascii="Times New Roman" w:hAnsi="Times New Roman"/>
                <w:b/>
                <w:bCs/>
                <w:sz w:val="20"/>
                <w:szCs w:val="20"/>
                <w:lang w:val="sr-Cyrl-RS"/>
              </w:rPr>
            </w:pPr>
            <w:r w:rsidRPr="00897932">
              <w:rPr>
                <w:rFonts w:ascii="Times New Roman" w:hAnsi="Times New Roman"/>
                <w:b/>
                <w:bCs/>
                <w:sz w:val="20"/>
                <w:szCs w:val="20"/>
                <w:lang w:val="sr-Cyrl-RS"/>
              </w:rPr>
              <w:t xml:space="preserve">Укупно </w:t>
            </w:r>
          </w:p>
        </w:tc>
        <w:tc>
          <w:tcPr>
            <w:tcW w:w="4536" w:type="dxa"/>
            <w:shd w:val="clear" w:color="auto" w:fill="BFBFBF" w:themeFill="background1" w:themeFillShade="BF"/>
            <w:vAlign w:val="center"/>
          </w:tcPr>
          <w:p w14:paraId="4E04AA69" w14:textId="0A42861B" w:rsidR="00897932" w:rsidRPr="008A149D" w:rsidRDefault="008A149D" w:rsidP="00897932">
            <w:pPr>
              <w:ind w:firstLine="0"/>
              <w:jc w:val="right"/>
              <w:rPr>
                <w:rFonts w:ascii="Times New Roman" w:hAnsi="Times New Roman"/>
                <w:b/>
                <w:bCs/>
                <w:sz w:val="20"/>
                <w:szCs w:val="20"/>
                <w:lang w:val="sr-Cyrl-RS"/>
              </w:rPr>
            </w:pPr>
            <w:r>
              <w:rPr>
                <w:rFonts w:ascii="Times New Roman" w:hAnsi="Times New Roman"/>
                <w:b/>
                <w:bCs/>
                <w:sz w:val="20"/>
                <w:szCs w:val="20"/>
                <w:lang w:val="sr-Cyrl-RS"/>
              </w:rPr>
              <w:t>579.339.056,23</w:t>
            </w:r>
          </w:p>
        </w:tc>
      </w:tr>
    </w:tbl>
    <w:p w14:paraId="48EEDB25" w14:textId="27351D59" w:rsidR="009300BE" w:rsidRDefault="00432187" w:rsidP="00296426">
      <w:pPr>
        <w:pStyle w:val="Heading1"/>
      </w:pPr>
      <w:bookmarkStart w:id="121" w:name="_Toc215660871"/>
      <w:r>
        <w:rPr>
          <w:lang w:val="sr-Cyrl-RS"/>
        </w:rPr>
        <w:lastRenderedPageBreak/>
        <w:t>3</w:t>
      </w:r>
      <w:r w:rsidR="00E96DA3">
        <w:t>.0.</w:t>
      </w:r>
      <w:r w:rsidR="00E96DA3" w:rsidRPr="00E96DA3">
        <w:t xml:space="preserve"> </w:t>
      </w:r>
      <w:r w:rsidR="00607A5B" w:rsidRPr="00E96DA3">
        <w:t>Функције шума, циљеви и мере газдовања</w:t>
      </w:r>
      <w:bookmarkEnd w:id="121"/>
    </w:p>
    <w:p w14:paraId="1745BF61" w14:textId="77777777" w:rsidR="00432187" w:rsidRPr="00432187" w:rsidRDefault="00432187" w:rsidP="00432187">
      <w:pPr>
        <w:pStyle w:val="ListParagraph"/>
        <w:keepNext/>
        <w:keepLines/>
        <w:numPr>
          <w:ilvl w:val="0"/>
          <w:numId w:val="1"/>
        </w:numPr>
        <w:pBdr>
          <w:bottom w:val="single" w:sz="4" w:space="1" w:color="auto"/>
        </w:pBdr>
        <w:spacing w:before="360" w:after="240" w:line="240" w:lineRule="auto"/>
        <w:contextualSpacing w:val="0"/>
        <w:jc w:val="both"/>
        <w:outlineLvl w:val="1"/>
        <w:rPr>
          <w:rFonts w:ascii="Times New Roman" w:eastAsia="Times New Roman" w:hAnsi="Times New Roman"/>
          <w:b/>
          <w:bCs/>
          <w:smallCaps/>
          <w:vanish/>
          <w:sz w:val="36"/>
          <w:szCs w:val="36"/>
          <w:lang w:val="sr-Cyrl-RS"/>
          <w14:shadow w14:blurRad="50800" w14:dist="38100" w14:dir="2700000" w14:sx="100000" w14:sy="100000" w14:kx="0" w14:ky="0" w14:algn="tl">
            <w14:srgbClr w14:val="000000">
              <w14:alpha w14:val="60000"/>
            </w14:srgbClr>
          </w14:shadow>
        </w:rPr>
      </w:pPr>
      <w:bookmarkStart w:id="122" w:name="_Toc215660872"/>
    </w:p>
    <w:p w14:paraId="5FA6F796" w14:textId="33C492F0" w:rsidR="00607A5B" w:rsidRDefault="00607A5B" w:rsidP="00432187">
      <w:pPr>
        <w:pStyle w:val="Heading2"/>
      </w:pPr>
      <w:r>
        <w:t>.  Функције шума и намена површина</w:t>
      </w:r>
      <w:bookmarkEnd w:id="122"/>
    </w:p>
    <w:p w14:paraId="36FEF125" w14:textId="77777777" w:rsidR="00271DE8" w:rsidRDefault="00271DE8" w:rsidP="00607A5B">
      <w:pPr>
        <w:rPr>
          <w:rFonts w:ascii="Times New Roman" w:hAnsi="Times New Roman"/>
          <w:sz w:val="20"/>
          <w:szCs w:val="20"/>
          <w:lang w:val="sr-Cyrl-RS"/>
        </w:rPr>
      </w:pPr>
    </w:p>
    <w:p w14:paraId="2AB54598" w14:textId="77777777" w:rsidR="00271DE8" w:rsidRDefault="00271DE8" w:rsidP="002B0086">
      <w:pPr>
        <w:rPr>
          <w:rFonts w:ascii="Times New Roman" w:hAnsi="Times New Roman"/>
          <w:sz w:val="20"/>
          <w:szCs w:val="20"/>
        </w:rPr>
      </w:pPr>
      <w:r w:rsidRPr="00271DE8">
        <w:rPr>
          <w:rFonts w:ascii="Times New Roman" w:hAnsi="Times New Roman"/>
          <w:sz w:val="20"/>
          <w:szCs w:val="20"/>
        </w:rPr>
        <w:t>Имајући у виду све сложеније функције шума због којих је неопходно планирати различите циљеве газдовања у појединим деловима шумског комплекса, намеће се потреба да се изврши просторна подела шумског комплекса у зависности од приоритетне намене (функције) њихових појединих делова.</w:t>
      </w:r>
    </w:p>
    <w:p w14:paraId="3151A339" w14:textId="069B707F" w:rsidR="00713BFC" w:rsidRDefault="00713BFC" w:rsidP="002B0086">
      <w:pPr>
        <w:rPr>
          <w:rFonts w:ascii="Times New Roman" w:hAnsi="Times New Roman"/>
          <w:sz w:val="20"/>
          <w:szCs w:val="20"/>
          <w:lang w:val="sr-Cyrl-RS"/>
        </w:rPr>
      </w:pPr>
      <w:r>
        <w:rPr>
          <w:rFonts w:ascii="Times New Roman" w:hAnsi="Times New Roman"/>
          <w:sz w:val="20"/>
          <w:szCs w:val="20"/>
          <w:lang w:val="sr-Cyrl-RS"/>
        </w:rPr>
        <w:t>Да би се обезбедила што потпунија могућност вишенаменског коришћења шума и шумских подручја, нопходно је систематизовати и законом установити постојаност циљева газдовања шумама у појединостима (према предложеној класификацији), при чему се они могу приказати у два нивоа (Медаревић М., 2006):</w:t>
      </w:r>
    </w:p>
    <w:p w14:paraId="2AACF44A" w14:textId="567B7A3F" w:rsidR="00713BFC" w:rsidRDefault="00713BFC" w:rsidP="00713BFC">
      <w:pPr>
        <w:ind w:firstLine="0"/>
        <w:rPr>
          <w:rFonts w:ascii="Times New Roman" w:hAnsi="Times New Roman"/>
          <w:sz w:val="20"/>
          <w:szCs w:val="20"/>
          <w:lang w:val="sr-Cyrl-RS"/>
        </w:rPr>
      </w:pPr>
      <w:r>
        <w:rPr>
          <w:rFonts w:ascii="Times New Roman" w:hAnsi="Times New Roman"/>
          <w:sz w:val="20"/>
          <w:szCs w:val="20"/>
          <w:lang w:val="sr-Cyrl-RS"/>
        </w:rPr>
        <w:t xml:space="preserve">                </w:t>
      </w:r>
      <w:r>
        <w:rPr>
          <w:rFonts w:ascii="Times New Roman" w:hAnsi="Times New Roman"/>
          <w:sz w:val="20"/>
          <w:szCs w:val="20"/>
          <w:lang w:val="sr-Latn-RS"/>
        </w:rPr>
        <w:t xml:space="preserve"> </w:t>
      </w:r>
      <w:r w:rsidRPr="00713BFC">
        <w:rPr>
          <w:rFonts w:ascii="Times New Roman" w:hAnsi="Times New Roman"/>
          <w:b/>
          <w:bCs/>
          <w:sz w:val="20"/>
          <w:szCs w:val="20"/>
          <w:lang w:val="sr-Latn-RS"/>
        </w:rPr>
        <w:t xml:space="preserve">I </w:t>
      </w:r>
      <w:r w:rsidRPr="00713BFC">
        <w:rPr>
          <w:rFonts w:ascii="Times New Roman" w:hAnsi="Times New Roman"/>
          <w:b/>
          <w:bCs/>
          <w:sz w:val="20"/>
          <w:szCs w:val="20"/>
          <w:lang w:val="sr-Cyrl-RS"/>
        </w:rPr>
        <w:t>ниво, општи циљеви</w:t>
      </w:r>
      <w:r>
        <w:rPr>
          <w:rFonts w:ascii="Times New Roman" w:hAnsi="Times New Roman"/>
          <w:sz w:val="20"/>
          <w:szCs w:val="20"/>
          <w:lang w:val="sr-Cyrl-RS"/>
        </w:rPr>
        <w:t>- производни, заштитни и социјални;</w:t>
      </w:r>
    </w:p>
    <w:p w14:paraId="0C15410D" w14:textId="55FD8BDB" w:rsidR="00713BFC" w:rsidRDefault="00713BFC" w:rsidP="002B0086">
      <w:pPr>
        <w:rPr>
          <w:rFonts w:ascii="Times New Roman" w:hAnsi="Times New Roman"/>
          <w:sz w:val="20"/>
          <w:szCs w:val="20"/>
          <w:lang w:val="sr-Cyrl-RS"/>
        </w:rPr>
      </w:pPr>
      <w:r w:rsidRPr="00713BFC">
        <w:rPr>
          <w:rFonts w:ascii="Times New Roman" w:hAnsi="Times New Roman"/>
          <w:b/>
          <w:bCs/>
          <w:sz w:val="20"/>
          <w:szCs w:val="20"/>
          <w:lang w:val="sr-Latn-RS"/>
        </w:rPr>
        <w:t xml:space="preserve">II </w:t>
      </w:r>
      <w:r w:rsidRPr="00713BFC">
        <w:rPr>
          <w:rFonts w:ascii="Times New Roman" w:hAnsi="Times New Roman"/>
          <w:b/>
          <w:bCs/>
          <w:sz w:val="20"/>
          <w:szCs w:val="20"/>
          <w:lang w:val="sr-Cyrl-RS"/>
        </w:rPr>
        <w:t>ниво, посебни циљеви</w:t>
      </w:r>
      <w:r>
        <w:rPr>
          <w:rFonts w:ascii="Times New Roman" w:hAnsi="Times New Roman"/>
          <w:sz w:val="20"/>
          <w:szCs w:val="20"/>
          <w:lang w:val="sr-Cyrl-RS"/>
        </w:rPr>
        <w:t>-рашчлањење на познате учинке у смислу коришћења сваке претходне категорије.</w:t>
      </w:r>
    </w:p>
    <w:p w14:paraId="2B813452" w14:textId="28AC17B4" w:rsidR="00713BFC" w:rsidRDefault="00713BFC" w:rsidP="002B0086">
      <w:pPr>
        <w:rPr>
          <w:rFonts w:ascii="Times New Roman" w:hAnsi="Times New Roman"/>
          <w:sz w:val="20"/>
          <w:szCs w:val="20"/>
          <w:lang w:val="sr-Cyrl-RS"/>
        </w:rPr>
      </w:pPr>
      <w:r>
        <w:rPr>
          <w:rFonts w:ascii="Times New Roman" w:hAnsi="Times New Roman"/>
          <w:sz w:val="20"/>
          <w:szCs w:val="20"/>
          <w:lang w:val="sr-Cyrl-RS"/>
        </w:rPr>
        <w:t>Овако дефинисани општи циљеви газдовања шумама покривају један заједнички</w:t>
      </w:r>
      <w:r w:rsidR="00C44A2B">
        <w:rPr>
          <w:rFonts w:ascii="Times New Roman" w:hAnsi="Times New Roman"/>
          <w:sz w:val="20"/>
          <w:szCs w:val="20"/>
          <w:lang w:val="sr-Cyrl-RS"/>
        </w:rPr>
        <w:t>, општи циљ, који је садржан у потреби обезбеђења рационалног коришћења природних ресурса , унапређења услова живота, услова рада и животне средине, заштите од елементарних непогода, заштите генетског фонда и стварање природних услова за штопотпунију заштиту планете Земље, чиме би се осигурао допринос побољшању и развоју животних и привредних прилика.</w:t>
      </w:r>
    </w:p>
    <w:p w14:paraId="04FB9600" w14:textId="77777777" w:rsidR="00C44A2B" w:rsidRPr="00713BFC" w:rsidRDefault="00C44A2B" w:rsidP="002B0086">
      <w:pPr>
        <w:rPr>
          <w:rFonts w:ascii="Times New Roman" w:hAnsi="Times New Roman"/>
          <w:sz w:val="20"/>
          <w:szCs w:val="20"/>
          <w:lang w:val="sr-Latn-RS"/>
        </w:rPr>
      </w:pPr>
    </w:p>
    <w:p w14:paraId="073BB030" w14:textId="4CA5FB00" w:rsidR="00271DE8" w:rsidRPr="00C36EC7" w:rsidRDefault="00271DE8" w:rsidP="002B0086">
      <w:pPr>
        <w:rPr>
          <w:rFonts w:ascii="Times New Roman" w:hAnsi="Times New Roman"/>
          <w:sz w:val="20"/>
          <w:szCs w:val="20"/>
          <w:lang w:val="sr-Cyrl-RS"/>
        </w:rPr>
      </w:pPr>
      <w:r w:rsidRPr="00271DE8">
        <w:rPr>
          <w:rFonts w:ascii="Times New Roman" w:hAnsi="Times New Roman"/>
          <w:sz w:val="20"/>
          <w:szCs w:val="20"/>
        </w:rPr>
        <w:t xml:space="preserve">На основу затеченог стања и утврђеног потенцијала шума и шумског земљишта и Законске  и подзаконске регулативе која се односи на газдовање шумама у газдинској јединици </w:t>
      </w:r>
      <w:r w:rsidR="007C3504">
        <w:rPr>
          <w:rFonts w:ascii="Times New Roman" w:hAnsi="Times New Roman"/>
          <w:sz w:val="20"/>
          <w:szCs w:val="20"/>
        </w:rPr>
        <w:t>„</w:t>
      </w:r>
      <w:r w:rsidR="000A669B">
        <w:rPr>
          <w:rFonts w:ascii="Times New Roman" w:hAnsi="Times New Roman"/>
          <w:sz w:val="20"/>
          <w:szCs w:val="20"/>
          <w:lang w:val="sr-Cyrl-RS"/>
        </w:rPr>
        <w:t xml:space="preserve">Поблаћница </w:t>
      </w:r>
      <w:r w:rsidR="000A669B">
        <w:rPr>
          <w:rFonts w:ascii="Times New Roman" w:hAnsi="Times New Roman"/>
          <w:sz w:val="20"/>
          <w:szCs w:val="20"/>
          <w:lang w:val="sr-Latn-RS"/>
        </w:rPr>
        <w:t>I</w:t>
      </w:r>
      <w:r w:rsidR="007C3504">
        <w:rPr>
          <w:rFonts w:ascii="Times New Roman" w:hAnsi="Times New Roman"/>
          <w:sz w:val="20"/>
          <w:szCs w:val="20"/>
          <w:lang w:val="sr-Cyrl-RS"/>
        </w:rPr>
        <w:t>“</w:t>
      </w:r>
      <w:r w:rsidRPr="00271DE8">
        <w:rPr>
          <w:rFonts w:ascii="Times New Roman" w:hAnsi="Times New Roman"/>
          <w:sz w:val="20"/>
          <w:szCs w:val="20"/>
        </w:rPr>
        <w:t xml:space="preserve">  утврђене су следеће</w:t>
      </w:r>
      <w:r w:rsidR="00C36EC7">
        <w:rPr>
          <w:rFonts w:ascii="Times New Roman" w:hAnsi="Times New Roman"/>
          <w:sz w:val="20"/>
          <w:szCs w:val="20"/>
          <w:lang w:val="sr-Cyrl-RS"/>
        </w:rPr>
        <w:t xml:space="preserve"> глобалне (</w:t>
      </w:r>
      <w:r w:rsidRPr="00271DE8">
        <w:rPr>
          <w:rFonts w:ascii="Times New Roman" w:hAnsi="Times New Roman"/>
          <w:sz w:val="20"/>
          <w:szCs w:val="20"/>
        </w:rPr>
        <w:t>опште</w:t>
      </w:r>
      <w:r w:rsidR="00C36EC7">
        <w:rPr>
          <w:rFonts w:ascii="Times New Roman" w:hAnsi="Times New Roman"/>
          <w:sz w:val="20"/>
          <w:szCs w:val="20"/>
          <w:lang w:val="sr-Cyrl-RS"/>
        </w:rPr>
        <w:t>)</w:t>
      </w:r>
      <w:r w:rsidRPr="00271DE8">
        <w:rPr>
          <w:rFonts w:ascii="Times New Roman" w:hAnsi="Times New Roman"/>
          <w:sz w:val="20"/>
          <w:szCs w:val="20"/>
        </w:rPr>
        <w:t xml:space="preserve"> и </w:t>
      </w:r>
      <w:r w:rsidR="00C36EC7">
        <w:rPr>
          <w:rFonts w:ascii="Times New Roman" w:hAnsi="Times New Roman"/>
          <w:sz w:val="20"/>
          <w:szCs w:val="20"/>
          <w:lang w:val="sr-Cyrl-RS"/>
        </w:rPr>
        <w:t xml:space="preserve">(основне) </w:t>
      </w:r>
      <w:r w:rsidRPr="00271DE8">
        <w:rPr>
          <w:rFonts w:ascii="Times New Roman" w:hAnsi="Times New Roman"/>
          <w:sz w:val="20"/>
          <w:szCs w:val="20"/>
        </w:rPr>
        <w:t>приоритетне функције шума</w:t>
      </w:r>
      <w:r w:rsidR="00C36EC7">
        <w:rPr>
          <w:rFonts w:ascii="Times New Roman" w:hAnsi="Times New Roman"/>
          <w:sz w:val="20"/>
          <w:szCs w:val="20"/>
          <w:lang w:val="sr-Cyrl-RS"/>
        </w:rPr>
        <w:t>.</w:t>
      </w:r>
    </w:p>
    <w:p w14:paraId="33871963" w14:textId="77777777" w:rsidR="00554CE7" w:rsidRPr="00271DE8" w:rsidRDefault="00554CE7" w:rsidP="002B0086">
      <w:pPr>
        <w:rPr>
          <w:rFonts w:ascii="Times New Roman" w:hAnsi="Times New Roman"/>
          <w:sz w:val="20"/>
          <w:szCs w:val="20"/>
        </w:rPr>
      </w:pPr>
    </w:p>
    <w:p w14:paraId="17E2DE5B" w14:textId="78A663D8" w:rsidR="00271DE8" w:rsidRPr="00624855" w:rsidRDefault="00271DE8" w:rsidP="00624855">
      <w:pPr>
        <w:keepNext/>
        <w:ind w:firstLine="709"/>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 xml:space="preserve">Табела </w:t>
      </w:r>
      <w:r w:rsidR="00C33496" w:rsidRPr="00624855">
        <w:rPr>
          <w:rFonts w:ascii="Times New Roman" w:eastAsia="Times New Roman" w:hAnsi="Times New Roman"/>
          <w:b/>
          <w:sz w:val="18"/>
          <w:szCs w:val="18"/>
          <w:lang w:val="sr-Cyrl-RS"/>
        </w:rPr>
        <w:t>2</w:t>
      </w:r>
      <w:r w:rsidR="00751635">
        <w:rPr>
          <w:rFonts w:ascii="Times New Roman" w:eastAsia="Times New Roman" w:hAnsi="Times New Roman"/>
          <w:b/>
          <w:sz w:val="18"/>
          <w:szCs w:val="18"/>
          <w:lang w:val="sr-Cyrl-RS"/>
        </w:rPr>
        <w:t>9</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Опште и приоритетне функције шума</w:t>
      </w:r>
    </w:p>
    <w:tbl>
      <w:tblPr>
        <w:tblW w:w="47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8374"/>
      </w:tblGrid>
      <w:tr w:rsidR="00271DE8" w:rsidRPr="00271DE8" w14:paraId="185FADCC" w14:textId="77777777" w:rsidTr="00A63993">
        <w:trPr>
          <w:trHeight w:hRule="exact" w:val="510"/>
          <w:tblHeader/>
          <w:jc w:val="center"/>
        </w:trPr>
        <w:tc>
          <w:tcPr>
            <w:tcW w:w="1953" w:type="pct"/>
            <w:shd w:val="clear" w:color="auto" w:fill="BFBFBF" w:themeFill="background1" w:themeFillShade="BF"/>
            <w:vAlign w:val="center"/>
          </w:tcPr>
          <w:p w14:paraId="75791662" w14:textId="62EE7E40" w:rsidR="00271DE8" w:rsidRPr="00271DE8" w:rsidRDefault="00C36EC7" w:rsidP="00271DE8">
            <w:pPr>
              <w:spacing w:before="100" w:beforeAutospacing="1" w:after="100" w:afterAutospacing="1"/>
              <w:ind w:firstLine="0"/>
              <w:jc w:val="center"/>
              <w:rPr>
                <w:rFonts w:ascii="Times New Roman" w:eastAsia="Times New Roman" w:hAnsi="Times New Roman"/>
                <w:b/>
                <w:noProof/>
                <w:sz w:val="20"/>
                <w:szCs w:val="20"/>
                <w:lang w:val="sr-Cyrl-CS"/>
              </w:rPr>
            </w:pPr>
            <w:r>
              <w:rPr>
                <w:rFonts w:ascii="Times New Roman" w:eastAsia="Times New Roman" w:hAnsi="Times New Roman"/>
                <w:b/>
                <w:noProof/>
                <w:sz w:val="20"/>
                <w:szCs w:val="20"/>
                <w:lang w:val="sr-Cyrl-CS"/>
              </w:rPr>
              <w:t>Глобална намена</w:t>
            </w:r>
          </w:p>
        </w:tc>
        <w:tc>
          <w:tcPr>
            <w:tcW w:w="3047" w:type="pct"/>
            <w:shd w:val="clear" w:color="auto" w:fill="BFBFBF" w:themeFill="background1" w:themeFillShade="BF"/>
            <w:vAlign w:val="center"/>
          </w:tcPr>
          <w:p w14:paraId="415C98D3" w14:textId="2219D321" w:rsidR="00271DE8" w:rsidRPr="00271DE8" w:rsidRDefault="00271DE8" w:rsidP="00271DE8">
            <w:pPr>
              <w:spacing w:before="100" w:beforeAutospacing="1" w:after="100" w:afterAutospacing="1"/>
              <w:ind w:firstLine="0"/>
              <w:jc w:val="center"/>
              <w:rPr>
                <w:rFonts w:ascii="Times New Roman" w:eastAsia="Times New Roman" w:hAnsi="Times New Roman"/>
                <w:b/>
                <w:noProof/>
                <w:sz w:val="20"/>
                <w:szCs w:val="20"/>
                <w:lang w:val="sr-Cyrl-CS"/>
              </w:rPr>
            </w:pPr>
            <w:r w:rsidRPr="00271DE8">
              <w:rPr>
                <w:rFonts w:ascii="Times New Roman" w:eastAsia="Times New Roman" w:hAnsi="Times New Roman"/>
                <w:b/>
                <w:iCs/>
                <w:noProof/>
                <w:sz w:val="20"/>
                <w:szCs w:val="20"/>
                <w:lang w:val="sr-Cyrl-CS"/>
              </w:rPr>
              <w:t>Основна намена</w:t>
            </w:r>
            <w:r w:rsidR="00C36EC7">
              <w:rPr>
                <w:rFonts w:ascii="Times New Roman" w:eastAsia="Times New Roman" w:hAnsi="Times New Roman"/>
                <w:b/>
                <w:iCs/>
                <w:noProof/>
                <w:sz w:val="20"/>
                <w:szCs w:val="20"/>
                <w:lang w:val="sr-Cyrl-CS"/>
              </w:rPr>
              <w:t xml:space="preserve"> (приоритетна функција)</w:t>
            </w:r>
          </w:p>
        </w:tc>
      </w:tr>
      <w:tr w:rsidR="00B83579" w:rsidRPr="00271DE8" w14:paraId="7B0CD6C2" w14:textId="77777777" w:rsidTr="00D9445F">
        <w:trPr>
          <w:trHeight w:val="784"/>
          <w:jc w:val="center"/>
        </w:trPr>
        <w:tc>
          <w:tcPr>
            <w:tcW w:w="1953" w:type="pct"/>
            <w:vAlign w:val="center"/>
          </w:tcPr>
          <w:p w14:paraId="299B281A" w14:textId="77777777" w:rsidR="00B83579" w:rsidRPr="00271DE8" w:rsidRDefault="00B83579" w:rsidP="00271DE8">
            <w:pPr>
              <w:spacing w:before="20" w:after="20"/>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 xml:space="preserve"> Шуме и шумска станишта са производном функцијом (10)</w:t>
            </w:r>
          </w:p>
        </w:tc>
        <w:tc>
          <w:tcPr>
            <w:tcW w:w="3047" w:type="pct"/>
            <w:vAlign w:val="center"/>
          </w:tcPr>
          <w:p w14:paraId="405E41BD" w14:textId="58CABD5E" w:rsidR="00B83579" w:rsidRPr="00271DE8" w:rsidRDefault="00B83579" w:rsidP="00856CFD">
            <w:pPr>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Наменска целина 10 - Производња дрвета</w:t>
            </w:r>
          </w:p>
        </w:tc>
      </w:tr>
      <w:tr w:rsidR="00125A42" w:rsidRPr="00271DE8" w14:paraId="171F7EDD" w14:textId="77777777" w:rsidTr="003A1612">
        <w:trPr>
          <w:trHeight w:val="784"/>
          <w:jc w:val="center"/>
        </w:trPr>
        <w:tc>
          <w:tcPr>
            <w:tcW w:w="1953" w:type="pct"/>
            <w:vAlign w:val="center"/>
          </w:tcPr>
          <w:p w14:paraId="3697CE48" w14:textId="77777777" w:rsidR="00125A42" w:rsidRPr="00271DE8" w:rsidRDefault="00125A42" w:rsidP="007C3504">
            <w:pPr>
              <w:spacing w:before="20" w:after="20"/>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 xml:space="preserve"> Шуме са приоритетном заштитном функцијом (12)</w:t>
            </w:r>
          </w:p>
        </w:tc>
        <w:tc>
          <w:tcPr>
            <w:tcW w:w="3047" w:type="pct"/>
            <w:vAlign w:val="center"/>
          </w:tcPr>
          <w:p w14:paraId="78D17918" w14:textId="77777777" w:rsidR="00125A42" w:rsidRPr="00271DE8" w:rsidRDefault="00125A42" w:rsidP="00856CFD">
            <w:pPr>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Наменска целина 26 - Заштита земљишта од ерозије</w:t>
            </w:r>
          </w:p>
        </w:tc>
      </w:tr>
    </w:tbl>
    <w:p w14:paraId="20570C07" w14:textId="77777777" w:rsidR="00B83579" w:rsidRDefault="00B83579" w:rsidP="00EF5E4A">
      <w:pPr>
        <w:rPr>
          <w:rFonts w:ascii="Times New Roman" w:hAnsi="Times New Roman"/>
          <w:sz w:val="20"/>
          <w:szCs w:val="20"/>
        </w:rPr>
      </w:pPr>
      <w:bookmarkStart w:id="123" w:name="_Toc169210263"/>
    </w:p>
    <w:p w14:paraId="1644F78B" w14:textId="77777777" w:rsidR="00B83579" w:rsidRDefault="00B83579" w:rsidP="00EF5E4A">
      <w:pPr>
        <w:rPr>
          <w:rFonts w:ascii="Times New Roman" w:hAnsi="Times New Roman"/>
          <w:sz w:val="20"/>
          <w:szCs w:val="20"/>
        </w:rPr>
      </w:pPr>
    </w:p>
    <w:p w14:paraId="3F6F1A8E" w14:textId="46751F77" w:rsidR="00EF5E4A" w:rsidRPr="00E61348" w:rsidRDefault="00EF5E4A" w:rsidP="00EF5E4A">
      <w:pPr>
        <w:rPr>
          <w:rFonts w:ascii="Times New Roman" w:hAnsi="Times New Roman"/>
          <w:sz w:val="20"/>
          <w:szCs w:val="20"/>
        </w:rPr>
      </w:pPr>
      <w:r w:rsidRPr="00E61348">
        <w:rPr>
          <w:rFonts w:ascii="Times New Roman" w:hAnsi="Times New Roman"/>
          <w:sz w:val="20"/>
          <w:szCs w:val="20"/>
        </w:rPr>
        <w:t>На простору газдинске јединице поред општих мера важе и посебне сходно режиму заштите.</w:t>
      </w:r>
    </w:p>
    <w:p w14:paraId="245A99B9" w14:textId="5CE936DC" w:rsidR="00EF5E4A" w:rsidRPr="00E61348" w:rsidRDefault="00C36EC7" w:rsidP="00EF5E4A">
      <w:pPr>
        <w:rPr>
          <w:rFonts w:ascii="Times New Roman" w:hAnsi="Times New Roman"/>
          <w:sz w:val="20"/>
          <w:szCs w:val="20"/>
        </w:rPr>
      </w:pPr>
      <w:r>
        <w:rPr>
          <w:rFonts w:ascii="Times New Roman" w:hAnsi="Times New Roman"/>
          <w:b/>
          <w:bCs/>
          <w:sz w:val="20"/>
          <w:szCs w:val="20"/>
          <w:lang w:val="sr-Cyrl-RS"/>
        </w:rPr>
        <w:t>Глобална</w:t>
      </w:r>
      <w:r w:rsidR="00EF5E4A" w:rsidRPr="00E61348">
        <w:rPr>
          <w:rFonts w:ascii="Times New Roman" w:hAnsi="Times New Roman"/>
          <w:b/>
          <w:bCs/>
          <w:sz w:val="20"/>
          <w:szCs w:val="20"/>
        </w:rPr>
        <w:t xml:space="preserve"> намена 10</w:t>
      </w:r>
      <w:r w:rsidR="00EF5E4A" w:rsidRPr="00E61348">
        <w:rPr>
          <w:rFonts w:ascii="Times New Roman" w:hAnsi="Times New Roman"/>
          <w:sz w:val="20"/>
          <w:szCs w:val="20"/>
        </w:rPr>
        <w:t xml:space="preserve"> (шуме и шумска станишта са производном функцијом), одређена је за комплексе шума за које посебним законским актима није утврђена другачија намена, а при том максимална производња и коришћење производних потенцијала станишта нису у конфликту ни са једним другим општим циљем газдовања. </w:t>
      </w:r>
    </w:p>
    <w:p w14:paraId="510F2C1B" w14:textId="77777777" w:rsidR="007C69B4" w:rsidRDefault="007C69B4" w:rsidP="007C69B4">
      <w:pPr>
        <w:ind w:left="720" w:firstLine="131"/>
        <w:rPr>
          <w:rFonts w:ascii="Times New Roman" w:eastAsia="Times New Roman" w:hAnsi="Times New Roman"/>
          <w:b/>
          <w:bCs/>
          <w:i/>
          <w:iCs/>
          <w:sz w:val="20"/>
          <w:szCs w:val="20"/>
          <w:lang w:val="sr-Cyrl-RS"/>
        </w:rPr>
      </w:pPr>
    </w:p>
    <w:p w14:paraId="42C80368" w14:textId="372E7970" w:rsidR="00EF5E4A" w:rsidRPr="0074433F" w:rsidRDefault="00C36EC7" w:rsidP="007C69B4">
      <w:pPr>
        <w:ind w:left="720" w:firstLine="131"/>
        <w:rPr>
          <w:rFonts w:ascii="Times New Roman" w:eastAsia="Times New Roman" w:hAnsi="Times New Roman"/>
          <w:b/>
          <w:bCs/>
          <w:sz w:val="20"/>
          <w:szCs w:val="20"/>
          <w:lang w:val="it-IT"/>
        </w:rPr>
      </w:pPr>
      <w:r>
        <w:rPr>
          <w:rFonts w:ascii="Times New Roman" w:eastAsia="Times New Roman" w:hAnsi="Times New Roman"/>
          <w:b/>
          <w:bCs/>
          <w:i/>
          <w:iCs/>
          <w:sz w:val="20"/>
          <w:szCs w:val="20"/>
          <w:lang w:val="sr-Cyrl-RS"/>
        </w:rPr>
        <w:t>Основна</w:t>
      </w:r>
      <w:r w:rsidR="00EF5E4A" w:rsidRPr="0074433F">
        <w:rPr>
          <w:rFonts w:ascii="Times New Roman" w:eastAsia="Times New Roman" w:hAnsi="Times New Roman"/>
          <w:b/>
          <w:bCs/>
          <w:i/>
          <w:iCs/>
          <w:sz w:val="20"/>
          <w:szCs w:val="20"/>
          <w:lang w:val="sr-Cyrl-RS"/>
        </w:rPr>
        <w:t xml:space="preserve"> намена</w:t>
      </w:r>
      <w:r w:rsidR="00EF5E4A" w:rsidRPr="0074433F">
        <w:rPr>
          <w:rFonts w:ascii="Times New Roman" w:eastAsia="Times New Roman" w:hAnsi="Times New Roman"/>
          <w:b/>
          <w:bCs/>
          <w:i/>
          <w:iCs/>
          <w:sz w:val="20"/>
          <w:szCs w:val="20"/>
          <w:lang w:val="it-IT"/>
        </w:rPr>
        <w:t xml:space="preserve"> "10"</w:t>
      </w:r>
      <w:r w:rsidR="00EF5E4A" w:rsidRPr="0074433F">
        <w:rPr>
          <w:rFonts w:ascii="Times New Roman" w:eastAsia="Times New Roman" w:hAnsi="Times New Roman"/>
          <w:b/>
          <w:bCs/>
          <w:sz w:val="20"/>
          <w:szCs w:val="20"/>
          <w:lang w:val="it-IT"/>
        </w:rPr>
        <w:t xml:space="preserve"> - Производња  дрвета</w:t>
      </w:r>
    </w:p>
    <w:p w14:paraId="0E378546" w14:textId="77777777" w:rsidR="00EF5E4A" w:rsidRPr="00E61348" w:rsidRDefault="00EF5E4A" w:rsidP="007C69B4">
      <w:pPr>
        <w:rPr>
          <w:rFonts w:ascii="Times New Roman" w:hAnsi="Times New Roman"/>
          <w:sz w:val="20"/>
          <w:szCs w:val="20"/>
        </w:rPr>
      </w:pPr>
      <w:r w:rsidRPr="00E61348">
        <w:rPr>
          <w:rFonts w:ascii="Times New Roman" w:hAnsi="Times New Roman"/>
          <w:sz w:val="20"/>
          <w:szCs w:val="20"/>
        </w:rPr>
        <w:t xml:space="preserve">Приоритетна функција је максимална и трајна производња дрвета најбољег квалитета, али се при томе не занемарују и остале производне, општекорисне и социјалне функције шума. Да би крајњи циљ, максимална и трајна производња дрвета најбољег квалитета био остварен, шума мора бити у нормалном стању по свим показатељима на датом станишту. Оног момента када се шума налази у нормалном стању, осим производне функције остварују се и остале функције шума (или бар већина њих) са мањим степеном и представљају допунске функције. Искључивих (потпуно конфликтних) функција скоро да нема. </w:t>
      </w:r>
    </w:p>
    <w:p w14:paraId="030095C4" w14:textId="77777777" w:rsidR="00EF5E4A" w:rsidRPr="00E61348" w:rsidRDefault="00EF5E4A" w:rsidP="00EF5E4A">
      <w:pPr>
        <w:rPr>
          <w:rFonts w:ascii="Times New Roman" w:hAnsi="Times New Roman"/>
          <w:sz w:val="20"/>
          <w:szCs w:val="20"/>
        </w:rPr>
      </w:pPr>
      <w:r w:rsidRPr="00E61348">
        <w:rPr>
          <w:rFonts w:ascii="Times New Roman" w:hAnsi="Times New Roman"/>
          <w:sz w:val="20"/>
          <w:szCs w:val="20"/>
        </w:rPr>
        <w:t>Функционални захтеви састојина за остварење ове наменске целине садржани су у:</w:t>
      </w:r>
    </w:p>
    <w:p w14:paraId="487E30AE"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избору врста дрвећа на типолошкој основи</w:t>
      </w:r>
      <w:r w:rsidRPr="00E61348">
        <w:rPr>
          <w:rFonts w:ascii="Times New Roman" w:eastAsia="Times New Roman" w:hAnsi="Times New Roman"/>
          <w:sz w:val="20"/>
          <w:szCs w:val="20"/>
          <w:lang w:val="sr-Cyrl-RS"/>
        </w:rPr>
        <w:t>;</w:t>
      </w:r>
    </w:p>
    <w:p w14:paraId="2C1E710F"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форсирању мешовитих састојина ради обезбеђења њихове биолошке стабилности</w:t>
      </w:r>
      <w:r w:rsidRPr="00E61348">
        <w:rPr>
          <w:rFonts w:ascii="Times New Roman" w:eastAsia="Times New Roman" w:hAnsi="Times New Roman"/>
          <w:sz w:val="20"/>
          <w:szCs w:val="20"/>
          <w:lang w:val="sr-Cyrl-RS"/>
        </w:rPr>
        <w:t>;</w:t>
      </w:r>
    </w:p>
    <w:p w14:paraId="26E421DF"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форсирању узгојно-структурних облика у складу са особинама врста дрвећа и станишта на коме се налазе</w:t>
      </w:r>
      <w:r w:rsidRPr="00E61348">
        <w:rPr>
          <w:rFonts w:ascii="Times New Roman" w:eastAsia="Times New Roman" w:hAnsi="Times New Roman"/>
          <w:sz w:val="20"/>
          <w:szCs w:val="20"/>
          <w:lang w:val="sr-Cyrl-RS"/>
        </w:rPr>
        <w:t>;</w:t>
      </w:r>
    </w:p>
    <w:p w14:paraId="18F41E30"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форсирању потпуног склопа</w:t>
      </w:r>
      <w:r w:rsidRPr="00E61348">
        <w:rPr>
          <w:rFonts w:ascii="Times New Roman" w:eastAsia="Times New Roman" w:hAnsi="Times New Roman"/>
          <w:sz w:val="20"/>
          <w:szCs w:val="20"/>
          <w:lang w:val="sr-Cyrl-RS"/>
        </w:rPr>
        <w:t>;</w:t>
      </w:r>
    </w:p>
    <w:p w14:paraId="6836D76D"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форсирању оптималне шумовитости</w:t>
      </w:r>
      <w:r w:rsidRPr="00E61348">
        <w:rPr>
          <w:rFonts w:ascii="Times New Roman" w:eastAsia="Times New Roman" w:hAnsi="Times New Roman"/>
          <w:sz w:val="20"/>
          <w:szCs w:val="20"/>
          <w:lang w:val="sr-Cyrl-RS"/>
        </w:rPr>
        <w:t>;</w:t>
      </w:r>
    </w:p>
    <w:p w14:paraId="1AF34F16"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мелиорацији деградираних шума</w:t>
      </w:r>
      <w:r w:rsidRPr="00E61348">
        <w:rPr>
          <w:rFonts w:ascii="Times New Roman" w:eastAsia="Times New Roman" w:hAnsi="Times New Roman"/>
          <w:sz w:val="20"/>
          <w:szCs w:val="20"/>
          <w:lang w:val="sr-Cyrl-RS"/>
        </w:rPr>
        <w:t>;</w:t>
      </w:r>
    </w:p>
    <w:p w14:paraId="032DB458" w14:textId="77777777" w:rsidR="00EF5E4A" w:rsidRPr="00E61348"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примени мехaнизације у свим фазама неге састојина и сечи и изради дрвних сортимената</w:t>
      </w:r>
      <w:r w:rsidRPr="00E61348">
        <w:rPr>
          <w:rFonts w:ascii="Times New Roman" w:eastAsia="Times New Roman" w:hAnsi="Times New Roman"/>
          <w:sz w:val="20"/>
          <w:szCs w:val="20"/>
          <w:lang w:val="sr-Cyrl-RS"/>
        </w:rPr>
        <w:t>;</w:t>
      </w:r>
    </w:p>
    <w:p w14:paraId="0B6C5409" w14:textId="6ED944C5" w:rsidR="00EF5E4A" w:rsidRPr="00B83579" w:rsidRDefault="00EF5E4A" w:rsidP="00A04E60">
      <w:pPr>
        <w:numPr>
          <w:ilvl w:val="0"/>
          <w:numId w:val="45"/>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оптималној отворености шумског комплекса шумским саобраћајницама (путеви, влаке)</w:t>
      </w:r>
      <w:r w:rsidRPr="00E61348">
        <w:rPr>
          <w:rFonts w:ascii="Times New Roman" w:eastAsia="Times New Roman" w:hAnsi="Times New Roman"/>
          <w:sz w:val="20"/>
          <w:szCs w:val="20"/>
          <w:lang w:val="sr-Cyrl-RS"/>
        </w:rPr>
        <w:t>.</w:t>
      </w:r>
      <w:r w:rsidR="00B83579">
        <w:rPr>
          <w:rFonts w:ascii="Times New Roman" w:eastAsia="Times New Roman" w:hAnsi="Times New Roman"/>
          <w:sz w:val="20"/>
          <w:szCs w:val="20"/>
          <w:lang w:val="sr-Latn-RS"/>
        </w:rPr>
        <w:t xml:space="preserve"> </w:t>
      </w:r>
    </w:p>
    <w:p w14:paraId="1E8918C3" w14:textId="77777777" w:rsidR="00B06DCA" w:rsidRPr="00C44A2B" w:rsidRDefault="00B06DCA" w:rsidP="00C44A2B">
      <w:pPr>
        <w:ind w:firstLine="0"/>
        <w:rPr>
          <w:rFonts w:ascii="Times New Roman" w:eastAsia="Times New Roman" w:hAnsi="Times New Roman"/>
          <w:i/>
          <w:iCs/>
          <w:sz w:val="20"/>
          <w:szCs w:val="20"/>
          <w:lang w:val="sr-Cyrl-RS"/>
        </w:rPr>
      </w:pPr>
    </w:p>
    <w:p w14:paraId="7469F656" w14:textId="554DB264" w:rsidR="00EF5E4A" w:rsidRDefault="000C5020" w:rsidP="00EF5E4A">
      <w:pPr>
        <w:rPr>
          <w:rFonts w:ascii="Times New Roman" w:hAnsi="Times New Roman"/>
          <w:sz w:val="20"/>
          <w:szCs w:val="20"/>
          <w:lang w:val="sr-Cyrl-RS"/>
        </w:rPr>
      </w:pPr>
      <w:r>
        <w:rPr>
          <w:rFonts w:ascii="Times New Roman" w:hAnsi="Times New Roman"/>
          <w:b/>
          <w:bCs/>
          <w:sz w:val="20"/>
          <w:szCs w:val="20"/>
          <w:lang w:val="sr-Cyrl-RS"/>
        </w:rPr>
        <w:lastRenderedPageBreak/>
        <w:t>Глобална</w:t>
      </w:r>
      <w:r w:rsidR="00EF5E4A" w:rsidRPr="00E61348">
        <w:rPr>
          <w:rFonts w:ascii="Times New Roman" w:hAnsi="Times New Roman"/>
          <w:b/>
          <w:bCs/>
          <w:sz w:val="20"/>
          <w:szCs w:val="20"/>
        </w:rPr>
        <w:t xml:space="preserve"> намена 12 </w:t>
      </w:r>
      <w:r w:rsidR="00EF5E4A" w:rsidRPr="00E61348">
        <w:rPr>
          <w:rFonts w:ascii="Times New Roman" w:hAnsi="Times New Roman"/>
          <w:sz w:val="20"/>
          <w:szCs w:val="20"/>
        </w:rPr>
        <w:t xml:space="preserve">(шуме са приоритетном заштитном функцијом), одређена је за комплексе шума чији је приоритетни циљ газдовање у вези са заштитном улогом шуме. </w:t>
      </w:r>
      <w:r w:rsidR="00303AEE">
        <w:rPr>
          <w:rFonts w:ascii="Times New Roman" w:hAnsi="Times New Roman"/>
          <w:sz w:val="20"/>
          <w:szCs w:val="20"/>
          <w:lang w:val="sr-Cyrl-RS"/>
        </w:rPr>
        <w:t xml:space="preserve"> Заштитне шуме имају основну заштитну функцију у виду смањења или отклањања неповољног утицаја природних услова. Један од основних предуслова за проглашавање шуме за заштитну јесу екстремно неповољни</w:t>
      </w:r>
      <w:r w:rsidR="00360B46">
        <w:rPr>
          <w:rFonts w:ascii="Times New Roman" w:hAnsi="Times New Roman"/>
          <w:sz w:val="20"/>
          <w:szCs w:val="20"/>
          <w:lang w:val="sr-Cyrl-RS"/>
        </w:rPr>
        <w:t xml:space="preserve"> услови средине – климатски, едафски, орографски. Дакле, примарна је еколошка функција заштите земљишта као противерозиона, заштита од лавина, заштита од одроњавањаи еолске ерозије. Као заштитне шуме проглашавају се</w:t>
      </w:r>
      <w:r w:rsidR="00B80CB3">
        <w:rPr>
          <w:rFonts w:ascii="Times New Roman" w:hAnsi="Times New Roman"/>
          <w:sz w:val="20"/>
          <w:szCs w:val="20"/>
          <w:lang w:val="sr-Cyrl-RS"/>
        </w:rPr>
        <w:t xml:space="preserve"> (Говедар З., Крстић М., 2016)</w:t>
      </w:r>
      <w:r w:rsidR="00360B46">
        <w:rPr>
          <w:rFonts w:ascii="Times New Roman" w:hAnsi="Times New Roman"/>
          <w:sz w:val="20"/>
          <w:szCs w:val="20"/>
          <w:lang w:val="sr-Cyrl-RS"/>
        </w:rPr>
        <w:t>:</w:t>
      </w:r>
    </w:p>
    <w:p w14:paraId="562FDD2C" w14:textId="77777777" w:rsidR="00360B46" w:rsidRPr="00B80CB3" w:rsidRDefault="00360B46" w:rsidP="00EF5E4A">
      <w:pPr>
        <w:rPr>
          <w:rFonts w:ascii="Times New Roman" w:hAnsi="Times New Roman"/>
          <w:i/>
          <w:iCs/>
          <w:sz w:val="20"/>
          <w:szCs w:val="20"/>
          <w:lang w:val="sr-Cyrl-RS"/>
        </w:rPr>
      </w:pPr>
    </w:p>
    <w:p w14:paraId="4377294A" w14:textId="52956CCC" w:rsidR="00360B46" w:rsidRPr="00B80CB3" w:rsidRDefault="00360B46" w:rsidP="00EF5E4A">
      <w:pPr>
        <w:rPr>
          <w:rFonts w:ascii="Times New Roman" w:hAnsi="Times New Roman"/>
          <w:i/>
          <w:iCs/>
          <w:sz w:val="20"/>
          <w:szCs w:val="20"/>
          <w:lang w:val="sr-Cyrl-RS"/>
        </w:rPr>
      </w:pPr>
      <w:r w:rsidRPr="00B80CB3">
        <w:rPr>
          <w:rFonts w:ascii="Times New Roman" w:hAnsi="Times New Roman"/>
          <w:i/>
          <w:iCs/>
          <w:sz w:val="20"/>
          <w:szCs w:val="20"/>
          <w:lang w:val="sr-Cyrl-RS"/>
        </w:rPr>
        <w:t>Шуме у екстремно неповољним станишним условима (сипари, јаруге, гребени, терени са одлагалиштима јаловина, са наносима, мочваре и др.);</w:t>
      </w:r>
    </w:p>
    <w:p w14:paraId="28F51ACB" w14:textId="2CE44E5D" w:rsidR="00360B46" w:rsidRPr="00B80CB3" w:rsidRDefault="00360B46" w:rsidP="00EF5E4A">
      <w:pPr>
        <w:rPr>
          <w:rFonts w:ascii="Times New Roman" w:hAnsi="Times New Roman"/>
          <w:i/>
          <w:iCs/>
          <w:sz w:val="20"/>
          <w:szCs w:val="20"/>
          <w:lang w:val="sr-Cyrl-RS"/>
        </w:rPr>
      </w:pPr>
      <w:r w:rsidRPr="00B80CB3">
        <w:rPr>
          <w:rFonts w:ascii="Times New Roman" w:hAnsi="Times New Roman"/>
          <w:i/>
          <w:iCs/>
          <w:sz w:val="20"/>
          <w:szCs w:val="20"/>
          <w:lang w:val="sr-Cyrl-RS"/>
        </w:rPr>
        <w:t>Високопланинске шуме испод горње границе дрвећа;</w:t>
      </w:r>
    </w:p>
    <w:p w14:paraId="6B597CA2" w14:textId="7930CE28" w:rsidR="00360B46" w:rsidRPr="00B80CB3" w:rsidRDefault="00360B46" w:rsidP="00EF5E4A">
      <w:pPr>
        <w:rPr>
          <w:rFonts w:ascii="Times New Roman" w:hAnsi="Times New Roman"/>
          <w:i/>
          <w:iCs/>
          <w:sz w:val="20"/>
          <w:szCs w:val="20"/>
          <w:lang w:val="sr-Cyrl-RS"/>
        </w:rPr>
      </w:pPr>
      <w:r w:rsidRPr="00B80CB3">
        <w:rPr>
          <w:rFonts w:ascii="Times New Roman" w:hAnsi="Times New Roman"/>
          <w:i/>
          <w:iCs/>
          <w:sz w:val="20"/>
          <w:szCs w:val="20"/>
          <w:lang w:val="sr-Cyrl-RS"/>
        </w:rPr>
        <w:t>Шуме које штите шуме испод њих – на нижим надморским висинама;</w:t>
      </w:r>
    </w:p>
    <w:p w14:paraId="25A0B13C" w14:textId="2910FA62" w:rsidR="00360B46" w:rsidRPr="00B80CB3" w:rsidRDefault="00360B46" w:rsidP="00EF5E4A">
      <w:pPr>
        <w:rPr>
          <w:rFonts w:ascii="Times New Roman" w:hAnsi="Times New Roman"/>
          <w:i/>
          <w:iCs/>
          <w:sz w:val="20"/>
          <w:szCs w:val="20"/>
          <w:lang w:val="sr-Cyrl-RS"/>
        </w:rPr>
      </w:pPr>
      <w:r w:rsidRPr="00B80CB3">
        <w:rPr>
          <w:rFonts w:ascii="Times New Roman" w:hAnsi="Times New Roman"/>
          <w:i/>
          <w:iCs/>
          <w:sz w:val="20"/>
          <w:szCs w:val="20"/>
          <w:lang w:val="sr-Cyrl-RS"/>
        </w:rPr>
        <w:t>Шуме на експонираним планинским гребенима;</w:t>
      </w:r>
    </w:p>
    <w:p w14:paraId="39ABB7B8" w14:textId="0D486EB5" w:rsidR="00360B46" w:rsidRPr="00B80CB3" w:rsidRDefault="00360B46" w:rsidP="00EF5E4A">
      <w:pPr>
        <w:rPr>
          <w:rFonts w:ascii="Times New Roman" w:hAnsi="Times New Roman"/>
          <w:i/>
          <w:iCs/>
          <w:sz w:val="20"/>
          <w:szCs w:val="20"/>
          <w:lang w:val="sr-Cyrl-RS"/>
        </w:rPr>
      </w:pPr>
      <w:r w:rsidRPr="00B80CB3">
        <w:rPr>
          <w:rFonts w:ascii="Times New Roman" w:hAnsi="Times New Roman"/>
          <w:i/>
          <w:iCs/>
          <w:sz w:val="20"/>
          <w:szCs w:val="20"/>
          <w:lang w:val="sr-Cyrl-RS"/>
        </w:rPr>
        <w:t>Шуме које смањују опасност од лавина;</w:t>
      </w:r>
    </w:p>
    <w:p w14:paraId="58DA264A" w14:textId="20C17BAD" w:rsidR="00360B46" w:rsidRDefault="00B80CB3" w:rsidP="00EF5E4A">
      <w:pPr>
        <w:rPr>
          <w:rFonts w:ascii="Times New Roman" w:hAnsi="Times New Roman"/>
          <w:sz w:val="20"/>
          <w:szCs w:val="20"/>
          <w:lang w:val="sr-Cyrl-RS"/>
        </w:rPr>
      </w:pPr>
      <w:r w:rsidRPr="00B80CB3">
        <w:rPr>
          <w:rFonts w:ascii="Times New Roman" w:hAnsi="Times New Roman"/>
          <w:i/>
          <w:iCs/>
          <w:sz w:val="20"/>
          <w:szCs w:val="20"/>
          <w:lang w:val="sr-Cyrl-RS"/>
        </w:rPr>
        <w:t>Шуме у појасу бора кривуља</w:t>
      </w:r>
      <w:r>
        <w:rPr>
          <w:rFonts w:ascii="Times New Roman" w:hAnsi="Times New Roman"/>
          <w:sz w:val="20"/>
          <w:szCs w:val="20"/>
          <w:lang w:val="sr-Cyrl-RS"/>
        </w:rPr>
        <w:t>.</w:t>
      </w:r>
    </w:p>
    <w:p w14:paraId="09ADE86A" w14:textId="77777777" w:rsidR="00B80CB3" w:rsidRDefault="00B80CB3" w:rsidP="00EF5E4A">
      <w:pPr>
        <w:rPr>
          <w:rFonts w:ascii="Times New Roman" w:hAnsi="Times New Roman"/>
          <w:sz w:val="20"/>
          <w:szCs w:val="20"/>
          <w:lang w:val="sr-Cyrl-RS"/>
        </w:rPr>
      </w:pPr>
    </w:p>
    <w:p w14:paraId="46A8B3B0" w14:textId="6D1CC64A" w:rsidR="00B80CB3" w:rsidRDefault="00B80CB3" w:rsidP="00EF5E4A">
      <w:pPr>
        <w:rPr>
          <w:rFonts w:ascii="Times New Roman" w:hAnsi="Times New Roman"/>
          <w:sz w:val="20"/>
          <w:szCs w:val="20"/>
          <w:lang w:val="sr-Cyrl-RS"/>
        </w:rPr>
      </w:pPr>
      <w:r>
        <w:rPr>
          <w:rFonts w:ascii="Times New Roman" w:hAnsi="Times New Roman"/>
          <w:sz w:val="20"/>
          <w:szCs w:val="20"/>
          <w:lang w:val="sr-Cyrl-RS"/>
        </w:rPr>
        <w:t>Оваквим шумама мора се газдовати тако тако да се интензивира њихова заштитна функција и оне се трајно или привремено изузимају из редовног газдовања. Формирање и одржавање сатојине одређене структуре и изграђености у заштитним шумама произилази из потребе одређене функционалности. Зато се првенствено мора обезбедити већа густина шуме, односно обраст састојине.</w:t>
      </w:r>
    </w:p>
    <w:p w14:paraId="02FA9FD9" w14:textId="14853383" w:rsidR="00DC6016" w:rsidRDefault="00DC6016" w:rsidP="00DC6016">
      <w:pPr>
        <w:ind w:firstLine="0"/>
        <w:rPr>
          <w:rFonts w:ascii="Times New Roman" w:hAnsi="Times New Roman"/>
          <w:sz w:val="20"/>
          <w:szCs w:val="20"/>
          <w:lang w:val="sr-Cyrl-RS"/>
        </w:rPr>
      </w:pPr>
      <w:r>
        <w:rPr>
          <w:rFonts w:ascii="Times New Roman" w:hAnsi="Times New Roman"/>
          <w:sz w:val="20"/>
          <w:szCs w:val="20"/>
          <w:lang w:val="sr-Cyrl-RS"/>
        </w:rPr>
        <w:t>У оквиру заштитних еколошких циљева постоји неколико специфичних, посебних циљева:</w:t>
      </w:r>
    </w:p>
    <w:p w14:paraId="3AA8C6EB" w14:textId="77777777" w:rsidR="00925D5B" w:rsidRDefault="00925D5B" w:rsidP="00DC6016">
      <w:pPr>
        <w:ind w:firstLine="0"/>
        <w:rPr>
          <w:rFonts w:ascii="Times New Roman" w:hAnsi="Times New Roman"/>
          <w:sz w:val="20"/>
          <w:szCs w:val="20"/>
          <w:lang w:val="sr-Cyrl-RS"/>
        </w:rPr>
      </w:pPr>
    </w:p>
    <w:p w14:paraId="6DB55339" w14:textId="2CC5236A" w:rsidR="00DC6016" w:rsidRPr="00925D5B" w:rsidRDefault="00DC6016" w:rsidP="00DC6016">
      <w:pPr>
        <w:rPr>
          <w:rFonts w:ascii="Times New Roman" w:hAnsi="Times New Roman"/>
          <w:i/>
          <w:iCs/>
          <w:sz w:val="20"/>
          <w:szCs w:val="20"/>
          <w:lang w:val="sr-Cyrl-RS"/>
        </w:rPr>
      </w:pPr>
      <w:r w:rsidRPr="00925D5B">
        <w:rPr>
          <w:rFonts w:ascii="Times New Roman" w:hAnsi="Times New Roman"/>
          <w:i/>
          <w:iCs/>
          <w:sz w:val="20"/>
          <w:szCs w:val="20"/>
          <w:lang w:val="sr-Cyrl-RS"/>
        </w:rPr>
        <w:t>Заштита генофонда и биодиверзитета;</w:t>
      </w:r>
    </w:p>
    <w:p w14:paraId="0249661A" w14:textId="4DEB3E1B" w:rsidR="00DC6016" w:rsidRPr="00925D5B" w:rsidRDefault="00DC6016" w:rsidP="00DC6016">
      <w:pPr>
        <w:rPr>
          <w:rFonts w:ascii="Times New Roman" w:hAnsi="Times New Roman"/>
          <w:i/>
          <w:iCs/>
          <w:sz w:val="20"/>
          <w:szCs w:val="20"/>
          <w:lang w:val="sr-Cyrl-RS"/>
        </w:rPr>
      </w:pPr>
      <w:r w:rsidRPr="00925D5B">
        <w:rPr>
          <w:rFonts w:ascii="Times New Roman" w:hAnsi="Times New Roman"/>
          <w:i/>
          <w:iCs/>
          <w:sz w:val="20"/>
          <w:szCs w:val="20"/>
          <w:lang w:val="sr-Cyrl-RS"/>
        </w:rPr>
        <w:t>Заштита од водне ерозије;</w:t>
      </w:r>
    </w:p>
    <w:p w14:paraId="0E5ED561" w14:textId="1B6F0823" w:rsidR="00DC6016" w:rsidRPr="00925D5B" w:rsidRDefault="00DC6016" w:rsidP="00DC6016">
      <w:pPr>
        <w:rPr>
          <w:rFonts w:ascii="Times New Roman" w:hAnsi="Times New Roman"/>
          <w:i/>
          <w:iCs/>
          <w:sz w:val="20"/>
          <w:szCs w:val="20"/>
          <w:lang w:val="sr-Cyrl-RS"/>
        </w:rPr>
      </w:pPr>
      <w:r w:rsidRPr="00925D5B">
        <w:rPr>
          <w:rFonts w:ascii="Times New Roman" w:hAnsi="Times New Roman"/>
          <w:i/>
          <w:iCs/>
          <w:sz w:val="20"/>
          <w:szCs w:val="20"/>
          <w:lang w:val="sr-Cyrl-RS"/>
        </w:rPr>
        <w:t>Заштита од еолске ерозије;</w:t>
      </w:r>
    </w:p>
    <w:p w14:paraId="15EAD7DB" w14:textId="2C3AB718" w:rsidR="00DC6016" w:rsidRPr="00925D5B" w:rsidRDefault="00DC6016" w:rsidP="00DC6016">
      <w:pPr>
        <w:rPr>
          <w:rFonts w:ascii="Times New Roman" w:hAnsi="Times New Roman"/>
          <w:i/>
          <w:iCs/>
          <w:sz w:val="20"/>
          <w:szCs w:val="20"/>
          <w:lang w:val="sr-Cyrl-RS"/>
        </w:rPr>
      </w:pPr>
      <w:r w:rsidRPr="00925D5B">
        <w:rPr>
          <w:rFonts w:ascii="Times New Roman" w:hAnsi="Times New Roman"/>
          <w:i/>
          <w:iCs/>
          <w:sz w:val="20"/>
          <w:szCs w:val="20"/>
          <w:lang w:val="sr-Cyrl-RS"/>
        </w:rPr>
        <w:t>Заштита вода;</w:t>
      </w:r>
    </w:p>
    <w:p w14:paraId="7DCC1227" w14:textId="495349C6" w:rsidR="00DC6016" w:rsidRPr="00925D5B" w:rsidRDefault="00925D5B" w:rsidP="00DC6016">
      <w:pPr>
        <w:rPr>
          <w:rFonts w:ascii="Times New Roman" w:hAnsi="Times New Roman"/>
          <w:i/>
          <w:iCs/>
          <w:sz w:val="20"/>
          <w:szCs w:val="20"/>
          <w:lang w:val="sr-Cyrl-RS"/>
        </w:rPr>
      </w:pPr>
      <w:r w:rsidRPr="00925D5B">
        <w:rPr>
          <w:rFonts w:ascii="Times New Roman" w:hAnsi="Times New Roman"/>
          <w:i/>
          <w:iCs/>
          <w:sz w:val="20"/>
          <w:szCs w:val="20"/>
          <w:lang w:val="sr-Cyrl-RS"/>
        </w:rPr>
        <w:t>Клима- Заштитне шуме;</w:t>
      </w:r>
    </w:p>
    <w:p w14:paraId="4F2E1E8A" w14:textId="0B60BEE7" w:rsidR="00925D5B" w:rsidRPr="00925D5B" w:rsidRDefault="00925D5B" w:rsidP="00DC6016">
      <w:pPr>
        <w:rPr>
          <w:rFonts w:ascii="Times New Roman" w:hAnsi="Times New Roman"/>
          <w:i/>
          <w:iCs/>
          <w:sz w:val="20"/>
          <w:szCs w:val="20"/>
          <w:lang w:val="sr-Cyrl-RS"/>
        </w:rPr>
      </w:pPr>
      <w:r w:rsidRPr="00925D5B">
        <w:rPr>
          <w:rFonts w:ascii="Times New Roman" w:hAnsi="Times New Roman"/>
          <w:i/>
          <w:iCs/>
          <w:sz w:val="20"/>
          <w:szCs w:val="20"/>
          <w:lang w:val="sr-Cyrl-RS"/>
        </w:rPr>
        <w:t>Против имисиона заштита;</w:t>
      </w:r>
    </w:p>
    <w:p w14:paraId="1C8DE663" w14:textId="7D1F3630" w:rsidR="00925D5B" w:rsidRDefault="00925D5B" w:rsidP="00DC6016">
      <w:pPr>
        <w:rPr>
          <w:rFonts w:ascii="Times New Roman" w:hAnsi="Times New Roman"/>
          <w:sz w:val="20"/>
          <w:szCs w:val="20"/>
          <w:lang w:val="sr-Cyrl-RS"/>
        </w:rPr>
      </w:pPr>
      <w:r w:rsidRPr="00925D5B">
        <w:rPr>
          <w:rFonts w:ascii="Times New Roman" w:hAnsi="Times New Roman"/>
          <w:i/>
          <w:iCs/>
          <w:sz w:val="20"/>
          <w:szCs w:val="20"/>
          <w:lang w:val="sr-Cyrl-RS"/>
        </w:rPr>
        <w:t>Заштитни појас шума</w:t>
      </w:r>
      <w:r>
        <w:rPr>
          <w:rFonts w:ascii="Times New Roman" w:hAnsi="Times New Roman"/>
          <w:sz w:val="20"/>
          <w:szCs w:val="20"/>
          <w:lang w:val="sr-Cyrl-RS"/>
        </w:rPr>
        <w:t>.</w:t>
      </w:r>
    </w:p>
    <w:p w14:paraId="1E15B480" w14:textId="77777777" w:rsidR="00DC6016" w:rsidRPr="00DC6016" w:rsidRDefault="00DC6016" w:rsidP="00DC6016">
      <w:pPr>
        <w:ind w:firstLine="0"/>
        <w:rPr>
          <w:rFonts w:ascii="Times New Roman" w:hAnsi="Times New Roman"/>
          <w:sz w:val="20"/>
          <w:szCs w:val="20"/>
          <w:lang w:val="sr-Cyrl-RS"/>
        </w:rPr>
      </w:pPr>
    </w:p>
    <w:p w14:paraId="201C499D" w14:textId="4E1B9B17" w:rsidR="00EF5E4A" w:rsidRPr="0074433F" w:rsidRDefault="00EF5E4A" w:rsidP="007C69B4">
      <w:pPr>
        <w:ind w:left="720" w:firstLine="131"/>
        <w:rPr>
          <w:rFonts w:ascii="Times New Roman" w:eastAsia="Times New Roman" w:hAnsi="Times New Roman"/>
          <w:b/>
          <w:bCs/>
          <w:sz w:val="20"/>
          <w:szCs w:val="20"/>
          <w:lang w:val="it-IT"/>
        </w:rPr>
      </w:pPr>
      <w:r w:rsidRPr="0074433F">
        <w:rPr>
          <w:rFonts w:ascii="Times New Roman" w:eastAsia="Times New Roman" w:hAnsi="Times New Roman"/>
          <w:b/>
          <w:bCs/>
          <w:i/>
          <w:iCs/>
          <w:sz w:val="20"/>
          <w:szCs w:val="20"/>
          <w:lang w:val="sr-Cyrl-RS"/>
        </w:rPr>
        <w:t>Основна намена</w:t>
      </w:r>
      <w:r w:rsidRPr="0074433F">
        <w:rPr>
          <w:rFonts w:ascii="Times New Roman" w:eastAsia="Times New Roman" w:hAnsi="Times New Roman"/>
          <w:b/>
          <w:bCs/>
          <w:i/>
          <w:iCs/>
          <w:sz w:val="20"/>
          <w:szCs w:val="20"/>
          <w:lang w:val="it-IT"/>
        </w:rPr>
        <w:t xml:space="preserve"> "26"</w:t>
      </w:r>
      <w:r w:rsidRPr="0074433F">
        <w:rPr>
          <w:rFonts w:ascii="Times New Roman" w:eastAsia="Times New Roman" w:hAnsi="Times New Roman"/>
          <w:b/>
          <w:bCs/>
          <w:sz w:val="20"/>
          <w:szCs w:val="20"/>
          <w:lang w:val="it-IT"/>
        </w:rPr>
        <w:t xml:space="preserve"> - Заштита земљишта од ерозије</w:t>
      </w:r>
    </w:p>
    <w:p w14:paraId="7840D5FC" w14:textId="77777777" w:rsidR="00EF5E4A" w:rsidRPr="00E61348" w:rsidRDefault="00EF5E4A" w:rsidP="007C69B4">
      <w:pPr>
        <w:rPr>
          <w:rFonts w:ascii="Times New Roman" w:hAnsi="Times New Roman"/>
          <w:sz w:val="20"/>
          <w:szCs w:val="20"/>
        </w:rPr>
      </w:pPr>
      <w:r w:rsidRPr="00E61348">
        <w:rPr>
          <w:rFonts w:ascii="Times New Roman" w:hAnsi="Times New Roman"/>
          <w:sz w:val="20"/>
          <w:szCs w:val="20"/>
        </w:rPr>
        <w:t xml:space="preserve">Шуме ове намене имају првенствено заштитну функцију и то заштита земљишта од ерозије, регулисање водног режима и др. Поред заштитне функције, састојине ове наменске целине имају и производну функцију. Ова наменска целина није формулисана на основу законских одредби већ на основу стручне процене о угрожености од ерозије. Угроженост од ерозије одређена је нагибом терена, рељефом, дубином, структуром и типом земљишта, експозицијом, климатским условима и осталим факторима. </w:t>
      </w:r>
    </w:p>
    <w:p w14:paraId="070A8474" w14:textId="77777777" w:rsidR="004029CA" w:rsidRDefault="004029CA" w:rsidP="00EF5E4A">
      <w:pPr>
        <w:rPr>
          <w:rFonts w:ascii="Times New Roman" w:hAnsi="Times New Roman"/>
          <w:sz w:val="20"/>
          <w:szCs w:val="20"/>
          <w:lang w:val="sr-Cyrl-RS"/>
        </w:rPr>
      </w:pPr>
    </w:p>
    <w:p w14:paraId="6A5E2F76" w14:textId="5D404E59" w:rsidR="00EF5E4A" w:rsidRPr="00E61348" w:rsidRDefault="00EF5E4A" w:rsidP="00EF5E4A">
      <w:pPr>
        <w:rPr>
          <w:rFonts w:ascii="Times New Roman" w:hAnsi="Times New Roman"/>
          <w:sz w:val="20"/>
          <w:szCs w:val="20"/>
        </w:rPr>
      </w:pPr>
      <w:r w:rsidRPr="00E61348">
        <w:rPr>
          <w:rFonts w:ascii="Times New Roman" w:hAnsi="Times New Roman"/>
          <w:sz w:val="20"/>
          <w:szCs w:val="20"/>
        </w:rPr>
        <w:t>Приоритетна функција у овој наменској целини је заштита земљишта од ерозије. Критеријуми за издвајање ове наменске целине обухватају:</w:t>
      </w:r>
    </w:p>
    <w:p w14:paraId="3A4FB914" w14:textId="77777777" w:rsidR="00EF5E4A" w:rsidRPr="00E61348" w:rsidRDefault="00EF5E4A" w:rsidP="00A04E60">
      <w:pPr>
        <w:numPr>
          <w:ilvl w:val="0"/>
          <w:numId w:val="43"/>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ерозионе бразде на површини земљишта</w:t>
      </w:r>
      <w:r w:rsidRPr="00E61348">
        <w:rPr>
          <w:rFonts w:ascii="Times New Roman" w:eastAsia="Times New Roman" w:hAnsi="Times New Roman"/>
          <w:sz w:val="20"/>
          <w:szCs w:val="20"/>
          <w:lang w:val="sr-Cyrl-RS"/>
        </w:rPr>
        <w:t>;</w:t>
      </w:r>
    </w:p>
    <w:p w14:paraId="1F7C0DBB" w14:textId="77777777" w:rsidR="00EF5E4A" w:rsidRPr="00E61348" w:rsidRDefault="00EF5E4A" w:rsidP="00A04E60">
      <w:pPr>
        <w:numPr>
          <w:ilvl w:val="0"/>
          <w:numId w:val="43"/>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стрме до врло стрме стране нагиба преко 30°</w:t>
      </w:r>
      <w:r w:rsidRPr="00E61348">
        <w:rPr>
          <w:rFonts w:ascii="Times New Roman" w:eastAsia="Times New Roman" w:hAnsi="Times New Roman"/>
          <w:sz w:val="20"/>
          <w:szCs w:val="20"/>
          <w:lang w:val="sr-Cyrl-RS"/>
        </w:rPr>
        <w:t>;</w:t>
      </w:r>
    </w:p>
    <w:p w14:paraId="75279420" w14:textId="77777777" w:rsidR="00EF5E4A" w:rsidRPr="00E61348" w:rsidRDefault="00EF5E4A" w:rsidP="00A04E60">
      <w:pPr>
        <w:numPr>
          <w:ilvl w:val="0"/>
          <w:numId w:val="43"/>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сува и плитка скелетна земљишта</w:t>
      </w:r>
      <w:r w:rsidRPr="00E61348">
        <w:rPr>
          <w:rFonts w:ascii="Times New Roman" w:eastAsia="Times New Roman" w:hAnsi="Times New Roman"/>
          <w:sz w:val="20"/>
          <w:szCs w:val="20"/>
          <w:lang w:val="sr-Cyrl-RS"/>
        </w:rPr>
        <w:t>;</w:t>
      </w:r>
    </w:p>
    <w:p w14:paraId="0A6A7DA0" w14:textId="77777777" w:rsidR="00EF5E4A" w:rsidRPr="00E61348" w:rsidRDefault="00EF5E4A" w:rsidP="00A04E60">
      <w:pPr>
        <w:numPr>
          <w:ilvl w:val="0"/>
          <w:numId w:val="43"/>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стране са нагибом преко 20° на иловастој подлози</w:t>
      </w:r>
      <w:r w:rsidRPr="00E61348">
        <w:rPr>
          <w:rFonts w:ascii="Times New Roman" w:eastAsia="Times New Roman" w:hAnsi="Times New Roman"/>
          <w:sz w:val="20"/>
          <w:szCs w:val="20"/>
          <w:lang w:val="sr-Cyrl-RS"/>
        </w:rPr>
        <w:t>;</w:t>
      </w:r>
    </w:p>
    <w:p w14:paraId="3262091D" w14:textId="77777777" w:rsidR="00EF5E4A" w:rsidRPr="00E61348" w:rsidRDefault="00EF5E4A" w:rsidP="00A04E60">
      <w:pPr>
        <w:numPr>
          <w:ilvl w:val="0"/>
          <w:numId w:val="43"/>
        </w:numPr>
        <w:rPr>
          <w:rFonts w:ascii="Times New Roman" w:eastAsia="Times New Roman" w:hAnsi="Times New Roman"/>
          <w:sz w:val="20"/>
          <w:szCs w:val="20"/>
          <w:lang w:val="it-IT"/>
        </w:rPr>
      </w:pPr>
      <w:r w:rsidRPr="00E61348">
        <w:rPr>
          <w:rFonts w:ascii="Times New Roman" w:eastAsia="Times New Roman" w:hAnsi="Times New Roman"/>
          <w:sz w:val="20"/>
          <w:szCs w:val="20"/>
          <w:lang w:val="it-IT"/>
        </w:rPr>
        <w:t>двослојна земљишта и на мањим нагибима</w:t>
      </w:r>
      <w:r w:rsidRPr="00E61348">
        <w:rPr>
          <w:rFonts w:ascii="Times New Roman" w:eastAsia="Times New Roman" w:hAnsi="Times New Roman"/>
          <w:sz w:val="20"/>
          <w:szCs w:val="20"/>
          <w:lang w:val="sr-Cyrl-RS"/>
        </w:rPr>
        <w:t>.</w:t>
      </w:r>
    </w:p>
    <w:p w14:paraId="30A6DDF0" w14:textId="77777777" w:rsidR="004029CA" w:rsidRDefault="004029CA" w:rsidP="00EF5E4A">
      <w:pPr>
        <w:rPr>
          <w:rFonts w:ascii="Times New Roman" w:hAnsi="Times New Roman"/>
          <w:sz w:val="20"/>
          <w:szCs w:val="20"/>
          <w:lang w:val="sr-Cyrl-RS"/>
        </w:rPr>
      </w:pPr>
    </w:p>
    <w:p w14:paraId="76047AE5" w14:textId="3987FAA2" w:rsidR="00EF5E4A" w:rsidRPr="00E61348" w:rsidRDefault="00EF5E4A" w:rsidP="00EF5E4A">
      <w:pPr>
        <w:rPr>
          <w:rFonts w:ascii="Times New Roman" w:hAnsi="Times New Roman"/>
          <w:sz w:val="20"/>
          <w:szCs w:val="20"/>
        </w:rPr>
      </w:pPr>
      <w:r w:rsidRPr="00E61348">
        <w:rPr>
          <w:rFonts w:ascii="Times New Roman" w:hAnsi="Times New Roman"/>
          <w:sz w:val="20"/>
          <w:szCs w:val="20"/>
        </w:rPr>
        <w:t>Функционални захтеви састојина за противерозиону заштиту земљишта су:</w:t>
      </w:r>
    </w:p>
    <w:p w14:paraId="24EB8978" w14:textId="316EC7D9"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избору врста на типолошкој основи</w:t>
      </w:r>
      <w:r w:rsidR="00925D5B">
        <w:rPr>
          <w:rFonts w:ascii="Times New Roman" w:eastAsia="Times New Roman" w:hAnsi="Times New Roman"/>
          <w:noProof/>
          <w:sz w:val="20"/>
          <w:szCs w:val="20"/>
          <w:lang w:val="sr-Cyrl-RS"/>
        </w:rPr>
        <w:t>;</w:t>
      </w:r>
    </w:p>
    <w:p w14:paraId="7B05982F" w14:textId="01F5A5C7"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потпуна обраслост</w:t>
      </w:r>
      <w:r w:rsidR="00925D5B">
        <w:rPr>
          <w:rFonts w:ascii="Times New Roman" w:eastAsia="Times New Roman" w:hAnsi="Times New Roman"/>
          <w:noProof/>
          <w:sz w:val="20"/>
          <w:szCs w:val="20"/>
          <w:lang w:val="sr-Cyrl-RS"/>
        </w:rPr>
        <w:t>;</w:t>
      </w:r>
    </w:p>
    <w:p w14:paraId="20AC29E1" w14:textId="47E583E2"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пребирна структура састојина, у условима где то не одговара биолошким особинама врста дрвећа, формирати двоспратне и вишеспратне састојине</w:t>
      </w:r>
      <w:r w:rsidR="00925D5B">
        <w:rPr>
          <w:rFonts w:ascii="Times New Roman" w:eastAsia="Times New Roman" w:hAnsi="Times New Roman"/>
          <w:noProof/>
          <w:sz w:val="20"/>
          <w:szCs w:val="20"/>
          <w:lang w:val="sr-Cyrl-RS"/>
        </w:rPr>
        <w:t>;</w:t>
      </w:r>
    </w:p>
    <w:p w14:paraId="07CF584F" w14:textId="4B013E9C"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форсирање изданачких састојина на двослојним земљиштима</w:t>
      </w:r>
      <w:r w:rsidR="00925D5B">
        <w:rPr>
          <w:rFonts w:ascii="Times New Roman" w:eastAsia="Times New Roman" w:hAnsi="Times New Roman"/>
          <w:noProof/>
          <w:sz w:val="20"/>
          <w:szCs w:val="20"/>
          <w:lang w:val="sr-Cyrl-RS"/>
        </w:rPr>
        <w:t>;</w:t>
      </w:r>
    </w:p>
    <w:p w14:paraId="387B91B0" w14:textId="09CBB86C"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искључити производњу дугачких сортимената</w:t>
      </w:r>
      <w:r w:rsidR="00925D5B">
        <w:rPr>
          <w:rFonts w:ascii="Times New Roman" w:eastAsia="Times New Roman" w:hAnsi="Times New Roman"/>
          <w:noProof/>
          <w:sz w:val="20"/>
          <w:szCs w:val="20"/>
          <w:lang w:val="sr-Cyrl-RS"/>
        </w:rPr>
        <w:t>;</w:t>
      </w:r>
    </w:p>
    <w:p w14:paraId="7790CF3F" w14:textId="676EC13A"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грањевину остављати у састојини уз потпуну успоставу шумског реда</w:t>
      </w:r>
      <w:r w:rsidR="00925D5B">
        <w:rPr>
          <w:rFonts w:ascii="Times New Roman" w:eastAsia="Times New Roman" w:hAnsi="Times New Roman"/>
          <w:noProof/>
          <w:sz w:val="20"/>
          <w:szCs w:val="20"/>
          <w:lang w:val="sr-Cyrl-RS"/>
        </w:rPr>
        <w:t>;</w:t>
      </w:r>
    </w:p>
    <w:p w14:paraId="096B9A94" w14:textId="1EF7BE8A"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механизовани начин извлачења подредити анималном</w:t>
      </w:r>
      <w:r w:rsidR="00925D5B">
        <w:rPr>
          <w:rFonts w:ascii="Times New Roman" w:eastAsia="Times New Roman" w:hAnsi="Times New Roman"/>
          <w:noProof/>
          <w:sz w:val="20"/>
          <w:szCs w:val="20"/>
          <w:lang w:val="sr-Cyrl-RS"/>
        </w:rPr>
        <w:t>;</w:t>
      </w:r>
    </w:p>
    <w:p w14:paraId="0015C875" w14:textId="21558043"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сечу и извлачење сортимената ограничити на зимски период</w:t>
      </w:r>
      <w:r w:rsidR="00925D5B">
        <w:rPr>
          <w:rFonts w:ascii="Times New Roman" w:eastAsia="Times New Roman" w:hAnsi="Times New Roman"/>
          <w:noProof/>
          <w:sz w:val="20"/>
          <w:szCs w:val="20"/>
          <w:lang w:val="sr-Cyrl-RS"/>
        </w:rPr>
        <w:t>;</w:t>
      </w:r>
    </w:p>
    <w:p w14:paraId="5EB7D5D1" w14:textId="682652CB"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забранити спуштање и извлачење стабала по линији највећег пада терена</w:t>
      </w:r>
      <w:r w:rsidR="00925D5B">
        <w:rPr>
          <w:rFonts w:ascii="Times New Roman" w:eastAsia="Times New Roman" w:hAnsi="Times New Roman"/>
          <w:noProof/>
          <w:sz w:val="20"/>
          <w:szCs w:val="20"/>
          <w:lang w:val="sr-Cyrl-RS"/>
        </w:rPr>
        <w:t>;</w:t>
      </w:r>
    </w:p>
    <w:p w14:paraId="4D929E4D" w14:textId="21432863" w:rsidR="00EF5E4A" w:rsidRPr="00E61348" w:rsidRDefault="00EF5E4A" w:rsidP="00A04E60">
      <w:pPr>
        <w:widowControl w:val="0"/>
        <w:numPr>
          <w:ilvl w:val="0"/>
          <w:numId w:val="44"/>
        </w:numPr>
        <w:adjustRightInd w:val="0"/>
        <w:textAlignment w:val="baseline"/>
        <w:rPr>
          <w:rFonts w:ascii="Times New Roman" w:eastAsia="Times New Roman" w:hAnsi="Times New Roman"/>
          <w:noProof/>
          <w:sz w:val="20"/>
          <w:szCs w:val="20"/>
          <w:lang w:val="sr-Cyrl-RS"/>
        </w:rPr>
      </w:pPr>
      <w:r w:rsidRPr="00E61348">
        <w:rPr>
          <w:rFonts w:ascii="Times New Roman" w:eastAsia="Times New Roman" w:hAnsi="Times New Roman"/>
          <w:noProof/>
          <w:sz w:val="20"/>
          <w:szCs w:val="20"/>
          <w:lang w:val="sr-Cyrl-RS"/>
        </w:rPr>
        <w:t>густину шумских комуникација свести на минимум</w:t>
      </w:r>
      <w:r w:rsidR="00925D5B">
        <w:rPr>
          <w:rFonts w:ascii="Times New Roman" w:eastAsia="Times New Roman" w:hAnsi="Times New Roman"/>
          <w:noProof/>
          <w:sz w:val="20"/>
          <w:szCs w:val="20"/>
          <w:lang w:val="sr-Cyrl-RS"/>
        </w:rPr>
        <w:t>;</w:t>
      </w:r>
    </w:p>
    <w:p w14:paraId="0CCFBC41" w14:textId="2871345C" w:rsidR="00EF5E4A" w:rsidRPr="00E61348" w:rsidRDefault="00EF5E4A" w:rsidP="00A04E60">
      <w:pPr>
        <w:numPr>
          <w:ilvl w:val="0"/>
          <w:numId w:val="44"/>
        </w:numPr>
        <w:spacing w:after="120"/>
        <w:rPr>
          <w:rFonts w:ascii="Times New Roman" w:eastAsia="Times New Roman" w:hAnsi="Times New Roman"/>
          <w:sz w:val="20"/>
          <w:szCs w:val="20"/>
          <w:lang w:val="it-IT"/>
        </w:rPr>
      </w:pPr>
      <w:r w:rsidRPr="00E61348">
        <w:rPr>
          <w:rFonts w:ascii="Times New Roman" w:eastAsia="Times New Roman" w:hAnsi="Times New Roman"/>
          <w:noProof/>
          <w:sz w:val="20"/>
          <w:szCs w:val="20"/>
          <w:lang w:val="sr-Cyrl-RS"/>
        </w:rPr>
        <w:t>превентивна заштита шума од шумских штеточина (енто и фито порекла), као и од пожара</w:t>
      </w:r>
      <w:r w:rsidR="00925D5B">
        <w:rPr>
          <w:rFonts w:ascii="Times New Roman" w:eastAsia="Times New Roman" w:hAnsi="Times New Roman"/>
          <w:noProof/>
          <w:sz w:val="20"/>
          <w:szCs w:val="20"/>
          <w:lang w:val="sr-Cyrl-RS"/>
        </w:rPr>
        <w:t>.</w:t>
      </w:r>
    </w:p>
    <w:p w14:paraId="1875B9A5" w14:textId="77777777" w:rsidR="00EF5E4A" w:rsidRPr="00E61348" w:rsidRDefault="00EF5E4A" w:rsidP="00EF5E4A">
      <w:pPr>
        <w:rPr>
          <w:rFonts w:ascii="Times New Roman" w:hAnsi="Times New Roman"/>
          <w:sz w:val="20"/>
          <w:szCs w:val="20"/>
        </w:rPr>
      </w:pPr>
      <w:r w:rsidRPr="00E61348">
        <w:rPr>
          <w:rFonts w:ascii="Times New Roman" w:hAnsi="Times New Roman"/>
          <w:sz w:val="20"/>
          <w:szCs w:val="20"/>
        </w:rPr>
        <w:t>Искључују се чисте сече на великим површинама, односно реконструкција деградираних шума мора се вршити на мањим површинама у више наврата. Интензитет сеча мора бити умеренији и чешћи. Подразумева се да обнављање ових шума мора бити дугог периода (стварање разнодобних или пребирних шума).</w:t>
      </w:r>
    </w:p>
    <w:p w14:paraId="6CFCBFE0" w14:textId="77777777" w:rsidR="007C69B4" w:rsidRDefault="007C69B4" w:rsidP="007C69B4">
      <w:pPr>
        <w:ind w:left="720" w:firstLine="131"/>
        <w:rPr>
          <w:rFonts w:ascii="Times New Roman" w:eastAsia="Times New Roman" w:hAnsi="Times New Roman"/>
          <w:b/>
          <w:bCs/>
          <w:i/>
          <w:iCs/>
          <w:sz w:val="20"/>
          <w:szCs w:val="20"/>
          <w:lang w:val="sr-Cyrl-RS"/>
        </w:rPr>
      </w:pPr>
    </w:p>
    <w:p w14:paraId="5AF006EC" w14:textId="77777777" w:rsidR="00FA21A5" w:rsidRPr="00FA21A5" w:rsidRDefault="00FA21A5" w:rsidP="00B80CB3">
      <w:pPr>
        <w:ind w:firstLine="0"/>
        <w:rPr>
          <w:rFonts w:ascii="Times New Roman" w:hAnsi="Times New Roman"/>
          <w:sz w:val="20"/>
          <w:szCs w:val="20"/>
          <w:lang w:val="sr-Cyrl-RS"/>
        </w:rPr>
      </w:pPr>
    </w:p>
    <w:p w14:paraId="71DAA1B2" w14:textId="0E167743" w:rsidR="00847F45" w:rsidRDefault="00271DE8" w:rsidP="00E53AC0">
      <w:pPr>
        <w:pStyle w:val="Heading2"/>
      </w:pPr>
      <w:bookmarkStart w:id="124" w:name="_Toc215660873"/>
      <w:r w:rsidRPr="00271DE8">
        <w:lastRenderedPageBreak/>
        <w:t xml:space="preserve">. </w:t>
      </w:r>
      <w:r w:rsidR="002B0086">
        <w:t xml:space="preserve"> </w:t>
      </w:r>
      <w:r w:rsidRPr="00271DE8">
        <w:t>Дугорочни и краткорочни циљеви</w:t>
      </w:r>
      <w:bookmarkEnd w:id="123"/>
      <w:bookmarkEnd w:id="124"/>
    </w:p>
    <w:p w14:paraId="3A13378D" w14:textId="3FFAE3E1" w:rsidR="007D2C26" w:rsidRDefault="007D2C26" w:rsidP="007D2C26">
      <w:pPr>
        <w:rPr>
          <w:rFonts w:ascii="Times New Roman" w:hAnsi="Times New Roman"/>
          <w:sz w:val="20"/>
          <w:szCs w:val="20"/>
          <w:lang w:val="sr-Cyrl-RS"/>
        </w:rPr>
      </w:pPr>
      <w:r>
        <w:rPr>
          <w:rFonts w:ascii="Times New Roman" w:hAnsi="Times New Roman"/>
          <w:sz w:val="20"/>
          <w:szCs w:val="20"/>
          <w:lang w:val="sr-Cyrl-RS"/>
        </w:rPr>
        <w:t>Специфичности шумске привреде условљавају и истичу правилно планирање свих циљева у један од посебно важних задатака уређивања</w:t>
      </w:r>
      <w:r w:rsidR="0075598B">
        <w:rPr>
          <w:rFonts w:ascii="Times New Roman" w:hAnsi="Times New Roman"/>
          <w:sz w:val="20"/>
          <w:szCs w:val="20"/>
          <w:lang w:val="sr-Cyrl-RS"/>
        </w:rPr>
        <w:t xml:space="preserve"> шума.</w:t>
      </w:r>
    </w:p>
    <w:p w14:paraId="2FE5DD38" w14:textId="1A28B811" w:rsidR="0075598B" w:rsidRDefault="0075598B" w:rsidP="007D2C26">
      <w:pPr>
        <w:rPr>
          <w:rFonts w:ascii="Times New Roman" w:hAnsi="Times New Roman"/>
          <w:sz w:val="20"/>
          <w:szCs w:val="20"/>
          <w:lang w:val="sr-Cyrl-RS"/>
        </w:rPr>
      </w:pPr>
      <w:r>
        <w:rPr>
          <w:rFonts w:ascii="Times New Roman" w:hAnsi="Times New Roman"/>
          <w:sz w:val="20"/>
          <w:szCs w:val="20"/>
          <w:lang w:val="sr-Cyrl-RS"/>
        </w:rPr>
        <w:t xml:space="preserve">Циљеви у шумској привреди нису апсолутни и непроменљиви. Они у првом реду зависе од економских, а понекад и од других потреба , а условљени су природним чиниоцима </w:t>
      </w:r>
      <w:r w:rsidR="00A16F50">
        <w:rPr>
          <w:rFonts w:ascii="Times New Roman" w:hAnsi="Times New Roman"/>
          <w:sz w:val="20"/>
          <w:szCs w:val="20"/>
          <w:lang w:val="sr-Cyrl-RS"/>
        </w:rPr>
        <w:t>(</w:t>
      </w:r>
      <w:r>
        <w:rPr>
          <w:rFonts w:ascii="Times New Roman" w:hAnsi="Times New Roman"/>
          <w:sz w:val="20"/>
          <w:szCs w:val="20"/>
          <w:lang w:val="sr-Cyrl-RS"/>
        </w:rPr>
        <w:t>стаништем и састојиннским приликама), начином и током досадашњег газдовања, законским прописима и др. Поред тога, просторно и временски, циљеви се могу мењати (Милетић Ж., према Медаревић М., 2006).</w:t>
      </w:r>
    </w:p>
    <w:p w14:paraId="5667D05B" w14:textId="3A2DBD81" w:rsidR="0075598B" w:rsidRDefault="0075598B" w:rsidP="007D2C26">
      <w:pPr>
        <w:rPr>
          <w:rFonts w:ascii="Times New Roman" w:hAnsi="Times New Roman"/>
          <w:sz w:val="20"/>
          <w:szCs w:val="20"/>
          <w:lang w:val="sr-Cyrl-RS"/>
        </w:rPr>
      </w:pPr>
      <w:r>
        <w:rPr>
          <w:rFonts w:ascii="Times New Roman" w:hAnsi="Times New Roman"/>
          <w:sz w:val="20"/>
          <w:szCs w:val="20"/>
          <w:lang w:val="sr-Cyrl-RS"/>
        </w:rPr>
        <w:t>Планирање циљева шумског газдовања редовно се обавља  унутар планова газдовања шумама. Основ тог планирања је информационо стање шума (одсека, одељења, газдинске јединице, газдинског типа) у време уређивања, па су количина и унутрашњи састав запремине, као и текући запремински прираст</w:t>
      </w:r>
      <w:r w:rsidR="00A16F50">
        <w:rPr>
          <w:rFonts w:ascii="Times New Roman" w:hAnsi="Times New Roman"/>
          <w:sz w:val="20"/>
          <w:szCs w:val="20"/>
          <w:lang w:val="sr-Cyrl-RS"/>
        </w:rPr>
        <w:t>, полазне тачке за планирање.</w:t>
      </w:r>
    </w:p>
    <w:p w14:paraId="394BEEBD" w14:textId="77777777" w:rsidR="0075598B" w:rsidRPr="007D2C26" w:rsidRDefault="0075598B" w:rsidP="007D2C26">
      <w:pPr>
        <w:rPr>
          <w:rFonts w:ascii="Times New Roman" w:hAnsi="Times New Roman"/>
          <w:sz w:val="20"/>
          <w:szCs w:val="20"/>
          <w:lang w:val="sr-Cyrl-RS"/>
        </w:rPr>
      </w:pPr>
    </w:p>
    <w:p w14:paraId="44386E5A" w14:textId="77777777" w:rsidR="00847F45" w:rsidRDefault="00847F45" w:rsidP="00847F45">
      <w:pPr>
        <w:autoSpaceDE w:val="0"/>
        <w:autoSpaceDN w:val="0"/>
        <w:adjustRightInd w:val="0"/>
        <w:spacing w:after="160" w:line="259" w:lineRule="auto"/>
        <w:ind w:left="720" w:firstLine="0"/>
        <w:contextualSpacing/>
        <w:jc w:val="left"/>
        <w:rPr>
          <w:rFonts w:ascii="Times New Roman" w:hAnsi="Times New Roman"/>
          <w:sz w:val="20"/>
          <w:szCs w:val="20"/>
          <w:lang w:val="sr-Cyrl-RS"/>
        </w:rPr>
      </w:pPr>
    </w:p>
    <w:p w14:paraId="1001500F" w14:textId="12139C6C" w:rsidR="00F439D6" w:rsidRDefault="00F439D6" w:rsidP="00E53AC0">
      <w:pPr>
        <w:autoSpaceDE w:val="0"/>
        <w:autoSpaceDN w:val="0"/>
        <w:adjustRightInd w:val="0"/>
        <w:spacing w:after="160" w:line="259" w:lineRule="auto"/>
        <w:ind w:left="720" w:firstLine="0"/>
        <w:contextualSpacing/>
        <w:jc w:val="left"/>
        <w:rPr>
          <w:rFonts w:ascii="Times New Roman" w:hAnsi="Times New Roman"/>
          <w:b/>
          <w:bCs/>
          <w:sz w:val="28"/>
          <w:szCs w:val="28"/>
          <w:lang w:val="sr-Cyrl-RS"/>
        </w:rPr>
      </w:pPr>
      <w:r w:rsidRPr="00F439D6">
        <w:rPr>
          <w:rFonts w:ascii="Times New Roman" w:hAnsi="Times New Roman"/>
          <w:b/>
          <w:bCs/>
          <w:sz w:val="28"/>
          <w:szCs w:val="28"/>
          <w:lang w:val="sr-Cyrl-RS"/>
        </w:rPr>
        <w:t>3.2.1. Општи циљеви газдовања шумама</w:t>
      </w:r>
    </w:p>
    <w:p w14:paraId="4FCBF661" w14:textId="77777777" w:rsidR="00E53AC0" w:rsidRDefault="00E53AC0" w:rsidP="00E53AC0">
      <w:pPr>
        <w:autoSpaceDE w:val="0"/>
        <w:autoSpaceDN w:val="0"/>
        <w:adjustRightInd w:val="0"/>
        <w:spacing w:after="160" w:line="259" w:lineRule="auto"/>
        <w:ind w:left="720" w:firstLine="0"/>
        <w:contextualSpacing/>
        <w:jc w:val="left"/>
        <w:rPr>
          <w:rFonts w:ascii="Times New Roman" w:hAnsi="Times New Roman"/>
          <w:b/>
          <w:bCs/>
          <w:sz w:val="28"/>
          <w:szCs w:val="28"/>
          <w:lang w:val="sr-Cyrl-RS"/>
        </w:rPr>
      </w:pPr>
    </w:p>
    <w:p w14:paraId="612929B1" w14:textId="375B3708" w:rsidR="00F439D6" w:rsidRDefault="00F439D6" w:rsidP="00EE27FF">
      <w:pPr>
        <w:autoSpaceDE w:val="0"/>
        <w:autoSpaceDN w:val="0"/>
        <w:adjustRightInd w:val="0"/>
        <w:contextualSpacing/>
        <w:rPr>
          <w:rFonts w:ascii="Times New Roman" w:hAnsi="Times New Roman"/>
          <w:sz w:val="20"/>
          <w:szCs w:val="20"/>
          <w:lang w:val="sr-Cyrl-RS"/>
        </w:rPr>
      </w:pPr>
      <w:r>
        <w:rPr>
          <w:rFonts w:ascii="Times New Roman" w:hAnsi="Times New Roman"/>
          <w:sz w:val="20"/>
          <w:szCs w:val="20"/>
          <w:lang w:val="sr-Cyrl-RS"/>
        </w:rPr>
        <w:t>Анализирајући садашње и будуће потребе и захтеве у односу на ове шуме и у том контексту карактеристике и потенцијале ових шума, треба планирати основне правце развоја овог шумског комплекса, који подједнако задовољавају потребе и интересе друштвене заједнице и предузећа које газдује овим шумама</w:t>
      </w:r>
      <w:r w:rsidR="004F5D9C">
        <w:rPr>
          <w:rFonts w:ascii="Times New Roman" w:hAnsi="Times New Roman"/>
          <w:sz w:val="20"/>
          <w:szCs w:val="20"/>
          <w:lang w:val="sr-Cyrl-RS"/>
        </w:rPr>
        <w:t>.</w:t>
      </w:r>
    </w:p>
    <w:p w14:paraId="73E1A9F2" w14:textId="77777777" w:rsidR="004A27EE" w:rsidRDefault="004A27EE" w:rsidP="004F5D9C">
      <w:pPr>
        <w:autoSpaceDE w:val="0"/>
        <w:autoSpaceDN w:val="0"/>
        <w:adjustRightInd w:val="0"/>
        <w:contextualSpacing/>
        <w:rPr>
          <w:rFonts w:ascii="Times New Roman" w:hAnsi="Times New Roman"/>
          <w:sz w:val="20"/>
          <w:szCs w:val="20"/>
          <w:lang w:val="sr-Cyrl-RS"/>
        </w:rPr>
      </w:pPr>
    </w:p>
    <w:p w14:paraId="5BB82265" w14:textId="3FFC3172" w:rsidR="004F5D9C" w:rsidRDefault="004F5D9C" w:rsidP="00221BAC">
      <w:pPr>
        <w:autoSpaceDE w:val="0"/>
        <w:autoSpaceDN w:val="0"/>
        <w:adjustRightInd w:val="0"/>
        <w:contextualSpacing/>
        <w:rPr>
          <w:rFonts w:ascii="Times New Roman" w:hAnsi="Times New Roman"/>
          <w:sz w:val="20"/>
          <w:szCs w:val="20"/>
          <w:lang w:val="sr-Cyrl-RS"/>
        </w:rPr>
      </w:pPr>
      <w:r>
        <w:rPr>
          <w:rFonts w:ascii="Times New Roman" w:hAnsi="Times New Roman"/>
          <w:sz w:val="20"/>
          <w:szCs w:val="20"/>
          <w:lang w:val="sr-Cyrl-RS"/>
        </w:rPr>
        <w:t>На основу наведеног, а полазећи од природних и економских услова</w:t>
      </w:r>
      <w:r w:rsidR="004A27EE">
        <w:rPr>
          <w:rFonts w:ascii="Times New Roman" w:hAnsi="Times New Roman"/>
          <w:sz w:val="20"/>
          <w:szCs w:val="20"/>
          <w:lang w:val="sr-Cyrl-RS"/>
        </w:rPr>
        <w:t xml:space="preserve"> </w:t>
      </w:r>
      <w:r>
        <w:rPr>
          <w:rFonts w:ascii="Times New Roman" w:hAnsi="Times New Roman"/>
          <w:sz w:val="20"/>
          <w:szCs w:val="20"/>
          <w:lang w:val="sr-Cyrl-RS"/>
        </w:rPr>
        <w:t xml:space="preserve">у којима се налазе шуме за које се ради </w:t>
      </w:r>
      <w:r w:rsidR="004A27EE">
        <w:rPr>
          <w:rFonts w:ascii="Times New Roman" w:hAnsi="Times New Roman"/>
          <w:sz w:val="20"/>
          <w:szCs w:val="20"/>
          <w:lang w:val="sr-Cyrl-RS"/>
        </w:rPr>
        <w:t>ова основа, од стања шума и испољених тенденција њиховог развоја, а уважавајући захтеве према шуми као општем добру од посебног значаја, општи циљеви газдовања шумама имају за циљ очување и правилно газдовање шумама и то:</w:t>
      </w:r>
    </w:p>
    <w:p w14:paraId="32A825DB" w14:textId="77777777" w:rsidR="004A27EE" w:rsidRDefault="004A27EE" w:rsidP="004F5D9C">
      <w:pPr>
        <w:autoSpaceDE w:val="0"/>
        <w:autoSpaceDN w:val="0"/>
        <w:adjustRightInd w:val="0"/>
        <w:contextualSpacing/>
        <w:rPr>
          <w:rFonts w:ascii="Times New Roman" w:hAnsi="Times New Roman"/>
          <w:sz w:val="20"/>
          <w:szCs w:val="20"/>
          <w:lang w:val="sr-Cyrl-RS"/>
        </w:rPr>
      </w:pPr>
    </w:p>
    <w:p w14:paraId="60FE5E61" w14:textId="1109E737" w:rsidR="004F5D9C" w:rsidRDefault="004A27EE" w:rsidP="004D10FC">
      <w:pPr>
        <w:pStyle w:val="ListParagraph"/>
        <w:numPr>
          <w:ilvl w:val="0"/>
          <w:numId w:val="58"/>
        </w:numPr>
        <w:autoSpaceDE w:val="0"/>
        <w:autoSpaceDN w:val="0"/>
        <w:adjustRightInd w:val="0"/>
        <w:spacing w:after="160" w:line="360" w:lineRule="auto"/>
        <w:ind w:left="1281" w:hanging="357"/>
        <w:rPr>
          <w:rFonts w:ascii="Times New Roman" w:hAnsi="Times New Roman"/>
          <w:sz w:val="20"/>
          <w:szCs w:val="20"/>
          <w:lang w:val="sr-Cyrl-RS"/>
        </w:rPr>
      </w:pPr>
      <w:r>
        <w:rPr>
          <w:rFonts w:ascii="Times New Roman" w:hAnsi="Times New Roman"/>
          <w:sz w:val="20"/>
          <w:szCs w:val="20"/>
          <w:lang w:val="sr-Cyrl-RS"/>
        </w:rPr>
        <w:t>повећање биолошке стабилности екосистема;</w:t>
      </w:r>
    </w:p>
    <w:p w14:paraId="30377014" w14:textId="20E2C1D1" w:rsidR="004A27EE" w:rsidRDefault="004A27EE" w:rsidP="004D10FC">
      <w:pPr>
        <w:pStyle w:val="ListParagraph"/>
        <w:numPr>
          <w:ilvl w:val="0"/>
          <w:numId w:val="58"/>
        </w:numPr>
        <w:autoSpaceDE w:val="0"/>
        <w:autoSpaceDN w:val="0"/>
        <w:adjustRightInd w:val="0"/>
        <w:spacing w:after="160" w:line="360" w:lineRule="auto"/>
        <w:ind w:left="1281" w:hanging="357"/>
        <w:rPr>
          <w:rFonts w:ascii="Times New Roman" w:hAnsi="Times New Roman"/>
          <w:sz w:val="20"/>
          <w:szCs w:val="20"/>
          <w:lang w:val="sr-Cyrl-RS"/>
        </w:rPr>
      </w:pPr>
      <w:r>
        <w:rPr>
          <w:rFonts w:ascii="Times New Roman" w:hAnsi="Times New Roman"/>
          <w:sz w:val="20"/>
          <w:szCs w:val="20"/>
          <w:lang w:val="sr-Cyrl-RS"/>
        </w:rPr>
        <w:t xml:space="preserve">унапређење специфичних </w:t>
      </w:r>
      <w:r w:rsidR="00221BAC">
        <w:rPr>
          <w:rFonts w:ascii="Times New Roman" w:hAnsi="Times New Roman"/>
          <w:sz w:val="20"/>
          <w:szCs w:val="20"/>
          <w:lang w:val="sr-Cyrl-RS"/>
        </w:rPr>
        <w:t>д</w:t>
      </w:r>
      <w:r>
        <w:rPr>
          <w:rFonts w:ascii="Times New Roman" w:hAnsi="Times New Roman"/>
          <w:sz w:val="20"/>
          <w:szCs w:val="20"/>
          <w:lang w:val="sr-Cyrl-RS"/>
        </w:rPr>
        <w:t>руштвено-потребних функција шума (заштита земљишта, водозаштита итд</w:t>
      </w:r>
      <w:r w:rsidR="00221BAC">
        <w:rPr>
          <w:rFonts w:ascii="Times New Roman" w:hAnsi="Times New Roman"/>
          <w:sz w:val="20"/>
          <w:szCs w:val="20"/>
          <w:lang w:val="sr-Cyrl-RS"/>
        </w:rPr>
        <w:t>);</w:t>
      </w:r>
    </w:p>
    <w:p w14:paraId="6C44A7B5" w14:textId="22EBD011" w:rsidR="00221BAC" w:rsidRDefault="00221BAC" w:rsidP="004D10FC">
      <w:pPr>
        <w:pStyle w:val="ListParagraph"/>
        <w:numPr>
          <w:ilvl w:val="0"/>
          <w:numId w:val="58"/>
        </w:numPr>
        <w:autoSpaceDE w:val="0"/>
        <w:autoSpaceDN w:val="0"/>
        <w:adjustRightInd w:val="0"/>
        <w:spacing w:after="160" w:line="360" w:lineRule="auto"/>
        <w:ind w:left="1281" w:hanging="357"/>
        <w:rPr>
          <w:rFonts w:ascii="Times New Roman" w:hAnsi="Times New Roman"/>
          <w:sz w:val="20"/>
          <w:szCs w:val="20"/>
          <w:lang w:val="sr-Cyrl-RS"/>
        </w:rPr>
      </w:pPr>
      <w:r>
        <w:rPr>
          <w:rFonts w:ascii="Times New Roman" w:hAnsi="Times New Roman"/>
          <w:sz w:val="20"/>
          <w:szCs w:val="20"/>
          <w:lang w:val="sr-Cyrl-RS"/>
        </w:rPr>
        <w:t>унапређење производње и коришћења дрвне масе са циљем да се оствари оптимално коришћење производних потенцијала земљишта у складу са основном наменом и осталим функцијама шума.</w:t>
      </w:r>
    </w:p>
    <w:p w14:paraId="441908BA" w14:textId="1760F078" w:rsidR="00221BAC" w:rsidRDefault="00221BAC" w:rsidP="00221BAC">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Основ за обезбеђење било које функције шума је очуваност састојина и задовољавајуће здравствено стање. </w:t>
      </w:r>
    </w:p>
    <w:p w14:paraId="00981A69" w14:textId="4049ADE6" w:rsidR="00221BAC" w:rsidRDefault="00221BAC" w:rsidP="00221BAC">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Применом савремених метода газдовања шумама, интензивним газдовањем остварити квантитативно и квалитативно оптималну производњу, усклађену са захтевима </w:t>
      </w:r>
      <w:r w:rsidR="00EC2C59">
        <w:rPr>
          <w:rFonts w:ascii="Times New Roman" w:hAnsi="Times New Roman"/>
          <w:sz w:val="20"/>
          <w:szCs w:val="20"/>
          <w:lang w:val="sr-Cyrl-RS"/>
        </w:rPr>
        <w:t>шуме, тј. прилагодити их вишенаменском коришћењу и приоритетним функцијама шума газдинске јединице. Остваривање општих циљева газдовања у многоме зависи од садашњег стања и од доследне примене узгојних, техничких и уређајних мерапрописаних у основи газдовања шумама газдинске јединице.</w:t>
      </w:r>
    </w:p>
    <w:p w14:paraId="09125197" w14:textId="77777777" w:rsidR="00EC2C59" w:rsidRDefault="00EC2C59" w:rsidP="00221BAC">
      <w:pPr>
        <w:autoSpaceDE w:val="0"/>
        <w:autoSpaceDN w:val="0"/>
        <w:adjustRightInd w:val="0"/>
        <w:rPr>
          <w:rFonts w:ascii="Times New Roman" w:hAnsi="Times New Roman"/>
          <w:sz w:val="20"/>
          <w:szCs w:val="20"/>
          <w:lang w:val="sr-Cyrl-RS"/>
        </w:rPr>
      </w:pPr>
    </w:p>
    <w:p w14:paraId="4B9DF424" w14:textId="77777777" w:rsidR="00EC2C59" w:rsidRDefault="00EC2C59" w:rsidP="00221BAC">
      <w:pPr>
        <w:autoSpaceDE w:val="0"/>
        <w:autoSpaceDN w:val="0"/>
        <w:adjustRightInd w:val="0"/>
        <w:rPr>
          <w:rFonts w:ascii="Times New Roman" w:hAnsi="Times New Roman"/>
          <w:sz w:val="20"/>
          <w:szCs w:val="20"/>
          <w:lang w:val="sr-Cyrl-RS"/>
        </w:rPr>
      </w:pPr>
    </w:p>
    <w:p w14:paraId="28CA2A9D" w14:textId="1508EA5D" w:rsidR="003C0494" w:rsidRDefault="00EC2C59" w:rsidP="00E53AC0">
      <w:pPr>
        <w:autoSpaceDE w:val="0"/>
        <w:autoSpaceDN w:val="0"/>
        <w:adjustRightInd w:val="0"/>
        <w:ind w:left="680" w:firstLine="0"/>
        <w:jc w:val="left"/>
        <w:rPr>
          <w:rFonts w:ascii="Times New Roman" w:hAnsi="Times New Roman"/>
          <w:b/>
          <w:bCs/>
          <w:sz w:val="28"/>
          <w:szCs w:val="28"/>
          <w:lang w:val="sr-Cyrl-RS"/>
        </w:rPr>
      </w:pPr>
      <w:r w:rsidRPr="00EC2C59">
        <w:rPr>
          <w:rFonts w:ascii="Times New Roman" w:hAnsi="Times New Roman"/>
          <w:b/>
          <w:bCs/>
          <w:sz w:val="28"/>
          <w:szCs w:val="28"/>
          <w:lang w:val="sr-Cyrl-RS"/>
        </w:rPr>
        <w:t>3.2.2. Посебни циљеви газдовања шумама</w:t>
      </w:r>
    </w:p>
    <w:p w14:paraId="7820A28C" w14:textId="586B523E" w:rsidR="003C0494" w:rsidRPr="003C0494" w:rsidRDefault="003C0494" w:rsidP="003C0494">
      <w:pPr>
        <w:autoSpaceDE w:val="0"/>
        <w:autoSpaceDN w:val="0"/>
        <w:adjustRightInd w:val="0"/>
        <w:ind w:firstLine="737"/>
        <w:rPr>
          <w:rFonts w:ascii="Times New Roman" w:hAnsi="Times New Roman"/>
          <w:sz w:val="20"/>
          <w:szCs w:val="20"/>
          <w:lang w:val="sr-Cyrl-RS"/>
        </w:rPr>
      </w:pPr>
    </w:p>
    <w:p w14:paraId="1797E23A" w14:textId="67D8AB7B" w:rsidR="003C0494" w:rsidRDefault="003C0494" w:rsidP="0053708C">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Полазећи од општих циљева, а уважавајући познате критеријуме за оцену еколошких вредности и карактеристика простора, као и полазећи од садашњег затеченог стања шума, дефинисани су посебни циљеви газдовања</w:t>
      </w:r>
      <w:r w:rsidR="0053708C">
        <w:rPr>
          <w:rFonts w:ascii="Times New Roman" w:hAnsi="Times New Roman"/>
          <w:sz w:val="20"/>
          <w:szCs w:val="20"/>
          <w:lang w:val="sr-Cyrl-RS"/>
        </w:rPr>
        <w:t>:</w:t>
      </w:r>
    </w:p>
    <w:p w14:paraId="46FFF633" w14:textId="77777777" w:rsidR="0053708C" w:rsidRDefault="0053708C" w:rsidP="0053708C">
      <w:pPr>
        <w:autoSpaceDE w:val="0"/>
        <w:autoSpaceDN w:val="0"/>
        <w:adjustRightInd w:val="0"/>
        <w:rPr>
          <w:rFonts w:ascii="Times New Roman" w:hAnsi="Times New Roman"/>
          <w:sz w:val="20"/>
          <w:szCs w:val="20"/>
          <w:lang w:val="sr-Cyrl-RS"/>
        </w:rPr>
      </w:pPr>
    </w:p>
    <w:p w14:paraId="3B899CB8" w14:textId="79AA8BD6"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производња дрвета, дивљачии других шумских производа у складу са потенцијалом станишта;</w:t>
      </w:r>
    </w:p>
    <w:p w14:paraId="4D29C1DA" w14:textId="676D6048"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заштита земљишта од ерозије;</w:t>
      </w:r>
    </w:p>
    <w:p w14:paraId="0B4E0D35" w14:textId="2FC900F7"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заштита и унапређење режима вода</w:t>
      </w:r>
      <w:r w:rsidR="00A16F50">
        <w:rPr>
          <w:rFonts w:ascii="Times New Roman" w:hAnsi="Times New Roman"/>
          <w:sz w:val="20"/>
          <w:szCs w:val="20"/>
          <w:lang w:val="sr-Cyrl-RS"/>
        </w:rPr>
        <w:t>;</w:t>
      </w:r>
    </w:p>
    <w:p w14:paraId="32346DA0" w14:textId="4907E7F1"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заштита од климатских екстрема</w:t>
      </w:r>
      <w:r w:rsidR="00A16F50">
        <w:rPr>
          <w:rFonts w:ascii="Times New Roman" w:hAnsi="Times New Roman"/>
          <w:sz w:val="20"/>
          <w:szCs w:val="20"/>
          <w:lang w:val="sr-Cyrl-RS"/>
        </w:rPr>
        <w:t>;</w:t>
      </w:r>
    </w:p>
    <w:p w14:paraId="18274890" w14:textId="5F927CB0"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заштита од штетних имисионих дејстава;</w:t>
      </w:r>
    </w:p>
    <w:p w14:paraId="02F340FB" w14:textId="0D76636A" w:rsidR="0053708C" w:rsidRDefault="0053708C" w:rsidP="004D10FC">
      <w:pPr>
        <w:pStyle w:val="ListParagraph"/>
        <w:numPr>
          <w:ilvl w:val="0"/>
          <w:numId w:val="59"/>
        </w:numPr>
        <w:autoSpaceDE w:val="0"/>
        <w:autoSpaceDN w:val="0"/>
        <w:adjustRightInd w:val="0"/>
        <w:spacing w:after="120" w:line="360" w:lineRule="auto"/>
        <w:ind w:left="1281" w:hanging="357"/>
        <w:rPr>
          <w:rFonts w:ascii="Times New Roman" w:hAnsi="Times New Roman"/>
          <w:sz w:val="20"/>
          <w:szCs w:val="20"/>
          <w:lang w:val="sr-Cyrl-RS"/>
        </w:rPr>
      </w:pPr>
      <w:r>
        <w:rPr>
          <w:rFonts w:ascii="Times New Roman" w:hAnsi="Times New Roman"/>
          <w:sz w:val="20"/>
          <w:szCs w:val="20"/>
          <w:lang w:val="sr-Cyrl-RS"/>
        </w:rPr>
        <w:t>одржавање саобраћајница и објеката који служе газдовању шумама</w:t>
      </w:r>
      <w:r w:rsidR="00D64873">
        <w:rPr>
          <w:rFonts w:ascii="Times New Roman" w:hAnsi="Times New Roman"/>
          <w:sz w:val="20"/>
          <w:szCs w:val="20"/>
          <w:lang w:val="sr-Cyrl-RS"/>
        </w:rPr>
        <w:t>.</w:t>
      </w:r>
    </w:p>
    <w:p w14:paraId="12011922" w14:textId="11D0918F" w:rsidR="00D64873" w:rsidRDefault="00D64873" w:rsidP="00D64873">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Сви наведени циљеви су дугорочни и једнаког ранга у оквиру приоритетних функција.</w:t>
      </w:r>
    </w:p>
    <w:p w14:paraId="2D748611" w14:textId="77777777" w:rsidR="00D64873" w:rsidRDefault="00D64873" w:rsidP="00D64873">
      <w:pPr>
        <w:autoSpaceDE w:val="0"/>
        <w:autoSpaceDN w:val="0"/>
        <w:adjustRightInd w:val="0"/>
        <w:rPr>
          <w:rFonts w:ascii="Times New Roman" w:hAnsi="Times New Roman"/>
          <w:sz w:val="20"/>
          <w:szCs w:val="20"/>
          <w:lang w:val="sr-Cyrl-RS"/>
        </w:rPr>
      </w:pPr>
    </w:p>
    <w:p w14:paraId="66241DF0" w14:textId="47307AAE" w:rsidR="00D64873" w:rsidRPr="00D64873" w:rsidRDefault="00D64873" w:rsidP="00D64873">
      <w:pPr>
        <w:autoSpaceDE w:val="0"/>
        <w:autoSpaceDN w:val="0"/>
        <w:adjustRightInd w:val="0"/>
        <w:rPr>
          <w:rFonts w:ascii="Times New Roman" w:hAnsi="Times New Roman"/>
          <w:sz w:val="20"/>
          <w:szCs w:val="20"/>
          <w:lang w:val="sr-Cyrl-RS"/>
        </w:rPr>
      </w:pPr>
      <w:r>
        <w:rPr>
          <w:rFonts w:ascii="Times New Roman" w:hAnsi="Times New Roman"/>
          <w:sz w:val="20"/>
          <w:szCs w:val="20"/>
          <w:lang w:val="sr-Cyrl-RS"/>
        </w:rPr>
        <w:t xml:space="preserve">Посебни циљеви у зависности од утврђене намене шума су и посебна заштита делова природе и природног блага, заштита биодиверзитета, заштита генофонда, стварање услова </w:t>
      </w:r>
      <w:r w:rsidR="009C2401">
        <w:rPr>
          <w:rFonts w:ascii="Times New Roman" w:hAnsi="Times New Roman"/>
          <w:sz w:val="20"/>
          <w:szCs w:val="20"/>
          <w:lang w:val="sr-Cyrl-RS"/>
        </w:rPr>
        <w:t>за васпитно-образовну функцију и научно-истраживачки рад и ства</w:t>
      </w:r>
      <w:r w:rsidR="0063745D">
        <w:rPr>
          <w:rFonts w:ascii="Times New Roman" w:hAnsi="Times New Roman"/>
          <w:sz w:val="20"/>
          <w:szCs w:val="20"/>
          <w:lang w:val="sr-Cyrl-RS"/>
        </w:rPr>
        <w:t>ра</w:t>
      </w:r>
      <w:r w:rsidR="009C2401">
        <w:rPr>
          <w:rFonts w:ascii="Times New Roman" w:hAnsi="Times New Roman"/>
          <w:sz w:val="20"/>
          <w:szCs w:val="20"/>
          <w:lang w:val="sr-Cyrl-RS"/>
        </w:rPr>
        <w:t>ње шумских резерви, обезбеђивање естске улоге шуме, коришћење простора за рекреацију и туризам.</w:t>
      </w:r>
    </w:p>
    <w:p w14:paraId="519EFE30" w14:textId="77777777" w:rsidR="009C2401" w:rsidRDefault="009C2401" w:rsidP="00386A02">
      <w:pPr>
        <w:autoSpaceDE w:val="0"/>
        <w:autoSpaceDN w:val="0"/>
        <w:adjustRightInd w:val="0"/>
        <w:spacing w:after="120"/>
        <w:ind w:firstLine="0"/>
        <w:rPr>
          <w:rFonts w:ascii="Times New Roman" w:hAnsi="Times New Roman"/>
          <w:sz w:val="20"/>
          <w:szCs w:val="20"/>
          <w:lang w:val="sr-Cyrl-RS"/>
        </w:rPr>
      </w:pPr>
    </w:p>
    <w:p w14:paraId="66C6E6A8" w14:textId="20419693" w:rsidR="009C2401" w:rsidRDefault="0063745D" w:rsidP="00EE27FF">
      <w:pPr>
        <w:autoSpaceDE w:val="0"/>
        <w:autoSpaceDN w:val="0"/>
        <w:adjustRightInd w:val="0"/>
        <w:spacing w:after="120"/>
        <w:rPr>
          <w:rFonts w:ascii="Times New Roman" w:hAnsi="Times New Roman"/>
          <w:b/>
          <w:bCs/>
          <w:i/>
          <w:iCs/>
          <w:sz w:val="20"/>
          <w:szCs w:val="20"/>
          <w:lang w:val="sr-Cyrl-RS"/>
        </w:rPr>
      </w:pPr>
      <w:r w:rsidRPr="0063745D">
        <w:rPr>
          <w:rFonts w:ascii="Times New Roman" w:hAnsi="Times New Roman"/>
          <w:b/>
          <w:bCs/>
          <w:i/>
          <w:iCs/>
          <w:sz w:val="20"/>
          <w:szCs w:val="20"/>
          <w:lang w:val="sr-Cyrl-RS"/>
        </w:rPr>
        <w:lastRenderedPageBreak/>
        <w:t>Наменска целина 10</w:t>
      </w:r>
    </w:p>
    <w:p w14:paraId="4E68648A" w14:textId="23CD4BDD" w:rsidR="00EE27FF"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w:t>
      </w:r>
      <w:r w:rsidR="00EE27FF">
        <w:rPr>
          <w:rFonts w:ascii="Times New Roman" w:hAnsi="Times New Roman"/>
          <w:sz w:val="20"/>
          <w:szCs w:val="20"/>
          <w:lang w:val="sr-Cyrl-RS"/>
        </w:rPr>
        <w:t>роизводња дрвета, дивљачи и других шумских производа у складу са потенцијалом станишта;</w:t>
      </w:r>
    </w:p>
    <w:p w14:paraId="57613DDE" w14:textId="3EA36120" w:rsidR="00EE27FF" w:rsidRDefault="00EE27FF"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Постепено довођење састојина у оптимално (нормално) стање, које ће у потпуности користити потенцијалне могућности станишта;</w:t>
      </w:r>
    </w:p>
    <w:p w14:paraId="3CF7C93C" w14:textId="2561AD67" w:rsidR="00EE27FF" w:rsidRDefault="00EE27FF"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Производња дрвета одговарајућег квалитета;</w:t>
      </w:r>
    </w:p>
    <w:p w14:paraId="2DDCCF56" w14:textId="28093C8F" w:rsidR="00EE27FF"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постојећег стања и његовог довођења у оптимално или приближно оптимално стање повећањем просечне запремине;</w:t>
      </w:r>
    </w:p>
    <w:p w14:paraId="0E090859" w14:textId="11DA4531"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земљишта од ерозије;</w:t>
      </w:r>
    </w:p>
    <w:p w14:paraId="0E7B0B2B" w14:textId="37B6D922"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и унапрешење режима вода;</w:t>
      </w:r>
    </w:p>
    <w:p w14:paraId="3E83F1E3" w14:textId="4EC6A6E6"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од климтских екстрема;</w:t>
      </w:r>
    </w:p>
    <w:p w14:paraId="61007305" w14:textId="6ED60073"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од штетних имисионих дејстава;</w:t>
      </w:r>
    </w:p>
    <w:p w14:paraId="74B9AC27" w14:textId="16F4BA5C"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Одржавање саобраћајница и објеката који служе газдовању шумама;</w:t>
      </w:r>
    </w:p>
    <w:p w14:paraId="5CD0B22A" w14:textId="2ABCC044"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Планско отварање шумског комплексаизградњом мреже путева;</w:t>
      </w:r>
    </w:p>
    <w:p w14:paraId="026870C8" w14:textId="1D198205"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Рационално кориђћење дрвне масе израдом највреднијих сортимената;</w:t>
      </w:r>
    </w:p>
    <w:p w14:paraId="391D5662" w14:textId="1DCF792F"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Максимално механизовати све радне процесе у циљу рационализације свих фаза рада;</w:t>
      </w:r>
    </w:p>
    <w:p w14:paraId="3C8EA4F2" w14:textId="50CB30EE"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Стручно оспособљавање и усавршавање кадрова за увошење нових технологија,</w:t>
      </w:r>
    </w:p>
    <w:p w14:paraId="726E3273" w14:textId="6A820FDB"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шума по пореклу;</w:t>
      </w:r>
    </w:p>
    <w:p w14:paraId="1B709C42" w14:textId="138B765F" w:rsidR="00300BC7"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шума по старосној структури;</w:t>
      </w:r>
    </w:p>
    <w:p w14:paraId="3149AC77" w14:textId="5F8EE04E" w:rsidR="00066A10" w:rsidRPr="00066A10" w:rsidRDefault="00300BC7" w:rsidP="004D10FC">
      <w:pPr>
        <w:pStyle w:val="ListParagraph"/>
        <w:numPr>
          <w:ilvl w:val="0"/>
          <w:numId w:val="60"/>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шума по дебљинској структури.</w:t>
      </w:r>
    </w:p>
    <w:p w14:paraId="5307D599" w14:textId="4D9C2DAE" w:rsidR="00066A10" w:rsidRDefault="00066A10" w:rsidP="00066A10">
      <w:pPr>
        <w:autoSpaceDE w:val="0"/>
        <w:autoSpaceDN w:val="0"/>
        <w:adjustRightInd w:val="0"/>
        <w:spacing w:after="120"/>
        <w:rPr>
          <w:rFonts w:ascii="Times New Roman" w:hAnsi="Times New Roman"/>
          <w:b/>
          <w:bCs/>
          <w:i/>
          <w:iCs/>
          <w:sz w:val="20"/>
          <w:szCs w:val="20"/>
          <w:lang w:val="sr-Cyrl-RS"/>
        </w:rPr>
      </w:pPr>
      <w:r w:rsidRPr="00066A10">
        <w:rPr>
          <w:rFonts w:ascii="Times New Roman" w:hAnsi="Times New Roman"/>
          <w:b/>
          <w:bCs/>
          <w:i/>
          <w:iCs/>
          <w:sz w:val="20"/>
          <w:szCs w:val="20"/>
          <w:lang w:val="sr-Cyrl-RS"/>
        </w:rPr>
        <w:t>Наменска целина 26</w:t>
      </w:r>
    </w:p>
    <w:p w14:paraId="3C6BD679" w14:textId="759F0387" w:rsidR="00066A10" w:rsidRDefault="004670F9"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земљишта од ерозије</w:t>
      </w:r>
      <w:r w:rsidR="006532DD">
        <w:rPr>
          <w:rFonts w:ascii="Times New Roman" w:hAnsi="Times New Roman"/>
          <w:sz w:val="20"/>
          <w:szCs w:val="20"/>
          <w:lang w:val="sr-Cyrl-RS"/>
        </w:rPr>
        <w:t>;</w:t>
      </w:r>
    </w:p>
    <w:p w14:paraId="5F8568FC" w14:textId="49BA0F20"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и унапређивање режима вода;</w:t>
      </w:r>
    </w:p>
    <w:p w14:paraId="7FAFE497" w14:textId="25C8F270"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од климатских екстрема;</w:t>
      </w:r>
    </w:p>
    <w:p w14:paraId="6D2A76AE" w14:textId="70AA0707"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Заштита од штетних имисионих дејстава,</w:t>
      </w:r>
    </w:p>
    <w:p w14:paraId="38FD0FF3" w14:textId="38538C68"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Одржавање саобраћајница и објеката који служе газдовању шумама,</w:t>
      </w:r>
    </w:p>
    <w:p w14:paraId="05BA6909" w14:textId="7E0C74A5"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Потпуније коришћење продукционе способности станишта и повећање производње, као и јачање заштитно-регулаторних функција шума,</w:t>
      </w:r>
    </w:p>
    <w:p w14:paraId="47C8263F" w14:textId="5BB43C9A"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Производња осталих производа шуме;</w:t>
      </w:r>
    </w:p>
    <w:p w14:paraId="25BB9193" w14:textId="34C4980D"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шума по пореклу;</w:t>
      </w:r>
    </w:p>
    <w:p w14:paraId="18B7A405" w14:textId="6A1568DF" w:rsidR="006532DD" w:rsidRDefault="006532DD" w:rsidP="004D10FC">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шума по старосној структури;</w:t>
      </w:r>
    </w:p>
    <w:p w14:paraId="0F833780" w14:textId="3DFC14DD" w:rsidR="006532DD" w:rsidRPr="00712EF5" w:rsidRDefault="006532DD" w:rsidP="00712EF5">
      <w:pPr>
        <w:pStyle w:val="ListParagraph"/>
        <w:numPr>
          <w:ilvl w:val="0"/>
          <w:numId w:val="61"/>
        </w:numPr>
        <w:autoSpaceDE w:val="0"/>
        <w:autoSpaceDN w:val="0"/>
        <w:adjustRightInd w:val="0"/>
        <w:spacing w:after="120" w:line="240" w:lineRule="auto"/>
        <w:ind w:left="1094" w:hanging="357"/>
        <w:rPr>
          <w:rFonts w:ascii="Times New Roman" w:hAnsi="Times New Roman"/>
          <w:sz w:val="20"/>
          <w:szCs w:val="20"/>
          <w:lang w:val="sr-Cyrl-RS"/>
        </w:rPr>
      </w:pPr>
      <w:r>
        <w:rPr>
          <w:rFonts w:ascii="Times New Roman" w:hAnsi="Times New Roman"/>
          <w:sz w:val="20"/>
          <w:szCs w:val="20"/>
          <w:lang w:val="sr-Cyrl-RS"/>
        </w:rPr>
        <w:t>Поправка стања по дебљинској структури.</w:t>
      </w:r>
    </w:p>
    <w:p w14:paraId="4B9C1129" w14:textId="55E792BC" w:rsidR="008F7A8E" w:rsidRDefault="008F7A8E" w:rsidP="006532DD">
      <w:pPr>
        <w:autoSpaceDE w:val="0"/>
        <w:autoSpaceDN w:val="0"/>
        <w:adjustRightInd w:val="0"/>
        <w:spacing w:after="120"/>
        <w:rPr>
          <w:rFonts w:ascii="Times New Roman" w:hAnsi="Times New Roman"/>
          <w:b/>
          <w:bCs/>
          <w:i/>
          <w:iCs/>
          <w:sz w:val="20"/>
          <w:szCs w:val="20"/>
          <w:lang w:val="sr-Cyrl-RS"/>
        </w:rPr>
      </w:pPr>
      <w:r w:rsidRPr="008F7A8E">
        <w:rPr>
          <w:rFonts w:ascii="Times New Roman" w:hAnsi="Times New Roman"/>
          <w:b/>
          <w:bCs/>
          <w:i/>
          <w:iCs/>
          <w:sz w:val="20"/>
          <w:szCs w:val="20"/>
          <w:lang w:val="sr-Cyrl-RS"/>
        </w:rPr>
        <w:t>Општекорисни циљеви</w:t>
      </w:r>
    </w:p>
    <w:p w14:paraId="68F72F2F" w14:textId="59F8518E" w:rsidR="008F7A8E" w:rsidRPr="008F7A8E" w:rsidRDefault="008F7A8E" w:rsidP="006532DD">
      <w:pPr>
        <w:autoSpaceDE w:val="0"/>
        <w:autoSpaceDN w:val="0"/>
        <w:adjustRightInd w:val="0"/>
        <w:spacing w:after="120"/>
        <w:rPr>
          <w:rFonts w:ascii="Times New Roman" w:hAnsi="Times New Roman"/>
          <w:sz w:val="20"/>
          <w:szCs w:val="20"/>
          <w:lang w:val="sr-Cyrl-RS"/>
        </w:rPr>
      </w:pPr>
      <w:r>
        <w:rPr>
          <w:rFonts w:ascii="Times New Roman" w:hAnsi="Times New Roman"/>
          <w:sz w:val="20"/>
          <w:szCs w:val="20"/>
          <w:lang w:val="sr-Cyrl-RS"/>
        </w:rPr>
        <w:t>Под општекорисним функцијама шума у смислу Закона о шумама, се подразумевају позитивни утицаји шума на животну средину, а нарочито заштите, хидролошке, климатске, хигијенско-здравствене, туристичке, рекреативне, привредне, наставне, научноистраживачке и одбрамбене функције.</w:t>
      </w:r>
    </w:p>
    <w:p w14:paraId="1238AFDE" w14:textId="77777777" w:rsidR="00066A10" w:rsidRPr="00066A10" w:rsidRDefault="00066A10" w:rsidP="00066A10">
      <w:pPr>
        <w:autoSpaceDE w:val="0"/>
        <w:autoSpaceDN w:val="0"/>
        <w:adjustRightInd w:val="0"/>
        <w:spacing w:after="120"/>
        <w:rPr>
          <w:rFonts w:ascii="Times New Roman" w:hAnsi="Times New Roman"/>
          <w:sz w:val="20"/>
          <w:szCs w:val="20"/>
          <w:lang w:val="sr-Cyrl-RS"/>
        </w:rPr>
      </w:pPr>
    </w:p>
    <w:p w14:paraId="102CACCD" w14:textId="77777777" w:rsidR="00300BC7" w:rsidRDefault="00300BC7" w:rsidP="00300BC7">
      <w:pPr>
        <w:autoSpaceDE w:val="0"/>
        <w:autoSpaceDN w:val="0"/>
        <w:adjustRightInd w:val="0"/>
        <w:spacing w:after="120"/>
        <w:ind w:left="737" w:firstLine="0"/>
        <w:rPr>
          <w:rFonts w:ascii="Times New Roman" w:hAnsi="Times New Roman"/>
          <w:sz w:val="20"/>
          <w:szCs w:val="20"/>
          <w:lang w:val="sr-Cyrl-RS"/>
        </w:rPr>
      </w:pPr>
    </w:p>
    <w:p w14:paraId="195F3CD9" w14:textId="77777777" w:rsidR="00066A10" w:rsidRPr="00300BC7" w:rsidRDefault="00066A10" w:rsidP="00300BC7">
      <w:pPr>
        <w:autoSpaceDE w:val="0"/>
        <w:autoSpaceDN w:val="0"/>
        <w:adjustRightInd w:val="0"/>
        <w:spacing w:after="120"/>
        <w:ind w:left="737" w:firstLine="0"/>
        <w:rPr>
          <w:rFonts w:ascii="Times New Roman" w:hAnsi="Times New Roman"/>
          <w:sz w:val="20"/>
          <w:szCs w:val="20"/>
          <w:lang w:val="sr-Cyrl-RS"/>
        </w:rPr>
      </w:pPr>
    </w:p>
    <w:p w14:paraId="3F4D1B21" w14:textId="77777777" w:rsidR="00EE27FF" w:rsidRDefault="00EE27FF" w:rsidP="00EE27FF">
      <w:pPr>
        <w:autoSpaceDE w:val="0"/>
        <w:autoSpaceDN w:val="0"/>
        <w:adjustRightInd w:val="0"/>
        <w:spacing w:after="120"/>
        <w:jc w:val="left"/>
        <w:rPr>
          <w:rFonts w:ascii="Times New Roman" w:hAnsi="Times New Roman"/>
          <w:sz w:val="20"/>
          <w:szCs w:val="20"/>
          <w:lang w:val="sr-Cyrl-RS"/>
        </w:rPr>
      </w:pPr>
    </w:p>
    <w:p w14:paraId="4D827959" w14:textId="77777777" w:rsidR="00EE27FF" w:rsidRPr="00EE27FF" w:rsidRDefault="00EE27FF" w:rsidP="00EE27FF">
      <w:pPr>
        <w:autoSpaceDE w:val="0"/>
        <w:autoSpaceDN w:val="0"/>
        <w:adjustRightInd w:val="0"/>
        <w:spacing w:after="120"/>
        <w:jc w:val="left"/>
        <w:rPr>
          <w:rFonts w:ascii="Times New Roman" w:hAnsi="Times New Roman"/>
          <w:sz w:val="20"/>
          <w:szCs w:val="20"/>
          <w:lang w:val="sr-Cyrl-RS"/>
        </w:rPr>
      </w:pPr>
    </w:p>
    <w:p w14:paraId="4B763570" w14:textId="77777777" w:rsidR="0063745D" w:rsidRPr="0063745D" w:rsidRDefault="0063745D" w:rsidP="00042618">
      <w:pPr>
        <w:autoSpaceDE w:val="0"/>
        <w:autoSpaceDN w:val="0"/>
        <w:adjustRightInd w:val="0"/>
        <w:spacing w:after="120"/>
        <w:rPr>
          <w:rFonts w:ascii="Times New Roman" w:hAnsi="Times New Roman"/>
          <w:sz w:val="20"/>
          <w:szCs w:val="20"/>
          <w:lang w:val="sr-Cyrl-RS"/>
        </w:rPr>
      </w:pPr>
    </w:p>
    <w:p w14:paraId="7F6FE75E" w14:textId="77777777" w:rsidR="0053708C" w:rsidRPr="0053708C" w:rsidRDefault="0053708C" w:rsidP="0053708C">
      <w:pPr>
        <w:autoSpaceDE w:val="0"/>
        <w:autoSpaceDN w:val="0"/>
        <w:adjustRightInd w:val="0"/>
        <w:spacing w:after="120"/>
        <w:rPr>
          <w:rFonts w:ascii="Times New Roman" w:hAnsi="Times New Roman"/>
          <w:sz w:val="20"/>
          <w:szCs w:val="20"/>
          <w:lang w:val="sr-Cyrl-RS"/>
        </w:rPr>
      </w:pPr>
    </w:p>
    <w:p w14:paraId="0604AA73" w14:textId="77777777" w:rsidR="0053708C" w:rsidRDefault="0053708C" w:rsidP="0053708C">
      <w:pPr>
        <w:autoSpaceDE w:val="0"/>
        <w:autoSpaceDN w:val="0"/>
        <w:adjustRightInd w:val="0"/>
        <w:rPr>
          <w:rFonts w:ascii="Times New Roman" w:hAnsi="Times New Roman"/>
          <w:sz w:val="20"/>
          <w:szCs w:val="20"/>
          <w:lang w:val="sr-Cyrl-RS"/>
        </w:rPr>
      </w:pPr>
    </w:p>
    <w:p w14:paraId="67CCBA16" w14:textId="77777777" w:rsidR="0053708C" w:rsidRPr="0053708C" w:rsidRDefault="0053708C" w:rsidP="0053708C">
      <w:pPr>
        <w:pStyle w:val="ListParagraph"/>
        <w:autoSpaceDE w:val="0"/>
        <w:autoSpaceDN w:val="0"/>
        <w:adjustRightInd w:val="0"/>
        <w:spacing w:after="120" w:line="240" w:lineRule="auto"/>
        <w:ind w:left="1474" w:hanging="397"/>
        <w:rPr>
          <w:rFonts w:ascii="Times New Roman" w:hAnsi="Times New Roman"/>
          <w:sz w:val="20"/>
          <w:szCs w:val="20"/>
          <w:lang w:val="sr-Cyrl-RS"/>
        </w:rPr>
      </w:pPr>
    </w:p>
    <w:p w14:paraId="3328BC33" w14:textId="77777777" w:rsidR="0053708C" w:rsidRDefault="0053708C" w:rsidP="0053708C">
      <w:pPr>
        <w:autoSpaceDE w:val="0"/>
        <w:autoSpaceDN w:val="0"/>
        <w:adjustRightInd w:val="0"/>
        <w:rPr>
          <w:rFonts w:ascii="Times New Roman" w:hAnsi="Times New Roman"/>
          <w:sz w:val="20"/>
          <w:szCs w:val="20"/>
          <w:lang w:val="sr-Cyrl-RS"/>
        </w:rPr>
      </w:pPr>
    </w:p>
    <w:p w14:paraId="7D1C946C" w14:textId="34EB3B0E" w:rsidR="0053708C" w:rsidRPr="0053708C" w:rsidRDefault="0053708C" w:rsidP="0053708C">
      <w:pPr>
        <w:autoSpaceDE w:val="0"/>
        <w:autoSpaceDN w:val="0"/>
        <w:adjustRightInd w:val="0"/>
        <w:rPr>
          <w:rFonts w:ascii="Times New Roman" w:hAnsi="Times New Roman"/>
          <w:sz w:val="20"/>
          <w:szCs w:val="20"/>
          <w:lang w:val="sr-Cyrl-RS"/>
        </w:rPr>
      </w:pPr>
    </w:p>
    <w:p w14:paraId="1BACFB22" w14:textId="77777777" w:rsidR="00665605" w:rsidRPr="00EE27FF" w:rsidRDefault="00665605" w:rsidP="00317E41">
      <w:pPr>
        <w:ind w:firstLine="0"/>
        <w:rPr>
          <w:lang w:val="sr-Cyrl-RS"/>
        </w:rPr>
      </w:pPr>
    </w:p>
    <w:p w14:paraId="6B941E64" w14:textId="065180FB" w:rsidR="00271DE8" w:rsidRDefault="00271DE8" w:rsidP="002B0086">
      <w:pPr>
        <w:pStyle w:val="Heading2"/>
      </w:pPr>
      <w:bookmarkStart w:id="125" w:name="_Toc121820790"/>
      <w:bookmarkStart w:id="126" w:name="_Toc134733698"/>
      <w:bookmarkStart w:id="127" w:name="_Toc137114141"/>
      <w:bookmarkStart w:id="128" w:name="_Toc142599078"/>
      <w:bookmarkStart w:id="129" w:name="_Toc169210266"/>
      <w:bookmarkStart w:id="130" w:name="_Toc215660874"/>
      <w:r w:rsidRPr="00271DE8">
        <w:lastRenderedPageBreak/>
        <w:t xml:space="preserve">. </w:t>
      </w:r>
      <w:r w:rsidR="002B0086">
        <w:t xml:space="preserve"> </w:t>
      </w:r>
      <w:r w:rsidRPr="00271DE8">
        <w:t>Узгојне, уређајне и специфичне мере газдовања шумама</w:t>
      </w:r>
      <w:bookmarkEnd w:id="125"/>
      <w:bookmarkEnd w:id="126"/>
      <w:bookmarkEnd w:id="127"/>
      <w:bookmarkEnd w:id="128"/>
      <w:bookmarkEnd w:id="129"/>
      <w:bookmarkEnd w:id="130"/>
    </w:p>
    <w:p w14:paraId="59EC67FF" w14:textId="77777777" w:rsidR="00BF36A7" w:rsidRPr="00BF36A7" w:rsidRDefault="00BF36A7" w:rsidP="006308F4">
      <w:pPr>
        <w:ind w:firstLine="567"/>
        <w:rPr>
          <w:rFonts w:ascii="Times New Roman" w:hAnsi="Times New Roman"/>
          <w:sz w:val="20"/>
          <w:szCs w:val="20"/>
        </w:rPr>
      </w:pPr>
      <w:bookmarkStart w:id="131" w:name="_Toc121820791"/>
      <w:bookmarkStart w:id="132" w:name="_Toc134733699"/>
      <w:bookmarkStart w:id="133" w:name="_Toc137114142"/>
      <w:bookmarkStart w:id="134" w:name="_Toc142599079"/>
      <w:bookmarkStart w:id="135" w:name="_Toc169210267"/>
      <w:r w:rsidRPr="00BF36A7">
        <w:rPr>
          <w:rFonts w:ascii="Times New Roman" w:hAnsi="Times New Roman"/>
          <w:sz w:val="20"/>
          <w:szCs w:val="20"/>
        </w:rPr>
        <w:t>Према стању шума и економским могућностима газдинства, а узимајући у обзир стабилност и процену могућности целокупног екосистема, све мере се деле на:</w:t>
      </w:r>
    </w:p>
    <w:p w14:paraId="5D5E9374" w14:textId="77777777" w:rsidR="00BF36A7" w:rsidRPr="00BF36A7" w:rsidRDefault="00BF36A7" w:rsidP="00A04E60">
      <w:pPr>
        <w:numPr>
          <w:ilvl w:val="0"/>
          <w:numId w:val="47"/>
        </w:numPr>
        <w:rPr>
          <w:rFonts w:ascii="Times New Roman" w:hAnsi="Times New Roman"/>
          <w:sz w:val="20"/>
          <w:szCs w:val="20"/>
        </w:rPr>
      </w:pPr>
      <w:r w:rsidRPr="00BF36A7">
        <w:rPr>
          <w:rFonts w:ascii="Times New Roman" w:hAnsi="Times New Roman"/>
          <w:sz w:val="20"/>
          <w:szCs w:val="20"/>
        </w:rPr>
        <w:t>узгојне мере;</w:t>
      </w:r>
    </w:p>
    <w:p w14:paraId="104BADFF" w14:textId="77777777" w:rsidR="00BF36A7" w:rsidRPr="00BF36A7" w:rsidRDefault="00BF36A7" w:rsidP="00A04E60">
      <w:pPr>
        <w:numPr>
          <w:ilvl w:val="0"/>
          <w:numId w:val="47"/>
        </w:numPr>
        <w:rPr>
          <w:rFonts w:ascii="Times New Roman" w:hAnsi="Times New Roman"/>
          <w:sz w:val="20"/>
          <w:szCs w:val="20"/>
        </w:rPr>
      </w:pPr>
      <w:r w:rsidRPr="00BF36A7">
        <w:rPr>
          <w:rFonts w:ascii="Times New Roman" w:hAnsi="Times New Roman"/>
          <w:sz w:val="20"/>
          <w:szCs w:val="20"/>
        </w:rPr>
        <w:t>уређајне мере.</w:t>
      </w:r>
    </w:p>
    <w:p w14:paraId="2C5EC276" w14:textId="1CB0DFBA" w:rsidR="00271DE8" w:rsidRDefault="00271DE8" w:rsidP="00080CAD">
      <w:pPr>
        <w:pStyle w:val="Heading3"/>
      </w:pPr>
      <w:bookmarkStart w:id="136" w:name="_Toc215660875"/>
      <w:r w:rsidRPr="00271DE8">
        <w:t>. Узгојне мере</w:t>
      </w:r>
      <w:bookmarkEnd w:id="131"/>
      <w:bookmarkEnd w:id="132"/>
      <w:bookmarkEnd w:id="133"/>
      <w:bookmarkEnd w:id="134"/>
      <w:bookmarkEnd w:id="135"/>
      <w:bookmarkEnd w:id="136"/>
    </w:p>
    <w:p w14:paraId="00BDB3AA" w14:textId="6B9212E2" w:rsidR="00DC2527" w:rsidRDefault="00DC2527" w:rsidP="00DC2527">
      <w:pPr>
        <w:rPr>
          <w:rFonts w:ascii="Times New Roman" w:hAnsi="Times New Roman"/>
          <w:b/>
          <w:bCs/>
          <w:i/>
          <w:iCs/>
          <w:sz w:val="20"/>
          <w:szCs w:val="20"/>
          <w:lang w:val="sr-Cyrl-RS"/>
        </w:rPr>
      </w:pPr>
      <w:r w:rsidRPr="00DC2527">
        <w:rPr>
          <w:rFonts w:ascii="Times New Roman" w:hAnsi="Times New Roman"/>
          <w:b/>
          <w:bCs/>
          <w:i/>
          <w:iCs/>
          <w:sz w:val="20"/>
          <w:szCs w:val="20"/>
          <w:lang w:val="sr-Cyrl-RS"/>
        </w:rPr>
        <w:t>Избор система газдовања</w:t>
      </w:r>
    </w:p>
    <w:p w14:paraId="02132797" w14:textId="77777777" w:rsidR="00DC2527" w:rsidRPr="00DC2527" w:rsidRDefault="00DC2527" w:rsidP="00DC2527">
      <w:pPr>
        <w:rPr>
          <w:rFonts w:ascii="Times New Roman" w:hAnsi="Times New Roman"/>
          <w:b/>
          <w:bCs/>
          <w:i/>
          <w:iCs/>
          <w:sz w:val="20"/>
          <w:szCs w:val="20"/>
          <w:lang w:val="sr-Cyrl-RS"/>
        </w:rPr>
      </w:pPr>
    </w:p>
    <w:p w14:paraId="080AE5CE" w14:textId="77777777" w:rsidR="00BF36A7" w:rsidRPr="00BF36A7" w:rsidRDefault="00BF36A7" w:rsidP="00BF36A7">
      <w:pPr>
        <w:rPr>
          <w:rFonts w:ascii="Times New Roman" w:hAnsi="Times New Roman"/>
          <w:sz w:val="20"/>
          <w:szCs w:val="20"/>
          <w:lang w:val="sr-Cyrl-RS"/>
        </w:rPr>
      </w:pPr>
      <w:r w:rsidRPr="00BF36A7">
        <w:rPr>
          <w:rFonts w:ascii="Times New Roman" w:hAnsi="Times New Roman"/>
          <w:sz w:val="20"/>
          <w:szCs w:val="20"/>
          <w:lang w:val="sr-Cyrl-RS"/>
        </w:rPr>
        <w:t>Систем газдовања шумама подразумева усклађен скуп радњи на нези шума, коришћењу шума, обнављању шума, заштити шума и планирању у организацији газдовања шумама, а своје име  (назив) добија по начину сече обнављања старе састојине.</w:t>
      </w:r>
    </w:p>
    <w:p w14:paraId="251EBDFE" w14:textId="77777777" w:rsidR="00BF36A7" w:rsidRDefault="00BF36A7" w:rsidP="00BF36A7">
      <w:pPr>
        <w:rPr>
          <w:rFonts w:ascii="Times New Roman" w:hAnsi="Times New Roman"/>
          <w:sz w:val="20"/>
          <w:szCs w:val="20"/>
          <w:lang w:val="sr-Cyrl-RS"/>
        </w:rPr>
      </w:pPr>
      <w:r w:rsidRPr="00BF36A7">
        <w:rPr>
          <w:rFonts w:ascii="Times New Roman" w:hAnsi="Times New Roman"/>
          <w:sz w:val="20"/>
          <w:szCs w:val="20"/>
          <w:lang w:val="sr-Cyrl-RS"/>
        </w:rPr>
        <w:t>На основу конкретних састојинских прилика у газдинској јединици и досадашњег газдовања шумама, а уважавајући биолошке особине врста дрвећа, усвојени су следећи системи газдовања шумама:</w:t>
      </w:r>
    </w:p>
    <w:p w14:paraId="23AC5A1C" w14:textId="77777777" w:rsidR="009518B0" w:rsidRPr="00BF36A7" w:rsidRDefault="009518B0" w:rsidP="00BF36A7">
      <w:pPr>
        <w:rPr>
          <w:rFonts w:ascii="Times New Roman" w:hAnsi="Times New Roman"/>
          <w:sz w:val="20"/>
          <w:szCs w:val="20"/>
          <w:lang w:val="sr-Cyrl-RS"/>
        </w:rPr>
      </w:pPr>
    </w:p>
    <w:p w14:paraId="64569873" w14:textId="745BB00A" w:rsidR="00BF36A7" w:rsidRPr="00FA2754" w:rsidRDefault="00BF36A7" w:rsidP="00BA5509">
      <w:pPr>
        <w:rPr>
          <w:rFonts w:ascii="Times New Roman" w:hAnsi="Times New Roman"/>
          <w:b/>
          <w:bCs/>
          <w:i/>
          <w:iCs/>
          <w:sz w:val="20"/>
          <w:szCs w:val="20"/>
          <w:lang w:val="sr-Latn-RS"/>
        </w:rPr>
      </w:pPr>
      <w:r w:rsidRPr="00883E87">
        <w:rPr>
          <w:rFonts w:ascii="Times New Roman" w:hAnsi="Times New Roman"/>
          <w:b/>
          <w:bCs/>
          <w:i/>
          <w:iCs/>
          <w:sz w:val="20"/>
          <w:szCs w:val="20"/>
          <w:lang w:val="sr-Cyrl-RS"/>
        </w:rPr>
        <w:t>Наменска целина 10 – производња дрвета</w:t>
      </w:r>
    </w:p>
    <w:p w14:paraId="0B152A27" w14:textId="71A343B6" w:rsidR="00BE315F" w:rsidRDefault="00BE315F" w:rsidP="00B177AC">
      <w:pPr>
        <w:pStyle w:val="ListParagraph"/>
        <w:ind w:left="2062" w:hanging="1211"/>
        <w:rPr>
          <w:rFonts w:ascii="Times New Roman" w:eastAsia="Times New Roman" w:hAnsi="Times New Roman"/>
          <w:b/>
          <w:iCs/>
          <w:sz w:val="20"/>
          <w:szCs w:val="20"/>
          <w:u w:val="single"/>
          <w:lang w:val="sr-Cyrl-RS"/>
        </w:rPr>
      </w:pPr>
      <w:r w:rsidRPr="00B177AC">
        <w:rPr>
          <w:rFonts w:ascii="Times New Roman" w:eastAsia="Times New Roman" w:hAnsi="Times New Roman"/>
          <w:b/>
          <w:iCs/>
          <w:sz w:val="20"/>
          <w:szCs w:val="20"/>
          <w:u w:val="single"/>
          <w:lang w:val="it-IT"/>
        </w:rPr>
        <w:t>Састојинско газдовање</w:t>
      </w:r>
      <w:r w:rsidR="00006D5C">
        <w:rPr>
          <w:rFonts w:ascii="Times New Roman" w:eastAsia="Times New Roman" w:hAnsi="Times New Roman"/>
          <w:b/>
          <w:iCs/>
          <w:sz w:val="20"/>
          <w:szCs w:val="20"/>
          <w:u w:val="single"/>
          <w:lang w:val="sr-Cyrl-RS"/>
        </w:rPr>
        <w:t xml:space="preserve"> – оплодна сеча кратког подмладног раздобља</w:t>
      </w:r>
    </w:p>
    <w:p w14:paraId="15C810A3" w14:textId="77777777" w:rsidR="00006D5C" w:rsidRPr="00006D5C" w:rsidRDefault="00006D5C" w:rsidP="00B177AC">
      <w:pPr>
        <w:pStyle w:val="ListParagraph"/>
        <w:ind w:left="2062" w:hanging="1211"/>
        <w:rPr>
          <w:rFonts w:ascii="Times New Roman" w:hAnsi="Times New Roman"/>
          <w:sz w:val="20"/>
          <w:szCs w:val="20"/>
          <w:lang w:val="sr-Cyrl-RS"/>
        </w:rPr>
      </w:pPr>
    </w:p>
    <w:p w14:paraId="45FED117" w14:textId="20162E9D" w:rsidR="00BE315F" w:rsidRDefault="00B12A81" w:rsidP="00DC2527">
      <w:pPr>
        <w:pStyle w:val="ListParagraph"/>
        <w:spacing w:after="120" w:line="240" w:lineRule="auto"/>
        <w:ind w:left="0" w:firstLine="851"/>
        <w:jc w:val="both"/>
        <w:rPr>
          <w:rFonts w:ascii="Times New Roman" w:hAnsi="Times New Roman"/>
          <w:sz w:val="20"/>
          <w:szCs w:val="20"/>
          <w:lang w:val="sr-Cyrl-RS"/>
        </w:rPr>
      </w:pPr>
      <w:r>
        <w:rPr>
          <w:rFonts w:ascii="Times New Roman" w:hAnsi="Times New Roman"/>
          <w:sz w:val="20"/>
          <w:szCs w:val="20"/>
          <w:lang w:val="sr-Cyrl-RS"/>
        </w:rPr>
        <w:t xml:space="preserve">Примењиваће се </w:t>
      </w:r>
      <w:r w:rsidR="00DC2527">
        <w:rPr>
          <w:rFonts w:ascii="Times New Roman" w:hAnsi="Times New Roman"/>
          <w:sz w:val="20"/>
          <w:szCs w:val="20"/>
          <w:lang w:val="sr-Cyrl-RS"/>
        </w:rPr>
        <w:t xml:space="preserve">у високим </w:t>
      </w:r>
      <w:r w:rsidR="00FA2754">
        <w:rPr>
          <w:rFonts w:ascii="Times New Roman" w:hAnsi="Times New Roman"/>
          <w:sz w:val="20"/>
          <w:szCs w:val="20"/>
          <w:lang w:val="sr-Cyrl-RS"/>
        </w:rPr>
        <w:t>и изданачким шумама</w:t>
      </w:r>
      <w:r w:rsidR="00DC2527">
        <w:rPr>
          <w:rFonts w:ascii="Times New Roman" w:hAnsi="Times New Roman"/>
          <w:sz w:val="20"/>
          <w:szCs w:val="20"/>
          <w:lang w:val="sr-Cyrl-RS"/>
        </w:rPr>
        <w:t xml:space="preserve"> (чистим и мешовитим) и то у следећем газдинск</w:t>
      </w:r>
      <w:r w:rsidR="00FA2754">
        <w:rPr>
          <w:rFonts w:ascii="Times New Roman" w:hAnsi="Times New Roman"/>
          <w:sz w:val="20"/>
          <w:szCs w:val="20"/>
          <w:lang w:val="sr-Cyrl-RS"/>
        </w:rPr>
        <w:t>и</w:t>
      </w:r>
      <w:r w:rsidR="00DC2527">
        <w:rPr>
          <w:rFonts w:ascii="Times New Roman" w:hAnsi="Times New Roman"/>
          <w:sz w:val="20"/>
          <w:szCs w:val="20"/>
          <w:lang w:val="sr-Cyrl-RS"/>
        </w:rPr>
        <w:t>м тип</w:t>
      </w:r>
      <w:r w:rsidR="00FA2754">
        <w:rPr>
          <w:rFonts w:ascii="Times New Roman" w:hAnsi="Times New Roman"/>
          <w:sz w:val="20"/>
          <w:szCs w:val="20"/>
          <w:lang w:val="sr-Cyrl-RS"/>
        </w:rPr>
        <w:t>овима:</w:t>
      </w:r>
    </w:p>
    <w:p w14:paraId="10418C11" w14:textId="664CD648" w:rsidR="00DC2527" w:rsidRPr="00FA2754" w:rsidRDefault="00DC2527" w:rsidP="009518B0">
      <w:pPr>
        <w:pStyle w:val="ListParagraph"/>
        <w:spacing w:after="120" w:line="240" w:lineRule="auto"/>
        <w:ind w:left="0" w:firstLine="851"/>
        <w:jc w:val="both"/>
        <w:rPr>
          <w:rFonts w:ascii="Times New Roman" w:hAnsi="Times New Roman"/>
          <w:sz w:val="20"/>
          <w:szCs w:val="20"/>
        </w:rPr>
      </w:pPr>
      <w:r>
        <w:rPr>
          <w:rFonts w:ascii="Times New Roman" w:hAnsi="Times New Roman"/>
          <w:sz w:val="20"/>
          <w:szCs w:val="20"/>
          <w:lang w:val="sr-Cyrl-RS"/>
        </w:rPr>
        <w:t>3121</w:t>
      </w:r>
      <w:r w:rsidR="00FA2754">
        <w:rPr>
          <w:rFonts w:ascii="Times New Roman" w:hAnsi="Times New Roman"/>
          <w:sz w:val="20"/>
          <w:szCs w:val="20"/>
        </w:rPr>
        <w:t>0</w:t>
      </w:r>
      <w:r>
        <w:rPr>
          <w:rFonts w:ascii="Times New Roman" w:hAnsi="Times New Roman"/>
          <w:sz w:val="20"/>
          <w:szCs w:val="20"/>
          <w:lang w:val="sr-Cyrl-RS"/>
        </w:rPr>
        <w:t xml:space="preserve">. </w:t>
      </w:r>
      <w:r w:rsidRPr="00FA2754">
        <w:rPr>
          <w:rFonts w:ascii="Times New Roman" w:hAnsi="Times New Roman"/>
          <w:i/>
          <w:iCs/>
          <w:sz w:val="20"/>
          <w:szCs w:val="20"/>
          <w:lang w:val="sr-Cyrl-RS"/>
        </w:rPr>
        <w:t>Високе мешовите шуме борова</w:t>
      </w:r>
      <w:r w:rsidR="00FA2754">
        <w:rPr>
          <w:rFonts w:ascii="Times New Roman" w:hAnsi="Times New Roman"/>
          <w:sz w:val="20"/>
          <w:szCs w:val="20"/>
          <w:lang w:val="sr-Cyrl-RS"/>
        </w:rPr>
        <w:t xml:space="preserve">; 31510. </w:t>
      </w:r>
      <w:r w:rsidR="00FA2754" w:rsidRPr="00FA2754">
        <w:rPr>
          <w:rFonts w:ascii="Times New Roman" w:hAnsi="Times New Roman"/>
          <w:i/>
          <w:iCs/>
          <w:sz w:val="20"/>
          <w:szCs w:val="20"/>
          <w:lang w:val="sr-Cyrl-RS"/>
        </w:rPr>
        <w:t>Високе мешовите шуме смрче</w:t>
      </w:r>
      <w:r w:rsidR="00FA2754">
        <w:rPr>
          <w:rFonts w:ascii="Times New Roman" w:hAnsi="Times New Roman"/>
          <w:sz w:val="20"/>
          <w:szCs w:val="20"/>
          <w:lang w:val="sr-Cyrl-RS"/>
        </w:rPr>
        <w:t xml:space="preserve">; 31610. </w:t>
      </w:r>
      <w:r w:rsidR="00FA2754" w:rsidRPr="00FA2754">
        <w:rPr>
          <w:rFonts w:ascii="Times New Roman" w:hAnsi="Times New Roman"/>
          <w:i/>
          <w:iCs/>
          <w:sz w:val="20"/>
          <w:szCs w:val="20"/>
          <w:lang w:val="sr-Cyrl-RS"/>
        </w:rPr>
        <w:t>Високе мешовите шуме осталих четинара</w:t>
      </w:r>
      <w:r w:rsidR="00FA2754">
        <w:rPr>
          <w:rFonts w:ascii="Times New Roman" w:hAnsi="Times New Roman"/>
          <w:sz w:val="20"/>
          <w:szCs w:val="20"/>
          <w:lang w:val="sr-Cyrl-RS"/>
        </w:rPr>
        <w:t xml:space="preserve">; 2620. </w:t>
      </w:r>
      <w:r w:rsidR="00FA2754" w:rsidRPr="00FA2754">
        <w:rPr>
          <w:rFonts w:ascii="Times New Roman" w:hAnsi="Times New Roman"/>
          <w:i/>
          <w:iCs/>
          <w:sz w:val="20"/>
          <w:szCs w:val="20"/>
          <w:lang w:val="sr-Cyrl-RS"/>
        </w:rPr>
        <w:t>Изданачке шуме храстова</w:t>
      </w:r>
      <w:r w:rsidR="00FA2754">
        <w:rPr>
          <w:rFonts w:ascii="Times New Roman" w:hAnsi="Times New Roman"/>
          <w:sz w:val="20"/>
          <w:szCs w:val="20"/>
          <w:lang w:val="sr-Cyrl-RS"/>
        </w:rPr>
        <w:t xml:space="preserve">; 2820. </w:t>
      </w:r>
      <w:r w:rsidR="00FA2754" w:rsidRPr="00FA2754">
        <w:rPr>
          <w:rFonts w:ascii="Times New Roman" w:hAnsi="Times New Roman"/>
          <w:i/>
          <w:iCs/>
          <w:sz w:val="20"/>
          <w:szCs w:val="20"/>
          <w:lang w:val="sr-Cyrl-RS"/>
        </w:rPr>
        <w:t>Изданачке мешовите шуме ОТЛ</w:t>
      </w:r>
      <w:r w:rsidR="00FA2754">
        <w:rPr>
          <w:rFonts w:ascii="Times New Roman" w:hAnsi="Times New Roman"/>
          <w:sz w:val="20"/>
          <w:szCs w:val="20"/>
          <w:lang w:val="sr-Cyrl-RS"/>
        </w:rPr>
        <w:t xml:space="preserve">; 21010. </w:t>
      </w:r>
      <w:r w:rsidR="00FA2754" w:rsidRPr="00FA2754">
        <w:rPr>
          <w:rFonts w:ascii="Times New Roman" w:hAnsi="Times New Roman"/>
          <w:i/>
          <w:iCs/>
          <w:sz w:val="20"/>
          <w:szCs w:val="20"/>
          <w:lang w:val="sr-Cyrl-RS"/>
        </w:rPr>
        <w:t>Високе мешовите шуме јавора и јасена</w:t>
      </w:r>
      <w:r w:rsidR="00FA2754">
        <w:rPr>
          <w:rFonts w:ascii="Times New Roman" w:hAnsi="Times New Roman"/>
          <w:sz w:val="20"/>
          <w:szCs w:val="20"/>
          <w:lang w:val="sr-Cyrl-RS"/>
        </w:rPr>
        <w:t xml:space="preserve"> ; 21110. </w:t>
      </w:r>
      <w:r w:rsidR="00FA2754" w:rsidRPr="00FA2754">
        <w:rPr>
          <w:rFonts w:ascii="Times New Roman" w:hAnsi="Times New Roman"/>
          <w:i/>
          <w:iCs/>
          <w:sz w:val="20"/>
          <w:szCs w:val="20"/>
          <w:lang w:val="sr-Cyrl-RS"/>
        </w:rPr>
        <w:t>Високе мешовите шуме букве</w:t>
      </w:r>
      <w:r w:rsidR="00FA2754">
        <w:rPr>
          <w:rFonts w:ascii="Times New Roman" w:hAnsi="Times New Roman"/>
          <w:sz w:val="20"/>
          <w:szCs w:val="20"/>
          <w:lang w:val="sr-Cyrl-RS"/>
        </w:rPr>
        <w:t xml:space="preserve">; 21120. </w:t>
      </w:r>
      <w:r w:rsidR="00FA2754" w:rsidRPr="00FA2754">
        <w:rPr>
          <w:rFonts w:ascii="Times New Roman" w:hAnsi="Times New Roman"/>
          <w:i/>
          <w:iCs/>
          <w:sz w:val="20"/>
          <w:szCs w:val="20"/>
          <w:lang w:val="sr-Cyrl-RS"/>
        </w:rPr>
        <w:t>Изданачке мешовите шуме букве</w:t>
      </w:r>
      <w:r w:rsidR="00FA2754">
        <w:rPr>
          <w:rFonts w:ascii="Times New Roman" w:hAnsi="Times New Roman"/>
          <w:sz w:val="20"/>
          <w:szCs w:val="20"/>
          <w:lang w:val="sr-Cyrl-RS"/>
        </w:rPr>
        <w:t xml:space="preserve">; 41410. </w:t>
      </w:r>
      <w:r w:rsidR="00FA2754" w:rsidRPr="00FA2754">
        <w:rPr>
          <w:rFonts w:ascii="Times New Roman" w:hAnsi="Times New Roman"/>
          <w:i/>
          <w:iCs/>
          <w:sz w:val="20"/>
          <w:szCs w:val="20"/>
          <w:lang w:val="sr-Cyrl-RS"/>
        </w:rPr>
        <w:t>Високе шуме букве, јеле и смрче</w:t>
      </w:r>
      <w:r w:rsidR="00FA2754">
        <w:rPr>
          <w:rFonts w:ascii="Times New Roman" w:hAnsi="Times New Roman"/>
          <w:i/>
          <w:iCs/>
          <w:sz w:val="20"/>
          <w:szCs w:val="20"/>
          <w:lang w:val="sr-Cyrl-RS"/>
        </w:rPr>
        <w:t>.</w:t>
      </w:r>
    </w:p>
    <w:p w14:paraId="3B50A50E" w14:textId="5E95CDCD" w:rsidR="00006D5C" w:rsidRDefault="00006D5C" w:rsidP="009518B0">
      <w:pPr>
        <w:pStyle w:val="ListParagraph"/>
        <w:spacing w:after="120" w:line="240" w:lineRule="auto"/>
        <w:ind w:left="0" w:firstLine="851"/>
        <w:jc w:val="both"/>
        <w:rPr>
          <w:rFonts w:ascii="Times New Roman" w:hAnsi="Times New Roman"/>
          <w:sz w:val="20"/>
          <w:szCs w:val="20"/>
          <w:lang w:val="sr-Cyrl-RS"/>
        </w:rPr>
      </w:pPr>
    </w:p>
    <w:p w14:paraId="456F559B" w14:textId="5EBA8045" w:rsidR="00006D5C" w:rsidRDefault="006F57E1" w:rsidP="009518B0">
      <w:pPr>
        <w:pStyle w:val="ListParagraph"/>
        <w:spacing w:after="120" w:line="240" w:lineRule="auto"/>
        <w:ind w:left="0" w:firstLine="851"/>
        <w:jc w:val="both"/>
        <w:rPr>
          <w:rFonts w:ascii="Times New Roman" w:hAnsi="Times New Roman"/>
          <w:sz w:val="20"/>
          <w:szCs w:val="20"/>
          <w:lang w:val="sr-Cyrl-RS"/>
        </w:rPr>
      </w:pPr>
      <w:r w:rsidRPr="007B2B24">
        <w:rPr>
          <w:rFonts w:ascii="Times New Roman" w:hAnsi="Times New Roman"/>
          <w:i/>
          <w:iCs/>
          <w:sz w:val="20"/>
          <w:szCs w:val="20"/>
          <w:lang w:val="sr-Cyrl-RS"/>
        </w:rPr>
        <w:t>У изданачким</w:t>
      </w:r>
      <w:r w:rsidR="00FA2754">
        <w:rPr>
          <w:rFonts w:ascii="Times New Roman" w:hAnsi="Times New Roman"/>
          <w:i/>
          <w:iCs/>
          <w:sz w:val="20"/>
          <w:szCs w:val="20"/>
          <w:lang w:val="sr-Cyrl-RS"/>
        </w:rPr>
        <w:t xml:space="preserve"> и високим</w:t>
      </w:r>
      <w:r w:rsidRPr="007B2B24">
        <w:rPr>
          <w:rFonts w:ascii="Times New Roman" w:hAnsi="Times New Roman"/>
          <w:i/>
          <w:iCs/>
          <w:sz w:val="20"/>
          <w:szCs w:val="20"/>
          <w:lang w:val="sr-Cyrl-RS"/>
        </w:rPr>
        <w:t xml:space="preserve"> мешовитим шумама букве, које се налазе на изузетно неприступачном терену у овом уређајном периоду нису планиране никакве газдинске мере, па им је одређено прелазно газдовање</w:t>
      </w:r>
      <w:r w:rsidR="00A30BD9">
        <w:rPr>
          <w:rFonts w:ascii="Times New Roman" w:hAnsi="Times New Roman"/>
          <w:sz w:val="20"/>
          <w:szCs w:val="20"/>
          <w:lang w:val="sr-Cyrl-RS"/>
        </w:rPr>
        <w:t>.</w:t>
      </w:r>
    </w:p>
    <w:p w14:paraId="594ACA21" w14:textId="77777777" w:rsidR="009518B0" w:rsidRPr="009518B0" w:rsidRDefault="009518B0" w:rsidP="009518B0">
      <w:pPr>
        <w:pStyle w:val="ListParagraph"/>
        <w:spacing w:after="120" w:line="240" w:lineRule="auto"/>
        <w:ind w:left="0" w:firstLine="851"/>
        <w:jc w:val="both"/>
        <w:rPr>
          <w:rFonts w:ascii="Times New Roman" w:hAnsi="Times New Roman"/>
          <w:sz w:val="20"/>
          <w:szCs w:val="20"/>
          <w:lang w:val="sr-Cyrl-RS"/>
        </w:rPr>
      </w:pPr>
    </w:p>
    <w:p w14:paraId="3DAEBB68" w14:textId="77777777" w:rsidR="00271DE8" w:rsidRDefault="00271DE8" w:rsidP="009518B0">
      <w:pPr>
        <w:spacing w:after="120"/>
        <w:rPr>
          <w:rFonts w:ascii="Times New Roman" w:eastAsia="Times New Roman" w:hAnsi="Times New Roman"/>
          <w:b/>
          <w:bCs/>
          <w:i/>
          <w:iCs/>
          <w:sz w:val="20"/>
          <w:szCs w:val="20"/>
          <w:lang w:val="sr-Cyrl-RS"/>
        </w:rPr>
      </w:pPr>
      <w:r w:rsidRPr="009518B0">
        <w:rPr>
          <w:rFonts w:ascii="Times New Roman" w:eastAsia="Times New Roman" w:hAnsi="Times New Roman"/>
          <w:b/>
          <w:bCs/>
          <w:i/>
          <w:iCs/>
          <w:sz w:val="20"/>
          <w:szCs w:val="20"/>
          <w:lang w:val="sr-Cyrl-RS"/>
        </w:rPr>
        <w:t>Избор узгојног облика</w:t>
      </w:r>
    </w:p>
    <w:p w14:paraId="7E76F025" w14:textId="58CEFF63" w:rsidR="00087552" w:rsidRPr="00087552" w:rsidRDefault="00087552" w:rsidP="009518B0">
      <w:pPr>
        <w:spacing w:after="120"/>
        <w:rPr>
          <w:rFonts w:ascii="Times New Roman" w:eastAsia="Times New Roman" w:hAnsi="Times New Roman"/>
          <w:sz w:val="20"/>
          <w:szCs w:val="20"/>
          <w:lang w:val="sr-Cyrl-RS"/>
        </w:rPr>
      </w:pPr>
      <w:r>
        <w:rPr>
          <w:rFonts w:ascii="Times New Roman" w:eastAsia="Times New Roman" w:hAnsi="Times New Roman"/>
          <w:sz w:val="20"/>
          <w:szCs w:val="20"/>
          <w:lang w:val="sr-Cyrl-RS"/>
        </w:rPr>
        <w:t>Зависи од више фактора. Због познатих предности високих шума у односу на ниске, јасно је да се увек мора тежити ка задржавању високих шума као узгојног облика. Код ниских шума циљ и мера је њихово превођење у високи узгојни облик конверзијом, осим у изузетним случајевима, када се ради о шумама заштитног карактера, када производни ефекти нису приоритет.</w:t>
      </w:r>
    </w:p>
    <w:p w14:paraId="73584A76" w14:textId="1E064A31" w:rsidR="00271DE8" w:rsidRPr="00271DE8" w:rsidRDefault="00271DE8" w:rsidP="002B0086">
      <w:pPr>
        <w:rPr>
          <w:rFonts w:ascii="Times New Roman" w:hAnsi="Times New Roman"/>
          <w:sz w:val="20"/>
          <w:szCs w:val="20"/>
        </w:rPr>
      </w:pPr>
      <w:r w:rsidRPr="00271DE8">
        <w:rPr>
          <w:rFonts w:ascii="Times New Roman" w:hAnsi="Times New Roman"/>
          <w:sz w:val="20"/>
          <w:szCs w:val="20"/>
        </w:rPr>
        <w:t xml:space="preserve">Основни узгојни облик, коме дугорочно треба тежити на укупном простору газдинске јединице је висока шума (независно од начина обнове, природним - приоритетним или вештачким путем), </w:t>
      </w:r>
      <w:r w:rsidR="00D90B57">
        <w:rPr>
          <w:rFonts w:ascii="Times New Roman" w:hAnsi="Times New Roman"/>
          <w:sz w:val="20"/>
          <w:szCs w:val="20"/>
          <w:lang w:val="sr-Cyrl-RS"/>
        </w:rPr>
        <w:t>састојине газдинског типа 2620 (изданачке мешовите шуме китњака, сладуна и цера)</w:t>
      </w:r>
      <w:r w:rsidR="00087552">
        <w:rPr>
          <w:rFonts w:ascii="Times New Roman" w:hAnsi="Times New Roman"/>
          <w:sz w:val="20"/>
          <w:szCs w:val="20"/>
          <w:lang w:val="sr-Cyrl-RS"/>
        </w:rPr>
        <w:t>;</w:t>
      </w:r>
      <w:r w:rsidR="00D90B57">
        <w:rPr>
          <w:rFonts w:ascii="Times New Roman" w:hAnsi="Times New Roman"/>
          <w:sz w:val="20"/>
          <w:szCs w:val="20"/>
          <w:lang w:val="sr-Cyrl-RS"/>
        </w:rPr>
        <w:t xml:space="preserve"> 21120 (изданачке мешовите шуме букве) </w:t>
      </w:r>
      <w:r w:rsidR="00087552">
        <w:rPr>
          <w:rFonts w:ascii="Times New Roman" w:hAnsi="Times New Roman"/>
          <w:sz w:val="20"/>
          <w:szCs w:val="20"/>
          <w:lang w:val="sr-Cyrl-RS"/>
        </w:rPr>
        <w:t xml:space="preserve">и 2820 (изданачке мешовите шуме ОТЛ) </w:t>
      </w:r>
      <w:r w:rsidR="00D90B57">
        <w:rPr>
          <w:rFonts w:ascii="Times New Roman" w:hAnsi="Times New Roman"/>
          <w:sz w:val="20"/>
          <w:szCs w:val="20"/>
          <w:lang w:val="sr-Cyrl-RS"/>
        </w:rPr>
        <w:t xml:space="preserve">задржавају трајно ниски узгојни облик, </w:t>
      </w:r>
      <w:r w:rsidRPr="00271DE8">
        <w:rPr>
          <w:rFonts w:ascii="Times New Roman" w:hAnsi="Times New Roman"/>
          <w:sz w:val="20"/>
          <w:szCs w:val="20"/>
        </w:rPr>
        <w:t>док се шикаре  као едафски и орографски условљене биљне заједнице задржавају и стављају изван третмана у овом уређајном раздобљу.</w:t>
      </w:r>
    </w:p>
    <w:p w14:paraId="5B117AA3" w14:textId="77777777" w:rsidR="00A94A5D" w:rsidRDefault="00A94A5D" w:rsidP="006308F4">
      <w:pPr>
        <w:spacing w:after="120"/>
        <w:ind w:left="720" w:hanging="153"/>
        <w:rPr>
          <w:rFonts w:ascii="Times New Roman" w:eastAsia="Times New Roman" w:hAnsi="Times New Roman"/>
          <w:b/>
          <w:bCs/>
          <w:sz w:val="20"/>
          <w:szCs w:val="20"/>
          <w:lang w:val="sr-Cyrl-RS"/>
        </w:rPr>
      </w:pPr>
    </w:p>
    <w:p w14:paraId="1D2D8E3A" w14:textId="10244902" w:rsidR="00271DE8" w:rsidRPr="009518B0" w:rsidRDefault="00271DE8" w:rsidP="009518B0">
      <w:pPr>
        <w:spacing w:after="120"/>
        <w:rPr>
          <w:rFonts w:ascii="Times New Roman" w:eastAsia="Times New Roman" w:hAnsi="Times New Roman"/>
          <w:b/>
          <w:bCs/>
          <w:i/>
          <w:iCs/>
          <w:sz w:val="20"/>
          <w:szCs w:val="20"/>
          <w:lang w:val="sr-Cyrl-RS"/>
        </w:rPr>
      </w:pPr>
      <w:r w:rsidRPr="009518B0">
        <w:rPr>
          <w:rFonts w:ascii="Times New Roman" w:eastAsia="Times New Roman" w:hAnsi="Times New Roman"/>
          <w:b/>
          <w:bCs/>
          <w:i/>
          <w:iCs/>
          <w:sz w:val="20"/>
          <w:szCs w:val="20"/>
          <w:lang w:val="sr-Cyrl-RS"/>
        </w:rPr>
        <w:t>Избор структурног облика</w:t>
      </w:r>
    </w:p>
    <w:p w14:paraId="77B5F632" w14:textId="6889AB92" w:rsidR="00271DE8" w:rsidRPr="00271DE8" w:rsidRDefault="00271DE8" w:rsidP="002B0086">
      <w:pPr>
        <w:rPr>
          <w:rFonts w:ascii="Times New Roman" w:hAnsi="Times New Roman"/>
          <w:sz w:val="20"/>
          <w:szCs w:val="20"/>
        </w:rPr>
      </w:pPr>
      <w:r w:rsidRPr="00271DE8">
        <w:rPr>
          <w:rFonts w:ascii="Times New Roman" w:hAnsi="Times New Roman"/>
          <w:sz w:val="20"/>
          <w:szCs w:val="20"/>
        </w:rPr>
        <w:t>Сходно напред наведеном, уважавајући биолошке особине врста дрвећа које граде састојине и хитности поправке затеченог стања, код свих једнодобних састојина као структурни облик задржати једнодобне састојине</w:t>
      </w:r>
      <w:r w:rsidR="001910F6">
        <w:rPr>
          <w:rFonts w:ascii="Times New Roman" w:hAnsi="Times New Roman"/>
          <w:sz w:val="20"/>
          <w:szCs w:val="20"/>
          <w:lang w:val="sr-Cyrl-RS"/>
        </w:rPr>
        <w:t>. У газдинској јединици „</w:t>
      </w:r>
      <w:r w:rsidR="00101FE0">
        <w:rPr>
          <w:rFonts w:ascii="Times New Roman" w:hAnsi="Times New Roman"/>
          <w:sz w:val="20"/>
          <w:szCs w:val="20"/>
          <w:lang w:val="sr-Cyrl-RS"/>
        </w:rPr>
        <w:t xml:space="preserve">Поблаћница </w:t>
      </w:r>
      <w:r w:rsidR="00101FE0">
        <w:rPr>
          <w:rFonts w:ascii="Times New Roman" w:hAnsi="Times New Roman"/>
          <w:sz w:val="20"/>
          <w:szCs w:val="20"/>
          <w:lang w:val="sr-Latn-RS"/>
        </w:rPr>
        <w:t>I</w:t>
      </w:r>
      <w:r w:rsidR="001910F6">
        <w:rPr>
          <w:rFonts w:ascii="Times New Roman" w:hAnsi="Times New Roman"/>
          <w:sz w:val="20"/>
          <w:szCs w:val="20"/>
          <w:lang w:val="sr-Cyrl-RS"/>
        </w:rPr>
        <w:t xml:space="preserve">“ постоји разнодобност на </w:t>
      </w:r>
      <w:r w:rsidR="004C4849">
        <w:rPr>
          <w:rFonts w:ascii="Times New Roman" w:hAnsi="Times New Roman"/>
          <w:sz w:val="20"/>
          <w:szCs w:val="20"/>
          <w:lang w:val="sr-Cyrl-RS"/>
        </w:rPr>
        <w:t>одређеној</w:t>
      </w:r>
      <w:r w:rsidR="001910F6">
        <w:rPr>
          <w:rFonts w:ascii="Times New Roman" w:hAnsi="Times New Roman"/>
          <w:sz w:val="20"/>
          <w:szCs w:val="20"/>
          <w:lang w:val="sr-Cyrl-RS"/>
        </w:rPr>
        <w:t xml:space="preserve"> површини, па треба их</w:t>
      </w:r>
      <w:r w:rsidRPr="00271DE8">
        <w:rPr>
          <w:rFonts w:ascii="Times New Roman" w:hAnsi="Times New Roman"/>
          <w:sz w:val="20"/>
          <w:szCs w:val="20"/>
        </w:rPr>
        <w:t xml:space="preserve"> задржати </w:t>
      </w:r>
      <w:r w:rsidR="001910F6">
        <w:rPr>
          <w:rFonts w:ascii="Times New Roman" w:hAnsi="Times New Roman"/>
          <w:sz w:val="20"/>
          <w:szCs w:val="20"/>
          <w:lang w:val="sr-Cyrl-RS"/>
        </w:rPr>
        <w:t xml:space="preserve">као </w:t>
      </w:r>
      <w:r w:rsidRPr="00271DE8">
        <w:rPr>
          <w:rFonts w:ascii="Times New Roman" w:hAnsi="Times New Roman"/>
          <w:sz w:val="20"/>
          <w:szCs w:val="20"/>
        </w:rPr>
        <w:t>разднодобне састојине.</w:t>
      </w:r>
    </w:p>
    <w:p w14:paraId="1AB2E609" w14:textId="77777777" w:rsidR="00271DE8" w:rsidRPr="00271DE8" w:rsidRDefault="00271DE8" w:rsidP="00AB41EC">
      <w:pPr>
        <w:numPr>
          <w:ilvl w:val="0"/>
          <w:numId w:val="6"/>
        </w:numPr>
        <w:ind w:left="990"/>
        <w:jc w:val="left"/>
        <w:rPr>
          <w:rFonts w:ascii="Times New Roman" w:eastAsia="Batang" w:hAnsi="Times New Roman"/>
          <w:noProof/>
          <w:sz w:val="20"/>
          <w:szCs w:val="20"/>
        </w:rPr>
      </w:pPr>
      <w:r w:rsidRPr="00271DE8">
        <w:rPr>
          <w:rFonts w:ascii="Times New Roman" w:eastAsia="Batang" w:hAnsi="Times New Roman"/>
          <w:noProof/>
          <w:sz w:val="20"/>
          <w:szCs w:val="20"/>
        </w:rPr>
        <w:t>Применом оплодних сеча изграђиваће се једнодобне састојине.</w:t>
      </w:r>
    </w:p>
    <w:p w14:paraId="5C2FA323" w14:textId="77777777" w:rsidR="00271DE8" w:rsidRPr="00271DE8" w:rsidRDefault="00271DE8" w:rsidP="00AB41EC">
      <w:pPr>
        <w:numPr>
          <w:ilvl w:val="0"/>
          <w:numId w:val="6"/>
        </w:numPr>
        <w:ind w:left="990"/>
        <w:jc w:val="left"/>
        <w:rPr>
          <w:rFonts w:ascii="Times New Roman" w:eastAsia="Batang" w:hAnsi="Times New Roman"/>
          <w:noProof/>
          <w:sz w:val="20"/>
          <w:szCs w:val="20"/>
        </w:rPr>
      </w:pPr>
      <w:r w:rsidRPr="00271DE8">
        <w:rPr>
          <w:rFonts w:ascii="Times New Roman" w:eastAsia="Batang" w:hAnsi="Times New Roman"/>
          <w:noProof/>
          <w:sz w:val="20"/>
          <w:szCs w:val="20"/>
        </w:rPr>
        <w:t>Применом групимично-оплодних сеча изграђиваће се разнодобне састојине.</w:t>
      </w:r>
    </w:p>
    <w:p w14:paraId="6EF1341E" w14:textId="7F440DA6" w:rsidR="00A94A5D" w:rsidRPr="008A7146" w:rsidRDefault="00271DE8" w:rsidP="00006D5C">
      <w:pPr>
        <w:numPr>
          <w:ilvl w:val="0"/>
          <w:numId w:val="6"/>
        </w:numPr>
        <w:ind w:left="990"/>
        <w:jc w:val="left"/>
        <w:rPr>
          <w:rFonts w:ascii="Times New Roman" w:eastAsia="Batang" w:hAnsi="Times New Roman"/>
          <w:noProof/>
          <w:sz w:val="20"/>
          <w:szCs w:val="20"/>
        </w:rPr>
      </w:pPr>
      <w:r w:rsidRPr="00271DE8">
        <w:rPr>
          <w:rFonts w:ascii="Times New Roman" w:eastAsia="Batang" w:hAnsi="Times New Roman"/>
          <w:noProof/>
          <w:sz w:val="20"/>
          <w:szCs w:val="20"/>
        </w:rPr>
        <w:t>Применом групимично-</w:t>
      </w:r>
      <w:r w:rsidRPr="00271DE8">
        <w:rPr>
          <w:rFonts w:ascii="Times New Roman" w:eastAsia="Batang" w:hAnsi="Times New Roman"/>
          <w:noProof/>
          <w:sz w:val="20"/>
          <w:szCs w:val="20"/>
          <w:lang w:val="sr-Cyrl-RS"/>
        </w:rPr>
        <w:t>пребирних</w:t>
      </w:r>
      <w:r w:rsidRPr="00271DE8">
        <w:rPr>
          <w:rFonts w:ascii="Times New Roman" w:eastAsia="Batang" w:hAnsi="Times New Roman"/>
          <w:noProof/>
          <w:sz w:val="20"/>
          <w:szCs w:val="20"/>
        </w:rPr>
        <w:t xml:space="preserve"> сеча</w:t>
      </w:r>
      <w:r w:rsidRPr="00271DE8">
        <w:rPr>
          <w:rFonts w:ascii="Times New Roman" w:eastAsia="Batang" w:hAnsi="Times New Roman"/>
          <w:noProof/>
          <w:sz w:val="20"/>
          <w:szCs w:val="20"/>
          <w:lang w:val="sr-Cyrl-RS"/>
        </w:rPr>
        <w:t xml:space="preserve"> у мешовитим шумама четинара и лишћар</w:t>
      </w:r>
      <w:r w:rsidRPr="00271DE8">
        <w:rPr>
          <w:rFonts w:ascii="Times New Roman" w:eastAsia="Batang" w:hAnsi="Times New Roman"/>
          <w:noProof/>
          <w:sz w:val="20"/>
          <w:szCs w:val="20"/>
          <w:lang w:val="en-US"/>
        </w:rPr>
        <w:t>a</w:t>
      </w:r>
      <w:r w:rsidRPr="00993AD1">
        <w:rPr>
          <w:rFonts w:ascii="Times New Roman" w:eastAsia="Batang" w:hAnsi="Times New Roman"/>
          <w:noProof/>
          <w:sz w:val="20"/>
          <w:szCs w:val="20"/>
        </w:rPr>
        <w:t>,</w:t>
      </w:r>
      <w:r w:rsidRPr="00271DE8">
        <w:rPr>
          <w:rFonts w:ascii="Times New Roman" w:eastAsia="Batang" w:hAnsi="Times New Roman"/>
          <w:noProof/>
          <w:sz w:val="20"/>
          <w:szCs w:val="20"/>
          <w:lang w:val="sr-Cyrl-RS"/>
        </w:rPr>
        <w:t xml:space="preserve"> у мешовитим шумама букве, смрче и јеле</w:t>
      </w:r>
      <w:r w:rsidRPr="00271DE8">
        <w:rPr>
          <w:rFonts w:ascii="Times New Roman" w:eastAsia="Batang" w:hAnsi="Times New Roman"/>
          <w:noProof/>
          <w:sz w:val="20"/>
          <w:szCs w:val="20"/>
        </w:rPr>
        <w:t xml:space="preserve"> изграђиваће се </w:t>
      </w:r>
      <w:r w:rsidRPr="00271DE8">
        <w:rPr>
          <w:rFonts w:ascii="Times New Roman" w:eastAsia="Batang" w:hAnsi="Times New Roman"/>
          <w:noProof/>
          <w:color w:val="0D0D0D"/>
          <w:sz w:val="20"/>
          <w:szCs w:val="20"/>
        </w:rPr>
        <w:t>разнодобне састојине.</w:t>
      </w:r>
    </w:p>
    <w:p w14:paraId="61A1B223" w14:textId="77777777" w:rsidR="008A7146" w:rsidRPr="00006D5C" w:rsidRDefault="008A7146" w:rsidP="008A7146">
      <w:pPr>
        <w:ind w:left="990" w:firstLine="0"/>
        <w:jc w:val="left"/>
        <w:rPr>
          <w:rFonts w:ascii="Times New Roman" w:eastAsia="Batang" w:hAnsi="Times New Roman"/>
          <w:noProof/>
          <w:sz w:val="20"/>
          <w:szCs w:val="20"/>
        </w:rPr>
      </w:pPr>
    </w:p>
    <w:p w14:paraId="44D0900A" w14:textId="489A9FCC" w:rsidR="00271DE8" w:rsidRPr="009518B0" w:rsidRDefault="00271DE8" w:rsidP="009518B0">
      <w:pPr>
        <w:spacing w:after="120"/>
        <w:rPr>
          <w:rFonts w:ascii="Times New Roman" w:eastAsia="Times New Roman" w:hAnsi="Times New Roman"/>
          <w:b/>
          <w:bCs/>
          <w:i/>
          <w:iCs/>
          <w:sz w:val="20"/>
          <w:szCs w:val="20"/>
          <w:lang w:val="sr-Cyrl-RS"/>
        </w:rPr>
      </w:pPr>
      <w:r w:rsidRPr="009518B0">
        <w:rPr>
          <w:rFonts w:ascii="Times New Roman" w:eastAsia="Times New Roman" w:hAnsi="Times New Roman"/>
          <w:b/>
          <w:bCs/>
          <w:i/>
          <w:iCs/>
          <w:sz w:val="20"/>
          <w:szCs w:val="20"/>
          <w:lang w:val="sr-Cyrl-RS"/>
        </w:rPr>
        <w:t>Избор врста дрвећа</w:t>
      </w:r>
    </w:p>
    <w:p w14:paraId="1032B6F6" w14:textId="01229B66" w:rsidR="00271DE8" w:rsidRPr="00271DE8" w:rsidRDefault="00271DE8" w:rsidP="002B0086">
      <w:pPr>
        <w:rPr>
          <w:rFonts w:ascii="Times New Roman" w:hAnsi="Times New Roman"/>
          <w:sz w:val="20"/>
          <w:szCs w:val="20"/>
        </w:rPr>
      </w:pPr>
      <w:r w:rsidRPr="00271DE8">
        <w:rPr>
          <w:rFonts w:ascii="Times New Roman" w:hAnsi="Times New Roman"/>
          <w:sz w:val="20"/>
          <w:szCs w:val="20"/>
        </w:rPr>
        <w:t>Избор врсте дрвећа у овој газдинској јединици треба да се ослања на еколошку (типолошку) припадност појединих локалитета. Главне (аутохтоне) врсте дрвећа у ГЈ „</w:t>
      </w:r>
      <w:r w:rsidR="00FB3453">
        <w:rPr>
          <w:rFonts w:ascii="Times New Roman" w:hAnsi="Times New Roman"/>
          <w:sz w:val="20"/>
          <w:szCs w:val="20"/>
          <w:lang w:val="sr-Cyrl-RS"/>
        </w:rPr>
        <w:t xml:space="preserve">Поблаћница </w:t>
      </w:r>
      <w:r w:rsidR="00FB3453">
        <w:rPr>
          <w:rFonts w:ascii="Times New Roman" w:hAnsi="Times New Roman"/>
          <w:sz w:val="20"/>
          <w:szCs w:val="20"/>
          <w:lang w:val="sr-Latn-RS"/>
        </w:rPr>
        <w:t>I</w:t>
      </w:r>
      <w:r w:rsidRPr="00271DE8">
        <w:rPr>
          <w:rFonts w:ascii="Times New Roman" w:hAnsi="Times New Roman"/>
          <w:sz w:val="20"/>
          <w:szCs w:val="20"/>
        </w:rPr>
        <w:t>" су буква, китњак,</w:t>
      </w:r>
      <w:r w:rsidR="001B09FD">
        <w:rPr>
          <w:rFonts w:ascii="Times New Roman" w:hAnsi="Times New Roman"/>
          <w:sz w:val="20"/>
          <w:szCs w:val="20"/>
          <w:lang w:val="sr-Cyrl-RS"/>
        </w:rPr>
        <w:t xml:space="preserve"> цер,</w:t>
      </w:r>
      <w:r w:rsidRPr="00271DE8">
        <w:rPr>
          <w:rFonts w:ascii="Times New Roman" w:hAnsi="Times New Roman"/>
          <w:sz w:val="20"/>
          <w:szCs w:val="20"/>
        </w:rPr>
        <w:t xml:space="preserve"> </w:t>
      </w:r>
      <w:r w:rsidR="00BA2F26">
        <w:rPr>
          <w:rFonts w:ascii="Times New Roman" w:hAnsi="Times New Roman"/>
          <w:sz w:val="20"/>
          <w:szCs w:val="20"/>
          <w:lang w:val="sr-Cyrl-RS"/>
        </w:rPr>
        <w:t>јасика, граб</w:t>
      </w:r>
      <w:r w:rsidR="00FB3453">
        <w:rPr>
          <w:rFonts w:ascii="Times New Roman" w:hAnsi="Times New Roman"/>
          <w:sz w:val="20"/>
          <w:szCs w:val="20"/>
          <w:lang w:val="sr-Latn-RS"/>
        </w:rPr>
        <w:t xml:space="preserve">, </w:t>
      </w:r>
      <w:r w:rsidR="00FB3453">
        <w:rPr>
          <w:rFonts w:ascii="Times New Roman" w:hAnsi="Times New Roman"/>
          <w:sz w:val="20"/>
          <w:szCs w:val="20"/>
          <w:lang w:val="sr-Cyrl-RS"/>
        </w:rPr>
        <w:t>јавор, смрча</w:t>
      </w:r>
      <w:r w:rsidR="001B09FD">
        <w:rPr>
          <w:rFonts w:ascii="Times New Roman" w:hAnsi="Times New Roman"/>
          <w:sz w:val="20"/>
          <w:szCs w:val="20"/>
          <w:lang w:val="sr-Cyrl-RS"/>
        </w:rPr>
        <w:t xml:space="preserve"> </w:t>
      </w:r>
      <w:r w:rsidR="00BA2F26">
        <w:rPr>
          <w:rFonts w:ascii="Times New Roman" w:hAnsi="Times New Roman"/>
          <w:sz w:val="20"/>
          <w:szCs w:val="20"/>
          <w:lang w:val="sr-Cyrl-RS"/>
        </w:rPr>
        <w:t xml:space="preserve"> </w:t>
      </w:r>
      <w:r w:rsidRPr="00271DE8">
        <w:rPr>
          <w:rFonts w:ascii="Times New Roman" w:hAnsi="Times New Roman"/>
          <w:sz w:val="20"/>
          <w:szCs w:val="20"/>
        </w:rPr>
        <w:t>и друге које су констатоване као едификатори или пратеће врсте у појединим типовима шума.</w:t>
      </w:r>
    </w:p>
    <w:p w14:paraId="73A887DD" w14:textId="3C37DAB7" w:rsidR="00006D5C" w:rsidRDefault="00271DE8" w:rsidP="00A30BD9">
      <w:pPr>
        <w:rPr>
          <w:rFonts w:ascii="Times New Roman" w:hAnsi="Times New Roman"/>
          <w:sz w:val="20"/>
          <w:szCs w:val="20"/>
          <w:lang w:val="sr-Cyrl-RS"/>
        </w:rPr>
      </w:pPr>
      <w:r w:rsidRPr="00271DE8">
        <w:rPr>
          <w:rFonts w:ascii="Times New Roman" w:hAnsi="Times New Roman"/>
          <w:sz w:val="20"/>
          <w:szCs w:val="20"/>
        </w:rPr>
        <w:t>Ако се јави потреба за пошумљавањем (суша, елементарне непогоде и др.), првенствено треба користити аутохтоне врсте (букву, китњак</w:t>
      </w:r>
      <w:r w:rsidR="00FB3453">
        <w:rPr>
          <w:rFonts w:ascii="Times New Roman" w:hAnsi="Times New Roman"/>
          <w:sz w:val="20"/>
          <w:szCs w:val="20"/>
          <w:lang w:val="sr-Cyrl-RS"/>
        </w:rPr>
        <w:t>,</w:t>
      </w:r>
      <w:r w:rsidR="001B09FD">
        <w:rPr>
          <w:rFonts w:ascii="Times New Roman" w:hAnsi="Times New Roman"/>
          <w:sz w:val="20"/>
          <w:szCs w:val="20"/>
          <w:lang w:val="sr-Cyrl-RS"/>
        </w:rPr>
        <w:t xml:space="preserve"> цер, граб</w:t>
      </w:r>
      <w:r w:rsidR="00FB3453">
        <w:rPr>
          <w:rFonts w:ascii="Times New Roman" w:hAnsi="Times New Roman"/>
          <w:sz w:val="20"/>
          <w:szCs w:val="20"/>
          <w:lang w:val="sr-Cyrl-RS"/>
        </w:rPr>
        <w:t>, јасику, смрчу</w:t>
      </w:r>
      <w:r w:rsidR="001B09FD">
        <w:rPr>
          <w:rFonts w:ascii="Times New Roman" w:hAnsi="Times New Roman"/>
          <w:sz w:val="20"/>
          <w:szCs w:val="20"/>
          <w:lang w:val="sr-Cyrl-RS"/>
        </w:rPr>
        <w:t>)</w:t>
      </w:r>
      <w:r w:rsidRPr="00271DE8">
        <w:rPr>
          <w:rFonts w:ascii="Times New Roman" w:hAnsi="Times New Roman"/>
          <w:sz w:val="20"/>
          <w:szCs w:val="20"/>
        </w:rPr>
        <w:t xml:space="preserve">  у складу са дефинисаном еколошком припадношћу за сваки појединачан локалитет. Од овога се може одступити само на површинама где је констатована </w:t>
      </w:r>
      <w:r w:rsidRPr="00271DE8">
        <w:rPr>
          <w:rFonts w:ascii="Times New Roman" w:hAnsi="Times New Roman"/>
          <w:sz w:val="20"/>
          <w:szCs w:val="20"/>
        </w:rPr>
        <w:lastRenderedPageBreak/>
        <w:t>деградираност земљишта</w:t>
      </w:r>
      <w:r w:rsidR="001B09FD">
        <w:rPr>
          <w:rFonts w:ascii="Times New Roman" w:hAnsi="Times New Roman"/>
          <w:sz w:val="20"/>
          <w:szCs w:val="20"/>
          <w:lang w:val="sr-Cyrl-RS"/>
        </w:rPr>
        <w:t xml:space="preserve"> и слабе продуктивности главниих врста дрвећа, па је</w:t>
      </w:r>
      <w:r w:rsidRPr="00271DE8">
        <w:rPr>
          <w:rFonts w:ascii="Times New Roman" w:hAnsi="Times New Roman"/>
          <w:sz w:val="20"/>
          <w:szCs w:val="20"/>
        </w:rPr>
        <w:t xml:space="preserve"> при томе могуће користити и друге алтернативне врсте дрвећа</w:t>
      </w:r>
      <w:r w:rsidR="001B09FD">
        <w:rPr>
          <w:rFonts w:ascii="Times New Roman" w:hAnsi="Times New Roman"/>
          <w:sz w:val="20"/>
          <w:szCs w:val="20"/>
          <w:lang w:val="sr-Cyrl-RS"/>
        </w:rPr>
        <w:t>, црни бор пре свега, који је у овој газдинској јединици већ показао задовољавајуће производне карактеристике на станишту храстова.</w:t>
      </w:r>
    </w:p>
    <w:p w14:paraId="7A6F278B" w14:textId="77777777" w:rsidR="008A7146" w:rsidRPr="001B09FD" w:rsidRDefault="008A7146" w:rsidP="00A30BD9">
      <w:pPr>
        <w:rPr>
          <w:rFonts w:ascii="Times New Roman" w:hAnsi="Times New Roman"/>
          <w:sz w:val="20"/>
          <w:szCs w:val="20"/>
          <w:lang w:val="sr-Cyrl-RS"/>
        </w:rPr>
      </w:pPr>
    </w:p>
    <w:p w14:paraId="19C54133" w14:textId="46D729C3" w:rsidR="001014F5" w:rsidRPr="001014F5" w:rsidRDefault="001014F5" w:rsidP="006308F4">
      <w:pPr>
        <w:spacing w:after="120"/>
        <w:ind w:left="720" w:hanging="153"/>
        <w:rPr>
          <w:rFonts w:ascii="Times New Roman" w:eastAsia="Times New Roman" w:hAnsi="Times New Roman"/>
          <w:sz w:val="20"/>
          <w:szCs w:val="20"/>
          <w:lang w:val="sr-Cyrl-RS"/>
        </w:rPr>
      </w:pPr>
      <w:r w:rsidRPr="00AA2073">
        <w:rPr>
          <w:rFonts w:ascii="Times New Roman" w:eastAsia="Times New Roman" w:hAnsi="Times New Roman"/>
          <w:b/>
          <w:bCs/>
          <w:sz w:val="20"/>
          <w:szCs w:val="20"/>
          <w:lang w:val="sr-Cyrl-RS"/>
        </w:rPr>
        <w:t>Избор</w:t>
      </w:r>
      <w:r w:rsidRPr="001014F5">
        <w:rPr>
          <w:rFonts w:ascii="Times New Roman" w:eastAsia="Times New Roman" w:hAnsi="Times New Roman"/>
          <w:b/>
          <w:bCs/>
          <w:sz w:val="20"/>
          <w:szCs w:val="20"/>
          <w:lang w:val="it-IT"/>
        </w:rPr>
        <w:t xml:space="preserve"> </w:t>
      </w:r>
      <w:r w:rsidRPr="00AA2073">
        <w:rPr>
          <w:rFonts w:ascii="Times New Roman" w:eastAsia="Times New Roman" w:hAnsi="Times New Roman"/>
          <w:b/>
          <w:bCs/>
          <w:sz w:val="20"/>
          <w:szCs w:val="20"/>
          <w:lang w:val="sr-Cyrl-RS"/>
        </w:rPr>
        <w:t>размера</w:t>
      </w:r>
      <w:r w:rsidRPr="001014F5">
        <w:rPr>
          <w:rFonts w:ascii="Times New Roman" w:eastAsia="Times New Roman" w:hAnsi="Times New Roman"/>
          <w:b/>
          <w:bCs/>
          <w:sz w:val="20"/>
          <w:szCs w:val="20"/>
          <w:lang w:val="it-IT"/>
        </w:rPr>
        <w:t xml:space="preserve"> </w:t>
      </w:r>
      <w:r w:rsidRPr="00AA2073">
        <w:rPr>
          <w:rFonts w:ascii="Times New Roman" w:eastAsia="Times New Roman" w:hAnsi="Times New Roman"/>
          <w:b/>
          <w:bCs/>
          <w:sz w:val="20"/>
          <w:szCs w:val="20"/>
          <w:shd w:val="clear" w:color="auto" w:fill="FFFFFF"/>
          <w:lang w:val="sr-Cyrl-RS"/>
        </w:rPr>
        <w:t>смесе</w:t>
      </w:r>
    </w:p>
    <w:p w14:paraId="3F6306E9" w14:textId="047B6111" w:rsidR="001014F5" w:rsidRPr="001014F5" w:rsidRDefault="001014F5" w:rsidP="001014F5">
      <w:pPr>
        <w:rPr>
          <w:rFonts w:ascii="Times New Roman" w:hAnsi="Times New Roman"/>
          <w:sz w:val="20"/>
          <w:szCs w:val="20"/>
          <w:lang w:val="sr-Cyrl-RS"/>
        </w:rPr>
      </w:pPr>
      <w:r w:rsidRPr="001014F5">
        <w:rPr>
          <w:rFonts w:ascii="Times New Roman" w:hAnsi="Times New Roman"/>
          <w:sz w:val="20"/>
          <w:szCs w:val="20"/>
          <w:lang w:val="sr-Cyrl-RS"/>
        </w:rPr>
        <w:t>Шумама ове газдинске јединице доминирају чисте и мешовите</w:t>
      </w:r>
      <w:r w:rsidR="003D4C6E">
        <w:rPr>
          <w:rFonts w:ascii="Times New Roman" w:hAnsi="Times New Roman"/>
          <w:sz w:val="20"/>
          <w:szCs w:val="20"/>
          <w:lang w:val="sr-Cyrl-RS"/>
        </w:rPr>
        <w:t xml:space="preserve"> састојине</w:t>
      </w:r>
      <w:r w:rsidRPr="001014F5">
        <w:rPr>
          <w:rFonts w:ascii="Times New Roman" w:hAnsi="Times New Roman"/>
          <w:sz w:val="20"/>
          <w:szCs w:val="20"/>
          <w:lang w:val="sr-Cyrl-RS"/>
        </w:rPr>
        <w:t xml:space="preserve"> </w:t>
      </w:r>
      <w:r w:rsidR="00F67921">
        <w:rPr>
          <w:rFonts w:ascii="Times New Roman" w:hAnsi="Times New Roman"/>
          <w:sz w:val="20"/>
          <w:szCs w:val="20"/>
          <w:lang w:val="sr-Cyrl-RS"/>
        </w:rPr>
        <w:t>букве, храстова</w:t>
      </w:r>
      <w:r w:rsidRPr="001014F5">
        <w:rPr>
          <w:rFonts w:ascii="Times New Roman" w:hAnsi="Times New Roman"/>
          <w:sz w:val="20"/>
          <w:szCs w:val="20"/>
          <w:lang w:val="sr-Cyrl-RS"/>
        </w:rPr>
        <w:t xml:space="preserve"> (разнодобне и једнодобне)</w:t>
      </w:r>
      <w:r w:rsidR="00634718">
        <w:rPr>
          <w:rFonts w:ascii="Times New Roman" w:hAnsi="Times New Roman"/>
          <w:sz w:val="20"/>
          <w:szCs w:val="20"/>
          <w:lang w:val="sr-Cyrl-RS"/>
        </w:rPr>
        <w:t>, као и мешовите астојине храстова и црног бора</w:t>
      </w:r>
      <w:r w:rsidR="00F67921">
        <w:rPr>
          <w:rFonts w:ascii="Times New Roman" w:hAnsi="Times New Roman"/>
          <w:sz w:val="20"/>
          <w:szCs w:val="20"/>
          <w:lang w:val="sr-Cyrl-RS"/>
        </w:rPr>
        <w:t xml:space="preserve"> и белог бора</w:t>
      </w:r>
      <w:r w:rsidR="00634718">
        <w:rPr>
          <w:rFonts w:ascii="Times New Roman" w:hAnsi="Times New Roman"/>
          <w:sz w:val="20"/>
          <w:szCs w:val="20"/>
          <w:lang w:val="sr-Cyrl-RS"/>
        </w:rPr>
        <w:t xml:space="preserve"> (једнодобне).</w:t>
      </w:r>
    </w:p>
    <w:p w14:paraId="550CFA20" w14:textId="6D938845" w:rsidR="001014F5" w:rsidRPr="001014F5" w:rsidRDefault="001014F5" w:rsidP="001014F5">
      <w:pPr>
        <w:rPr>
          <w:rFonts w:ascii="Times New Roman" w:hAnsi="Times New Roman"/>
          <w:sz w:val="20"/>
          <w:szCs w:val="20"/>
          <w:lang w:val="sr-Cyrl-RS"/>
        </w:rPr>
      </w:pPr>
      <w:r w:rsidRPr="001014F5">
        <w:rPr>
          <w:rFonts w:ascii="Times New Roman" w:hAnsi="Times New Roman"/>
          <w:sz w:val="20"/>
          <w:szCs w:val="20"/>
          <w:lang w:val="sr-Cyrl-RS"/>
        </w:rPr>
        <w:t>Избор оптималног размера смесе посебно долази до изражаја код мешовитих шума четинара и лишћара. Досадашња истраживања показују да су четинари продуктивнији од лишћара и да код производне приоритетне функције њима треба дати предност у односу на лишћаре. Такође у овим шумама важна је улога и лишћара због својих мелиоративних особина (мање закишељавање земљишта, повољнија хумификација, а самим тим и подмлађивање). У шумама ове газдинске јединице поред главних едификатора (</w:t>
      </w:r>
      <w:r w:rsidR="00634718">
        <w:rPr>
          <w:rFonts w:ascii="Times New Roman" w:hAnsi="Times New Roman"/>
          <w:sz w:val="20"/>
          <w:szCs w:val="20"/>
          <w:lang w:val="sr-Cyrl-RS"/>
        </w:rPr>
        <w:t>китњака, сладуна, цера</w:t>
      </w:r>
      <w:r w:rsidRPr="001014F5">
        <w:rPr>
          <w:rFonts w:ascii="Times New Roman" w:hAnsi="Times New Roman"/>
          <w:sz w:val="20"/>
          <w:szCs w:val="20"/>
          <w:lang w:val="sr-Cyrl-RS"/>
        </w:rPr>
        <w:t>) треба подржавати и остале племените лишћаре:</w:t>
      </w:r>
      <w:r w:rsidR="00F67921">
        <w:rPr>
          <w:rFonts w:ascii="Times New Roman" w:hAnsi="Times New Roman"/>
          <w:sz w:val="20"/>
          <w:szCs w:val="20"/>
          <w:lang w:val="sr-Cyrl-RS"/>
        </w:rPr>
        <w:t>јавор,</w:t>
      </w:r>
      <w:r w:rsidRPr="001014F5">
        <w:rPr>
          <w:rFonts w:ascii="Times New Roman" w:hAnsi="Times New Roman"/>
          <w:sz w:val="20"/>
          <w:szCs w:val="20"/>
          <w:lang w:val="sr-Cyrl-RS"/>
        </w:rPr>
        <w:t xml:space="preserve"> дивљу трешњу, планински брест и др. и стварати полидоминантне састојине. </w:t>
      </w:r>
    </w:p>
    <w:p w14:paraId="149FDE71" w14:textId="34D85404" w:rsidR="00A94A5D" w:rsidRDefault="001014F5" w:rsidP="001B09FD">
      <w:pPr>
        <w:rPr>
          <w:rFonts w:ascii="Times New Roman" w:hAnsi="Times New Roman"/>
          <w:sz w:val="20"/>
          <w:szCs w:val="20"/>
          <w:lang w:val="sr-Cyrl-RS"/>
        </w:rPr>
      </w:pPr>
      <w:r w:rsidRPr="001014F5">
        <w:rPr>
          <w:rFonts w:ascii="Times New Roman" w:hAnsi="Times New Roman"/>
          <w:sz w:val="20"/>
          <w:szCs w:val="20"/>
          <w:lang w:val="sr-Cyrl-RS"/>
        </w:rPr>
        <w:t>Како су мешовите састојине биолошки стабилније и отпорније на све штетне утицаје треба тежити што већој мешовитости на свим локалитетима у складу са еколошким условима чиме се штити и јача биодиверзитет на укупном простору шумског подручја. Неке четинарске врсте су вештачки унете. Оптимални размер смесе у високим мешовитим шумама четинара и лишћара је 70:30 у корист четинара.</w:t>
      </w:r>
    </w:p>
    <w:p w14:paraId="4BD701D8" w14:textId="77777777" w:rsidR="001B09FD" w:rsidRPr="001B09FD" w:rsidRDefault="001B09FD" w:rsidP="001B09FD">
      <w:pPr>
        <w:rPr>
          <w:rFonts w:ascii="Times New Roman" w:hAnsi="Times New Roman"/>
          <w:sz w:val="20"/>
          <w:szCs w:val="20"/>
          <w:lang w:val="sr-Cyrl-RS"/>
        </w:rPr>
      </w:pPr>
    </w:p>
    <w:p w14:paraId="67F47776" w14:textId="676E7C35" w:rsidR="00271DE8" w:rsidRDefault="00271DE8" w:rsidP="006308F4">
      <w:pPr>
        <w:spacing w:after="120"/>
        <w:ind w:left="720" w:hanging="153"/>
        <w:rPr>
          <w:rFonts w:ascii="Times New Roman" w:eastAsia="Times New Roman" w:hAnsi="Times New Roman"/>
          <w:b/>
          <w:bCs/>
          <w:sz w:val="20"/>
          <w:szCs w:val="20"/>
          <w:lang w:val="sr-Cyrl-RS"/>
        </w:rPr>
      </w:pPr>
      <w:r w:rsidRPr="00AA2073">
        <w:rPr>
          <w:rFonts w:ascii="Times New Roman" w:eastAsia="Times New Roman" w:hAnsi="Times New Roman"/>
          <w:b/>
          <w:bCs/>
          <w:sz w:val="20"/>
          <w:szCs w:val="20"/>
          <w:lang w:val="sr-Cyrl-RS"/>
        </w:rPr>
        <w:t>Избор начина сече обнављања и коришћења</w:t>
      </w:r>
    </w:p>
    <w:p w14:paraId="7C7D5B5D" w14:textId="7026F266" w:rsidR="00762B47" w:rsidRPr="006308F4" w:rsidRDefault="001014F5" w:rsidP="00762B47">
      <w:pPr>
        <w:rPr>
          <w:rFonts w:ascii="Times New Roman" w:hAnsi="Times New Roman"/>
          <w:sz w:val="20"/>
          <w:szCs w:val="20"/>
          <w:lang w:val="sr-Cyrl-RS"/>
        </w:rPr>
      </w:pPr>
      <w:r w:rsidRPr="006308F4">
        <w:rPr>
          <w:rFonts w:ascii="Times New Roman" w:hAnsi="Times New Roman"/>
          <w:sz w:val="20"/>
          <w:szCs w:val="20"/>
          <w:lang w:val="sr-Cyrl-RS"/>
        </w:rPr>
        <w:t>Од изабраног начина обнављања зависи структурни облик будућих састојина и целокупни газдински поступак, елементи за сва планска разматрања и поступак за одређивање приноса и обезбеђење трајности приноса. Начин обнављања пре свега зависи од биолошких особина врста дрвећа које граде састојину (особине састојине), особине станишта и економских прилика</w:t>
      </w:r>
      <w:r w:rsidR="00634718">
        <w:rPr>
          <w:rFonts w:ascii="Times New Roman" w:hAnsi="Times New Roman"/>
          <w:sz w:val="20"/>
          <w:szCs w:val="20"/>
          <w:lang w:val="sr-Cyrl-RS"/>
        </w:rPr>
        <w:t>. За газднску јединицу „Бић“ одрешују се следећи начини сеча и обнављања:</w:t>
      </w:r>
    </w:p>
    <w:p w14:paraId="37BDFA05" w14:textId="7FCC54B5" w:rsidR="001014F5" w:rsidRDefault="001014F5" w:rsidP="00762B47">
      <w:pPr>
        <w:ind w:left="1080" w:firstLine="0"/>
        <w:rPr>
          <w:rFonts w:ascii="Times New Roman" w:eastAsia="Times New Roman" w:hAnsi="Times New Roman"/>
          <w:sz w:val="20"/>
          <w:szCs w:val="20"/>
          <w:lang w:val="sr-Cyrl-RS"/>
        </w:rPr>
      </w:pPr>
    </w:p>
    <w:p w14:paraId="0043ECD6" w14:textId="6CAFC816" w:rsidR="00762B47" w:rsidRPr="001014F5" w:rsidRDefault="00762B47" w:rsidP="00A04E60">
      <w:pPr>
        <w:numPr>
          <w:ilvl w:val="0"/>
          <w:numId w:val="48"/>
        </w:numPr>
        <w:rPr>
          <w:rFonts w:ascii="Times New Roman" w:eastAsia="Times New Roman" w:hAnsi="Times New Roman"/>
          <w:sz w:val="20"/>
          <w:szCs w:val="20"/>
          <w:lang w:val="sr-Cyrl-RS"/>
        </w:rPr>
      </w:pPr>
      <w:r>
        <w:rPr>
          <w:rFonts w:ascii="Times New Roman" w:eastAsia="Times New Roman" w:hAnsi="Times New Roman"/>
          <w:sz w:val="20"/>
          <w:szCs w:val="20"/>
          <w:lang w:val="sr-Cyrl-RS"/>
        </w:rPr>
        <w:t>комбиновану сечу по узгојним групама применити у следећим газдинским типовима:2620; 2820; 21010; 21110; 21120; 31210; 31510; 31610; 41410.</w:t>
      </w:r>
    </w:p>
    <w:p w14:paraId="0E05128A" w14:textId="17A7AD9D" w:rsidR="001E1234" w:rsidRDefault="001E1234" w:rsidP="004D10FC">
      <w:pPr>
        <w:pStyle w:val="ListParagraph"/>
        <w:numPr>
          <w:ilvl w:val="0"/>
          <w:numId w:val="62"/>
        </w:numPr>
        <w:spacing w:after="0"/>
        <w:ind w:left="1094" w:hanging="357"/>
        <w:jc w:val="both"/>
        <w:rPr>
          <w:rFonts w:ascii="Times New Roman" w:eastAsia="Times New Roman" w:hAnsi="Times New Roman"/>
          <w:sz w:val="20"/>
          <w:szCs w:val="20"/>
          <w:lang w:val="sr-Cyrl-RS"/>
        </w:rPr>
      </w:pPr>
      <w:r>
        <w:rPr>
          <w:rFonts w:ascii="Times New Roman" w:eastAsia="Times New Roman" w:hAnsi="Times New Roman"/>
          <w:sz w:val="20"/>
          <w:szCs w:val="20"/>
          <w:lang w:val="sr-Cyrl-RS"/>
        </w:rPr>
        <w:t>за изданачке састојине храстова (ГТ 262</w:t>
      </w:r>
      <w:r w:rsidR="00762B47">
        <w:rPr>
          <w:rFonts w:ascii="Times New Roman" w:eastAsia="Times New Roman" w:hAnsi="Times New Roman"/>
          <w:sz w:val="20"/>
          <w:szCs w:val="20"/>
          <w:lang w:val="sr-Cyrl-RS"/>
        </w:rPr>
        <w:t>0</w:t>
      </w:r>
      <w:r>
        <w:rPr>
          <w:rFonts w:ascii="Times New Roman" w:eastAsia="Times New Roman" w:hAnsi="Times New Roman"/>
          <w:sz w:val="20"/>
          <w:szCs w:val="20"/>
          <w:lang w:val="sr-Cyrl-RS"/>
        </w:rPr>
        <w:t>), до њиховог превођења у виши узгојни обли, примењиваће се селективне прореде, а затим оплодне сече кратког подмладног раздобља (до 20 година);</w:t>
      </w:r>
    </w:p>
    <w:p w14:paraId="240B44F7" w14:textId="0F2AD0B5" w:rsidR="001E1234" w:rsidRDefault="00D66A3A" w:rsidP="004D10FC">
      <w:pPr>
        <w:pStyle w:val="ListParagraph"/>
        <w:numPr>
          <w:ilvl w:val="0"/>
          <w:numId w:val="62"/>
        </w:numPr>
        <w:spacing w:after="0"/>
        <w:ind w:left="1094" w:hanging="357"/>
        <w:jc w:val="both"/>
        <w:rPr>
          <w:rFonts w:ascii="Times New Roman" w:eastAsia="Times New Roman" w:hAnsi="Times New Roman"/>
          <w:sz w:val="20"/>
          <w:szCs w:val="20"/>
          <w:lang w:val="sr-Cyrl-RS"/>
        </w:rPr>
      </w:pPr>
      <w:r>
        <w:rPr>
          <w:rFonts w:ascii="Times New Roman" w:eastAsia="Times New Roman" w:hAnsi="Times New Roman"/>
          <w:sz w:val="20"/>
          <w:szCs w:val="20"/>
          <w:lang w:val="sr-Cyrl-RS"/>
        </w:rPr>
        <w:t>за вештачки подигнуте састојине</w:t>
      </w:r>
      <w:r w:rsidR="00762B47">
        <w:rPr>
          <w:rFonts w:ascii="Times New Roman" w:eastAsia="Times New Roman" w:hAnsi="Times New Roman"/>
          <w:sz w:val="20"/>
          <w:szCs w:val="20"/>
          <w:lang w:val="sr-Cyrl-RS"/>
        </w:rPr>
        <w:t xml:space="preserve"> смрче,</w:t>
      </w:r>
      <w:r>
        <w:rPr>
          <w:rFonts w:ascii="Times New Roman" w:eastAsia="Times New Roman" w:hAnsi="Times New Roman"/>
          <w:sz w:val="20"/>
          <w:szCs w:val="20"/>
          <w:lang w:val="sr-Cyrl-RS"/>
        </w:rPr>
        <w:t xml:space="preserve"> борова на станишту храстова, до њихове зрелости за сечу примењиваће се проредне сече;</w:t>
      </w:r>
    </w:p>
    <w:p w14:paraId="1AD88F56" w14:textId="70776BCC" w:rsidR="00D66A3A" w:rsidRPr="001E1234" w:rsidRDefault="00D66A3A" w:rsidP="004D10FC">
      <w:pPr>
        <w:pStyle w:val="ListParagraph"/>
        <w:numPr>
          <w:ilvl w:val="0"/>
          <w:numId w:val="62"/>
        </w:numPr>
        <w:spacing w:after="0"/>
        <w:ind w:left="1094" w:hanging="357"/>
        <w:jc w:val="both"/>
        <w:rPr>
          <w:rFonts w:ascii="Times New Roman" w:eastAsia="Times New Roman" w:hAnsi="Times New Roman"/>
          <w:sz w:val="20"/>
          <w:szCs w:val="20"/>
          <w:lang w:val="sr-Cyrl-RS"/>
        </w:rPr>
      </w:pPr>
      <w:r>
        <w:rPr>
          <w:rFonts w:ascii="Times New Roman" w:eastAsia="Times New Roman" w:hAnsi="Times New Roman"/>
          <w:sz w:val="20"/>
          <w:szCs w:val="20"/>
          <w:lang w:val="sr-Cyrl-RS"/>
        </w:rPr>
        <w:t>санитарна прореда је фаза у гајењу састојина, у којима се врши отклањање оштећених и болесних стабала</w:t>
      </w:r>
      <w:r w:rsidR="00106524">
        <w:rPr>
          <w:rFonts w:ascii="Times New Roman" w:eastAsia="Times New Roman" w:hAnsi="Times New Roman"/>
          <w:sz w:val="20"/>
          <w:szCs w:val="20"/>
          <w:lang w:val="sr-Cyrl-RS"/>
        </w:rPr>
        <w:t>.</w:t>
      </w:r>
    </w:p>
    <w:p w14:paraId="7F20625B" w14:textId="6CF6148D" w:rsidR="001014F5" w:rsidRPr="001014F5" w:rsidRDefault="001014F5" w:rsidP="00D66A3A">
      <w:pPr>
        <w:ind w:firstLine="0"/>
        <w:rPr>
          <w:rFonts w:ascii="Times New Roman" w:eastAsia="Times New Roman" w:hAnsi="Times New Roman"/>
          <w:sz w:val="20"/>
          <w:szCs w:val="20"/>
          <w:lang w:val="sr-Cyrl-RS"/>
        </w:rPr>
      </w:pPr>
    </w:p>
    <w:p w14:paraId="3DE84EA8" w14:textId="77777777" w:rsidR="001014F5" w:rsidRPr="001014F5" w:rsidRDefault="001014F5" w:rsidP="006308F4">
      <w:pPr>
        <w:spacing w:before="120" w:after="120"/>
        <w:ind w:left="720" w:hanging="153"/>
        <w:rPr>
          <w:rFonts w:ascii="Times New Roman" w:eastAsia="Times New Roman" w:hAnsi="Times New Roman"/>
          <w:b/>
          <w:sz w:val="20"/>
          <w:szCs w:val="20"/>
          <w:lang w:val="sr-Cyrl-RS"/>
        </w:rPr>
      </w:pPr>
      <w:r w:rsidRPr="00AA2073">
        <w:rPr>
          <w:rFonts w:ascii="Times New Roman" w:eastAsia="Times New Roman" w:hAnsi="Times New Roman"/>
          <w:b/>
          <w:sz w:val="20"/>
          <w:szCs w:val="20"/>
          <w:lang w:val="sr-Cyrl-RS"/>
        </w:rPr>
        <w:t>Избор</w:t>
      </w:r>
      <w:r w:rsidRPr="001014F5">
        <w:rPr>
          <w:rFonts w:ascii="Times New Roman" w:eastAsia="Times New Roman" w:hAnsi="Times New Roman"/>
          <w:b/>
          <w:sz w:val="20"/>
          <w:szCs w:val="20"/>
          <w:lang w:val="it-IT"/>
        </w:rPr>
        <w:t xml:space="preserve"> </w:t>
      </w:r>
      <w:r w:rsidRPr="00AA2073">
        <w:rPr>
          <w:rFonts w:ascii="Times New Roman" w:eastAsia="Times New Roman" w:hAnsi="Times New Roman"/>
          <w:b/>
          <w:sz w:val="20"/>
          <w:szCs w:val="20"/>
          <w:lang w:val="sr-Cyrl-RS"/>
        </w:rPr>
        <w:t>начина</w:t>
      </w:r>
      <w:r w:rsidRPr="001014F5">
        <w:rPr>
          <w:rFonts w:ascii="Times New Roman" w:eastAsia="Times New Roman" w:hAnsi="Times New Roman"/>
          <w:b/>
          <w:sz w:val="20"/>
          <w:szCs w:val="20"/>
          <w:lang w:val="it-IT"/>
        </w:rPr>
        <w:t xml:space="preserve"> </w:t>
      </w:r>
      <w:r w:rsidRPr="00AA2073">
        <w:rPr>
          <w:rFonts w:ascii="Times New Roman" w:eastAsia="Times New Roman" w:hAnsi="Times New Roman"/>
          <w:b/>
          <w:sz w:val="20"/>
          <w:szCs w:val="20"/>
          <w:lang w:val="sr-Cyrl-RS"/>
        </w:rPr>
        <w:t>неге</w:t>
      </w:r>
    </w:p>
    <w:p w14:paraId="141E6172" w14:textId="77777777" w:rsidR="001014F5" w:rsidRPr="006308F4" w:rsidRDefault="001014F5" w:rsidP="006308F4">
      <w:pPr>
        <w:rPr>
          <w:rFonts w:ascii="Times New Roman" w:hAnsi="Times New Roman"/>
          <w:sz w:val="20"/>
          <w:szCs w:val="20"/>
          <w:lang w:val="sr-Cyrl-RS"/>
        </w:rPr>
      </w:pPr>
      <w:r w:rsidRPr="006308F4">
        <w:rPr>
          <w:rFonts w:ascii="Times New Roman" w:hAnsi="Times New Roman"/>
          <w:sz w:val="20"/>
          <w:szCs w:val="20"/>
          <w:lang w:val="sr-Cyrl-RS"/>
        </w:rPr>
        <w:t>Избор начина неге је у највећој мери условљен затеченим стањем састојина: старошћу и развојном фазом, структуром, врстом дрвећа, очуваношћу и досадашњим узгојном поступком.</w:t>
      </w:r>
    </w:p>
    <w:p w14:paraId="6C8D00CB" w14:textId="77777777" w:rsidR="001014F5" w:rsidRPr="006308F4" w:rsidRDefault="001014F5" w:rsidP="006308F4">
      <w:pPr>
        <w:rPr>
          <w:rFonts w:ascii="Times New Roman" w:hAnsi="Times New Roman"/>
          <w:sz w:val="20"/>
          <w:szCs w:val="20"/>
          <w:lang w:val="sr-Cyrl-RS"/>
        </w:rPr>
      </w:pPr>
      <w:r w:rsidRPr="006308F4">
        <w:rPr>
          <w:rFonts w:ascii="Times New Roman" w:hAnsi="Times New Roman"/>
          <w:sz w:val="20"/>
          <w:szCs w:val="20"/>
          <w:lang w:val="sr-Cyrl-RS"/>
        </w:rPr>
        <w:t>Полазећи од претходних одредница основни начин неге састојина су:</w:t>
      </w:r>
    </w:p>
    <w:p w14:paraId="4C34EB15" w14:textId="4CBAC5C2" w:rsidR="001014F5" w:rsidRDefault="001014F5" w:rsidP="00A04E60">
      <w:pPr>
        <w:numPr>
          <w:ilvl w:val="0"/>
          <w:numId w:val="49"/>
        </w:numPr>
        <w:rPr>
          <w:rFonts w:ascii="Times New Roman" w:eastAsia="Times New Roman" w:hAnsi="Times New Roman"/>
          <w:sz w:val="20"/>
          <w:szCs w:val="20"/>
          <w:lang w:val="sr-Cyrl-RS"/>
        </w:rPr>
      </w:pPr>
      <w:r w:rsidRPr="001014F5">
        <w:rPr>
          <w:rFonts w:ascii="Times New Roman" w:eastAsia="Times New Roman" w:hAnsi="Times New Roman"/>
          <w:sz w:val="20"/>
          <w:szCs w:val="20"/>
          <w:lang w:val="sr-Cyrl-RS"/>
        </w:rPr>
        <w:t>П</w:t>
      </w:r>
      <w:r w:rsidRPr="00AA2073">
        <w:rPr>
          <w:rFonts w:ascii="Times New Roman" w:eastAsia="Times New Roman" w:hAnsi="Times New Roman"/>
          <w:sz w:val="20"/>
          <w:szCs w:val="20"/>
          <w:lang w:val="sr-Cyrl-RS"/>
        </w:rPr>
        <w:t>рореде као мере неге шума у развојним фазама од старијег младика до за сечу зрелих састојина</w:t>
      </w:r>
      <w:r w:rsidRPr="001014F5">
        <w:rPr>
          <w:rFonts w:ascii="Times New Roman" w:eastAsia="Times New Roman" w:hAnsi="Times New Roman"/>
          <w:sz w:val="20"/>
          <w:szCs w:val="20"/>
          <w:lang w:val="sr-Cyrl-RS"/>
        </w:rPr>
        <w:t xml:space="preserve">, </w:t>
      </w:r>
      <w:r w:rsidRPr="00AA2073">
        <w:rPr>
          <w:rFonts w:ascii="Times New Roman" w:eastAsia="Times New Roman" w:hAnsi="Times New Roman"/>
          <w:sz w:val="20"/>
          <w:szCs w:val="20"/>
          <w:lang w:val="sr-Cyrl-RS"/>
        </w:rPr>
        <w:t xml:space="preserve">планиране су  на </w:t>
      </w:r>
      <w:r w:rsidR="00E11895">
        <w:rPr>
          <w:rFonts w:ascii="Times New Roman" w:eastAsia="Times New Roman" w:hAnsi="Times New Roman"/>
          <w:sz w:val="20"/>
          <w:szCs w:val="20"/>
          <w:lang w:val="sr-Cyrl-RS"/>
        </w:rPr>
        <w:t>520,56</w:t>
      </w:r>
      <w:r w:rsidRPr="00AA2073">
        <w:rPr>
          <w:rFonts w:ascii="Times New Roman" w:eastAsia="Times New Roman" w:hAnsi="Times New Roman"/>
          <w:sz w:val="20"/>
          <w:szCs w:val="20"/>
          <w:lang w:val="sr-Cyrl-RS"/>
        </w:rPr>
        <w:t xml:space="preserve"> </w:t>
      </w:r>
      <w:bookmarkStart w:id="137" w:name="_Hlk203113569"/>
      <w:r w:rsidRPr="001014F5">
        <w:rPr>
          <w:rFonts w:ascii="Times New Roman" w:eastAsia="Times New Roman" w:hAnsi="Times New Roman"/>
          <w:sz w:val="20"/>
          <w:szCs w:val="20"/>
          <w:lang w:val="en-US"/>
        </w:rPr>
        <w:t>ha</w:t>
      </w:r>
      <w:bookmarkEnd w:id="137"/>
      <w:r w:rsidRPr="00AA2073">
        <w:rPr>
          <w:rFonts w:ascii="Times New Roman" w:eastAsia="Times New Roman" w:hAnsi="Times New Roman"/>
          <w:sz w:val="20"/>
          <w:szCs w:val="20"/>
          <w:lang w:val="sr-Cyrl-RS"/>
        </w:rPr>
        <w:t xml:space="preserve"> радне површине  у </w:t>
      </w:r>
      <w:r w:rsidRPr="001014F5">
        <w:rPr>
          <w:rFonts w:ascii="Times New Roman" w:eastAsia="Times New Roman" w:hAnsi="Times New Roman"/>
          <w:sz w:val="20"/>
          <w:szCs w:val="20"/>
          <w:lang w:val="sr-Cyrl-RS"/>
        </w:rPr>
        <w:t>следећим газдинским типовима</w:t>
      </w:r>
      <w:r w:rsidRPr="00AA2073">
        <w:rPr>
          <w:rFonts w:ascii="Times New Roman" w:eastAsia="Times New Roman" w:hAnsi="Times New Roman"/>
          <w:sz w:val="20"/>
          <w:szCs w:val="20"/>
          <w:lang w:val="sr-Cyrl-RS"/>
        </w:rPr>
        <w:t xml:space="preserve">: </w:t>
      </w:r>
      <w:r w:rsidRPr="001014F5">
        <w:rPr>
          <w:rFonts w:ascii="Times New Roman" w:eastAsia="Times New Roman" w:hAnsi="Times New Roman"/>
          <w:sz w:val="20"/>
          <w:szCs w:val="20"/>
          <w:lang w:val="sr-Cyrl-RS"/>
        </w:rPr>
        <w:t>2</w:t>
      </w:r>
      <w:r w:rsidR="00E54DA2">
        <w:rPr>
          <w:rFonts w:ascii="Times New Roman" w:eastAsia="Times New Roman" w:hAnsi="Times New Roman"/>
          <w:sz w:val="20"/>
          <w:szCs w:val="20"/>
          <w:lang w:val="sr-Cyrl-RS"/>
        </w:rPr>
        <w:t>62</w:t>
      </w:r>
      <w:r w:rsidR="003C4F07">
        <w:rPr>
          <w:rFonts w:ascii="Times New Roman" w:eastAsia="Times New Roman" w:hAnsi="Times New Roman"/>
          <w:sz w:val="20"/>
          <w:szCs w:val="20"/>
          <w:lang w:val="sr-Cyrl-RS"/>
        </w:rPr>
        <w:t>0; 2820; 31210; 31510; 31610</w:t>
      </w:r>
      <w:r w:rsidR="00E11895">
        <w:rPr>
          <w:rFonts w:ascii="Times New Roman" w:eastAsia="Times New Roman" w:hAnsi="Times New Roman"/>
          <w:sz w:val="20"/>
          <w:szCs w:val="20"/>
          <w:lang w:val="sr-Cyrl-RS"/>
        </w:rPr>
        <w:t>;</w:t>
      </w:r>
    </w:p>
    <w:p w14:paraId="16FA8FA4" w14:textId="04777038" w:rsidR="001014F5" w:rsidRDefault="00C03A79" w:rsidP="003C4F07">
      <w:pPr>
        <w:numPr>
          <w:ilvl w:val="0"/>
          <w:numId w:val="49"/>
        </w:numPr>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Чишћење у младим </w:t>
      </w:r>
      <w:r w:rsidR="00E11895">
        <w:rPr>
          <w:rFonts w:ascii="Times New Roman" w:eastAsia="Times New Roman" w:hAnsi="Times New Roman"/>
          <w:sz w:val="20"/>
          <w:szCs w:val="20"/>
          <w:lang w:val="sr-Cyrl-RS"/>
        </w:rPr>
        <w:t>природним састојинама</w:t>
      </w:r>
      <w:r>
        <w:rPr>
          <w:rFonts w:ascii="Times New Roman" w:eastAsia="Times New Roman" w:hAnsi="Times New Roman"/>
          <w:sz w:val="20"/>
          <w:szCs w:val="20"/>
          <w:lang w:val="sr-Cyrl-RS"/>
        </w:rPr>
        <w:t xml:space="preserve">, планирано је на </w:t>
      </w:r>
      <w:r w:rsidR="00E11895">
        <w:rPr>
          <w:rFonts w:ascii="Times New Roman" w:eastAsia="Times New Roman" w:hAnsi="Times New Roman"/>
          <w:sz w:val="20"/>
          <w:szCs w:val="20"/>
          <w:lang w:val="sr-Cyrl-RS"/>
        </w:rPr>
        <w:t>44,46</w:t>
      </w:r>
      <w:r>
        <w:rPr>
          <w:rFonts w:ascii="Times New Roman" w:eastAsia="Times New Roman" w:hAnsi="Times New Roman"/>
          <w:sz w:val="20"/>
          <w:szCs w:val="20"/>
          <w:lang w:val="sr-Cyrl-RS"/>
        </w:rPr>
        <w:t xml:space="preserve"> </w:t>
      </w:r>
      <w:r w:rsidRPr="001014F5">
        <w:rPr>
          <w:rFonts w:ascii="Times New Roman" w:eastAsia="Times New Roman" w:hAnsi="Times New Roman"/>
          <w:sz w:val="20"/>
          <w:szCs w:val="20"/>
          <w:lang w:val="en-US"/>
        </w:rPr>
        <w:t>ha</w:t>
      </w:r>
      <w:r>
        <w:rPr>
          <w:rFonts w:ascii="Times New Roman" w:eastAsia="Times New Roman" w:hAnsi="Times New Roman"/>
          <w:sz w:val="20"/>
          <w:szCs w:val="20"/>
          <w:lang w:val="sr-Cyrl-RS"/>
        </w:rPr>
        <w:t xml:space="preserve"> радне површине</w:t>
      </w:r>
      <w:bookmarkStart w:id="138" w:name="_Toc130618046"/>
      <w:bookmarkStart w:id="139" w:name="_Toc466271784"/>
      <w:r w:rsidR="00E11895">
        <w:rPr>
          <w:rFonts w:ascii="Times New Roman" w:eastAsia="Times New Roman" w:hAnsi="Times New Roman"/>
          <w:sz w:val="20"/>
          <w:szCs w:val="20"/>
          <w:lang w:val="sr-Cyrl-RS"/>
        </w:rPr>
        <w:t>;</w:t>
      </w:r>
    </w:p>
    <w:p w14:paraId="3430E1FC" w14:textId="1ADFF7BD" w:rsidR="00E11895" w:rsidRPr="003C4F07" w:rsidRDefault="00E11895" w:rsidP="003C4F07">
      <w:pPr>
        <w:numPr>
          <w:ilvl w:val="0"/>
          <w:numId w:val="49"/>
        </w:numPr>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Чишћење у младим културама, планирано је на 7,50 </w:t>
      </w:r>
      <w:r>
        <w:rPr>
          <w:rFonts w:ascii="Times New Roman" w:eastAsia="Times New Roman" w:hAnsi="Times New Roman"/>
          <w:sz w:val="20"/>
          <w:szCs w:val="20"/>
          <w:lang w:val="sr-Latn-RS"/>
        </w:rPr>
        <w:t xml:space="preserve">ha </w:t>
      </w:r>
      <w:r>
        <w:rPr>
          <w:rFonts w:ascii="Times New Roman" w:eastAsia="Times New Roman" w:hAnsi="Times New Roman"/>
          <w:sz w:val="20"/>
          <w:szCs w:val="20"/>
          <w:lang w:val="sr-Cyrl-RS"/>
        </w:rPr>
        <w:t>радне површине.</w:t>
      </w:r>
    </w:p>
    <w:p w14:paraId="600D2200" w14:textId="77777777" w:rsidR="00271DE8" w:rsidRDefault="00271DE8" w:rsidP="00271DE8">
      <w:pPr>
        <w:keepNext/>
        <w:spacing w:before="480" w:after="360"/>
        <w:ind w:left="720" w:firstLine="0"/>
        <w:rPr>
          <w:rFonts w:ascii="Times New Roman" w:eastAsia="Times New Roman" w:hAnsi="Times New Roman"/>
          <w:b/>
          <w:noProof/>
          <w:sz w:val="24"/>
          <w:szCs w:val="20"/>
          <w:lang w:val="sr-Cyrl-RS"/>
        </w:rPr>
      </w:pPr>
      <w:bookmarkStart w:id="140" w:name="_Toc14156227"/>
      <w:bookmarkStart w:id="141" w:name="_Toc119480052"/>
      <w:bookmarkStart w:id="142" w:name="_Toc134733700"/>
      <w:bookmarkStart w:id="143" w:name="_Toc137114143"/>
      <w:bookmarkStart w:id="144" w:name="_Toc142599080"/>
      <w:bookmarkStart w:id="145" w:name="_Toc169210268"/>
      <w:bookmarkEnd w:id="138"/>
      <w:bookmarkEnd w:id="139"/>
      <w:r w:rsidRPr="00271DE8">
        <w:rPr>
          <w:rFonts w:ascii="Times New Roman" w:eastAsia="Times New Roman" w:hAnsi="Times New Roman"/>
          <w:b/>
          <w:noProof/>
          <w:sz w:val="24"/>
          <w:szCs w:val="20"/>
          <w:lang w:val="sr-Cyrl-RS"/>
        </w:rPr>
        <w:t>3</w:t>
      </w:r>
      <w:r w:rsidRPr="00AA2073">
        <w:rPr>
          <w:rFonts w:ascii="Times New Roman" w:eastAsia="Times New Roman" w:hAnsi="Times New Roman"/>
          <w:b/>
          <w:noProof/>
          <w:sz w:val="24"/>
          <w:szCs w:val="20"/>
          <w:lang w:val="sr-Cyrl-RS"/>
        </w:rPr>
        <w:t>.</w:t>
      </w:r>
      <w:r w:rsidRPr="00271DE8">
        <w:rPr>
          <w:rFonts w:ascii="Times New Roman" w:eastAsia="Times New Roman" w:hAnsi="Times New Roman"/>
          <w:b/>
          <w:noProof/>
          <w:sz w:val="24"/>
          <w:szCs w:val="20"/>
          <w:lang w:val="sr-Cyrl-RS"/>
        </w:rPr>
        <w:t>3.</w:t>
      </w:r>
      <w:r w:rsidRPr="00AA2073">
        <w:rPr>
          <w:rFonts w:ascii="Times New Roman" w:eastAsia="Times New Roman" w:hAnsi="Times New Roman"/>
          <w:b/>
          <w:noProof/>
          <w:sz w:val="24"/>
          <w:szCs w:val="20"/>
          <w:lang w:val="sr-Cyrl-RS"/>
        </w:rPr>
        <w:t>2. Уређајне мере</w:t>
      </w:r>
      <w:bookmarkEnd w:id="140"/>
      <w:bookmarkEnd w:id="141"/>
      <w:bookmarkEnd w:id="142"/>
      <w:bookmarkEnd w:id="143"/>
      <w:bookmarkEnd w:id="144"/>
      <w:bookmarkEnd w:id="145"/>
    </w:p>
    <w:p w14:paraId="211CE977" w14:textId="77777777" w:rsidR="00F473FC" w:rsidRPr="006308F4" w:rsidRDefault="00F473FC" w:rsidP="006308F4">
      <w:pPr>
        <w:rPr>
          <w:rFonts w:ascii="Times New Roman" w:hAnsi="Times New Roman"/>
          <w:sz w:val="20"/>
          <w:szCs w:val="20"/>
          <w:lang w:val="sr-Cyrl-RS"/>
        </w:rPr>
      </w:pPr>
      <w:r w:rsidRPr="006308F4">
        <w:rPr>
          <w:rFonts w:ascii="Times New Roman" w:hAnsi="Times New Roman"/>
          <w:sz w:val="20"/>
          <w:szCs w:val="20"/>
          <w:lang w:val="sr-Cyrl-RS"/>
        </w:rPr>
        <w:t>Под уређајним мерама подразумевају се мере којима се одређује принос, исказује принос и остали показатељи којима се ближе утврђује стање састојина.</w:t>
      </w:r>
    </w:p>
    <w:p w14:paraId="6D354694" w14:textId="77777777" w:rsidR="00F473FC" w:rsidRDefault="00F473FC" w:rsidP="006308F4">
      <w:pPr>
        <w:rPr>
          <w:rFonts w:ascii="Times New Roman" w:hAnsi="Times New Roman"/>
          <w:sz w:val="20"/>
          <w:szCs w:val="20"/>
          <w:lang w:val="sr-Cyrl-RS"/>
        </w:rPr>
      </w:pPr>
      <w:r w:rsidRPr="006308F4">
        <w:rPr>
          <w:rFonts w:ascii="Times New Roman" w:hAnsi="Times New Roman"/>
          <w:sz w:val="20"/>
          <w:szCs w:val="20"/>
          <w:lang w:val="sr-Cyrl-RS"/>
        </w:rPr>
        <w:t>Основна јединица трајности приноса је газдински тип на нивоу шумског подручја. Мера приноса је запремина, а регулатор трајности приноса је запремински прираст.</w:t>
      </w:r>
    </w:p>
    <w:p w14:paraId="183AFB4F" w14:textId="77777777" w:rsidR="00661E9F" w:rsidRPr="006308F4" w:rsidRDefault="00661E9F" w:rsidP="006308F4">
      <w:pPr>
        <w:rPr>
          <w:rFonts w:ascii="Times New Roman" w:hAnsi="Times New Roman"/>
          <w:sz w:val="20"/>
          <w:szCs w:val="20"/>
          <w:lang w:val="sr-Cyrl-RS"/>
        </w:rPr>
      </w:pPr>
    </w:p>
    <w:p w14:paraId="2FE19F7E" w14:textId="77777777" w:rsidR="00F473FC" w:rsidRDefault="00F473FC" w:rsidP="006308F4">
      <w:pPr>
        <w:spacing w:after="120"/>
        <w:ind w:left="720" w:hanging="153"/>
        <w:rPr>
          <w:rFonts w:ascii="Times New Roman" w:eastAsia="Times New Roman" w:hAnsi="Times New Roman"/>
          <w:b/>
          <w:sz w:val="20"/>
          <w:szCs w:val="20"/>
          <w:lang w:val="sr-Cyrl-RS"/>
        </w:rPr>
      </w:pPr>
      <w:r w:rsidRPr="00F473FC">
        <w:rPr>
          <w:rFonts w:ascii="Times New Roman" w:eastAsia="Times New Roman" w:hAnsi="Times New Roman"/>
          <w:b/>
          <w:sz w:val="20"/>
          <w:szCs w:val="20"/>
          <w:lang w:val="sr-Cyrl-RS"/>
        </w:rPr>
        <w:t>Избор опходње и дужине подмладног раздобља:</w:t>
      </w:r>
    </w:p>
    <w:p w14:paraId="7483C801" w14:textId="4382AAC9" w:rsidR="00661E9F" w:rsidRDefault="00661E9F" w:rsidP="00661E9F">
      <w:pP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На основу сагледавања производних потенцијала станишта, осообина врста дрвећа и основне намене одређена је дужина трајања производног процеса за основне врсте:</w:t>
      </w:r>
    </w:p>
    <w:p w14:paraId="6F9BD38F" w14:textId="77777777" w:rsidR="00661E9F" w:rsidRPr="00661E9F" w:rsidRDefault="00661E9F" w:rsidP="00661E9F">
      <w:pPr>
        <w:rPr>
          <w:rFonts w:ascii="Times New Roman" w:eastAsia="Times New Roman" w:hAnsi="Times New Roman"/>
          <w:bCs/>
          <w:sz w:val="20"/>
          <w:szCs w:val="20"/>
          <w:lang w:val="sr-Cyrl-RS"/>
        </w:rPr>
      </w:pPr>
    </w:p>
    <w:p w14:paraId="7DB064D5" w14:textId="57FDF6CD" w:rsidR="00F473FC" w:rsidRPr="00F473FC" w:rsidRDefault="00F473FC" w:rsidP="006308F4">
      <w:pPr>
        <w:spacing w:after="120"/>
        <w:ind w:left="720" w:hanging="153"/>
        <w:rPr>
          <w:rFonts w:ascii="Times New Roman" w:eastAsia="Times New Roman" w:hAnsi="Times New Roman"/>
          <w:b/>
          <w:i/>
          <w:sz w:val="20"/>
          <w:szCs w:val="20"/>
          <w:lang w:val="sr-Cyrl-RS"/>
        </w:rPr>
      </w:pPr>
      <w:proofErr w:type="spellStart"/>
      <w:r w:rsidRPr="00F473FC">
        <w:rPr>
          <w:rFonts w:ascii="Times New Roman" w:eastAsia="Times New Roman" w:hAnsi="Times New Roman"/>
          <w:b/>
          <w:i/>
          <w:sz w:val="20"/>
          <w:szCs w:val="20"/>
          <w:lang w:val="en-US"/>
        </w:rPr>
        <w:t>Наменска</w:t>
      </w:r>
      <w:proofErr w:type="spellEnd"/>
      <w:r w:rsidRPr="00F473FC">
        <w:rPr>
          <w:rFonts w:ascii="Times New Roman" w:eastAsia="Times New Roman" w:hAnsi="Times New Roman"/>
          <w:b/>
          <w:i/>
          <w:sz w:val="20"/>
          <w:szCs w:val="20"/>
          <w:lang w:val="en-US"/>
        </w:rPr>
        <w:t xml:space="preserve"> </w:t>
      </w:r>
      <w:proofErr w:type="spellStart"/>
      <w:r w:rsidRPr="00F473FC">
        <w:rPr>
          <w:rFonts w:ascii="Times New Roman" w:eastAsia="Times New Roman" w:hAnsi="Times New Roman"/>
          <w:b/>
          <w:i/>
          <w:sz w:val="20"/>
          <w:szCs w:val="20"/>
          <w:lang w:val="en-US"/>
        </w:rPr>
        <w:t>целина</w:t>
      </w:r>
      <w:proofErr w:type="spellEnd"/>
      <w:r w:rsidRPr="00F473FC">
        <w:rPr>
          <w:rFonts w:ascii="Times New Roman" w:eastAsia="Times New Roman" w:hAnsi="Times New Roman"/>
          <w:b/>
          <w:i/>
          <w:sz w:val="20"/>
          <w:szCs w:val="20"/>
          <w:lang w:val="en-US"/>
        </w:rPr>
        <w:t xml:space="preserve"> 10 – </w:t>
      </w:r>
      <w:proofErr w:type="spellStart"/>
      <w:r w:rsidRPr="00F473FC">
        <w:rPr>
          <w:rFonts w:ascii="Times New Roman" w:eastAsia="Times New Roman" w:hAnsi="Times New Roman"/>
          <w:b/>
          <w:i/>
          <w:sz w:val="20"/>
          <w:szCs w:val="20"/>
          <w:lang w:val="en-US"/>
        </w:rPr>
        <w:t>производња</w:t>
      </w:r>
      <w:proofErr w:type="spellEnd"/>
      <w:r w:rsidRPr="00F473FC">
        <w:rPr>
          <w:rFonts w:ascii="Times New Roman" w:eastAsia="Times New Roman" w:hAnsi="Times New Roman"/>
          <w:b/>
          <w:i/>
          <w:sz w:val="20"/>
          <w:szCs w:val="20"/>
          <w:lang w:val="en-US"/>
        </w:rPr>
        <w:t xml:space="preserve"> </w:t>
      </w:r>
      <w:proofErr w:type="spellStart"/>
      <w:r w:rsidRPr="00F473FC">
        <w:rPr>
          <w:rFonts w:ascii="Times New Roman" w:eastAsia="Times New Roman" w:hAnsi="Times New Roman"/>
          <w:b/>
          <w:i/>
          <w:sz w:val="20"/>
          <w:szCs w:val="20"/>
          <w:lang w:val="en-US"/>
        </w:rPr>
        <w:t>дрвета</w:t>
      </w:r>
      <w:proofErr w:type="spellEnd"/>
    </w:p>
    <w:p w14:paraId="73194B31" w14:textId="55E91017" w:rsidR="00F473FC" w:rsidRPr="00F473FC" w:rsidRDefault="00F473FC" w:rsidP="004D10FC">
      <w:pPr>
        <w:numPr>
          <w:ilvl w:val="0"/>
          <w:numId w:val="50"/>
        </w:numPr>
        <w:rPr>
          <w:rFonts w:ascii="Times New Roman" w:eastAsia="Times New Roman" w:hAnsi="Times New Roman"/>
          <w:sz w:val="20"/>
          <w:szCs w:val="20"/>
          <w:lang w:val="sr-Cyrl-RS"/>
        </w:rPr>
      </w:pPr>
      <w:bookmarkStart w:id="146" w:name="_Hlk181696360"/>
      <w:r w:rsidRPr="00F473FC">
        <w:rPr>
          <w:rFonts w:ascii="Times New Roman" w:eastAsia="Times New Roman" w:hAnsi="Times New Roman"/>
          <w:sz w:val="20"/>
          <w:szCs w:val="20"/>
          <w:lang w:val="sr-Cyrl-RS"/>
        </w:rPr>
        <w:t>За високе разнодобне састојине букве, смрче, букве и смрче</w:t>
      </w:r>
      <w:r w:rsidR="00B7205D">
        <w:rPr>
          <w:rFonts w:ascii="Times New Roman" w:eastAsia="Times New Roman" w:hAnsi="Times New Roman"/>
          <w:sz w:val="20"/>
          <w:szCs w:val="20"/>
          <w:lang w:val="sr-Cyrl-RS"/>
        </w:rPr>
        <w:t>, букве, јеле и смрче</w:t>
      </w:r>
      <w:r w:rsidRPr="00F473FC">
        <w:rPr>
          <w:rFonts w:ascii="Times New Roman" w:eastAsia="Times New Roman" w:hAnsi="Times New Roman"/>
          <w:sz w:val="20"/>
          <w:szCs w:val="20"/>
          <w:lang w:val="sr-Cyrl-RS"/>
        </w:rPr>
        <w:t xml:space="preserve"> (газдински тип: </w:t>
      </w:r>
      <w:r w:rsidR="00B7205D">
        <w:rPr>
          <w:rFonts w:ascii="Times New Roman" w:eastAsia="Times New Roman" w:hAnsi="Times New Roman"/>
          <w:sz w:val="20"/>
          <w:szCs w:val="20"/>
          <w:lang w:val="sr-Cyrl-RS"/>
        </w:rPr>
        <w:t xml:space="preserve">21110, </w:t>
      </w:r>
      <w:r w:rsidRPr="00F473FC">
        <w:rPr>
          <w:rFonts w:ascii="Times New Roman" w:eastAsia="Times New Roman" w:hAnsi="Times New Roman"/>
          <w:sz w:val="20"/>
          <w:szCs w:val="20"/>
          <w:lang w:val="sr-Cyrl-RS"/>
        </w:rPr>
        <w:t>31510</w:t>
      </w:r>
      <w:r w:rsidR="00B7205D">
        <w:rPr>
          <w:rFonts w:ascii="Times New Roman" w:eastAsia="Times New Roman" w:hAnsi="Times New Roman"/>
          <w:sz w:val="20"/>
          <w:szCs w:val="20"/>
          <w:lang w:val="sr-Cyrl-RS"/>
        </w:rPr>
        <w:t xml:space="preserve"> и 41410</w:t>
      </w:r>
      <w:r w:rsidRPr="00F473FC">
        <w:rPr>
          <w:rFonts w:ascii="Times New Roman" w:eastAsia="Times New Roman" w:hAnsi="Times New Roman"/>
          <w:sz w:val="20"/>
          <w:szCs w:val="20"/>
          <w:lang w:val="sr-Cyrl-RS"/>
        </w:rPr>
        <w:t>) одређује се</w:t>
      </w:r>
      <w:r w:rsidR="008A1869">
        <w:rPr>
          <w:rFonts w:ascii="Times New Roman" w:eastAsia="Times New Roman" w:hAnsi="Times New Roman"/>
          <w:sz w:val="20"/>
          <w:szCs w:val="20"/>
          <w:lang w:val="sr-Cyrl-RS"/>
        </w:rPr>
        <w:t xml:space="preserve"> оријентациона опходња од 120 година и</w:t>
      </w:r>
      <w:r w:rsidRPr="00F473FC">
        <w:rPr>
          <w:rFonts w:ascii="Times New Roman" w:eastAsia="Times New Roman" w:hAnsi="Times New Roman"/>
          <w:sz w:val="20"/>
          <w:szCs w:val="20"/>
          <w:lang w:val="sr-Cyrl-RS"/>
        </w:rPr>
        <w:t xml:space="preserve"> дужина</w:t>
      </w:r>
      <w:r w:rsidR="008A1869">
        <w:rPr>
          <w:rFonts w:ascii="Times New Roman" w:eastAsia="Times New Roman" w:hAnsi="Times New Roman"/>
          <w:sz w:val="20"/>
          <w:szCs w:val="20"/>
          <w:lang w:val="sr-Cyrl-RS"/>
        </w:rPr>
        <w:t xml:space="preserve"> општег</w:t>
      </w:r>
      <w:r w:rsidRPr="00F473FC">
        <w:rPr>
          <w:rFonts w:ascii="Times New Roman" w:eastAsia="Times New Roman" w:hAnsi="Times New Roman"/>
          <w:sz w:val="20"/>
          <w:szCs w:val="20"/>
          <w:lang w:val="sr-Cyrl-RS"/>
        </w:rPr>
        <w:t xml:space="preserve"> подмладног раздобља у трајању од </w:t>
      </w:r>
      <w:r w:rsidR="007F56F5" w:rsidRPr="00AA2073">
        <w:rPr>
          <w:rFonts w:ascii="Times New Roman" w:eastAsia="Times New Roman" w:hAnsi="Times New Roman"/>
          <w:sz w:val="20"/>
          <w:szCs w:val="20"/>
          <w:lang w:val="sr-Cyrl-RS"/>
        </w:rPr>
        <w:t>6</w:t>
      </w:r>
      <w:r w:rsidRPr="00F473FC">
        <w:rPr>
          <w:rFonts w:ascii="Times New Roman" w:eastAsia="Times New Roman" w:hAnsi="Times New Roman"/>
          <w:sz w:val="20"/>
          <w:szCs w:val="20"/>
          <w:lang w:val="sr-Cyrl-RS"/>
        </w:rPr>
        <w:t>0 година</w:t>
      </w:r>
      <w:r w:rsidR="008A1869">
        <w:rPr>
          <w:rFonts w:ascii="Times New Roman" w:eastAsia="Times New Roman" w:hAnsi="Times New Roman"/>
          <w:sz w:val="20"/>
          <w:szCs w:val="20"/>
          <w:lang w:val="sr-Cyrl-RS"/>
        </w:rPr>
        <w:t xml:space="preserve"> и посебног подмладног раздобља од 20 година.</w:t>
      </w:r>
    </w:p>
    <w:bookmarkEnd w:id="146"/>
    <w:p w14:paraId="766B56BA" w14:textId="107869D0" w:rsidR="00F473FC" w:rsidRPr="00F473FC" w:rsidRDefault="00F473FC" w:rsidP="004D10FC">
      <w:pPr>
        <w:numPr>
          <w:ilvl w:val="0"/>
          <w:numId w:val="50"/>
        </w:numPr>
        <w:rPr>
          <w:rFonts w:ascii="Times New Roman" w:eastAsia="Times New Roman" w:hAnsi="Times New Roman"/>
          <w:sz w:val="20"/>
          <w:szCs w:val="20"/>
          <w:lang w:val="sr-Cyrl-RS"/>
        </w:rPr>
      </w:pPr>
      <w:r w:rsidRPr="00F473FC">
        <w:rPr>
          <w:rFonts w:ascii="Times New Roman" w:eastAsia="Times New Roman" w:hAnsi="Times New Roman"/>
          <w:sz w:val="20"/>
          <w:szCs w:val="20"/>
          <w:lang w:val="sr-Cyrl-RS"/>
        </w:rPr>
        <w:t>За изданачке</w:t>
      </w:r>
      <w:r w:rsidR="00A30BD9">
        <w:rPr>
          <w:rFonts w:ascii="Times New Roman" w:eastAsia="Times New Roman" w:hAnsi="Times New Roman"/>
          <w:sz w:val="20"/>
          <w:szCs w:val="20"/>
          <w:lang w:val="sr-Cyrl-RS"/>
        </w:rPr>
        <w:t xml:space="preserve"> једнодобне</w:t>
      </w:r>
      <w:r w:rsidRPr="00F473FC">
        <w:rPr>
          <w:rFonts w:ascii="Times New Roman" w:eastAsia="Times New Roman" w:hAnsi="Times New Roman"/>
          <w:sz w:val="20"/>
          <w:szCs w:val="20"/>
          <w:lang w:val="sr-Cyrl-RS"/>
        </w:rPr>
        <w:t xml:space="preserve"> састојине букве (газдински тип: 212</w:t>
      </w:r>
      <w:r w:rsidR="00CF718C">
        <w:rPr>
          <w:rFonts w:ascii="Times New Roman" w:eastAsia="Times New Roman" w:hAnsi="Times New Roman"/>
          <w:sz w:val="20"/>
          <w:szCs w:val="20"/>
          <w:lang w:val="sr-Cyrl-RS"/>
        </w:rPr>
        <w:t>1</w:t>
      </w:r>
      <w:r w:rsidR="00B7205D">
        <w:rPr>
          <w:rFonts w:ascii="Times New Roman" w:eastAsia="Times New Roman" w:hAnsi="Times New Roman"/>
          <w:sz w:val="20"/>
          <w:szCs w:val="20"/>
          <w:lang w:val="sr-Latn-RS"/>
        </w:rPr>
        <w:t>0</w:t>
      </w:r>
      <w:r w:rsidRPr="00F473FC">
        <w:rPr>
          <w:rFonts w:ascii="Times New Roman" w:eastAsia="Times New Roman" w:hAnsi="Times New Roman"/>
          <w:sz w:val="20"/>
          <w:szCs w:val="20"/>
          <w:lang w:val="sr-Cyrl-RS"/>
        </w:rPr>
        <w:t>), за изданачке</w:t>
      </w:r>
      <w:r w:rsidR="008A1869">
        <w:rPr>
          <w:rFonts w:ascii="Times New Roman" w:eastAsia="Times New Roman" w:hAnsi="Times New Roman"/>
          <w:sz w:val="20"/>
          <w:szCs w:val="20"/>
          <w:lang w:val="sr-Cyrl-RS"/>
        </w:rPr>
        <w:t xml:space="preserve"> једнодобне</w:t>
      </w:r>
      <w:r w:rsidRPr="00F473FC">
        <w:rPr>
          <w:rFonts w:ascii="Times New Roman" w:eastAsia="Times New Roman" w:hAnsi="Times New Roman"/>
          <w:sz w:val="20"/>
          <w:szCs w:val="20"/>
          <w:lang w:val="sr-Cyrl-RS"/>
        </w:rPr>
        <w:t xml:space="preserve"> састојине </w:t>
      </w:r>
      <w:r w:rsidR="00CF718C">
        <w:rPr>
          <w:rFonts w:ascii="Times New Roman" w:eastAsia="Times New Roman" w:hAnsi="Times New Roman"/>
          <w:sz w:val="20"/>
          <w:szCs w:val="20"/>
          <w:lang w:val="sr-Cyrl-RS"/>
        </w:rPr>
        <w:t xml:space="preserve">китњака сладуна и </w:t>
      </w:r>
      <w:r w:rsidRPr="00F473FC">
        <w:rPr>
          <w:rFonts w:ascii="Times New Roman" w:eastAsia="Times New Roman" w:hAnsi="Times New Roman"/>
          <w:sz w:val="20"/>
          <w:szCs w:val="20"/>
          <w:lang w:val="sr-Cyrl-RS"/>
        </w:rPr>
        <w:t>цера (газдински тип: 262</w:t>
      </w:r>
      <w:r w:rsidR="00CF718C">
        <w:rPr>
          <w:rFonts w:ascii="Times New Roman" w:eastAsia="Times New Roman" w:hAnsi="Times New Roman"/>
          <w:sz w:val="20"/>
          <w:szCs w:val="20"/>
          <w:lang w:val="sr-Cyrl-RS"/>
        </w:rPr>
        <w:t>0</w:t>
      </w:r>
      <w:r w:rsidRPr="00F473FC">
        <w:rPr>
          <w:rFonts w:ascii="Times New Roman" w:eastAsia="Times New Roman" w:hAnsi="Times New Roman"/>
          <w:sz w:val="20"/>
          <w:szCs w:val="20"/>
          <w:lang w:val="sr-Cyrl-RS"/>
        </w:rPr>
        <w:t>),</w:t>
      </w:r>
      <w:r w:rsidR="00B7205D">
        <w:rPr>
          <w:rFonts w:ascii="Times New Roman" w:eastAsia="Times New Roman" w:hAnsi="Times New Roman"/>
          <w:sz w:val="20"/>
          <w:szCs w:val="20"/>
          <w:lang w:val="sr-Cyrl-RS"/>
        </w:rPr>
        <w:t xml:space="preserve"> за изданачке мешовите састојине граба (газдински тип: 2820),</w:t>
      </w:r>
      <w:r w:rsidRPr="00F473FC">
        <w:rPr>
          <w:rFonts w:ascii="Times New Roman" w:eastAsia="Times New Roman" w:hAnsi="Times New Roman"/>
          <w:sz w:val="20"/>
          <w:szCs w:val="20"/>
          <w:lang w:val="sr-Cyrl-RS"/>
        </w:rPr>
        <w:t xml:space="preserve"> одређује се опходња од 100 година, а дужина подмладног раздобља у трајању од 20 година;</w:t>
      </w:r>
    </w:p>
    <w:p w14:paraId="0EEB2498" w14:textId="00AF13DC" w:rsidR="00F473FC" w:rsidRPr="00F473FC" w:rsidRDefault="00F473FC" w:rsidP="004D10FC">
      <w:pPr>
        <w:numPr>
          <w:ilvl w:val="0"/>
          <w:numId w:val="50"/>
        </w:numPr>
        <w:rPr>
          <w:rFonts w:ascii="Times New Roman" w:eastAsia="Times New Roman" w:hAnsi="Times New Roman"/>
          <w:sz w:val="20"/>
          <w:szCs w:val="20"/>
          <w:lang w:val="sr-Cyrl-RS"/>
        </w:rPr>
      </w:pPr>
      <w:r w:rsidRPr="00F473FC">
        <w:rPr>
          <w:rFonts w:ascii="Times New Roman" w:eastAsia="Times New Roman" w:hAnsi="Times New Roman"/>
          <w:sz w:val="20"/>
          <w:szCs w:val="20"/>
          <w:lang w:val="sr-Cyrl-RS"/>
        </w:rPr>
        <w:lastRenderedPageBreak/>
        <w:t>За вештачки подигнуте састојине смрче (газдински тип: 3151</w:t>
      </w:r>
      <w:r w:rsidR="00B7205D">
        <w:rPr>
          <w:rFonts w:ascii="Times New Roman" w:eastAsia="Times New Roman" w:hAnsi="Times New Roman"/>
          <w:sz w:val="20"/>
          <w:szCs w:val="20"/>
          <w:lang w:val="sr-Latn-RS"/>
        </w:rPr>
        <w:t>0</w:t>
      </w:r>
      <w:r w:rsidRPr="00F473FC">
        <w:rPr>
          <w:rFonts w:ascii="Times New Roman" w:eastAsia="Times New Roman" w:hAnsi="Times New Roman"/>
          <w:sz w:val="20"/>
          <w:szCs w:val="20"/>
          <w:lang w:val="sr-Cyrl-RS"/>
        </w:rPr>
        <w:t>) одређује се орјентациона опходња  од 80 година;</w:t>
      </w:r>
    </w:p>
    <w:p w14:paraId="413C7ED7" w14:textId="19036AF4" w:rsidR="00430160" w:rsidRPr="007D2C26" w:rsidRDefault="00F473FC" w:rsidP="007D2C26">
      <w:pPr>
        <w:numPr>
          <w:ilvl w:val="0"/>
          <w:numId w:val="50"/>
        </w:numPr>
        <w:rPr>
          <w:rFonts w:ascii="Times New Roman" w:eastAsia="Times New Roman" w:hAnsi="Times New Roman"/>
          <w:sz w:val="20"/>
          <w:szCs w:val="20"/>
          <w:lang w:val="sr-Cyrl-RS"/>
        </w:rPr>
      </w:pPr>
      <w:r w:rsidRPr="00F473FC">
        <w:rPr>
          <w:rFonts w:ascii="Times New Roman" w:eastAsia="Times New Roman" w:hAnsi="Times New Roman"/>
          <w:sz w:val="20"/>
          <w:szCs w:val="20"/>
          <w:lang w:val="sr-Cyrl-RS"/>
        </w:rPr>
        <w:t>За  вештачки подигнуте састојине борова (газдински тип: 3121</w:t>
      </w:r>
      <w:r w:rsidR="00B7205D">
        <w:rPr>
          <w:rFonts w:ascii="Times New Roman" w:eastAsia="Times New Roman" w:hAnsi="Times New Roman"/>
          <w:sz w:val="20"/>
          <w:szCs w:val="20"/>
          <w:lang w:val="sr-Latn-RS"/>
        </w:rPr>
        <w:t xml:space="preserve">0 </w:t>
      </w:r>
      <w:r w:rsidR="00B7205D">
        <w:rPr>
          <w:rFonts w:ascii="Times New Roman" w:eastAsia="Times New Roman" w:hAnsi="Times New Roman"/>
          <w:sz w:val="20"/>
          <w:szCs w:val="20"/>
          <w:lang w:val="sr-Cyrl-RS"/>
        </w:rPr>
        <w:t>и 31610</w:t>
      </w:r>
      <w:r w:rsidRPr="00F473FC">
        <w:rPr>
          <w:rFonts w:ascii="Times New Roman" w:eastAsia="Times New Roman" w:hAnsi="Times New Roman"/>
          <w:sz w:val="20"/>
          <w:szCs w:val="20"/>
          <w:lang w:val="sr-Cyrl-RS"/>
        </w:rPr>
        <w:t>) одређује се орјентациона опходња од 80 година;</w:t>
      </w:r>
    </w:p>
    <w:p w14:paraId="409D44EE" w14:textId="77777777" w:rsidR="00F473FC" w:rsidRPr="00F473FC" w:rsidRDefault="00F473FC" w:rsidP="006308F4">
      <w:pPr>
        <w:spacing w:before="240" w:after="120"/>
        <w:ind w:firstLine="567"/>
        <w:rPr>
          <w:rFonts w:ascii="Times New Roman" w:eastAsia="Times New Roman" w:hAnsi="Times New Roman"/>
          <w:b/>
          <w:bCs/>
          <w:i/>
          <w:iCs/>
          <w:sz w:val="20"/>
          <w:szCs w:val="20"/>
          <w:lang w:val="sr-Cyrl-RS"/>
        </w:rPr>
      </w:pPr>
      <w:r w:rsidRPr="00AA2073">
        <w:rPr>
          <w:rFonts w:ascii="Times New Roman" w:eastAsia="Times New Roman" w:hAnsi="Times New Roman"/>
          <w:b/>
          <w:i/>
          <w:sz w:val="20"/>
          <w:szCs w:val="20"/>
          <w:lang w:val="sr-Cyrl-RS"/>
        </w:rPr>
        <w:t>Наменска</w:t>
      </w:r>
      <w:r w:rsidRPr="00F473FC">
        <w:rPr>
          <w:rFonts w:ascii="Times New Roman" w:eastAsia="Times New Roman" w:hAnsi="Times New Roman"/>
          <w:b/>
          <w:i/>
          <w:sz w:val="20"/>
          <w:szCs w:val="20"/>
          <w:lang w:val="sv-SE"/>
        </w:rPr>
        <w:t xml:space="preserve"> </w:t>
      </w:r>
      <w:r w:rsidRPr="00AA2073">
        <w:rPr>
          <w:rFonts w:ascii="Times New Roman" w:eastAsia="Times New Roman" w:hAnsi="Times New Roman"/>
          <w:b/>
          <w:i/>
          <w:sz w:val="20"/>
          <w:szCs w:val="20"/>
          <w:lang w:val="sr-Cyrl-RS"/>
        </w:rPr>
        <w:t>целина</w:t>
      </w:r>
      <w:r w:rsidRPr="00F473FC">
        <w:rPr>
          <w:rFonts w:ascii="Times New Roman" w:eastAsia="Times New Roman" w:hAnsi="Times New Roman"/>
          <w:b/>
          <w:i/>
          <w:sz w:val="20"/>
          <w:szCs w:val="20"/>
          <w:lang w:val="sv-SE"/>
        </w:rPr>
        <w:t xml:space="preserve"> 26 – </w:t>
      </w:r>
      <w:r w:rsidRPr="00AA2073">
        <w:rPr>
          <w:rFonts w:ascii="Times New Roman" w:eastAsia="Times New Roman" w:hAnsi="Times New Roman"/>
          <w:b/>
          <w:i/>
          <w:sz w:val="20"/>
          <w:szCs w:val="20"/>
          <w:lang w:val="sr-Cyrl-RS"/>
        </w:rPr>
        <w:t>Заштита</w:t>
      </w:r>
      <w:r w:rsidRPr="00F473FC">
        <w:rPr>
          <w:rFonts w:ascii="Times New Roman" w:eastAsia="Times New Roman" w:hAnsi="Times New Roman"/>
          <w:b/>
          <w:i/>
          <w:sz w:val="20"/>
          <w:szCs w:val="20"/>
          <w:lang w:val="sv-SE"/>
        </w:rPr>
        <w:t xml:space="preserve"> </w:t>
      </w:r>
      <w:r w:rsidRPr="00AA2073">
        <w:rPr>
          <w:rFonts w:ascii="Times New Roman" w:eastAsia="Times New Roman" w:hAnsi="Times New Roman"/>
          <w:b/>
          <w:i/>
          <w:sz w:val="20"/>
          <w:szCs w:val="20"/>
          <w:lang w:val="sr-Cyrl-RS"/>
        </w:rPr>
        <w:t>земљишта</w:t>
      </w:r>
      <w:r w:rsidRPr="00F473FC">
        <w:rPr>
          <w:rFonts w:ascii="Times New Roman" w:eastAsia="Times New Roman" w:hAnsi="Times New Roman"/>
          <w:b/>
          <w:i/>
          <w:sz w:val="20"/>
          <w:szCs w:val="20"/>
          <w:lang w:val="sv-SE"/>
        </w:rPr>
        <w:t xml:space="preserve"> </w:t>
      </w:r>
      <w:r w:rsidRPr="00AA2073">
        <w:rPr>
          <w:rFonts w:ascii="Times New Roman" w:eastAsia="Times New Roman" w:hAnsi="Times New Roman"/>
          <w:b/>
          <w:i/>
          <w:sz w:val="20"/>
          <w:szCs w:val="20"/>
          <w:lang w:val="sr-Cyrl-RS"/>
        </w:rPr>
        <w:t>од</w:t>
      </w:r>
      <w:r w:rsidRPr="00F473FC">
        <w:rPr>
          <w:rFonts w:ascii="Times New Roman" w:eastAsia="Times New Roman" w:hAnsi="Times New Roman"/>
          <w:b/>
          <w:i/>
          <w:sz w:val="20"/>
          <w:szCs w:val="20"/>
          <w:lang w:val="sv-SE"/>
        </w:rPr>
        <w:t xml:space="preserve"> </w:t>
      </w:r>
      <w:r w:rsidRPr="00AA2073">
        <w:rPr>
          <w:rFonts w:ascii="Times New Roman" w:eastAsia="Times New Roman" w:hAnsi="Times New Roman"/>
          <w:b/>
          <w:i/>
          <w:sz w:val="20"/>
          <w:szCs w:val="20"/>
          <w:lang w:val="sr-Cyrl-RS"/>
        </w:rPr>
        <w:t>ерозије</w:t>
      </w:r>
    </w:p>
    <w:p w14:paraId="1A33239E" w14:textId="6A2A47BB" w:rsidR="00F473FC" w:rsidRDefault="00F473FC" w:rsidP="004D10FC">
      <w:pPr>
        <w:numPr>
          <w:ilvl w:val="0"/>
          <w:numId w:val="50"/>
        </w:numPr>
        <w:rPr>
          <w:rFonts w:ascii="Times New Roman" w:eastAsia="Times New Roman" w:hAnsi="Times New Roman"/>
          <w:sz w:val="20"/>
          <w:szCs w:val="20"/>
          <w:lang w:val="sr-Cyrl-RS"/>
        </w:rPr>
      </w:pPr>
      <w:r w:rsidRPr="00F473FC">
        <w:rPr>
          <w:rFonts w:ascii="Times New Roman" w:eastAsia="Times New Roman" w:hAnsi="Times New Roman"/>
          <w:sz w:val="20"/>
          <w:szCs w:val="20"/>
          <w:lang w:val="sr-Cyrl-RS"/>
        </w:rPr>
        <w:t xml:space="preserve">За </w:t>
      </w:r>
      <w:r w:rsidR="00A94101">
        <w:rPr>
          <w:rFonts w:ascii="Times New Roman" w:eastAsia="Times New Roman" w:hAnsi="Times New Roman"/>
          <w:sz w:val="20"/>
          <w:szCs w:val="20"/>
          <w:lang w:val="sr-Cyrl-RS"/>
        </w:rPr>
        <w:t>високе</w:t>
      </w:r>
      <w:r w:rsidR="009E59D9">
        <w:rPr>
          <w:rFonts w:ascii="Times New Roman" w:eastAsia="Times New Roman" w:hAnsi="Times New Roman"/>
          <w:sz w:val="20"/>
          <w:szCs w:val="20"/>
          <w:lang w:val="sr-Cyrl-RS"/>
        </w:rPr>
        <w:t xml:space="preserve"> једнодобне</w:t>
      </w:r>
      <w:r w:rsidRPr="00F473FC">
        <w:rPr>
          <w:rFonts w:ascii="Times New Roman" w:eastAsia="Times New Roman" w:hAnsi="Times New Roman"/>
          <w:sz w:val="20"/>
          <w:szCs w:val="20"/>
          <w:lang w:val="sr-Cyrl-RS"/>
        </w:rPr>
        <w:t xml:space="preserve"> састојине </w:t>
      </w:r>
      <w:r w:rsidR="00A94101">
        <w:rPr>
          <w:rFonts w:ascii="Times New Roman" w:eastAsia="Times New Roman" w:hAnsi="Times New Roman"/>
          <w:sz w:val="20"/>
          <w:szCs w:val="20"/>
          <w:lang w:val="sr-Cyrl-RS"/>
        </w:rPr>
        <w:t>смрче</w:t>
      </w:r>
      <w:r w:rsidRPr="00F473FC">
        <w:rPr>
          <w:rFonts w:ascii="Times New Roman" w:eastAsia="Times New Roman" w:hAnsi="Times New Roman"/>
          <w:sz w:val="20"/>
          <w:szCs w:val="20"/>
          <w:lang w:val="sr-Cyrl-RS"/>
        </w:rPr>
        <w:t xml:space="preserve"> (газдински тип: </w:t>
      </w:r>
      <w:r w:rsidR="00A94101">
        <w:rPr>
          <w:rFonts w:ascii="Times New Roman" w:eastAsia="Times New Roman" w:hAnsi="Times New Roman"/>
          <w:sz w:val="20"/>
          <w:szCs w:val="20"/>
          <w:lang w:val="sr-Cyrl-RS"/>
        </w:rPr>
        <w:t>31510</w:t>
      </w:r>
      <w:r w:rsidRPr="00F473FC">
        <w:rPr>
          <w:rFonts w:ascii="Times New Roman" w:eastAsia="Times New Roman" w:hAnsi="Times New Roman"/>
          <w:sz w:val="20"/>
          <w:szCs w:val="20"/>
          <w:lang w:val="sr-Cyrl-RS"/>
        </w:rPr>
        <w:t xml:space="preserve">), за </w:t>
      </w:r>
      <w:r w:rsidR="00A94101">
        <w:rPr>
          <w:rFonts w:ascii="Times New Roman" w:eastAsia="Times New Roman" w:hAnsi="Times New Roman"/>
          <w:sz w:val="20"/>
          <w:szCs w:val="20"/>
          <w:lang w:val="sr-Cyrl-RS"/>
        </w:rPr>
        <w:t>високе</w:t>
      </w:r>
      <w:r w:rsidR="009E59D9">
        <w:rPr>
          <w:rFonts w:ascii="Times New Roman" w:eastAsia="Times New Roman" w:hAnsi="Times New Roman"/>
          <w:sz w:val="20"/>
          <w:szCs w:val="20"/>
          <w:lang w:val="sr-Cyrl-RS"/>
        </w:rPr>
        <w:t xml:space="preserve"> једнодобне</w:t>
      </w:r>
      <w:r w:rsidRPr="00F473FC">
        <w:rPr>
          <w:rFonts w:ascii="Times New Roman" w:eastAsia="Times New Roman" w:hAnsi="Times New Roman"/>
          <w:sz w:val="20"/>
          <w:szCs w:val="20"/>
          <w:lang w:val="sr-Cyrl-RS"/>
        </w:rPr>
        <w:t xml:space="preserve"> састојине</w:t>
      </w:r>
      <w:r w:rsidR="00A94101">
        <w:rPr>
          <w:rFonts w:ascii="Times New Roman" w:eastAsia="Times New Roman" w:hAnsi="Times New Roman"/>
          <w:sz w:val="20"/>
          <w:szCs w:val="20"/>
          <w:lang w:val="sr-Cyrl-RS"/>
        </w:rPr>
        <w:t xml:space="preserve"> црног бора</w:t>
      </w:r>
      <w:r w:rsidRPr="00F473FC">
        <w:rPr>
          <w:rFonts w:ascii="Times New Roman" w:eastAsia="Times New Roman" w:hAnsi="Times New Roman"/>
          <w:sz w:val="20"/>
          <w:szCs w:val="20"/>
          <w:lang w:val="sr-Cyrl-RS"/>
        </w:rPr>
        <w:t xml:space="preserve"> (газдински тип: </w:t>
      </w:r>
      <w:r w:rsidR="00A94101">
        <w:rPr>
          <w:rFonts w:ascii="Times New Roman" w:eastAsia="Times New Roman" w:hAnsi="Times New Roman"/>
          <w:sz w:val="20"/>
          <w:szCs w:val="20"/>
          <w:lang w:val="sr-Cyrl-RS"/>
        </w:rPr>
        <w:t>31210</w:t>
      </w:r>
      <w:r w:rsidRPr="00F473FC">
        <w:rPr>
          <w:rFonts w:ascii="Times New Roman" w:eastAsia="Times New Roman" w:hAnsi="Times New Roman"/>
          <w:sz w:val="20"/>
          <w:szCs w:val="20"/>
          <w:lang w:val="sr-Cyrl-RS"/>
        </w:rPr>
        <w:t xml:space="preserve">), одређује се опходња од </w:t>
      </w:r>
      <w:r w:rsidR="00A94101">
        <w:rPr>
          <w:rFonts w:ascii="Times New Roman" w:eastAsia="Times New Roman" w:hAnsi="Times New Roman"/>
          <w:sz w:val="20"/>
          <w:szCs w:val="20"/>
          <w:lang w:val="sr-Cyrl-RS"/>
        </w:rPr>
        <w:t>8</w:t>
      </w:r>
      <w:r w:rsidRPr="00F473FC">
        <w:rPr>
          <w:rFonts w:ascii="Times New Roman" w:eastAsia="Times New Roman" w:hAnsi="Times New Roman"/>
          <w:sz w:val="20"/>
          <w:szCs w:val="20"/>
          <w:lang w:val="sr-Cyrl-RS"/>
        </w:rPr>
        <w:t xml:space="preserve">0 година, а дужина подмладног раздобља у трајању од 20 година; </w:t>
      </w:r>
    </w:p>
    <w:p w14:paraId="15ABB4BE" w14:textId="7C9F4C5D" w:rsidR="00A94101" w:rsidRPr="00F473FC" w:rsidRDefault="00A94101" w:rsidP="004D10FC">
      <w:pPr>
        <w:numPr>
          <w:ilvl w:val="0"/>
          <w:numId w:val="50"/>
        </w:numPr>
        <w:rPr>
          <w:rFonts w:ascii="Times New Roman" w:eastAsia="Times New Roman" w:hAnsi="Times New Roman"/>
          <w:sz w:val="20"/>
          <w:szCs w:val="20"/>
          <w:lang w:val="sr-Cyrl-RS"/>
        </w:rPr>
      </w:pPr>
      <w:r>
        <w:rPr>
          <w:rFonts w:ascii="Times New Roman" w:eastAsia="Times New Roman" w:hAnsi="Times New Roman"/>
          <w:sz w:val="20"/>
          <w:szCs w:val="20"/>
          <w:lang w:val="sr-Cyrl-RS"/>
        </w:rPr>
        <w:t>За изданачке састојине китњака и цеар (газдински тип: 2620), одређује се опходња од 100 година, а дужина подмладног раздобља у трајању од 20година.</w:t>
      </w:r>
    </w:p>
    <w:p w14:paraId="27E9841A" w14:textId="77777777" w:rsidR="00CF718C" w:rsidRDefault="00CF718C" w:rsidP="001E62A1">
      <w:pPr>
        <w:spacing w:after="120"/>
        <w:ind w:firstLine="0"/>
        <w:rPr>
          <w:rFonts w:ascii="Times New Roman" w:eastAsia="Times New Roman" w:hAnsi="Times New Roman"/>
          <w:b/>
          <w:sz w:val="20"/>
          <w:szCs w:val="20"/>
          <w:lang w:val="sr-Cyrl-RS"/>
        </w:rPr>
      </w:pPr>
      <w:bookmarkStart w:id="147" w:name="_Toc58409069"/>
      <w:bookmarkStart w:id="148" w:name="_Toc119480053"/>
      <w:bookmarkStart w:id="149" w:name="_Toc134733701"/>
      <w:bookmarkStart w:id="150" w:name="_Toc137114144"/>
      <w:bookmarkStart w:id="151" w:name="_Toc142599081"/>
    </w:p>
    <w:p w14:paraId="0808732D" w14:textId="3205E9DD" w:rsidR="00430160" w:rsidRPr="00430160" w:rsidRDefault="00430160" w:rsidP="006308F4">
      <w:pPr>
        <w:spacing w:after="120"/>
        <w:ind w:left="720" w:hanging="153"/>
        <w:rPr>
          <w:rFonts w:ascii="Times New Roman" w:eastAsia="Times New Roman" w:hAnsi="Times New Roman"/>
          <w:b/>
          <w:sz w:val="20"/>
          <w:szCs w:val="20"/>
          <w:lang w:val="sr-Cyrl-RS"/>
        </w:rPr>
      </w:pPr>
      <w:r w:rsidRPr="00430160">
        <w:rPr>
          <w:rFonts w:ascii="Times New Roman" w:eastAsia="Times New Roman" w:hAnsi="Times New Roman"/>
          <w:b/>
          <w:sz w:val="20"/>
          <w:szCs w:val="20"/>
          <w:lang w:val="sr-Cyrl-RS"/>
        </w:rPr>
        <w:t>Одређивање пречника сечиве зрелости</w:t>
      </w:r>
    </w:p>
    <w:p w14:paraId="47374483" w14:textId="2212039A" w:rsidR="00430160" w:rsidRPr="00430160" w:rsidRDefault="00430160" w:rsidP="00C15B01">
      <w:pPr>
        <w:rPr>
          <w:rFonts w:ascii="Times New Roman" w:hAnsi="Times New Roman"/>
          <w:sz w:val="20"/>
          <w:szCs w:val="20"/>
          <w:lang w:val="sr-Cyrl-RS"/>
        </w:rPr>
      </w:pPr>
      <w:r w:rsidRPr="00430160">
        <w:rPr>
          <w:rFonts w:ascii="Times New Roman" w:hAnsi="Times New Roman"/>
          <w:sz w:val="20"/>
          <w:szCs w:val="20"/>
          <w:lang w:val="sr-Cyrl-RS"/>
        </w:rPr>
        <w:t xml:space="preserve">Пречник сечиве зрелости одређује се за састојине у којима се примењује састојинско газдовање применом оплодних сеча </w:t>
      </w:r>
      <w:r w:rsidR="00A36E92">
        <w:rPr>
          <w:rFonts w:ascii="Times New Roman" w:hAnsi="Times New Roman"/>
          <w:sz w:val="20"/>
          <w:szCs w:val="20"/>
          <w:lang w:val="sr-Cyrl-RS"/>
        </w:rPr>
        <w:t>кратког</w:t>
      </w:r>
      <w:r w:rsidRPr="00430160">
        <w:rPr>
          <w:rFonts w:ascii="Times New Roman" w:hAnsi="Times New Roman"/>
          <w:sz w:val="20"/>
          <w:szCs w:val="20"/>
          <w:lang w:val="sr-Cyrl-RS"/>
        </w:rPr>
        <w:t xml:space="preserve"> периода обнављања, и групимично-пребирно газдовање, пречник сечиве зрелости има орјентациони карактер:</w:t>
      </w:r>
    </w:p>
    <w:p w14:paraId="2E4C3427" w14:textId="6ACA5241" w:rsidR="00430160" w:rsidRPr="00430160" w:rsidRDefault="00430160" w:rsidP="006308F4">
      <w:pPr>
        <w:spacing w:after="120"/>
        <w:ind w:left="720" w:hanging="153"/>
        <w:rPr>
          <w:rFonts w:ascii="Times New Roman" w:eastAsia="Times New Roman" w:hAnsi="Times New Roman"/>
          <w:b/>
          <w:bCs/>
          <w:i/>
          <w:sz w:val="20"/>
          <w:szCs w:val="20"/>
          <w:lang w:val="it-IT"/>
        </w:rPr>
      </w:pPr>
      <w:r w:rsidRPr="00430160">
        <w:rPr>
          <w:rFonts w:ascii="Times New Roman" w:eastAsia="Times New Roman" w:hAnsi="Times New Roman"/>
          <w:b/>
          <w:i/>
          <w:sz w:val="20"/>
          <w:szCs w:val="20"/>
          <w:lang w:val="sr-Cyrl-RS"/>
        </w:rPr>
        <w:t>Наменске целине 10,26</w:t>
      </w:r>
    </w:p>
    <w:p w14:paraId="3C79787C" w14:textId="59CE6BCF" w:rsidR="00430160" w:rsidRPr="00430160" w:rsidRDefault="00430160" w:rsidP="00C15B01">
      <w:pPr>
        <w:rPr>
          <w:rFonts w:ascii="Times New Roman" w:hAnsi="Times New Roman"/>
          <w:sz w:val="20"/>
          <w:szCs w:val="20"/>
          <w:lang w:val="sr-Cyrl-RS"/>
        </w:rPr>
      </w:pPr>
      <w:r w:rsidRPr="00430160">
        <w:rPr>
          <w:rFonts w:ascii="Times New Roman" w:hAnsi="Times New Roman"/>
          <w:sz w:val="20"/>
          <w:szCs w:val="20"/>
          <w:lang w:val="sr-Cyrl-RS"/>
        </w:rPr>
        <w:t>За високе разнодобне састојине букве, смрче (газдински тип: 31510), високе састојине букве и смрче (газдински тип: 31510), високе састојине јеле, смрче и букве (газдински тип: 31510, 41410)  одређују се следећи пречници сечиве зрелости:</w:t>
      </w:r>
    </w:p>
    <w:p w14:paraId="1B100F5B" w14:textId="34EF53E9" w:rsidR="00430160" w:rsidRPr="00430160" w:rsidRDefault="00430160" w:rsidP="00430160">
      <w:pPr>
        <w:ind w:left="720" w:hanging="720"/>
        <w:rPr>
          <w:rFonts w:ascii="Times New Roman" w:eastAsia="Times New Roman" w:hAnsi="Times New Roman"/>
          <w:sz w:val="20"/>
          <w:szCs w:val="20"/>
          <w:lang w:val="sv-SE"/>
        </w:rPr>
      </w:pPr>
      <w:r w:rsidRPr="00430160">
        <w:rPr>
          <w:rFonts w:ascii="Times New Roman" w:eastAsia="Times New Roman" w:hAnsi="Times New Roman"/>
          <w:sz w:val="20"/>
          <w:szCs w:val="20"/>
          <w:lang w:val="sv-SE"/>
        </w:rPr>
        <w:tab/>
      </w:r>
      <w:r w:rsidRPr="00430160">
        <w:rPr>
          <w:rFonts w:ascii="Times New Roman" w:eastAsia="Times New Roman" w:hAnsi="Times New Roman"/>
          <w:sz w:val="20"/>
          <w:szCs w:val="20"/>
          <w:lang w:val="sr-Cyrl-RS"/>
        </w:rPr>
        <w:t>јела</w:t>
      </w:r>
      <w:r w:rsidRPr="00430160">
        <w:rPr>
          <w:rFonts w:ascii="Times New Roman" w:eastAsia="Times New Roman" w:hAnsi="Times New Roman"/>
          <w:sz w:val="20"/>
          <w:szCs w:val="20"/>
          <w:lang w:val="sv-SE"/>
        </w:rPr>
        <w:tab/>
        <w:t>d</w:t>
      </w:r>
      <w:r w:rsidRPr="00430160">
        <w:rPr>
          <w:rFonts w:ascii="Times New Roman" w:eastAsia="Times New Roman" w:hAnsi="Times New Roman"/>
          <w:sz w:val="20"/>
          <w:szCs w:val="20"/>
          <w:vertAlign w:val="subscript"/>
          <w:lang w:val="sv-SE"/>
        </w:rPr>
        <w:t>sz</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v-SE"/>
        </w:rPr>
        <w:t>=</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r-Cyrl-RS"/>
        </w:rPr>
        <w:t>6</w:t>
      </w:r>
      <w:r w:rsidRPr="00430160">
        <w:rPr>
          <w:rFonts w:ascii="Times New Roman" w:eastAsia="Times New Roman" w:hAnsi="Times New Roman"/>
          <w:sz w:val="20"/>
          <w:szCs w:val="20"/>
          <w:lang w:val="sv-SE"/>
        </w:rPr>
        <w:t>0 cm</w:t>
      </w:r>
    </w:p>
    <w:p w14:paraId="5229D586" w14:textId="09C36802" w:rsidR="00430160" w:rsidRPr="00430160" w:rsidRDefault="00430160" w:rsidP="00430160">
      <w:pPr>
        <w:ind w:left="720" w:hanging="720"/>
        <w:rPr>
          <w:rFonts w:ascii="Times New Roman" w:eastAsia="Times New Roman" w:hAnsi="Times New Roman"/>
          <w:sz w:val="20"/>
          <w:szCs w:val="20"/>
          <w:lang w:val="sv-SE"/>
        </w:rPr>
      </w:pPr>
      <w:r w:rsidRPr="00430160">
        <w:rPr>
          <w:rFonts w:ascii="Times New Roman" w:eastAsia="Times New Roman" w:hAnsi="Times New Roman"/>
          <w:sz w:val="20"/>
          <w:szCs w:val="20"/>
          <w:lang w:val="sv-SE"/>
        </w:rPr>
        <w:tab/>
      </w:r>
      <w:r w:rsidRPr="00430160">
        <w:rPr>
          <w:rFonts w:ascii="Times New Roman" w:eastAsia="Times New Roman" w:hAnsi="Times New Roman"/>
          <w:sz w:val="20"/>
          <w:szCs w:val="20"/>
          <w:lang w:val="sr-Cyrl-RS"/>
        </w:rPr>
        <w:t>смрча</w:t>
      </w:r>
      <w:r w:rsidRPr="00430160">
        <w:rPr>
          <w:rFonts w:ascii="Times New Roman" w:eastAsia="Times New Roman" w:hAnsi="Times New Roman"/>
          <w:sz w:val="20"/>
          <w:szCs w:val="20"/>
          <w:lang w:val="sv-SE"/>
        </w:rPr>
        <w:tab/>
        <w:t>d</w:t>
      </w:r>
      <w:r w:rsidRPr="00430160">
        <w:rPr>
          <w:rFonts w:ascii="Times New Roman" w:eastAsia="Times New Roman" w:hAnsi="Times New Roman"/>
          <w:sz w:val="20"/>
          <w:szCs w:val="20"/>
          <w:vertAlign w:val="subscript"/>
          <w:lang w:val="sv-SE"/>
        </w:rPr>
        <w:t>sz</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v-SE"/>
        </w:rPr>
        <w:t>=</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r-Cyrl-RS"/>
        </w:rPr>
        <w:t>6</w:t>
      </w:r>
      <w:r w:rsidRPr="00430160">
        <w:rPr>
          <w:rFonts w:ascii="Times New Roman" w:eastAsia="Times New Roman" w:hAnsi="Times New Roman"/>
          <w:sz w:val="20"/>
          <w:szCs w:val="20"/>
          <w:lang w:val="sv-SE"/>
        </w:rPr>
        <w:t>0 cm</w:t>
      </w:r>
    </w:p>
    <w:p w14:paraId="29F149C0" w14:textId="63753F63" w:rsidR="00430160" w:rsidRDefault="00430160" w:rsidP="00430160">
      <w:pPr>
        <w:ind w:left="720" w:hanging="720"/>
        <w:rPr>
          <w:rFonts w:ascii="Times New Roman" w:eastAsia="Times New Roman" w:hAnsi="Times New Roman"/>
          <w:sz w:val="20"/>
          <w:szCs w:val="20"/>
          <w:lang w:val="sr-Cyrl-RS"/>
        </w:rPr>
      </w:pPr>
      <w:r w:rsidRPr="00430160">
        <w:rPr>
          <w:rFonts w:ascii="Times New Roman" w:eastAsia="Times New Roman" w:hAnsi="Times New Roman"/>
          <w:sz w:val="20"/>
          <w:szCs w:val="20"/>
          <w:lang w:val="sv-SE"/>
        </w:rPr>
        <w:tab/>
        <w:t>буква</w:t>
      </w:r>
      <w:r w:rsidRPr="00430160">
        <w:rPr>
          <w:rFonts w:ascii="Times New Roman" w:eastAsia="Times New Roman" w:hAnsi="Times New Roman"/>
          <w:sz w:val="20"/>
          <w:szCs w:val="20"/>
          <w:lang w:val="sv-SE"/>
        </w:rPr>
        <w:tab/>
        <w:t>d</w:t>
      </w:r>
      <w:r w:rsidRPr="00430160">
        <w:rPr>
          <w:rFonts w:ascii="Times New Roman" w:eastAsia="Times New Roman" w:hAnsi="Times New Roman"/>
          <w:sz w:val="20"/>
          <w:szCs w:val="20"/>
          <w:vertAlign w:val="subscript"/>
          <w:lang w:val="sv-SE"/>
        </w:rPr>
        <w:t>sz</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v-SE"/>
        </w:rPr>
        <w:t>=</w:t>
      </w:r>
      <w:r w:rsidRPr="00430160">
        <w:rPr>
          <w:rFonts w:ascii="Times New Roman" w:eastAsia="Times New Roman" w:hAnsi="Times New Roman"/>
          <w:sz w:val="20"/>
          <w:szCs w:val="20"/>
          <w:lang w:val="sv-SE"/>
        </w:rPr>
        <w:tab/>
      </w:r>
      <w:r w:rsidR="00DF30BD">
        <w:rPr>
          <w:rFonts w:ascii="Times New Roman" w:eastAsia="Times New Roman" w:hAnsi="Times New Roman"/>
          <w:sz w:val="20"/>
          <w:szCs w:val="20"/>
          <w:lang w:val="sv-SE"/>
        </w:rPr>
        <w:t xml:space="preserve"> </w:t>
      </w:r>
      <w:r w:rsidRPr="00430160">
        <w:rPr>
          <w:rFonts w:ascii="Times New Roman" w:eastAsia="Times New Roman" w:hAnsi="Times New Roman"/>
          <w:sz w:val="20"/>
          <w:szCs w:val="20"/>
          <w:lang w:val="sv-SE"/>
        </w:rPr>
        <w:t>50 cm</w:t>
      </w:r>
    </w:p>
    <w:p w14:paraId="28A71CF3" w14:textId="77777777" w:rsidR="00430160" w:rsidRPr="00430160" w:rsidRDefault="00430160" w:rsidP="005A6F60">
      <w:pPr>
        <w:spacing w:after="120"/>
        <w:rPr>
          <w:rFonts w:ascii="Times New Roman" w:eastAsia="Times New Roman" w:hAnsi="Times New Roman"/>
          <w:b/>
          <w:bCs/>
          <w:sz w:val="20"/>
          <w:szCs w:val="20"/>
          <w:lang w:val="sr-Cyrl-RS"/>
        </w:rPr>
      </w:pPr>
    </w:p>
    <w:p w14:paraId="2E0E53B8" w14:textId="77777777" w:rsidR="00430160" w:rsidRPr="00430160" w:rsidRDefault="00430160" w:rsidP="006308F4">
      <w:pPr>
        <w:spacing w:after="120"/>
        <w:ind w:left="720" w:hanging="153"/>
        <w:rPr>
          <w:rFonts w:ascii="Times New Roman" w:eastAsia="Times New Roman" w:hAnsi="Times New Roman"/>
          <w:b/>
          <w:bCs/>
          <w:sz w:val="20"/>
          <w:szCs w:val="20"/>
          <w:lang w:val="sr-Cyrl-RS"/>
        </w:rPr>
      </w:pPr>
      <w:r w:rsidRPr="00430160">
        <w:rPr>
          <w:rFonts w:ascii="Times New Roman" w:eastAsia="Times New Roman" w:hAnsi="Times New Roman"/>
          <w:b/>
          <w:bCs/>
          <w:sz w:val="20"/>
          <w:szCs w:val="20"/>
          <w:lang w:val="sr-Cyrl-RS"/>
        </w:rPr>
        <w:t>Одређивање уравнотежене запремине</w:t>
      </w:r>
    </w:p>
    <w:p w14:paraId="76AE9195" w14:textId="0850A689" w:rsidR="00430160" w:rsidRPr="00430160" w:rsidRDefault="00430160" w:rsidP="00C15B01">
      <w:pPr>
        <w:rPr>
          <w:rFonts w:ascii="Times New Roman" w:hAnsi="Times New Roman"/>
          <w:sz w:val="20"/>
          <w:szCs w:val="20"/>
          <w:lang w:val="sr-Cyrl-RS"/>
        </w:rPr>
      </w:pPr>
      <w:r w:rsidRPr="00430160">
        <w:rPr>
          <w:rFonts w:ascii="Times New Roman" w:hAnsi="Times New Roman"/>
          <w:sz w:val="20"/>
          <w:szCs w:val="20"/>
          <w:lang w:val="sr-Cyrl-RS"/>
        </w:rPr>
        <w:t xml:space="preserve">Уравнотежена (нормална) запремина одређује се за састојине у којима се као систем газдовања примењује групимично-пребирно газдовање и састојинско газдовање-поступне оплодне сече </w:t>
      </w:r>
      <w:r w:rsidR="002E4EF8">
        <w:rPr>
          <w:rFonts w:ascii="Times New Roman" w:hAnsi="Times New Roman"/>
          <w:sz w:val="20"/>
          <w:szCs w:val="20"/>
          <w:lang w:val="sr-Cyrl-RS"/>
        </w:rPr>
        <w:t>кратког</w:t>
      </w:r>
      <w:r w:rsidRPr="00430160">
        <w:rPr>
          <w:rFonts w:ascii="Times New Roman" w:hAnsi="Times New Roman"/>
          <w:sz w:val="20"/>
          <w:szCs w:val="20"/>
          <w:lang w:val="sr-Cyrl-RS"/>
        </w:rPr>
        <w:t xml:space="preserve">  периода за обнављање (групимично-оплодне сече).</w:t>
      </w:r>
    </w:p>
    <w:p w14:paraId="2213F5DF" w14:textId="77777777" w:rsidR="00430160" w:rsidRDefault="00430160" w:rsidP="00C15B01">
      <w:pPr>
        <w:rPr>
          <w:rFonts w:ascii="Times New Roman" w:eastAsia="Times New Roman" w:hAnsi="Times New Roman"/>
          <w:sz w:val="20"/>
          <w:szCs w:val="20"/>
          <w:lang w:val="sr-Cyrl-RS"/>
        </w:rPr>
      </w:pPr>
      <w:r w:rsidRPr="00430160">
        <w:rPr>
          <w:rFonts w:ascii="Times New Roman" w:hAnsi="Times New Roman"/>
          <w:sz w:val="20"/>
          <w:szCs w:val="20"/>
          <w:lang w:val="sr-Cyrl-RS"/>
        </w:rPr>
        <w:t>Одређивање просечне уравнотежене запремине код разнодобних чистих и мешовитих састојина букве, одредићемо на основу закономерности из примера пребирних</w:t>
      </w:r>
      <w:r w:rsidRPr="00430160">
        <w:rPr>
          <w:rFonts w:ascii="Times New Roman" w:eastAsia="Times New Roman" w:hAnsi="Times New Roman"/>
          <w:sz w:val="20"/>
          <w:szCs w:val="20"/>
          <w:lang w:val="sr-Cyrl-RS"/>
        </w:rPr>
        <w:t xml:space="preserve"> шума.</w:t>
      </w:r>
    </w:p>
    <w:p w14:paraId="36D1E405" w14:textId="77777777" w:rsidR="005A6F60" w:rsidRPr="00430160" w:rsidRDefault="005A6F60" w:rsidP="00C15B01">
      <w:pPr>
        <w:rPr>
          <w:rFonts w:ascii="Times New Roman" w:eastAsia="Times New Roman" w:hAnsi="Times New Roman"/>
          <w:sz w:val="20"/>
          <w:szCs w:val="20"/>
          <w:lang w:val="sr-Cyrl-RS"/>
        </w:rPr>
      </w:pPr>
    </w:p>
    <w:p w14:paraId="6535A657" w14:textId="77777777" w:rsidR="000A12F4" w:rsidRDefault="000A12F4" w:rsidP="00624855">
      <w:pPr>
        <w:ind w:left="720" w:firstLine="4100"/>
        <w:rPr>
          <w:rFonts w:ascii="Times New Roman" w:eastAsia="Times New Roman" w:hAnsi="Times New Roman"/>
          <w:sz w:val="20"/>
          <w:szCs w:val="20"/>
          <w:lang w:val="sr-Cyrl-RS"/>
        </w:rPr>
      </w:pPr>
    </w:p>
    <w:p w14:paraId="72CC1F7C" w14:textId="7C112EA4" w:rsidR="00430160" w:rsidRPr="00624855" w:rsidRDefault="00430160" w:rsidP="00624855">
      <w:pPr>
        <w:ind w:left="720" w:firstLine="4100"/>
        <w:rPr>
          <w:rFonts w:ascii="Cambria Math" w:eastAsia="Times New Roman" w:hAnsi="Cambria Math" w:cs="Cambria Math"/>
          <w:sz w:val="18"/>
          <w:szCs w:val="18"/>
          <w:lang w:val="pl-PL"/>
        </w:rPr>
      </w:pPr>
      <w:r w:rsidRPr="00430160">
        <w:rPr>
          <w:rFonts w:ascii="Times New Roman" w:eastAsia="Times New Roman" w:hAnsi="Times New Roman"/>
          <w:sz w:val="20"/>
          <w:szCs w:val="20"/>
          <w:lang w:val="sr-Cyrl-RS"/>
        </w:rPr>
        <w:t xml:space="preserve"> </w:t>
      </w:r>
      <w:r w:rsidRPr="00624855">
        <w:rPr>
          <w:rFonts w:ascii="Times New Roman" w:eastAsia="Times New Roman" w:hAnsi="Times New Roman"/>
          <w:b/>
          <w:bCs/>
          <w:sz w:val="18"/>
          <w:szCs w:val="18"/>
          <w:lang w:val="en-US"/>
        </w:rPr>
        <w:t>T</w:t>
      </w:r>
      <w:r w:rsidRPr="00624855">
        <w:rPr>
          <w:rFonts w:ascii="Times New Roman" w:eastAsia="Times New Roman" w:hAnsi="Times New Roman"/>
          <w:b/>
          <w:bCs/>
          <w:sz w:val="18"/>
          <w:szCs w:val="18"/>
          <w:lang w:val="sr-Cyrl-RS"/>
        </w:rPr>
        <w:t>абел</w:t>
      </w:r>
      <w:r w:rsidRPr="00624855">
        <w:rPr>
          <w:rFonts w:ascii="Times New Roman" w:eastAsia="Times New Roman" w:hAnsi="Times New Roman"/>
          <w:b/>
          <w:bCs/>
          <w:sz w:val="18"/>
          <w:szCs w:val="18"/>
          <w:lang w:val="en-US"/>
        </w:rPr>
        <w:t>a</w:t>
      </w:r>
      <w:r w:rsidRPr="00624855">
        <w:rPr>
          <w:rFonts w:ascii="Times New Roman" w:eastAsia="Times New Roman" w:hAnsi="Times New Roman"/>
          <w:b/>
          <w:bCs/>
          <w:sz w:val="18"/>
          <w:szCs w:val="18"/>
          <w:lang w:val="sr-Cyrl-RS"/>
        </w:rPr>
        <w:t xml:space="preserve"> </w:t>
      </w:r>
      <w:r w:rsidR="00751635">
        <w:rPr>
          <w:rFonts w:ascii="Times New Roman" w:eastAsia="Times New Roman" w:hAnsi="Times New Roman"/>
          <w:b/>
          <w:bCs/>
          <w:sz w:val="18"/>
          <w:szCs w:val="18"/>
          <w:lang w:val="sr-Cyrl-RS"/>
        </w:rPr>
        <w:t>30</w:t>
      </w:r>
      <w:r w:rsidRPr="00624855">
        <w:rPr>
          <w:rFonts w:ascii="Times New Roman" w:eastAsia="Times New Roman" w:hAnsi="Times New Roman"/>
          <w:sz w:val="18"/>
          <w:szCs w:val="18"/>
          <w:lang w:val="sr-Cyrl-RS"/>
        </w:rPr>
        <w:t>. Уравнотежена (оптимална) запремина по газдинским типовима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5"/>
        <w:gridCol w:w="2574"/>
      </w:tblGrid>
      <w:tr w:rsidR="00430160" w:rsidRPr="00430160" w14:paraId="3C522288" w14:textId="77777777" w:rsidTr="00F315B0">
        <w:trPr>
          <w:trHeight w:val="971"/>
          <w:tblHeader/>
          <w:jc w:val="center"/>
        </w:trPr>
        <w:tc>
          <w:tcPr>
            <w:tcW w:w="2325" w:type="dxa"/>
            <w:shd w:val="clear" w:color="auto" w:fill="BFBFBF" w:themeFill="background1" w:themeFillShade="BF"/>
            <w:vAlign w:val="center"/>
          </w:tcPr>
          <w:p w14:paraId="1BE0D016" w14:textId="77777777" w:rsidR="00430160" w:rsidRPr="00430160" w:rsidRDefault="00430160" w:rsidP="00430160">
            <w:pPr>
              <w:spacing w:before="40" w:after="40"/>
              <w:ind w:firstLine="0"/>
              <w:jc w:val="center"/>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Газдински тип</w:t>
            </w:r>
          </w:p>
        </w:tc>
        <w:tc>
          <w:tcPr>
            <w:tcW w:w="2574" w:type="dxa"/>
            <w:shd w:val="clear" w:color="auto" w:fill="BFBFBF" w:themeFill="background1" w:themeFillShade="BF"/>
            <w:vAlign w:val="center"/>
          </w:tcPr>
          <w:p w14:paraId="1A9B8F2C" w14:textId="77777777" w:rsidR="00430160" w:rsidRPr="00430160" w:rsidRDefault="00430160" w:rsidP="00430160">
            <w:pPr>
              <w:spacing w:before="40" w:after="40"/>
              <w:ind w:firstLine="0"/>
              <w:jc w:val="center"/>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Уравотежена запремина</w:t>
            </w:r>
          </w:p>
          <w:p w14:paraId="5CD040C8" w14:textId="77777777" w:rsidR="00430160" w:rsidRPr="00430160" w:rsidRDefault="00430160" w:rsidP="00430160">
            <w:pPr>
              <w:spacing w:before="40" w:after="40"/>
              <w:ind w:firstLine="0"/>
              <w:jc w:val="center"/>
              <w:rPr>
                <w:rFonts w:ascii="Times New Roman" w:eastAsia="Times New Roman" w:hAnsi="Times New Roman"/>
                <w:sz w:val="20"/>
                <w:szCs w:val="20"/>
                <w:lang w:val="en-US"/>
              </w:rPr>
            </w:pPr>
            <w:r w:rsidRPr="00430160">
              <w:rPr>
                <w:rFonts w:ascii="Times New Roman" w:eastAsia="Times New Roman" w:hAnsi="Times New Roman"/>
                <w:sz w:val="20"/>
                <w:szCs w:val="20"/>
                <w:lang w:val="en-US"/>
              </w:rPr>
              <w:t>m³/ha</w:t>
            </w:r>
          </w:p>
        </w:tc>
      </w:tr>
      <w:tr w:rsidR="00430160" w:rsidRPr="00430160" w14:paraId="408A5A31" w14:textId="77777777" w:rsidTr="00F315B0">
        <w:trPr>
          <w:trHeight w:val="240"/>
          <w:jc w:val="center"/>
        </w:trPr>
        <w:tc>
          <w:tcPr>
            <w:tcW w:w="4899" w:type="dxa"/>
            <w:gridSpan w:val="2"/>
          </w:tcPr>
          <w:p w14:paraId="36038822" w14:textId="77777777" w:rsidR="00430160" w:rsidRPr="00AA2073" w:rsidRDefault="00430160" w:rsidP="00430160">
            <w:pPr>
              <w:ind w:firstLine="0"/>
              <w:jc w:val="center"/>
              <w:rPr>
                <w:rFonts w:ascii="Times New Roman" w:eastAsia="Times New Roman" w:hAnsi="Times New Roman"/>
                <w:b/>
                <w:sz w:val="20"/>
                <w:szCs w:val="20"/>
              </w:rPr>
            </w:pPr>
            <w:r w:rsidRPr="00AA2073">
              <w:rPr>
                <w:rFonts w:ascii="Times New Roman" w:eastAsia="Times New Roman" w:hAnsi="Times New Roman"/>
                <w:b/>
                <w:sz w:val="20"/>
                <w:szCs w:val="20"/>
              </w:rPr>
              <w:t>Мешовите шуме четинара и лишћара</w:t>
            </w:r>
          </w:p>
        </w:tc>
      </w:tr>
      <w:tr w:rsidR="00430160" w:rsidRPr="00430160" w14:paraId="4A12A72E" w14:textId="77777777" w:rsidTr="00F315B0">
        <w:trPr>
          <w:trHeight w:val="21"/>
          <w:jc w:val="center"/>
        </w:trPr>
        <w:tc>
          <w:tcPr>
            <w:tcW w:w="2325" w:type="dxa"/>
            <w:vAlign w:val="center"/>
          </w:tcPr>
          <w:p w14:paraId="7231A7B3" w14:textId="517A5FAB" w:rsidR="00430160" w:rsidRPr="00430160" w:rsidRDefault="00430160" w:rsidP="00430160">
            <w:pPr>
              <w:ind w:firstLine="0"/>
              <w:jc w:val="right"/>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3</w:t>
            </w:r>
            <w:r w:rsidR="0064337A">
              <w:rPr>
                <w:rFonts w:ascii="Times New Roman" w:eastAsia="Times New Roman" w:hAnsi="Times New Roman"/>
                <w:sz w:val="20"/>
                <w:szCs w:val="20"/>
                <w:lang w:val="sr-Cyrl-RS"/>
              </w:rPr>
              <w:t>121</w:t>
            </w:r>
            <w:r w:rsidR="002E4EF8">
              <w:rPr>
                <w:rFonts w:ascii="Times New Roman" w:eastAsia="Times New Roman" w:hAnsi="Times New Roman"/>
                <w:sz w:val="20"/>
                <w:szCs w:val="20"/>
                <w:lang w:val="sr-Cyrl-RS"/>
              </w:rPr>
              <w:t>0</w:t>
            </w:r>
          </w:p>
        </w:tc>
        <w:tc>
          <w:tcPr>
            <w:tcW w:w="2574" w:type="dxa"/>
            <w:vAlign w:val="center"/>
          </w:tcPr>
          <w:p w14:paraId="75FB705D" w14:textId="77777777" w:rsidR="00430160" w:rsidRPr="00430160" w:rsidRDefault="00430160" w:rsidP="00430160">
            <w:pPr>
              <w:ind w:firstLine="0"/>
              <w:jc w:val="center"/>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480</w:t>
            </w:r>
          </w:p>
        </w:tc>
      </w:tr>
      <w:tr w:rsidR="00430160" w:rsidRPr="00430160" w14:paraId="39F380E6" w14:textId="77777777" w:rsidTr="00F315B0">
        <w:trPr>
          <w:trHeight w:val="21"/>
          <w:jc w:val="center"/>
        </w:trPr>
        <w:tc>
          <w:tcPr>
            <w:tcW w:w="2325" w:type="dxa"/>
            <w:vAlign w:val="center"/>
          </w:tcPr>
          <w:p w14:paraId="48A4723E" w14:textId="724DBEF2" w:rsidR="00430160" w:rsidRPr="00430160" w:rsidRDefault="0064337A" w:rsidP="0043016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41410</w:t>
            </w:r>
          </w:p>
        </w:tc>
        <w:tc>
          <w:tcPr>
            <w:tcW w:w="2574" w:type="dxa"/>
            <w:vAlign w:val="center"/>
          </w:tcPr>
          <w:p w14:paraId="67BF88E4" w14:textId="77777777" w:rsidR="00430160" w:rsidRPr="00430160" w:rsidRDefault="00430160" w:rsidP="00430160">
            <w:pPr>
              <w:ind w:firstLine="0"/>
              <w:jc w:val="center"/>
              <w:rPr>
                <w:rFonts w:ascii="Times New Roman" w:eastAsia="Times New Roman" w:hAnsi="Times New Roman"/>
                <w:sz w:val="20"/>
                <w:szCs w:val="20"/>
                <w:lang w:val="en-US"/>
              </w:rPr>
            </w:pPr>
            <w:r w:rsidRPr="00430160">
              <w:rPr>
                <w:rFonts w:ascii="Times New Roman" w:eastAsia="Times New Roman" w:hAnsi="Times New Roman"/>
                <w:sz w:val="20"/>
                <w:szCs w:val="20"/>
                <w:lang w:val="en-US"/>
              </w:rPr>
              <w:t>480</w:t>
            </w:r>
          </w:p>
        </w:tc>
      </w:tr>
      <w:tr w:rsidR="00430160" w:rsidRPr="00430160" w14:paraId="1C793DAC" w14:textId="77777777" w:rsidTr="00F315B0">
        <w:trPr>
          <w:trHeight w:val="21"/>
          <w:jc w:val="center"/>
        </w:trPr>
        <w:tc>
          <w:tcPr>
            <w:tcW w:w="4899" w:type="dxa"/>
            <w:gridSpan w:val="2"/>
            <w:vAlign w:val="bottom"/>
          </w:tcPr>
          <w:p w14:paraId="259D3EA6" w14:textId="77777777" w:rsidR="00430160" w:rsidRPr="00430160" w:rsidRDefault="00430160" w:rsidP="00430160">
            <w:pPr>
              <w:spacing w:before="20" w:after="20"/>
              <w:ind w:firstLine="0"/>
              <w:jc w:val="center"/>
              <w:rPr>
                <w:rFonts w:ascii="Times New Roman" w:eastAsia="Times New Roman" w:hAnsi="Times New Roman"/>
                <w:b/>
                <w:sz w:val="20"/>
                <w:szCs w:val="20"/>
                <w:lang w:val="sr-Cyrl-RS"/>
              </w:rPr>
            </w:pPr>
            <w:r w:rsidRPr="00430160">
              <w:rPr>
                <w:rFonts w:ascii="Times New Roman" w:eastAsia="Times New Roman" w:hAnsi="Times New Roman"/>
                <w:b/>
                <w:sz w:val="20"/>
                <w:szCs w:val="20"/>
                <w:lang w:val="sr-Cyrl-RS"/>
              </w:rPr>
              <w:t>Мешовите састојине четинара</w:t>
            </w:r>
          </w:p>
        </w:tc>
      </w:tr>
      <w:tr w:rsidR="00430160" w:rsidRPr="00430160" w14:paraId="4C510DA2" w14:textId="77777777" w:rsidTr="00F315B0">
        <w:trPr>
          <w:trHeight w:val="21"/>
          <w:jc w:val="center"/>
        </w:trPr>
        <w:tc>
          <w:tcPr>
            <w:tcW w:w="2325" w:type="dxa"/>
            <w:vAlign w:val="bottom"/>
          </w:tcPr>
          <w:p w14:paraId="723FC161" w14:textId="77777777" w:rsidR="00430160" w:rsidRPr="00430160" w:rsidRDefault="00430160" w:rsidP="00430160">
            <w:pPr>
              <w:ind w:firstLine="0"/>
              <w:jc w:val="right"/>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31510</w:t>
            </w:r>
          </w:p>
        </w:tc>
        <w:tc>
          <w:tcPr>
            <w:tcW w:w="2574" w:type="dxa"/>
            <w:vAlign w:val="center"/>
          </w:tcPr>
          <w:p w14:paraId="12EA9489" w14:textId="77777777" w:rsidR="00430160" w:rsidRPr="00430160" w:rsidRDefault="00430160" w:rsidP="00430160">
            <w:pPr>
              <w:spacing w:before="20" w:after="20"/>
              <w:ind w:firstLine="0"/>
              <w:jc w:val="center"/>
              <w:rPr>
                <w:rFonts w:ascii="Times New Roman" w:eastAsia="Times New Roman" w:hAnsi="Times New Roman"/>
                <w:sz w:val="20"/>
                <w:szCs w:val="20"/>
                <w:lang w:val="sr-Cyrl-RS"/>
              </w:rPr>
            </w:pPr>
            <w:r w:rsidRPr="00430160">
              <w:rPr>
                <w:rFonts w:ascii="Times New Roman" w:eastAsia="Times New Roman" w:hAnsi="Times New Roman"/>
                <w:sz w:val="20"/>
                <w:szCs w:val="20"/>
                <w:lang w:val="sr-Cyrl-RS"/>
              </w:rPr>
              <w:t>500</w:t>
            </w:r>
          </w:p>
        </w:tc>
      </w:tr>
      <w:tr w:rsidR="002E4EF8" w:rsidRPr="00430160" w14:paraId="2E5DF833" w14:textId="77777777" w:rsidTr="00F315B0">
        <w:trPr>
          <w:trHeight w:val="21"/>
          <w:jc w:val="center"/>
        </w:trPr>
        <w:tc>
          <w:tcPr>
            <w:tcW w:w="2325" w:type="dxa"/>
            <w:vAlign w:val="bottom"/>
          </w:tcPr>
          <w:p w14:paraId="23EEBE75" w14:textId="4373813C" w:rsidR="002E4EF8" w:rsidRPr="00430160" w:rsidRDefault="002E4EF8" w:rsidP="0043016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31610</w:t>
            </w:r>
          </w:p>
        </w:tc>
        <w:tc>
          <w:tcPr>
            <w:tcW w:w="2574" w:type="dxa"/>
            <w:vAlign w:val="center"/>
          </w:tcPr>
          <w:p w14:paraId="190D4D5F" w14:textId="484EFC7F" w:rsidR="002E4EF8" w:rsidRPr="00430160" w:rsidRDefault="002E4EF8" w:rsidP="00430160">
            <w:pPr>
              <w:spacing w:before="20" w:after="20"/>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480</w:t>
            </w:r>
          </w:p>
        </w:tc>
      </w:tr>
      <w:tr w:rsidR="0064337A" w:rsidRPr="00430160" w14:paraId="5E5616D5" w14:textId="77777777" w:rsidTr="00F315B0">
        <w:trPr>
          <w:trHeight w:val="21"/>
          <w:jc w:val="center"/>
        </w:trPr>
        <w:tc>
          <w:tcPr>
            <w:tcW w:w="4899" w:type="dxa"/>
            <w:gridSpan w:val="2"/>
            <w:vAlign w:val="bottom"/>
          </w:tcPr>
          <w:p w14:paraId="36C929D1" w14:textId="31FF9105" w:rsidR="0064337A" w:rsidRPr="0064337A" w:rsidRDefault="0064337A" w:rsidP="00430160">
            <w:pPr>
              <w:spacing w:before="20" w:after="20"/>
              <w:ind w:firstLine="0"/>
              <w:jc w:val="center"/>
              <w:rPr>
                <w:rFonts w:ascii="Times New Roman" w:eastAsia="Times New Roman" w:hAnsi="Times New Roman"/>
                <w:b/>
                <w:bCs/>
                <w:sz w:val="20"/>
                <w:szCs w:val="20"/>
                <w:lang w:val="sr-Cyrl-RS"/>
              </w:rPr>
            </w:pPr>
            <w:r w:rsidRPr="0064337A">
              <w:rPr>
                <w:rFonts w:ascii="Times New Roman" w:eastAsia="Times New Roman" w:hAnsi="Times New Roman"/>
                <w:b/>
                <w:bCs/>
                <w:sz w:val="20"/>
                <w:szCs w:val="20"/>
                <w:lang w:val="sr-Cyrl-RS"/>
              </w:rPr>
              <w:t>Мешовите шуме букве</w:t>
            </w:r>
          </w:p>
        </w:tc>
      </w:tr>
      <w:tr w:rsidR="0064337A" w:rsidRPr="00430160" w14:paraId="569189A4" w14:textId="77777777" w:rsidTr="00F315B0">
        <w:trPr>
          <w:trHeight w:val="21"/>
          <w:jc w:val="center"/>
        </w:trPr>
        <w:tc>
          <w:tcPr>
            <w:tcW w:w="2325" w:type="dxa"/>
            <w:vAlign w:val="bottom"/>
          </w:tcPr>
          <w:p w14:paraId="1AEA9370" w14:textId="60F24DE1" w:rsidR="0064337A" w:rsidRPr="00430160" w:rsidRDefault="0064337A" w:rsidP="0043016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21120</w:t>
            </w:r>
          </w:p>
        </w:tc>
        <w:tc>
          <w:tcPr>
            <w:tcW w:w="2574" w:type="dxa"/>
            <w:vAlign w:val="center"/>
          </w:tcPr>
          <w:p w14:paraId="3426FBAA" w14:textId="7235B152" w:rsidR="0064337A" w:rsidRPr="00027A50" w:rsidRDefault="009A18F2" w:rsidP="00430160">
            <w:pPr>
              <w:spacing w:before="20" w:after="20"/>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Cyrl-RS"/>
              </w:rPr>
              <w:t>4</w:t>
            </w:r>
            <w:r w:rsidR="00027A50">
              <w:rPr>
                <w:rFonts w:ascii="Times New Roman" w:eastAsia="Times New Roman" w:hAnsi="Times New Roman"/>
                <w:sz w:val="20"/>
                <w:szCs w:val="20"/>
                <w:lang w:val="sr-Latn-RS"/>
              </w:rPr>
              <w:t>00</w:t>
            </w:r>
          </w:p>
        </w:tc>
      </w:tr>
      <w:tr w:rsidR="0064337A" w:rsidRPr="00430160" w14:paraId="1084C9DC" w14:textId="77777777" w:rsidTr="00F315B0">
        <w:trPr>
          <w:trHeight w:val="21"/>
          <w:jc w:val="center"/>
        </w:trPr>
        <w:tc>
          <w:tcPr>
            <w:tcW w:w="2325" w:type="dxa"/>
            <w:vAlign w:val="bottom"/>
          </w:tcPr>
          <w:p w14:paraId="3B2CC3A6" w14:textId="7B92399E" w:rsidR="0064337A" w:rsidRPr="00430160" w:rsidRDefault="0064337A" w:rsidP="0043016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211</w:t>
            </w:r>
            <w:r w:rsidR="002E4EF8">
              <w:rPr>
                <w:rFonts w:ascii="Times New Roman" w:eastAsia="Times New Roman" w:hAnsi="Times New Roman"/>
                <w:sz w:val="20"/>
                <w:szCs w:val="20"/>
                <w:lang w:val="sr-Cyrl-RS"/>
              </w:rPr>
              <w:t>10</w:t>
            </w:r>
          </w:p>
        </w:tc>
        <w:tc>
          <w:tcPr>
            <w:tcW w:w="2574" w:type="dxa"/>
            <w:vAlign w:val="center"/>
          </w:tcPr>
          <w:p w14:paraId="3F5A914B" w14:textId="15A75300" w:rsidR="0064337A" w:rsidRPr="00027A50" w:rsidRDefault="009A18F2" w:rsidP="00430160">
            <w:pPr>
              <w:spacing w:before="20" w:after="20"/>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Cyrl-RS"/>
              </w:rPr>
              <w:t>4</w:t>
            </w:r>
            <w:r w:rsidR="00027A50">
              <w:rPr>
                <w:rFonts w:ascii="Times New Roman" w:eastAsia="Times New Roman" w:hAnsi="Times New Roman"/>
                <w:sz w:val="20"/>
                <w:szCs w:val="20"/>
                <w:lang w:val="sr-Latn-RS"/>
              </w:rPr>
              <w:t>00</w:t>
            </w:r>
          </w:p>
        </w:tc>
      </w:tr>
      <w:tr w:rsidR="0064337A" w:rsidRPr="00430160" w14:paraId="4BFBC52B" w14:textId="77777777" w:rsidTr="00F315B0">
        <w:trPr>
          <w:trHeight w:val="21"/>
          <w:jc w:val="center"/>
        </w:trPr>
        <w:tc>
          <w:tcPr>
            <w:tcW w:w="4899" w:type="dxa"/>
            <w:gridSpan w:val="2"/>
            <w:vAlign w:val="bottom"/>
          </w:tcPr>
          <w:p w14:paraId="23BE0613" w14:textId="3213E7F6" w:rsidR="0064337A" w:rsidRPr="0064337A" w:rsidRDefault="0064337A" w:rsidP="00430160">
            <w:pPr>
              <w:spacing w:before="20" w:after="20"/>
              <w:ind w:firstLine="0"/>
              <w:jc w:val="center"/>
              <w:rPr>
                <w:rFonts w:ascii="Times New Roman" w:eastAsia="Times New Roman" w:hAnsi="Times New Roman"/>
                <w:b/>
                <w:bCs/>
                <w:sz w:val="20"/>
                <w:szCs w:val="20"/>
                <w:lang w:val="sr-Cyrl-RS"/>
              </w:rPr>
            </w:pPr>
            <w:r w:rsidRPr="0064337A">
              <w:rPr>
                <w:rFonts w:ascii="Times New Roman" w:eastAsia="Times New Roman" w:hAnsi="Times New Roman"/>
                <w:b/>
                <w:bCs/>
                <w:sz w:val="20"/>
                <w:szCs w:val="20"/>
                <w:lang w:val="sr-Cyrl-RS"/>
              </w:rPr>
              <w:t>Мешовите шуме храстова</w:t>
            </w:r>
          </w:p>
        </w:tc>
      </w:tr>
      <w:tr w:rsidR="0064337A" w:rsidRPr="00430160" w14:paraId="1ABA5F56" w14:textId="77777777" w:rsidTr="00F315B0">
        <w:trPr>
          <w:trHeight w:val="21"/>
          <w:jc w:val="center"/>
        </w:trPr>
        <w:tc>
          <w:tcPr>
            <w:tcW w:w="2325" w:type="dxa"/>
            <w:vAlign w:val="bottom"/>
          </w:tcPr>
          <w:p w14:paraId="0093C4B2" w14:textId="799E5780" w:rsidR="0064337A" w:rsidRPr="00430160" w:rsidRDefault="0064337A" w:rsidP="0043016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2620</w:t>
            </w:r>
          </w:p>
        </w:tc>
        <w:tc>
          <w:tcPr>
            <w:tcW w:w="2574" w:type="dxa"/>
            <w:vAlign w:val="center"/>
          </w:tcPr>
          <w:p w14:paraId="3FEDA406" w14:textId="27E133D5" w:rsidR="0064337A" w:rsidRPr="00430160" w:rsidRDefault="00C34BE7" w:rsidP="00430160">
            <w:pPr>
              <w:spacing w:before="20" w:after="20"/>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400</w:t>
            </w:r>
          </w:p>
        </w:tc>
      </w:tr>
    </w:tbl>
    <w:p w14:paraId="153B5004" w14:textId="77777777" w:rsidR="006F57E1" w:rsidRPr="007D2C26" w:rsidRDefault="006F57E1" w:rsidP="007D2C26">
      <w:pPr>
        <w:keepNext/>
        <w:spacing w:before="120" w:after="120"/>
        <w:ind w:firstLine="0"/>
        <w:rPr>
          <w:rFonts w:ascii="Times New Roman" w:eastAsia="Times New Roman" w:hAnsi="Times New Roman"/>
          <w:b/>
          <w:sz w:val="20"/>
          <w:szCs w:val="20"/>
          <w:lang w:val="sr-Cyrl-RS"/>
        </w:rPr>
      </w:pPr>
    </w:p>
    <w:p w14:paraId="531A32E5" w14:textId="77777777" w:rsidR="005A6F60" w:rsidRPr="00430160" w:rsidRDefault="005A6F60" w:rsidP="008A1869">
      <w:pPr>
        <w:ind w:firstLine="0"/>
        <w:rPr>
          <w:rFonts w:ascii="Times New Roman" w:hAnsi="Times New Roman"/>
          <w:sz w:val="20"/>
          <w:szCs w:val="20"/>
          <w:lang w:val="sr-Cyrl-RS"/>
        </w:rPr>
      </w:pPr>
    </w:p>
    <w:p w14:paraId="695496C2" w14:textId="77777777" w:rsidR="00430160" w:rsidRPr="00430160" w:rsidRDefault="00430160" w:rsidP="006308F4">
      <w:pPr>
        <w:spacing w:after="120"/>
        <w:ind w:left="720" w:hanging="153"/>
        <w:rPr>
          <w:rFonts w:ascii="Times New Roman" w:eastAsia="Times New Roman" w:hAnsi="Times New Roman"/>
          <w:b/>
          <w:sz w:val="20"/>
          <w:szCs w:val="20"/>
          <w:lang w:val="sr-Cyrl-RS"/>
        </w:rPr>
      </w:pPr>
      <w:r w:rsidRPr="00AA2073">
        <w:rPr>
          <w:rFonts w:ascii="Times New Roman" w:eastAsia="Times New Roman" w:hAnsi="Times New Roman"/>
          <w:b/>
          <w:sz w:val="20"/>
          <w:szCs w:val="20"/>
          <w:lang w:val="sr-Cyrl-RS"/>
        </w:rPr>
        <w:t>Избор реконструкционог  раздобља</w:t>
      </w:r>
    </w:p>
    <w:p w14:paraId="6D2890FA" w14:textId="2F9E6469" w:rsidR="00430160" w:rsidRPr="00430160" w:rsidRDefault="00430160" w:rsidP="00C15B01">
      <w:pPr>
        <w:rPr>
          <w:rFonts w:ascii="Times New Roman" w:hAnsi="Times New Roman"/>
          <w:sz w:val="20"/>
          <w:szCs w:val="20"/>
          <w:lang w:val="sr-Cyrl-RS"/>
        </w:rPr>
      </w:pPr>
      <w:r w:rsidRPr="00430160">
        <w:rPr>
          <w:rFonts w:ascii="Times New Roman" w:hAnsi="Times New Roman"/>
          <w:sz w:val="20"/>
          <w:szCs w:val="20"/>
          <w:lang w:val="sr-Cyrl-RS"/>
        </w:rPr>
        <w:t xml:space="preserve">У газдинској јединици </w:t>
      </w:r>
      <w:r w:rsidR="006E06A6" w:rsidRPr="00C15B01">
        <w:rPr>
          <w:rFonts w:ascii="Times New Roman" w:hAnsi="Times New Roman"/>
          <w:sz w:val="20"/>
          <w:szCs w:val="20"/>
          <w:lang w:val="sr-Cyrl-RS"/>
        </w:rPr>
        <w:t>„</w:t>
      </w:r>
      <w:r w:rsidR="005B0EB2">
        <w:rPr>
          <w:rFonts w:ascii="Times New Roman" w:hAnsi="Times New Roman"/>
          <w:sz w:val="20"/>
          <w:szCs w:val="20"/>
          <w:lang w:val="sr-Cyrl-RS"/>
        </w:rPr>
        <w:t xml:space="preserve">Поблаћница </w:t>
      </w:r>
      <w:r w:rsidR="005B0EB2">
        <w:rPr>
          <w:rFonts w:ascii="Times New Roman" w:hAnsi="Times New Roman"/>
          <w:sz w:val="20"/>
          <w:szCs w:val="20"/>
          <w:lang w:val="sr-Latn-RS"/>
        </w:rPr>
        <w:t>I</w:t>
      </w:r>
      <w:r w:rsidR="006E06A6" w:rsidRPr="00C15B01">
        <w:rPr>
          <w:rFonts w:ascii="Times New Roman" w:hAnsi="Times New Roman"/>
          <w:sz w:val="20"/>
          <w:szCs w:val="20"/>
          <w:lang w:val="sr-Cyrl-RS"/>
        </w:rPr>
        <w:t>“</w:t>
      </w:r>
      <w:r w:rsidRPr="00430160">
        <w:rPr>
          <w:rFonts w:ascii="Times New Roman" w:hAnsi="Times New Roman"/>
          <w:sz w:val="20"/>
          <w:szCs w:val="20"/>
          <w:lang w:val="sr-Cyrl-RS"/>
        </w:rPr>
        <w:t xml:space="preserve"> укупно девастираних састојина има </w:t>
      </w:r>
      <w:r w:rsidR="00FB0C1C">
        <w:rPr>
          <w:rFonts w:ascii="Times New Roman" w:hAnsi="Times New Roman"/>
          <w:sz w:val="20"/>
          <w:szCs w:val="20"/>
          <w:lang w:val="sr-Latn-RS"/>
        </w:rPr>
        <w:t>37</w:t>
      </w:r>
      <w:r w:rsidR="00EF10BF">
        <w:rPr>
          <w:rFonts w:ascii="Times New Roman" w:hAnsi="Times New Roman"/>
          <w:sz w:val="20"/>
          <w:szCs w:val="20"/>
          <w:lang w:val="sr-Cyrl-RS"/>
        </w:rPr>
        <w:t>2,1</w:t>
      </w:r>
      <w:r w:rsidRPr="00430160">
        <w:rPr>
          <w:rFonts w:ascii="Times New Roman" w:hAnsi="Times New Roman"/>
          <w:sz w:val="20"/>
          <w:szCs w:val="20"/>
          <w:lang w:val="sr-Cyrl-RS"/>
        </w:rPr>
        <w:t xml:space="preserve"> ha, што чини </w:t>
      </w:r>
      <w:r w:rsidR="00EF10BF">
        <w:rPr>
          <w:rFonts w:ascii="Times New Roman" w:hAnsi="Times New Roman"/>
          <w:sz w:val="20"/>
          <w:szCs w:val="20"/>
          <w:lang w:val="sr-Cyrl-RS"/>
        </w:rPr>
        <w:t>19,32</w:t>
      </w:r>
      <w:r w:rsidRPr="00430160">
        <w:rPr>
          <w:rFonts w:ascii="Times New Roman" w:hAnsi="Times New Roman"/>
          <w:sz w:val="20"/>
          <w:szCs w:val="20"/>
          <w:lang w:val="sr-Cyrl-RS"/>
        </w:rPr>
        <w:t xml:space="preserve">% обрасле површине газдинске јединице. То су девастиране састојине </w:t>
      </w:r>
      <w:r w:rsidR="005B0EB2">
        <w:rPr>
          <w:rFonts w:ascii="Times New Roman" w:hAnsi="Times New Roman"/>
          <w:sz w:val="20"/>
          <w:szCs w:val="20"/>
          <w:lang w:val="sr-Cyrl-RS"/>
        </w:rPr>
        <w:t>букве, граба</w:t>
      </w:r>
      <w:r w:rsidRPr="00430160">
        <w:rPr>
          <w:rFonts w:ascii="Times New Roman" w:hAnsi="Times New Roman"/>
          <w:sz w:val="20"/>
          <w:szCs w:val="20"/>
          <w:lang w:val="sr-Cyrl-RS"/>
        </w:rPr>
        <w:t>,</w:t>
      </w:r>
      <w:r w:rsidR="00FB0C1C">
        <w:rPr>
          <w:rFonts w:ascii="Times New Roman" w:hAnsi="Times New Roman"/>
          <w:sz w:val="20"/>
          <w:szCs w:val="20"/>
          <w:lang w:val="sr-Cyrl-RS"/>
        </w:rPr>
        <w:t xml:space="preserve"> цера и</w:t>
      </w:r>
      <w:r w:rsidRPr="00430160">
        <w:rPr>
          <w:rFonts w:ascii="Times New Roman" w:hAnsi="Times New Roman"/>
          <w:sz w:val="20"/>
          <w:szCs w:val="20"/>
          <w:lang w:val="sr-Cyrl-RS"/>
        </w:rPr>
        <w:t xml:space="preserve"> </w:t>
      </w:r>
      <w:r w:rsidR="006E06A6" w:rsidRPr="00C15B01">
        <w:rPr>
          <w:rFonts w:ascii="Times New Roman" w:hAnsi="Times New Roman"/>
          <w:sz w:val="20"/>
          <w:szCs w:val="20"/>
          <w:lang w:val="sr-Cyrl-RS"/>
        </w:rPr>
        <w:t>китњака</w:t>
      </w:r>
      <w:r w:rsidR="00FB0C1C">
        <w:rPr>
          <w:rFonts w:ascii="Times New Roman" w:hAnsi="Times New Roman"/>
          <w:sz w:val="20"/>
          <w:szCs w:val="20"/>
          <w:lang w:val="sr-Cyrl-RS"/>
        </w:rPr>
        <w:t>.</w:t>
      </w:r>
      <w:r w:rsidRPr="00430160">
        <w:rPr>
          <w:rFonts w:ascii="Times New Roman" w:hAnsi="Times New Roman"/>
          <w:sz w:val="20"/>
          <w:szCs w:val="20"/>
          <w:lang w:val="sr-Cyrl-RS"/>
        </w:rPr>
        <w:t xml:space="preserve"> Већина девастираних састоја налазе се на плитким, каменитим и врлетним земљиштима (недоступним теренима) налазе се у наменској целини </w:t>
      </w:r>
      <w:r w:rsidR="006E06A6" w:rsidRPr="00C15B01">
        <w:rPr>
          <w:rFonts w:ascii="Times New Roman" w:hAnsi="Times New Roman"/>
          <w:sz w:val="20"/>
          <w:szCs w:val="20"/>
          <w:lang w:val="sr-Cyrl-RS"/>
        </w:rPr>
        <w:t>26</w:t>
      </w:r>
      <w:r w:rsidR="005B0EB2">
        <w:rPr>
          <w:rFonts w:ascii="Times New Roman" w:hAnsi="Times New Roman"/>
          <w:sz w:val="20"/>
          <w:szCs w:val="20"/>
          <w:lang w:val="sr-Cyrl-RS"/>
        </w:rPr>
        <w:t xml:space="preserve"> </w:t>
      </w:r>
      <w:r w:rsidR="006E06A6" w:rsidRPr="00430160">
        <w:rPr>
          <w:rFonts w:ascii="Times New Roman" w:hAnsi="Times New Roman"/>
          <w:sz w:val="20"/>
          <w:szCs w:val="20"/>
          <w:lang w:val="sr-Cyrl-RS"/>
        </w:rPr>
        <w:t>(</w:t>
      </w:r>
      <w:r w:rsidR="006E06A6" w:rsidRPr="00C15B01">
        <w:rPr>
          <w:rFonts w:ascii="Times New Roman" w:hAnsi="Times New Roman"/>
          <w:sz w:val="20"/>
          <w:szCs w:val="20"/>
          <w:lang w:val="sr-Cyrl-RS"/>
        </w:rPr>
        <w:t>заштита земљишта од ерозије</w:t>
      </w:r>
      <w:r w:rsidR="006E06A6" w:rsidRPr="00430160">
        <w:rPr>
          <w:rFonts w:ascii="Times New Roman" w:hAnsi="Times New Roman"/>
          <w:sz w:val="20"/>
          <w:szCs w:val="20"/>
          <w:lang w:val="sr-Cyrl-RS"/>
        </w:rPr>
        <w:t>)</w:t>
      </w:r>
      <w:r w:rsidR="005B0EB2">
        <w:rPr>
          <w:rFonts w:ascii="Times New Roman" w:hAnsi="Times New Roman"/>
          <w:sz w:val="20"/>
          <w:szCs w:val="20"/>
          <w:lang w:val="sr-Cyrl-RS"/>
        </w:rPr>
        <w:t>.</w:t>
      </w:r>
    </w:p>
    <w:p w14:paraId="0CACB989" w14:textId="54ACC818" w:rsidR="005A6F60" w:rsidRPr="002B7DC7" w:rsidRDefault="00430160" w:rsidP="002B7DC7">
      <w:pPr>
        <w:rPr>
          <w:rFonts w:ascii="Times New Roman" w:hAnsi="Times New Roman"/>
          <w:sz w:val="20"/>
          <w:szCs w:val="20"/>
          <w:lang w:val="sr-Cyrl-RS"/>
        </w:rPr>
      </w:pPr>
      <w:r w:rsidRPr="00430160">
        <w:rPr>
          <w:rFonts w:ascii="Times New Roman" w:hAnsi="Times New Roman"/>
          <w:sz w:val="20"/>
          <w:szCs w:val="20"/>
          <w:lang w:val="sr-Cyrl-RS"/>
        </w:rPr>
        <w:t xml:space="preserve">Путна мрежа (камионски путеви) у већини девастираних састојина не постоји или путеви пролазе кроз приватна имања, тако да је </w:t>
      </w:r>
      <w:r w:rsidR="006E06A6" w:rsidRPr="00C15B01">
        <w:rPr>
          <w:rFonts w:ascii="Times New Roman" w:hAnsi="Times New Roman"/>
          <w:sz w:val="20"/>
          <w:szCs w:val="20"/>
          <w:lang w:val="sr-Cyrl-RS"/>
        </w:rPr>
        <w:t xml:space="preserve">се </w:t>
      </w:r>
      <w:r w:rsidRPr="00430160">
        <w:rPr>
          <w:rFonts w:ascii="Times New Roman" w:hAnsi="Times New Roman"/>
          <w:sz w:val="20"/>
          <w:szCs w:val="20"/>
          <w:lang w:val="sr-Cyrl-RS"/>
        </w:rPr>
        <w:t xml:space="preserve">у овом уређајном периоду </w:t>
      </w:r>
      <w:r w:rsidR="006E06A6" w:rsidRPr="00C15B01">
        <w:rPr>
          <w:rFonts w:ascii="Times New Roman" w:hAnsi="Times New Roman"/>
          <w:sz w:val="20"/>
          <w:szCs w:val="20"/>
          <w:lang w:val="sr-Cyrl-RS"/>
        </w:rPr>
        <w:t>н</w:t>
      </w:r>
      <w:r w:rsidR="005B0EB2">
        <w:rPr>
          <w:rFonts w:ascii="Times New Roman" w:hAnsi="Times New Roman"/>
          <w:sz w:val="20"/>
          <w:szCs w:val="20"/>
          <w:lang w:val="sr-Cyrl-RS"/>
        </w:rPr>
        <w:t>еће бити</w:t>
      </w:r>
      <w:r w:rsidR="006E06A6" w:rsidRPr="00C15B01">
        <w:rPr>
          <w:rFonts w:ascii="Times New Roman" w:hAnsi="Times New Roman"/>
          <w:sz w:val="20"/>
          <w:szCs w:val="20"/>
          <w:lang w:val="sr-Cyrl-RS"/>
        </w:rPr>
        <w:t xml:space="preserve"> </w:t>
      </w:r>
      <w:r w:rsidRPr="00430160">
        <w:rPr>
          <w:rFonts w:ascii="Times New Roman" w:hAnsi="Times New Roman"/>
          <w:sz w:val="20"/>
          <w:szCs w:val="20"/>
          <w:lang w:val="sr-Cyrl-RS"/>
        </w:rPr>
        <w:t>планирана реконструкција</w:t>
      </w:r>
      <w:r w:rsidR="006E06A6" w:rsidRPr="00C15B01">
        <w:rPr>
          <w:rFonts w:ascii="Times New Roman" w:hAnsi="Times New Roman"/>
          <w:sz w:val="20"/>
          <w:szCs w:val="20"/>
          <w:lang w:val="sr-Cyrl-RS"/>
        </w:rPr>
        <w:t xml:space="preserve"> девастираних састојина</w:t>
      </w:r>
      <w:r w:rsidRPr="00430160">
        <w:rPr>
          <w:rFonts w:ascii="Times New Roman" w:hAnsi="Times New Roman"/>
          <w:sz w:val="20"/>
          <w:szCs w:val="20"/>
          <w:lang w:val="sr-Cyrl-RS"/>
        </w:rPr>
        <w:t>.</w:t>
      </w:r>
    </w:p>
    <w:p w14:paraId="16513899" w14:textId="77777777" w:rsidR="00430160" w:rsidRPr="00430160" w:rsidRDefault="00430160" w:rsidP="006308F4">
      <w:pPr>
        <w:spacing w:after="120"/>
        <w:ind w:left="720" w:hanging="153"/>
        <w:rPr>
          <w:rFonts w:ascii="Times New Roman" w:eastAsia="Times New Roman" w:hAnsi="Times New Roman"/>
          <w:b/>
          <w:sz w:val="20"/>
          <w:szCs w:val="20"/>
          <w:lang w:val="pl-PL"/>
        </w:rPr>
      </w:pPr>
      <w:r w:rsidRPr="00430160">
        <w:rPr>
          <w:rFonts w:ascii="Times New Roman" w:eastAsia="Times New Roman" w:hAnsi="Times New Roman"/>
          <w:b/>
          <w:sz w:val="20"/>
          <w:szCs w:val="20"/>
          <w:lang w:val="pl-PL"/>
        </w:rPr>
        <w:lastRenderedPageBreak/>
        <w:t>Одређивање периода достизања оптималне шумовитости</w:t>
      </w:r>
    </w:p>
    <w:p w14:paraId="44F4F72F" w14:textId="42E27C60" w:rsidR="00430160" w:rsidRDefault="00430160" w:rsidP="006635F8">
      <w:pPr>
        <w:rPr>
          <w:rFonts w:ascii="Times New Roman" w:hAnsi="Times New Roman"/>
          <w:sz w:val="20"/>
          <w:szCs w:val="20"/>
          <w:lang w:val="sr-Cyrl-RS"/>
        </w:rPr>
      </w:pPr>
      <w:r w:rsidRPr="00430160">
        <w:rPr>
          <w:rFonts w:ascii="Times New Roman" w:hAnsi="Times New Roman"/>
          <w:sz w:val="20"/>
          <w:szCs w:val="20"/>
          <w:lang w:val="sr-Cyrl-RS"/>
        </w:rPr>
        <w:t xml:space="preserve">Укупна површина газдинске јединице износи </w:t>
      </w:r>
      <w:r w:rsidR="00FB0C1C">
        <w:rPr>
          <w:rFonts w:ascii="Times New Roman" w:hAnsi="Times New Roman"/>
          <w:sz w:val="20"/>
          <w:szCs w:val="20"/>
          <w:lang w:val="sr-Cyrl-RS"/>
        </w:rPr>
        <w:t xml:space="preserve">1. </w:t>
      </w:r>
      <w:r w:rsidR="002B7DC7">
        <w:rPr>
          <w:rFonts w:ascii="Times New Roman" w:hAnsi="Times New Roman"/>
          <w:sz w:val="20"/>
          <w:szCs w:val="20"/>
          <w:lang w:val="sr-Cyrl-RS"/>
        </w:rPr>
        <w:t>797,94</w:t>
      </w:r>
      <w:r w:rsidRPr="00430160">
        <w:rPr>
          <w:rFonts w:ascii="Times New Roman" w:hAnsi="Times New Roman"/>
          <w:sz w:val="20"/>
          <w:szCs w:val="20"/>
          <w:lang w:val="sr-Cyrl-RS"/>
        </w:rPr>
        <w:t xml:space="preserve"> ha, од тога шуме и шумске културе заузимају </w:t>
      </w:r>
      <w:r w:rsidR="00FB0C1C">
        <w:rPr>
          <w:rFonts w:ascii="Times New Roman" w:hAnsi="Times New Roman"/>
          <w:sz w:val="20"/>
          <w:szCs w:val="20"/>
          <w:lang w:val="sr-Cyrl-RS"/>
        </w:rPr>
        <w:t xml:space="preserve">1. </w:t>
      </w:r>
      <w:r w:rsidR="002B7DC7">
        <w:rPr>
          <w:rFonts w:ascii="Times New Roman" w:hAnsi="Times New Roman"/>
          <w:sz w:val="20"/>
          <w:szCs w:val="20"/>
          <w:lang w:val="sr-Cyrl-RS"/>
        </w:rPr>
        <w:t>592,2</w:t>
      </w:r>
      <w:r w:rsidRPr="00430160">
        <w:rPr>
          <w:rFonts w:ascii="Times New Roman" w:hAnsi="Times New Roman"/>
          <w:sz w:val="20"/>
          <w:szCs w:val="20"/>
          <w:lang w:val="sr-Cyrl-RS"/>
        </w:rPr>
        <w:t xml:space="preserve"> ha, а необрасло земљиште обухвата </w:t>
      </w:r>
      <w:r w:rsidR="002B7DC7">
        <w:rPr>
          <w:rFonts w:ascii="Times New Roman" w:hAnsi="Times New Roman"/>
          <w:sz w:val="20"/>
          <w:szCs w:val="20"/>
          <w:lang w:val="sr-Cyrl-RS"/>
        </w:rPr>
        <w:t>60,89</w:t>
      </w:r>
      <w:r w:rsidRPr="00430160">
        <w:rPr>
          <w:rFonts w:ascii="Times New Roman" w:hAnsi="Times New Roman"/>
          <w:sz w:val="20"/>
          <w:szCs w:val="20"/>
          <w:lang w:val="sr-Cyrl-RS"/>
        </w:rPr>
        <w:t xml:space="preserve"> ha. Према исказу површина регистровано је </w:t>
      </w:r>
      <w:r w:rsidR="002B7DC7">
        <w:rPr>
          <w:rFonts w:ascii="Times New Roman" w:hAnsi="Times New Roman"/>
          <w:sz w:val="20"/>
          <w:szCs w:val="20"/>
          <w:lang w:val="sr-Cyrl-RS"/>
        </w:rPr>
        <w:t>5,28</w:t>
      </w:r>
      <w:r w:rsidRPr="00430160">
        <w:rPr>
          <w:rFonts w:ascii="Times New Roman" w:hAnsi="Times New Roman"/>
          <w:sz w:val="20"/>
          <w:szCs w:val="20"/>
          <w:lang w:val="sr-Cyrl-RS"/>
        </w:rPr>
        <w:t xml:space="preserve"> ha шумског земљишта што чини </w:t>
      </w:r>
      <w:r w:rsidR="002B7DC7">
        <w:rPr>
          <w:rFonts w:ascii="Times New Roman" w:hAnsi="Times New Roman"/>
          <w:sz w:val="20"/>
          <w:szCs w:val="20"/>
          <w:lang w:val="sr-Cyrl-RS"/>
        </w:rPr>
        <w:t>0,3</w:t>
      </w:r>
      <w:r w:rsidRPr="00430160">
        <w:rPr>
          <w:rFonts w:ascii="Times New Roman" w:hAnsi="Times New Roman"/>
          <w:sz w:val="20"/>
          <w:szCs w:val="20"/>
          <w:lang w:val="sr-Cyrl-RS"/>
        </w:rPr>
        <w:t xml:space="preserve">% површине газдинске јединице. Тренутна шумовитост у ГЈ износи  </w:t>
      </w:r>
      <w:r w:rsidR="00FB0C1C">
        <w:rPr>
          <w:rFonts w:ascii="Times New Roman" w:hAnsi="Times New Roman"/>
          <w:sz w:val="20"/>
          <w:szCs w:val="20"/>
          <w:lang w:val="sr-Cyrl-RS"/>
        </w:rPr>
        <w:t>9</w:t>
      </w:r>
      <w:r w:rsidR="00683179">
        <w:rPr>
          <w:rFonts w:ascii="Times New Roman" w:hAnsi="Times New Roman"/>
          <w:sz w:val="20"/>
          <w:szCs w:val="20"/>
          <w:lang w:val="sr-Cyrl-RS"/>
        </w:rPr>
        <w:t>6,6</w:t>
      </w:r>
      <w:r w:rsidRPr="00430160">
        <w:rPr>
          <w:rFonts w:ascii="Times New Roman" w:hAnsi="Times New Roman"/>
          <w:sz w:val="20"/>
          <w:szCs w:val="20"/>
          <w:lang w:val="sr-Cyrl-RS"/>
        </w:rPr>
        <w:t xml:space="preserve">% : </w:t>
      </w:r>
      <w:r w:rsidR="00683179">
        <w:rPr>
          <w:rFonts w:ascii="Times New Roman" w:hAnsi="Times New Roman"/>
          <w:sz w:val="20"/>
          <w:szCs w:val="20"/>
          <w:lang w:val="sr-Cyrl-RS"/>
        </w:rPr>
        <w:t>3,4</w:t>
      </w:r>
      <w:r w:rsidRPr="00430160">
        <w:rPr>
          <w:rFonts w:ascii="Times New Roman" w:hAnsi="Times New Roman"/>
          <w:sz w:val="20"/>
          <w:szCs w:val="20"/>
          <w:lang w:val="sr-Cyrl-RS"/>
        </w:rPr>
        <w:t>%</w:t>
      </w:r>
      <w:r w:rsidR="001910B5">
        <w:rPr>
          <w:rFonts w:ascii="Times New Roman" w:hAnsi="Times New Roman"/>
          <w:sz w:val="20"/>
          <w:szCs w:val="20"/>
          <w:lang w:val="sr-Cyrl-RS"/>
        </w:rPr>
        <w:t xml:space="preserve">. </w:t>
      </w:r>
      <w:r w:rsidRPr="00430160">
        <w:rPr>
          <w:rFonts w:ascii="Times New Roman" w:hAnsi="Times New Roman"/>
          <w:sz w:val="20"/>
          <w:szCs w:val="20"/>
          <w:lang w:val="sr-Cyrl-RS"/>
        </w:rPr>
        <w:t>У овом уређајном периоду (202</w:t>
      </w:r>
      <w:r w:rsidR="00AC02EC">
        <w:rPr>
          <w:rFonts w:ascii="Times New Roman" w:hAnsi="Times New Roman"/>
          <w:sz w:val="20"/>
          <w:szCs w:val="20"/>
          <w:lang w:val="sr-Cyrl-RS"/>
        </w:rPr>
        <w:t>7</w:t>
      </w:r>
      <w:r w:rsidRPr="00430160">
        <w:rPr>
          <w:rFonts w:ascii="Times New Roman" w:hAnsi="Times New Roman"/>
          <w:sz w:val="20"/>
          <w:szCs w:val="20"/>
          <w:lang w:val="sr-Cyrl-RS"/>
        </w:rPr>
        <w:t>-203</w:t>
      </w:r>
      <w:r w:rsidR="00AC02EC">
        <w:rPr>
          <w:rFonts w:ascii="Times New Roman" w:hAnsi="Times New Roman"/>
          <w:sz w:val="20"/>
          <w:szCs w:val="20"/>
          <w:lang w:val="sr-Cyrl-RS"/>
        </w:rPr>
        <w:t>5</w:t>
      </w:r>
      <w:r w:rsidRPr="00430160">
        <w:rPr>
          <w:rFonts w:ascii="Times New Roman" w:hAnsi="Times New Roman"/>
          <w:sz w:val="20"/>
          <w:szCs w:val="20"/>
          <w:lang w:val="sr-Cyrl-RS"/>
        </w:rPr>
        <w:t xml:space="preserve">) </w:t>
      </w:r>
      <w:r w:rsidR="00EF3439">
        <w:rPr>
          <w:rFonts w:ascii="Times New Roman" w:hAnsi="Times New Roman"/>
          <w:sz w:val="20"/>
          <w:szCs w:val="20"/>
          <w:lang w:val="sr-Cyrl-RS"/>
        </w:rPr>
        <w:t>ни</w:t>
      </w:r>
      <w:r w:rsidRPr="00430160">
        <w:rPr>
          <w:rFonts w:ascii="Times New Roman" w:hAnsi="Times New Roman"/>
          <w:sz w:val="20"/>
          <w:szCs w:val="20"/>
          <w:lang w:val="sr-Cyrl-RS"/>
        </w:rPr>
        <w:t>је планирано пошумљавање шумског земљишта</w:t>
      </w:r>
      <w:r w:rsidR="00243D13">
        <w:rPr>
          <w:rFonts w:ascii="Times New Roman" w:hAnsi="Times New Roman"/>
          <w:sz w:val="20"/>
          <w:szCs w:val="20"/>
          <w:lang w:val="sr-Cyrl-RS"/>
        </w:rPr>
        <w:t>.</w:t>
      </w:r>
      <w:r w:rsidR="00924C4C">
        <w:rPr>
          <w:rFonts w:ascii="Times New Roman" w:hAnsi="Times New Roman"/>
          <w:sz w:val="20"/>
          <w:szCs w:val="20"/>
          <w:lang w:val="sr-Cyrl-RS"/>
        </w:rPr>
        <w:t xml:space="preserve"> </w:t>
      </w:r>
    </w:p>
    <w:p w14:paraId="2DC83420" w14:textId="77777777" w:rsidR="006635F8" w:rsidRDefault="006635F8" w:rsidP="00EF3439">
      <w:pPr>
        <w:rPr>
          <w:rFonts w:ascii="Times New Roman" w:hAnsi="Times New Roman"/>
          <w:sz w:val="20"/>
          <w:szCs w:val="20"/>
          <w:lang w:val="sr-Cyrl-RS"/>
        </w:rPr>
      </w:pPr>
    </w:p>
    <w:p w14:paraId="0E1F1085" w14:textId="3DAE68C0" w:rsidR="006635F8" w:rsidRDefault="006635F8" w:rsidP="006635F8">
      <w:pPr>
        <w:ind w:left="737" w:firstLine="0"/>
        <w:rPr>
          <w:rFonts w:ascii="Times New Roman" w:hAnsi="Times New Roman"/>
          <w:b/>
          <w:bCs/>
          <w:sz w:val="24"/>
          <w:szCs w:val="24"/>
          <w:lang w:val="sr-Cyrl-RS"/>
        </w:rPr>
      </w:pPr>
      <w:r>
        <w:rPr>
          <w:rFonts w:ascii="Times New Roman" w:hAnsi="Times New Roman"/>
          <w:b/>
          <w:bCs/>
          <w:sz w:val="24"/>
          <w:szCs w:val="24"/>
          <w:lang w:val="sr-Cyrl-RS"/>
        </w:rPr>
        <w:t>3.3.3. Специфичне мере</w:t>
      </w:r>
    </w:p>
    <w:p w14:paraId="1FA076DA" w14:textId="77777777" w:rsidR="006635F8" w:rsidRDefault="006635F8" w:rsidP="006635F8">
      <w:pPr>
        <w:ind w:left="737" w:firstLine="0"/>
        <w:rPr>
          <w:rFonts w:ascii="Times New Roman" w:hAnsi="Times New Roman"/>
          <w:b/>
          <w:bCs/>
          <w:sz w:val="24"/>
          <w:szCs w:val="24"/>
          <w:lang w:val="sr-Cyrl-RS"/>
        </w:rPr>
      </w:pPr>
    </w:p>
    <w:p w14:paraId="0F3E56BD" w14:textId="36926633" w:rsidR="006635F8" w:rsidRDefault="006635F8" w:rsidP="006635F8">
      <w:pPr>
        <w:rPr>
          <w:rFonts w:ascii="Times New Roman" w:hAnsi="Times New Roman"/>
          <w:sz w:val="20"/>
          <w:szCs w:val="20"/>
          <w:lang w:val="sr-Cyrl-RS"/>
        </w:rPr>
      </w:pPr>
      <w:r>
        <w:rPr>
          <w:rFonts w:ascii="Times New Roman" w:hAnsi="Times New Roman"/>
          <w:sz w:val="20"/>
          <w:szCs w:val="20"/>
          <w:lang w:val="sr-Cyrl-RS"/>
        </w:rPr>
        <w:t xml:space="preserve">У одељењима ГЈ „Бић“ која се преклапају са потенцијалним Натура 2000 подручјима </w:t>
      </w:r>
      <w:r w:rsidR="00886CC4">
        <w:rPr>
          <w:rFonts w:ascii="Times New Roman" w:hAnsi="Times New Roman"/>
          <w:sz w:val="20"/>
          <w:szCs w:val="20"/>
          <w:lang w:val="sr-Latn-RS"/>
        </w:rPr>
        <w:t>pSCI</w:t>
      </w:r>
      <w:r w:rsidR="00886CC4">
        <w:rPr>
          <w:rFonts w:ascii="Times New Roman" w:hAnsi="Times New Roman"/>
          <w:sz w:val="20"/>
          <w:szCs w:val="20"/>
          <w:lang w:val="sr-Cyrl-RS"/>
        </w:rPr>
        <w:t xml:space="preserve"> „Лим 1“</w:t>
      </w:r>
      <w:r w:rsidR="00886CC4">
        <w:rPr>
          <w:rFonts w:ascii="Times New Roman" w:hAnsi="Times New Roman"/>
          <w:sz w:val="20"/>
          <w:szCs w:val="20"/>
          <w:lang w:val="sr-Latn-RS"/>
        </w:rPr>
        <w:t xml:space="preserve"> </w:t>
      </w:r>
      <w:r w:rsidR="00886CC4">
        <w:rPr>
          <w:rFonts w:ascii="Times New Roman" w:hAnsi="Times New Roman"/>
          <w:sz w:val="20"/>
          <w:szCs w:val="20"/>
          <w:lang w:val="sr-Cyrl-RS"/>
        </w:rPr>
        <w:t xml:space="preserve">(део одељења 8, 12,13) и </w:t>
      </w:r>
      <w:r w:rsidR="00886CC4">
        <w:rPr>
          <w:rFonts w:ascii="Times New Roman" w:hAnsi="Times New Roman"/>
          <w:sz w:val="20"/>
          <w:szCs w:val="20"/>
          <w:lang w:val="sr-Latn-RS"/>
        </w:rPr>
        <w:t xml:space="preserve">pSPA </w:t>
      </w:r>
      <w:r w:rsidR="00886CC4">
        <w:rPr>
          <w:rFonts w:ascii="Times New Roman" w:hAnsi="Times New Roman"/>
          <w:sz w:val="20"/>
          <w:szCs w:val="20"/>
          <w:lang w:val="sr-Cyrl-RS"/>
        </w:rPr>
        <w:t>„Ожаљ-Побијеник“ (део одељења 14, 34 и 35), на тим површинама планирати мере за очување типова станишта, као и унапређење бројности популација врста због којих су ова подручја одређена као потенцијална Натура 2000 подручја. Типови станишта због којих је ово подручје одређено као потенцијално подручје од значаја за заједницу (</w:t>
      </w:r>
      <w:r w:rsidR="00144A55">
        <w:rPr>
          <w:rFonts w:ascii="Times New Roman" w:hAnsi="Times New Roman"/>
          <w:sz w:val="20"/>
          <w:szCs w:val="20"/>
          <w:lang w:val="sr-Latn-RS"/>
        </w:rPr>
        <w:t>pSCI</w:t>
      </w:r>
      <w:r w:rsidR="00886CC4">
        <w:rPr>
          <w:rFonts w:ascii="Times New Roman" w:hAnsi="Times New Roman"/>
          <w:sz w:val="20"/>
          <w:szCs w:val="20"/>
          <w:lang w:val="sr-Latn-RS"/>
        </w:rPr>
        <w:t xml:space="preserve">) </w:t>
      </w:r>
      <w:r w:rsidR="00886CC4">
        <w:rPr>
          <w:rFonts w:ascii="Times New Roman" w:hAnsi="Times New Roman"/>
          <w:sz w:val="20"/>
          <w:szCs w:val="20"/>
          <w:lang w:val="sr-Cyrl-RS"/>
        </w:rPr>
        <w:t>представљено је 9530 – (Суб-) медитеранским шумама ендемичних црних борова</w:t>
      </w:r>
      <w:r w:rsidR="003D5D12">
        <w:rPr>
          <w:rFonts w:ascii="Times New Roman" w:hAnsi="Times New Roman"/>
          <w:sz w:val="20"/>
          <w:szCs w:val="20"/>
          <w:lang w:val="sr-Cyrl-RS"/>
        </w:rPr>
        <w:t>, у складу са Правилником о критеријумима за издвајање типова станишта, осетљивим, угроженим, етким и за заштиту приоритетним типовима станишта и о мерама заштите за њихово очување („Службени гласник РС“, бр. 35/2010).</w:t>
      </w:r>
    </w:p>
    <w:p w14:paraId="07B01D1C" w14:textId="288F8D69" w:rsidR="003D5D12" w:rsidRDefault="003D5D12" w:rsidP="006635F8">
      <w:pPr>
        <w:rPr>
          <w:rFonts w:ascii="Times New Roman" w:hAnsi="Times New Roman"/>
          <w:sz w:val="20"/>
          <w:szCs w:val="20"/>
          <w:lang w:val="sr-Latn-RS"/>
        </w:rPr>
      </w:pPr>
      <w:r>
        <w:rPr>
          <w:rFonts w:ascii="Times New Roman" w:hAnsi="Times New Roman"/>
          <w:sz w:val="20"/>
          <w:szCs w:val="20"/>
          <w:lang w:val="sr-Cyrl-RS"/>
        </w:rPr>
        <w:t>С обзиром да се делови одељења 14, 34, 35 газдинске јединице „Бић“ преклапају са потенцијалним подручјем посебне заштите</w:t>
      </w:r>
      <w:r>
        <w:rPr>
          <w:rFonts w:ascii="Times New Roman" w:hAnsi="Times New Roman"/>
          <w:sz w:val="20"/>
          <w:szCs w:val="20"/>
          <w:lang w:val="sr-Latn-RS"/>
        </w:rPr>
        <w:t xml:space="preserve"> pSPA</w:t>
      </w:r>
      <w:r>
        <w:rPr>
          <w:rFonts w:ascii="Times New Roman" w:hAnsi="Times New Roman"/>
          <w:sz w:val="20"/>
          <w:szCs w:val="20"/>
          <w:lang w:val="sr-Cyrl-RS"/>
        </w:rPr>
        <w:t xml:space="preserve"> „Ожаљ-Побијеник“ у циљу смањења буке, предвидети спровођење шумарских радова ван периода гнежђења птица ( од 15. марта до 15. јула).</w:t>
      </w:r>
    </w:p>
    <w:p w14:paraId="10295AEF" w14:textId="51797EC7" w:rsidR="00927791" w:rsidRPr="00927791" w:rsidRDefault="00927791" w:rsidP="006635F8">
      <w:pPr>
        <w:rPr>
          <w:rFonts w:ascii="Times New Roman" w:hAnsi="Times New Roman"/>
          <w:sz w:val="20"/>
          <w:szCs w:val="20"/>
          <w:lang w:val="sr-Cyrl-RS"/>
        </w:rPr>
      </w:pPr>
      <w:r>
        <w:rPr>
          <w:rFonts w:ascii="Times New Roman" w:hAnsi="Times New Roman"/>
          <w:sz w:val="20"/>
          <w:szCs w:val="20"/>
          <w:lang w:val="sr-Cyrl-RS"/>
        </w:rPr>
        <w:t>За радове и активности у зони гнезда у зони гнезда сурог орла у деловима одељења 42 и 43 ГЈ „Бић“, односно на удаљености мањој од 300 метара од гнезда, неопходно је поднети захтев за услове заштите природе  Заводу за заштиту природе.</w:t>
      </w:r>
    </w:p>
    <w:p w14:paraId="4DD7923E" w14:textId="77777777" w:rsidR="006635F8" w:rsidRDefault="006635F8" w:rsidP="006635F8">
      <w:pPr>
        <w:ind w:left="737"/>
        <w:rPr>
          <w:rFonts w:ascii="Times New Roman" w:hAnsi="Times New Roman"/>
          <w:b/>
          <w:bCs/>
          <w:sz w:val="24"/>
          <w:szCs w:val="24"/>
          <w:lang w:val="sr-Cyrl-RS"/>
        </w:rPr>
      </w:pPr>
    </w:p>
    <w:p w14:paraId="3235D46D" w14:textId="1F0066CB" w:rsidR="006635F8" w:rsidRDefault="006635F8" w:rsidP="006635F8">
      <w:pPr>
        <w:ind w:left="737"/>
        <w:rPr>
          <w:rFonts w:ascii="Times New Roman" w:hAnsi="Times New Roman"/>
          <w:b/>
          <w:bCs/>
          <w:sz w:val="24"/>
          <w:szCs w:val="24"/>
          <w:lang w:val="sr-Cyrl-RS"/>
        </w:rPr>
      </w:pPr>
    </w:p>
    <w:p w14:paraId="2A55B587" w14:textId="77777777" w:rsidR="006635F8" w:rsidRDefault="006635F8" w:rsidP="006635F8">
      <w:pPr>
        <w:ind w:left="737" w:firstLine="0"/>
        <w:rPr>
          <w:rFonts w:ascii="Times New Roman" w:hAnsi="Times New Roman"/>
          <w:b/>
          <w:bCs/>
          <w:sz w:val="24"/>
          <w:szCs w:val="24"/>
          <w:lang w:val="sr-Cyrl-RS"/>
        </w:rPr>
      </w:pPr>
    </w:p>
    <w:p w14:paraId="6CE65E7B" w14:textId="77777777" w:rsidR="006635F8" w:rsidRPr="006635F8" w:rsidRDefault="006635F8" w:rsidP="006635F8">
      <w:pPr>
        <w:ind w:left="737" w:firstLine="0"/>
        <w:rPr>
          <w:rFonts w:ascii="Times New Roman" w:hAnsi="Times New Roman"/>
          <w:b/>
          <w:bCs/>
          <w:sz w:val="24"/>
          <w:szCs w:val="24"/>
          <w:lang w:val="sr-Cyrl-RS"/>
        </w:rPr>
      </w:pPr>
    </w:p>
    <w:p w14:paraId="4FDA4E98" w14:textId="77777777" w:rsidR="006635F8" w:rsidRDefault="006635F8" w:rsidP="00EF3439">
      <w:pPr>
        <w:rPr>
          <w:rFonts w:ascii="Times New Roman" w:hAnsi="Times New Roman"/>
          <w:sz w:val="20"/>
          <w:szCs w:val="20"/>
          <w:lang w:val="sr-Cyrl-RS"/>
        </w:rPr>
      </w:pPr>
    </w:p>
    <w:p w14:paraId="25A8478F" w14:textId="77777777" w:rsidR="006635F8" w:rsidRPr="00430160" w:rsidRDefault="006635F8" w:rsidP="00EF3439">
      <w:pPr>
        <w:rPr>
          <w:rFonts w:ascii="Times New Roman" w:hAnsi="Times New Roman"/>
          <w:sz w:val="20"/>
          <w:szCs w:val="20"/>
          <w:lang w:val="sr-Cyrl-RS"/>
        </w:rPr>
      </w:pPr>
    </w:p>
    <w:p w14:paraId="73A4824F" w14:textId="08F26B44" w:rsidR="00857A93" w:rsidRDefault="00432187" w:rsidP="00296426">
      <w:pPr>
        <w:pStyle w:val="Heading1"/>
      </w:pPr>
      <w:bookmarkStart w:id="152" w:name="_Toc215660876"/>
      <w:bookmarkEnd w:id="147"/>
      <w:bookmarkEnd w:id="148"/>
      <w:bookmarkEnd w:id="149"/>
      <w:bookmarkEnd w:id="150"/>
      <w:bookmarkEnd w:id="151"/>
      <w:r>
        <w:rPr>
          <w:lang w:val="sr-Cyrl-RS"/>
        </w:rPr>
        <w:lastRenderedPageBreak/>
        <w:t>4</w:t>
      </w:r>
      <w:r w:rsidR="00E96DA3">
        <w:t>.0.</w:t>
      </w:r>
      <w:r w:rsidR="00E96DA3" w:rsidRPr="00E96DA3">
        <w:t xml:space="preserve"> </w:t>
      </w:r>
      <w:r w:rsidR="00135602" w:rsidRPr="00E96DA3">
        <w:t>П</w:t>
      </w:r>
      <w:r w:rsidR="00B1708D">
        <w:t>лан газдовања шумама и процена очекиваних ефеката</w:t>
      </w:r>
      <w:bookmarkEnd w:id="152"/>
    </w:p>
    <w:p w14:paraId="4E0AAB53" w14:textId="77777777" w:rsidR="00432187" w:rsidRPr="00432187" w:rsidRDefault="00432187" w:rsidP="00432187">
      <w:pPr>
        <w:pStyle w:val="ListParagraph"/>
        <w:keepNext/>
        <w:keepLines/>
        <w:numPr>
          <w:ilvl w:val="0"/>
          <w:numId w:val="1"/>
        </w:numPr>
        <w:pBdr>
          <w:bottom w:val="single" w:sz="4" w:space="1" w:color="auto"/>
        </w:pBdr>
        <w:spacing w:before="360" w:after="240" w:line="240" w:lineRule="auto"/>
        <w:contextualSpacing w:val="0"/>
        <w:jc w:val="both"/>
        <w:outlineLvl w:val="1"/>
        <w:rPr>
          <w:rFonts w:ascii="Times New Roman" w:eastAsia="Times New Roman" w:hAnsi="Times New Roman"/>
          <w:b/>
          <w:bCs/>
          <w:smallCaps/>
          <w:vanish/>
          <w:sz w:val="36"/>
          <w:szCs w:val="36"/>
          <w:lang w:val="sr-Cyrl-RS"/>
          <w14:shadow w14:blurRad="50800" w14:dist="38100" w14:dir="2700000" w14:sx="100000" w14:sy="100000" w14:kx="0" w14:ky="0" w14:algn="tl">
            <w14:srgbClr w14:val="000000">
              <w14:alpha w14:val="60000"/>
            </w14:srgbClr>
          </w14:shadow>
        </w:rPr>
      </w:pPr>
      <w:bookmarkStart w:id="153" w:name="_Toc215660877"/>
    </w:p>
    <w:p w14:paraId="58D0D93A" w14:textId="3CBD87AC" w:rsidR="00A249CD" w:rsidRDefault="00A249CD" w:rsidP="00432187">
      <w:pPr>
        <w:pStyle w:val="Heading2"/>
      </w:pPr>
      <w:r>
        <w:t>. План газдовања шумама</w:t>
      </w:r>
      <w:bookmarkEnd w:id="153"/>
    </w:p>
    <w:p w14:paraId="449558A2" w14:textId="77777777" w:rsidR="00F62DC8" w:rsidRPr="00F62DC8" w:rsidRDefault="00F62DC8" w:rsidP="00F62DC8">
      <w:pPr>
        <w:rPr>
          <w:rFonts w:ascii="Times New Roman" w:hAnsi="Times New Roman"/>
          <w:sz w:val="20"/>
          <w:szCs w:val="20"/>
          <w:lang w:val="sr-Cyrl-RS"/>
        </w:rPr>
      </w:pPr>
      <w:r w:rsidRPr="00F62DC8">
        <w:rPr>
          <w:rFonts w:ascii="Times New Roman" w:hAnsi="Times New Roman"/>
          <w:sz w:val="20"/>
          <w:szCs w:val="20"/>
          <w:lang w:val="sr-Cyrl-RS"/>
        </w:rPr>
        <w:t>На основу утврђеног стања шума и прописаних краткорочних циљева и могућности њиховог обезбеђења, израђују се планови будућег газдовања. Основни задатак планова газдовања шумама је да у зависности од затеченог стања, омогући подмирење одговарајућих друштвених потреба и унапређење стања шума као дугорочног циља.</w:t>
      </w:r>
    </w:p>
    <w:p w14:paraId="14724DEA" w14:textId="7C47A600" w:rsidR="00AE4406" w:rsidRPr="00106095" w:rsidRDefault="00AE4406" w:rsidP="00080CAD">
      <w:pPr>
        <w:pStyle w:val="Heading3"/>
        <w:rPr>
          <w:rFonts w:eastAsia="Batang"/>
          <w:noProof/>
        </w:rPr>
      </w:pPr>
      <w:bookmarkStart w:id="154" w:name="_Toc134733706"/>
      <w:bookmarkStart w:id="155" w:name="_Toc137114149"/>
      <w:bookmarkStart w:id="156" w:name="_Toc142599086"/>
      <w:bookmarkStart w:id="157" w:name="_Toc169210271"/>
      <w:bookmarkStart w:id="158" w:name="_Toc215660878"/>
      <w:r w:rsidRPr="00106095">
        <w:rPr>
          <w:rFonts w:eastAsia="Batang"/>
          <w:noProof/>
        </w:rPr>
        <w:t>. План гајења шума</w:t>
      </w:r>
      <w:bookmarkEnd w:id="154"/>
      <w:bookmarkEnd w:id="155"/>
      <w:bookmarkEnd w:id="156"/>
      <w:bookmarkEnd w:id="157"/>
      <w:bookmarkEnd w:id="158"/>
    </w:p>
    <w:p w14:paraId="0023C774" w14:textId="4731C99E" w:rsidR="00AE4406" w:rsidRDefault="00AE4406" w:rsidP="00AE4406">
      <w:pPr>
        <w:rPr>
          <w:rFonts w:ascii="Times New Roman" w:hAnsi="Times New Roman"/>
          <w:sz w:val="20"/>
          <w:szCs w:val="20"/>
          <w:lang w:val="sr-Cyrl-RS"/>
        </w:rPr>
      </w:pPr>
      <w:bookmarkStart w:id="159" w:name="_Hlk176863698"/>
      <w:r w:rsidRPr="00AE4406">
        <w:rPr>
          <w:rFonts w:ascii="Times New Roman" w:hAnsi="Times New Roman"/>
          <w:sz w:val="20"/>
          <w:szCs w:val="20"/>
        </w:rPr>
        <w:t>Снимањем и анализом затеченог стања састојина</w:t>
      </w:r>
      <w:r w:rsidR="00A22F45">
        <w:rPr>
          <w:rFonts w:ascii="Times New Roman" w:hAnsi="Times New Roman"/>
          <w:sz w:val="20"/>
          <w:szCs w:val="20"/>
          <w:lang w:val="sr-Cyrl-RS"/>
        </w:rPr>
        <w:t>,</w:t>
      </w:r>
      <w:r w:rsidRPr="00AE4406">
        <w:rPr>
          <w:rFonts w:ascii="Times New Roman" w:hAnsi="Times New Roman"/>
          <w:sz w:val="20"/>
          <w:szCs w:val="20"/>
        </w:rPr>
        <w:t xml:space="preserve"> истовремено су оцењене потребе и могућности примене шумско - узгојних радова у наредном уређајном раздобљу, а у циљу поправке затеченог стања састојина.</w:t>
      </w:r>
    </w:p>
    <w:p w14:paraId="00717C0B" w14:textId="2AAF0561" w:rsidR="004377FF" w:rsidRPr="00736179" w:rsidRDefault="004377FF" w:rsidP="00AE4406">
      <w:pPr>
        <w:rPr>
          <w:rFonts w:ascii="Times New Roman" w:hAnsi="Times New Roman"/>
          <w:sz w:val="20"/>
          <w:szCs w:val="20"/>
          <w:lang w:val="sr-Latn-RS"/>
        </w:rPr>
      </w:pPr>
      <w:r>
        <w:rPr>
          <w:rFonts w:ascii="Times New Roman" w:hAnsi="Times New Roman"/>
          <w:sz w:val="20"/>
          <w:szCs w:val="20"/>
          <w:lang w:val="sr-Cyrl-RS"/>
        </w:rPr>
        <w:t>Планом гајења шума обухватити у целини:</w:t>
      </w:r>
      <w:r w:rsidR="00736179">
        <w:rPr>
          <w:rFonts w:ascii="Times New Roman" w:hAnsi="Times New Roman"/>
          <w:sz w:val="20"/>
          <w:szCs w:val="20"/>
          <w:lang w:val="sr-Latn-RS"/>
        </w:rPr>
        <w:t xml:space="preserve">     </w:t>
      </w:r>
    </w:p>
    <w:p w14:paraId="19F2DE52" w14:textId="7B207514" w:rsidR="00D67529" w:rsidRDefault="00D67529" w:rsidP="004D10FC">
      <w:pPr>
        <w:pStyle w:val="ListParagraph"/>
        <w:numPr>
          <w:ilvl w:val="0"/>
          <w:numId w:val="50"/>
        </w:numPr>
        <w:rPr>
          <w:rFonts w:ascii="Times New Roman" w:hAnsi="Times New Roman"/>
          <w:sz w:val="20"/>
          <w:szCs w:val="20"/>
          <w:lang w:val="sr-Cyrl-RS"/>
        </w:rPr>
      </w:pPr>
      <w:r>
        <w:rPr>
          <w:rFonts w:ascii="Times New Roman" w:hAnsi="Times New Roman"/>
          <w:sz w:val="20"/>
          <w:szCs w:val="20"/>
          <w:lang w:val="sr-Cyrl-RS"/>
        </w:rPr>
        <w:t>План обнављања и подизања нових шума;</w:t>
      </w:r>
      <w:r w:rsidR="00736179">
        <w:rPr>
          <w:rFonts w:ascii="Times New Roman" w:hAnsi="Times New Roman"/>
          <w:sz w:val="20"/>
          <w:szCs w:val="20"/>
        </w:rPr>
        <w:t xml:space="preserve">      </w:t>
      </w:r>
    </w:p>
    <w:p w14:paraId="45AC28BE" w14:textId="31DA3575" w:rsidR="00D67529" w:rsidRDefault="00D67529" w:rsidP="004D10FC">
      <w:pPr>
        <w:pStyle w:val="ListParagraph"/>
        <w:numPr>
          <w:ilvl w:val="0"/>
          <w:numId w:val="50"/>
        </w:numPr>
        <w:rPr>
          <w:rFonts w:ascii="Times New Roman" w:hAnsi="Times New Roman"/>
          <w:sz w:val="20"/>
          <w:szCs w:val="20"/>
          <w:lang w:val="sr-Cyrl-RS"/>
        </w:rPr>
      </w:pPr>
      <w:r>
        <w:rPr>
          <w:rFonts w:ascii="Times New Roman" w:hAnsi="Times New Roman"/>
          <w:sz w:val="20"/>
          <w:szCs w:val="20"/>
          <w:lang w:val="sr-Cyrl-RS"/>
        </w:rPr>
        <w:t>План расадничке производње;</w:t>
      </w:r>
    </w:p>
    <w:p w14:paraId="3C9501A3" w14:textId="0324AC2E" w:rsidR="00D67529" w:rsidRDefault="00D67529" w:rsidP="004D10FC">
      <w:pPr>
        <w:pStyle w:val="ListParagraph"/>
        <w:numPr>
          <w:ilvl w:val="0"/>
          <w:numId w:val="50"/>
        </w:numPr>
        <w:rPr>
          <w:rFonts w:ascii="Times New Roman" w:hAnsi="Times New Roman"/>
          <w:sz w:val="20"/>
          <w:szCs w:val="20"/>
          <w:lang w:val="sr-Cyrl-RS"/>
        </w:rPr>
      </w:pPr>
      <w:r>
        <w:rPr>
          <w:rFonts w:ascii="Times New Roman" w:hAnsi="Times New Roman"/>
          <w:sz w:val="20"/>
          <w:szCs w:val="20"/>
          <w:lang w:val="sr-Cyrl-RS"/>
        </w:rPr>
        <w:t>План неге шума.</w:t>
      </w:r>
      <w:r w:rsidR="00736179">
        <w:rPr>
          <w:rFonts w:ascii="Times New Roman" w:hAnsi="Times New Roman"/>
          <w:sz w:val="20"/>
          <w:szCs w:val="20"/>
        </w:rPr>
        <w:t xml:space="preserve">        </w:t>
      </w:r>
    </w:p>
    <w:p w14:paraId="49050578" w14:textId="63202AC2" w:rsidR="00107320" w:rsidRPr="00107320" w:rsidRDefault="00107320" w:rsidP="00107320">
      <w:pPr>
        <w:rPr>
          <w:rFonts w:ascii="Times New Roman" w:hAnsi="Times New Roman"/>
          <w:sz w:val="20"/>
          <w:szCs w:val="20"/>
          <w:lang w:val="sr-Cyrl-RS"/>
        </w:rPr>
      </w:pPr>
      <w:r>
        <w:rPr>
          <w:rFonts w:ascii="Times New Roman" w:hAnsi="Times New Roman"/>
          <w:sz w:val="20"/>
          <w:szCs w:val="20"/>
          <w:lang w:val="sr-Cyrl-RS"/>
        </w:rPr>
        <w:t>Рдови на гајењу шума приказаће се по газдинским типовима.</w:t>
      </w:r>
    </w:p>
    <w:p w14:paraId="55D47E4F" w14:textId="77777777" w:rsidR="00AE4406" w:rsidRPr="00106095" w:rsidRDefault="00AE4406" w:rsidP="00AE4406">
      <w:pPr>
        <w:pStyle w:val="Heading5"/>
      </w:pPr>
      <w:bookmarkStart w:id="160" w:name="_Toc331590708"/>
      <w:bookmarkStart w:id="161" w:name="_Toc398114799"/>
      <w:bookmarkStart w:id="162" w:name="_Toc446058416"/>
      <w:bookmarkStart w:id="163" w:name="_Toc14156230"/>
      <w:bookmarkStart w:id="164" w:name="_Toc58409075"/>
      <w:bookmarkStart w:id="165" w:name="_Toc119480059"/>
      <w:bookmarkStart w:id="166" w:name="_Toc142599087"/>
      <w:bookmarkStart w:id="167" w:name="_Toc169210272"/>
      <w:r>
        <w:rPr>
          <w:lang w:val="sr-Cyrl-RS"/>
        </w:rPr>
        <w:t>4</w:t>
      </w:r>
      <w:r w:rsidRPr="00106095">
        <w:t>.1.1</w:t>
      </w:r>
      <w:r>
        <w:rPr>
          <w:lang w:val="sr-Cyrl-RS"/>
        </w:rPr>
        <w:t>.1</w:t>
      </w:r>
      <w:r w:rsidRPr="00106095">
        <w:t>. План обнављања и подизања нових ш</w:t>
      </w:r>
      <w:bookmarkEnd w:id="160"/>
      <w:r w:rsidRPr="00106095">
        <w:t>у</w:t>
      </w:r>
      <w:bookmarkEnd w:id="161"/>
      <w:bookmarkEnd w:id="162"/>
      <w:r w:rsidRPr="00106095">
        <w:t>м</w:t>
      </w:r>
      <w:bookmarkEnd w:id="163"/>
      <w:bookmarkEnd w:id="164"/>
      <w:r w:rsidRPr="00106095">
        <w:t>а</w:t>
      </w:r>
      <w:bookmarkEnd w:id="165"/>
      <w:bookmarkEnd w:id="166"/>
      <w:bookmarkEnd w:id="167"/>
    </w:p>
    <w:p w14:paraId="0F6AB56E" w14:textId="36F4CDDC" w:rsidR="00823977" w:rsidRPr="004377FF" w:rsidRDefault="00823977" w:rsidP="009250F4">
      <w:pPr>
        <w:rPr>
          <w:rFonts w:ascii="Times New Roman" w:hAnsi="Times New Roman"/>
          <w:sz w:val="20"/>
          <w:szCs w:val="20"/>
          <w:lang w:val="sr-Cyrl-RS"/>
        </w:rPr>
      </w:pPr>
      <w:r>
        <w:rPr>
          <w:rFonts w:ascii="Times New Roman" w:hAnsi="Times New Roman"/>
          <w:sz w:val="20"/>
          <w:szCs w:val="20"/>
          <w:lang w:val="sr-Cyrl-RS"/>
        </w:rPr>
        <w:t>План обнављањ</w:t>
      </w:r>
      <w:r w:rsidR="00D67529">
        <w:rPr>
          <w:rFonts w:ascii="Times New Roman" w:hAnsi="Times New Roman"/>
          <w:sz w:val="20"/>
          <w:szCs w:val="20"/>
          <w:lang w:val="sr-Cyrl-RS"/>
        </w:rPr>
        <w:t>а и подизања нових шума дат је следећом табелом.</w:t>
      </w:r>
    </w:p>
    <w:p w14:paraId="31EB15E1" w14:textId="77777777" w:rsidR="000A7BDD" w:rsidRPr="000A7BDD" w:rsidRDefault="000A7BDD" w:rsidP="009250F4">
      <w:pPr>
        <w:rPr>
          <w:rFonts w:ascii="Times New Roman" w:hAnsi="Times New Roman"/>
          <w:sz w:val="20"/>
          <w:szCs w:val="20"/>
          <w:lang w:val="sr-Latn-RS"/>
        </w:rPr>
      </w:pPr>
    </w:p>
    <w:p w14:paraId="31995F92" w14:textId="205FC7AF" w:rsidR="00AB219A" w:rsidRDefault="00AB219A" w:rsidP="000A7BDD">
      <w:pPr>
        <w:rPr>
          <w:rFonts w:ascii="Times New Roman" w:hAnsi="Times New Roman"/>
          <w:sz w:val="18"/>
          <w:szCs w:val="18"/>
          <w:lang w:val="sr-Latn-RS"/>
        </w:rPr>
      </w:pPr>
      <w:r w:rsidRPr="00624855">
        <w:rPr>
          <w:rFonts w:ascii="Times New Roman" w:eastAsia="Times New Roman" w:hAnsi="Times New Roman"/>
          <w:b/>
          <w:bCs/>
          <w:sz w:val="18"/>
          <w:szCs w:val="18"/>
          <w:lang w:val="sr-Cyrl-RS"/>
        </w:rPr>
        <w:t xml:space="preserve">Табела </w:t>
      </w:r>
      <w:r w:rsidR="00751635">
        <w:rPr>
          <w:rFonts w:ascii="Times New Roman" w:eastAsia="Times New Roman" w:hAnsi="Times New Roman"/>
          <w:b/>
          <w:bCs/>
          <w:sz w:val="18"/>
          <w:szCs w:val="18"/>
          <w:lang w:val="sr-Cyrl-RS"/>
        </w:rPr>
        <w:t>31</w:t>
      </w:r>
      <w:r w:rsidRPr="00624855">
        <w:rPr>
          <w:rFonts w:ascii="Times New Roman" w:eastAsia="Times New Roman" w:hAnsi="Times New Roman"/>
          <w:b/>
          <w:bCs/>
          <w:sz w:val="18"/>
          <w:szCs w:val="18"/>
          <w:lang w:val="sr-Cyrl-RS"/>
        </w:rPr>
        <w:t xml:space="preserve">.  </w:t>
      </w:r>
      <w:r w:rsidRPr="00624855">
        <w:rPr>
          <w:rFonts w:ascii="Times New Roman" w:hAnsi="Times New Roman"/>
          <w:sz w:val="18"/>
          <w:szCs w:val="18"/>
        </w:rPr>
        <w:t xml:space="preserve">План обнављања и подизања нових шума </w:t>
      </w:r>
      <w:r w:rsidRPr="00624855">
        <w:rPr>
          <w:rFonts w:ascii="Times New Roman" w:hAnsi="Times New Roman"/>
          <w:sz w:val="18"/>
          <w:szCs w:val="18"/>
          <w:lang w:val="sr-Cyrl-RS"/>
        </w:rPr>
        <w:t>по газдинским типовима и врсти рада</w:t>
      </w:r>
    </w:p>
    <w:tbl>
      <w:tblPr>
        <w:tblStyle w:val="TableGrid"/>
        <w:tblW w:w="0" w:type="auto"/>
        <w:tblInd w:w="592" w:type="dxa"/>
        <w:tblLook w:val="04A0" w:firstRow="1" w:lastRow="0" w:firstColumn="1" w:lastColumn="0" w:noHBand="0" w:noVBand="1"/>
      </w:tblPr>
      <w:tblGrid>
        <w:gridCol w:w="2071"/>
        <w:gridCol w:w="2071"/>
        <w:gridCol w:w="2072"/>
      </w:tblGrid>
      <w:tr w:rsidR="00107320" w14:paraId="2738F73B" w14:textId="77777777" w:rsidTr="00107320">
        <w:trPr>
          <w:trHeight w:val="567"/>
        </w:trPr>
        <w:tc>
          <w:tcPr>
            <w:tcW w:w="2071" w:type="dxa"/>
            <w:vMerge w:val="restart"/>
            <w:shd w:val="clear" w:color="auto" w:fill="BFBFBF" w:themeFill="background1" w:themeFillShade="BF"/>
          </w:tcPr>
          <w:p w14:paraId="04BE0103" w14:textId="77777777" w:rsidR="00107320" w:rsidRDefault="00107320" w:rsidP="00A62705">
            <w:pPr>
              <w:ind w:firstLine="0"/>
              <w:jc w:val="center"/>
              <w:rPr>
                <w:rFonts w:ascii="Times New Roman" w:hAnsi="Times New Roman"/>
                <w:sz w:val="20"/>
                <w:szCs w:val="20"/>
                <w:lang w:val="sr-Cyrl-RS"/>
              </w:rPr>
            </w:pPr>
          </w:p>
          <w:p w14:paraId="228FF6CE" w14:textId="77777777" w:rsidR="00107320" w:rsidRDefault="00107320" w:rsidP="00A62705">
            <w:pPr>
              <w:ind w:firstLine="0"/>
              <w:jc w:val="center"/>
              <w:rPr>
                <w:rFonts w:ascii="Times New Roman" w:hAnsi="Times New Roman"/>
                <w:sz w:val="20"/>
                <w:szCs w:val="20"/>
                <w:lang w:val="sr-Cyrl-RS"/>
              </w:rPr>
            </w:pPr>
          </w:p>
          <w:p w14:paraId="6A837919" w14:textId="77777777" w:rsidR="00107320" w:rsidRDefault="00107320" w:rsidP="00EC62F5">
            <w:pPr>
              <w:shd w:val="clear" w:color="auto" w:fill="BFBFBF" w:themeFill="background1" w:themeFillShade="BF"/>
              <w:ind w:firstLine="0"/>
              <w:jc w:val="center"/>
              <w:rPr>
                <w:rFonts w:ascii="Times New Roman" w:hAnsi="Times New Roman"/>
                <w:sz w:val="20"/>
                <w:szCs w:val="20"/>
                <w:lang w:val="sr-Cyrl-RS"/>
              </w:rPr>
            </w:pPr>
          </w:p>
          <w:p w14:paraId="08575073" w14:textId="55E1CE5A" w:rsidR="00107320" w:rsidRPr="004377FF" w:rsidRDefault="00107320" w:rsidP="00EC62F5">
            <w:pPr>
              <w:shd w:val="clear" w:color="auto" w:fill="BFBFBF" w:themeFill="background1" w:themeFillShade="BF"/>
              <w:ind w:firstLine="0"/>
              <w:jc w:val="center"/>
              <w:rPr>
                <w:rFonts w:ascii="Times New Roman" w:hAnsi="Times New Roman"/>
                <w:b/>
                <w:bCs/>
                <w:sz w:val="20"/>
                <w:szCs w:val="20"/>
                <w:lang w:val="sr-Cyrl-RS"/>
              </w:rPr>
            </w:pPr>
            <w:r w:rsidRPr="004377FF">
              <w:rPr>
                <w:rFonts w:ascii="Times New Roman" w:hAnsi="Times New Roman"/>
                <w:b/>
                <w:bCs/>
                <w:sz w:val="20"/>
                <w:szCs w:val="20"/>
                <w:lang w:val="sr-Cyrl-RS"/>
              </w:rPr>
              <w:t>Газдински тип</w:t>
            </w:r>
          </w:p>
        </w:tc>
        <w:tc>
          <w:tcPr>
            <w:tcW w:w="2071" w:type="dxa"/>
            <w:shd w:val="clear" w:color="auto" w:fill="BFBFBF" w:themeFill="background1" w:themeFillShade="BF"/>
            <w:vAlign w:val="center"/>
          </w:tcPr>
          <w:p w14:paraId="18B5F84A" w14:textId="3D02BB14" w:rsidR="00107320" w:rsidRPr="00746CDD" w:rsidRDefault="00107320" w:rsidP="00107320">
            <w:pPr>
              <w:ind w:firstLine="0"/>
              <w:jc w:val="center"/>
              <w:rPr>
                <w:rFonts w:ascii="Times New Roman" w:hAnsi="Times New Roman"/>
                <w:b/>
                <w:bCs/>
                <w:sz w:val="18"/>
                <w:szCs w:val="18"/>
                <w:lang w:val="sr-Cyrl-RS"/>
              </w:rPr>
            </w:pPr>
            <w:r>
              <w:rPr>
                <w:rFonts w:ascii="Times New Roman" w:hAnsi="Times New Roman"/>
                <w:b/>
                <w:bCs/>
                <w:sz w:val="18"/>
                <w:szCs w:val="18"/>
                <w:lang w:val="sr-Cyrl-RS"/>
              </w:rPr>
              <w:t>Обнављање групимично-оплодним сечама</w:t>
            </w:r>
          </w:p>
        </w:tc>
        <w:tc>
          <w:tcPr>
            <w:tcW w:w="2072" w:type="dxa"/>
            <w:shd w:val="clear" w:color="auto" w:fill="BFBFBF" w:themeFill="background1" w:themeFillShade="BF"/>
            <w:vAlign w:val="center"/>
          </w:tcPr>
          <w:p w14:paraId="1F122460" w14:textId="77777777" w:rsidR="00107320" w:rsidRPr="00746CDD" w:rsidRDefault="00107320" w:rsidP="004029CA">
            <w:pPr>
              <w:ind w:firstLine="0"/>
              <w:jc w:val="center"/>
              <w:rPr>
                <w:rFonts w:ascii="Times New Roman" w:hAnsi="Times New Roman"/>
                <w:b/>
                <w:bCs/>
                <w:sz w:val="18"/>
                <w:szCs w:val="18"/>
                <w:lang w:val="sr-Cyrl-RS"/>
              </w:rPr>
            </w:pPr>
          </w:p>
          <w:p w14:paraId="1754B1E2" w14:textId="7A87E1C5" w:rsidR="00107320" w:rsidRPr="00746CDD" w:rsidRDefault="00107320" w:rsidP="004029CA">
            <w:pPr>
              <w:ind w:firstLine="0"/>
              <w:jc w:val="center"/>
              <w:rPr>
                <w:rFonts w:ascii="Times New Roman" w:hAnsi="Times New Roman"/>
                <w:b/>
                <w:bCs/>
                <w:sz w:val="18"/>
                <w:szCs w:val="18"/>
                <w:lang w:val="sr-Cyrl-RS"/>
              </w:rPr>
            </w:pPr>
            <w:r w:rsidRPr="00746CDD">
              <w:rPr>
                <w:rFonts w:ascii="Times New Roman" w:hAnsi="Times New Roman"/>
                <w:b/>
                <w:bCs/>
                <w:sz w:val="18"/>
                <w:szCs w:val="18"/>
                <w:lang w:val="sr-Cyrl-RS"/>
              </w:rPr>
              <w:t>Укупно</w:t>
            </w:r>
          </w:p>
        </w:tc>
      </w:tr>
      <w:tr w:rsidR="00107320" w14:paraId="3172F310" w14:textId="77777777" w:rsidTr="00B050AC">
        <w:trPr>
          <w:trHeight w:val="397"/>
        </w:trPr>
        <w:tc>
          <w:tcPr>
            <w:tcW w:w="2071" w:type="dxa"/>
            <w:vMerge/>
            <w:shd w:val="clear" w:color="auto" w:fill="D9D9D9" w:themeFill="background1" w:themeFillShade="D9"/>
          </w:tcPr>
          <w:p w14:paraId="4F715AE3" w14:textId="77777777" w:rsidR="00107320" w:rsidRDefault="00107320" w:rsidP="000A7BDD">
            <w:pPr>
              <w:ind w:firstLine="0"/>
              <w:rPr>
                <w:rFonts w:ascii="Times New Roman" w:hAnsi="Times New Roman"/>
                <w:sz w:val="18"/>
                <w:szCs w:val="18"/>
                <w:lang w:val="sr-Latn-RS"/>
              </w:rPr>
            </w:pPr>
          </w:p>
        </w:tc>
        <w:tc>
          <w:tcPr>
            <w:tcW w:w="2071" w:type="dxa"/>
            <w:shd w:val="clear" w:color="auto" w:fill="BFBFBF" w:themeFill="background1" w:themeFillShade="BF"/>
            <w:vAlign w:val="center"/>
          </w:tcPr>
          <w:p w14:paraId="4AB8A91B" w14:textId="54DD6BBD" w:rsidR="00107320" w:rsidRPr="00746CDD" w:rsidRDefault="00107320" w:rsidP="008C37AD">
            <w:pPr>
              <w:ind w:firstLine="0"/>
              <w:jc w:val="center"/>
              <w:rPr>
                <w:rFonts w:ascii="Times New Roman" w:hAnsi="Times New Roman"/>
                <w:b/>
                <w:bCs/>
                <w:sz w:val="18"/>
                <w:szCs w:val="18"/>
                <w:lang w:val="sr-Cyrl-RS"/>
              </w:rPr>
            </w:pPr>
            <w:r w:rsidRPr="00746CDD">
              <w:rPr>
                <w:rFonts w:ascii="Times New Roman" w:hAnsi="Times New Roman"/>
                <w:b/>
                <w:bCs/>
                <w:sz w:val="18"/>
                <w:szCs w:val="18"/>
                <w:lang w:val="sr-Cyrl-RS"/>
              </w:rPr>
              <w:t>3</w:t>
            </w:r>
            <w:r>
              <w:rPr>
                <w:rFonts w:ascii="Times New Roman" w:hAnsi="Times New Roman"/>
                <w:b/>
                <w:bCs/>
                <w:sz w:val="18"/>
                <w:szCs w:val="18"/>
                <w:lang w:val="sr-Cyrl-RS"/>
              </w:rPr>
              <w:t>29</w:t>
            </w:r>
          </w:p>
        </w:tc>
        <w:tc>
          <w:tcPr>
            <w:tcW w:w="2072" w:type="dxa"/>
            <w:shd w:val="clear" w:color="auto" w:fill="BFBFBF" w:themeFill="background1" w:themeFillShade="BF"/>
            <w:vAlign w:val="center"/>
          </w:tcPr>
          <w:p w14:paraId="136F5740" w14:textId="77777777" w:rsidR="00107320" w:rsidRPr="00746CDD" w:rsidRDefault="00107320" w:rsidP="008C37AD">
            <w:pPr>
              <w:ind w:firstLine="0"/>
              <w:jc w:val="center"/>
              <w:rPr>
                <w:rFonts w:ascii="Times New Roman" w:hAnsi="Times New Roman"/>
                <w:b/>
                <w:bCs/>
                <w:sz w:val="18"/>
                <w:szCs w:val="18"/>
                <w:lang w:val="sr-Latn-RS"/>
              </w:rPr>
            </w:pPr>
          </w:p>
        </w:tc>
      </w:tr>
      <w:tr w:rsidR="00107320" w14:paraId="50B0469E" w14:textId="77777777" w:rsidTr="00B050AC">
        <w:trPr>
          <w:trHeight w:val="397"/>
        </w:trPr>
        <w:tc>
          <w:tcPr>
            <w:tcW w:w="2071" w:type="dxa"/>
            <w:vMerge/>
            <w:shd w:val="clear" w:color="auto" w:fill="D9D9D9" w:themeFill="background1" w:themeFillShade="D9"/>
          </w:tcPr>
          <w:p w14:paraId="21E38B39" w14:textId="77777777" w:rsidR="00107320" w:rsidRDefault="00107320" w:rsidP="000A7BDD">
            <w:pPr>
              <w:ind w:firstLine="0"/>
              <w:rPr>
                <w:rFonts w:ascii="Times New Roman" w:hAnsi="Times New Roman"/>
                <w:sz w:val="18"/>
                <w:szCs w:val="18"/>
                <w:lang w:val="sr-Latn-RS"/>
              </w:rPr>
            </w:pPr>
          </w:p>
        </w:tc>
        <w:tc>
          <w:tcPr>
            <w:tcW w:w="2071" w:type="dxa"/>
            <w:shd w:val="clear" w:color="auto" w:fill="BFBFBF" w:themeFill="background1" w:themeFillShade="BF"/>
            <w:vAlign w:val="center"/>
          </w:tcPr>
          <w:p w14:paraId="3160DE74" w14:textId="433B8F44" w:rsidR="00107320" w:rsidRPr="00746CDD" w:rsidRDefault="00107320" w:rsidP="008C37AD">
            <w:pPr>
              <w:ind w:firstLine="0"/>
              <w:jc w:val="center"/>
              <w:rPr>
                <w:rFonts w:ascii="Times New Roman" w:hAnsi="Times New Roman"/>
                <w:b/>
                <w:bCs/>
                <w:sz w:val="18"/>
                <w:szCs w:val="18"/>
                <w:lang w:val="sr-Latn-RS"/>
              </w:rPr>
            </w:pPr>
            <w:r w:rsidRPr="00746CDD">
              <w:rPr>
                <w:rFonts w:ascii="Times New Roman" w:hAnsi="Times New Roman"/>
                <w:b/>
                <w:bCs/>
                <w:sz w:val="18"/>
                <w:szCs w:val="18"/>
                <w:lang w:val="sr-Latn-RS"/>
              </w:rPr>
              <w:t>P(ha)</w:t>
            </w:r>
          </w:p>
        </w:tc>
        <w:tc>
          <w:tcPr>
            <w:tcW w:w="2072" w:type="dxa"/>
            <w:shd w:val="clear" w:color="auto" w:fill="BFBFBF" w:themeFill="background1" w:themeFillShade="BF"/>
            <w:vAlign w:val="center"/>
          </w:tcPr>
          <w:p w14:paraId="236E11DE" w14:textId="56C86907" w:rsidR="00107320" w:rsidRPr="00746CDD" w:rsidRDefault="00107320" w:rsidP="008C37AD">
            <w:pPr>
              <w:ind w:firstLine="0"/>
              <w:jc w:val="center"/>
              <w:rPr>
                <w:rFonts w:ascii="Times New Roman" w:hAnsi="Times New Roman"/>
                <w:b/>
                <w:bCs/>
                <w:sz w:val="18"/>
                <w:szCs w:val="18"/>
                <w:lang w:val="sr-Latn-RS"/>
              </w:rPr>
            </w:pPr>
            <w:r w:rsidRPr="00746CDD">
              <w:rPr>
                <w:rFonts w:ascii="Times New Roman" w:hAnsi="Times New Roman"/>
                <w:b/>
                <w:bCs/>
                <w:sz w:val="18"/>
                <w:szCs w:val="18"/>
                <w:lang w:val="sr-Latn-RS"/>
              </w:rPr>
              <w:t>P(ha)</w:t>
            </w:r>
          </w:p>
        </w:tc>
      </w:tr>
      <w:tr w:rsidR="00107320" w14:paraId="3D24DB1B" w14:textId="77777777" w:rsidTr="00107320">
        <w:trPr>
          <w:trHeight w:val="397"/>
        </w:trPr>
        <w:tc>
          <w:tcPr>
            <w:tcW w:w="2071" w:type="dxa"/>
            <w:vAlign w:val="center"/>
          </w:tcPr>
          <w:p w14:paraId="1591FFFE" w14:textId="52C0180D" w:rsidR="00107320" w:rsidRPr="004377FF" w:rsidRDefault="00EE4C1D" w:rsidP="00A22F45">
            <w:pPr>
              <w:ind w:firstLine="0"/>
              <w:jc w:val="center"/>
              <w:rPr>
                <w:rFonts w:ascii="Times New Roman" w:hAnsi="Times New Roman"/>
                <w:sz w:val="18"/>
                <w:szCs w:val="18"/>
                <w:lang w:val="sr-Cyrl-RS"/>
              </w:rPr>
            </w:pPr>
            <w:r>
              <w:rPr>
                <w:rFonts w:ascii="Times New Roman" w:hAnsi="Times New Roman"/>
                <w:sz w:val="18"/>
                <w:szCs w:val="18"/>
                <w:lang w:val="sr-Cyrl-RS"/>
              </w:rPr>
              <w:t>2620</w:t>
            </w:r>
          </w:p>
        </w:tc>
        <w:tc>
          <w:tcPr>
            <w:tcW w:w="2071" w:type="dxa"/>
            <w:vAlign w:val="center"/>
          </w:tcPr>
          <w:p w14:paraId="1D167450" w14:textId="618394D2" w:rsidR="00107320" w:rsidRPr="00EE4C1D" w:rsidRDefault="00EE4C1D" w:rsidP="008C37AD">
            <w:pPr>
              <w:ind w:firstLine="0"/>
              <w:jc w:val="center"/>
              <w:rPr>
                <w:rFonts w:ascii="Times New Roman" w:hAnsi="Times New Roman"/>
                <w:sz w:val="18"/>
                <w:szCs w:val="18"/>
                <w:lang w:val="sr-Cyrl-RS"/>
              </w:rPr>
            </w:pPr>
            <w:r>
              <w:rPr>
                <w:rFonts w:ascii="Times New Roman" w:hAnsi="Times New Roman"/>
                <w:sz w:val="18"/>
                <w:szCs w:val="18"/>
                <w:lang w:val="sr-Cyrl-RS"/>
              </w:rPr>
              <w:t>4,00</w:t>
            </w:r>
          </w:p>
        </w:tc>
        <w:tc>
          <w:tcPr>
            <w:tcW w:w="2072" w:type="dxa"/>
            <w:vAlign w:val="center"/>
          </w:tcPr>
          <w:p w14:paraId="07149F03" w14:textId="26B07F8B" w:rsidR="00107320" w:rsidRPr="00EE4C1D" w:rsidRDefault="00EE4C1D" w:rsidP="008C37AD">
            <w:pPr>
              <w:ind w:firstLine="0"/>
              <w:jc w:val="center"/>
              <w:rPr>
                <w:rFonts w:ascii="Times New Roman" w:hAnsi="Times New Roman"/>
                <w:b/>
                <w:bCs/>
                <w:sz w:val="18"/>
                <w:szCs w:val="18"/>
                <w:lang w:val="sr-Cyrl-RS"/>
              </w:rPr>
            </w:pPr>
            <w:r>
              <w:rPr>
                <w:rFonts w:ascii="Times New Roman" w:hAnsi="Times New Roman"/>
                <w:b/>
                <w:bCs/>
                <w:sz w:val="18"/>
                <w:szCs w:val="18"/>
                <w:lang w:val="sr-Cyrl-RS"/>
              </w:rPr>
              <w:t>4,00</w:t>
            </w:r>
          </w:p>
        </w:tc>
      </w:tr>
      <w:tr w:rsidR="00107320" w14:paraId="59FA2B86" w14:textId="77777777" w:rsidTr="00107320">
        <w:trPr>
          <w:trHeight w:val="397"/>
        </w:trPr>
        <w:tc>
          <w:tcPr>
            <w:tcW w:w="2071" w:type="dxa"/>
            <w:vAlign w:val="center"/>
          </w:tcPr>
          <w:p w14:paraId="49F66A4F" w14:textId="70EA2ABD" w:rsidR="00107320" w:rsidRPr="004377FF" w:rsidRDefault="00EE4C1D" w:rsidP="00A22F45">
            <w:pPr>
              <w:ind w:firstLine="0"/>
              <w:jc w:val="center"/>
              <w:rPr>
                <w:rFonts w:ascii="Times New Roman" w:hAnsi="Times New Roman"/>
                <w:sz w:val="18"/>
                <w:szCs w:val="18"/>
                <w:lang w:val="sr-Cyrl-RS"/>
              </w:rPr>
            </w:pPr>
            <w:r>
              <w:rPr>
                <w:rFonts w:ascii="Times New Roman" w:hAnsi="Times New Roman"/>
                <w:sz w:val="18"/>
                <w:szCs w:val="18"/>
                <w:lang w:val="sr-Cyrl-RS"/>
              </w:rPr>
              <w:t>21010</w:t>
            </w:r>
          </w:p>
        </w:tc>
        <w:tc>
          <w:tcPr>
            <w:tcW w:w="2071" w:type="dxa"/>
            <w:vAlign w:val="center"/>
          </w:tcPr>
          <w:p w14:paraId="0D5927D4" w14:textId="7E64E54D" w:rsidR="00107320" w:rsidRPr="00EE4C1D" w:rsidRDefault="00EE4C1D" w:rsidP="008C37AD">
            <w:pPr>
              <w:ind w:firstLine="0"/>
              <w:jc w:val="center"/>
              <w:rPr>
                <w:rFonts w:ascii="Times New Roman" w:hAnsi="Times New Roman"/>
                <w:sz w:val="18"/>
                <w:szCs w:val="18"/>
                <w:lang w:val="sr-Cyrl-RS"/>
              </w:rPr>
            </w:pPr>
            <w:r>
              <w:rPr>
                <w:rFonts w:ascii="Times New Roman" w:hAnsi="Times New Roman"/>
                <w:sz w:val="18"/>
                <w:szCs w:val="18"/>
                <w:lang w:val="sr-Cyrl-RS"/>
              </w:rPr>
              <w:t>3,95</w:t>
            </w:r>
          </w:p>
        </w:tc>
        <w:tc>
          <w:tcPr>
            <w:tcW w:w="2072" w:type="dxa"/>
            <w:vAlign w:val="center"/>
          </w:tcPr>
          <w:p w14:paraId="2CBC9703" w14:textId="20311E9D" w:rsidR="00107320" w:rsidRPr="00EE4C1D" w:rsidRDefault="00EE4C1D" w:rsidP="008C37AD">
            <w:pPr>
              <w:ind w:firstLine="0"/>
              <w:jc w:val="center"/>
              <w:rPr>
                <w:rFonts w:ascii="Times New Roman" w:hAnsi="Times New Roman"/>
                <w:b/>
                <w:bCs/>
                <w:sz w:val="18"/>
                <w:szCs w:val="18"/>
                <w:lang w:val="sr-Cyrl-RS"/>
              </w:rPr>
            </w:pPr>
            <w:r>
              <w:rPr>
                <w:rFonts w:ascii="Times New Roman" w:hAnsi="Times New Roman"/>
                <w:b/>
                <w:bCs/>
                <w:sz w:val="18"/>
                <w:szCs w:val="18"/>
                <w:lang w:val="sr-Cyrl-RS"/>
              </w:rPr>
              <w:t>3,95</w:t>
            </w:r>
          </w:p>
        </w:tc>
      </w:tr>
      <w:tr w:rsidR="00EE4C1D" w14:paraId="6C6E1073" w14:textId="77777777" w:rsidTr="00107320">
        <w:trPr>
          <w:trHeight w:val="397"/>
        </w:trPr>
        <w:tc>
          <w:tcPr>
            <w:tcW w:w="2071" w:type="dxa"/>
            <w:vAlign w:val="center"/>
          </w:tcPr>
          <w:p w14:paraId="7A0D1ED1" w14:textId="4D7E092D" w:rsidR="00EE4C1D" w:rsidRPr="004377FF" w:rsidRDefault="00EE4C1D" w:rsidP="00A22F45">
            <w:pPr>
              <w:ind w:firstLine="0"/>
              <w:jc w:val="center"/>
              <w:rPr>
                <w:rFonts w:ascii="Times New Roman" w:hAnsi="Times New Roman"/>
                <w:sz w:val="18"/>
                <w:szCs w:val="18"/>
                <w:lang w:val="sr-Cyrl-RS"/>
              </w:rPr>
            </w:pPr>
            <w:r>
              <w:rPr>
                <w:rFonts w:ascii="Times New Roman" w:hAnsi="Times New Roman"/>
                <w:sz w:val="18"/>
                <w:szCs w:val="18"/>
                <w:lang w:val="sr-Cyrl-RS"/>
              </w:rPr>
              <w:t>31510</w:t>
            </w:r>
          </w:p>
        </w:tc>
        <w:tc>
          <w:tcPr>
            <w:tcW w:w="2071" w:type="dxa"/>
            <w:vAlign w:val="center"/>
          </w:tcPr>
          <w:p w14:paraId="64643E58" w14:textId="6CAE960D" w:rsidR="00EE4C1D" w:rsidRPr="00EE4C1D" w:rsidRDefault="00EE4C1D" w:rsidP="008C37AD">
            <w:pPr>
              <w:ind w:firstLine="0"/>
              <w:jc w:val="center"/>
              <w:rPr>
                <w:rFonts w:ascii="Times New Roman" w:hAnsi="Times New Roman"/>
                <w:sz w:val="18"/>
                <w:szCs w:val="18"/>
                <w:lang w:val="sr-Cyrl-RS"/>
              </w:rPr>
            </w:pPr>
            <w:r>
              <w:rPr>
                <w:rFonts w:ascii="Times New Roman" w:hAnsi="Times New Roman"/>
                <w:sz w:val="18"/>
                <w:szCs w:val="18"/>
                <w:lang w:val="sr-Cyrl-RS"/>
              </w:rPr>
              <w:t>3,34</w:t>
            </w:r>
          </w:p>
        </w:tc>
        <w:tc>
          <w:tcPr>
            <w:tcW w:w="2072" w:type="dxa"/>
            <w:vAlign w:val="center"/>
          </w:tcPr>
          <w:p w14:paraId="74B8B113" w14:textId="5FB75DEB" w:rsidR="00EE4C1D" w:rsidRPr="00EE4C1D" w:rsidRDefault="00EE4C1D" w:rsidP="008C37AD">
            <w:pPr>
              <w:ind w:firstLine="0"/>
              <w:jc w:val="center"/>
              <w:rPr>
                <w:rFonts w:ascii="Times New Roman" w:hAnsi="Times New Roman"/>
                <w:b/>
                <w:bCs/>
                <w:sz w:val="18"/>
                <w:szCs w:val="18"/>
                <w:lang w:val="sr-Cyrl-RS"/>
              </w:rPr>
            </w:pPr>
            <w:r>
              <w:rPr>
                <w:rFonts w:ascii="Times New Roman" w:hAnsi="Times New Roman"/>
                <w:b/>
                <w:bCs/>
                <w:sz w:val="18"/>
                <w:szCs w:val="18"/>
                <w:lang w:val="sr-Cyrl-RS"/>
              </w:rPr>
              <w:t>3,34</w:t>
            </w:r>
          </w:p>
        </w:tc>
      </w:tr>
      <w:tr w:rsidR="00EE4C1D" w14:paraId="1F192F10" w14:textId="77777777" w:rsidTr="00107320">
        <w:trPr>
          <w:trHeight w:val="397"/>
        </w:trPr>
        <w:tc>
          <w:tcPr>
            <w:tcW w:w="2071" w:type="dxa"/>
            <w:vAlign w:val="center"/>
          </w:tcPr>
          <w:p w14:paraId="49C23066" w14:textId="20A689AE" w:rsidR="00EE4C1D" w:rsidRPr="004377FF" w:rsidRDefault="00EE4C1D" w:rsidP="00A22F45">
            <w:pPr>
              <w:ind w:firstLine="0"/>
              <w:jc w:val="center"/>
              <w:rPr>
                <w:rFonts w:ascii="Times New Roman" w:hAnsi="Times New Roman"/>
                <w:sz w:val="18"/>
                <w:szCs w:val="18"/>
                <w:lang w:val="sr-Cyrl-RS"/>
              </w:rPr>
            </w:pPr>
            <w:r>
              <w:rPr>
                <w:rFonts w:ascii="Times New Roman" w:hAnsi="Times New Roman"/>
                <w:sz w:val="18"/>
                <w:szCs w:val="18"/>
                <w:lang w:val="sr-Cyrl-RS"/>
              </w:rPr>
              <w:t>41410</w:t>
            </w:r>
          </w:p>
        </w:tc>
        <w:tc>
          <w:tcPr>
            <w:tcW w:w="2071" w:type="dxa"/>
            <w:vAlign w:val="center"/>
          </w:tcPr>
          <w:p w14:paraId="39C786FB" w14:textId="19CE434D" w:rsidR="00EE4C1D" w:rsidRPr="00EE4C1D" w:rsidRDefault="00EE4C1D" w:rsidP="008C37AD">
            <w:pPr>
              <w:ind w:firstLine="0"/>
              <w:jc w:val="center"/>
              <w:rPr>
                <w:rFonts w:ascii="Times New Roman" w:hAnsi="Times New Roman"/>
                <w:sz w:val="18"/>
                <w:szCs w:val="18"/>
                <w:lang w:val="sr-Cyrl-RS"/>
              </w:rPr>
            </w:pPr>
            <w:r>
              <w:rPr>
                <w:rFonts w:ascii="Times New Roman" w:hAnsi="Times New Roman"/>
                <w:sz w:val="18"/>
                <w:szCs w:val="18"/>
                <w:lang w:val="sr-Cyrl-RS"/>
              </w:rPr>
              <w:t>66,17</w:t>
            </w:r>
          </w:p>
        </w:tc>
        <w:tc>
          <w:tcPr>
            <w:tcW w:w="2072" w:type="dxa"/>
            <w:vAlign w:val="center"/>
          </w:tcPr>
          <w:p w14:paraId="3692216D" w14:textId="1D539937" w:rsidR="00EE4C1D" w:rsidRPr="00EE4C1D" w:rsidRDefault="00EE4C1D" w:rsidP="008C37AD">
            <w:pPr>
              <w:ind w:firstLine="0"/>
              <w:jc w:val="center"/>
              <w:rPr>
                <w:rFonts w:ascii="Times New Roman" w:hAnsi="Times New Roman"/>
                <w:b/>
                <w:bCs/>
                <w:sz w:val="18"/>
                <w:szCs w:val="18"/>
                <w:lang w:val="sr-Cyrl-RS"/>
              </w:rPr>
            </w:pPr>
            <w:r>
              <w:rPr>
                <w:rFonts w:ascii="Times New Roman" w:hAnsi="Times New Roman"/>
                <w:b/>
                <w:bCs/>
                <w:sz w:val="18"/>
                <w:szCs w:val="18"/>
                <w:lang w:val="sr-Cyrl-RS"/>
              </w:rPr>
              <w:t>66,17</w:t>
            </w:r>
          </w:p>
        </w:tc>
      </w:tr>
      <w:tr w:rsidR="00107320" w14:paraId="23A3CA0D" w14:textId="77777777" w:rsidTr="00107320">
        <w:trPr>
          <w:trHeight w:val="397"/>
        </w:trPr>
        <w:tc>
          <w:tcPr>
            <w:tcW w:w="2071" w:type="dxa"/>
            <w:shd w:val="clear" w:color="auto" w:fill="BFBFBF" w:themeFill="background1" w:themeFillShade="BF"/>
            <w:vAlign w:val="center"/>
          </w:tcPr>
          <w:p w14:paraId="6D64A0EC" w14:textId="140EC216" w:rsidR="00107320" w:rsidRPr="004377FF" w:rsidRDefault="00107320" w:rsidP="004029CA">
            <w:pPr>
              <w:ind w:firstLine="0"/>
              <w:jc w:val="left"/>
              <w:rPr>
                <w:rFonts w:ascii="Times New Roman" w:hAnsi="Times New Roman"/>
                <w:b/>
                <w:bCs/>
                <w:sz w:val="18"/>
                <w:szCs w:val="18"/>
                <w:lang w:val="sr-Cyrl-RS"/>
              </w:rPr>
            </w:pPr>
            <w:r w:rsidRPr="004377FF">
              <w:rPr>
                <w:rFonts w:ascii="Times New Roman" w:hAnsi="Times New Roman"/>
                <w:b/>
                <w:bCs/>
                <w:sz w:val="18"/>
                <w:szCs w:val="18"/>
                <w:lang w:val="sr-Cyrl-RS"/>
              </w:rPr>
              <w:t>Укупно ГЈ</w:t>
            </w:r>
          </w:p>
        </w:tc>
        <w:tc>
          <w:tcPr>
            <w:tcW w:w="2071" w:type="dxa"/>
            <w:shd w:val="clear" w:color="auto" w:fill="BFBFBF" w:themeFill="background1" w:themeFillShade="BF"/>
            <w:vAlign w:val="center"/>
          </w:tcPr>
          <w:p w14:paraId="487E777E" w14:textId="3A0C2E53" w:rsidR="00107320" w:rsidRPr="00EE4C1D" w:rsidRDefault="00EE4C1D" w:rsidP="008C37AD">
            <w:pPr>
              <w:ind w:firstLine="0"/>
              <w:jc w:val="center"/>
              <w:rPr>
                <w:rFonts w:ascii="Times New Roman" w:hAnsi="Times New Roman"/>
                <w:sz w:val="18"/>
                <w:szCs w:val="18"/>
                <w:lang w:val="sr-Cyrl-RS"/>
              </w:rPr>
            </w:pPr>
            <w:r>
              <w:rPr>
                <w:rFonts w:ascii="Times New Roman" w:hAnsi="Times New Roman"/>
                <w:sz w:val="18"/>
                <w:szCs w:val="18"/>
                <w:lang w:val="sr-Cyrl-RS"/>
              </w:rPr>
              <w:t>77,46</w:t>
            </w:r>
          </w:p>
        </w:tc>
        <w:tc>
          <w:tcPr>
            <w:tcW w:w="2072" w:type="dxa"/>
            <w:shd w:val="clear" w:color="auto" w:fill="BFBFBF" w:themeFill="background1" w:themeFillShade="BF"/>
            <w:vAlign w:val="center"/>
          </w:tcPr>
          <w:p w14:paraId="1C5929C2" w14:textId="129684E6" w:rsidR="00107320" w:rsidRPr="00EE4C1D" w:rsidRDefault="00EE4C1D" w:rsidP="008C37AD">
            <w:pPr>
              <w:ind w:firstLine="0"/>
              <w:jc w:val="center"/>
              <w:rPr>
                <w:rFonts w:ascii="Times New Roman" w:hAnsi="Times New Roman"/>
                <w:b/>
                <w:bCs/>
                <w:sz w:val="18"/>
                <w:szCs w:val="18"/>
                <w:lang w:val="sr-Cyrl-RS"/>
              </w:rPr>
            </w:pPr>
            <w:r>
              <w:rPr>
                <w:rFonts w:ascii="Times New Roman" w:hAnsi="Times New Roman"/>
                <w:b/>
                <w:bCs/>
                <w:sz w:val="18"/>
                <w:szCs w:val="18"/>
                <w:lang w:val="sr-Cyrl-RS"/>
              </w:rPr>
              <w:t>77,46</w:t>
            </w:r>
          </w:p>
        </w:tc>
      </w:tr>
    </w:tbl>
    <w:p w14:paraId="21D069F9" w14:textId="77777777" w:rsidR="00A62705" w:rsidRDefault="00A62705" w:rsidP="000A7BDD">
      <w:pPr>
        <w:rPr>
          <w:rFonts w:ascii="Times New Roman" w:hAnsi="Times New Roman"/>
          <w:sz w:val="18"/>
          <w:szCs w:val="18"/>
          <w:lang w:val="sr-Latn-RS"/>
        </w:rPr>
      </w:pPr>
    </w:p>
    <w:p w14:paraId="408CD12D" w14:textId="1DC59045" w:rsidR="00AC0029" w:rsidRDefault="00AC0029" w:rsidP="000A7BDD">
      <w:pPr>
        <w:rPr>
          <w:rFonts w:ascii="Times New Roman" w:hAnsi="Times New Roman"/>
          <w:sz w:val="18"/>
          <w:szCs w:val="18"/>
          <w:lang w:val="sr-Cyrl-RS"/>
        </w:rPr>
      </w:pPr>
      <w:r>
        <w:rPr>
          <w:rFonts w:ascii="Times New Roman" w:hAnsi="Times New Roman"/>
          <w:sz w:val="18"/>
          <w:szCs w:val="18"/>
          <w:lang w:val="sr-Cyrl-RS"/>
        </w:rPr>
        <w:t>Планом обнављања и подизања нових шума у овом уређајном раздобљу предвишђено је:</w:t>
      </w:r>
    </w:p>
    <w:p w14:paraId="5E7A5988" w14:textId="77777777" w:rsidR="00AC0029" w:rsidRPr="00AC0029" w:rsidRDefault="00AC0029" w:rsidP="000A7BDD">
      <w:pPr>
        <w:rPr>
          <w:rFonts w:ascii="Times New Roman" w:hAnsi="Times New Roman"/>
          <w:sz w:val="18"/>
          <w:szCs w:val="18"/>
          <w:lang w:val="sr-Cyrl-RS"/>
        </w:rPr>
      </w:pPr>
    </w:p>
    <w:p w14:paraId="0EC5CEB0" w14:textId="348FF385" w:rsidR="00E112DE" w:rsidRPr="00E112DE" w:rsidRDefault="000A7BDD" w:rsidP="00E112DE">
      <w:pPr>
        <w:numPr>
          <w:ilvl w:val="0"/>
          <w:numId w:val="23"/>
        </w:numPr>
        <w:spacing w:line="276" w:lineRule="auto"/>
        <w:ind w:left="1077" w:hanging="357"/>
        <w:jc w:val="left"/>
        <w:rPr>
          <w:rFonts w:ascii="Times New Roman" w:eastAsia="Batang" w:hAnsi="Times New Roman"/>
          <w:noProof/>
          <w:kern w:val="2"/>
          <w:sz w:val="20"/>
          <w:szCs w:val="20"/>
        </w:rPr>
      </w:pPr>
      <w:bookmarkStart w:id="168" w:name="_Toc331590709"/>
      <w:bookmarkStart w:id="169" w:name="_Toc398114800"/>
      <w:bookmarkStart w:id="170" w:name="_Toc446058417"/>
      <w:bookmarkStart w:id="171" w:name="_Toc14156231"/>
      <w:bookmarkStart w:id="172" w:name="_Toc58409076"/>
      <w:bookmarkStart w:id="173" w:name="_Toc119480060"/>
      <w:bookmarkStart w:id="174" w:name="_Toc134733707"/>
      <w:bookmarkStart w:id="175" w:name="_Toc137114150"/>
      <w:bookmarkStart w:id="176" w:name="_Toc142599088"/>
      <w:bookmarkStart w:id="177" w:name="_Toc169210273"/>
      <w:r w:rsidRPr="000A7BDD">
        <w:rPr>
          <w:rFonts w:ascii="Times New Roman" w:eastAsia="Batang" w:hAnsi="Times New Roman"/>
          <w:noProof/>
          <w:kern w:val="2"/>
          <w:sz w:val="20"/>
          <w:szCs w:val="20"/>
        </w:rPr>
        <w:t>Обнављање изданачких</w:t>
      </w:r>
      <w:r w:rsidR="00EE4C1D">
        <w:rPr>
          <w:rFonts w:ascii="Times New Roman" w:eastAsia="Batang" w:hAnsi="Times New Roman"/>
          <w:noProof/>
          <w:kern w:val="2"/>
          <w:sz w:val="20"/>
          <w:szCs w:val="20"/>
          <w:lang w:val="sr-Cyrl-RS"/>
        </w:rPr>
        <w:t xml:space="preserve"> и високих</w:t>
      </w:r>
      <w:r w:rsidRPr="000A7BDD">
        <w:rPr>
          <w:rFonts w:ascii="Times New Roman" w:eastAsia="Batang" w:hAnsi="Times New Roman"/>
          <w:noProof/>
          <w:kern w:val="2"/>
          <w:sz w:val="20"/>
          <w:szCs w:val="20"/>
        </w:rPr>
        <w:t xml:space="preserve"> састојина </w:t>
      </w:r>
      <w:r w:rsidR="00E112DE">
        <w:rPr>
          <w:rFonts w:ascii="Times New Roman" w:eastAsia="Batang" w:hAnsi="Times New Roman"/>
          <w:noProof/>
          <w:kern w:val="2"/>
          <w:sz w:val="20"/>
          <w:szCs w:val="20"/>
          <w:lang w:val="sr-Cyrl-RS"/>
        </w:rPr>
        <w:t xml:space="preserve">групимично - оплодним сечама (329) </w:t>
      </w:r>
      <w:r w:rsidR="00746CDD">
        <w:rPr>
          <w:rFonts w:ascii="Times New Roman" w:eastAsia="Batang" w:hAnsi="Times New Roman"/>
          <w:noProof/>
          <w:kern w:val="2"/>
          <w:sz w:val="20"/>
          <w:szCs w:val="20"/>
          <w:lang w:val="sr-Cyrl-RS"/>
        </w:rPr>
        <w:t>планирано</w:t>
      </w:r>
      <w:r w:rsidR="006F476A">
        <w:rPr>
          <w:rFonts w:ascii="Times New Roman" w:eastAsia="Batang" w:hAnsi="Times New Roman"/>
          <w:noProof/>
          <w:kern w:val="2"/>
          <w:sz w:val="20"/>
          <w:szCs w:val="20"/>
          <w:lang w:val="sr-Cyrl-RS"/>
        </w:rPr>
        <w:t xml:space="preserve"> </w:t>
      </w:r>
      <w:r w:rsidR="00746CDD">
        <w:rPr>
          <w:rFonts w:ascii="Times New Roman" w:eastAsia="Batang" w:hAnsi="Times New Roman"/>
          <w:noProof/>
          <w:kern w:val="2"/>
          <w:sz w:val="20"/>
          <w:szCs w:val="20"/>
          <w:lang w:val="sr-Cyrl-RS"/>
        </w:rPr>
        <w:t xml:space="preserve">је на површини </w:t>
      </w:r>
      <w:r w:rsidR="00E112DE">
        <w:rPr>
          <w:rFonts w:ascii="Times New Roman" w:eastAsia="Batang" w:hAnsi="Times New Roman"/>
          <w:noProof/>
          <w:kern w:val="2"/>
          <w:sz w:val="20"/>
          <w:szCs w:val="20"/>
          <w:lang w:val="sr-Cyrl-RS"/>
        </w:rPr>
        <w:t>77,46</w:t>
      </w:r>
      <w:r w:rsidR="00746CDD">
        <w:rPr>
          <w:rFonts w:ascii="Times New Roman" w:eastAsia="Batang" w:hAnsi="Times New Roman"/>
          <w:noProof/>
          <w:kern w:val="2"/>
          <w:sz w:val="20"/>
          <w:szCs w:val="20"/>
          <w:lang w:val="sr-Cyrl-RS"/>
        </w:rPr>
        <w:t xml:space="preserve"> </w:t>
      </w:r>
      <w:r w:rsidR="00746CDD">
        <w:rPr>
          <w:rFonts w:ascii="Times New Roman" w:eastAsia="Batang" w:hAnsi="Times New Roman"/>
          <w:noProof/>
          <w:kern w:val="2"/>
          <w:sz w:val="20"/>
          <w:szCs w:val="20"/>
          <w:lang w:val="sr-Latn-RS"/>
        </w:rPr>
        <w:t>ha</w:t>
      </w:r>
      <w:r w:rsidR="00E112DE">
        <w:rPr>
          <w:rFonts w:ascii="Times New Roman" w:eastAsia="Batang" w:hAnsi="Times New Roman"/>
          <w:noProof/>
          <w:kern w:val="2"/>
          <w:sz w:val="20"/>
          <w:szCs w:val="20"/>
          <w:lang w:val="sr-Cyrl-RS"/>
        </w:rPr>
        <w:t xml:space="preserve"> и то у:</w:t>
      </w:r>
    </w:p>
    <w:p w14:paraId="28EDA7AD" w14:textId="5C5F51F3" w:rsidR="00E112DE" w:rsidRDefault="00E112DE" w:rsidP="00E112DE">
      <w:pPr>
        <w:spacing w:line="276" w:lineRule="auto"/>
        <w:ind w:left="1077" w:firstLine="0"/>
        <w:jc w:val="left"/>
        <w:rPr>
          <w:rFonts w:ascii="Times New Roman" w:eastAsia="Batang" w:hAnsi="Times New Roman"/>
          <w:noProof/>
          <w:kern w:val="2"/>
          <w:sz w:val="20"/>
          <w:szCs w:val="20"/>
          <w:lang w:val="sr-Cyrl-RS"/>
        </w:rPr>
      </w:pPr>
      <w:r w:rsidRPr="00E112DE">
        <w:rPr>
          <w:rFonts w:ascii="Times New Roman" w:eastAsia="Batang" w:hAnsi="Times New Roman"/>
          <w:i/>
          <w:iCs/>
          <w:noProof/>
          <w:kern w:val="2"/>
          <w:sz w:val="20"/>
          <w:szCs w:val="20"/>
          <w:lang w:val="sr-Cyrl-RS"/>
        </w:rPr>
        <w:t>Високим мешовитим шумама јавора</w:t>
      </w:r>
      <w:r>
        <w:rPr>
          <w:rFonts w:ascii="Times New Roman" w:eastAsia="Batang" w:hAnsi="Times New Roman"/>
          <w:noProof/>
          <w:kern w:val="2"/>
          <w:sz w:val="20"/>
          <w:szCs w:val="20"/>
          <w:lang w:val="sr-Cyrl-RS"/>
        </w:rPr>
        <w:t>;</w:t>
      </w:r>
    </w:p>
    <w:p w14:paraId="4F603A7F" w14:textId="4FD7CF3D" w:rsidR="00E112DE" w:rsidRDefault="00E112DE" w:rsidP="00E112DE">
      <w:pPr>
        <w:spacing w:line="276" w:lineRule="auto"/>
        <w:ind w:left="1077" w:firstLine="0"/>
        <w:jc w:val="left"/>
        <w:rPr>
          <w:rFonts w:ascii="Times New Roman" w:eastAsia="Batang" w:hAnsi="Times New Roman"/>
          <w:noProof/>
          <w:kern w:val="2"/>
          <w:sz w:val="20"/>
          <w:szCs w:val="20"/>
          <w:lang w:val="sr-Cyrl-RS"/>
        </w:rPr>
      </w:pPr>
      <w:r w:rsidRPr="00E112DE">
        <w:rPr>
          <w:rFonts w:ascii="Times New Roman" w:eastAsia="Batang" w:hAnsi="Times New Roman"/>
          <w:i/>
          <w:iCs/>
          <w:noProof/>
          <w:kern w:val="2"/>
          <w:sz w:val="20"/>
          <w:szCs w:val="20"/>
          <w:lang w:val="sr-Cyrl-RS"/>
        </w:rPr>
        <w:t>Високим шумама букве и смрче, смрше и букве, букве, јеле и смрче</w:t>
      </w:r>
      <w:r>
        <w:rPr>
          <w:rFonts w:ascii="Times New Roman" w:eastAsia="Batang" w:hAnsi="Times New Roman"/>
          <w:noProof/>
          <w:kern w:val="2"/>
          <w:sz w:val="20"/>
          <w:szCs w:val="20"/>
          <w:lang w:val="sr-Cyrl-RS"/>
        </w:rPr>
        <w:t>;</w:t>
      </w:r>
    </w:p>
    <w:p w14:paraId="0AF10BD3" w14:textId="34BC9E92" w:rsidR="00E112DE" w:rsidRPr="00E112DE" w:rsidRDefault="00E112DE" w:rsidP="00E112DE">
      <w:pPr>
        <w:spacing w:line="276" w:lineRule="auto"/>
        <w:ind w:left="1077" w:firstLine="0"/>
        <w:jc w:val="left"/>
        <w:rPr>
          <w:rFonts w:ascii="Times New Roman" w:eastAsia="Batang" w:hAnsi="Times New Roman"/>
          <w:noProof/>
          <w:kern w:val="2"/>
          <w:sz w:val="20"/>
          <w:szCs w:val="20"/>
          <w:lang w:val="sr-Cyrl-RS"/>
        </w:rPr>
      </w:pPr>
      <w:r w:rsidRPr="003513F9">
        <w:rPr>
          <w:rFonts w:ascii="Times New Roman" w:eastAsia="Batang" w:hAnsi="Times New Roman"/>
          <w:i/>
          <w:iCs/>
          <w:noProof/>
          <w:kern w:val="2"/>
          <w:sz w:val="20"/>
          <w:szCs w:val="20"/>
          <w:lang w:val="sr-Cyrl-RS"/>
        </w:rPr>
        <w:t>Изданачким мешовитим шумама китњака</w:t>
      </w:r>
      <w:r>
        <w:rPr>
          <w:rFonts w:ascii="Times New Roman" w:eastAsia="Batang" w:hAnsi="Times New Roman"/>
          <w:noProof/>
          <w:kern w:val="2"/>
          <w:sz w:val="20"/>
          <w:szCs w:val="20"/>
          <w:lang w:val="sr-Cyrl-RS"/>
        </w:rPr>
        <w:t>.</w:t>
      </w:r>
    </w:p>
    <w:p w14:paraId="712AA7CF" w14:textId="0F1CB3C5" w:rsidR="00451377" w:rsidRPr="00EE4C1D" w:rsidRDefault="00451377" w:rsidP="00EE4C1D">
      <w:pPr>
        <w:spacing w:line="276" w:lineRule="auto"/>
        <w:jc w:val="left"/>
        <w:rPr>
          <w:rFonts w:ascii="Times New Roman" w:eastAsia="Batang" w:hAnsi="Times New Roman"/>
          <w:noProof/>
          <w:kern w:val="2"/>
          <w:sz w:val="20"/>
          <w:szCs w:val="20"/>
        </w:rPr>
      </w:pPr>
    </w:p>
    <w:p w14:paraId="702318DB" w14:textId="7B750955" w:rsidR="00A62705" w:rsidRPr="00254F3B" w:rsidRDefault="000A7BDD" w:rsidP="00254F3B">
      <w:pPr>
        <w:rPr>
          <w:rFonts w:ascii="Times New Roman" w:hAnsi="Times New Roman"/>
          <w:b/>
          <w:bCs/>
          <w:sz w:val="20"/>
          <w:szCs w:val="20"/>
          <w:lang w:val="sr-Latn-RS"/>
        </w:rPr>
      </w:pPr>
      <w:r w:rsidRPr="00B05DB7">
        <w:rPr>
          <w:rFonts w:ascii="Times New Roman" w:hAnsi="Times New Roman"/>
          <w:b/>
          <w:bCs/>
          <w:sz w:val="20"/>
          <w:szCs w:val="20"/>
        </w:rPr>
        <w:t>Укупно обнављање</w:t>
      </w:r>
      <w:r w:rsidR="00160E3A">
        <w:rPr>
          <w:rFonts w:ascii="Times New Roman" w:hAnsi="Times New Roman"/>
          <w:b/>
          <w:bCs/>
          <w:sz w:val="20"/>
          <w:szCs w:val="20"/>
          <w:lang w:val="sr-Latn-RS"/>
        </w:rPr>
        <w:t xml:space="preserve"> </w:t>
      </w:r>
      <w:r w:rsidR="00160E3A">
        <w:rPr>
          <w:rFonts w:ascii="Times New Roman" w:hAnsi="Times New Roman"/>
          <w:b/>
          <w:bCs/>
          <w:sz w:val="20"/>
          <w:szCs w:val="20"/>
          <w:lang w:val="sr-Cyrl-RS"/>
        </w:rPr>
        <w:t>шума</w:t>
      </w:r>
      <w:r w:rsidRPr="00B05DB7">
        <w:rPr>
          <w:rFonts w:ascii="Times New Roman" w:hAnsi="Times New Roman"/>
          <w:b/>
          <w:bCs/>
          <w:sz w:val="20"/>
          <w:szCs w:val="20"/>
        </w:rPr>
        <w:t xml:space="preserve"> у газдинској јединици „</w:t>
      </w:r>
      <w:r w:rsidR="00E112DE">
        <w:rPr>
          <w:rFonts w:ascii="Times New Roman" w:hAnsi="Times New Roman"/>
          <w:b/>
          <w:bCs/>
          <w:sz w:val="20"/>
          <w:szCs w:val="20"/>
          <w:lang w:val="sr-Cyrl-RS"/>
        </w:rPr>
        <w:t xml:space="preserve">Поблаћница </w:t>
      </w:r>
      <w:r w:rsidR="00E112DE">
        <w:rPr>
          <w:rFonts w:ascii="Times New Roman" w:hAnsi="Times New Roman"/>
          <w:b/>
          <w:bCs/>
          <w:sz w:val="20"/>
          <w:szCs w:val="20"/>
          <w:lang w:val="sr-Latn-RS"/>
        </w:rPr>
        <w:t>I</w:t>
      </w:r>
      <w:r w:rsidRPr="00B05DB7">
        <w:rPr>
          <w:rFonts w:ascii="Times New Roman" w:hAnsi="Times New Roman"/>
          <w:b/>
          <w:bCs/>
          <w:sz w:val="20"/>
          <w:szCs w:val="20"/>
        </w:rPr>
        <w:t xml:space="preserve">“ ће се извршити на површини од </w:t>
      </w:r>
      <w:r w:rsidR="00E112DE">
        <w:rPr>
          <w:rFonts w:ascii="Times New Roman" w:hAnsi="Times New Roman"/>
          <w:b/>
          <w:bCs/>
          <w:sz w:val="20"/>
          <w:szCs w:val="20"/>
          <w:lang w:val="sr-Latn-RS"/>
        </w:rPr>
        <w:t>77,46</w:t>
      </w:r>
      <w:r w:rsidRPr="00B05DB7">
        <w:rPr>
          <w:rFonts w:ascii="Times New Roman" w:hAnsi="Times New Roman"/>
          <w:b/>
          <w:bCs/>
          <w:sz w:val="20"/>
          <w:szCs w:val="20"/>
        </w:rPr>
        <w:t xml:space="preserve"> ha</w:t>
      </w:r>
      <w:r w:rsidR="00254F3B">
        <w:rPr>
          <w:rFonts w:ascii="Times New Roman" w:hAnsi="Times New Roman"/>
          <w:b/>
          <w:bCs/>
          <w:sz w:val="20"/>
          <w:szCs w:val="20"/>
          <w:lang w:val="sr-Latn-RS"/>
        </w:rPr>
        <w:t>.</w:t>
      </w:r>
    </w:p>
    <w:p w14:paraId="1840B46C" w14:textId="77777777" w:rsidR="00AE4406" w:rsidRPr="00AE4406" w:rsidRDefault="00AE4406" w:rsidP="00AE4406">
      <w:pPr>
        <w:pStyle w:val="Heading5"/>
      </w:pPr>
      <w:r w:rsidRPr="00AE4406">
        <w:rPr>
          <w:lang w:val="sr-Cyrl-RS"/>
        </w:rPr>
        <w:lastRenderedPageBreak/>
        <w:t>4</w:t>
      </w:r>
      <w:r w:rsidRPr="00AE4406">
        <w:t>.</w:t>
      </w:r>
      <w:r w:rsidRPr="00AE4406">
        <w:rPr>
          <w:lang w:val="sr-Cyrl-RS"/>
        </w:rPr>
        <w:t>1</w:t>
      </w:r>
      <w:r w:rsidRPr="00AE4406">
        <w:t>.1</w:t>
      </w:r>
      <w:r w:rsidRPr="00AE4406">
        <w:rPr>
          <w:lang w:val="sr-Cyrl-RS"/>
        </w:rPr>
        <w:t>.2</w:t>
      </w:r>
      <w:r w:rsidRPr="00AE4406">
        <w:t>. План расадничке произво</w:t>
      </w:r>
      <w:bookmarkEnd w:id="168"/>
      <w:r w:rsidRPr="00AE4406">
        <w:t>д</w:t>
      </w:r>
      <w:bookmarkEnd w:id="169"/>
      <w:bookmarkEnd w:id="170"/>
      <w:r w:rsidRPr="00AE4406">
        <w:t>њ</w:t>
      </w:r>
      <w:bookmarkEnd w:id="171"/>
      <w:bookmarkEnd w:id="172"/>
      <w:r w:rsidRPr="00AE4406">
        <w:t>е</w:t>
      </w:r>
      <w:bookmarkEnd w:id="173"/>
      <w:bookmarkEnd w:id="174"/>
      <w:bookmarkEnd w:id="175"/>
      <w:bookmarkEnd w:id="176"/>
      <w:bookmarkEnd w:id="177"/>
    </w:p>
    <w:bookmarkEnd w:id="159"/>
    <w:p w14:paraId="2AF9254D" w14:textId="0DFF6451" w:rsidR="00AB219A" w:rsidRPr="00941815" w:rsidRDefault="00693A17" w:rsidP="00AB219A">
      <w:pPr>
        <w:rPr>
          <w:rFonts w:ascii="Times New Roman" w:hAnsi="Times New Roman"/>
          <w:sz w:val="20"/>
          <w:szCs w:val="20"/>
          <w:lang w:val="sr-Cyrl-RS"/>
        </w:rPr>
      </w:pPr>
      <w:r>
        <w:rPr>
          <w:rFonts w:ascii="Times New Roman" w:hAnsi="Times New Roman"/>
          <w:sz w:val="20"/>
          <w:szCs w:val="20"/>
          <w:lang w:val="sr-Cyrl-RS"/>
        </w:rPr>
        <w:t>Планом расадничке производње предвиђ</w:t>
      </w:r>
      <w:r w:rsidR="00941815">
        <w:rPr>
          <w:rFonts w:ascii="Times New Roman" w:hAnsi="Times New Roman"/>
          <w:sz w:val="20"/>
          <w:szCs w:val="20"/>
          <w:lang w:val="sr-Cyrl-RS"/>
        </w:rPr>
        <w:t>а</w:t>
      </w:r>
      <w:r>
        <w:rPr>
          <w:rFonts w:ascii="Times New Roman" w:hAnsi="Times New Roman"/>
          <w:sz w:val="20"/>
          <w:szCs w:val="20"/>
          <w:lang w:val="sr-Cyrl-RS"/>
        </w:rPr>
        <w:t xml:space="preserve"> с</w:t>
      </w:r>
      <w:r w:rsidR="00941815">
        <w:rPr>
          <w:rFonts w:ascii="Times New Roman" w:hAnsi="Times New Roman"/>
          <w:sz w:val="20"/>
          <w:szCs w:val="20"/>
          <w:lang w:val="sr-Cyrl-RS"/>
        </w:rPr>
        <w:t>е</w:t>
      </w:r>
      <w:r w:rsidR="00FD13F2">
        <w:rPr>
          <w:rFonts w:ascii="Times New Roman" w:hAnsi="Times New Roman"/>
          <w:sz w:val="20"/>
          <w:szCs w:val="20"/>
          <w:lang w:val="sr-Cyrl-RS"/>
        </w:rPr>
        <w:t xml:space="preserve"> </w:t>
      </w:r>
      <w:r>
        <w:rPr>
          <w:rFonts w:ascii="Times New Roman" w:hAnsi="Times New Roman"/>
          <w:sz w:val="20"/>
          <w:szCs w:val="20"/>
          <w:lang w:val="sr-Cyrl-RS"/>
        </w:rPr>
        <w:t>број, врста и старост садница за пошумљавање површина после сеча</w:t>
      </w:r>
      <w:r w:rsidR="00FD13F2">
        <w:rPr>
          <w:rFonts w:ascii="Times New Roman" w:hAnsi="Times New Roman"/>
          <w:sz w:val="20"/>
          <w:szCs w:val="20"/>
          <w:lang w:val="sr-Cyrl-RS"/>
        </w:rPr>
        <w:t xml:space="preserve"> </w:t>
      </w:r>
      <w:r>
        <w:rPr>
          <w:rFonts w:ascii="Times New Roman" w:hAnsi="Times New Roman"/>
          <w:sz w:val="20"/>
          <w:szCs w:val="20"/>
          <w:lang w:val="sr-Cyrl-RS"/>
        </w:rPr>
        <w:t>реконструкције</w:t>
      </w:r>
      <w:r w:rsidR="004A224A">
        <w:rPr>
          <w:rFonts w:ascii="Times New Roman" w:hAnsi="Times New Roman"/>
          <w:sz w:val="20"/>
          <w:szCs w:val="20"/>
          <w:lang w:val="sr-Cyrl-RS"/>
        </w:rPr>
        <w:t xml:space="preserve">, као и за </w:t>
      </w:r>
      <w:r>
        <w:rPr>
          <w:rFonts w:ascii="Times New Roman" w:hAnsi="Times New Roman"/>
          <w:sz w:val="20"/>
          <w:szCs w:val="20"/>
          <w:lang w:val="sr-Cyrl-RS"/>
        </w:rPr>
        <w:t>попуњавање истих.</w:t>
      </w:r>
      <w:r w:rsidR="004A224A">
        <w:rPr>
          <w:rFonts w:ascii="Times New Roman" w:hAnsi="Times New Roman"/>
          <w:sz w:val="20"/>
          <w:szCs w:val="20"/>
          <w:lang w:val="sr-Cyrl-RS"/>
        </w:rPr>
        <w:t xml:space="preserve"> С</w:t>
      </w:r>
      <w:r>
        <w:rPr>
          <w:rFonts w:ascii="Times New Roman" w:hAnsi="Times New Roman"/>
          <w:sz w:val="20"/>
          <w:szCs w:val="20"/>
          <w:lang w:val="sr-Cyrl-RS"/>
        </w:rPr>
        <w:t xml:space="preserve"> </w:t>
      </w:r>
      <w:r w:rsidR="004A224A">
        <w:rPr>
          <w:rFonts w:ascii="Times New Roman" w:hAnsi="Times New Roman"/>
          <w:sz w:val="20"/>
          <w:szCs w:val="20"/>
          <w:lang w:val="sr-Cyrl-RS"/>
        </w:rPr>
        <w:t>о</w:t>
      </w:r>
      <w:r w:rsidR="00941815">
        <w:rPr>
          <w:rFonts w:ascii="Times New Roman" w:hAnsi="Times New Roman"/>
          <w:sz w:val="20"/>
          <w:szCs w:val="20"/>
          <w:lang w:val="sr-Cyrl-RS"/>
        </w:rPr>
        <w:t>бзиром</w:t>
      </w:r>
      <w:r w:rsidR="004A224A">
        <w:rPr>
          <w:rFonts w:ascii="Times New Roman" w:hAnsi="Times New Roman"/>
          <w:sz w:val="20"/>
          <w:szCs w:val="20"/>
          <w:lang w:val="sr-Cyrl-RS"/>
        </w:rPr>
        <w:t xml:space="preserve"> на то</w:t>
      </w:r>
      <w:r w:rsidR="00941815">
        <w:rPr>
          <w:rFonts w:ascii="Times New Roman" w:hAnsi="Times New Roman"/>
          <w:sz w:val="20"/>
          <w:szCs w:val="20"/>
          <w:lang w:val="sr-Cyrl-RS"/>
        </w:rPr>
        <w:t xml:space="preserve"> да у овом уређајном периоду није планирано пошумљавање, неће се ићи у даљу разраду плана.</w:t>
      </w:r>
    </w:p>
    <w:p w14:paraId="28D34042" w14:textId="77777777" w:rsidR="00693A17" w:rsidRDefault="00693A17" w:rsidP="00AB219A">
      <w:pPr>
        <w:rPr>
          <w:rFonts w:ascii="Times New Roman" w:hAnsi="Times New Roman"/>
          <w:sz w:val="20"/>
          <w:szCs w:val="20"/>
          <w:lang w:val="sr-Cyrl-RS"/>
        </w:rPr>
      </w:pPr>
    </w:p>
    <w:p w14:paraId="161E7229" w14:textId="0E6F6CAB" w:rsidR="00693A17" w:rsidRDefault="00B92E2A" w:rsidP="00AB219A">
      <w:pPr>
        <w:rPr>
          <w:rFonts w:ascii="Times New Roman" w:hAnsi="Times New Roman"/>
          <w:sz w:val="20"/>
          <w:szCs w:val="20"/>
          <w:lang w:val="sr-Cyrl-RS"/>
        </w:rPr>
      </w:pPr>
      <w:r>
        <w:rPr>
          <w:rFonts w:ascii="Times New Roman" w:hAnsi="Times New Roman"/>
          <w:sz w:val="20"/>
          <w:szCs w:val="20"/>
          <w:lang w:val="sr-Cyrl-RS"/>
        </w:rPr>
        <w:t xml:space="preserve">        </w:t>
      </w:r>
      <w:r w:rsidR="00693A17" w:rsidRPr="00B92E2A">
        <w:rPr>
          <w:rFonts w:ascii="Times New Roman" w:hAnsi="Times New Roman"/>
          <w:b/>
          <w:bCs/>
          <w:sz w:val="20"/>
          <w:szCs w:val="20"/>
          <w:lang w:val="sr-Cyrl-RS"/>
        </w:rPr>
        <w:t>Табела 32.</w:t>
      </w:r>
      <w:r w:rsidR="00693A17">
        <w:rPr>
          <w:rFonts w:ascii="Times New Roman" w:hAnsi="Times New Roman"/>
          <w:sz w:val="20"/>
          <w:szCs w:val="20"/>
          <w:lang w:val="sr-Cyrl-RS"/>
        </w:rPr>
        <w:t xml:space="preserve"> Врста дрвећа, старост и број садница потрбно за пошумљавање.</w:t>
      </w:r>
    </w:p>
    <w:tbl>
      <w:tblPr>
        <w:tblStyle w:val="TableGrid"/>
        <w:tblW w:w="0" w:type="auto"/>
        <w:tblInd w:w="1204" w:type="dxa"/>
        <w:tblLook w:val="04A0" w:firstRow="1" w:lastRow="0" w:firstColumn="1" w:lastColumn="0" w:noHBand="0" w:noVBand="1"/>
      </w:tblPr>
      <w:tblGrid>
        <w:gridCol w:w="2900"/>
        <w:gridCol w:w="2901"/>
        <w:gridCol w:w="2901"/>
        <w:gridCol w:w="2901"/>
      </w:tblGrid>
      <w:tr w:rsidR="00FD13F2" w:rsidRPr="00FD13F2" w14:paraId="0D3C3F4C" w14:textId="77777777" w:rsidTr="00A22F45">
        <w:trPr>
          <w:trHeight w:val="340"/>
        </w:trPr>
        <w:tc>
          <w:tcPr>
            <w:tcW w:w="2900" w:type="dxa"/>
            <w:shd w:val="clear" w:color="auto" w:fill="BFBFBF" w:themeFill="background1" w:themeFillShade="BF"/>
            <w:vAlign w:val="center"/>
          </w:tcPr>
          <w:p w14:paraId="2E7C8270" w14:textId="121E7708" w:rsidR="00FD13F2" w:rsidRPr="00FD13F2" w:rsidRDefault="00FD13F2" w:rsidP="00A22F45">
            <w:pPr>
              <w:ind w:firstLine="0"/>
              <w:jc w:val="center"/>
              <w:rPr>
                <w:rFonts w:ascii="Times New Roman" w:hAnsi="Times New Roman"/>
                <w:b/>
                <w:bCs/>
                <w:sz w:val="20"/>
                <w:szCs w:val="20"/>
                <w:lang w:val="sr-Cyrl-RS"/>
              </w:rPr>
            </w:pPr>
            <w:r w:rsidRPr="00FD13F2">
              <w:rPr>
                <w:rFonts w:ascii="Times New Roman" w:hAnsi="Times New Roman"/>
                <w:b/>
                <w:bCs/>
                <w:sz w:val="20"/>
                <w:szCs w:val="20"/>
                <w:lang w:val="sr-Cyrl-RS"/>
              </w:rPr>
              <w:t>Врста дрвећа</w:t>
            </w:r>
          </w:p>
        </w:tc>
        <w:tc>
          <w:tcPr>
            <w:tcW w:w="2901" w:type="dxa"/>
            <w:shd w:val="clear" w:color="auto" w:fill="BFBFBF" w:themeFill="background1" w:themeFillShade="BF"/>
            <w:vAlign w:val="center"/>
          </w:tcPr>
          <w:p w14:paraId="79A4BDF4" w14:textId="71275ABC" w:rsidR="00FD13F2" w:rsidRPr="00FD13F2" w:rsidRDefault="00FD13F2" w:rsidP="00A22F45">
            <w:pPr>
              <w:ind w:firstLine="0"/>
              <w:jc w:val="center"/>
              <w:rPr>
                <w:rFonts w:ascii="Times New Roman" w:hAnsi="Times New Roman"/>
                <w:b/>
                <w:bCs/>
                <w:sz w:val="20"/>
                <w:szCs w:val="20"/>
                <w:lang w:val="sr-Cyrl-RS"/>
              </w:rPr>
            </w:pPr>
            <w:r w:rsidRPr="00FD13F2">
              <w:rPr>
                <w:rFonts w:ascii="Times New Roman" w:hAnsi="Times New Roman"/>
                <w:b/>
                <w:bCs/>
                <w:sz w:val="20"/>
                <w:szCs w:val="20"/>
                <w:lang w:val="sr-Cyrl-RS"/>
              </w:rPr>
              <w:t>Старост</w:t>
            </w:r>
          </w:p>
        </w:tc>
        <w:tc>
          <w:tcPr>
            <w:tcW w:w="5802" w:type="dxa"/>
            <w:gridSpan w:val="2"/>
            <w:shd w:val="clear" w:color="auto" w:fill="BFBFBF" w:themeFill="background1" w:themeFillShade="BF"/>
            <w:vAlign w:val="center"/>
          </w:tcPr>
          <w:p w14:paraId="7A959AA0" w14:textId="26D42AB9" w:rsidR="00FD13F2" w:rsidRPr="00FD13F2" w:rsidRDefault="00FD13F2" w:rsidP="00A22F45">
            <w:pPr>
              <w:ind w:firstLine="0"/>
              <w:jc w:val="center"/>
              <w:rPr>
                <w:rFonts w:ascii="Times New Roman" w:hAnsi="Times New Roman"/>
                <w:b/>
                <w:bCs/>
                <w:sz w:val="20"/>
                <w:szCs w:val="20"/>
                <w:lang w:val="sr-Cyrl-RS"/>
              </w:rPr>
            </w:pPr>
            <w:r w:rsidRPr="00FD13F2">
              <w:rPr>
                <w:rFonts w:ascii="Times New Roman" w:hAnsi="Times New Roman"/>
                <w:b/>
                <w:bCs/>
                <w:sz w:val="20"/>
                <w:szCs w:val="20"/>
                <w:lang w:val="sr-Cyrl-RS"/>
              </w:rPr>
              <w:t>Укупно</w:t>
            </w:r>
          </w:p>
        </w:tc>
      </w:tr>
      <w:tr w:rsidR="00FD13F2" w14:paraId="666611F4" w14:textId="77777777" w:rsidTr="00A22F45">
        <w:trPr>
          <w:trHeight w:val="340"/>
        </w:trPr>
        <w:tc>
          <w:tcPr>
            <w:tcW w:w="2900" w:type="dxa"/>
            <w:vAlign w:val="center"/>
          </w:tcPr>
          <w:p w14:paraId="7F79A136" w14:textId="0443E035" w:rsidR="00FD13F2" w:rsidRPr="00FD13F2" w:rsidRDefault="00FD13F2" w:rsidP="00A22F45">
            <w:pPr>
              <w:ind w:firstLine="0"/>
              <w:jc w:val="center"/>
              <w:rPr>
                <w:rFonts w:ascii="Times New Roman" w:hAnsi="Times New Roman"/>
                <w:b/>
                <w:bCs/>
                <w:sz w:val="20"/>
                <w:szCs w:val="20"/>
                <w:lang w:val="sr-Cyrl-RS"/>
              </w:rPr>
            </w:pPr>
            <w:r w:rsidRPr="00FD13F2">
              <w:rPr>
                <w:rFonts w:ascii="Times New Roman" w:hAnsi="Times New Roman"/>
                <w:b/>
                <w:bCs/>
                <w:sz w:val="20"/>
                <w:szCs w:val="20"/>
                <w:lang w:val="sr-Cyrl-RS"/>
              </w:rPr>
              <w:t>Укупно</w:t>
            </w:r>
          </w:p>
        </w:tc>
        <w:tc>
          <w:tcPr>
            <w:tcW w:w="2901" w:type="dxa"/>
            <w:vAlign w:val="center"/>
          </w:tcPr>
          <w:p w14:paraId="782A8BD3" w14:textId="4CD4A30F" w:rsidR="00FD13F2" w:rsidRPr="00FD13F2" w:rsidRDefault="00941815" w:rsidP="00A22F45">
            <w:pPr>
              <w:ind w:firstLine="0"/>
              <w:jc w:val="center"/>
              <w:rPr>
                <w:rFonts w:ascii="Times New Roman" w:hAnsi="Times New Roman"/>
                <w:b/>
                <w:bCs/>
                <w:sz w:val="20"/>
                <w:szCs w:val="20"/>
                <w:lang w:val="sr-Cyrl-RS"/>
              </w:rPr>
            </w:pPr>
            <w:r>
              <w:rPr>
                <w:rFonts w:ascii="Times New Roman" w:hAnsi="Times New Roman"/>
                <w:b/>
                <w:bCs/>
                <w:sz w:val="20"/>
                <w:szCs w:val="20"/>
                <w:lang w:val="sr-Cyrl-RS"/>
              </w:rPr>
              <w:t>/</w:t>
            </w:r>
          </w:p>
        </w:tc>
        <w:tc>
          <w:tcPr>
            <w:tcW w:w="2901" w:type="dxa"/>
            <w:vAlign w:val="center"/>
          </w:tcPr>
          <w:p w14:paraId="13431D8F" w14:textId="1480662C" w:rsidR="00FD13F2" w:rsidRPr="00FD13F2" w:rsidRDefault="00941815" w:rsidP="00A22F45">
            <w:pPr>
              <w:ind w:firstLine="0"/>
              <w:jc w:val="center"/>
              <w:rPr>
                <w:rFonts w:ascii="Times New Roman" w:hAnsi="Times New Roman"/>
                <w:b/>
                <w:bCs/>
                <w:sz w:val="20"/>
                <w:szCs w:val="20"/>
                <w:lang w:val="sr-Cyrl-RS"/>
              </w:rPr>
            </w:pPr>
            <w:r>
              <w:rPr>
                <w:rFonts w:ascii="Times New Roman" w:hAnsi="Times New Roman"/>
                <w:b/>
                <w:bCs/>
                <w:sz w:val="20"/>
                <w:szCs w:val="20"/>
                <w:lang w:val="sr-Cyrl-RS"/>
              </w:rPr>
              <w:t>/</w:t>
            </w:r>
          </w:p>
        </w:tc>
        <w:tc>
          <w:tcPr>
            <w:tcW w:w="2901" w:type="dxa"/>
            <w:vAlign w:val="center"/>
          </w:tcPr>
          <w:p w14:paraId="10D1ACD3" w14:textId="1CDC52CB" w:rsidR="00FD13F2" w:rsidRPr="00FD13F2" w:rsidRDefault="00941815" w:rsidP="00A22F45">
            <w:pPr>
              <w:ind w:firstLine="0"/>
              <w:jc w:val="center"/>
              <w:rPr>
                <w:rFonts w:ascii="Times New Roman" w:hAnsi="Times New Roman"/>
                <w:b/>
                <w:bCs/>
                <w:sz w:val="20"/>
                <w:szCs w:val="20"/>
                <w:lang w:val="sr-Cyrl-RS"/>
              </w:rPr>
            </w:pPr>
            <w:r>
              <w:rPr>
                <w:rFonts w:ascii="Times New Roman" w:hAnsi="Times New Roman"/>
                <w:b/>
                <w:bCs/>
                <w:sz w:val="20"/>
                <w:szCs w:val="20"/>
                <w:lang w:val="sr-Cyrl-RS"/>
              </w:rPr>
              <w:t>/</w:t>
            </w:r>
          </w:p>
        </w:tc>
      </w:tr>
    </w:tbl>
    <w:p w14:paraId="00B54607" w14:textId="77777777" w:rsidR="00693A17" w:rsidRPr="00693A17" w:rsidRDefault="00693A17" w:rsidP="00AB219A">
      <w:pPr>
        <w:rPr>
          <w:rFonts w:ascii="Times New Roman" w:hAnsi="Times New Roman"/>
          <w:sz w:val="20"/>
          <w:szCs w:val="20"/>
          <w:lang w:val="sr-Cyrl-RS"/>
        </w:rPr>
      </w:pPr>
    </w:p>
    <w:p w14:paraId="3FBFF0D2" w14:textId="77777777" w:rsidR="00AE4406" w:rsidRDefault="00AE4406" w:rsidP="009250F4">
      <w:pPr>
        <w:pStyle w:val="Heading5"/>
        <w:rPr>
          <w:lang w:val="sr-Cyrl-RS"/>
        </w:rPr>
      </w:pPr>
      <w:bookmarkStart w:id="178" w:name="_Toc331590710"/>
      <w:bookmarkStart w:id="179" w:name="_Toc398114801"/>
      <w:bookmarkStart w:id="180" w:name="_Toc446058418"/>
      <w:bookmarkStart w:id="181" w:name="_Toc14156232"/>
      <w:bookmarkStart w:id="182" w:name="_Toc58409077"/>
      <w:bookmarkStart w:id="183" w:name="_Toc119480061"/>
      <w:bookmarkStart w:id="184" w:name="_Toc134733708"/>
      <w:bookmarkStart w:id="185" w:name="_Toc137114151"/>
      <w:bookmarkStart w:id="186" w:name="_Toc142599089"/>
      <w:bookmarkStart w:id="187" w:name="_Toc169210274"/>
      <w:r w:rsidRPr="00AE4406">
        <w:rPr>
          <w:lang w:val="sr-Cyrl-RS"/>
        </w:rPr>
        <w:t>4</w:t>
      </w:r>
      <w:r w:rsidRPr="00AE4406">
        <w:t>.</w:t>
      </w:r>
      <w:r w:rsidRPr="00AE4406">
        <w:rPr>
          <w:lang w:val="sr-Cyrl-RS"/>
        </w:rPr>
        <w:t>1</w:t>
      </w:r>
      <w:r w:rsidRPr="00AE4406">
        <w:t>.1</w:t>
      </w:r>
      <w:r w:rsidRPr="00AE4406">
        <w:rPr>
          <w:lang w:val="sr-Cyrl-RS"/>
        </w:rPr>
        <w:t>.3</w:t>
      </w:r>
      <w:r w:rsidRPr="00AE4406">
        <w:t>. План неге ш</w:t>
      </w:r>
      <w:bookmarkEnd w:id="178"/>
      <w:r w:rsidRPr="00AE4406">
        <w:t>у</w:t>
      </w:r>
      <w:bookmarkEnd w:id="179"/>
      <w:bookmarkEnd w:id="180"/>
      <w:r w:rsidRPr="00AE4406">
        <w:t>м</w:t>
      </w:r>
      <w:bookmarkEnd w:id="181"/>
      <w:bookmarkEnd w:id="182"/>
      <w:r w:rsidRPr="00AE4406">
        <w:t>а</w:t>
      </w:r>
      <w:bookmarkEnd w:id="183"/>
      <w:bookmarkEnd w:id="184"/>
      <w:bookmarkEnd w:id="185"/>
      <w:bookmarkEnd w:id="186"/>
      <w:bookmarkEnd w:id="187"/>
    </w:p>
    <w:p w14:paraId="6646E67B" w14:textId="73A61B4E" w:rsidR="00645FD8" w:rsidRPr="00F36156" w:rsidRDefault="00645FD8" w:rsidP="00F36156">
      <w:pPr>
        <w:rPr>
          <w:rFonts w:ascii="Times New Roman" w:hAnsi="Times New Roman"/>
          <w:sz w:val="20"/>
          <w:szCs w:val="20"/>
          <w:lang w:val="sr-Latn-RS"/>
        </w:rPr>
      </w:pPr>
      <w:r>
        <w:rPr>
          <w:rFonts w:ascii="Times New Roman" w:hAnsi="Times New Roman"/>
          <w:sz w:val="20"/>
          <w:szCs w:val="20"/>
          <w:lang w:val="sr-Cyrl-RS"/>
        </w:rPr>
        <w:t>План неге шума обухвата све планиране радове на нези шума, од момента подмлађивања или оснивања састојине, па до доба зрелости за сечу, а то су:</w:t>
      </w:r>
    </w:p>
    <w:p w14:paraId="6277CF46" w14:textId="5584C562" w:rsidR="00645FD8" w:rsidRPr="00F36156" w:rsidRDefault="00645FD8" w:rsidP="00645FD8">
      <w:pPr>
        <w:rPr>
          <w:rFonts w:ascii="Times New Roman" w:hAnsi="Times New Roman"/>
          <w:sz w:val="20"/>
          <w:szCs w:val="20"/>
          <w:lang w:val="sr-Cyrl-RS"/>
        </w:rPr>
      </w:pPr>
      <w:r>
        <w:rPr>
          <w:rFonts w:ascii="Times New Roman" w:hAnsi="Times New Roman"/>
          <w:sz w:val="20"/>
          <w:szCs w:val="20"/>
          <w:lang w:val="sr-Cyrl-RS"/>
        </w:rPr>
        <w:t>5</w:t>
      </w:r>
      <w:r w:rsidR="00F36156">
        <w:rPr>
          <w:rFonts w:ascii="Times New Roman" w:hAnsi="Times New Roman"/>
          <w:sz w:val="20"/>
          <w:szCs w:val="20"/>
          <w:lang w:val="sr-Latn-RS"/>
        </w:rPr>
        <w:t xml:space="preserve">26- </w:t>
      </w:r>
      <w:r w:rsidR="00F36156">
        <w:rPr>
          <w:rFonts w:ascii="Times New Roman" w:hAnsi="Times New Roman"/>
          <w:sz w:val="20"/>
          <w:szCs w:val="20"/>
          <w:lang w:val="sr-Cyrl-RS"/>
        </w:rPr>
        <w:t>чишћење у младим природним састојинама</w:t>
      </w:r>
    </w:p>
    <w:p w14:paraId="4C5CC59C" w14:textId="01ACB313" w:rsidR="00645FD8" w:rsidRDefault="00645FD8" w:rsidP="00645FD8">
      <w:pPr>
        <w:rPr>
          <w:rFonts w:ascii="Times New Roman" w:hAnsi="Times New Roman"/>
          <w:sz w:val="20"/>
          <w:szCs w:val="20"/>
          <w:lang w:val="sr-Cyrl-RS"/>
        </w:rPr>
      </w:pPr>
      <w:r>
        <w:rPr>
          <w:rFonts w:ascii="Times New Roman" w:hAnsi="Times New Roman"/>
          <w:sz w:val="20"/>
          <w:szCs w:val="20"/>
          <w:lang w:val="sr-Cyrl-RS"/>
        </w:rPr>
        <w:t>527- чишћење у младим културама;</w:t>
      </w:r>
    </w:p>
    <w:p w14:paraId="1BF84589" w14:textId="7C8E3A6B" w:rsidR="00645FD8" w:rsidRPr="00645FD8" w:rsidRDefault="00645FD8" w:rsidP="00645FD8">
      <w:pPr>
        <w:rPr>
          <w:rFonts w:ascii="Times New Roman" w:hAnsi="Times New Roman"/>
          <w:sz w:val="20"/>
          <w:szCs w:val="20"/>
          <w:lang w:val="sr-Cyrl-RS"/>
        </w:rPr>
      </w:pPr>
      <w:r>
        <w:rPr>
          <w:rFonts w:ascii="Times New Roman" w:hAnsi="Times New Roman"/>
          <w:sz w:val="20"/>
          <w:szCs w:val="20"/>
          <w:lang w:val="sr-Cyrl-RS"/>
        </w:rPr>
        <w:t>532 – 535 проредне сече (532- прореде у вештачки подигнутим састојинама, 533- прореде у изданачким састојинама; 534- прореде у високим састојинама и 535- санитарне прореде).</w:t>
      </w:r>
    </w:p>
    <w:p w14:paraId="7CDAA3FA" w14:textId="3D170D1D" w:rsidR="00AB219A" w:rsidRDefault="00AB219A" w:rsidP="00AB219A">
      <w:pPr>
        <w:rPr>
          <w:rFonts w:ascii="Times New Roman" w:hAnsi="Times New Roman"/>
          <w:sz w:val="20"/>
          <w:szCs w:val="20"/>
          <w:lang w:val="sr-Cyrl-RS"/>
        </w:rPr>
      </w:pPr>
      <w:r w:rsidRPr="00AB219A">
        <w:rPr>
          <w:rFonts w:ascii="Times New Roman" w:hAnsi="Times New Roman"/>
          <w:sz w:val="20"/>
          <w:szCs w:val="20"/>
        </w:rPr>
        <w:t xml:space="preserve">План неге шума по газдинским типовима и врсти рада за </w:t>
      </w:r>
      <w:r w:rsidRPr="00AE4406">
        <w:rPr>
          <w:rFonts w:ascii="Times New Roman" w:hAnsi="Times New Roman"/>
          <w:sz w:val="20"/>
          <w:szCs w:val="20"/>
        </w:rPr>
        <w:t xml:space="preserve">ГЈ </w:t>
      </w:r>
      <w:r w:rsidRPr="00AB219A">
        <w:rPr>
          <w:rFonts w:ascii="Times New Roman" w:hAnsi="Times New Roman"/>
          <w:sz w:val="20"/>
          <w:szCs w:val="20"/>
        </w:rPr>
        <w:t>„</w:t>
      </w:r>
      <w:r w:rsidR="00C633D5">
        <w:rPr>
          <w:rFonts w:ascii="Times New Roman" w:hAnsi="Times New Roman"/>
          <w:sz w:val="20"/>
          <w:szCs w:val="20"/>
          <w:lang w:val="sr-Cyrl-RS"/>
        </w:rPr>
        <w:t xml:space="preserve">Поблаћница </w:t>
      </w:r>
      <w:r w:rsidR="00C633D5">
        <w:rPr>
          <w:rFonts w:ascii="Times New Roman" w:hAnsi="Times New Roman"/>
          <w:sz w:val="20"/>
          <w:szCs w:val="20"/>
          <w:lang w:val="sr-Latn-RS"/>
        </w:rPr>
        <w:t>I</w:t>
      </w:r>
      <w:r w:rsidRPr="00AB219A">
        <w:rPr>
          <w:rFonts w:ascii="Times New Roman" w:hAnsi="Times New Roman"/>
          <w:sz w:val="20"/>
          <w:szCs w:val="20"/>
        </w:rPr>
        <w:t>“ дат је следећом табелом:</w:t>
      </w:r>
    </w:p>
    <w:p w14:paraId="32A535CE" w14:textId="77777777" w:rsidR="00C57E95" w:rsidRPr="00C57E95" w:rsidRDefault="00C57E95" w:rsidP="00AB219A">
      <w:pPr>
        <w:rPr>
          <w:rFonts w:ascii="Times New Roman" w:hAnsi="Times New Roman"/>
          <w:sz w:val="20"/>
          <w:szCs w:val="20"/>
          <w:lang w:val="sr-Cyrl-RS"/>
        </w:rPr>
      </w:pPr>
    </w:p>
    <w:p w14:paraId="7E5996A3" w14:textId="7BB22030" w:rsidR="00AB219A" w:rsidRPr="00624855" w:rsidRDefault="00AB219A" w:rsidP="0001365F">
      <w:pPr>
        <w:ind w:firstLine="1276"/>
        <w:rPr>
          <w:rFonts w:ascii="Times New Roman" w:eastAsia="Times New Roman" w:hAnsi="Times New Roman"/>
          <w:sz w:val="18"/>
          <w:szCs w:val="18"/>
          <w:lang w:val="sr-Latn-RS"/>
        </w:rPr>
      </w:pPr>
      <w:r w:rsidRPr="00624855">
        <w:rPr>
          <w:rFonts w:ascii="Times New Roman" w:eastAsia="Times New Roman" w:hAnsi="Times New Roman"/>
          <w:b/>
          <w:bCs/>
          <w:sz w:val="18"/>
          <w:szCs w:val="18"/>
          <w:lang w:val="sr-Cyrl-RS"/>
        </w:rPr>
        <w:t>Табела 3</w:t>
      </w:r>
      <w:r w:rsidR="00C57E95">
        <w:rPr>
          <w:rFonts w:ascii="Times New Roman" w:eastAsia="Times New Roman" w:hAnsi="Times New Roman"/>
          <w:b/>
          <w:bCs/>
          <w:sz w:val="18"/>
          <w:szCs w:val="18"/>
          <w:lang w:val="sr-Cyrl-RS"/>
        </w:rPr>
        <w:t>3</w:t>
      </w:r>
      <w:r w:rsidRPr="00624855">
        <w:rPr>
          <w:rFonts w:ascii="Times New Roman" w:eastAsia="Times New Roman" w:hAnsi="Times New Roman"/>
          <w:b/>
          <w:bCs/>
          <w:sz w:val="18"/>
          <w:szCs w:val="18"/>
          <w:lang w:val="sr-Cyrl-RS"/>
        </w:rPr>
        <w:t xml:space="preserve">.  </w:t>
      </w:r>
      <w:r w:rsidRPr="00624855">
        <w:rPr>
          <w:rFonts w:ascii="Times New Roman" w:eastAsia="Times New Roman" w:hAnsi="Times New Roman"/>
          <w:sz w:val="18"/>
          <w:szCs w:val="18"/>
          <w:lang w:val="sr-Cyrl-RS"/>
        </w:rPr>
        <w:t>План неге шума по газдинским типовима</w:t>
      </w:r>
    </w:p>
    <w:tbl>
      <w:tblPr>
        <w:tblW w:w="11039" w:type="dxa"/>
        <w:tblInd w:w="1057" w:type="dxa"/>
        <w:tblLook w:val="04A0" w:firstRow="1" w:lastRow="0" w:firstColumn="1" w:lastColumn="0" w:noHBand="0" w:noVBand="1"/>
      </w:tblPr>
      <w:tblGrid>
        <w:gridCol w:w="5308"/>
        <w:gridCol w:w="1498"/>
        <w:gridCol w:w="1513"/>
        <w:gridCol w:w="1360"/>
        <w:gridCol w:w="1360"/>
      </w:tblGrid>
      <w:tr w:rsidR="00F72836" w:rsidRPr="00C90C36" w14:paraId="5BD4DC48" w14:textId="1B0EA579" w:rsidTr="00F72836">
        <w:trPr>
          <w:trHeight w:val="1078"/>
          <w:tblHeader/>
        </w:trPr>
        <w:tc>
          <w:tcPr>
            <w:tcW w:w="5308" w:type="dxa"/>
            <w:vMerge w:val="restart"/>
            <w:tcBorders>
              <w:top w:val="single" w:sz="8" w:space="0" w:color="auto"/>
              <w:left w:val="single" w:sz="8" w:space="0" w:color="auto"/>
              <w:right w:val="single" w:sz="8" w:space="0" w:color="auto"/>
            </w:tcBorders>
            <w:shd w:val="clear" w:color="auto" w:fill="BFBFBF" w:themeFill="background1" w:themeFillShade="BF"/>
            <w:vAlign w:val="center"/>
            <w:hideMark/>
          </w:tcPr>
          <w:p w14:paraId="52E44F0B" w14:textId="77777777" w:rsidR="00F72836" w:rsidRPr="00C90C36" w:rsidRDefault="00F72836" w:rsidP="00C90C36">
            <w:pPr>
              <w:ind w:firstLine="0"/>
              <w:jc w:val="center"/>
              <w:rPr>
                <w:rFonts w:ascii="Times New Roman" w:eastAsia="Times New Roman" w:hAnsi="Times New Roman"/>
                <w:b/>
                <w:sz w:val="20"/>
                <w:szCs w:val="20"/>
              </w:rPr>
            </w:pPr>
            <w:proofErr w:type="spellStart"/>
            <w:r w:rsidRPr="00C90C36">
              <w:rPr>
                <w:rFonts w:ascii="Times New Roman" w:eastAsia="Times New Roman" w:hAnsi="Times New Roman"/>
                <w:b/>
                <w:sz w:val="20"/>
                <w:szCs w:val="20"/>
                <w:lang w:val="en-US"/>
              </w:rPr>
              <w:t>Газдинск</w:t>
            </w:r>
            <w:proofErr w:type="spellEnd"/>
            <w:r w:rsidRPr="00C90C36">
              <w:rPr>
                <w:rFonts w:ascii="Times New Roman" w:eastAsia="Times New Roman" w:hAnsi="Times New Roman"/>
                <w:b/>
                <w:sz w:val="20"/>
                <w:szCs w:val="20"/>
              </w:rPr>
              <w:t>и тип</w:t>
            </w:r>
          </w:p>
        </w:tc>
        <w:tc>
          <w:tcPr>
            <w:tcW w:w="1498"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71C0F6ED" w14:textId="77777777" w:rsidR="00F72836" w:rsidRDefault="00F72836" w:rsidP="008940ED">
            <w:pPr>
              <w:ind w:firstLine="0"/>
              <w:jc w:val="center"/>
              <w:rPr>
                <w:rFonts w:ascii="Times New Roman" w:eastAsia="Times New Roman" w:hAnsi="Times New Roman"/>
                <w:bCs/>
                <w:sz w:val="20"/>
                <w:szCs w:val="20"/>
                <w:lang w:val="sr-Cyrl-RS"/>
              </w:rPr>
            </w:pPr>
            <w:r w:rsidRPr="00AA2073">
              <w:rPr>
                <w:rFonts w:ascii="Times New Roman" w:eastAsia="Times New Roman" w:hAnsi="Times New Roman"/>
                <w:bCs/>
                <w:sz w:val="20"/>
                <w:szCs w:val="20"/>
              </w:rPr>
              <w:t>Проред</w:t>
            </w:r>
            <w:r>
              <w:rPr>
                <w:rFonts w:ascii="Times New Roman" w:eastAsia="Times New Roman" w:hAnsi="Times New Roman"/>
                <w:bCs/>
                <w:sz w:val="20"/>
                <w:szCs w:val="20"/>
                <w:lang w:val="sr-Cyrl-RS"/>
              </w:rPr>
              <w:t>не сече</w:t>
            </w:r>
          </w:p>
          <w:p w14:paraId="2E04E934" w14:textId="559541DD" w:rsidR="00F72836" w:rsidRPr="008940ED" w:rsidRDefault="00F72836" w:rsidP="008940ED">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(532-535)</w:t>
            </w:r>
          </w:p>
        </w:tc>
        <w:tc>
          <w:tcPr>
            <w:tcW w:w="1513" w:type="dxa"/>
            <w:tcBorders>
              <w:top w:val="single" w:sz="8" w:space="0" w:color="auto"/>
              <w:left w:val="nil"/>
              <w:bottom w:val="single" w:sz="4" w:space="0" w:color="auto"/>
              <w:right w:val="single" w:sz="8" w:space="0" w:color="auto"/>
            </w:tcBorders>
            <w:shd w:val="clear" w:color="auto" w:fill="BFBFBF" w:themeFill="background1" w:themeFillShade="BF"/>
            <w:vAlign w:val="center"/>
          </w:tcPr>
          <w:p w14:paraId="39CFAF13" w14:textId="77777777" w:rsidR="00F72836" w:rsidRDefault="00F72836" w:rsidP="008940ED">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Чишћење у природним састојинама</w:t>
            </w:r>
          </w:p>
          <w:p w14:paraId="1A5C228F" w14:textId="0043110D" w:rsidR="00F72836" w:rsidRPr="008940ED" w:rsidRDefault="00F72836" w:rsidP="008940ED">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(526)</w:t>
            </w:r>
          </w:p>
        </w:tc>
        <w:tc>
          <w:tcPr>
            <w:tcW w:w="1360"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454C47F1" w14:textId="77777777" w:rsidR="00F72836" w:rsidRDefault="00F72836" w:rsidP="00C90C36">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Чишћење у младим културама</w:t>
            </w:r>
          </w:p>
          <w:p w14:paraId="5C69A467" w14:textId="029684D6" w:rsidR="00F72836" w:rsidRPr="008940ED" w:rsidRDefault="00F72836" w:rsidP="00C90C36">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(527)</w:t>
            </w:r>
          </w:p>
        </w:tc>
        <w:tc>
          <w:tcPr>
            <w:tcW w:w="1360" w:type="dxa"/>
            <w:tcBorders>
              <w:top w:val="single" w:sz="8" w:space="0" w:color="auto"/>
              <w:left w:val="nil"/>
              <w:bottom w:val="single" w:sz="4" w:space="0" w:color="auto"/>
              <w:right w:val="single" w:sz="8" w:space="0" w:color="auto"/>
            </w:tcBorders>
            <w:shd w:val="clear" w:color="auto" w:fill="BFBFBF" w:themeFill="background1" w:themeFillShade="BF"/>
          </w:tcPr>
          <w:p w14:paraId="10947D8A" w14:textId="77777777" w:rsidR="00F72836" w:rsidRDefault="00F72836" w:rsidP="00C90C36">
            <w:pPr>
              <w:ind w:firstLine="0"/>
              <w:jc w:val="center"/>
              <w:rPr>
                <w:rFonts w:ascii="Times New Roman" w:eastAsia="Times New Roman" w:hAnsi="Times New Roman"/>
                <w:bCs/>
                <w:sz w:val="20"/>
                <w:szCs w:val="20"/>
                <w:lang w:val="sr-Cyrl-RS"/>
              </w:rPr>
            </w:pPr>
          </w:p>
          <w:p w14:paraId="50F166B5" w14:textId="77777777" w:rsidR="00F72836" w:rsidRDefault="00F72836" w:rsidP="00C90C36">
            <w:pPr>
              <w:ind w:firstLine="0"/>
              <w:jc w:val="center"/>
              <w:rPr>
                <w:rFonts w:ascii="Times New Roman" w:eastAsia="Times New Roman" w:hAnsi="Times New Roman"/>
                <w:bCs/>
                <w:sz w:val="20"/>
                <w:szCs w:val="20"/>
                <w:lang w:val="sr-Cyrl-RS"/>
              </w:rPr>
            </w:pPr>
          </w:p>
          <w:p w14:paraId="1BEECFA7" w14:textId="33F50533" w:rsidR="00F72836" w:rsidRPr="008940ED" w:rsidRDefault="00F72836" w:rsidP="00C90C36">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Укупно</w:t>
            </w:r>
          </w:p>
        </w:tc>
      </w:tr>
      <w:tr w:rsidR="00F72836" w:rsidRPr="00C90C36" w14:paraId="75E1E9D1" w14:textId="33A0F217" w:rsidTr="00F72836">
        <w:trPr>
          <w:trHeight w:val="255"/>
          <w:tblHeader/>
        </w:trPr>
        <w:tc>
          <w:tcPr>
            <w:tcW w:w="5308" w:type="dxa"/>
            <w:vMerge/>
            <w:tcBorders>
              <w:left w:val="single" w:sz="8" w:space="0" w:color="auto"/>
              <w:bottom w:val="single" w:sz="4" w:space="0" w:color="auto"/>
              <w:right w:val="single" w:sz="4" w:space="0" w:color="auto"/>
            </w:tcBorders>
            <w:shd w:val="clear" w:color="auto" w:fill="BFBFBF" w:themeFill="background1" w:themeFillShade="BF"/>
            <w:vAlign w:val="center"/>
            <w:hideMark/>
          </w:tcPr>
          <w:p w14:paraId="1013A055" w14:textId="77777777" w:rsidR="00F72836" w:rsidRPr="00C90C36" w:rsidRDefault="00F72836" w:rsidP="00C90C36">
            <w:pPr>
              <w:ind w:firstLine="0"/>
              <w:jc w:val="center"/>
              <w:rPr>
                <w:rFonts w:ascii="Times New Roman" w:eastAsia="Times New Roman" w:hAnsi="Times New Roman"/>
                <w:b/>
                <w:sz w:val="20"/>
                <w:szCs w:val="20"/>
                <w:lang w:val="en-US"/>
              </w:rPr>
            </w:pP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A9F1D" w14:textId="77777777" w:rsidR="00F72836" w:rsidRPr="00C90C36" w:rsidRDefault="00F72836" w:rsidP="00C90C36">
            <w:pPr>
              <w:ind w:firstLine="0"/>
              <w:jc w:val="center"/>
              <w:rPr>
                <w:rFonts w:ascii="Times New Roman" w:eastAsia="Times New Roman" w:hAnsi="Times New Roman"/>
                <w:bCs/>
                <w:sz w:val="20"/>
                <w:szCs w:val="20"/>
                <w:lang w:val="en-US"/>
              </w:rPr>
            </w:pPr>
            <w:r w:rsidRPr="00C90C36">
              <w:rPr>
                <w:rFonts w:ascii="Times New Roman" w:eastAsia="Times New Roman" w:hAnsi="Times New Roman"/>
                <w:bCs/>
                <w:sz w:val="20"/>
                <w:szCs w:val="20"/>
                <w:lang w:val="en-US"/>
              </w:rPr>
              <w:t>ha</w:t>
            </w:r>
          </w:p>
        </w:tc>
        <w:tc>
          <w:tcPr>
            <w:tcW w:w="1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B70B41" w14:textId="50402A6A" w:rsidR="00F72836" w:rsidRPr="00F72836" w:rsidRDefault="00F72836" w:rsidP="00C90C36">
            <w:pPr>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en-US"/>
              </w:rPr>
              <w:t>ha</w:t>
            </w:r>
          </w:p>
        </w:tc>
        <w:tc>
          <w:tcPr>
            <w:tcW w:w="13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9E81AE" w14:textId="77777777" w:rsidR="00F72836" w:rsidRPr="00F72836" w:rsidRDefault="00F72836" w:rsidP="00C90C36">
            <w:pPr>
              <w:ind w:firstLine="0"/>
              <w:jc w:val="center"/>
              <w:rPr>
                <w:rFonts w:ascii="Times New Roman" w:eastAsia="Times New Roman" w:hAnsi="Times New Roman"/>
                <w:bCs/>
                <w:sz w:val="20"/>
                <w:szCs w:val="20"/>
                <w:lang w:val="sr-Latn-RS"/>
              </w:rPr>
            </w:pPr>
            <w:r w:rsidRPr="00C90C36">
              <w:rPr>
                <w:rFonts w:ascii="Times New Roman" w:eastAsia="Times New Roman" w:hAnsi="Times New Roman"/>
                <w:bCs/>
                <w:sz w:val="20"/>
                <w:szCs w:val="20"/>
                <w:lang w:val="en-US"/>
              </w:rPr>
              <w:t>ha</w:t>
            </w:r>
          </w:p>
        </w:tc>
        <w:tc>
          <w:tcPr>
            <w:tcW w:w="13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742D94" w14:textId="77777777" w:rsidR="00F72836" w:rsidRPr="00C90C36" w:rsidRDefault="00F72836" w:rsidP="00C90C36">
            <w:pPr>
              <w:ind w:firstLine="0"/>
              <w:jc w:val="center"/>
              <w:rPr>
                <w:rFonts w:ascii="Times New Roman" w:eastAsia="Times New Roman" w:hAnsi="Times New Roman"/>
                <w:bCs/>
                <w:sz w:val="20"/>
                <w:szCs w:val="20"/>
                <w:lang w:val="en-US"/>
              </w:rPr>
            </w:pPr>
          </w:p>
        </w:tc>
      </w:tr>
      <w:tr w:rsidR="00F72836" w:rsidRPr="00C90C36" w14:paraId="37B3880D" w14:textId="44055CB5" w:rsidTr="009E0540">
        <w:trPr>
          <w:trHeight w:hRule="exac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76D3EF8F" w14:textId="7AF4D121" w:rsidR="00F72836" w:rsidRPr="008940ED" w:rsidRDefault="002E37A3"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2620. Изданачке мешовите шуме храстова</w:t>
            </w:r>
          </w:p>
        </w:tc>
        <w:tc>
          <w:tcPr>
            <w:tcW w:w="1498" w:type="dxa"/>
            <w:tcBorders>
              <w:top w:val="nil"/>
              <w:left w:val="nil"/>
              <w:bottom w:val="single" w:sz="4" w:space="0" w:color="auto"/>
              <w:right w:val="single" w:sz="4" w:space="0" w:color="auto"/>
            </w:tcBorders>
            <w:noWrap/>
            <w:vAlign w:val="center"/>
          </w:tcPr>
          <w:p w14:paraId="15E64153" w14:textId="28DEC9B7" w:rsidR="00F72836" w:rsidRDefault="009E05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78,78</w:t>
            </w:r>
          </w:p>
          <w:p w14:paraId="3B9A2BDF" w14:textId="6B20B156" w:rsidR="00F72836" w:rsidRPr="00C90C36" w:rsidRDefault="00F72836" w:rsidP="009E0540">
            <w:pPr>
              <w:spacing w:before="100" w:beforeAutospacing="1" w:after="100" w:afterAutospacing="1"/>
              <w:ind w:firstLine="0"/>
              <w:jc w:val="center"/>
              <w:rPr>
                <w:rFonts w:ascii="Times New Roman" w:eastAsia="Times New Roman" w:hAnsi="Times New Roman"/>
                <w:sz w:val="20"/>
                <w:szCs w:val="20"/>
                <w:lang w:val="en-US"/>
              </w:rPr>
            </w:pPr>
          </w:p>
        </w:tc>
        <w:tc>
          <w:tcPr>
            <w:tcW w:w="1513" w:type="dxa"/>
            <w:tcBorders>
              <w:top w:val="nil"/>
              <w:left w:val="nil"/>
              <w:bottom w:val="single" w:sz="4" w:space="0" w:color="auto"/>
              <w:right w:val="single" w:sz="4" w:space="0" w:color="auto"/>
            </w:tcBorders>
            <w:noWrap/>
            <w:vAlign w:val="center"/>
          </w:tcPr>
          <w:p w14:paraId="2491EBA5" w14:textId="5F8EC2AC" w:rsidR="00F72836" w:rsidRPr="008940ED" w:rsidRDefault="009E0540"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37,27</w:t>
            </w:r>
          </w:p>
        </w:tc>
        <w:tc>
          <w:tcPr>
            <w:tcW w:w="1360" w:type="dxa"/>
            <w:tcBorders>
              <w:top w:val="nil"/>
              <w:left w:val="nil"/>
              <w:bottom w:val="single" w:sz="4" w:space="0" w:color="auto"/>
              <w:right w:val="single" w:sz="4" w:space="0" w:color="auto"/>
            </w:tcBorders>
            <w:vAlign w:val="center"/>
          </w:tcPr>
          <w:p w14:paraId="62B793F2" w14:textId="4837817A" w:rsidR="00F72836" w:rsidRPr="008940ED" w:rsidRDefault="00F72836"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1CC272B5" w14:textId="2FCE6867" w:rsidR="00F72836"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116,05</w:t>
            </w:r>
          </w:p>
        </w:tc>
      </w:tr>
      <w:tr w:rsidR="00F72836" w:rsidRPr="00C90C36" w14:paraId="0874303A" w14:textId="6AB75342"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7D772C17" w14:textId="15D077E6" w:rsidR="00F72836" w:rsidRPr="002E37A3" w:rsidRDefault="002E37A3"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2820. Изданачке мешовите шуме ОТЛ</w:t>
            </w:r>
          </w:p>
        </w:tc>
        <w:tc>
          <w:tcPr>
            <w:tcW w:w="1498" w:type="dxa"/>
            <w:tcBorders>
              <w:top w:val="nil"/>
              <w:left w:val="nil"/>
              <w:bottom w:val="single" w:sz="4" w:space="0" w:color="auto"/>
              <w:right w:val="single" w:sz="4" w:space="0" w:color="auto"/>
            </w:tcBorders>
            <w:noWrap/>
            <w:vAlign w:val="center"/>
          </w:tcPr>
          <w:p w14:paraId="5FE37899" w14:textId="563C430E" w:rsidR="00F72836" w:rsidRPr="009E0540" w:rsidRDefault="009E05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25,85</w:t>
            </w:r>
          </w:p>
        </w:tc>
        <w:tc>
          <w:tcPr>
            <w:tcW w:w="1513" w:type="dxa"/>
            <w:tcBorders>
              <w:top w:val="nil"/>
              <w:left w:val="nil"/>
              <w:bottom w:val="single" w:sz="4" w:space="0" w:color="auto"/>
              <w:right w:val="single" w:sz="4" w:space="0" w:color="auto"/>
            </w:tcBorders>
            <w:noWrap/>
            <w:vAlign w:val="center"/>
          </w:tcPr>
          <w:p w14:paraId="3496645E" w14:textId="3F36C073" w:rsidR="00F72836" w:rsidRPr="008940ED" w:rsidRDefault="00F72836"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675A2617" w14:textId="788F515E" w:rsidR="00F72836" w:rsidRPr="008940ED" w:rsidRDefault="00F72836"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1601EC16" w14:textId="2AFA6CBC" w:rsidR="00F72836"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25,85</w:t>
            </w:r>
          </w:p>
        </w:tc>
      </w:tr>
      <w:tr w:rsidR="002E37A3" w:rsidRPr="00C90C36" w14:paraId="6051E931" w14:textId="77777777"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0A74D2C9" w14:textId="6C29C98B" w:rsidR="002E37A3" w:rsidRPr="002E37A3" w:rsidRDefault="002E37A3"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21110. Високе мешовите шуме букве</w:t>
            </w:r>
          </w:p>
        </w:tc>
        <w:tc>
          <w:tcPr>
            <w:tcW w:w="1498" w:type="dxa"/>
            <w:tcBorders>
              <w:top w:val="nil"/>
              <w:left w:val="nil"/>
              <w:bottom w:val="single" w:sz="4" w:space="0" w:color="auto"/>
              <w:right w:val="single" w:sz="4" w:space="0" w:color="auto"/>
            </w:tcBorders>
            <w:noWrap/>
            <w:vAlign w:val="center"/>
          </w:tcPr>
          <w:p w14:paraId="3EC72CE8" w14:textId="0B00BD96" w:rsidR="002E37A3" w:rsidRPr="00E06640"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147,32</w:t>
            </w:r>
          </w:p>
        </w:tc>
        <w:tc>
          <w:tcPr>
            <w:tcW w:w="1513" w:type="dxa"/>
            <w:tcBorders>
              <w:top w:val="nil"/>
              <w:left w:val="nil"/>
              <w:bottom w:val="single" w:sz="4" w:space="0" w:color="auto"/>
              <w:right w:val="single" w:sz="4" w:space="0" w:color="auto"/>
            </w:tcBorders>
            <w:noWrap/>
            <w:vAlign w:val="center"/>
          </w:tcPr>
          <w:p w14:paraId="7A12897C"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343145A5"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61499E7C" w14:textId="3F8143BA" w:rsidR="002E37A3"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147,32</w:t>
            </w:r>
          </w:p>
        </w:tc>
      </w:tr>
      <w:tr w:rsidR="002E37A3" w:rsidRPr="00C90C36" w14:paraId="6B8F3D7C" w14:textId="77777777"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623EAE72" w14:textId="44C70660" w:rsidR="002E37A3" w:rsidRPr="002E37A3" w:rsidRDefault="002E37A3"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21120. Изданачке мешовите шуме букве</w:t>
            </w:r>
          </w:p>
        </w:tc>
        <w:tc>
          <w:tcPr>
            <w:tcW w:w="1498" w:type="dxa"/>
            <w:tcBorders>
              <w:top w:val="nil"/>
              <w:left w:val="nil"/>
              <w:bottom w:val="single" w:sz="4" w:space="0" w:color="auto"/>
              <w:right w:val="single" w:sz="4" w:space="0" w:color="auto"/>
            </w:tcBorders>
            <w:noWrap/>
            <w:vAlign w:val="center"/>
          </w:tcPr>
          <w:p w14:paraId="19B72A47" w14:textId="3CA602A3" w:rsidR="002E37A3" w:rsidRPr="00E06640"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76,66</w:t>
            </w:r>
          </w:p>
        </w:tc>
        <w:tc>
          <w:tcPr>
            <w:tcW w:w="1513" w:type="dxa"/>
            <w:tcBorders>
              <w:top w:val="nil"/>
              <w:left w:val="nil"/>
              <w:bottom w:val="single" w:sz="4" w:space="0" w:color="auto"/>
              <w:right w:val="single" w:sz="4" w:space="0" w:color="auto"/>
            </w:tcBorders>
            <w:noWrap/>
            <w:vAlign w:val="center"/>
          </w:tcPr>
          <w:p w14:paraId="22DD979F" w14:textId="1124625B" w:rsidR="002E37A3" w:rsidRPr="008940ED" w:rsidRDefault="00E06640"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7,19</w:t>
            </w:r>
          </w:p>
        </w:tc>
        <w:tc>
          <w:tcPr>
            <w:tcW w:w="1360" w:type="dxa"/>
            <w:tcBorders>
              <w:top w:val="nil"/>
              <w:left w:val="nil"/>
              <w:bottom w:val="single" w:sz="4" w:space="0" w:color="auto"/>
              <w:right w:val="single" w:sz="4" w:space="0" w:color="auto"/>
            </w:tcBorders>
            <w:vAlign w:val="center"/>
          </w:tcPr>
          <w:p w14:paraId="2A0E8096"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0967BB75" w14:textId="51429273" w:rsidR="002E37A3"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83,85</w:t>
            </w:r>
          </w:p>
        </w:tc>
      </w:tr>
      <w:tr w:rsidR="002E37A3" w:rsidRPr="00C90C36" w14:paraId="7335C222" w14:textId="77777777"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2313B87B" w14:textId="0654EA62" w:rsidR="002E37A3" w:rsidRPr="002E37A3" w:rsidRDefault="002E37A3"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31210. </w:t>
            </w:r>
            <w:r w:rsidR="003026A5">
              <w:rPr>
                <w:rFonts w:ascii="Times New Roman" w:eastAsia="Times New Roman" w:hAnsi="Times New Roman"/>
                <w:sz w:val="20"/>
                <w:szCs w:val="20"/>
                <w:lang w:val="sr-Cyrl-RS"/>
              </w:rPr>
              <w:t>Високе мешовите шуме борова</w:t>
            </w:r>
          </w:p>
        </w:tc>
        <w:tc>
          <w:tcPr>
            <w:tcW w:w="1498" w:type="dxa"/>
            <w:tcBorders>
              <w:top w:val="nil"/>
              <w:left w:val="nil"/>
              <w:bottom w:val="single" w:sz="4" w:space="0" w:color="auto"/>
              <w:right w:val="single" w:sz="4" w:space="0" w:color="auto"/>
            </w:tcBorders>
            <w:noWrap/>
            <w:vAlign w:val="center"/>
          </w:tcPr>
          <w:p w14:paraId="46991B47" w14:textId="7AF44744" w:rsidR="002E37A3" w:rsidRPr="00E06640"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41,97</w:t>
            </w:r>
          </w:p>
        </w:tc>
        <w:tc>
          <w:tcPr>
            <w:tcW w:w="1513" w:type="dxa"/>
            <w:tcBorders>
              <w:top w:val="nil"/>
              <w:left w:val="nil"/>
              <w:bottom w:val="single" w:sz="4" w:space="0" w:color="auto"/>
              <w:right w:val="single" w:sz="4" w:space="0" w:color="auto"/>
            </w:tcBorders>
            <w:noWrap/>
            <w:vAlign w:val="center"/>
          </w:tcPr>
          <w:p w14:paraId="7AB84F67"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0BCB0FBE" w14:textId="30DFEDE2" w:rsidR="002E37A3" w:rsidRPr="008940ED" w:rsidRDefault="00E06640"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1,25</w:t>
            </w:r>
          </w:p>
        </w:tc>
        <w:tc>
          <w:tcPr>
            <w:tcW w:w="1360" w:type="dxa"/>
            <w:tcBorders>
              <w:top w:val="nil"/>
              <w:left w:val="nil"/>
              <w:bottom w:val="single" w:sz="4" w:space="0" w:color="auto"/>
              <w:right w:val="single" w:sz="4" w:space="0" w:color="auto"/>
            </w:tcBorders>
            <w:vAlign w:val="center"/>
          </w:tcPr>
          <w:p w14:paraId="0827A01A" w14:textId="5079C746" w:rsidR="002E37A3"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43,22</w:t>
            </w:r>
          </w:p>
        </w:tc>
      </w:tr>
      <w:tr w:rsidR="002E37A3" w:rsidRPr="00C90C36" w14:paraId="41A0F212" w14:textId="77777777"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61D351DC" w14:textId="537A74D6" w:rsidR="002E37A3" w:rsidRPr="003026A5" w:rsidRDefault="003026A5"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31510. Високе мешовите шуме смрче</w:t>
            </w:r>
          </w:p>
        </w:tc>
        <w:tc>
          <w:tcPr>
            <w:tcW w:w="1498" w:type="dxa"/>
            <w:tcBorders>
              <w:top w:val="nil"/>
              <w:left w:val="nil"/>
              <w:bottom w:val="single" w:sz="4" w:space="0" w:color="auto"/>
              <w:right w:val="single" w:sz="4" w:space="0" w:color="auto"/>
            </w:tcBorders>
            <w:noWrap/>
            <w:vAlign w:val="center"/>
          </w:tcPr>
          <w:p w14:paraId="02F85C96" w14:textId="665FE3C3" w:rsidR="002E37A3" w:rsidRPr="00E06640"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114,2</w:t>
            </w:r>
          </w:p>
        </w:tc>
        <w:tc>
          <w:tcPr>
            <w:tcW w:w="1513" w:type="dxa"/>
            <w:tcBorders>
              <w:top w:val="nil"/>
              <w:left w:val="nil"/>
              <w:bottom w:val="single" w:sz="4" w:space="0" w:color="auto"/>
              <w:right w:val="single" w:sz="4" w:space="0" w:color="auto"/>
            </w:tcBorders>
            <w:noWrap/>
            <w:vAlign w:val="center"/>
          </w:tcPr>
          <w:p w14:paraId="0D049D0B"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05096B78" w14:textId="2A329E0B" w:rsidR="002E37A3" w:rsidRPr="008940ED" w:rsidRDefault="00E06640"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6,25</w:t>
            </w:r>
          </w:p>
        </w:tc>
        <w:tc>
          <w:tcPr>
            <w:tcW w:w="1360" w:type="dxa"/>
            <w:tcBorders>
              <w:top w:val="nil"/>
              <w:left w:val="nil"/>
              <w:bottom w:val="single" w:sz="4" w:space="0" w:color="auto"/>
              <w:right w:val="single" w:sz="4" w:space="0" w:color="auto"/>
            </w:tcBorders>
            <w:vAlign w:val="center"/>
          </w:tcPr>
          <w:p w14:paraId="556C951A" w14:textId="751655A0" w:rsidR="002E37A3"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120,45</w:t>
            </w:r>
          </w:p>
        </w:tc>
      </w:tr>
      <w:tr w:rsidR="002E37A3" w:rsidRPr="00C90C36" w14:paraId="463D8C9B" w14:textId="77777777" w:rsidTr="009E0540">
        <w:trPr>
          <w:trHeigh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061BB468" w14:textId="298D6284" w:rsidR="002E37A3" w:rsidRPr="003026A5" w:rsidRDefault="003026A5"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31610. Високе мешовите шуме осталих четинара</w:t>
            </w:r>
          </w:p>
        </w:tc>
        <w:tc>
          <w:tcPr>
            <w:tcW w:w="1498" w:type="dxa"/>
            <w:tcBorders>
              <w:top w:val="nil"/>
              <w:left w:val="nil"/>
              <w:bottom w:val="single" w:sz="4" w:space="0" w:color="auto"/>
              <w:right w:val="single" w:sz="4" w:space="0" w:color="auto"/>
            </w:tcBorders>
            <w:noWrap/>
            <w:vAlign w:val="center"/>
          </w:tcPr>
          <w:p w14:paraId="6FE4AA08" w14:textId="6D015D9E" w:rsidR="002E37A3" w:rsidRPr="00E06640"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2,31</w:t>
            </w:r>
          </w:p>
        </w:tc>
        <w:tc>
          <w:tcPr>
            <w:tcW w:w="1513" w:type="dxa"/>
            <w:tcBorders>
              <w:top w:val="nil"/>
              <w:left w:val="nil"/>
              <w:bottom w:val="single" w:sz="4" w:space="0" w:color="auto"/>
              <w:right w:val="single" w:sz="4" w:space="0" w:color="auto"/>
            </w:tcBorders>
            <w:noWrap/>
            <w:vAlign w:val="center"/>
          </w:tcPr>
          <w:p w14:paraId="325BF436"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0CB48679" w14:textId="77777777" w:rsidR="002E37A3" w:rsidRPr="008940ED" w:rsidRDefault="002E37A3"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0497950B" w14:textId="3A05ABD6" w:rsidR="002E37A3"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2,31</w:t>
            </w:r>
          </w:p>
        </w:tc>
      </w:tr>
      <w:tr w:rsidR="00F72836" w:rsidRPr="00C90C36" w14:paraId="78680840" w14:textId="63275F59" w:rsidTr="009E0540">
        <w:trPr>
          <w:trHeight w:hRule="exact" w:val="397"/>
        </w:trPr>
        <w:tc>
          <w:tcPr>
            <w:tcW w:w="5308" w:type="dxa"/>
            <w:tcBorders>
              <w:top w:val="single" w:sz="4" w:space="0" w:color="auto"/>
              <w:left w:val="single" w:sz="4" w:space="0" w:color="auto"/>
              <w:bottom w:val="single" w:sz="4" w:space="0" w:color="auto"/>
              <w:right w:val="single" w:sz="4" w:space="0" w:color="auto"/>
            </w:tcBorders>
            <w:noWrap/>
            <w:vAlign w:val="center"/>
          </w:tcPr>
          <w:p w14:paraId="283A39BF" w14:textId="342007CD" w:rsidR="00F72836" w:rsidRPr="003026A5" w:rsidRDefault="003026A5" w:rsidP="00C90C36">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41410. Високе шуме букве, јеле и смрче</w:t>
            </w:r>
          </w:p>
        </w:tc>
        <w:tc>
          <w:tcPr>
            <w:tcW w:w="1498" w:type="dxa"/>
            <w:tcBorders>
              <w:top w:val="nil"/>
              <w:left w:val="nil"/>
              <w:bottom w:val="single" w:sz="4" w:space="0" w:color="auto"/>
              <w:right w:val="single" w:sz="4" w:space="0" w:color="auto"/>
            </w:tcBorders>
            <w:noWrap/>
            <w:vAlign w:val="center"/>
          </w:tcPr>
          <w:p w14:paraId="5CC611C0" w14:textId="468EA970" w:rsidR="00F72836" w:rsidRPr="008940ED" w:rsidRDefault="00E06640" w:rsidP="009E0540">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55,01</w:t>
            </w:r>
          </w:p>
        </w:tc>
        <w:tc>
          <w:tcPr>
            <w:tcW w:w="1513" w:type="dxa"/>
            <w:tcBorders>
              <w:top w:val="nil"/>
              <w:left w:val="nil"/>
              <w:bottom w:val="single" w:sz="4" w:space="0" w:color="auto"/>
              <w:right w:val="single" w:sz="4" w:space="0" w:color="auto"/>
            </w:tcBorders>
            <w:noWrap/>
            <w:vAlign w:val="center"/>
          </w:tcPr>
          <w:p w14:paraId="35A3E9E3" w14:textId="49DD4DC5" w:rsidR="00F72836" w:rsidRPr="00C90C36" w:rsidRDefault="00F72836" w:rsidP="001633A8">
            <w:pPr>
              <w:spacing w:before="100" w:beforeAutospacing="1" w:after="100" w:afterAutospacing="1"/>
              <w:ind w:firstLine="0"/>
              <w:jc w:val="center"/>
              <w:rPr>
                <w:rFonts w:ascii="Times New Roman" w:eastAsia="Times New Roman" w:hAnsi="Times New Roman"/>
                <w:sz w:val="20"/>
                <w:szCs w:val="20"/>
                <w:lang w:val="en-US"/>
              </w:rPr>
            </w:pPr>
          </w:p>
        </w:tc>
        <w:tc>
          <w:tcPr>
            <w:tcW w:w="1360" w:type="dxa"/>
            <w:tcBorders>
              <w:top w:val="nil"/>
              <w:left w:val="nil"/>
              <w:bottom w:val="single" w:sz="4" w:space="0" w:color="auto"/>
              <w:right w:val="single" w:sz="4" w:space="0" w:color="auto"/>
            </w:tcBorders>
            <w:vAlign w:val="center"/>
          </w:tcPr>
          <w:p w14:paraId="1839B1D5" w14:textId="2D317245" w:rsidR="00F72836" w:rsidRPr="008940ED" w:rsidRDefault="00F72836" w:rsidP="001633A8">
            <w:pPr>
              <w:spacing w:before="100" w:beforeAutospacing="1" w:after="100" w:afterAutospacing="1"/>
              <w:ind w:firstLine="0"/>
              <w:jc w:val="center"/>
              <w:rPr>
                <w:rFonts w:ascii="Times New Roman" w:eastAsia="Times New Roman" w:hAnsi="Times New Roman"/>
                <w:sz w:val="20"/>
                <w:szCs w:val="20"/>
                <w:lang w:val="sr-Cyrl-RS"/>
              </w:rPr>
            </w:pPr>
          </w:p>
        </w:tc>
        <w:tc>
          <w:tcPr>
            <w:tcW w:w="1360" w:type="dxa"/>
            <w:tcBorders>
              <w:top w:val="nil"/>
              <w:left w:val="nil"/>
              <w:bottom w:val="single" w:sz="4" w:space="0" w:color="auto"/>
              <w:right w:val="single" w:sz="4" w:space="0" w:color="auto"/>
            </w:tcBorders>
            <w:vAlign w:val="center"/>
          </w:tcPr>
          <w:p w14:paraId="7881CF1E" w14:textId="59A33A9F" w:rsidR="00F72836" w:rsidRPr="00EF3159" w:rsidRDefault="0074639B" w:rsidP="001633A8">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55,01</w:t>
            </w:r>
          </w:p>
        </w:tc>
      </w:tr>
      <w:tr w:rsidR="00F72836" w:rsidRPr="00C90C36" w14:paraId="7A7CEE59" w14:textId="1027D6F7" w:rsidTr="00F72836">
        <w:trPr>
          <w:trHeight w:hRule="exact" w:val="454"/>
        </w:trPr>
        <w:tc>
          <w:tcPr>
            <w:tcW w:w="53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8B990C7" w14:textId="77777777" w:rsidR="00F72836" w:rsidRPr="00C90C36" w:rsidRDefault="00F72836" w:rsidP="00C90C36">
            <w:pPr>
              <w:spacing w:before="100" w:beforeAutospacing="1" w:after="100" w:afterAutospacing="1"/>
              <w:ind w:firstLine="0"/>
              <w:jc w:val="left"/>
              <w:rPr>
                <w:rFonts w:ascii="Times New Roman" w:eastAsia="Times New Roman" w:hAnsi="Times New Roman"/>
                <w:b/>
                <w:bCs/>
                <w:sz w:val="20"/>
                <w:szCs w:val="20"/>
                <w:lang w:val="en-US"/>
              </w:rPr>
            </w:pPr>
            <w:proofErr w:type="spellStart"/>
            <w:r w:rsidRPr="00C90C36">
              <w:rPr>
                <w:rFonts w:ascii="Times New Roman" w:eastAsia="Times New Roman" w:hAnsi="Times New Roman"/>
                <w:b/>
                <w:bCs/>
                <w:sz w:val="20"/>
                <w:szCs w:val="20"/>
                <w:lang w:val="en-US"/>
              </w:rPr>
              <w:t>Укупно</w:t>
            </w:r>
            <w:proofErr w:type="spellEnd"/>
            <w:r w:rsidRPr="00C90C36">
              <w:rPr>
                <w:rFonts w:ascii="Times New Roman" w:eastAsia="Times New Roman" w:hAnsi="Times New Roman"/>
                <w:b/>
                <w:bCs/>
                <w:sz w:val="20"/>
                <w:szCs w:val="20"/>
                <w:lang w:val="en-US"/>
              </w:rPr>
              <w:t xml:space="preserve"> ГЈ</w:t>
            </w:r>
          </w:p>
        </w:tc>
        <w:tc>
          <w:tcPr>
            <w:tcW w:w="1498" w:type="dxa"/>
            <w:tcBorders>
              <w:top w:val="nil"/>
              <w:left w:val="nil"/>
              <w:bottom w:val="single" w:sz="4" w:space="0" w:color="auto"/>
              <w:right w:val="single" w:sz="4" w:space="0" w:color="auto"/>
            </w:tcBorders>
            <w:shd w:val="clear" w:color="auto" w:fill="BFBFBF" w:themeFill="background1" w:themeFillShade="BF"/>
            <w:noWrap/>
            <w:vAlign w:val="center"/>
          </w:tcPr>
          <w:p w14:paraId="61F41348" w14:textId="11F16F40" w:rsidR="00F72836" w:rsidRPr="008940ED" w:rsidRDefault="00E06640" w:rsidP="001633A8">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542,1</w:t>
            </w:r>
          </w:p>
        </w:tc>
        <w:tc>
          <w:tcPr>
            <w:tcW w:w="1513" w:type="dxa"/>
            <w:tcBorders>
              <w:top w:val="nil"/>
              <w:left w:val="nil"/>
              <w:bottom w:val="single" w:sz="4" w:space="0" w:color="auto"/>
              <w:right w:val="single" w:sz="4" w:space="0" w:color="auto"/>
            </w:tcBorders>
            <w:shd w:val="clear" w:color="auto" w:fill="BFBFBF" w:themeFill="background1" w:themeFillShade="BF"/>
            <w:noWrap/>
            <w:vAlign w:val="center"/>
          </w:tcPr>
          <w:p w14:paraId="6B94AE0F" w14:textId="254745B8" w:rsidR="00F72836" w:rsidRPr="008940ED" w:rsidRDefault="00E06640" w:rsidP="001633A8">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44,46</w:t>
            </w:r>
          </w:p>
        </w:tc>
        <w:tc>
          <w:tcPr>
            <w:tcW w:w="1360" w:type="dxa"/>
            <w:tcBorders>
              <w:top w:val="nil"/>
              <w:left w:val="nil"/>
              <w:bottom w:val="single" w:sz="4" w:space="0" w:color="auto"/>
              <w:right w:val="single" w:sz="4" w:space="0" w:color="auto"/>
            </w:tcBorders>
            <w:shd w:val="clear" w:color="auto" w:fill="BFBFBF" w:themeFill="background1" w:themeFillShade="BF"/>
            <w:vAlign w:val="center"/>
          </w:tcPr>
          <w:p w14:paraId="08608938" w14:textId="21BE0E32" w:rsidR="00F72836" w:rsidRPr="008940ED" w:rsidRDefault="00E06640" w:rsidP="001633A8">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7,5</w:t>
            </w:r>
          </w:p>
        </w:tc>
        <w:tc>
          <w:tcPr>
            <w:tcW w:w="1360" w:type="dxa"/>
            <w:tcBorders>
              <w:top w:val="nil"/>
              <w:left w:val="nil"/>
              <w:bottom w:val="single" w:sz="4" w:space="0" w:color="auto"/>
              <w:right w:val="single" w:sz="4" w:space="0" w:color="auto"/>
            </w:tcBorders>
            <w:shd w:val="clear" w:color="auto" w:fill="BFBFBF" w:themeFill="background1" w:themeFillShade="BF"/>
            <w:vAlign w:val="center"/>
          </w:tcPr>
          <w:p w14:paraId="636E804B" w14:textId="610BB115" w:rsidR="00F72836" w:rsidRPr="00EF3159" w:rsidRDefault="00E06640" w:rsidP="001633A8">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594,06</w:t>
            </w:r>
          </w:p>
        </w:tc>
      </w:tr>
    </w:tbl>
    <w:p w14:paraId="4C0886AA" w14:textId="417A98AC" w:rsidR="00C90C36" w:rsidRPr="00AB219A" w:rsidRDefault="00C90C36" w:rsidP="00C90C36">
      <w:pPr>
        <w:spacing w:before="120"/>
        <w:ind w:left="720" w:firstLine="131"/>
        <w:rPr>
          <w:rFonts w:ascii="Times New Roman" w:eastAsia="Times New Roman" w:hAnsi="Times New Roman"/>
          <w:sz w:val="20"/>
          <w:szCs w:val="20"/>
        </w:rPr>
      </w:pPr>
      <w:bookmarkStart w:id="188" w:name="_Toc362672644"/>
      <w:bookmarkStart w:id="189" w:name="_Toc517570212"/>
      <w:bookmarkStart w:id="190" w:name="_Toc7571612"/>
      <w:bookmarkStart w:id="191" w:name="_Toc24105964"/>
      <w:bookmarkStart w:id="192" w:name="_Toc58409078"/>
      <w:bookmarkStart w:id="193" w:name="_Toc119480062"/>
      <w:bookmarkStart w:id="194" w:name="_Toc134733709"/>
      <w:bookmarkStart w:id="195" w:name="_Toc137114152"/>
      <w:bookmarkStart w:id="196" w:name="_Toc142599090"/>
      <w:bookmarkStart w:id="197" w:name="_Toc169210275"/>
      <w:r w:rsidRPr="00AB219A">
        <w:rPr>
          <w:rFonts w:ascii="Times New Roman" w:eastAsia="Times New Roman" w:hAnsi="Times New Roman"/>
          <w:sz w:val="20"/>
          <w:szCs w:val="20"/>
        </w:rPr>
        <w:t xml:space="preserve">        Планом неге шума у газдинској јединици "</w:t>
      </w:r>
      <w:r w:rsidR="000621CA">
        <w:rPr>
          <w:rFonts w:ascii="Times New Roman" w:eastAsia="Times New Roman" w:hAnsi="Times New Roman"/>
          <w:sz w:val="20"/>
          <w:szCs w:val="20"/>
          <w:lang w:val="sr-Cyrl-RS"/>
        </w:rPr>
        <w:t>Бић</w:t>
      </w:r>
      <w:r w:rsidRPr="00AB219A">
        <w:rPr>
          <w:rFonts w:ascii="Times New Roman" w:eastAsia="Times New Roman" w:hAnsi="Times New Roman"/>
          <w:sz w:val="20"/>
          <w:szCs w:val="20"/>
        </w:rPr>
        <w:t>" планирани су следећи радови:</w:t>
      </w:r>
    </w:p>
    <w:p w14:paraId="7E22FADA" w14:textId="01F817E1" w:rsidR="00C90C36" w:rsidRPr="00AB219A" w:rsidRDefault="00C90C36" w:rsidP="00A04E60">
      <w:pPr>
        <w:numPr>
          <w:ilvl w:val="0"/>
          <w:numId w:val="24"/>
        </w:numPr>
        <w:spacing w:line="276" w:lineRule="auto"/>
        <w:jc w:val="left"/>
        <w:rPr>
          <w:rFonts w:ascii="Times New Roman" w:eastAsia="Times New Roman" w:hAnsi="Times New Roman"/>
          <w:sz w:val="20"/>
          <w:szCs w:val="20"/>
        </w:rPr>
      </w:pPr>
      <w:r w:rsidRPr="00AB219A">
        <w:rPr>
          <w:rFonts w:ascii="Times New Roman" w:eastAsia="Times New Roman" w:hAnsi="Times New Roman"/>
          <w:sz w:val="20"/>
          <w:szCs w:val="20"/>
        </w:rPr>
        <w:t>Прореде у вештачки подигнутим културама (532)</w:t>
      </w:r>
      <w:r w:rsidR="00D46943">
        <w:rPr>
          <w:rFonts w:ascii="Times New Roman" w:eastAsia="Times New Roman" w:hAnsi="Times New Roman"/>
          <w:sz w:val="20"/>
          <w:szCs w:val="20"/>
          <w:lang w:val="sr-Cyrl-RS"/>
        </w:rPr>
        <w:t>;</w:t>
      </w:r>
    </w:p>
    <w:p w14:paraId="20E488D8" w14:textId="25B8BEDF" w:rsidR="00C90C36" w:rsidRPr="000621CA" w:rsidRDefault="00C90C36" w:rsidP="000621CA">
      <w:pPr>
        <w:numPr>
          <w:ilvl w:val="0"/>
          <w:numId w:val="24"/>
        </w:numPr>
        <w:spacing w:line="276" w:lineRule="auto"/>
        <w:jc w:val="left"/>
        <w:rPr>
          <w:rFonts w:ascii="Times New Roman" w:eastAsia="Times New Roman" w:hAnsi="Times New Roman"/>
          <w:sz w:val="20"/>
          <w:szCs w:val="20"/>
        </w:rPr>
      </w:pPr>
      <w:r w:rsidRPr="00AB219A">
        <w:rPr>
          <w:rFonts w:ascii="Times New Roman" w:eastAsia="Times New Roman" w:hAnsi="Times New Roman"/>
          <w:sz w:val="20"/>
          <w:szCs w:val="20"/>
        </w:rPr>
        <w:t>Прореде у изданачким састојинама (533)</w:t>
      </w:r>
      <w:r w:rsidR="00D46943">
        <w:rPr>
          <w:rFonts w:ascii="Times New Roman" w:eastAsia="Times New Roman" w:hAnsi="Times New Roman"/>
          <w:sz w:val="20"/>
          <w:szCs w:val="20"/>
          <w:lang w:val="sr-Cyrl-RS"/>
        </w:rPr>
        <w:t>;</w:t>
      </w:r>
      <w:r w:rsidRPr="00AB219A">
        <w:rPr>
          <w:rFonts w:ascii="Times New Roman" w:eastAsia="Times New Roman" w:hAnsi="Times New Roman"/>
          <w:sz w:val="20"/>
          <w:szCs w:val="20"/>
        </w:rPr>
        <w:t xml:space="preserve"> </w:t>
      </w:r>
    </w:p>
    <w:p w14:paraId="7A629956" w14:textId="3B7F4A54" w:rsidR="00C90C36" w:rsidRPr="000621CA" w:rsidRDefault="002E37A3" w:rsidP="00A04E60">
      <w:pPr>
        <w:numPr>
          <w:ilvl w:val="0"/>
          <w:numId w:val="24"/>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Прореде у високим шумама</w:t>
      </w:r>
      <w:r w:rsidR="00C90C36" w:rsidRPr="00AB219A">
        <w:rPr>
          <w:rFonts w:ascii="Times New Roman" w:eastAsia="Times New Roman" w:hAnsi="Times New Roman"/>
          <w:sz w:val="20"/>
          <w:szCs w:val="20"/>
        </w:rPr>
        <w:t xml:space="preserve"> (53</w:t>
      </w:r>
      <w:r>
        <w:rPr>
          <w:rFonts w:ascii="Times New Roman" w:eastAsia="Times New Roman" w:hAnsi="Times New Roman"/>
          <w:sz w:val="20"/>
          <w:szCs w:val="20"/>
          <w:lang w:val="sr-Cyrl-RS"/>
        </w:rPr>
        <w:t>4</w:t>
      </w:r>
      <w:r w:rsidR="00C90C36" w:rsidRPr="00AB219A">
        <w:rPr>
          <w:rFonts w:ascii="Times New Roman" w:eastAsia="Times New Roman" w:hAnsi="Times New Roman"/>
          <w:sz w:val="20"/>
          <w:szCs w:val="20"/>
        </w:rPr>
        <w:t>)</w:t>
      </w:r>
      <w:r w:rsidR="00D46943">
        <w:rPr>
          <w:rFonts w:ascii="Times New Roman" w:eastAsia="Times New Roman" w:hAnsi="Times New Roman"/>
          <w:sz w:val="20"/>
          <w:szCs w:val="20"/>
          <w:lang w:val="sr-Cyrl-RS"/>
        </w:rPr>
        <w:t>;</w:t>
      </w:r>
      <w:r w:rsidR="00C90C36" w:rsidRPr="00AB219A">
        <w:rPr>
          <w:rFonts w:ascii="Times New Roman" w:eastAsia="Times New Roman" w:hAnsi="Times New Roman"/>
          <w:sz w:val="20"/>
          <w:szCs w:val="20"/>
        </w:rPr>
        <w:t xml:space="preserve"> </w:t>
      </w:r>
    </w:p>
    <w:p w14:paraId="5B0D2A24" w14:textId="2134D71A" w:rsidR="000621CA" w:rsidRPr="000621CA" w:rsidRDefault="002E37A3" w:rsidP="00A04E60">
      <w:pPr>
        <w:numPr>
          <w:ilvl w:val="0"/>
          <w:numId w:val="24"/>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Чишћење у природним састојинама</w:t>
      </w:r>
      <w:r w:rsidR="000621CA">
        <w:rPr>
          <w:rFonts w:ascii="Times New Roman" w:eastAsia="Times New Roman" w:hAnsi="Times New Roman"/>
          <w:sz w:val="20"/>
          <w:szCs w:val="20"/>
          <w:lang w:val="sr-Cyrl-RS"/>
        </w:rPr>
        <w:t xml:space="preserve"> (5</w:t>
      </w:r>
      <w:r>
        <w:rPr>
          <w:rFonts w:ascii="Times New Roman" w:eastAsia="Times New Roman" w:hAnsi="Times New Roman"/>
          <w:sz w:val="20"/>
          <w:szCs w:val="20"/>
          <w:lang w:val="sr-Cyrl-RS"/>
        </w:rPr>
        <w:t>26</w:t>
      </w:r>
      <w:r w:rsidR="000621CA">
        <w:rPr>
          <w:rFonts w:ascii="Times New Roman" w:eastAsia="Times New Roman" w:hAnsi="Times New Roman"/>
          <w:sz w:val="20"/>
          <w:szCs w:val="20"/>
          <w:lang w:val="sr-Cyrl-RS"/>
        </w:rPr>
        <w:t>)</w:t>
      </w:r>
      <w:r w:rsidR="00686F7A">
        <w:rPr>
          <w:rFonts w:ascii="Times New Roman" w:eastAsia="Times New Roman" w:hAnsi="Times New Roman"/>
          <w:sz w:val="20"/>
          <w:szCs w:val="20"/>
          <w:lang w:val="sr-Cyrl-RS"/>
        </w:rPr>
        <w:t xml:space="preserve"> као мера неге планирано је на </w:t>
      </w:r>
      <w:r w:rsidR="00D46943">
        <w:rPr>
          <w:rFonts w:ascii="Times New Roman" w:eastAsia="Times New Roman" w:hAnsi="Times New Roman"/>
          <w:sz w:val="20"/>
          <w:szCs w:val="20"/>
          <w:lang w:val="sr-Cyrl-RS"/>
        </w:rPr>
        <w:t>44,46</w:t>
      </w:r>
      <w:r w:rsidR="00686F7A">
        <w:rPr>
          <w:rFonts w:ascii="Times New Roman" w:eastAsia="Times New Roman" w:hAnsi="Times New Roman"/>
          <w:sz w:val="20"/>
          <w:szCs w:val="20"/>
          <w:lang w:val="sr-Latn-RS"/>
        </w:rPr>
        <w:t xml:space="preserve"> ha</w:t>
      </w:r>
      <w:r w:rsidR="00686F7A">
        <w:rPr>
          <w:rFonts w:ascii="Times New Roman" w:eastAsia="Times New Roman" w:hAnsi="Times New Roman"/>
          <w:sz w:val="20"/>
          <w:szCs w:val="20"/>
          <w:lang w:val="sr-Cyrl-RS"/>
        </w:rPr>
        <w:t xml:space="preserve"> радне површине</w:t>
      </w:r>
      <w:r w:rsidR="00D46943">
        <w:rPr>
          <w:rFonts w:ascii="Times New Roman" w:eastAsia="Times New Roman" w:hAnsi="Times New Roman"/>
          <w:sz w:val="20"/>
          <w:szCs w:val="20"/>
          <w:lang w:val="sr-Cyrl-RS"/>
        </w:rPr>
        <w:t>;</w:t>
      </w:r>
    </w:p>
    <w:p w14:paraId="29213382" w14:textId="68BC6B57" w:rsidR="000621CA" w:rsidRPr="00AB219A" w:rsidRDefault="000621CA" w:rsidP="00A04E60">
      <w:pPr>
        <w:numPr>
          <w:ilvl w:val="0"/>
          <w:numId w:val="24"/>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Чишћење у младим културама (527)</w:t>
      </w:r>
      <w:r w:rsidR="00686F7A">
        <w:rPr>
          <w:rFonts w:ascii="Times New Roman" w:eastAsia="Times New Roman" w:hAnsi="Times New Roman"/>
          <w:sz w:val="20"/>
          <w:szCs w:val="20"/>
          <w:lang w:val="sr-Cyrl-RS"/>
        </w:rPr>
        <w:t xml:space="preserve"> као мера неге планирано је на </w:t>
      </w:r>
      <w:r w:rsidR="00D46943">
        <w:rPr>
          <w:rFonts w:ascii="Times New Roman" w:eastAsia="Times New Roman" w:hAnsi="Times New Roman"/>
          <w:sz w:val="20"/>
          <w:szCs w:val="20"/>
          <w:lang w:val="sr-Cyrl-RS"/>
        </w:rPr>
        <w:t>7,5</w:t>
      </w:r>
      <w:r w:rsidR="00686F7A">
        <w:rPr>
          <w:rFonts w:ascii="Times New Roman" w:eastAsia="Times New Roman" w:hAnsi="Times New Roman"/>
          <w:sz w:val="20"/>
          <w:szCs w:val="20"/>
          <w:lang w:val="sr-Latn-RS"/>
        </w:rPr>
        <w:t xml:space="preserve"> ha</w:t>
      </w:r>
      <w:r w:rsidR="00686F7A">
        <w:rPr>
          <w:rFonts w:ascii="Times New Roman" w:eastAsia="Times New Roman" w:hAnsi="Times New Roman"/>
          <w:sz w:val="20"/>
          <w:szCs w:val="20"/>
          <w:lang w:val="sr-Cyrl-RS"/>
        </w:rPr>
        <w:t xml:space="preserve"> радне површине</w:t>
      </w:r>
      <w:r w:rsidR="00D46943">
        <w:rPr>
          <w:rFonts w:ascii="Times New Roman" w:eastAsia="Times New Roman" w:hAnsi="Times New Roman"/>
          <w:sz w:val="20"/>
          <w:szCs w:val="20"/>
          <w:lang w:val="sr-Cyrl-RS"/>
        </w:rPr>
        <w:t>.</w:t>
      </w:r>
    </w:p>
    <w:p w14:paraId="33A17466" w14:textId="18AA3E1A" w:rsidR="00C90C36" w:rsidRDefault="00C90C36" w:rsidP="00C90C36">
      <w:pPr>
        <w:spacing w:before="120"/>
        <w:ind w:left="720" w:firstLine="131"/>
        <w:rPr>
          <w:rFonts w:ascii="Times New Roman" w:eastAsia="Times New Roman" w:hAnsi="Times New Roman"/>
          <w:b/>
          <w:sz w:val="20"/>
          <w:szCs w:val="20"/>
          <w:lang w:val="sr-Cyrl-RS"/>
        </w:rPr>
      </w:pPr>
      <w:r w:rsidRPr="00B05DB7">
        <w:rPr>
          <w:rFonts w:ascii="Times New Roman" w:eastAsia="Times New Roman" w:hAnsi="Times New Roman"/>
          <w:b/>
          <w:sz w:val="20"/>
          <w:szCs w:val="20"/>
        </w:rPr>
        <w:t>Укупан план неге</w:t>
      </w:r>
      <w:r w:rsidR="00B05DB7" w:rsidRPr="00B05DB7">
        <w:rPr>
          <w:rFonts w:ascii="Times New Roman" w:eastAsia="Times New Roman" w:hAnsi="Times New Roman"/>
          <w:b/>
          <w:sz w:val="20"/>
          <w:szCs w:val="20"/>
          <w:lang w:val="sr-Cyrl-RS"/>
        </w:rPr>
        <w:t xml:space="preserve"> у газдинској јединици „</w:t>
      </w:r>
      <w:r w:rsidR="00F02375">
        <w:rPr>
          <w:rFonts w:ascii="Times New Roman" w:eastAsia="Times New Roman" w:hAnsi="Times New Roman"/>
          <w:b/>
          <w:sz w:val="20"/>
          <w:szCs w:val="20"/>
          <w:lang w:val="sr-Cyrl-RS"/>
        </w:rPr>
        <w:t xml:space="preserve">Поблаћница </w:t>
      </w:r>
      <w:r w:rsidR="00F02375">
        <w:rPr>
          <w:rFonts w:ascii="Times New Roman" w:eastAsia="Times New Roman" w:hAnsi="Times New Roman"/>
          <w:b/>
          <w:sz w:val="20"/>
          <w:szCs w:val="20"/>
          <w:lang w:val="sr-Latn-RS"/>
        </w:rPr>
        <w:t>I</w:t>
      </w:r>
      <w:r w:rsidR="00B05DB7" w:rsidRPr="00B05DB7">
        <w:rPr>
          <w:rFonts w:ascii="Times New Roman" w:eastAsia="Times New Roman" w:hAnsi="Times New Roman"/>
          <w:b/>
          <w:sz w:val="20"/>
          <w:szCs w:val="20"/>
          <w:lang w:val="sr-Cyrl-RS"/>
        </w:rPr>
        <w:t>“</w:t>
      </w:r>
      <w:r w:rsidRPr="00B05DB7">
        <w:rPr>
          <w:rFonts w:ascii="Times New Roman" w:eastAsia="Times New Roman" w:hAnsi="Times New Roman"/>
          <w:b/>
          <w:sz w:val="20"/>
          <w:szCs w:val="20"/>
        </w:rPr>
        <w:t xml:space="preserve"> износи</w:t>
      </w:r>
      <w:r w:rsidR="00686F7A" w:rsidRPr="00B05DB7">
        <w:rPr>
          <w:rFonts w:ascii="Times New Roman" w:eastAsia="Times New Roman" w:hAnsi="Times New Roman"/>
          <w:b/>
          <w:sz w:val="20"/>
          <w:szCs w:val="20"/>
        </w:rPr>
        <w:t xml:space="preserve"> </w:t>
      </w:r>
      <w:r w:rsidR="00D46943">
        <w:rPr>
          <w:rFonts w:ascii="Times New Roman" w:eastAsia="Times New Roman" w:hAnsi="Times New Roman"/>
          <w:b/>
          <w:sz w:val="20"/>
          <w:szCs w:val="20"/>
          <w:lang w:val="sr-Cyrl-RS"/>
        </w:rPr>
        <w:t>594,06</w:t>
      </w:r>
      <w:r w:rsidRPr="00B05DB7">
        <w:rPr>
          <w:rFonts w:ascii="Times New Roman" w:eastAsia="Times New Roman" w:hAnsi="Times New Roman"/>
          <w:b/>
          <w:sz w:val="20"/>
          <w:szCs w:val="20"/>
        </w:rPr>
        <w:t xml:space="preserve">  hа радне површине</w:t>
      </w:r>
      <w:r w:rsidR="00686F7A" w:rsidRPr="00B05DB7">
        <w:rPr>
          <w:rFonts w:ascii="Times New Roman" w:eastAsia="Times New Roman" w:hAnsi="Times New Roman"/>
          <w:b/>
          <w:sz w:val="20"/>
          <w:szCs w:val="20"/>
        </w:rPr>
        <w:t>.</w:t>
      </w:r>
    </w:p>
    <w:p w14:paraId="56573E35" w14:textId="5857AC6C" w:rsidR="00B92E2A" w:rsidRPr="003026A5" w:rsidRDefault="00B05DB7" w:rsidP="003026A5">
      <w:pPr>
        <w:spacing w:before="120"/>
        <w:ind w:left="720" w:firstLine="131"/>
        <w:rPr>
          <w:rFonts w:ascii="Times New Roman" w:eastAsia="Times New Roman" w:hAnsi="Times New Roman"/>
          <w:b/>
          <w:sz w:val="20"/>
          <w:szCs w:val="20"/>
          <w:lang w:val="sr-Cyrl-RS"/>
        </w:rPr>
      </w:pPr>
      <w:r>
        <w:rPr>
          <w:rFonts w:ascii="Times New Roman" w:eastAsia="Times New Roman" w:hAnsi="Times New Roman"/>
          <w:b/>
          <w:sz w:val="20"/>
          <w:szCs w:val="20"/>
          <w:lang w:val="sr-Cyrl-RS"/>
        </w:rPr>
        <w:t>Укупан план гајења за газдинску јединицу „</w:t>
      </w:r>
      <w:r w:rsidR="00F02375">
        <w:rPr>
          <w:rFonts w:ascii="Times New Roman" w:eastAsia="Times New Roman" w:hAnsi="Times New Roman"/>
          <w:b/>
          <w:sz w:val="20"/>
          <w:szCs w:val="20"/>
          <w:lang w:val="sr-Cyrl-RS"/>
        </w:rPr>
        <w:t xml:space="preserve">Поблаћница </w:t>
      </w:r>
      <w:r w:rsidR="00F02375">
        <w:rPr>
          <w:rFonts w:ascii="Times New Roman" w:eastAsia="Times New Roman" w:hAnsi="Times New Roman"/>
          <w:b/>
          <w:sz w:val="20"/>
          <w:szCs w:val="20"/>
          <w:lang w:val="sr-Latn-RS"/>
        </w:rPr>
        <w:t>I</w:t>
      </w:r>
      <w:r>
        <w:rPr>
          <w:rFonts w:ascii="Times New Roman" w:eastAsia="Times New Roman" w:hAnsi="Times New Roman"/>
          <w:b/>
          <w:sz w:val="20"/>
          <w:szCs w:val="20"/>
          <w:lang w:val="sr-Cyrl-RS"/>
        </w:rPr>
        <w:t xml:space="preserve">“ износи </w:t>
      </w:r>
      <w:r w:rsidR="00D46943">
        <w:rPr>
          <w:rFonts w:ascii="Times New Roman" w:eastAsia="Times New Roman" w:hAnsi="Times New Roman"/>
          <w:b/>
          <w:sz w:val="20"/>
          <w:szCs w:val="20"/>
          <w:lang w:val="sr-Cyrl-RS"/>
        </w:rPr>
        <w:t>671,52</w:t>
      </w:r>
      <w:r>
        <w:rPr>
          <w:rFonts w:ascii="Times New Roman" w:eastAsia="Times New Roman" w:hAnsi="Times New Roman"/>
          <w:b/>
          <w:sz w:val="20"/>
          <w:szCs w:val="20"/>
          <w:lang w:val="sr-Cyrl-RS"/>
        </w:rPr>
        <w:t xml:space="preserve"> </w:t>
      </w:r>
      <w:r>
        <w:rPr>
          <w:rFonts w:ascii="Times New Roman" w:eastAsia="Times New Roman" w:hAnsi="Times New Roman"/>
          <w:b/>
          <w:sz w:val="20"/>
          <w:szCs w:val="20"/>
          <w:lang w:val="sr-Latn-RS"/>
        </w:rPr>
        <w:t xml:space="preserve">ha </w:t>
      </w:r>
      <w:r>
        <w:rPr>
          <w:rFonts w:ascii="Times New Roman" w:eastAsia="Times New Roman" w:hAnsi="Times New Roman"/>
          <w:b/>
          <w:sz w:val="20"/>
          <w:szCs w:val="20"/>
          <w:lang w:val="sr-Cyrl-RS"/>
        </w:rPr>
        <w:t>радне површине.</w:t>
      </w:r>
    </w:p>
    <w:p w14:paraId="2C93F1FE" w14:textId="4EA8DADA" w:rsidR="009250F4" w:rsidRPr="009250F4" w:rsidRDefault="009250F4" w:rsidP="00080CAD">
      <w:pPr>
        <w:pStyle w:val="Heading3"/>
        <w:rPr>
          <w:noProof/>
        </w:rPr>
      </w:pPr>
      <w:bookmarkStart w:id="198" w:name="_Toc215660879"/>
      <w:r w:rsidRPr="009250F4">
        <w:rPr>
          <w:noProof/>
        </w:rPr>
        <w:lastRenderedPageBreak/>
        <w:t>. План заштите шум</w:t>
      </w:r>
      <w:bookmarkEnd w:id="188"/>
      <w:bookmarkEnd w:id="189"/>
      <w:bookmarkEnd w:id="190"/>
      <w:bookmarkEnd w:id="191"/>
      <w:bookmarkEnd w:id="192"/>
      <w:r w:rsidRPr="009250F4">
        <w:rPr>
          <w:noProof/>
        </w:rPr>
        <w:t>а</w:t>
      </w:r>
      <w:bookmarkEnd w:id="193"/>
      <w:bookmarkEnd w:id="194"/>
      <w:bookmarkEnd w:id="195"/>
      <w:bookmarkEnd w:id="196"/>
      <w:bookmarkEnd w:id="197"/>
      <w:bookmarkEnd w:id="198"/>
    </w:p>
    <w:p w14:paraId="3CF5F5D2" w14:textId="77777777" w:rsidR="005A4C32" w:rsidRDefault="005A4C32" w:rsidP="009250F4">
      <w:pPr>
        <w:rPr>
          <w:rFonts w:ascii="Times New Roman" w:hAnsi="Times New Roman"/>
          <w:sz w:val="20"/>
          <w:szCs w:val="20"/>
          <w:lang w:val="sr-Cyrl-RS"/>
        </w:rPr>
      </w:pPr>
    </w:p>
    <w:p w14:paraId="68F154E2" w14:textId="703AB500" w:rsidR="005A4C32" w:rsidRPr="005A4C32" w:rsidRDefault="005A4C32" w:rsidP="005A4C32">
      <w:pPr>
        <w:rPr>
          <w:rFonts w:ascii="Times New Roman" w:hAnsi="Times New Roman"/>
          <w:sz w:val="20"/>
          <w:szCs w:val="20"/>
        </w:rPr>
      </w:pPr>
      <w:r w:rsidRPr="005A4C32">
        <w:rPr>
          <w:rFonts w:ascii="Times New Roman" w:hAnsi="Times New Roman"/>
          <w:sz w:val="20"/>
          <w:szCs w:val="20"/>
        </w:rPr>
        <w:t>Корисник шума је дужан по Закону о шумама да радове и мере на заштити шума извршава у потребном обиму. Посебно је то значајно код заштите шума од пожара, елементарних непогода, биљних болести, напада инсеката, стоке, дивљачи итд. Успешна борба против свих облика штете може се водити само ако се на време утврди простор на коме су настали штетни утицаји.</w:t>
      </w:r>
      <w:r w:rsidR="007F64C2">
        <w:rPr>
          <w:rFonts w:ascii="Times New Roman" w:hAnsi="Times New Roman"/>
          <w:sz w:val="20"/>
          <w:szCs w:val="20"/>
          <w:lang w:val="sr-Cyrl-RS"/>
        </w:rPr>
        <w:t xml:space="preserve"> У циљу заштите шума од пожара доноси се план заштите шума од пожара за период од десет година. План заштите шума од пожара доноси корисник односно сопственик шума за шума којима се газдује у складу са основом. План из сатава 1. 46. члана Закона о шумама израђује се у складу са Законом о шумама и посебним прописом којим се уређује заштита од пожара.</w:t>
      </w:r>
      <w:r w:rsidRPr="005A4C32">
        <w:rPr>
          <w:rFonts w:ascii="Times New Roman" w:hAnsi="Times New Roman"/>
          <w:sz w:val="20"/>
          <w:szCs w:val="20"/>
        </w:rPr>
        <w:t xml:space="preserve"> </w:t>
      </w:r>
      <w:r w:rsidR="007F64C2">
        <w:rPr>
          <w:rFonts w:ascii="Times New Roman" w:hAnsi="Times New Roman"/>
          <w:sz w:val="20"/>
          <w:szCs w:val="20"/>
          <w:lang w:val="sr-Cyrl-RS"/>
        </w:rPr>
        <w:t>За</w:t>
      </w:r>
      <w:r w:rsidRPr="005A4C32">
        <w:rPr>
          <w:rFonts w:ascii="Times New Roman" w:hAnsi="Times New Roman"/>
          <w:sz w:val="20"/>
          <w:szCs w:val="20"/>
        </w:rPr>
        <w:t xml:space="preserve"> конкретн</w:t>
      </w:r>
      <w:r w:rsidR="007F64C2">
        <w:rPr>
          <w:rFonts w:ascii="Times New Roman" w:hAnsi="Times New Roman"/>
          <w:sz w:val="20"/>
          <w:szCs w:val="20"/>
          <w:lang w:val="sr-Cyrl-RS"/>
        </w:rPr>
        <w:t>е</w:t>
      </w:r>
      <w:r w:rsidRPr="005A4C32">
        <w:rPr>
          <w:rFonts w:ascii="Times New Roman" w:hAnsi="Times New Roman"/>
          <w:sz w:val="20"/>
          <w:szCs w:val="20"/>
        </w:rPr>
        <w:t xml:space="preserve"> услов</w:t>
      </w:r>
      <w:r w:rsidR="007F64C2">
        <w:rPr>
          <w:rFonts w:ascii="Times New Roman" w:hAnsi="Times New Roman"/>
          <w:sz w:val="20"/>
          <w:szCs w:val="20"/>
          <w:lang w:val="sr-Cyrl-RS"/>
        </w:rPr>
        <w:t>е</w:t>
      </w:r>
      <w:r w:rsidRPr="005A4C32">
        <w:rPr>
          <w:rFonts w:ascii="Times New Roman" w:hAnsi="Times New Roman"/>
          <w:sz w:val="20"/>
          <w:szCs w:val="20"/>
        </w:rPr>
        <w:t xml:space="preserve"> ове газдинске јединице, треба утврдити потребне радове на превентивној и репресивној заштити: од елементарних непогода, пожара, ентомолошких и фитопатолошких узрочника.</w:t>
      </w:r>
    </w:p>
    <w:p w14:paraId="0D525AAA" w14:textId="77777777" w:rsidR="005A4C32" w:rsidRPr="005A4C32" w:rsidRDefault="005A4C32" w:rsidP="00920664">
      <w:pPr>
        <w:ind w:firstLine="709"/>
        <w:rPr>
          <w:rFonts w:ascii="Times New Roman" w:hAnsi="Times New Roman"/>
          <w:sz w:val="20"/>
          <w:szCs w:val="20"/>
        </w:rPr>
      </w:pPr>
      <w:r w:rsidRPr="005A4C32">
        <w:rPr>
          <w:rFonts w:ascii="Times New Roman" w:hAnsi="Times New Roman"/>
          <w:sz w:val="20"/>
          <w:szCs w:val="20"/>
        </w:rPr>
        <w:t>У циљу превентивне заштите планирају се следеће мере заштите:</w:t>
      </w:r>
    </w:p>
    <w:p w14:paraId="2B6CE933" w14:textId="77777777" w:rsidR="005A4C32" w:rsidRPr="005A4C32" w:rsidRDefault="005A4C32" w:rsidP="004D10FC">
      <w:pPr>
        <w:numPr>
          <w:ilvl w:val="0"/>
          <w:numId w:val="51"/>
        </w:numPr>
        <w:rPr>
          <w:rFonts w:ascii="Times New Roman" w:eastAsia="Times New Roman" w:hAnsi="Times New Roman"/>
          <w:sz w:val="20"/>
          <w:szCs w:val="20"/>
          <w:lang w:val="en-US"/>
        </w:rPr>
      </w:pPr>
      <w:proofErr w:type="spellStart"/>
      <w:r w:rsidRPr="005A4C32">
        <w:rPr>
          <w:rFonts w:ascii="Times New Roman" w:eastAsia="Times New Roman" w:hAnsi="Times New Roman"/>
          <w:sz w:val="20"/>
          <w:szCs w:val="20"/>
          <w:lang w:val="en-US"/>
        </w:rPr>
        <w:t>Успостављање</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шумског</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реда</w:t>
      </w:r>
      <w:proofErr w:type="spellEnd"/>
      <w:r w:rsidRPr="005A4C32">
        <w:rPr>
          <w:rFonts w:ascii="Times New Roman" w:eastAsia="Times New Roman" w:hAnsi="Times New Roman"/>
          <w:sz w:val="20"/>
          <w:szCs w:val="20"/>
          <w:lang w:val="sr-Cyrl-RS"/>
        </w:rPr>
        <w:t>;</w:t>
      </w:r>
    </w:p>
    <w:p w14:paraId="0C3B2146" w14:textId="0D95C343" w:rsidR="005A4C32" w:rsidRPr="005A4C32" w:rsidRDefault="00920664" w:rsidP="004D10FC">
      <w:pPr>
        <w:numPr>
          <w:ilvl w:val="0"/>
          <w:numId w:val="51"/>
        </w:numPr>
        <w:ind w:left="0" w:firstLine="360"/>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Забрана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пашарења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површинама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где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је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процес</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обнављања</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току</w:t>
      </w:r>
      <w:proofErr w:type="spellEnd"/>
      <w:r w:rsidR="005A4C32" w:rsidRPr="005A4C32">
        <w:rPr>
          <w:rFonts w:ascii="Times New Roman" w:eastAsia="Times New Roman" w:hAnsi="Times New Roman"/>
          <w:sz w:val="20"/>
          <w:szCs w:val="20"/>
          <w:lang w:val="en-US"/>
        </w:rPr>
        <w:t xml:space="preserve"> и у </w:t>
      </w:r>
      <w:proofErr w:type="spellStart"/>
      <w:r w:rsidR="005A4C32" w:rsidRPr="005A4C32">
        <w:rPr>
          <w:rFonts w:ascii="Times New Roman" w:eastAsia="Times New Roman" w:hAnsi="Times New Roman"/>
          <w:sz w:val="20"/>
          <w:szCs w:val="20"/>
          <w:lang w:val="en-US"/>
        </w:rPr>
        <w:t>младим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шумским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културама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све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док</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прерасту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критичну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висину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када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стока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није</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могућности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оштети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терминални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врх</w:t>
      </w:r>
      <w:proofErr w:type="spellEnd"/>
      <w:r w:rsidR="005A4C32" w:rsidRPr="005A4C32">
        <w:rPr>
          <w:rFonts w:ascii="Times New Roman" w:eastAsia="Times New Roman" w:hAnsi="Times New Roman"/>
          <w:sz w:val="20"/>
          <w:szCs w:val="20"/>
          <w:lang w:val="sr-Cyrl-RS"/>
        </w:rPr>
        <w:t>;</w:t>
      </w:r>
    </w:p>
    <w:p w14:paraId="53782271" w14:textId="77777777" w:rsidR="005A4C32" w:rsidRPr="005A4C32" w:rsidRDefault="005A4C32" w:rsidP="004D10FC">
      <w:pPr>
        <w:numPr>
          <w:ilvl w:val="0"/>
          <w:numId w:val="51"/>
        </w:numPr>
        <w:rPr>
          <w:rFonts w:ascii="Times New Roman" w:eastAsia="Times New Roman" w:hAnsi="Times New Roman"/>
          <w:sz w:val="20"/>
          <w:szCs w:val="20"/>
          <w:lang w:val="en-US"/>
        </w:rPr>
      </w:pPr>
      <w:proofErr w:type="spellStart"/>
      <w:r w:rsidRPr="005A4C32">
        <w:rPr>
          <w:rFonts w:ascii="Times New Roman" w:eastAsia="Times New Roman" w:hAnsi="Times New Roman"/>
          <w:sz w:val="20"/>
          <w:szCs w:val="20"/>
          <w:lang w:val="en-US"/>
        </w:rPr>
        <w:t>Пратити</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евентуалне</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појаве</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сушења</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шума</w:t>
      </w:r>
      <w:proofErr w:type="spellEnd"/>
      <w:r w:rsidRPr="005A4C32">
        <w:rPr>
          <w:rFonts w:ascii="Times New Roman" w:eastAsia="Times New Roman" w:hAnsi="Times New Roman"/>
          <w:sz w:val="20"/>
          <w:szCs w:val="20"/>
          <w:lang w:val="en-US"/>
        </w:rPr>
        <w:t xml:space="preserve"> и </w:t>
      </w:r>
      <w:proofErr w:type="spellStart"/>
      <w:r w:rsidRPr="005A4C32">
        <w:rPr>
          <w:rFonts w:ascii="Times New Roman" w:eastAsia="Times New Roman" w:hAnsi="Times New Roman"/>
          <w:sz w:val="20"/>
          <w:szCs w:val="20"/>
          <w:lang w:val="en-US"/>
        </w:rPr>
        <w:t>каламитета</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инсеката</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те</w:t>
      </w:r>
      <w:proofErr w:type="spellEnd"/>
      <w:r w:rsidRPr="005A4C32">
        <w:rPr>
          <w:rFonts w:ascii="Times New Roman" w:eastAsia="Times New Roman" w:hAnsi="Times New Roman"/>
          <w:sz w:val="20"/>
          <w:szCs w:val="20"/>
          <w:lang w:val="en-US"/>
        </w:rPr>
        <w:t xml:space="preserve"> у </w:t>
      </w:r>
      <w:proofErr w:type="spellStart"/>
      <w:r w:rsidRPr="005A4C32">
        <w:rPr>
          <w:rFonts w:ascii="Times New Roman" w:eastAsia="Times New Roman" w:hAnsi="Times New Roman"/>
          <w:sz w:val="20"/>
          <w:szCs w:val="20"/>
          <w:lang w:val="en-US"/>
        </w:rPr>
        <w:t>случају</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појаве</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истих</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благовремено</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обавестити</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специјалистичку</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службу</w:t>
      </w:r>
      <w:proofErr w:type="spellEnd"/>
      <w:r w:rsidRPr="005A4C32">
        <w:rPr>
          <w:rFonts w:ascii="Times New Roman" w:eastAsia="Times New Roman" w:hAnsi="Times New Roman"/>
          <w:sz w:val="20"/>
          <w:szCs w:val="20"/>
          <w:lang w:val="sr-Cyrl-RS"/>
        </w:rPr>
        <w:t>;</w:t>
      </w:r>
    </w:p>
    <w:p w14:paraId="42CE22BD" w14:textId="0C68E0A5" w:rsidR="005A4C32" w:rsidRPr="005A4C32" w:rsidRDefault="00C90C36" w:rsidP="004D10FC">
      <w:pPr>
        <w:numPr>
          <w:ilvl w:val="0"/>
          <w:numId w:val="51"/>
        </w:numPr>
        <w:rPr>
          <w:rFonts w:ascii="Times New Roman" w:eastAsia="Times New Roman" w:hAnsi="Times New Roman"/>
          <w:sz w:val="20"/>
          <w:szCs w:val="20"/>
          <w:lang w:val="en-US"/>
        </w:rPr>
      </w:pPr>
      <w:r w:rsidRPr="005A4C32">
        <w:rPr>
          <w:rFonts w:ascii="Times New Roman" w:eastAsia="Times New Roman" w:hAnsi="Times New Roman"/>
          <w:sz w:val="20"/>
          <w:szCs w:val="20"/>
          <w:lang w:val="sr-Cyrl-RS"/>
        </w:rPr>
        <w:t>П</w:t>
      </w:r>
      <w:r w:rsidR="005A4C32" w:rsidRPr="005A4C32">
        <w:rPr>
          <w:rFonts w:ascii="Times New Roman" w:eastAsia="Times New Roman" w:hAnsi="Times New Roman"/>
          <w:sz w:val="20"/>
          <w:szCs w:val="20"/>
          <w:lang w:val="sr-Cyrl-RS"/>
        </w:rPr>
        <w:t xml:space="preserve">остављање </w:t>
      </w:r>
      <w:r w:rsidR="00AA75CE">
        <w:rPr>
          <w:rFonts w:ascii="Times New Roman" w:eastAsia="Times New Roman" w:hAnsi="Times New Roman"/>
          <w:sz w:val="20"/>
          <w:szCs w:val="20"/>
          <w:lang w:val="sr-Cyrl-RS"/>
        </w:rPr>
        <w:t>ловних стабала;</w:t>
      </w:r>
    </w:p>
    <w:p w14:paraId="791796C1" w14:textId="5B922248" w:rsidR="005A4C32" w:rsidRPr="005A4C32" w:rsidRDefault="00920664" w:rsidP="004D10FC">
      <w:pPr>
        <w:numPr>
          <w:ilvl w:val="0"/>
          <w:numId w:val="51"/>
        </w:numPr>
        <w:ind w:left="0" w:firstLine="360"/>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Заштита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шума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од</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пожара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мерама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пропаганде</w:t>
      </w:r>
      <w:proofErr w:type="spellEnd"/>
      <w:r w:rsidR="005A4C32" w:rsidRPr="005A4C32">
        <w:rPr>
          <w:rFonts w:ascii="Times New Roman" w:eastAsia="Times New Roman" w:hAnsi="Times New Roman"/>
          <w:sz w:val="20"/>
          <w:szCs w:val="20"/>
          <w:lang w:val="en-US"/>
        </w:rPr>
        <w:t xml:space="preserve"> и </w:t>
      </w:r>
      <w:proofErr w:type="spellStart"/>
      <w:r w:rsidR="005A4C32" w:rsidRPr="005A4C32">
        <w:rPr>
          <w:rFonts w:ascii="Times New Roman" w:eastAsia="Times New Roman" w:hAnsi="Times New Roman"/>
          <w:sz w:val="20"/>
          <w:szCs w:val="20"/>
          <w:lang w:val="en-US"/>
        </w:rPr>
        <w:t>едукације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посебно</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пролеће</w:t>
      </w:r>
      <w:proofErr w:type="spellEnd"/>
      <w:r w:rsidR="005A4C32" w:rsidRPr="005A4C32">
        <w:rPr>
          <w:rFonts w:ascii="Times New Roman" w:eastAsia="Times New Roman" w:hAnsi="Times New Roman"/>
          <w:sz w:val="20"/>
          <w:szCs w:val="20"/>
          <w:lang w:val="en-US"/>
        </w:rPr>
        <w:t xml:space="preserve"> и </w:t>
      </w:r>
      <w:proofErr w:type="spellStart"/>
      <w:r w:rsidR="005A4C32" w:rsidRPr="005A4C32">
        <w:rPr>
          <w:rFonts w:ascii="Times New Roman" w:eastAsia="Times New Roman" w:hAnsi="Times New Roman"/>
          <w:sz w:val="20"/>
          <w:szCs w:val="20"/>
          <w:lang w:val="en-US"/>
        </w:rPr>
        <w:t>лето</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те</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том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смислу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поставити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знакове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обавештавања</w:t>
      </w:r>
      <w:proofErr w:type="spellEnd"/>
      <w:r w:rsidR="005A4C32" w:rsidRPr="005A4C32">
        <w:rPr>
          <w:rFonts w:ascii="Times New Roman" w:eastAsia="Times New Roman" w:hAnsi="Times New Roman"/>
          <w:sz w:val="20"/>
          <w:szCs w:val="20"/>
          <w:lang w:val="en-US"/>
        </w:rPr>
        <w:t xml:space="preserve"> и </w:t>
      </w:r>
      <w:proofErr w:type="spellStart"/>
      <w:r w:rsidR="005A4C32" w:rsidRPr="005A4C32">
        <w:rPr>
          <w:rFonts w:ascii="Times New Roman" w:eastAsia="Times New Roman" w:hAnsi="Times New Roman"/>
          <w:sz w:val="20"/>
          <w:szCs w:val="20"/>
          <w:lang w:val="en-US"/>
        </w:rPr>
        <w:t>забране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ложења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ватре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организовања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дежурства</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критичном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периоду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године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због</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благовременог</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дејствовања</w:t>
      </w:r>
      <w:proofErr w:type="spellEnd"/>
      <w:r w:rsidR="005A4C32" w:rsidRPr="005A4C32">
        <w:rPr>
          <w:rFonts w:ascii="Times New Roman" w:eastAsia="Times New Roman" w:hAnsi="Times New Roman"/>
          <w:sz w:val="20"/>
          <w:szCs w:val="20"/>
          <w:lang w:val="sr-Cyrl-RS"/>
        </w:rPr>
        <w:t>;</w:t>
      </w:r>
    </w:p>
    <w:p w14:paraId="18FF721C" w14:textId="7F683CDD" w:rsidR="005A4C32" w:rsidRPr="005A4C32" w:rsidRDefault="00920664" w:rsidP="004D10FC">
      <w:pPr>
        <w:numPr>
          <w:ilvl w:val="0"/>
          <w:numId w:val="51"/>
        </w:numPr>
        <w:ind w:left="0" w:firstLine="360"/>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Противпожарне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пруге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одржавати</w:t>
      </w:r>
      <w:proofErr w:type="spellEnd"/>
      <w:r w:rsidR="005A4C32" w:rsidRPr="005A4C32">
        <w:rPr>
          <w:rFonts w:ascii="Times New Roman" w:eastAsia="Times New Roman" w:hAnsi="Times New Roman"/>
          <w:sz w:val="20"/>
          <w:szCs w:val="20"/>
          <w:lang w:val="en-US"/>
        </w:rPr>
        <w:t xml:space="preserve">, а </w:t>
      </w:r>
      <w:proofErr w:type="spellStart"/>
      <w:r w:rsidR="005A4C32" w:rsidRPr="005A4C32">
        <w:rPr>
          <w:rFonts w:ascii="Times New Roman" w:eastAsia="Times New Roman" w:hAnsi="Times New Roman"/>
          <w:sz w:val="20"/>
          <w:szCs w:val="20"/>
          <w:lang w:val="en-US"/>
        </w:rPr>
        <w:t>комбиноване</w:t>
      </w:r>
      <w:proofErr w:type="spellEnd"/>
      <w:r w:rsidR="005A4C32" w:rsidRPr="005A4C32">
        <w:rPr>
          <w:rFonts w:ascii="Times New Roman" w:eastAsia="Times New Roman" w:hAnsi="Times New Roman"/>
          <w:sz w:val="20"/>
          <w:szCs w:val="20"/>
          <w:lang w:val="sr-Cyrl-RS"/>
        </w:rPr>
        <w:t xml:space="preserve"> и шематске</w:t>
      </w:r>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прореде</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којима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сече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цео</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ред</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сађених</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стабала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имаће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функцију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противпожарних</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пруга</w:t>
      </w:r>
      <w:proofErr w:type="spellEnd"/>
      <w:r w:rsidR="005A4C32" w:rsidRPr="005A4C32">
        <w:rPr>
          <w:rFonts w:ascii="Times New Roman" w:eastAsia="Times New Roman" w:hAnsi="Times New Roman"/>
          <w:sz w:val="20"/>
          <w:szCs w:val="20"/>
          <w:lang w:val="en-US"/>
        </w:rPr>
        <w:t>.</w:t>
      </w:r>
    </w:p>
    <w:p w14:paraId="1AC969BA" w14:textId="77777777" w:rsidR="005A4C32" w:rsidRPr="005A4C32" w:rsidRDefault="005A4C32" w:rsidP="004D10FC">
      <w:pPr>
        <w:numPr>
          <w:ilvl w:val="0"/>
          <w:numId w:val="51"/>
        </w:numPr>
        <w:rPr>
          <w:rFonts w:ascii="Times New Roman" w:eastAsia="Times New Roman" w:hAnsi="Times New Roman"/>
          <w:sz w:val="20"/>
          <w:szCs w:val="20"/>
          <w:lang w:val="en-US"/>
        </w:rPr>
      </w:pPr>
      <w:r w:rsidRPr="005A4C32">
        <w:rPr>
          <w:rFonts w:ascii="Times New Roman" w:eastAsia="Times New Roman" w:hAnsi="Times New Roman"/>
          <w:sz w:val="20"/>
          <w:szCs w:val="20"/>
          <w:lang w:val="en-US"/>
        </w:rPr>
        <w:t xml:space="preserve">У </w:t>
      </w:r>
      <w:proofErr w:type="spellStart"/>
      <w:r w:rsidRPr="005A4C32">
        <w:rPr>
          <w:rFonts w:ascii="Times New Roman" w:eastAsia="Times New Roman" w:hAnsi="Times New Roman"/>
          <w:sz w:val="20"/>
          <w:szCs w:val="20"/>
          <w:lang w:val="en-US"/>
        </w:rPr>
        <w:t>току</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уређајног</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периода</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одржавати</w:t>
      </w:r>
      <w:proofErr w:type="spellEnd"/>
      <w:r w:rsidRPr="005A4C32">
        <w:rPr>
          <w:rFonts w:ascii="Times New Roman" w:eastAsia="Times New Roman" w:hAnsi="Times New Roman"/>
          <w:sz w:val="20"/>
          <w:szCs w:val="20"/>
          <w:lang w:val="en-US"/>
        </w:rPr>
        <w:t xml:space="preserve"> и </w:t>
      </w:r>
      <w:proofErr w:type="spellStart"/>
      <w:r w:rsidRPr="005A4C32">
        <w:rPr>
          <w:rFonts w:ascii="Times New Roman" w:eastAsia="Times New Roman" w:hAnsi="Times New Roman"/>
          <w:sz w:val="20"/>
          <w:szCs w:val="20"/>
          <w:lang w:val="en-US"/>
        </w:rPr>
        <w:t>обнављати</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унутрашње</w:t>
      </w:r>
      <w:proofErr w:type="spellEnd"/>
      <w:r w:rsidRPr="005A4C32">
        <w:rPr>
          <w:rFonts w:ascii="Times New Roman" w:eastAsia="Times New Roman" w:hAnsi="Times New Roman"/>
          <w:sz w:val="20"/>
          <w:szCs w:val="20"/>
          <w:lang w:val="en-US"/>
        </w:rPr>
        <w:t xml:space="preserve"> и </w:t>
      </w:r>
      <w:proofErr w:type="spellStart"/>
      <w:r w:rsidRPr="005A4C32">
        <w:rPr>
          <w:rFonts w:ascii="Times New Roman" w:eastAsia="Times New Roman" w:hAnsi="Times New Roman"/>
          <w:sz w:val="20"/>
          <w:szCs w:val="20"/>
          <w:lang w:val="en-US"/>
        </w:rPr>
        <w:t>спољне</w:t>
      </w:r>
      <w:proofErr w:type="spellEnd"/>
      <w:r w:rsidRPr="005A4C32">
        <w:rPr>
          <w:rFonts w:ascii="Times New Roman" w:eastAsia="Times New Roman" w:hAnsi="Times New Roman"/>
          <w:sz w:val="20"/>
          <w:szCs w:val="20"/>
          <w:lang w:val="en-US"/>
        </w:rPr>
        <w:t xml:space="preserve"> </w:t>
      </w:r>
      <w:proofErr w:type="spellStart"/>
      <w:r w:rsidRPr="005A4C32">
        <w:rPr>
          <w:rFonts w:ascii="Times New Roman" w:eastAsia="Times New Roman" w:hAnsi="Times New Roman"/>
          <w:sz w:val="20"/>
          <w:szCs w:val="20"/>
          <w:lang w:val="en-US"/>
        </w:rPr>
        <w:t>границе</w:t>
      </w:r>
      <w:proofErr w:type="spellEnd"/>
      <w:r w:rsidRPr="005A4C32">
        <w:rPr>
          <w:rFonts w:ascii="Times New Roman" w:eastAsia="Times New Roman" w:hAnsi="Times New Roman"/>
          <w:sz w:val="20"/>
          <w:szCs w:val="20"/>
          <w:lang w:val="en-US"/>
        </w:rPr>
        <w:t>.</w:t>
      </w:r>
    </w:p>
    <w:p w14:paraId="4CFCA329" w14:textId="5A9B5B59" w:rsidR="005A4C32" w:rsidRPr="003B424E" w:rsidRDefault="005A4C32" w:rsidP="003B424E">
      <w:pPr>
        <w:rPr>
          <w:rFonts w:ascii="Times New Roman" w:hAnsi="Times New Roman"/>
          <w:sz w:val="20"/>
          <w:szCs w:val="20"/>
          <w:lang w:val="sr-Cyrl-RS"/>
        </w:rPr>
      </w:pPr>
      <w:r w:rsidRPr="005A4C32">
        <w:rPr>
          <w:rFonts w:ascii="Times New Roman" w:hAnsi="Times New Roman"/>
          <w:sz w:val="20"/>
          <w:szCs w:val="20"/>
        </w:rPr>
        <w:t>Закон о шумама: чување шума ради њене заштите од противправног  присвајања, коришћења, уништавања и других незаконитих радњи обезбеђује корисник, односно сопственик шума.</w:t>
      </w:r>
    </w:p>
    <w:p w14:paraId="7902B82F" w14:textId="793EFBB5" w:rsidR="009250F4" w:rsidRPr="009250F4" w:rsidRDefault="009250F4" w:rsidP="00080CAD">
      <w:pPr>
        <w:pStyle w:val="Heading3"/>
        <w:rPr>
          <w:noProof/>
        </w:rPr>
      </w:pPr>
      <w:bookmarkStart w:id="199" w:name="_Toc169210276"/>
      <w:bookmarkStart w:id="200" w:name="_Toc215660880"/>
      <w:r w:rsidRPr="009250F4">
        <w:rPr>
          <w:noProof/>
        </w:rPr>
        <w:t>. План коришћења шума</w:t>
      </w:r>
      <w:bookmarkEnd w:id="199"/>
      <w:bookmarkEnd w:id="200"/>
    </w:p>
    <w:p w14:paraId="7860DB2E" w14:textId="21989D04" w:rsidR="009250F4" w:rsidRPr="007E798E" w:rsidRDefault="009250F4" w:rsidP="009250F4">
      <w:pPr>
        <w:pStyle w:val="Heading5"/>
        <w:rPr>
          <w:lang w:val="sr-Cyrl-RS"/>
        </w:rPr>
      </w:pPr>
      <w:bookmarkStart w:id="201" w:name="_Toc356978571"/>
      <w:bookmarkStart w:id="202" w:name="_Toc432669453"/>
      <w:bookmarkStart w:id="203" w:name="_Toc441742606"/>
      <w:bookmarkStart w:id="204" w:name="_Toc14156234"/>
      <w:bookmarkStart w:id="205" w:name="_Toc58409079"/>
      <w:bookmarkStart w:id="206" w:name="_Toc119480063"/>
      <w:bookmarkStart w:id="207" w:name="_Toc134733710"/>
      <w:bookmarkStart w:id="208" w:name="_Toc137114153"/>
      <w:bookmarkStart w:id="209" w:name="_Toc142599091"/>
      <w:bookmarkStart w:id="210" w:name="_Toc169210277"/>
      <w:r w:rsidRPr="009250F4">
        <w:t xml:space="preserve">4.1.3.1. </w:t>
      </w:r>
      <w:bookmarkEnd w:id="201"/>
      <w:bookmarkEnd w:id="202"/>
      <w:bookmarkEnd w:id="203"/>
      <w:bookmarkEnd w:id="204"/>
      <w:bookmarkEnd w:id="205"/>
      <w:bookmarkEnd w:id="206"/>
      <w:bookmarkEnd w:id="207"/>
      <w:bookmarkEnd w:id="208"/>
      <w:bookmarkEnd w:id="209"/>
      <w:bookmarkEnd w:id="210"/>
      <w:r w:rsidR="007E798E">
        <w:rPr>
          <w:lang w:val="sr-Cyrl-RS"/>
        </w:rPr>
        <w:t>Укупан план коришћења шума по газдинским типовима</w:t>
      </w:r>
    </w:p>
    <w:p w14:paraId="36C57A82" w14:textId="77777777" w:rsidR="009250F4" w:rsidRPr="009250F4" w:rsidRDefault="009250F4" w:rsidP="009250F4">
      <w:pPr>
        <w:rPr>
          <w:rFonts w:ascii="Times New Roman" w:hAnsi="Times New Roman"/>
          <w:sz w:val="20"/>
          <w:szCs w:val="20"/>
        </w:rPr>
      </w:pPr>
      <w:r w:rsidRPr="009250F4">
        <w:rPr>
          <w:rFonts w:ascii="Times New Roman" w:hAnsi="Times New Roman"/>
          <w:sz w:val="20"/>
          <w:szCs w:val="20"/>
        </w:rPr>
        <w:t>Полазећи од опредељења која се односе на основни задатак газдовања у овој газдинској јединици који је усмерен на превођење затеченог стања ка оптималном (функционалном) стању и одржавање таквог стања, урађен је и план коришћења састојина. План коришћења везан је за потребу обнављања шума (оплодне сече) и за прореде, као основне мере неге, чији је обим у складу са дефинисаним приоритетним узгојним потребама у фази снимања стања шума при изради ове основе.</w:t>
      </w:r>
    </w:p>
    <w:p w14:paraId="50F99E60" w14:textId="7736016A" w:rsidR="009250F4" w:rsidRPr="009250F4" w:rsidRDefault="009250F4" w:rsidP="009250F4">
      <w:pPr>
        <w:rPr>
          <w:rFonts w:ascii="Times New Roman" w:hAnsi="Times New Roman"/>
          <w:sz w:val="20"/>
          <w:szCs w:val="20"/>
        </w:rPr>
      </w:pPr>
      <w:r w:rsidRPr="009250F4">
        <w:rPr>
          <w:rFonts w:ascii="Times New Roman" w:hAnsi="Times New Roman"/>
          <w:sz w:val="20"/>
          <w:szCs w:val="20"/>
        </w:rPr>
        <w:t>План коришћења у основи садржи: план сеча обнављања једнодобних шума и план проредних сеча. Све сече имају за циљ превенствено негу шума, односно побољшање стања и функција шума као и повећање вредности производње. То ће се у овој газдинској јединици постићи</w:t>
      </w:r>
      <w:r w:rsidR="003B424E">
        <w:rPr>
          <w:rFonts w:ascii="Times New Roman" w:hAnsi="Times New Roman"/>
          <w:sz w:val="20"/>
          <w:szCs w:val="20"/>
          <w:lang w:val="sr-Cyrl-RS"/>
        </w:rPr>
        <w:t xml:space="preserve"> применом</w:t>
      </w:r>
      <w:r w:rsidRPr="009250F4">
        <w:rPr>
          <w:rFonts w:ascii="Times New Roman" w:hAnsi="Times New Roman"/>
          <w:sz w:val="20"/>
          <w:szCs w:val="20"/>
        </w:rPr>
        <w:t xml:space="preserve"> проред</w:t>
      </w:r>
      <w:r w:rsidR="003B424E">
        <w:rPr>
          <w:rFonts w:ascii="Times New Roman" w:hAnsi="Times New Roman"/>
          <w:sz w:val="20"/>
          <w:szCs w:val="20"/>
          <w:lang w:val="sr-Cyrl-RS"/>
        </w:rPr>
        <w:t>них сеча</w:t>
      </w:r>
      <w:r w:rsidRPr="009250F4">
        <w:rPr>
          <w:rFonts w:ascii="Times New Roman" w:hAnsi="Times New Roman"/>
          <w:sz w:val="20"/>
          <w:szCs w:val="20"/>
        </w:rPr>
        <w:t xml:space="preserve"> у средњедобним састојинама.</w:t>
      </w:r>
    </w:p>
    <w:p w14:paraId="133D97DA" w14:textId="2ED3D630" w:rsidR="009250F4" w:rsidRPr="009250F4" w:rsidRDefault="009250F4" w:rsidP="009250F4">
      <w:pPr>
        <w:rPr>
          <w:rFonts w:ascii="Times New Roman" w:hAnsi="Times New Roman"/>
          <w:sz w:val="20"/>
          <w:szCs w:val="20"/>
        </w:rPr>
      </w:pPr>
      <w:r w:rsidRPr="009250F4">
        <w:rPr>
          <w:rFonts w:ascii="Times New Roman" w:hAnsi="Times New Roman"/>
          <w:sz w:val="20"/>
          <w:szCs w:val="20"/>
        </w:rPr>
        <w:t>Сама калкулација приноса (главни принос) у високим једнодобним, изданачким као и вештачки подигнутим састојинама ослања се на позитивна опредељења утврђена методом умерено – састојинског газдовања прилагођеног општим и посебним карактеристикама овог комплекса шума. Наиме, при одређивању приноса у свако</w:t>
      </w:r>
      <w:r w:rsidR="003A2967">
        <w:rPr>
          <w:rFonts w:ascii="Times New Roman" w:hAnsi="Times New Roman"/>
          <w:sz w:val="20"/>
          <w:szCs w:val="20"/>
          <w:lang w:val="sr-Cyrl-RS"/>
        </w:rPr>
        <w:t>м</w:t>
      </w:r>
      <w:r w:rsidRPr="009250F4">
        <w:rPr>
          <w:rFonts w:ascii="Times New Roman" w:hAnsi="Times New Roman"/>
          <w:sz w:val="20"/>
          <w:szCs w:val="20"/>
        </w:rPr>
        <w:t xml:space="preserve"> газдинском типу, појединачно, утврђена је старост састојина, опходња за основне врсте дрвећа и на тој основи зрелост за сечу појединих делова газдинских типова. </w:t>
      </w:r>
    </w:p>
    <w:p w14:paraId="3CF74AE8" w14:textId="77777777" w:rsidR="009250F4" w:rsidRPr="009250F4" w:rsidRDefault="009250F4" w:rsidP="009250F4">
      <w:pPr>
        <w:rPr>
          <w:rFonts w:ascii="Times New Roman" w:hAnsi="Times New Roman"/>
          <w:sz w:val="20"/>
          <w:szCs w:val="20"/>
        </w:rPr>
      </w:pPr>
      <w:r w:rsidRPr="009250F4">
        <w:rPr>
          <w:rFonts w:ascii="Times New Roman" w:hAnsi="Times New Roman"/>
          <w:sz w:val="20"/>
          <w:szCs w:val="20"/>
        </w:rPr>
        <w:t>У првој фази, још приликом прикупљања теренских података, састојине се према зрелости за сечу групишу у три групе:</w:t>
      </w:r>
    </w:p>
    <w:p w14:paraId="76016F69" w14:textId="77777777" w:rsidR="009250F4" w:rsidRPr="009250F4" w:rsidRDefault="009250F4" w:rsidP="009250F4">
      <w:pPr>
        <w:rPr>
          <w:rFonts w:ascii="Times New Roman" w:hAnsi="Times New Roman"/>
          <w:sz w:val="20"/>
          <w:szCs w:val="20"/>
        </w:rPr>
      </w:pPr>
      <w:r w:rsidRPr="009250F4">
        <w:rPr>
          <w:rFonts w:ascii="Times New Roman" w:hAnsi="Times New Roman"/>
          <w:sz w:val="20"/>
          <w:szCs w:val="20"/>
        </w:rPr>
        <w:t>Одлучно зреле за сечу</w:t>
      </w:r>
    </w:p>
    <w:p w14:paraId="301BF3C6" w14:textId="77777777" w:rsidR="009250F4" w:rsidRPr="009250F4" w:rsidRDefault="009250F4" w:rsidP="00A04E60">
      <w:pPr>
        <w:numPr>
          <w:ilvl w:val="0"/>
          <w:numId w:val="26"/>
        </w:numPr>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Презреле и престареле састојине из чијег стања произилази потреба што скоријег искоришћења;</w:t>
      </w:r>
    </w:p>
    <w:p w14:paraId="3B63CAAC" w14:textId="77777777" w:rsidR="009250F4" w:rsidRPr="009250F4" w:rsidRDefault="009250F4" w:rsidP="00A04E60">
      <w:pPr>
        <w:numPr>
          <w:ilvl w:val="0"/>
          <w:numId w:val="26"/>
        </w:numPr>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у којима је у протеклом уређајном периоду започето обнављање које треба наставити.</w:t>
      </w:r>
    </w:p>
    <w:p w14:paraId="7E62F6DB" w14:textId="77777777" w:rsidR="009250F4" w:rsidRPr="009250F4" w:rsidRDefault="009250F4" w:rsidP="00A04E60">
      <w:pPr>
        <w:numPr>
          <w:ilvl w:val="0"/>
          <w:numId w:val="26"/>
        </w:numPr>
        <w:spacing w:after="120"/>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Разређене састојине.</w:t>
      </w:r>
    </w:p>
    <w:p w14:paraId="35A52F9D" w14:textId="77777777" w:rsidR="009250F4" w:rsidRPr="009250F4" w:rsidRDefault="009250F4" w:rsidP="009250F4">
      <w:pPr>
        <w:rPr>
          <w:rFonts w:ascii="Times New Roman" w:hAnsi="Times New Roman"/>
          <w:sz w:val="20"/>
          <w:szCs w:val="20"/>
        </w:rPr>
      </w:pPr>
      <w:r w:rsidRPr="009250F4">
        <w:rPr>
          <w:rFonts w:ascii="Times New Roman" w:hAnsi="Times New Roman"/>
          <w:sz w:val="20"/>
          <w:szCs w:val="20"/>
        </w:rPr>
        <w:t>Зреле за сечу</w:t>
      </w:r>
    </w:p>
    <w:p w14:paraId="1D205DD9" w14:textId="77777777" w:rsidR="009250F4" w:rsidRPr="009250F4" w:rsidRDefault="009250F4" w:rsidP="00A04E60">
      <w:pPr>
        <w:numPr>
          <w:ilvl w:val="0"/>
          <w:numId w:val="25"/>
        </w:numPr>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које су достигле зрелост за сечу према одабраној опходњи (доброг здравственог стања и добро обрасле);</w:t>
      </w:r>
    </w:p>
    <w:p w14:paraId="7DBD1011" w14:textId="77777777" w:rsidR="009250F4" w:rsidRPr="009250F4" w:rsidRDefault="009250F4" w:rsidP="00A04E60">
      <w:pPr>
        <w:numPr>
          <w:ilvl w:val="0"/>
          <w:numId w:val="25"/>
        </w:numPr>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које не одговарају станишту, па их треба заменити;</w:t>
      </w:r>
    </w:p>
    <w:p w14:paraId="591E4BE5" w14:textId="77777777" w:rsidR="009250F4" w:rsidRPr="009250F4" w:rsidRDefault="009250F4" w:rsidP="00A04E60">
      <w:pPr>
        <w:numPr>
          <w:ilvl w:val="0"/>
          <w:numId w:val="25"/>
        </w:numPr>
        <w:spacing w:after="120"/>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лошег узраста, слабог обраста и недовољног прираста, без обзира на старост и врсту дрвећа.</w:t>
      </w:r>
    </w:p>
    <w:p w14:paraId="7A52636F" w14:textId="77777777" w:rsidR="009250F4" w:rsidRPr="009250F4" w:rsidRDefault="009250F4" w:rsidP="009250F4">
      <w:pPr>
        <w:rPr>
          <w:rFonts w:ascii="Times New Roman" w:hAnsi="Times New Roman"/>
          <w:sz w:val="20"/>
          <w:szCs w:val="20"/>
        </w:rPr>
      </w:pPr>
      <w:r w:rsidRPr="009250F4">
        <w:rPr>
          <w:rFonts w:ascii="Times New Roman" w:hAnsi="Times New Roman"/>
          <w:sz w:val="20"/>
          <w:szCs w:val="20"/>
        </w:rPr>
        <w:t>Састојине на граници сечиве зрелости</w:t>
      </w:r>
    </w:p>
    <w:p w14:paraId="45BD91F5" w14:textId="77777777" w:rsidR="009250F4" w:rsidRPr="009250F4" w:rsidRDefault="009250F4" w:rsidP="00A04E60">
      <w:pPr>
        <w:numPr>
          <w:ilvl w:val="0"/>
          <w:numId w:val="25"/>
        </w:numPr>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које у току следећег уређајног периода могу постићи зрелост за сечу (састојине предпоследњег добног разреда);</w:t>
      </w:r>
    </w:p>
    <w:p w14:paraId="14954EEE" w14:textId="77777777" w:rsidR="009250F4" w:rsidRDefault="009250F4" w:rsidP="00A04E60">
      <w:pPr>
        <w:numPr>
          <w:ilvl w:val="0"/>
          <w:numId w:val="25"/>
        </w:numPr>
        <w:spacing w:after="120"/>
        <w:rPr>
          <w:rFonts w:ascii="Times New Roman" w:eastAsia="Batang" w:hAnsi="Times New Roman"/>
          <w:noProof/>
          <w:sz w:val="20"/>
          <w:szCs w:val="20"/>
          <w:lang w:val="sr-Cyrl-RS"/>
        </w:rPr>
      </w:pPr>
      <w:r w:rsidRPr="009250F4">
        <w:rPr>
          <w:rFonts w:ascii="Times New Roman" w:eastAsia="Batang" w:hAnsi="Times New Roman"/>
          <w:noProof/>
          <w:sz w:val="20"/>
          <w:szCs w:val="20"/>
          <w:lang w:val="sr-Cyrl-RS"/>
        </w:rPr>
        <w:t>Састојине које се из неког разлога остављају за обнављање у следећем уређајном раздобљу.</w:t>
      </w:r>
    </w:p>
    <w:p w14:paraId="36EDCA8A" w14:textId="43D45582" w:rsidR="008467A5" w:rsidRPr="00AC73BA" w:rsidRDefault="00ED5C4D" w:rsidP="00ED5C4D">
      <w:pPr>
        <w:ind w:firstLine="0"/>
        <w:jc w:val="left"/>
        <w:rPr>
          <w:lang w:val="sr-Latn-RS"/>
        </w:rPr>
      </w:pPr>
      <w:r>
        <w:rPr>
          <w:lang w:val="sr-Cyrl-RS"/>
        </w:rPr>
        <w:br w:type="page"/>
      </w:r>
    </w:p>
    <w:p w14:paraId="70526EDE" w14:textId="637D5A2F" w:rsidR="00ED5C4D" w:rsidRDefault="00D27FC6" w:rsidP="00D27FC6">
      <w:pPr>
        <w:ind w:firstLine="0"/>
        <w:jc w:val="left"/>
        <w:rPr>
          <w:rFonts w:ascii="Times New Roman" w:hAnsi="Times New Roman"/>
          <w:sz w:val="18"/>
          <w:szCs w:val="18"/>
          <w:lang w:val="sr-Cyrl-RS"/>
        </w:rPr>
      </w:pPr>
      <w:r>
        <w:rPr>
          <w:lang w:val="sr-Latn-RS"/>
        </w:rPr>
        <w:lastRenderedPageBreak/>
        <w:t xml:space="preserve">    </w:t>
      </w:r>
      <w:r>
        <w:rPr>
          <w:lang w:val="sr-Cyrl-RS"/>
        </w:rPr>
        <w:t xml:space="preserve">                       </w:t>
      </w:r>
      <w:r>
        <w:rPr>
          <w:lang w:val="sr-Latn-RS"/>
        </w:rPr>
        <w:t xml:space="preserve">  </w:t>
      </w:r>
      <w:r w:rsidRPr="00D27FC6">
        <w:rPr>
          <w:rFonts w:ascii="Times New Roman" w:hAnsi="Times New Roman"/>
          <w:b/>
          <w:bCs/>
          <w:sz w:val="18"/>
          <w:szCs w:val="18"/>
          <w:lang w:val="sr-Cyrl-RS"/>
        </w:rPr>
        <w:t>Табела 3</w:t>
      </w:r>
      <w:r w:rsidRPr="00D27FC6">
        <w:rPr>
          <w:rFonts w:ascii="Times New Roman" w:hAnsi="Times New Roman"/>
          <w:sz w:val="18"/>
          <w:szCs w:val="18"/>
          <w:lang w:val="sr-Cyrl-RS"/>
        </w:rPr>
        <w:t>4:</w:t>
      </w:r>
      <w:r>
        <w:rPr>
          <w:rFonts w:ascii="Times New Roman" w:hAnsi="Times New Roman"/>
          <w:sz w:val="18"/>
          <w:szCs w:val="18"/>
          <w:lang w:val="sr-Cyrl-RS"/>
        </w:rPr>
        <w:t xml:space="preserve"> </w:t>
      </w:r>
      <w:r w:rsidR="007C3648">
        <w:rPr>
          <w:rFonts w:ascii="Times New Roman" w:hAnsi="Times New Roman"/>
          <w:sz w:val="18"/>
          <w:szCs w:val="18"/>
          <w:lang w:val="sr-Cyrl-RS"/>
        </w:rPr>
        <w:t>Укупан план сеча шума по газдинским типовима и узгојним групама</w:t>
      </w:r>
    </w:p>
    <w:tbl>
      <w:tblPr>
        <w:tblStyle w:val="TableGrid"/>
        <w:tblW w:w="0" w:type="auto"/>
        <w:tblLook w:val="04A0" w:firstRow="1" w:lastRow="0" w:firstColumn="1" w:lastColumn="0" w:noHBand="0" w:noVBand="1"/>
      </w:tblPr>
      <w:tblGrid>
        <w:gridCol w:w="4025"/>
        <w:gridCol w:w="3231"/>
        <w:gridCol w:w="1077"/>
        <w:gridCol w:w="1077"/>
        <w:gridCol w:w="1077"/>
        <w:gridCol w:w="1077"/>
        <w:gridCol w:w="1077"/>
        <w:gridCol w:w="1077"/>
      </w:tblGrid>
      <w:tr w:rsidR="00196D73" w14:paraId="520AF0EC" w14:textId="77777777" w:rsidTr="00196D73">
        <w:trPr>
          <w:trHeight w:val="283"/>
        </w:trPr>
        <w:tc>
          <w:tcPr>
            <w:tcW w:w="4025" w:type="dxa"/>
            <w:vMerge w:val="restart"/>
            <w:shd w:val="clear" w:color="auto" w:fill="BFBFBF" w:themeFill="background1" w:themeFillShade="BF"/>
            <w:vAlign w:val="center"/>
          </w:tcPr>
          <w:p w14:paraId="6EE6D32A" w14:textId="52423A59" w:rsidR="00196D73" w:rsidRPr="00196D73" w:rsidRDefault="00196D73" w:rsidP="00196D73">
            <w:pPr>
              <w:ind w:firstLine="0"/>
              <w:jc w:val="center"/>
              <w:rPr>
                <w:rFonts w:ascii="Times New Roman" w:hAnsi="Times New Roman"/>
                <w:b/>
                <w:bCs/>
                <w:sz w:val="18"/>
                <w:szCs w:val="18"/>
                <w:lang w:val="sr-Cyrl-RS"/>
              </w:rPr>
            </w:pPr>
            <w:r w:rsidRPr="00196D73">
              <w:rPr>
                <w:rFonts w:ascii="Times New Roman" w:hAnsi="Times New Roman"/>
                <w:b/>
                <w:bCs/>
                <w:sz w:val="18"/>
                <w:szCs w:val="18"/>
                <w:lang w:val="sr-Cyrl-RS"/>
              </w:rPr>
              <w:t>Газдински тип</w:t>
            </w:r>
          </w:p>
        </w:tc>
        <w:tc>
          <w:tcPr>
            <w:tcW w:w="3231" w:type="dxa"/>
            <w:vMerge w:val="restart"/>
            <w:shd w:val="clear" w:color="auto" w:fill="BFBFBF" w:themeFill="background1" w:themeFillShade="BF"/>
            <w:vAlign w:val="center"/>
          </w:tcPr>
          <w:p w14:paraId="283FD89D" w14:textId="045E4466" w:rsidR="00196D73" w:rsidRPr="00196D73" w:rsidRDefault="00196D73" w:rsidP="00196D73">
            <w:pPr>
              <w:ind w:firstLine="0"/>
              <w:jc w:val="center"/>
              <w:rPr>
                <w:rFonts w:ascii="Times New Roman" w:hAnsi="Times New Roman"/>
                <w:b/>
                <w:bCs/>
                <w:sz w:val="18"/>
                <w:szCs w:val="18"/>
                <w:lang w:val="sr-Cyrl-RS"/>
              </w:rPr>
            </w:pPr>
            <w:r w:rsidRPr="00196D73">
              <w:rPr>
                <w:rFonts w:ascii="Times New Roman" w:hAnsi="Times New Roman"/>
                <w:b/>
                <w:bCs/>
                <w:sz w:val="18"/>
                <w:szCs w:val="18"/>
                <w:lang w:val="sr-Cyrl-RS"/>
              </w:rPr>
              <w:t>Узгојна група</w:t>
            </w:r>
          </w:p>
        </w:tc>
        <w:tc>
          <w:tcPr>
            <w:tcW w:w="1077" w:type="dxa"/>
            <w:shd w:val="clear" w:color="auto" w:fill="BFBFBF" w:themeFill="background1" w:themeFillShade="BF"/>
            <w:vAlign w:val="center"/>
          </w:tcPr>
          <w:p w14:paraId="3465B74F" w14:textId="5C62A035"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P</w:t>
            </w:r>
          </w:p>
        </w:tc>
        <w:tc>
          <w:tcPr>
            <w:tcW w:w="1077" w:type="dxa"/>
            <w:shd w:val="clear" w:color="auto" w:fill="BFBFBF" w:themeFill="background1" w:themeFillShade="BF"/>
            <w:vAlign w:val="center"/>
          </w:tcPr>
          <w:p w14:paraId="3D3614FC" w14:textId="51AE60F4"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V</w:t>
            </w:r>
          </w:p>
        </w:tc>
        <w:tc>
          <w:tcPr>
            <w:tcW w:w="1077" w:type="dxa"/>
            <w:shd w:val="clear" w:color="auto" w:fill="BFBFBF" w:themeFill="background1" w:themeFillShade="BF"/>
            <w:vAlign w:val="center"/>
          </w:tcPr>
          <w:p w14:paraId="5ECFE5BB" w14:textId="5424797D"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Iv</w:t>
            </w:r>
          </w:p>
        </w:tc>
        <w:tc>
          <w:tcPr>
            <w:tcW w:w="1077" w:type="dxa"/>
            <w:shd w:val="clear" w:color="auto" w:fill="BFBFBF" w:themeFill="background1" w:themeFillShade="BF"/>
            <w:vAlign w:val="center"/>
          </w:tcPr>
          <w:p w14:paraId="68AD1D22" w14:textId="4AEAC529" w:rsidR="00196D73" w:rsidRPr="00196D73" w:rsidRDefault="00196D73" w:rsidP="00196D73">
            <w:pPr>
              <w:ind w:firstLine="0"/>
              <w:jc w:val="center"/>
              <w:rPr>
                <w:rFonts w:ascii="Times New Roman" w:hAnsi="Times New Roman"/>
                <w:b/>
                <w:bCs/>
                <w:sz w:val="18"/>
                <w:szCs w:val="18"/>
                <w:lang w:val="sr-Cyrl-RS"/>
              </w:rPr>
            </w:pPr>
            <w:r w:rsidRPr="00196D73">
              <w:rPr>
                <w:rFonts w:ascii="Times New Roman" w:hAnsi="Times New Roman"/>
                <w:b/>
                <w:bCs/>
                <w:sz w:val="18"/>
                <w:szCs w:val="18"/>
                <w:lang w:val="sr-Cyrl-RS"/>
              </w:rPr>
              <w:t>Принос</w:t>
            </w:r>
          </w:p>
        </w:tc>
        <w:tc>
          <w:tcPr>
            <w:tcW w:w="2154" w:type="dxa"/>
            <w:gridSpan w:val="2"/>
            <w:shd w:val="clear" w:color="auto" w:fill="BFBFBF" w:themeFill="background1" w:themeFillShade="BF"/>
            <w:vAlign w:val="center"/>
          </w:tcPr>
          <w:p w14:paraId="4035264B" w14:textId="01E2299A" w:rsidR="00196D73" w:rsidRPr="00196D73" w:rsidRDefault="00196D73" w:rsidP="00196D73">
            <w:pPr>
              <w:ind w:firstLine="0"/>
              <w:jc w:val="center"/>
              <w:rPr>
                <w:rFonts w:ascii="Times New Roman" w:hAnsi="Times New Roman"/>
                <w:b/>
                <w:bCs/>
                <w:sz w:val="18"/>
                <w:szCs w:val="18"/>
                <w:lang w:val="sr-Cyrl-RS"/>
              </w:rPr>
            </w:pPr>
            <w:r w:rsidRPr="00196D73">
              <w:rPr>
                <w:rFonts w:ascii="Times New Roman" w:hAnsi="Times New Roman"/>
                <w:b/>
                <w:bCs/>
                <w:sz w:val="18"/>
                <w:szCs w:val="18"/>
                <w:lang w:val="sr-Cyrl-RS"/>
              </w:rPr>
              <w:t>Интензитет</w:t>
            </w:r>
          </w:p>
        </w:tc>
      </w:tr>
      <w:tr w:rsidR="00196D73" w14:paraId="658F7388" w14:textId="77777777" w:rsidTr="00B050AC">
        <w:trPr>
          <w:trHeight w:val="283"/>
        </w:trPr>
        <w:tc>
          <w:tcPr>
            <w:tcW w:w="4025" w:type="dxa"/>
            <w:vMerge/>
            <w:shd w:val="clear" w:color="auto" w:fill="BFBFBF" w:themeFill="background1" w:themeFillShade="BF"/>
          </w:tcPr>
          <w:p w14:paraId="08C97A3C" w14:textId="77777777" w:rsidR="00196D73" w:rsidRDefault="00196D73" w:rsidP="00D27FC6">
            <w:pPr>
              <w:ind w:firstLine="0"/>
              <w:jc w:val="left"/>
              <w:rPr>
                <w:rFonts w:ascii="Times New Roman" w:hAnsi="Times New Roman"/>
                <w:sz w:val="18"/>
                <w:szCs w:val="18"/>
                <w:lang w:val="sr-Cyrl-RS"/>
              </w:rPr>
            </w:pPr>
          </w:p>
        </w:tc>
        <w:tc>
          <w:tcPr>
            <w:tcW w:w="3231" w:type="dxa"/>
            <w:vMerge/>
            <w:shd w:val="clear" w:color="auto" w:fill="BFBFBF" w:themeFill="background1" w:themeFillShade="BF"/>
          </w:tcPr>
          <w:p w14:paraId="346303E0" w14:textId="77777777" w:rsidR="00196D73" w:rsidRDefault="00196D73" w:rsidP="00D27FC6">
            <w:pPr>
              <w:ind w:firstLine="0"/>
              <w:jc w:val="left"/>
              <w:rPr>
                <w:rFonts w:ascii="Times New Roman" w:hAnsi="Times New Roman"/>
                <w:sz w:val="18"/>
                <w:szCs w:val="18"/>
                <w:lang w:val="sr-Cyrl-RS"/>
              </w:rPr>
            </w:pPr>
          </w:p>
        </w:tc>
        <w:tc>
          <w:tcPr>
            <w:tcW w:w="1077" w:type="dxa"/>
            <w:shd w:val="clear" w:color="auto" w:fill="BFBFBF" w:themeFill="background1" w:themeFillShade="BF"/>
            <w:vAlign w:val="center"/>
          </w:tcPr>
          <w:p w14:paraId="55986511" w14:textId="6AE4C813"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ha</w:t>
            </w:r>
          </w:p>
        </w:tc>
        <w:tc>
          <w:tcPr>
            <w:tcW w:w="1077" w:type="dxa"/>
            <w:shd w:val="clear" w:color="auto" w:fill="BFBFBF" w:themeFill="background1" w:themeFillShade="BF"/>
            <w:vAlign w:val="center"/>
          </w:tcPr>
          <w:p w14:paraId="526A1BF6" w14:textId="409F4EF0"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m³</w:t>
            </w:r>
          </w:p>
        </w:tc>
        <w:tc>
          <w:tcPr>
            <w:tcW w:w="1077" w:type="dxa"/>
            <w:shd w:val="clear" w:color="auto" w:fill="BFBFBF" w:themeFill="background1" w:themeFillShade="BF"/>
            <w:vAlign w:val="center"/>
          </w:tcPr>
          <w:p w14:paraId="4BBF7D97" w14:textId="3AA41C16"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m³</w:t>
            </w:r>
          </w:p>
        </w:tc>
        <w:tc>
          <w:tcPr>
            <w:tcW w:w="1077" w:type="dxa"/>
            <w:shd w:val="clear" w:color="auto" w:fill="BFBFBF" w:themeFill="background1" w:themeFillShade="BF"/>
            <w:vAlign w:val="center"/>
          </w:tcPr>
          <w:p w14:paraId="0C41DFCD" w14:textId="62EAD814"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m³</w:t>
            </w:r>
          </w:p>
        </w:tc>
        <w:tc>
          <w:tcPr>
            <w:tcW w:w="1077" w:type="dxa"/>
            <w:shd w:val="clear" w:color="auto" w:fill="BFBFBF" w:themeFill="background1" w:themeFillShade="BF"/>
            <w:vAlign w:val="center"/>
          </w:tcPr>
          <w:p w14:paraId="56337C0F" w14:textId="1CD0B634"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V%</w:t>
            </w:r>
          </w:p>
        </w:tc>
        <w:tc>
          <w:tcPr>
            <w:tcW w:w="1077" w:type="dxa"/>
            <w:shd w:val="clear" w:color="auto" w:fill="BFBFBF" w:themeFill="background1" w:themeFillShade="BF"/>
            <w:vAlign w:val="center"/>
          </w:tcPr>
          <w:p w14:paraId="102B3B52" w14:textId="0DEAA01E" w:rsidR="00196D73" w:rsidRPr="00196D73" w:rsidRDefault="00196D73" w:rsidP="00196D73">
            <w:pPr>
              <w:ind w:firstLine="0"/>
              <w:jc w:val="center"/>
              <w:rPr>
                <w:rFonts w:ascii="Times New Roman" w:hAnsi="Times New Roman"/>
                <w:b/>
                <w:bCs/>
                <w:sz w:val="18"/>
                <w:szCs w:val="18"/>
                <w:lang w:val="sr-Latn-RS"/>
              </w:rPr>
            </w:pPr>
            <w:r w:rsidRPr="00196D73">
              <w:rPr>
                <w:rFonts w:ascii="Times New Roman" w:hAnsi="Times New Roman"/>
                <w:b/>
                <w:bCs/>
                <w:sz w:val="18"/>
                <w:szCs w:val="18"/>
                <w:lang w:val="sr-Latn-RS"/>
              </w:rPr>
              <w:t>Iv%</w:t>
            </w:r>
          </w:p>
        </w:tc>
      </w:tr>
      <w:tr w:rsidR="006F55AC" w14:paraId="5E2FDFC6" w14:textId="77777777" w:rsidTr="00196D73">
        <w:trPr>
          <w:trHeight w:val="283"/>
        </w:trPr>
        <w:tc>
          <w:tcPr>
            <w:tcW w:w="4025" w:type="dxa"/>
            <w:vAlign w:val="center"/>
          </w:tcPr>
          <w:p w14:paraId="4B5011D4" w14:textId="3576D426" w:rsidR="006F55AC" w:rsidRPr="00CD5EEC" w:rsidRDefault="00CD5EEC" w:rsidP="00CD5EEC">
            <w:pPr>
              <w:ind w:firstLine="0"/>
              <w:rPr>
                <w:rFonts w:ascii="Times New Roman" w:hAnsi="Times New Roman"/>
                <w:sz w:val="18"/>
                <w:szCs w:val="18"/>
                <w:lang w:val="sr-Cyrl-RS"/>
              </w:rPr>
            </w:pPr>
            <w:r w:rsidRPr="00CD5EEC">
              <w:rPr>
                <w:rFonts w:ascii="Times New Roman" w:hAnsi="Times New Roman"/>
                <w:sz w:val="18"/>
                <w:szCs w:val="18"/>
                <w:lang w:val="sr-Cyrl-RS"/>
              </w:rPr>
              <w:t>2620. Изданачке мешовите шуме храстова</w:t>
            </w:r>
          </w:p>
        </w:tc>
        <w:tc>
          <w:tcPr>
            <w:tcW w:w="3231" w:type="dxa"/>
            <w:vAlign w:val="center"/>
          </w:tcPr>
          <w:p w14:paraId="59C8E1A8" w14:textId="2A4AACED" w:rsidR="006F55AC" w:rsidRPr="00CD5EEC" w:rsidRDefault="00CD5EEC" w:rsidP="00196D73">
            <w:pPr>
              <w:ind w:firstLine="0"/>
              <w:jc w:val="center"/>
              <w:rPr>
                <w:rFonts w:ascii="Times New Roman" w:hAnsi="Times New Roman"/>
                <w:sz w:val="18"/>
                <w:szCs w:val="18"/>
                <w:lang w:val="sr-Cyrl-RS"/>
              </w:rPr>
            </w:pPr>
            <w:r w:rsidRPr="00CD5EEC">
              <w:rPr>
                <w:rFonts w:ascii="Times New Roman" w:hAnsi="Times New Roman"/>
                <w:sz w:val="18"/>
                <w:szCs w:val="18"/>
                <w:lang w:val="sr-Cyrl-RS"/>
              </w:rPr>
              <w:t>средњедобна</w:t>
            </w:r>
          </w:p>
        </w:tc>
        <w:tc>
          <w:tcPr>
            <w:tcW w:w="1077" w:type="dxa"/>
            <w:vAlign w:val="center"/>
          </w:tcPr>
          <w:p w14:paraId="0A85DC9A" w14:textId="256ED415" w:rsidR="006F55AC" w:rsidRDefault="00501982" w:rsidP="00196D73">
            <w:pPr>
              <w:ind w:firstLine="0"/>
              <w:jc w:val="center"/>
              <w:rPr>
                <w:rFonts w:ascii="Times New Roman" w:hAnsi="Times New Roman"/>
                <w:sz w:val="18"/>
                <w:szCs w:val="18"/>
                <w:lang w:val="sr-Cyrl-RS"/>
              </w:rPr>
            </w:pPr>
            <w:r>
              <w:rPr>
                <w:rFonts w:ascii="Times New Roman" w:hAnsi="Times New Roman"/>
                <w:sz w:val="18"/>
                <w:szCs w:val="18"/>
                <w:lang w:val="sr-Cyrl-RS"/>
              </w:rPr>
              <w:t>82,87</w:t>
            </w:r>
          </w:p>
        </w:tc>
        <w:tc>
          <w:tcPr>
            <w:tcW w:w="1077" w:type="dxa"/>
            <w:vAlign w:val="center"/>
          </w:tcPr>
          <w:p w14:paraId="4C6CA901" w14:textId="3757B2FC" w:rsidR="006F55AC" w:rsidRDefault="00E97A9C" w:rsidP="00196D73">
            <w:pPr>
              <w:ind w:firstLine="0"/>
              <w:jc w:val="center"/>
              <w:rPr>
                <w:rFonts w:ascii="Times New Roman" w:hAnsi="Times New Roman"/>
                <w:sz w:val="18"/>
                <w:szCs w:val="18"/>
                <w:lang w:val="sr-Cyrl-RS"/>
              </w:rPr>
            </w:pPr>
            <w:r>
              <w:rPr>
                <w:rFonts w:ascii="Times New Roman" w:hAnsi="Times New Roman"/>
                <w:sz w:val="18"/>
                <w:szCs w:val="18"/>
                <w:lang w:val="sr-Cyrl-RS"/>
              </w:rPr>
              <w:t>19.486,41</w:t>
            </w:r>
          </w:p>
        </w:tc>
        <w:tc>
          <w:tcPr>
            <w:tcW w:w="1077" w:type="dxa"/>
            <w:vAlign w:val="center"/>
          </w:tcPr>
          <w:p w14:paraId="7F9C79E1" w14:textId="1D42EC00" w:rsidR="006F55AC" w:rsidRDefault="00E97A9C" w:rsidP="00196D73">
            <w:pPr>
              <w:ind w:firstLine="0"/>
              <w:jc w:val="center"/>
              <w:rPr>
                <w:rFonts w:ascii="Times New Roman" w:hAnsi="Times New Roman"/>
                <w:sz w:val="18"/>
                <w:szCs w:val="18"/>
                <w:lang w:val="sr-Cyrl-RS"/>
              </w:rPr>
            </w:pPr>
            <w:r>
              <w:rPr>
                <w:rFonts w:ascii="Times New Roman" w:hAnsi="Times New Roman"/>
                <w:sz w:val="18"/>
                <w:szCs w:val="18"/>
                <w:lang w:val="sr-Cyrl-RS"/>
              </w:rPr>
              <w:t>504,96</w:t>
            </w:r>
          </w:p>
        </w:tc>
        <w:tc>
          <w:tcPr>
            <w:tcW w:w="1077" w:type="dxa"/>
            <w:vAlign w:val="center"/>
          </w:tcPr>
          <w:p w14:paraId="30FCA9DF" w14:textId="074C9A2E" w:rsidR="006F55AC" w:rsidRDefault="00501982" w:rsidP="00196D73">
            <w:pPr>
              <w:ind w:firstLine="0"/>
              <w:jc w:val="center"/>
              <w:rPr>
                <w:rFonts w:ascii="Times New Roman" w:hAnsi="Times New Roman"/>
                <w:sz w:val="18"/>
                <w:szCs w:val="18"/>
                <w:lang w:val="sr-Cyrl-RS"/>
              </w:rPr>
            </w:pPr>
            <w:r>
              <w:rPr>
                <w:rFonts w:ascii="Times New Roman" w:hAnsi="Times New Roman"/>
                <w:sz w:val="18"/>
                <w:szCs w:val="18"/>
                <w:lang w:val="sr-Cyrl-RS"/>
              </w:rPr>
              <w:t>3.246,8</w:t>
            </w:r>
          </w:p>
        </w:tc>
        <w:tc>
          <w:tcPr>
            <w:tcW w:w="1077" w:type="dxa"/>
            <w:vAlign w:val="center"/>
          </w:tcPr>
          <w:p w14:paraId="680D90AC" w14:textId="7A83CEF4" w:rsidR="006F55AC" w:rsidRDefault="006F55AC" w:rsidP="00196D73">
            <w:pPr>
              <w:ind w:firstLine="0"/>
              <w:jc w:val="center"/>
              <w:rPr>
                <w:rFonts w:ascii="Times New Roman" w:hAnsi="Times New Roman"/>
                <w:sz w:val="18"/>
                <w:szCs w:val="18"/>
                <w:lang w:val="sr-Cyrl-RS"/>
              </w:rPr>
            </w:pPr>
          </w:p>
        </w:tc>
        <w:tc>
          <w:tcPr>
            <w:tcW w:w="1077" w:type="dxa"/>
            <w:vAlign w:val="center"/>
          </w:tcPr>
          <w:p w14:paraId="6B740D51" w14:textId="77777777" w:rsidR="006F55AC" w:rsidRDefault="006F55AC" w:rsidP="00196D73">
            <w:pPr>
              <w:ind w:firstLine="0"/>
              <w:jc w:val="center"/>
              <w:rPr>
                <w:rFonts w:ascii="Times New Roman" w:hAnsi="Times New Roman"/>
                <w:sz w:val="18"/>
                <w:szCs w:val="18"/>
                <w:lang w:val="sr-Cyrl-RS"/>
              </w:rPr>
            </w:pPr>
          </w:p>
        </w:tc>
      </w:tr>
      <w:tr w:rsidR="00CD5EEC" w14:paraId="055D7BC1" w14:textId="77777777" w:rsidTr="00215692">
        <w:trPr>
          <w:trHeight w:val="283"/>
        </w:trPr>
        <w:tc>
          <w:tcPr>
            <w:tcW w:w="4025" w:type="dxa"/>
            <w:shd w:val="clear" w:color="auto" w:fill="DEEAF6" w:themeFill="accent5" w:themeFillTint="33"/>
            <w:vAlign w:val="center"/>
          </w:tcPr>
          <w:p w14:paraId="6F9B9521" w14:textId="1B92EB70" w:rsidR="00CD5EEC" w:rsidRPr="00CD5EEC" w:rsidRDefault="00CD5EEC" w:rsidP="00CD5EEC">
            <w:pPr>
              <w:ind w:firstLine="0"/>
              <w:rPr>
                <w:rFonts w:ascii="Times New Roman" w:hAnsi="Times New Roman"/>
                <w:b/>
                <w:bCs/>
                <w:sz w:val="18"/>
                <w:szCs w:val="18"/>
                <w:lang w:val="sr-Cyrl-RS"/>
              </w:rPr>
            </w:pPr>
            <w:r>
              <w:rPr>
                <w:rFonts w:ascii="Times New Roman" w:hAnsi="Times New Roman"/>
                <w:b/>
                <w:bCs/>
                <w:sz w:val="18"/>
                <w:szCs w:val="18"/>
                <w:lang w:val="sr-Cyrl-RS"/>
              </w:rPr>
              <w:t>2620. Изданачке мешовите шуме храстова</w:t>
            </w:r>
          </w:p>
        </w:tc>
        <w:tc>
          <w:tcPr>
            <w:tcW w:w="3231" w:type="dxa"/>
            <w:shd w:val="clear" w:color="auto" w:fill="DEEAF6" w:themeFill="accent5" w:themeFillTint="33"/>
            <w:vAlign w:val="center"/>
          </w:tcPr>
          <w:p w14:paraId="3EB4F991" w14:textId="01254012" w:rsidR="00CD5EEC" w:rsidRPr="00CD5EEC" w:rsidRDefault="00CD5EE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3FD6FCC7" w14:textId="1B7822DD" w:rsidR="00CD5EEC" w:rsidRPr="009D7A82" w:rsidRDefault="00501982" w:rsidP="00196D73">
            <w:pPr>
              <w:ind w:firstLine="0"/>
              <w:jc w:val="center"/>
              <w:rPr>
                <w:rFonts w:ascii="Times New Roman" w:hAnsi="Times New Roman"/>
                <w:b/>
                <w:bCs/>
                <w:sz w:val="18"/>
                <w:szCs w:val="18"/>
                <w:lang w:val="sr-Cyrl-RS"/>
              </w:rPr>
            </w:pPr>
            <w:r w:rsidRPr="009D7A82">
              <w:rPr>
                <w:rFonts w:ascii="Times New Roman" w:hAnsi="Times New Roman"/>
                <w:b/>
                <w:bCs/>
                <w:sz w:val="18"/>
                <w:szCs w:val="18"/>
                <w:lang w:val="sr-Cyrl-RS"/>
              </w:rPr>
              <w:t>82,87</w:t>
            </w:r>
          </w:p>
        </w:tc>
        <w:tc>
          <w:tcPr>
            <w:tcW w:w="1077" w:type="dxa"/>
            <w:shd w:val="clear" w:color="auto" w:fill="DEEAF6" w:themeFill="accent5" w:themeFillTint="33"/>
            <w:vAlign w:val="center"/>
          </w:tcPr>
          <w:p w14:paraId="35AC349C" w14:textId="11A8A700" w:rsidR="00CD5EEC" w:rsidRPr="009D7A82" w:rsidRDefault="00E97A9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19.486,41</w:t>
            </w:r>
          </w:p>
        </w:tc>
        <w:tc>
          <w:tcPr>
            <w:tcW w:w="1077" w:type="dxa"/>
            <w:shd w:val="clear" w:color="auto" w:fill="DEEAF6" w:themeFill="accent5" w:themeFillTint="33"/>
            <w:vAlign w:val="center"/>
          </w:tcPr>
          <w:p w14:paraId="2A6B281A" w14:textId="05F03A35" w:rsidR="00CD5EEC" w:rsidRPr="009D7A82" w:rsidRDefault="00E97A9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504,96</w:t>
            </w:r>
          </w:p>
        </w:tc>
        <w:tc>
          <w:tcPr>
            <w:tcW w:w="1077" w:type="dxa"/>
            <w:shd w:val="clear" w:color="auto" w:fill="DEEAF6" w:themeFill="accent5" w:themeFillTint="33"/>
            <w:vAlign w:val="center"/>
          </w:tcPr>
          <w:p w14:paraId="6BEE48B5" w14:textId="66A13909" w:rsidR="00CD5EEC" w:rsidRPr="009D7A82" w:rsidRDefault="00501982" w:rsidP="00196D73">
            <w:pPr>
              <w:ind w:firstLine="0"/>
              <w:jc w:val="center"/>
              <w:rPr>
                <w:rFonts w:ascii="Times New Roman" w:hAnsi="Times New Roman"/>
                <w:b/>
                <w:bCs/>
                <w:sz w:val="18"/>
                <w:szCs w:val="18"/>
                <w:lang w:val="sr-Cyrl-RS"/>
              </w:rPr>
            </w:pPr>
            <w:r w:rsidRPr="009D7A82">
              <w:rPr>
                <w:rFonts w:ascii="Times New Roman" w:hAnsi="Times New Roman"/>
                <w:b/>
                <w:bCs/>
                <w:sz w:val="18"/>
                <w:szCs w:val="18"/>
                <w:lang w:val="sr-Cyrl-RS"/>
              </w:rPr>
              <w:t>3.246,8</w:t>
            </w:r>
          </w:p>
        </w:tc>
        <w:tc>
          <w:tcPr>
            <w:tcW w:w="1077" w:type="dxa"/>
            <w:shd w:val="clear" w:color="auto" w:fill="DEEAF6" w:themeFill="accent5" w:themeFillTint="33"/>
            <w:vAlign w:val="center"/>
          </w:tcPr>
          <w:p w14:paraId="2F682ABC" w14:textId="7E572640" w:rsidR="00CD5EEC" w:rsidRPr="009D7A82" w:rsidRDefault="0021569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16,66</w:t>
            </w:r>
          </w:p>
        </w:tc>
        <w:tc>
          <w:tcPr>
            <w:tcW w:w="1077" w:type="dxa"/>
            <w:shd w:val="clear" w:color="auto" w:fill="DEEAF6" w:themeFill="accent5" w:themeFillTint="33"/>
            <w:vAlign w:val="center"/>
          </w:tcPr>
          <w:p w14:paraId="4A3C4630" w14:textId="423EDAB7"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64,35</w:t>
            </w:r>
          </w:p>
        </w:tc>
      </w:tr>
      <w:tr w:rsidR="006F55AC" w14:paraId="0928071D" w14:textId="77777777" w:rsidTr="00196D73">
        <w:trPr>
          <w:trHeight w:val="283"/>
        </w:trPr>
        <w:tc>
          <w:tcPr>
            <w:tcW w:w="4025" w:type="dxa"/>
            <w:vAlign w:val="center"/>
          </w:tcPr>
          <w:p w14:paraId="6DA898CD" w14:textId="1A4226D9" w:rsidR="006F55AC" w:rsidRPr="00D17EC4" w:rsidRDefault="00CD5EEC" w:rsidP="00CD5EEC">
            <w:pPr>
              <w:ind w:firstLine="0"/>
              <w:rPr>
                <w:rFonts w:ascii="Times New Roman" w:hAnsi="Times New Roman"/>
                <w:sz w:val="18"/>
                <w:szCs w:val="18"/>
                <w:lang w:val="sr-Cyrl-RS"/>
              </w:rPr>
            </w:pPr>
            <w:r w:rsidRPr="00D17EC4">
              <w:rPr>
                <w:rFonts w:ascii="Times New Roman" w:hAnsi="Times New Roman"/>
                <w:sz w:val="18"/>
                <w:szCs w:val="18"/>
                <w:lang w:val="sr-Cyrl-RS"/>
              </w:rPr>
              <w:t>2820. Изданачке мешовите шуме ОТЛ</w:t>
            </w:r>
          </w:p>
        </w:tc>
        <w:tc>
          <w:tcPr>
            <w:tcW w:w="3231" w:type="dxa"/>
            <w:vAlign w:val="center"/>
          </w:tcPr>
          <w:p w14:paraId="77FAE38F" w14:textId="67D72DF0" w:rsidR="006F55AC" w:rsidRPr="00D17EC4" w:rsidRDefault="00CD5EEC" w:rsidP="00196D73">
            <w:pPr>
              <w:ind w:firstLine="0"/>
              <w:jc w:val="center"/>
              <w:rPr>
                <w:rFonts w:ascii="Times New Roman" w:hAnsi="Times New Roman"/>
                <w:sz w:val="18"/>
                <w:szCs w:val="18"/>
                <w:lang w:val="sr-Cyrl-RS"/>
              </w:rPr>
            </w:pPr>
            <w:r w:rsidRPr="00D17EC4">
              <w:rPr>
                <w:rFonts w:ascii="Times New Roman" w:hAnsi="Times New Roman"/>
                <w:sz w:val="18"/>
                <w:szCs w:val="18"/>
                <w:lang w:val="sr-Cyrl-RS"/>
              </w:rPr>
              <w:t>средњедобна</w:t>
            </w:r>
          </w:p>
        </w:tc>
        <w:tc>
          <w:tcPr>
            <w:tcW w:w="1077" w:type="dxa"/>
            <w:vAlign w:val="center"/>
          </w:tcPr>
          <w:p w14:paraId="6EF8E526" w14:textId="4143849C" w:rsidR="006F55AC" w:rsidRDefault="00501982" w:rsidP="00196D73">
            <w:pPr>
              <w:ind w:firstLine="0"/>
              <w:jc w:val="center"/>
              <w:rPr>
                <w:rFonts w:ascii="Times New Roman" w:hAnsi="Times New Roman"/>
                <w:sz w:val="18"/>
                <w:szCs w:val="18"/>
                <w:lang w:val="sr-Cyrl-RS"/>
              </w:rPr>
            </w:pPr>
            <w:r>
              <w:rPr>
                <w:rFonts w:ascii="Times New Roman" w:hAnsi="Times New Roman"/>
                <w:sz w:val="18"/>
                <w:szCs w:val="18"/>
                <w:lang w:val="sr-Cyrl-RS"/>
              </w:rPr>
              <w:t>8,33</w:t>
            </w:r>
          </w:p>
        </w:tc>
        <w:tc>
          <w:tcPr>
            <w:tcW w:w="1077" w:type="dxa"/>
            <w:vAlign w:val="center"/>
          </w:tcPr>
          <w:p w14:paraId="5D7BDAEA" w14:textId="765AF6CA" w:rsidR="006F55AC" w:rsidRDefault="00E97A9C" w:rsidP="00196D73">
            <w:pPr>
              <w:ind w:firstLine="0"/>
              <w:jc w:val="center"/>
              <w:rPr>
                <w:rFonts w:ascii="Times New Roman" w:hAnsi="Times New Roman"/>
                <w:sz w:val="18"/>
                <w:szCs w:val="18"/>
                <w:lang w:val="sr-Cyrl-RS"/>
              </w:rPr>
            </w:pPr>
            <w:r>
              <w:rPr>
                <w:rFonts w:ascii="Times New Roman" w:hAnsi="Times New Roman"/>
                <w:sz w:val="18"/>
                <w:szCs w:val="18"/>
                <w:lang w:val="sr-Cyrl-RS"/>
              </w:rPr>
              <w:t>1.371,12</w:t>
            </w:r>
          </w:p>
        </w:tc>
        <w:tc>
          <w:tcPr>
            <w:tcW w:w="1077" w:type="dxa"/>
            <w:vAlign w:val="center"/>
          </w:tcPr>
          <w:p w14:paraId="738A2370" w14:textId="771ABCB9" w:rsidR="006F55AC" w:rsidRDefault="00E97A9C" w:rsidP="00196D73">
            <w:pPr>
              <w:ind w:firstLine="0"/>
              <w:jc w:val="center"/>
              <w:rPr>
                <w:rFonts w:ascii="Times New Roman" w:hAnsi="Times New Roman"/>
                <w:sz w:val="18"/>
                <w:szCs w:val="18"/>
                <w:lang w:val="sr-Cyrl-RS"/>
              </w:rPr>
            </w:pPr>
            <w:r>
              <w:rPr>
                <w:rFonts w:ascii="Times New Roman" w:hAnsi="Times New Roman"/>
                <w:sz w:val="18"/>
                <w:szCs w:val="18"/>
                <w:lang w:val="sr-Cyrl-RS"/>
              </w:rPr>
              <w:t>23,32</w:t>
            </w:r>
          </w:p>
        </w:tc>
        <w:tc>
          <w:tcPr>
            <w:tcW w:w="1077" w:type="dxa"/>
            <w:vAlign w:val="center"/>
          </w:tcPr>
          <w:p w14:paraId="157E7720" w14:textId="5E1FE7B7" w:rsidR="006F55AC" w:rsidRDefault="00501982" w:rsidP="00196D73">
            <w:pPr>
              <w:ind w:firstLine="0"/>
              <w:jc w:val="center"/>
              <w:rPr>
                <w:rFonts w:ascii="Times New Roman" w:hAnsi="Times New Roman"/>
                <w:sz w:val="18"/>
                <w:szCs w:val="18"/>
                <w:lang w:val="sr-Cyrl-RS"/>
              </w:rPr>
            </w:pPr>
            <w:r>
              <w:rPr>
                <w:rFonts w:ascii="Times New Roman" w:hAnsi="Times New Roman"/>
                <w:sz w:val="18"/>
                <w:szCs w:val="18"/>
                <w:lang w:val="sr-Cyrl-RS"/>
              </w:rPr>
              <w:t>205,7</w:t>
            </w:r>
          </w:p>
        </w:tc>
        <w:tc>
          <w:tcPr>
            <w:tcW w:w="1077" w:type="dxa"/>
            <w:vAlign w:val="center"/>
          </w:tcPr>
          <w:p w14:paraId="2FACCEC8" w14:textId="6BDE911D" w:rsidR="006F55AC" w:rsidRDefault="006F55AC" w:rsidP="00196D73">
            <w:pPr>
              <w:ind w:firstLine="0"/>
              <w:jc w:val="center"/>
              <w:rPr>
                <w:rFonts w:ascii="Times New Roman" w:hAnsi="Times New Roman"/>
                <w:sz w:val="18"/>
                <w:szCs w:val="18"/>
                <w:lang w:val="sr-Cyrl-RS"/>
              </w:rPr>
            </w:pPr>
          </w:p>
        </w:tc>
        <w:tc>
          <w:tcPr>
            <w:tcW w:w="1077" w:type="dxa"/>
            <w:vAlign w:val="center"/>
          </w:tcPr>
          <w:p w14:paraId="1385A56D" w14:textId="77777777" w:rsidR="006F55AC" w:rsidRDefault="006F55AC" w:rsidP="00196D73">
            <w:pPr>
              <w:ind w:firstLine="0"/>
              <w:jc w:val="center"/>
              <w:rPr>
                <w:rFonts w:ascii="Times New Roman" w:hAnsi="Times New Roman"/>
                <w:sz w:val="18"/>
                <w:szCs w:val="18"/>
                <w:lang w:val="sr-Cyrl-RS"/>
              </w:rPr>
            </w:pPr>
          </w:p>
        </w:tc>
      </w:tr>
      <w:tr w:rsidR="00CD5EEC" w14:paraId="5FF7EDCB" w14:textId="77777777" w:rsidTr="00215692">
        <w:trPr>
          <w:trHeight w:val="283"/>
        </w:trPr>
        <w:tc>
          <w:tcPr>
            <w:tcW w:w="4025" w:type="dxa"/>
            <w:shd w:val="clear" w:color="auto" w:fill="DEEAF6" w:themeFill="accent5" w:themeFillTint="33"/>
            <w:vAlign w:val="center"/>
          </w:tcPr>
          <w:p w14:paraId="1615DE71" w14:textId="3EC6D139" w:rsidR="00CD5EEC" w:rsidRPr="00CD5EEC" w:rsidRDefault="00CD5EEC" w:rsidP="00CD5EEC">
            <w:pPr>
              <w:ind w:firstLine="0"/>
              <w:rPr>
                <w:rFonts w:ascii="Times New Roman" w:hAnsi="Times New Roman"/>
                <w:b/>
                <w:bCs/>
                <w:sz w:val="18"/>
                <w:szCs w:val="18"/>
                <w:lang w:val="sr-Cyrl-RS"/>
              </w:rPr>
            </w:pPr>
            <w:r>
              <w:rPr>
                <w:rFonts w:ascii="Times New Roman" w:hAnsi="Times New Roman"/>
                <w:b/>
                <w:bCs/>
                <w:sz w:val="18"/>
                <w:szCs w:val="18"/>
                <w:lang w:val="sr-Cyrl-RS"/>
              </w:rPr>
              <w:t>2820. Изданачке мешовите шуме ОТЛ</w:t>
            </w:r>
          </w:p>
        </w:tc>
        <w:tc>
          <w:tcPr>
            <w:tcW w:w="3231" w:type="dxa"/>
            <w:shd w:val="clear" w:color="auto" w:fill="DEEAF6" w:themeFill="accent5" w:themeFillTint="33"/>
            <w:vAlign w:val="center"/>
          </w:tcPr>
          <w:p w14:paraId="60035ABC" w14:textId="6F7BE6B6" w:rsidR="00CD5EEC" w:rsidRPr="00CD5EEC" w:rsidRDefault="00CD5EE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7BBCB549" w14:textId="7BB43EF4" w:rsidR="00CD5EEC" w:rsidRPr="009D7A82" w:rsidRDefault="00501982" w:rsidP="00196D73">
            <w:pPr>
              <w:ind w:firstLine="0"/>
              <w:jc w:val="center"/>
              <w:rPr>
                <w:rFonts w:ascii="Times New Roman" w:hAnsi="Times New Roman"/>
                <w:b/>
                <w:bCs/>
                <w:sz w:val="18"/>
                <w:szCs w:val="18"/>
                <w:lang w:val="sr-Cyrl-RS"/>
              </w:rPr>
            </w:pPr>
            <w:r w:rsidRPr="009D7A82">
              <w:rPr>
                <w:rFonts w:ascii="Times New Roman" w:hAnsi="Times New Roman"/>
                <w:b/>
                <w:bCs/>
                <w:sz w:val="18"/>
                <w:szCs w:val="18"/>
                <w:lang w:val="sr-Cyrl-RS"/>
              </w:rPr>
              <w:t>8,33</w:t>
            </w:r>
          </w:p>
        </w:tc>
        <w:tc>
          <w:tcPr>
            <w:tcW w:w="1077" w:type="dxa"/>
            <w:shd w:val="clear" w:color="auto" w:fill="DEEAF6" w:themeFill="accent5" w:themeFillTint="33"/>
            <w:vAlign w:val="center"/>
          </w:tcPr>
          <w:p w14:paraId="1183AD4E" w14:textId="322DB068" w:rsidR="00CD5EEC" w:rsidRPr="009D7A82" w:rsidRDefault="00E97A9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1.371,12</w:t>
            </w:r>
          </w:p>
        </w:tc>
        <w:tc>
          <w:tcPr>
            <w:tcW w:w="1077" w:type="dxa"/>
            <w:shd w:val="clear" w:color="auto" w:fill="DEEAF6" w:themeFill="accent5" w:themeFillTint="33"/>
            <w:vAlign w:val="center"/>
          </w:tcPr>
          <w:p w14:paraId="039C3F83" w14:textId="4ACFFB99" w:rsidR="00CD5EEC" w:rsidRPr="009D7A82" w:rsidRDefault="00E97A9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23,32</w:t>
            </w:r>
          </w:p>
        </w:tc>
        <w:tc>
          <w:tcPr>
            <w:tcW w:w="1077" w:type="dxa"/>
            <w:shd w:val="clear" w:color="auto" w:fill="DEEAF6" w:themeFill="accent5" w:themeFillTint="33"/>
            <w:vAlign w:val="center"/>
          </w:tcPr>
          <w:p w14:paraId="1C3D4495" w14:textId="6F6FEC6E" w:rsidR="00CD5EEC" w:rsidRPr="009D7A82" w:rsidRDefault="00501982" w:rsidP="00196D73">
            <w:pPr>
              <w:ind w:firstLine="0"/>
              <w:jc w:val="center"/>
              <w:rPr>
                <w:rFonts w:ascii="Times New Roman" w:hAnsi="Times New Roman"/>
                <w:b/>
                <w:bCs/>
                <w:sz w:val="18"/>
                <w:szCs w:val="18"/>
                <w:lang w:val="sr-Cyrl-RS"/>
              </w:rPr>
            </w:pPr>
            <w:r w:rsidRPr="009D7A82">
              <w:rPr>
                <w:rFonts w:ascii="Times New Roman" w:hAnsi="Times New Roman"/>
                <w:b/>
                <w:bCs/>
                <w:sz w:val="18"/>
                <w:szCs w:val="18"/>
                <w:lang w:val="sr-Cyrl-RS"/>
              </w:rPr>
              <w:t>205,7</w:t>
            </w:r>
          </w:p>
        </w:tc>
        <w:tc>
          <w:tcPr>
            <w:tcW w:w="1077" w:type="dxa"/>
            <w:shd w:val="clear" w:color="auto" w:fill="DEEAF6" w:themeFill="accent5" w:themeFillTint="33"/>
            <w:vAlign w:val="center"/>
          </w:tcPr>
          <w:p w14:paraId="757CC03F" w14:textId="0388377D" w:rsidR="00CD5EEC" w:rsidRPr="009D7A82" w:rsidRDefault="0021569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15,00</w:t>
            </w:r>
          </w:p>
        </w:tc>
        <w:tc>
          <w:tcPr>
            <w:tcW w:w="1077" w:type="dxa"/>
            <w:shd w:val="clear" w:color="auto" w:fill="DEEAF6" w:themeFill="accent5" w:themeFillTint="33"/>
            <w:vAlign w:val="center"/>
          </w:tcPr>
          <w:p w14:paraId="4DE832F6" w14:textId="5AFEEA2B" w:rsidR="00CD5EEC" w:rsidRPr="009D7A82" w:rsidRDefault="00E8763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85,21</w:t>
            </w:r>
          </w:p>
        </w:tc>
      </w:tr>
      <w:tr w:rsidR="006F55AC" w14:paraId="62020FDB" w14:textId="77777777" w:rsidTr="00196D73">
        <w:trPr>
          <w:trHeight w:val="283"/>
        </w:trPr>
        <w:tc>
          <w:tcPr>
            <w:tcW w:w="4025" w:type="dxa"/>
            <w:vAlign w:val="center"/>
          </w:tcPr>
          <w:p w14:paraId="5FA5A612" w14:textId="380591E8" w:rsidR="006F55AC" w:rsidRPr="00D17EC4" w:rsidRDefault="00CD5EEC" w:rsidP="00CD5EEC">
            <w:pPr>
              <w:ind w:firstLine="0"/>
              <w:rPr>
                <w:rFonts w:ascii="Times New Roman" w:hAnsi="Times New Roman"/>
                <w:sz w:val="18"/>
                <w:szCs w:val="18"/>
                <w:lang w:val="sr-Cyrl-RS"/>
              </w:rPr>
            </w:pPr>
            <w:r w:rsidRPr="00D17EC4">
              <w:rPr>
                <w:rFonts w:ascii="Times New Roman" w:hAnsi="Times New Roman"/>
                <w:sz w:val="18"/>
                <w:szCs w:val="18"/>
                <w:lang w:val="sr-Cyrl-RS"/>
              </w:rPr>
              <w:t>21010. Високе мешовите шуме јавора и јасена</w:t>
            </w:r>
          </w:p>
        </w:tc>
        <w:tc>
          <w:tcPr>
            <w:tcW w:w="3231" w:type="dxa"/>
            <w:vAlign w:val="center"/>
          </w:tcPr>
          <w:p w14:paraId="70E0E5C4" w14:textId="0025B383" w:rsidR="006F55AC" w:rsidRPr="00D17EC4" w:rsidRDefault="00CD5EEC" w:rsidP="00196D73">
            <w:pPr>
              <w:ind w:firstLine="0"/>
              <w:jc w:val="center"/>
              <w:rPr>
                <w:rFonts w:ascii="Times New Roman" w:hAnsi="Times New Roman"/>
                <w:sz w:val="18"/>
                <w:szCs w:val="18"/>
                <w:lang w:val="sr-Cyrl-RS"/>
              </w:rPr>
            </w:pPr>
            <w:r w:rsidRPr="00D17EC4">
              <w:rPr>
                <w:rFonts w:ascii="Times New Roman" w:hAnsi="Times New Roman"/>
                <w:sz w:val="18"/>
                <w:szCs w:val="18"/>
                <w:lang w:val="sr-Cyrl-RS"/>
              </w:rPr>
              <w:t>дозревајућа</w:t>
            </w:r>
          </w:p>
        </w:tc>
        <w:tc>
          <w:tcPr>
            <w:tcW w:w="1077" w:type="dxa"/>
            <w:vAlign w:val="center"/>
          </w:tcPr>
          <w:p w14:paraId="7EDB7940" w14:textId="67060915" w:rsidR="006F55A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3,95</w:t>
            </w:r>
          </w:p>
        </w:tc>
        <w:tc>
          <w:tcPr>
            <w:tcW w:w="1077" w:type="dxa"/>
            <w:vAlign w:val="center"/>
          </w:tcPr>
          <w:p w14:paraId="44C77F91" w14:textId="3CC9C65B" w:rsidR="006F55AC" w:rsidRDefault="005944D6" w:rsidP="00196D73">
            <w:pPr>
              <w:ind w:firstLine="0"/>
              <w:jc w:val="center"/>
              <w:rPr>
                <w:rFonts w:ascii="Times New Roman" w:hAnsi="Times New Roman"/>
                <w:sz w:val="18"/>
                <w:szCs w:val="18"/>
                <w:lang w:val="sr-Cyrl-RS"/>
              </w:rPr>
            </w:pPr>
            <w:r>
              <w:rPr>
                <w:rFonts w:ascii="Times New Roman" w:hAnsi="Times New Roman"/>
                <w:sz w:val="18"/>
                <w:szCs w:val="18"/>
                <w:lang w:val="sr-Cyrl-RS"/>
              </w:rPr>
              <w:t>1.034,50</w:t>
            </w:r>
          </w:p>
        </w:tc>
        <w:tc>
          <w:tcPr>
            <w:tcW w:w="1077" w:type="dxa"/>
            <w:vAlign w:val="center"/>
          </w:tcPr>
          <w:p w14:paraId="3475A622" w14:textId="205F05EC" w:rsidR="006F55AC" w:rsidRDefault="00DE77A1" w:rsidP="00196D73">
            <w:pPr>
              <w:ind w:firstLine="0"/>
              <w:jc w:val="center"/>
              <w:rPr>
                <w:rFonts w:ascii="Times New Roman" w:hAnsi="Times New Roman"/>
                <w:sz w:val="18"/>
                <w:szCs w:val="18"/>
                <w:lang w:val="sr-Cyrl-RS"/>
              </w:rPr>
            </w:pPr>
            <w:r>
              <w:rPr>
                <w:rFonts w:ascii="Times New Roman" w:hAnsi="Times New Roman"/>
                <w:sz w:val="18"/>
                <w:szCs w:val="18"/>
                <w:lang w:val="sr-Cyrl-RS"/>
              </w:rPr>
              <w:t>21,33</w:t>
            </w:r>
          </w:p>
        </w:tc>
        <w:tc>
          <w:tcPr>
            <w:tcW w:w="1077" w:type="dxa"/>
            <w:vAlign w:val="center"/>
          </w:tcPr>
          <w:p w14:paraId="207332A1" w14:textId="2F4F17A9" w:rsidR="006F55A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190,2</w:t>
            </w:r>
          </w:p>
        </w:tc>
        <w:tc>
          <w:tcPr>
            <w:tcW w:w="1077" w:type="dxa"/>
            <w:vAlign w:val="center"/>
          </w:tcPr>
          <w:p w14:paraId="7E6A20E1" w14:textId="7CBDE788" w:rsidR="006F55AC" w:rsidRDefault="006F55AC" w:rsidP="00196D73">
            <w:pPr>
              <w:ind w:firstLine="0"/>
              <w:jc w:val="center"/>
              <w:rPr>
                <w:rFonts w:ascii="Times New Roman" w:hAnsi="Times New Roman"/>
                <w:sz w:val="18"/>
                <w:szCs w:val="18"/>
                <w:lang w:val="sr-Cyrl-RS"/>
              </w:rPr>
            </w:pPr>
          </w:p>
        </w:tc>
        <w:tc>
          <w:tcPr>
            <w:tcW w:w="1077" w:type="dxa"/>
            <w:vAlign w:val="center"/>
          </w:tcPr>
          <w:p w14:paraId="487C4223" w14:textId="77777777" w:rsidR="006F55AC" w:rsidRDefault="006F55AC" w:rsidP="00196D73">
            <w:pPr>
              <w:ind w:firstLine="0"/>
              <w:jc w:val="center"/>
              <w:rPr>
                <w:rFonts w:ascii="Times New Roman" w:hAnsi="Times New Roman"/>
                <w:sz w:val="18"/>
                <w:szCs w:val="18"/>
                <w:lang w:val="sr-Cyrl-RS"/>
              </w:rPr>
            </w:pPr>
          </w:p>
        </w:tc>
      </w:tr>
      <w:tr w:rsidR="00D17EC4" w14:paraId="53FACB3F" w14:textId="77777777" w:rsidTr="00215692">
        <w:trPr>
          <w:trHeight w:val="283"/>
        </w:trPr>
        <w:tc>
          <w:tcPr>
            <w:tcW w:w="4025" w:type="dxa"/>
            <w:shd w:val="clear" w:color="auto" w:fill="DEEAF6" w:themeFill="accent5" w:themeFillTint="33"/>
            <w:vAlign w:val="center"/>
          </w:tcPr>
          <w:p w14:paraId="731BEB06" w14:textId="50A84585" w:rsidR="00D17EC4" w:rsidRPr="00CD5EEC" w:rsidRDefault="00D17EC4" w:rsidP="00CD5EEC">
            <w:pPr>
              <w:ind w:firstLine="0"/>
              <w:rPr>
                <w:rFonts w:ascii="Times New Roman" w:hAnsi="Times New Roman"/>
                <w:b/>
                <w:bCs/>
                <w:sz w:val="18"/>
                <w:szCs w:val="18"/>
                <w:lang w:val="sr-Cyrl-RS"/>
              </w:rPr>
            </w:pPr>
            <w:r>
              <w:rPr>
                <w:rFonts w:ascii="Times New Roman" w:hAnsi="Times New Roman"/>
                <w:b/>
                <w:bCs/>
                <w:sz w:val="18"/>
                <w:szCs w:val="18"/>
                <w:lang w:val="sr-Cyrl-RS"/>
              </w:rPr>
              <w:t>21010. Високе мешовите шуме јавора и јасена</w:t>
            </w:r>
          </w:p>
        </w:tc>
        <w:tc>
          <w:tcPr>
            <w:tcW w:w="3231" w:type="dxa"/>
            <w:shd w:val="clear" w:color="auto" w:fill="DEEAF6" w:themeFill="accent5" w:themeFillTint="33"/>
            <w:vAlign w:val="center"/>
          </w:tcPr>
          <w:p w14:paraId="111435A6" w14:textId="18EF6894" w:rsidR="00D17EC4" w:rsidRPr="00CD5EEC" w:rsidRDefault="00D17EC4"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4F5AED82" w14:textId="1450EC76" w:rsidR="00D17EC4" w:rsidRPr="009D7A82" w:rsidRDefault="009D7A8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3,95</w:t>
            </w:r>
          </w:p>
        </w:tc>
        <w:tc>
          <w:tcPr>
            <w:tcW w:w="1077" w:type="dxa"/>
            <w:shd w:val="clear" w:color="auto" w:fill="DEEAF6" w:themeFill="accent5" w:themeFillTint="33"/>
            <w:vAlign w:val="center"/>
          </w:tcPr>
          <w:p w14:paraId="6E5663A6" w14:textId="58C61130" w:rsidR="00D17EC4" w:rsidRPr="009D7A82" w:rsidRDefault="005944D6"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1.034,50</w:t>
            </w:r>
          </w:p>
        </w:tc>
        <w:tc>
          <w:tcPr>
            <w:tcW w:w="1077" w:type="dxa"/>
            <w:shd w:val="clear" w:color="auto" w:fill="DEEAF6" w:themeFill="accent5" w:themeFillTint="33"/>
            <w:vAlign w:val="center"/>
          </w:tcPr>
          <w:p w14:paraId="0339C5D4" w14:textId="54D6D06E" w:rsidR="00D17EC4" w:rsidRPr="009D7A82" w:rsidRDefault="00DE77A1"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21,33</w:t>
            </w:r>
          </w:p>
        </w:tc>
        <w:tc>
          <w:tcPr>
            <w:tcW w:w="1077" w:type="dxa"/>
            <w:shd w:val="clear" w:color="auto" w:fill="DEEAF6" w:themeFill="accent5" w:themeFillTint="33"/>
            <w:vAlign w:val="center"/>
          </w:tcPr>
          <w:p w14:paraId="5A67067E" w14:textId="08BFAE58" w:rsidR="00D17EC4" w:rsidRPr="009D7A82" w:rsidRDefault="009D7A8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190,2</w:t>
            </w:r>
          </w:p>
        </w:tc>
        <w:tc>
          <w:tcPr>
            <w:tcW w:w="1077" w:type="dxa"/>
            <w:shd w:val="clear" w:color="auto" w:fill="DEEAF6" w:themeFill="accent5" w:themeFillTint="33"/>
            <w:vAlign w:val="center"/>
          </w:tcPr>
          <w:p w14:paraId="3D70FD9F" w14:textId="117E4F11" w:rsidR="00D17EC4" w:rsidRPr="009D7A82" w:rsidRDefault="0021569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18,39</w:t>
            </w:r>
          </w:p>
        </w:tc>
        <w:tc>
          <w:tcPr>
            <w:tcW w:w="1077" w:type="dxa"/>
            <w:shd w:val="clear" w:color="auto" w:fill="DEEAF6" w:themeFill="accent5" w:themeFillTint="33"/>
            <w:vAlign w:val="center"/>
          </w:tcPr>
          <w:p w14:paraId="32BE922E" w14:textId="70E80512" w:rsidR="00D17EC4" w:rsidRPr="009D7A82" w:rsidRDefault="00E8763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89,18</w:t>
            </w:r>
          </w:p>
        </w:tc>
      </w:tr>
      <w:tr w:rsidR="00CD5EEC" w14:paraId="5630E724" w14:textId="77777777" w:rsidTr="00196D73">
        <w:trPr>
          <w:trHeight w:val="283"/>
        </w:trPr>
        <w:tc>
          <w:tcPr>
            <w:tcW w:w="4025" w:type="dxa"/>
            <w:vAlign w:val="center"/>
          </w:tcPr>
          <w:p w14:paraId="4DFCFFA0" w14:textId="2CE417A4" w:rsidR="00CD5EEC" w:rsidRDefault="00CD5EEC" w:rsidP="00CD5EEC">
            <w:pPr>
              <w:ind w:firstLine="0"/>
              <w:rPr>
                <w:rFonts w:ascii="Times New Roman" w:hAnsi="Times New Roman"/>
                <w:sz w:val="18"/>
                <w:szCs w:val="18"/>
                <w:lang w:val="sr-Cyrl-RS"/>
              </w:rPr>
            </w:pPr>
            <w:r>
              <w:rPr>
                <w:rFonts w:ascii="Times New Roman" w:hAnsi="Times New Roman"/>
                <w:sz w:val="18"/>
                <w:szCs w:val="18"/>
                <w:lang w:val="sr-Cyrl-RS"/>
              </w:rPr>
              <w:t>21110. Високе мешовите шуме букве</w:t>
            </w:r>
          </w:p>
        </w:tc>
        <w:tc>
          <w:tcPr>
            <w:tcW w:w="3231" w:type="dxa"/>
            <w:vAlign w:val="center"/>
          </w:tcPr>
          <w:p w14:paraId="7DE77829" w14:textId="4569A28B" w:rsidR="00CD5EEC" w:rsidRDefault="00CD5EEC" w:rsidP="00196D73">
            <w:pPr>
              <w:ind w:firstLine="0"/>
              <w:jc w:val="center"/>
              <w:rPr>
                <w:rFonts w:ascii="Times New Roman" w:hAnsi="Times New Roman"/>
                <w:sz w:val="18"/>
                <w:szCs w:val="18"/>
                <w:lang w:val="sr-Cyrl-RS"/>
              </w:rPr>
            </w:pPr>
            <w:r>
              <w:rPr>
                <w:rFonts w:ascii="Times New Roman" w:hAnsi="Times New Roman"/>
                <w:sz w:val="18"/>
                <w:szCs w:val="18"/>
                <w:lang w:val="sr-Cyrl-RS"/>
              </w:rPr>
              <w:t>средњедобна</w:t>
            </w:r>
          </w:p>
        </w:tc>
        <w:tc>
          <w:tcPr>
            <w:tcW w:w="1077" w:type="dxa"/>
            <w:vAlign w:val="center"/>
          </w:tcPr>
          <w:p w14:paraId="33F9B156" w14:textId="3F9DE2F9" w:rsidR="00CD5EE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108,</w:t>
            </w:r>
            <w:r w:rsidR="00806C22">
              <w:rPr>
                <w:rFonts w:ascii="Times New Roman" w:hAnsi="Times New Roman"/>
                <w:sz w:val="18"/>
                <w:szCs w:val="18"/>
                <w:lang w:val="sr-Cyrl-RS"/>
              </w:rPr>
              <w:t>94</w:t>
            </w:r>
          </w:p>
        </w:tc>
        <w:tc>
          <w:tcPr>
            <w:tcW w:w="1077" w:type="dxa"/>
            <w:vAlign w:val="center"/>
          </w:tcPr>
          <w:p w14:paraId="0D14EE36" w14:textId="4DE4A915" w:rsidR="00CD5EEC" w:rsidRDefault="00806C22" w:rsidP="00196D73">
            <w:pPr>
              <w:ind w:firstLine="0"/>
              <w:jc w:val="center"/>
              <w:rPr>
                <w:rFonts w:ascii="Times New Roman" w:hAnsi="Times New Roman"/>
                <w:sz w:val="18"/>
                <w:szCs w:val="18"/>
                <w:lang w:val="sr-Cyrl-RS"/>
              </w:rPr>
            </w:pPr>
            <w:r>
              <w:rPr>
                <w:rFonts w:ascii="Times New Roman" w:hAnsi="Times New Roman"/>
                <w:sz w:val="18"/>
                <w:szCs w:val="18"/>
                <w:lang w:val="sr-Cyrl-RS"/>
              </w:rPr>
              <w:t>37.359,99</w:t>
            </w:r>
          </w:p>
        </w:tc>
        <w:tc>
          <w:tcPr>
            <w:tcW w:w="1077" w:type="dxa"/>
            <w:vAlign w:val="center"/>
          </w:tcPr>
          <w:p w14:paraId="77034968" w14:textId="0BE48646" w:rsidR="00CD5EEC" w:rsidRDefault="00806C22" w:rsidP="00196D73">
            <w:pPr>
              <w:ind w:firstLine="0"/>
              <w:jc w:val="center"/>
              <w:rPr>
                <w:rFonts w:ascii="Times New Roman" w:hAnsi="Times New Roman"/>
                <w:sz w:val="18"/>
                <w:szCs w:val="18"/>
                <w:lang w:val="sr-Cyrl-RS"/>
              </w:rPr>
            </w:pPr>
            <w:r>
              <w:rPr>
                <w:rFonts w:ascii="Times New Roman" w:hAnsi="Times New Roman"/>
                <w:sz w:val="18"/>
                <w:szCs w:val="18"/>
                <w:lang w:val="sr-Cyrl-RS"/>
              </w:rPr>
              <w:t>683,61</w:t>
            </w:r>
          </w:p>
        </w:tc>
        <w:tc>
          <w:tcPr>
            <w:tcW w:w="1077" w:type="dxa"/>
            <w:vAlign w:val="center"/>
          </w:tcPr>
          <w:p w14:paraId="54241909" w14:textId="2879E22A" w:rsidR="00CD5EE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6.111,5</w:t>
            </w:r>
          </w:p>
        </w:tc>
        <w:tc>
          <w:tcPr>
            <w:tcW w:w="1077" w:type="dxa"/>
            <w:vAlign w:val="center"/>
          </w:tcPr>
          <w:p w14:paraId="07E14AA9"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68F9E772" w14:textId="77777777" w:rsidR="00CD5EEC" w:rsidRDefault="00CD5EEC" w:rsidP="00196D73">
            <w:pPr>
              <w:ind w:firstLine="0"/>
              <w:jc w:val="center"/>
              <w:rPr>
                <w:rFonts w:ascii="Times New Roman" w:hAnsi="Times New Roman"/>
                <w:sz w:val="18"/>
                <w:szCs w:val="18"/>
                <w:lang w:val="sr-Cyrl-RS"/>
              </w:rPr>
            </w:pPr>
          </w:p>
        </w:tc>
      </w:tr>
      <w:tr w:rsidR="00CD5EEC" w14:paraId="40172561" w14:textId="77777777" w:rsidTr="00196D73">
        <w:trPr>
          <w:trHeight w:val="283"/>
        </w:trPr>
        <w:tc>
          <w:tcPr>
            <w:tcW w:w="4025" w:type="dxa"/>
            <w:vAlign w:val="center"/>
          </w:tcPr>
          <w:p w14:paraId="67C7E042" w14:textId="6F94E499" w:rsidR="00CD5EEC" w:rsidRDefault="00CD5EEC" w:rsidP="00CD5EEC">
            <w:pPr>
              <w:ind w:firstLine="0"/>
              <w:rPr>
                <w:rFonts w:ascii="Times New Roman" w:hAnsi="Times New Roman"/>
                <w:sz w:val="18"/>
                <w:szCs w:val="18"/>
                <w:lang w:val="sr-Cyrl-RS"/>
              </w:rPr>
            </w:pPr>
            <w:r>
              <w:rPr>
                <w:rFonts w:ascii="Times New Roman" w:hAnsi="Times New Roman"/>
                <w:sz w:val="18"/>
                <w:szCs w:val="18"/>
                <w:lang w:val="sr-Cyrl-RS"/>
              </w:rPr>
              <w:t>21110. Високе мешовите шуме букве</w:t>
            </w:r>
          </w:p>
        </w:tc>
        <w:tc>
          <w:tcPr>
            <w:tcW w:w="3231" w:type="dxa"/>
            <w:vAlign w:val="center"/>
          </w:tcPr>
          <w:p w14:paraId="79F32F7F" w14:textId="6A217F55" w:rsidR="00CD5EEC" w:rsidRDefault="00CD5EEC" w:rsidP="00196D73">
            <w:pPr>
              <w:ind w:firstLine="0"/>
              <w:jc w:val="center"/>
              <w:rPr>
                <w:rFonts w:ascii="Times New Roman" w:hAnsi="Times New Roman"/>
                <w:sz w:val="18"/>
                <w:szCs w:val="18"/>
                <w:lang w:val="sr-Cyrl-RS"/>
              </w:rPr>
            </w:pPr>
            <w:r>
              <w:rPr>
                <w:rFonts w:ascii="Times New Roman" w:hAnsi="Times New Roman"/>
                <w:sz w:val="18"/>
                <w:szCs w:val="18"/>
                <w:lang w:val="sr-Cyrl-RS"/>
              </w:rPr>
              <w:t>дозревајућа</w:t>
            </w:r>
          </w:p>
        </w:tc>
        <w:tc>
          <w:tcPr>
            <w:tcW w:w="1077" w:type="dxa"/>
            <w:vAlign w:val="center"/>
          </w:tcPr>
          <w:p w14:paraId="01720E15" w14:textId="02202F75" w:rsidR="00CD5EE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38,38</w:t>
            </w:r>
          </w:p>
        </w:tc>
        <w:tc>
          <w:tcPr>
            <w:tcW w:w="1077" w:type="dxa"/>
            <w:vAlign w:val="center"/>
          </w:tcPr>
          <w:p w14:paraId="0F92E152" w14:textId="1BA434E8" w:rsidR="00CD5EEC" w:rsidRDefault="00806C22" w:rsidP="00196D73">
            <w:pPr>
              <w:ind w:firstLine="0"/>
              <w:jc w:val="center"/>
              <w:rPr>
                <w:rFonts w:ascii="Times New Roman" w:hAnsi="Times New Roman"/>
                <w:sz w:val="18"/>
                <w:szCs w:val="18"/>
                <w:lang w:val="sr-Cyrl-RS"/>
              </w:rPr>
            </w:pPr>
            <w:r>
              <w:rPr>
                <w:rFonts w:ascii="Times New Roman" w:hAnsi="Times New Roman"/>
                <w:sz w:val="18"/>
                <w:szCs w:val="18"/>
                <w:lang w:val="sr-Cyrl-RS"/>
              </w:rPr>
              <w:t>13.214,23</w:t>
            </w:r>
          </w:p>
        </w:tc>
        <w:tc>
          <w:tcPr>
            <w:tcW w:w="1077" w:type="dxa"/>
            <w:vAlign w:val="center"/>
          </w:tcPr>
          <w:p w14:paraId="10DAC848" w14:textId="723B99F8" w:rsidR="00CD5EEC" w:rsidRDefault="00806C22" w:rsidP="00196D73">
            <w:pPr>
              <w:ind w:firstLine="0"/>
              <w:jc w:val="center"/>
              <w:rPr>
                <w:rFonts w:ascii="Times New Roman" w:hAnsi="Times New Roman"/>
                <w:sz w:val="18"/>
                <w:szCs w:val="18"/>
                <w:lang w:val="sr-Cyrl-RS"/>
              </w:rPr>
            </w:pPr>
            <w:r>
              <w:rPr>
                <w:rFonts w:ascii="Times New Roman" w:hAnsi="Times New Roman"/>
                <w:sz w:val="18"/>
                <w:szCs w:val="18"/>
                <w:lang w:val="sr-Cyrl-RS"/>
              </w:rPr>
              <w:t>241,79</w:t>
            </w:r>
          </w:p>
        </w:tc>
        <w:tc>
          <w:tcPr>
            <w:tcW w:w="1077" w:type="dxa"/>
            <w:vAlign w:val="center"/>
          </w:tcPr>
          <w:p w14:paraId="344227B2" w14:textId="04FFFB34" w:rsidR="00CD5EEC" w:rsidRDefault="009D7A82" w:rsidP="00196D73">
            <w:pPr>
              <w:ind w:firstLine="0"/>
              <w:jc w:val="center"/>
              <w:rPr>
                <w:rFonts w:ascii="Times New Roman" w:hAnsi="Times New Roman"/>
                <w:sz w:val="18"/>
                <w:szCs w:val="18"/>
                <w:lang w:val="sr-Cyrl-RS"/>
              </w:rPr>
            </w:pPr>
            <w:r>
              <w:rPr>
                <w:rFonts w:ascii="Times New Roman" w:hAnsi="Times New Roman"/>
                <w:sz w:val="18"/>
                <w:szCs w:val="18"/>
                <w:lang w:val="sr-Cyrl-RS"/>
              </w:rPr>
              <w:t>1.574,6</w:t>
            </w:r>
          </w:p>
        </w:tc>
        <w:tc>
          <w:tcPr>
            <w:tcW w:w="1077" w:type="dxa"/>
            <w:vAlign w:val="center"/>
          </w:tcPr>
          <w:p w14:paraId="68F995F7"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49FB1310" w14:textId="77777777" w:rsidR="00CD5EEC" w:rsidRDefault="00CD5EEC" w:rsidP="00196D73">
            <w:pPr>
              <w:ind w:firstLine="0"/>
              <w:jc w:val="center"/>
              <w:rPr>
                <w:rFonts w:ascii="Times New Roman" w:hAnsi="Times New Roman"/>
                <w:sz w:val="18"/>
                <w:szCs w:val="18"/>
                <w:lang w:val="sr-Cyrl-RS"/>
              </w:rPr>
            </w:pPr>
          </w:p>
        </w:tc>
      </w:tr>
      <w:tr w:rsidR="00CD5EEC" w14:paraId="55DDDF5C" w14:textId="77777777" w:rsidTr="00215692">
        <w:trPr>
          <w:trHeight w:val="283"/>
        </w:trPr>
        <w:tc>
          <w:tcPr>
            <w:tcW w:w="4025" w:type="dxa"/>
            <w:shd w:val="clear" w:color="auto" w:fill="DEEAF6" w:themeFill="accent5" w:themeFillTint="33"/>
            <w:vAlign w:val="center"/>
          </w:tcPr>
          <w:p w14:paraId="2C33C823" w14:textId="5FE10846" w:rsidR="00CD5EEC" w:rsidRPr="00CD5EEC" w:rsidRDefault="00CD5EEC" w:rsidP="00CD5EEC">
            <w:pPr>
              <w:ind w:firstLine="0"/>
              <w:rPr>
                <w:rFonts w:ascii="Times New Roman" w:hAnsi="Times New Roman"/>
                <w:b/>
                <w:bCs/>
                <w:sz w:val="18"/>
                <w:szCs w:val="18"/>
                <w:lang w:val="sr-Cyrl-RS"/>
              </w:rPr>
            </w:pPr>
            <w:r w:rsidRPr="00CD5EEC">
              <w:rPr>
                <w:rFonts w:ascii="Times New Roman" w:hAnsi="Times New Roman"/>
                <w:b/>
                <w:bCs/>
                <w:sz w:val="18"/>
                <w:szCs w:val="18"/>
                <w:lang w:val="sr-Cyrl-RS"/>
              </w:rPr>
              <w:t>21110. Високе мешовите шуме букве</w:t>
            </w:r>
          </w:p>
        </w:tc>
        <w:tc>
          <w:tcPr>
            <w:tcW w:w="3231" w:type="dxa"/>
            <w:shd w:val="clear" w:color="auto" w:fill="DEEAF6" w:themeFill="accent5" w:themeFillTint="33"/>
            <w:vAlign w:val="center"/>
          </w:tcPr>
          <w:p w14:paraId="5991C13A" w14:textId="5D428769" w:rsidR="00CD5EEC" w:rsidRPr="00CD5EEC" w:rsidRDefault="00CD5EEC" w:rsidP="00196D73">
            <w:pPr>
              <w:ind w:firstLine="0"/>
              <w:jc w:val="center"/>
              <w:rPr>
                <w:rFonts w:ascii="Times New Roman" w:hAnsi="Times New Roman"/>
                <w:b/>
                <w:bCs/>
                <w:sz w:val="18"/>
                <w:szCs w:val="18"/>
                <w:lang w:val="sr-Cyrl-RS"/>
              </w:rPr>
            </w:pPr>
            <w:r w:rsidRPr="00CD5EEC">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47AEB818" w14:textId="3C194F4C" w:rsidR="00CD5EEC" w:rsidRPr="009D7A82" w:rsidRDefault="009D7A8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14</w:t>
            </w:r>
            <w:r w:rsidR="00806C22">
              <w:rPr>
                <w:rFonts w:ascii="Times New Roman" w:hAnsi="Times New Roman"/>
                <w:b/>
                <w:bCs/>
                <w:sz w:val="18"/>
                <w:szCs w:val="18"/>
                <w:lang w:val="sr-Cyrl-RS"/>
              </w:rPr>
              <w:t>7</w:t>
            </w:r>
            <w:r>
              <w:rPr>
                <w:rFonts w:ascii="Times New Roman" w:hAnsi="Times New Roman"/>
                <w:b/>
                <w:bCs/>
                <w:sz w:val="18"/>
                <w:szCs w:val="18"/>
                <w:lang w:val="sr-Cyrl-RS"/>
              </w:rPr>
              <w:t>,</w:t>
            </w:r>
            <w:r w:rsidR="00806C22">
              <w:rPr>
                <w:rFonts w:ascii="Times New Roman" w:hAnsi="Times New Roman"/>
                <w:b/>
                <w:bCs/>
                <w:sz w:val="18"/>
                <w:szCs w:val="18"/>
                <w:lang w:val="sr-Cyrl-RS"/>
              </w:rPr>
              <w:t>32</w:t>
            </w:r>
          </w:p>
        </w:tc>
        <w:tc>
          <w:tcPr>
            <w:tcW w:w="1077" w:type="dxa"/>
            <w:shd w:val="clear" w:color="auto" w:fill="DEEAF6" w:themeFill="accent5" w:themeFillTint="33"/>
            <w:vAlign w:val="center"/>
          </w:tcPr>
          <w:p w14:paraId="14D94B63" w14:textId="1D912411" w:rsidR="00CD5EEC" w:rsidRPr="009D7A82" w:rsidRDefault="00806C2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50.722,24</w:t>
            </w:r>
          </w:p>
        </w:tc>
        <w:tc>
          <w:tcPr>
            <w:tcW w:w="1077" w:type="dxa"/>
            <w:shd w:val="clear" w:color="auto" w:fill="DEEAF6" w:themeFill="accent5" w:themeFillTint="33"/>
            <w:vAlign w:val="center"/>
          </w:tcPr>
          <w:p w14:paraId="6F2DC032" w14:textId="15CB8E18" w:rsidR="00CD5EEC" w:rsidRPr="009D7A82" w:rsidRDefault="004F0D9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925,4</w:t>
            </w:r>
          </w:p>
        </w:tc>
        <w:tc>
          <w:tcPr>
            <w:tcW w:w="1077" w:type="dxa"/>
            <w:shd w:val="clear" w:color="auto" w:fill="DEEAF6" w:themeFill="accent5" w:themeFillTint="33"/>
            <w:vAlign w:val="center"/>
          </w:tcPr>
          <w:p w14:paraId="493336F3" w14:textId="15019CD9" w:rsidR="00CD5EEC" w:rsidRPr="009D7A82" w:rsidRDefault="009D7A8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7.686,1</w:t>
            </w:r>
          </w:p>
        </w:tc>
        <w:tc>
          <w:tcPr>
            <w:tcW w:w="1077" w:type="dxa"/>
            <w:shd w:val="clear" w:color="auto" w:fill="DEEAF6" w:themeFill="accent5" w:themeFillTint="33"/>
            <w:vAlign w:val="center"/>
          </w:tcPr>
          <w:p w14:paraId="4CCFDAA0" w14:textId="399FDB2C" w:rsidR="00CD5EEC" w:rsidRPr="009D7A82" w:rsidRDefault="00215692"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15,15</w:t>
            </w:r>
          </w:p>
        </w:tc>
        <w:tc>
          <w:tcPr>
            <w:tcW w:w="1077" w:type="dxa"/>
            <w:shd w:val="clear" w:color="auto" w:fill="DEEAF6" w:themeFill="accent5" w:themeFillTint="33"/>
            <w:vAlign w:val="center"/>
          </w:tcPr>
          <w:p w14:paraId="5D02F780" w14:textId="2A09673A"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80,57</w:t>
            </w:r>
          </w:p>
        </w:tc>
      </w:tr>
      <w:tr w:rsidR="00CD5EEC" w14:paraId="3D461A99" w14:textId="77777777" w:rsidTr="00196D73">
        <w:trPr>
          <w:trHeight w:val="283"/>
        </w:trPr>
        <w:tc>
          <w:tcPr>
            <w:tcW w:w="4025" w:type="dxa"/>
            <w:vAlign w:val="center"/>
          </w:tcPr>
          <w:p w14:paraId="6F7C17F5" w14:textId="69CE4EE6" w:rsidR="00CD5EEC" w:rsidRPr="00D17EC4" w:rsidRDefault="00CD5EEC" w:rsidP="00CD5EEC">
            <w:pPr>
              <w:ind w:firstLine="0"/>
              <w:rPr>
                <w:rFonts w:ascii="Times New Roman" w:hAnsi="Times New Roman"/>
                <w:sz w:val="18"/>
                <w:szCs w:val="18"/>
                <w:lang w:val="sr-Cyrl-RS"/>
              </w:rPr>
            </w:pPr>
            <w:r w:rsidRPr="00D17EC4">
              <w:rPr>
                <w:rFonts w:ascii="Times New Roman" w:hAnsi="Times New Roman"/>
                <w:sz w:val="18"/>
                <w:szCs w:val="18"/>
                <w:lang w:val="sr-Cyrl-RS"/>
              </w:rPr>
              <w:t>21120. Изданачке мешовите шуме букве</w:t>
            </w:r>
          </w:p>
        </w:tc>
        <w:tc>
          <w:tcPr>
            <w:tcW w:w="3231" w:type="dxa"/>
            <w:vAlign w:val="center"/>
          </w:tcPr>
          <w:p w14:paraId="06B006D2" w14:textId="5276411C" w:rsidR="00CD5EEC" w:rsidRPr="00D17EC4" w:rsidRDefault="00CD5EEC" w:rsidP="00196D73">
            <w:pPr>
              <w:ind w:firstLine="0"/>
              <w:jc w:val="center"/>
              <w:rPr>
                <w:rFonts w:ascii="Times New Roman" w:hAnsi="Times New Roman"/>
                <w:sz w:val="18"/>
                <w:szCs w:val="18"/>
                <w:lang w:val="sr-Cyrl-RS"/>
              </w:rPr>
            </w:pPr>
            <w:r w:rsidRPr="00D17EC4">
              <w:rPr>
                <w:rFonts w:ascii="Times New Roman" w:hAnsi="Times New Roman"/>
                <w:sz w:val="18"/>
                <w:szCs w:val="18"/>
                <w:lang w:val="sr-Cyrl-RS"/>
              </w:rPr>
              <w:t>средњедобна</w:t>
            </w:r>
          </w:p>
        </w:tc>
        <w:tc>
          <w:tcPr>
            <w:tcW w:w="1077" w:type="dxa"/>
            <w:vAlign w:val="center"/>
          </w:tcPr>
          <w:p w14:paraId="2A0260A9" w14:textId="34DA57B2" w:rsidR="00CD5EEC" w:rsidRDefault="005B0388" w:rsidP="00196D73">
            <w:pPr>
              <w:ind w:firstLine="0"/>
              <w:jc w:val="center"/>
              <w:rPr>
                <w:rFonts w:ascii="Times New Roman" w:hAnsi="Times New Roman"/>
                <w:sz w:val="18"/>
                <w:szCs w:val="18"/>
                <w:lang w:val="sr-Cyrl-RS"/>
              </w:rPr>
            </w:pPr>
            <w:r>
              <w:rPr>
                <w:rFonts w:ascii="Times New Roman" w:hAnsi="Times New Roman"/>
                <w:sz w:val="18"/>
                <w:szCs w:val="18"/>
                <w:lang w:val="sr-Cyrl-RS"/>
              </w:rPr>
              <w:t>76,66</w:t>
            </w:r>
          </w:p>
        </w:tc>
        <w:tc>
          <w:tcPr>
            <w:tcW w:w="1077" w:type="dxa"/>
            <w:vAlign w:val="center"/>
          </w:tcPr>
          <w:p w14:paraId="3842F9FA" w14:textId="14B0B243" w:rsidR="00CD5EEC"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5.408,83</w:t>
            </w:r>
          </w:p>
        </w:tc>
        <w:tc>
          <w:tcPr>
            <w:tcW w:w="1077" w:type="dxa"/>
            <w:vAlign w:val="center"/>
          </w:tcPr>
          <w:p w14:paraId="7C7CC9B4" w14:textId="2CF3771D" w:rsidR="00CD5EEC"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390,97</w:t>
            </w:r>
          </w:p>
        </w:tc>
        <w:tc>
          <w:tcPr>
            <w:tcW w:w="1077" w:type="dxa"/>
            <w:vAlign w:val="center"/>
          </w:tcPr>
          <w:p w14:paraId="5A52EF15" w14:textId="6FDAE142" w:rsidR="00CD5EEC" w:rsidRDefault="005B0388" w:rsidP="00196D73">
            <w:pPr>
              <w:ind w:firstLine="0"/>
              <w:jc w:val="center"/>
              <w:rPr>
                <w:rFonts w:ascii="Times New Roman" w:hAnsi="Times New Roman"/>
                <w:sz w:val="18"/>
                <w:szCs w:val="18"/>
                <w:lang w:val="sr-Cyrl-RS"/>
              </w:rPr>
            </w:pPr>
            <w:r>
              <w:rPr>
                <w:rFonts w:ascii="Times New Roman" w:hAnsi="Times New Roman"/>
                <w:sz w:val="18"/>
                <w:szCs w:val="18"/>
                <w:lang w:val="sr-Cyrl-RS"/>
              </w:rPr>
              <w:t>2.945,3</w:t>
            </w:r>
          </w:p>
        </w:tc>
        <w:tc>
          <w:tcPr>
            <w:tcW w:w="1077" w:type="dxa"/>
            <w:vAlign w:val="center"/>
          </w:tcPr>
          <w:p w14:paraId="3AAAD9A9"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476D0ADA" w14:textId="77777777" w:rsidR="00CD5EEC" w:rsidRDefault="00CD5EEC" w:rsidP="00196D73">
            <w:pPr>
              <w:ind w:firstLine="0"/>
              <w:jc w:val="center"/>
              <w:rPr>
                <w:rFonts w:ascii="Times New Roman" w:hAnsi="Times New Roman"/>
                <w:sz w:val="18"/>
                <w:szCs w:val="18"/>
                <w:lang w:val="sr-Cyrl-RS"/>
              </w:rPr>
            </w:pPr>
          </w:p>
        </w:tc>
      </w:tr>
      <w:tr w:rsidR="00D17EC4" w14:paraId="6F458581" w14:textId="77777777" w:rsidTr="00215692">
        <w:trPr>
          <w:trHeight w:val="283"/>
        </w:trPr>
        <w:tc>
          <w:tcPr>
            <w:tcW w:w="4025" w:type="dxa"/>
            <w:shd w:val="clear" w:color="auto" w:fill="DEEAF6" w:themeFill="accent5" w:themeFillTint="33"/>
            <w:vAlign w:val="center"/>
          </w:tcPr>
          <w:p w14:paraId="64A20B55" w14:textId="3DC8C502" w:rsidR="00D17EC4" w:rsidRPr="00CD5EEC" w:rsidRDefault="00D17EC4" w:rsidP="00CD5EEC">
            <w:pPr>
              <w:ind w:firstLine="0"/>
              <w:rPr>
                <w:rFonts w:ascii="Times New Roman" w:hAnsi="Times New Roman"/>
                <w:b/>
                <w:bCs/>
                <w:sz w:val="18"/>
                <w:szCs w:val="18"/>
                <w:lang w:val="sr-Cyrl-RS"/>
              </w:rPr>
            </w:pPr>
            <w:r>
              <w:rPr>
                <w:rFonts w:ascii="Times New Roman" w:hAnsi="Times New Roman"/>
                <w:b/>
                <w:bCs/>
                <w:sz w:val="18"/>
                <w:szCs w:val="18"/>
                <w:lang w:val="sr-Cyrl-RS"/>
              </w:rPr>
              <w:t>21120. Изданачке мешовите шуме букве</w:t>
            </w:r>
          </w:p>
        </w:tc>
        <w:tc>
          <w:tcPr>
            <w:tcW w:w="3231" w:type="dxa"/>
            <w:shd w:val="clear" w:color="auto" w:fill="DEEAF6" w:themeFill="accent5" w:themeFillTint="33"/>
            <w:vAlign w:val="center"/>
          </w:tcPr>
          <w:p w14:paraId="3799A647" w14:textId="3C695074" w:rsidR="00D17EC4" w:rsidRPr="00CD5EEC" w:rsidRDefault="00D17EC4"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1C8CC8F0" w14:textId="78371C6A" w:rsidR="00D17EC4" w:rsidRPr="009D7A82" w:rsidRDefault="005B0388"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76,66</w:t>
            </w:r>
          </w:p>
        </w:tc>
        <w:tc>
          <w:tcPr>
            <w:tcW w:w="1077" w:type="dxa"/>
            <w:shd w:val="clear" w:color="auto" w:fill="DEEAF6" w:themeFill="accent5" w:themeFillTint="33"/>
            <w:vAlign w:val="center"/>
          </w:tcPr>
          <w:p w14:paraId="60055C2D" w14:textId="63F4AE8B" w:rsidR="00D17EC4"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5.408,83</w:t>
            </w:r>
          </w:p>
        </w:tc>
        <w:tc>
          <w:tcPr>
            <w:tcW w:w="1077" w:type="dxa"/>
            <w:shd w:val="clear" w:color="auto" w:fill="DEEAF6" w:themeFill="accent5" w:themeFillTint="33"/>
            <w:vAlign w:val="center"/>
          </w:tcPr>
          <w:p w14:paraId="48AE2501" w14:textId="4E8E9A87" w:rsidR="00D17EC4"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390,97</w:t>
            </w:r>
          </w:p>
        </w:tc>
        <w:tc>
          <w:tcPr>
            <w:tcW w:w="1077" w:type="dxa"/>
            <w:shd w:val="clear" w:color="auto" w:fill="DEEAF6" w:themeFill="accent5" w:themeFillTint="33"/>
            <w:vAlign w:val="center"/>
          </w:tcPr>
          <w:p w14:paraId="5BCE7E77" w14:textId="5A314984" w:rsidR="00D17EC4" w:rsidRPr="009D7A82" w:rsidRDefault="005B0388"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2.945,3</w:t>
            </w:r>
          </w:p>
        </w:tc>
        <w:tc>
          <w:tcPr>
            <w:tcW w:w="1077" w:type="dxa"/>
            <w:shd w:val="clear" w:color="auto" w:fill="DEEAF6" w:themeFill="accent5" w:themeFillTint="33"/>
            <w:vAlign w:val="center"/>
          </w:tcPr>
          <w:p w14:paraId="1BD672AD" w14:textId="72527A5D"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54,5</w:t>
            </w:r>
          </w:p>
        </w:tc>
        <w:tc>
          <w:tcPr>
            <w:tcW w:w="1077" w:type="dxa"/>
            <w:shd w:val="clear" w:color="auto" w:fill="DEEAF6" w:themeFill="accent5" w:themeFillTint="33"/>
            <w:vAlign w:val="center"/>
          </w:tcPr>
          <w:p w14:paraId="0CFA095A" w14:textId="04B70CD6"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70,33</w:t>
            </w:r>
          </w:p>
        </w:tc>
      </w:tr>
      <w:tr w:rsidR="00CD5EEC" w14:paraId="3779811D" w14:textId="77777777" w:rsidTr="00196D73">
        <w:trPr>
          <w:trHeight w:val="283"/>
        </w:trPr>
        <w:tc>
          <w:tcPr>
            <w:tcW w:w="4025" w:type="dxa"/>
            <w:vAlign w:val="center"/>
          </w:tcPr>
          <w:p w14:paraId="636F8F0B" w14:textId="2B1831F9" w:rsidR="00CD5EEC" w:rsidRDefault="00CD5EEC" w:rsidP="00CD5EEC">
            <w:pPr>
              <w:ind w:firstLine="0"/>
              <w:rPr>
                <w:rFonts w:ascii="Times New Roman" w:hAnsi="Times New Roman"/>
                <w:sz w:val="18"/>
                <w:szCs w:val="18"/>
                <w:lang w:val="sr-Cyrl-RS"/>
              </w:rPr>
            </w:pPr>
            <w:r>
              <w:rPr>
                <w:rFonts w:ascii="Times New Roman" w:hAnsi="Times New Roman"/>
                <w:sz w:val="18"/>
                <w:szCs w:val="18"/>
                <w:lang w:val="sr-Cyrl-RS"/>
              </w:rPr>
              <w:t>31210. Високе мешовите шуме бора</w:t>
            </w:r>
          </w:p>
        </w:tc>
        <w:tc>
          <w:tcPr>
            <w:tcW w:w="3231" w:type="dxa"/>
            <w:vAlign w:val="center"/>
          </w:tcPr>
          <w:p w14:paraId="49CF71B6" w14:textId="15537BAC" w:rsidR="00CD5EEC" w:rsidRDefault="00CD5EEC" w:rsidP="00196D73">
            <w:pPr>
              <w:ind w:firstLine="0"/>
              <w:jc w:val="center"/>
              <w:rPr>
                <w:rFonts w:ascii="Times New Roman" w:hAnsi="Times New Roman"/>
                <w:sz w:val="18"/>
                <w:szCs w:val="18"/>
                <w:lang w:val="sr-Cyrl-RS"/>
              </w:rPr>
            </w:pPr>
            <w:r>
              <w:rPr>
                <w:rFonts w:ascii="Times New Roman" w:hAnsi="Times New Roman"/>
                <w:sz w:val="18"/>
                <w:szCs w:val="18"/>
                <w:lang w:val="sr-Cyrl-RS"/>
              </w:rPr>
              <w:t>средњедобна</w:t>
            </w:r>
          </w:p>
        </w:tc>
        <w:tc>
          <w:tcPr>
            <w:tcW w:w="1077" w:type="dxa"/>
            <w:vAlign w:val="center"/>
          </w:tcPr>
          <w:p w14:paraId="364A2F5B" w14:textId="1D1C16B2" w:rsidR="00CD5EEC" w:rsidRDefault="005B0388" w:rsidP="00196D73">
            <w:pPr>
              <w:ind w:firstLine="0"/>
              <w:jc w:val="center"/>
              <w:rPr>
                <w:rFonts w:ascii="Times New Roman" w:hAnsi="Times New Roman"/>
                <w:sz w:val="18"/>
                <w:szCs w:val="18"/>
                <w:lang w:val="sr-Cyrl-RS"/>
              </w:rPr>
            </w:pPr>
            <w:r>
              <w:rPr>
                <w:rFonts w:ascii="Times New Roman" w:hAnsi="Times New Roman"/>
                <w:sz w:val="18"/>
                <w:szCs w:val="18"/>
                <w:lang w:val="sr-Cyrl-RS"/>
              </w:rPr>
              <w:t>41,97</w:t>
            </w:r>
          </w:p>
        </w:tc>
        <w:tc>
          <w:tcPr>
            <w:tcW w:w="1077" w:type="dxa"/>
            <w:vAlign w:val="center"/>
          </w:tcPr>
          <w:p w14:paraId="57078089" w14:textId="0578F386" w:rsidR="00CD5EEC"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6.722,98</w:t>
            </w:r>
          </w:p>
        </w:tc>
        <w:tc>
          <w:tcPr>
            <w:tcW w:w="1077" w:type="dxa"/>
            <w:vAlign w:val="center"/>
          </w:tcPr>
          <w:p w14:paraId="55DAF6BD" w14:textId="6544A8FB" w:rsidR="00CD5EEC"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331,56</w:t>
            </w:r>
          </w:p>
        </w:tc>
        <w:tc>
          <w:tcPr>
            <w:tcW w:w="1077" w:type="dxa"/>
            <w:vAlign w:val="center"/>
          </w:tcPr>
          <w:p w14:paraId="4C388AE0" w14:textId="51092A7A" w:rsidR="00CD5EEC" w:rsidRDefault="005B0388" w:rsidP="00196D73">
            <w:pPr>
              <w:ind w:firstLine="0"/>
              <w:jc w:val="center"/>
              <w:rPr>
                <w:rFonts w:ascii="Times New Roman" w:hAnsi="Times New Roman"/>
                <w:sz w:val="18"/>
                <w:szCs w:val="18"/>
                <w:lang w:val="sr-Cyrl-RS"/>
              </w:rPr>
            </w:pPr>
            <w:r>
              <w:rPr>
                <w:rFonts w:ascii="Times New Roman" w:hAnsi="Times New Roman"/>
                <w:sz w:val="18"/>
                <w:szCs w:val="18"/>
                <w:lang w:val="sr-Cyrl-RS"/>
              </w:rPr>
              <w:t>1.008,9</w:t>
            </w:r>
          </w:p>
        </w:tc>
        <w:tc>
          <w:tcPr>
            <w:tcW w:w="1077" w:type="dxa"/>
            <w:vAlign w:val="center"/>
          </w:tcPr>
          <w:p w14:paraId="30348187"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6959DCD3" w14:textId="77777777" w:rsidR="00CD5EEC" w:rsidRDefault="00CD5EEC" w:rsidP="00196D73">
            <w:pPr>
              <w:ind w:firstLine="0"/>
              <w:jc w:val="center"/>
              <w:rPr>
                <w:rFonts w:ascii="Times New Roman" w:hAnsi="Times New Roman"/>
                <w:sz w:val="18"/>
                <w:szCs w:val="18"/>
                <w:lang w:val="sr-Cyrl-RS"/>
              </w:rPr>
            </w:pPr>
          </w:p>
        </w:tc>
      </w:tr>
      <w:tr w:rsidR="00CD5EEC" w14:paraId="72E0A015" w14:textId="77777777" w:rsidTr="00215692">
        <w:trPr>
          <w:trHeight w:val="283"/>
        </w:trPr>
        <w:tc>
          <w:tcPr>
            <w:tcW w:w="4025" w:type="dxa"/>
            <w:shd w:val="clear" w:color="auto" w:fill="DEEAF6" w:themeFill="accent5" w:themeFillTint="33"/>
            <w:vAlign w:val="center"/>
          </w:tcPr>
          <w:p w14:paraId="1095E628" w14:textId="230DB1DE" w:rsidR="00CD5EEC" w:rsidRPr="00CD5EEC" w:rsidRDefault="00CD5EEC" w:rsidP="00CD5EEC">
            <w:pPr>
              <w:ind w:firstLine="0"/>
              <w:rPr>
                <w:rFonts w:ascii="Times New Roman" w:hAnsi="Times New Roman"/>
                <w:b/>
                <w:bCs/>
                <w:sz w:val="18"/>
                <w:szCs w:val="18"/>
                <w:lang w:val="sr-Cyrl-RS"/>
              </w:rPr>
            </w:pPr>
            <w:r w:rsidRPr="00CD5EEC">
              <w:rPr>
                <w:rFonts w:ascii="Times New Roman" w:hAnsi="Times New Roman"/>
                <w:b/>
                <w:bCs/>
                <w:sz w:val="18"/>
                <w:szCs w:val="18"/>
                <w:lang w:val="sr-Cyrl-RS"/>
              </w:rPr>
              <w:t>31210. Високе мешовите шуме бора</w:t>
            </w:r>
          </w:p>
        </w:tc>
        <w:tc>
          <w:tcPr>
            <w:tcW w:w="3231" w:type="dxa"/>
            <w:shd w:val="clear" w:color="auto" w:fill="DEEAF6" w:themeFill="accent5" w:themeFillTint="33"/>
            <w:vAlign w:val="center"/>
          </w:tcPr>
          <w:p w14:paraId="61AB42ED" w14:textId="167E66FA" w:rsidR="00CD5EEC" w:rsidRPr="00CD5EEC" w:rsidRDefault="00CD5EEC" w:rsidP="00196D73">
            <w:pPr>
              <w:ind w:firstLine="0"/>
              <w:jc w:val="center"/>
              <w:rPr>
                <w:rFonts w:ascii="Times New Roman" w:hAnsi="Times New Roman"/>
                <w:b/>
                <w:bCs/>
                <w:sz w:val="18"/>
                <w:szCs w:val="18"/>
                <w:lang w:val="sr-Cyrl-RS"/>
              </w:rPr>
            </w:pPr>
            <w:r w:rsidRPr="00CD5EEC">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0233795C" w14:textId="77FB6BC5" w:rsidR="00CD5EEC" w:rsidRPr="009D7A82" w:rsidRDefault="005B0388"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41,97</w:t>
            </w:r>
          </w:p>
        </w:tc>
        <w:tc>
          <w:tcPr>
            <w:tcW w:w="1077" w:type="dxa"/>
            <w:shd w:val="clear" w:color="auto" w:fill="DEEAF6" w:themeFill="accent5" w:themeFillTint="33"/>
            <w:vAlign w:val="center"/>
          </w:tcPr>
          <w:p w14:paraId="0BC36A2F" w14:textId="544F4DB7" w:rsidR="00CD5EEC"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6.722,98</w:t>
            </w:r>
          </w:p>
        </w:tc>
        <w:tc>
          <w:tcPr>
            <w:tcW w:w="1077" w:type="dxa"/>
            <w:shd w:val="clear" w:color="auto" w:fill="DEEAF6" w:themeFill="accent5" w:themeFillTint="33"/>
            <w:vAlign w:val="center"/>
          </w:tcPr>
          <w:p w14:paraId="62CD438C" w14:textId="7B41BEBD" w:rsidR="00CD5EEC"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331,56</w:t>
            </w:r>
          </w:p>
        </w:tc>
        <w:tc>
          <w:tcPr>
            <w:tcW w:w="1077" w:type="dxa"/>
            <w:shd w:val="clear" w:color="auto" w:fill="DEEAF6" w:themeFill="accent5" w:themeFillTint="33"/>
            <w:vAlign w:val="center"/>
          </w:tcPr>
          <w:p w14:paraId="77A544B6" w14:textId="701B8BBD" w:rsidR="00CD5EEC" w:rsidRPr="009D7A82" w:rsidRDefault="005B0388"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1.008,9</w:t>
            </w:r>
          </w:p>
        </w:tc>
        <w:tc>
          <w:tcPr>
            <w:tcW w:w="1077" w:type="dxa"/>
            <w:shd w:val="clear" w:color="auto" w:fill="DEEAF6" w:themeFill="accent5" w:themeFillTint="33"/>
            <w:vAlign w:val="center"/>
          </w:tcPr>
          <w:p w14:paraId="1A49FC7F" w14:textId="36474AD5"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15,01</w:t>
            </w:r>
          </w:p>
        </w:tc>
        <w:tc>
          <w:tcPr>
            <w:tcW w:w="1077" w:type="dxa"/>
            <w:shd w:val="clear" w:color="auto" w:fill="DEEAF6" w:themeFill="accent5" w:themeFillTint="33"/>
            <w:vAlign w:val="center"/>
          </w:tcPr>
          <w:p w14:paraId="236849B6" w14:textId="577AC8C0"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30,43</w:t>
            </w:r>
          </w:p>
        </w:tc>
      </w:tr>
      <w:tr w:rsidR="00CD5EEC" w14:paraId="7B6FDA04" w14:textId="77777777" w:rsidTr="00196D73">
        <w:trPr>
          <w:trHeight w:val="283"/>
        </w:trPr>
        <w:tc>
          <w:tcPr>
            <w:tcW w:w="4025" w:type="dxa"/>
            <w:vAlign w:val="center"/>
          </w:tcPr>
          <w:p w14:paraId="33481A54" w14:textId="1CBA84A9" w:rsidR="00CD5EEC" w:rsidRDefault="00D17EC4" w:rsidP="00D17EC4">
            <w:pPr>
              <w:ind w:firstLine="0"/>
              <w:rPr>
                <w:rFonts w:ascii="Times New Roman" w:hAnsi="Times New Roman"/>
                <w:sz w:val="18"/>
                <w:szCs w:val="18"/>
                <w:lang w:val="sr-Cyrl-RS"/>
              </w:rPr>
            </w:pPr>
            <w:r>
              <w:rPr>
                <w:rFonts w:ascii="Times New Roman" w:hAnsi="Times New Roman"/>
                <w:sz w:val="18"/>
                <w:szCs w:val="18"/>
                <w:lang w:val="sr-Cyrl-RS"/>
              </w:rPr>
              <w:t>31510. Високе мешовите шуме смрче</w:t>
            </w:r>
          </w:p>
        </w:tc>
        <w:tc>
          <w:tcPr>
            <w:tcW w:w="3231" w:type="dxa"/>
            <w:vAlign w:val="center"/>
          </w:tcPr>
          <w:p w14:paraId="7026CEB9" w14:textId="4D6EFF12" w:rsidR="00CD5EEC" w:rsidRDefault="00D17EC4" w:rsidP="00196D73">
            <w:pPr>
              <w:ind w:firstLine="0"/>
              <w:jc w:val="center"/>
              <w:rPr>
                <w:rFonts w:ascii="Times New Roman" w:hAnsi="Times New Roman"/>
                <w:sz w:val="18"/>
                <w:szCs w:val="18"/>
                <w:lang w:val="sr-Cyrl-RS"/>
              </w:rPr>
            </w:pPr>
            <w:r>
              <w:rPr>
                <w:rFonts w:ascii="Times New Roman" w:hAnsi="Times New Roman"/>
                <w:sz w:val="18"/>
                <w:szCs w:val="18"/>
                <w:lang w:val="sr-Cyrl-RS"/>
              </w:rPr>
              <w:t>средњедобна</w:t>
            </w:r>
          </w:p>
        </w:tc>
        <w:tc>
          <w:tcPr>
            <w:tcW w:w="1077" w:type="dxa"/>
            <w:vAlign w:val="center"/>
          </w:tcPr>
          <w:p w14:paraId="1BD5709E" w14:textId="1BE57CE6" w:rsidR="00CD5EEC"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2,53</w:t>
            </w:r>
          </w:p>
        </w:tc>
        <w:tc>
          <w:tcPr>
            <w:tcW w:w="1077" w:type="dxa"/>
            <w:vAlign w:val="center"/>
          </w:tcPr>
          <w:p w14:paraId="664E15F8" w14:textId="32FCDE0F" w:rsidR="00CD5EEC" w:rsidRDefault="005A15DC" w:rsidP="00196D73">
            <w:pPr>
              <w:ind w:firstLine="0"/>
              <w:jc w:val="center"/>
              <w:rPr>
                <w:rFonts w:ascii="Times New Roman" w:hAnsi="Times New Roman"/>
                <w:sz w:val="18"/>
                <w:szCs w:val="18"/>
                <w:lang w:val="sr-Cyrl-RS"/>
              </w:rPr>
            </w:pPr>
            <w:r>
              <w:rPr>
                <w:rFonts w:ascii="Times New Roman" w:hAnsi="Times New Roman"/>
                <w:sz w:val="18"/>
                <w:szCs w:val="18"/>
                <w:lang w:val="sr-Cyrl-RS"/>
              </w:rPr>
              <w:t>753,18</w:t>
            </w:r>
          </w:p>
        </w:tc>
        <w:tc>
          <w:tcPr>
            <w:tcW w:w="1077" w:type="dxa"/>
            <w:vAlign w:val="center"/>
          </w:tcPr>
          <w:p w14:paraId="5CADAA40" w14:textId="7F16BEA6" w:rsidR="00CD5EEC" w:rsidRDefault="005A15DC" w:rsidP="00196D73">
            <w:pPr>
              <w:ind w:firstLine="0"/>
              <w:jc w:val="center"/>
              <w:rPr>
                <w:rFonts w:ascii="Times New Roman" w:hAnsi="Times New Roman"/>
                <w:sz w:val="18"/>
                <w:szCs w:val="18"/>
                <w:lang w:val="sr-Cyrl-RS"/>
              </w:rPr>
            </w:pPr>
            <w:r>
              <w:rPr>
                <w:rFonts w:ascii="Times New Roman" w:hAnsi="Times New Roman"/>
                <w:sz w:val="18"/>
                <w:szCs w:val="18"/>
                <w:lang w:val="sr-Cyrl-RS"/>
              </w:rPr>
              <w:t>19,99</w:t>
            </w:r>
          </w:p>
        </w:tc>
        <w:tc>
          <w:tcPr>
            <w:tcW w:w="1077" w:type="dxa"/>
            <w:vAlign w:val="center"/>
          </w:tcPr>
          <w:p w14:paraId="0D694D51" w14:textId="17EE713B" w:rsidR="00CD5EEC"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536,4</w:t>
            </w:r>
          </w:p>
        </w:tc>
        <w:tc>
          <w:tcPr>
            <w:tcW w:w="1077" w:type="dxa"/>
            <w:vAlign w:val="center"/>
          </w:tcPr>
          <w:p w14:paraId="1BC7DDC4"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5D936AAA" w14:textId="77777777" w:rsidR="00CD5EEC" w:rsidRDefault="00CD5EEC" w:rsidP="00196D73">
            <w:pPr>
              <w:ind w:firstLine="0"/>
              <w:jc w:val="center"/>
              <w:rPr>
                <w:rFonts w:ascii="Times New Roman" w:hAnsi="Times New Roman"/>
                <w:sz w:val="18"/>
                <w:szCs w:val="18"/>
                <w:lang w:val="sr-Cyrl-RS"/>
              </w:rPr>
            </w:pPr>
          </w:p>
        </w:tc>
      </w:tr>
      <w:tr w:rsidR="00CD5EEC" w14:paraId="4009086A" w14:textId="77777777" w:rsidTr="00196D73">
        <w:trPr>
          <w:trHeight w:val="283"/>
        </w:trPr>
        <w:tc>
          <w:tcPr>
            <w:tcW w:w="4025" w:type="dxa"/>
            <w:vAlign w:val="center"/>
          </w:tcPr>
          <w:p w14:paraId="48DDAF3F" w14:textId="4F5708E5" w:rsidR="00CD5EEC" w:rsidRDefault="00D17EC4" w:rsidP="00D17EC4">
            <w:pPr>
              <w:ind w:firstLine="0"/>
              <w:rPr>
                <w:rFonts w:ascii="Times New Roman" w:hAnsi="Times New Roman"/>
                <w:sz w:val="18"/>
                <w:szCs w:val="18"/>
                <w:lang w:val="sr-Cyrl-RS"/>
              </w:rPr>
            </w:pPr>
            <w:r>
              <w:rPr>
                <w:rFonts w:ascii="Times New Roman" w:hAnsi="Times New Roman"/>
                <w:sz w:val="18"/>
                <w:szCs w:val="18"/>
                <w:lang w:val="sr-Cyrl-RS"/>
              </w:rPr>
              <w:t>31510. Високе мешовите шуме смрче</w:t>
            </w:r>
          </w:p>
        </w:tc>
        <w:tc>
          <w:tcPr>
            <w:tcW w:w="3231" w:type="dxa"/>
            <w:vAlign w:val="center"/>
          </w:tcPr>
          <w:p w14:paraId="7B98DAF3" w14:textId="05A3C3E7" w:rsidR="00CD5EEC" w:rsidRDefault="00D17EC4" w:rsidP="00196D73">
            <w:pPr>
              <w:ind w:firstLine="0"/>
              <w:jc w:val="center"/>
              <w:rPr>
                <w:rFonts w:ascii="Times New Roman" w:hAnsi="Times New Roman"/>
                <w:sz w:val="18"/>
                <w:szCs w:val="18"/>
                <w:lang w:val="sr-Cyrl-RS"/>
              </w:rPr>
            </w:pPr>
            <w:r>
              <w:rPr>
                <w:rFonts w:ascii="Times New Roman" w:hAnsi="Times New Roman"/>
                <w:sz w:val="18"/>
                <w:szCs w:val="18"/>
                <w:lang w:val="sr-Cyrl-RS"/>
              </w:rPr>
              <w:t>дозревајућа</w:t>
            </w:r>
          </w:p>
        </w:tc>
        <w:tc>
          <w:tcPr>
            <w:tcW w:w="1077" w:type="dxa"/>
            <w:vAlign w:val="center"/>
          </w:tcPr>
          <w:p w14:paraId="32149F07" w14:textId="7D8EADC7" w:rsidR="00CD5EEC"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115,01</w:t>
            </w:r>
          </w:p>
        </w:tc>
        <w:tc>
          <w:tcPr>
            <w:tcW w:w="1077" w:type="dxa"/>
            <w:vAlign w:val="center"/>
          </w:tcPr>
          <w:p w14:paraId="5C25A808" w14:textId="2884E77F" w:rsidR="00CD5EEC" w:rsidRDefault="005A15DC" w:rsidP="00196D73">
            <w:pPr>
              <w:ind w:firstLine="0"/>
              <w:jc w:val="center"/>
              <w:rPr>
                <w:rFonts w:ascii="Times New Roman" w:hAnsi="Times New Roman"/>
                <w:sz w:val="18"/>
                <w:szCs w:val="18"/>
                <w:lang w:val="sr-Cyrl-RS"/>
              </w:rPr>
            </w:pPr>
            <w:r>
              <w:rPr>
                <w:rFonts w:ascii="Times New Roman" w:hAnsi="Times New Roman"/>
                <w:sz w:val="18"/>
                <w:szCs w:val="18"/>
                <w:lang w:val="sr-Cyrl-RS"/>
              </w:rPr>
              <w:t>34.238,48</w:t>
            </w:r>
          </w:p>
        </w:tc>
        <w:tc>
          <w:tcPr>
            <w:tcW w:w="1077" w:type="dxa"/>
            <w:vAlign w:val="center"/>
          </w:tcPr>
          <w:p w14:paraId="2BAC289A" w14:textId="54A459E2" w:rsidR="00CD5EEC" w:rsidRDefault="005A15DC" w:rsidP="00196D73">
            <w:pPr>
              <w:ind w:firstLine="0"/>
              <w:jc w:val="center"/>
              <w:rPr>
                <w:rFonts w:ascii="Times New Roman" w:hAnsi="Times New Roman"/>
                <w:sz w:val="18"/>
                <w:szCs w:val="18"/>
                <w:lang w:val="sr-Cyrl-RS"/>
              </w:rPr>
            </w:pPr>
            <w:r>
              <w:rPr>
                <w:rFonts w:ascii="Times New Roman" w:hAnsi="Times New Roman"/>
                <w:sz w:val="18"/>
                <w:szCs w:val="18"/>
                <w:lang w:val="sr-Cyrl-RS"/>
              </w:rPr>
              <w:t>908,58</w:t>
            </w:r>
          </w:p>
        </w:tc>
        <w:tc>
          <w:tcPr>
            <w:tcW w:w="1077" w:type="dxa"/>
            <w:vAlign w:val="center"/>
          </w:tcPr>
          <w:p w14:paraId="069E72CB" w14:textId="7FADC562" w:rsidR="00CD5EEC"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4.762,8</w:t>
            </w:r>
          </w:p>
        </w:tc>
        <w:tc>
          <w:tcPr>
            <w:tcW w:w="1077" w:type="dxa"/>
            <w:vAlign w:val="center"/>
          </w:tcPr>
          <w:p w14:paraId="07A676DE" w14:textId="77777777" w:rsidR="00CD5EEC" w:rsidRDefault="00CD5EEC" w:rsidP="00196D73">
            <w:pPr>
              <w:ind w:firstLine="0"/>
              <w:jc w:val="center"/>
              <w:rPr>
                <w:rFonts w:ascii="Times New Roman" w:hAnsi="Times New Roman"/>
                <w:sz w:val="18"/>
                <w:szCs w:val="18"/>
                <w:lang w:val="sr-Cyrl-RS"/>
              </w:rPr>
            </w:pPr>
          </w:p>
        </w:tc>
        <w:tc>
          <w:tcPr>
            <w:tcW w:w="1077" w:type="dxa"/>
            <w:vAlign w:val="center"/>
          </w:tcPr>
          <w:p w14:paraId="182AE111" w14:textId="77777777" w:rsidR="00CD5EEC" w:rsidRDefault="00CD5EEC" w:rsidP="00196D73">
            <w:pPr>
              <w:ind w:firstLine="0"/>
              <w:jc w:val="center"/>
              <w:rPr>
                <w:rFonts w:ascii="Times New Roman" w:hAnsi="Times New Roman"/>
                <w:sz w:val="18"/>
                <w:szCs w:val="18"/>
                <w:lang w:val="sr-Cyrl-RS"/>
              </w:rPr>
            </w:pPr>
          </w:p>
        </w:tc>
      </w:tr>
      <w:tr w:rsidR="00CD5EEC" w14:paraId="2335762B" w14:textId="77777777" w:rsidTr="00215692">
        <w:trPr>
          <w:trHeight w:val="283"/>
        </w:trPr>
        <w:tc>
          <w:tcPr>
            <w:tcW w:w="4025" w:type="dxa"/>
            <w:shd w:val="clear" w:color="auto" w:fill="DEEAF6" w:themeFill="accent5" w:themeFillTint="33"/>
            <w:vAlign w:val="center"/>
          </w:tcPr>
          <w:p w14:paraId="4DBE40DC" w14:textId="619D3CE2" w:rsidR="00CD5EEC" w:rsidRPr="00D17EC4" w:rsidRDefault="00D17EC4" w:rsidP="00D17EC4">
            <w:pPr>
              <w:ind w:firstLine="0"/>
              <w:rPr>
                <w:rFonts w:ascii="Times New Roman" w:hAnsi="Times New Roman"/>
                <w:b/>
                <w:bCs/>
                <w:sz w:val="18"/>
                <w:szCs w:val="18"/>
                <w:lang w:val="sr-Cyrl-RS"/>
              </w:rPr>
            </w:pPr>
            <w:r w:rsidRPr="00D17EC4">
              <w:rPr>
                <w:rFonts w:ascii="Times New Roman" w:hAnsi="Times New Roman"/>
                <w:b/>
                <w:bCs/>
                <w:sz w:val="18"/>
                <w:szCs w:val="18"/>
                <w:lang w:val="sr-Cyrl-RS"/>
              </w:rPr>
              <w:t>31510. Високе мешовите шуме смрче</w:t>
            </w:r>
          </w:p>
        </w:tc>
        <w:tc>
          <w:tcPr>
            <w:tcW w:w="3231" w:type="dxa"/>
            <w:shd w:val="clear" w:color="auto" w:fill="DEEAF6" w:themeFill="accent5" w:themeFillTint="33"/>
            <w:vAlign w:val="center"/>
          </w:tcPr>
          <w:p w14:paraId="16CB064D" w14:textId="53983049" w:rsidR="00CD5EEC" w:rsidRPr="00D17EC4" w:rsidRDefault="00D17EC4" w:rsidP="00196D73">
            <w:pPr>
              <w:ind w:firstLine="0"/>
              <w:jc w:val="center"/>
              <w:rPr>
                <w:rFonts w:ascii="Times New Roman" w:hAnsi="Times New Roman"/>
                <w:b/>
                <w:bCs/>
                <w:sz w:val="18"/>
                <w:szCs w:val="18"/>
                <w:lang w:val="sr-Cyrl-RS"/>
              </w:rPr>
            </w:pPr>
            <w:r w:rsidRPr="00D17EC4">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05BD6B4D" w14:textId="57BE3993" w:rsidR="00CD5EEC" w:rsidRPr="009D7A82" w:rsidRDefault="00EA751E"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117,54</w:t>
            </w:r>
          </w:p>
        </w:tc>
        <w:tc>
          <w:tcPr>
            <w:tcW w:w="1077" w:type="dxa"/>
            <w:shd w:val="clear" w:color="auto" w:fill="DEEAF6" w:themeFill="accent5" w:themeFillTint="33"/>
            <w:vAlign w:val="center"/>
          </w:tcPr>
          <w:p w14:paraId="4ECA2CB5" w14:textId="5B61B1E7" w:rsidR="00CD5EEC" w:rsidRPr="009D7A82" w:rsidRDefault="005A15D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34.991,66</w:t>
            </w:r>
          </w:p>
        </w:tc>
        <w:tc>
          <w:tcPr>
            <w:tcW w:w="1077" w:type="dxa"/>
            <w:shd w:val="clear" w:color="auto" w:fill="DEEAF6" w:themeFill="accent5" w:themeFillTint="33"/>
            <w:vAlign w:val="center"/>
          </w:tcPr>
          <w:p w14:paraId="3D21FD63" w14:textId="53A9D4DE" w:rsidR="00CD5EEC" w:rsidRPr="009D7A82" w:rsidRDefault="005A15D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928,57</w:t>
            </w:r>
          </w:p>
        </w:tc>
        <w:tc>
          <w:tcPr>
            <w:tcW w:w="1077" w:type="dxa"/>
            <w:shd w:val="clear" w:color="auto" w:fill="DEEAF6" w:themeFill="accent5" w:themeFillTint="33"/>
            <w:vAlign w:val="center"/>
          </w:tcPr>
          <w:p w14:paraId="5C028C70" w14:textId="54C1781F" w:rsidR="00CD5EEC" w:rsidRPr="009D7A82" w:rsidRDefault="00EA751E"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5.299,2</w:t>
            </w:r>
          </w:p>
        </w:tc>
        <w:tc>
          <w:tcPr>
            <w:tcW w:w="1077" w:type="dxa"/>
            <w:shd w:val="clear" w:color="auto" w:fill="DEEAF6" w:themeFill="accent5" w:themeFillTint="33"/>
            <w:vAlign w:val="center"/>
          </w:tcPr>
          <w:p w14:paraId="68D29DD8" w14:textId="7CCAC11D"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15,14</w:t>
            </w:r>
          </w:p>
        </w:tc>
        <w:tc>
          <w:tcPr>
            <w:tcW w:w="1077" w:type="dxa"/>
            <w:shd w:val="clear" w:color="auto" w:fill="DEEAF6" w:themeFill="accent5" w:themeFillTint="33"/>
            <w:vAlign w:val="center"/>
          </w:tcPr>
          <w:p w14:paraId="72FE5CA7" w14:textId="118224C0" w:rsidR="00CD5EEC"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57,07</w:t>
            </w:r>
          </w:p>
        </w:tc>
      </w:tr>
      <w:tr w:rsidR="00D17EC4" w14:paraId="609AF283" w14:textId="77777777" w:rsidTr="00196D73">
        <w:trPr>
          <w:trHeight w:val="283"/>
        </w:trPr>
        <w:tc>
          <w:tcPr>
            <w:tcW w:w="4025" w:type="dxa"/>
            <w:vAlign w:val="center"/>
          </w:tcPr>
          <w:p w14:paraId="29212237" w14:textId="01A2B038" w:rsidR="00D17EC4" w:rsidRPr="00DA0B4C" w:rsidRDefault="00DA0B4C" w:rsidP="00D17EC4">
            <w:pPr>
              <w:ind w:firstLine="0"/>
              <w:rPr>
                <w:rFonts w:ascii="Times New Roman" w:hAnsi="Times New Roman"/>
                <w:sz w:val="18"/>
                <w:szCs w:val="18"/>
                <w:lang w:val="sr-Cyrl-RS"/>
              </w:rPr>
            </w:pPr>
            <w:r w:rsidRPr="00DA0B4C">
              <w:rPr>
                <w:rFonts w:ascii="Times New Roman" w:hAnsi="Times New Roman"/>
                <w:sz w:val="18"/>
                <w:szCs w:val="18"/>
                <w:lang w:val="sr-Cyrl-RS"/>
              </w:rPr>
              <w:t>31610. Високе мешовите шуме осталих четина</w:t>
            </w:r>
            <w:r>
              <w:rPr>
                <w:rFonts w:ascii="Times New Roman" w:hAnsi="Times New Roman"/>
                <w:sz w:val="18"/>
                <w:szCs w:val="18"/>
                <w:lang w:val="sr-Cyrl-RS"/>
              </w:rPr>
              <w:t>ра</w:t>
            </w:r>
          </w:p>
        </w:tc>
        <w:tc>
          <w:tcPr>
            <w:tcW w:w="3231" w:type="dxa"/>
            <w:vAlign w:val="center"/>
          </w:tcPr>
          <w:p w14:paraId="772A538C" w14:textId="6A986831" w:rsidR="00D17EC4" w:rsidRPr="00DA0B4C" w:rsidRDefault="00DA0B4C" w:rsidP="00196D73">
            <w:pPr>
              <w:ind w:firstLine="0"/>
              <w:jc w:val="center"/>
              <w:rPr>
                <w:rFonts w:ascii="Times New Roman" w:hAnsi="Times New Roman"/>
                <w:sz w:val="18"/>
                <w:szCs w:val="18"/>
                <w:lang w:val="sr-Cyrl-RS"/>
              </w:rPr>
            </w:pPr>
            <w:r w:rsidRPr="00DA0B4C">
              <w:rPr>
                <w:rFonts w:ascii="Times New Roman" w:hAnsi="Times New Roman"/>
                <w:sz w:val="18"/>
                <w:szCs w:val="18"/>
                <w:lang w:val="sr-Cyrl-RS"/>
              </w:rPr>
              <w:t>средњедобна</w:t>
            </w:r>
          </w:p>
        </w:tc>
        <w:tc>
          <w:tcPr>
            <w:tcW w:w="1077" w:type="dxa"/>
            <w:vAlign w:val="center"/>
          </w:tcPr>
          <w:p w14:paraId="2DD40B36" w14:textId="5D9FF06A"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2,31</w:t>
            </w:r>
          </w:p>
        </w:tc>
        <w:tc>
          <w:tcPr>
            <w:tcW w:w="1077" w:type="dxa"/>
            <w:vAlign w:val="center"/>
          </w:tcPr>
          <w:p w14:paraId="3ABED914" w14:textId="30D43286" w:rsidR="00D17EC4"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192,19</w:t>
            </w:r>
          </w:p>
        </w:tc>
        <w:tc>
          <w:tcPr>
            <w:tcW w:w="1077" w:type="dxa"/>
            <w:vAlign w:val="center"/>
          </w:tcPr>
          <w:p w14:paraId="469AB286" w14:textId="73E25AE3" w:rsidR="00D17EC4" w:rsidRDefault="00EC5085" w:rsidP="00196D73">
            <w:pPr>
              <w:ind w:firstLine="0"/>
              <w:jc w:val="center"/>
              <w:rPr>
                <w:rFonts w:ascii="Times New Roman" w:hAnsi="Times New Roman"/>
                <w:sz w:val="18"/>
                <w:szCs w:val="18"/>
                <w:lang w:val="sr-Cyrl-RS"/>
              </w:rPr>
            </w:pPr>
            <w:r>
              <w:rPr>
                <w:rFonts w:ascii="Times New Roman" w:hAnsi="Times New Roman"/>
                <w:sz w:val="18"/>
                <w:szCs w:val="18"/>
                <w:lang w:val="sr-Cyrl-RS"/>
              </w:rPr>
              <w:t>13,40</w:t>
            </w:r>
          </w:p>
        </w:tc>
        <w:tc>
          <w:tcPr>
            <w:tcW w:w="1077" w:type="dxa"/>
            <w:vAlign w:val="center"/>
          </w:tcPr>
          <w:p w14:paraId="37BFABDA" w14:textId="6D5F6712"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28,8</w:t>
            </w:r>
          </w:p>
        </w:tc>
        <w:tc>
          <w:tcPr>
            <w:tcW w:w="1077" w:type="dxa"/>
            <w:vAlign w:val="center"/>
          </w:tcPr>
          <w:p w14:paraId="4F30969F" w14:textId="77777777" w:rsidR="00D17EC4" w:rsidRDefault="00D17EC4" w:rsidP="00196D73">
            <w:pPr>
              <w:ind w:firstLine="0"/>
              <w:jc w:val="center"/>
              <w:rPr>
                <w:rFonts w:ascii="Times New Roman" w:hAnsi="Times New Roman"/>
                <w:sz w:val="18"/>
                <w:szCs w:val="18"/>
                <w:lang w:val="sr-Cyrl-RS"/>
              </w:rPr>
            </w:pPr>
          </w:p>
        </w:tc>
        <w:tc>
          <w:tcPr>
            <w:tcW w:w="1077" w:type="dxa"/>
            <w:vAlign w:val="center"/>
          </w:tcPr>
          <w:p w14:paraId="160F3618" w14:textId="77777777" w:rsidR="00D17EC4" w:rsidRDefault="00D17EC4" w:rsidP="00196D73">
            <w:pPr>
              <w:ind w:firstLine="0"/>
              <w:jc w:val="center"/>
              <w:rPr>
                <w:rFonts w:ascii="Times New Roman" w:hAnsi="Times New Roman"/>
                <w:sz w:val="18"/>
                <w:szCs w:val="18"/>
                <w:lang w:val="sr-Cyrl-RS"/>
              </w:rPr>
            </w:pPr>
          </w:p>
        </w:tc>
      </w:tr>
      <w:tr w:rsidR="00D17EC4" w14:paraId="53912DCA" w14:textId="77777777" w:rsidTr="00215692">
        <w:trPr>
          <w:trHeight w:val="283"/>
        </w:trPr>
        <w:tc>
          <w:tcPr>
            <w:tcW w:w="4025" w:type="dxa"/>
            <w:shd w:val="clear" w:color="auto" w:fill="DEEAF6" w:themeFill="accent5" w:themeFillTint="33"/>
            <w:vAlign w:val="center"/>
          </w:tcPr>
          <w:p w14:paraId="38C407DC" w14:textId="51DB6939" w:rsidR="00D17EC4" w:rsidRPr="00D17EC4" w:rsidRDefault="00DA0B4C" w:rsidP="00D17EC4">
            <w:pPr>
              <w:ind w:firstLine="0"/>
              <w:rPr>
                <w:rFonts w:ascii="Times New Roman" w:hAnsi="Times New Roman"/>
                <w:b/>
                <w:bCs/>
                <w:sz w:val="18"/>
                <w:szCs w:val="18"/>
                <w:lang w:val="sr-Cyrl-RS"/>
              </w:rPr>
            </w:pPr>
            <w:r>
              <w:rPr>
                <w:rFonts w:ascii="Times New Roman" w:hAnsi="Times New Roman"/>
                <w:b/>
                <w:bCs/>
                <w:sz w:val="18"/>
                <w:szCs w:val="18"/>
                <w:lang w:val="sr-Cyrl-RS"/>
              </w:rPr>
              <w:t>31610. Високе мешовите шум.ост.четинара</w:t>
            </w:r>
          </w:p>
        </w:tc>
        <w:tc>
          <w:tcPr>
            <w:tcW w:w="3231" w:type="dxa"/>
            <w:shd w:val="clear" w:color="auto" w:fill="DEEAF6" w:themeFill="accent5" w:themeFillTint="33"/>
            <w:vAlign w:val="center"/>
          </w:tcPr>
          <w:p w14:paraId="536E671A" w14:textId="3526D46B" w:rsidR="00D17EC4" w:rsidRPr="00D17EC4" w:rsidRDefault="00DA0B4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4D7624AA" w14:textId="563B1631" w:rsidR="00D17EC4" w:rsidRPr="009D7A82" w:rsidRDefault="002F0E67"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2,31</w:t>
            </w:r>
          </w:p>
        </w:tc>
        <w:tc>
          <w:tcPr>
            <w:tcW w:w="1077" w:type="dxa"/>
            <w:shd w:val="clear" w:color="auto" w:fill="DEEAF6" w:themeFill="accent5" w:themeFillTint="33"/>
            <w:vAlign w:val="center"/>
          </w:tcPr>
          <w:p w14:paraId="48696DE4" w14:textId="770C632F" w:rsidR="00D17EC4"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192,19</w:t>
            </w:r>
          </w:p>
        </w:tc>
        <w:tc>
          <w:tcPr>
            <w:tcW w:w="1077" w:type="dxa"/>
            <w:shd w:val="clear" w:color="auto" w:fill="DEEAF6" w:themeFill="accent5" w:themeFillTint="33"/>
            <w:vAlign w:val="center"/>
          </w:tcPr>
          <w:p w14:paraId="0FA99F65" w14:textId="21B274BC" w:rsidR="00D17EC4" w:rsidRPr="009D7A82" w:rsidRDefault="00EC5085"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13,40</w:t>
            </w:r>
          </w:p>
        </w:tc>
        <w:tc>
          <w:tcPr>
            <w:tcW w:w="1077" w:type="dxa"/>
            <w:shd w:val="clear" w:color="auto" w:fill="DEEAF6" w:themeFill="accent5" w:themeFillTint="33"/>
            <w:vAlign w:val="center"/>
          </w:tcPr>
          <w:p w14:paraId="795497D1" w14:textId="01C9178F" w:rsidR="00D17EC4" w:rsidRPr="009D7A82" w:rsidRDefault="002F0E67"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28,8</w:t>
            </w:r>
          </w:p>
        </w:tc>
        <w:tc>
          <w:tcPr>
            <w:tcW w:w="1077" w:type="dxa"/>
            <w:shd w:val="clear" w:color="auto" w:fill="DEEAF6" w:themeFill="accent5" w:themeFillTint="33"/>
            <w:vAlign w:val="center"/>
          </w:tcPr>
          <w:p w14:paraId="3D511A9F" w14:textId="5529B515"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14,98</w:t>
            </w:r>
          </w:p>
        </w:tc>
        <w:tc>
          <w:tcPr>
            <w:tcW w:w="1077" w:type="dxa"/>
            <w:shd w:val="clear" w:color="auto" w:fill="DEEAF6" w:themeFill="accent5" w:themeFillTint="33"/>
            <w:vAlign w:val="center"/>
          </w:tcPr>
          <w:p w14:paraId="6B771C9A" w14:textId="44CC1175"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21,49</w:t>
            </w:r>
          </w:p>
        </w:tc>
      </w:tr>
      <w:tr w:rsidR="00D17EC4" w14:paraId="60A4FF64" w14:textId="77777777" w:rsidTr="00196D73">
        <w:trPr>
          <w:trHeight w:val="283"/>
        </w:trPr>
        <w:tc>
          <w:tcPr>
            <w:tcW w:w="4025" w:type="dxa"/>
            <w:vAlign w:val="center"/>
          </w:tcPr>
          <w:p w14:paraId="6DA25259" w14:textId="28B75E66" w:rsidR="00D17EC4" w:rsidRPr="00DA0B4C" w:rsidRDefault="00DA0B4C" w:rsidP="00D17EC4">
            <w:pPr>
              <w:ind w:firstLine="0"/>
              <w:rPr>
                <w:rFonts w:ascii="Times New Roman" w:hAnsi="Times New Roman"/>
                <w:sz w:val="18"/>
                <w:szCs w:val="18"/>
                <w:lang w:val="sr-Cyrl-RS"/>
              </w:rPr>
            </w:pPr>
            <w:r w:rsidRPr="00DA0B4C">
              <w:rPr>
                <w:rFonts w:ascii="Times New Roman" w:hAnsi="Times New Roman"/>
                <w:sz w:val="18"/>
                <w:szCs w:val="18"/>
                <w:lang w:val="sr-Cyrl-RS"/>
              </w:rPr>
              <w:t>41410. Високе шуме букве, јеле и смрче</w:t>
            </w:r>
          </w:p>
        </w:tc>
        <w:tc>
          <w:tcPr>
            <w:tcW w:w="3231" w:type="dxa"/>
            <w:vAlign w:val="center"/>
          </w:tcPr>
          <w:p w14:paraId="073E16DF" w14:textId="4F5427B0" w:rsidR="00D17EC4" w:rsidRPr="00DA0B4C" w:rsidRDefault="00DA0B4C" w:rsidP="00196D73">
            <w:pPr>
              <w:ind w:firstLine="0"/>
              <w:jc w:val="center"/>
              <w:rPr>
                <w:rFonts w:ascii="Times New Roman" w:hAnsi="Times New Roman"/>
                <w:sz w:val="18"/>
                <w:szCs w:val="18"/>
                <w:lang w:val="sr-Cyrl-RS"/>
              </w:rPr>
            </w:pPr>
            <w:r w:rsidRPr="00DA0B4C">
              <w:rPr>
                <w:rFonts w:ascii="Times New Roman" w:hAnsi="Times New Roman"/>
                <w:sz w:val="18"/>
                <w:szCs w:val="18"/>
                <w:lang w:val="sr-Cyrl-RS"/>
              </w:rPr>
              <w:t>средњедобне</w:t>
            </w:r>
          </w:p>
        </w:tc>
        <w:tc>
          <w:tcPr>
            <w:tcW w:w="1077" w:type="dxa"/>
            <w:vAlign w:val="center"/>
          </w:tcPr>
          <w:p w14:paraId="74002A45" w14:textId="7A97FBEE"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20,36</w:t>
            </w:r>
          </w:p>
        </w:tc>
        <w:tc>
          <w:tcPr>
            <w:tcW w:w="1077" w:type="dxa"/>
            <w:vAlign w:val="center"/>
          </w:tcPr>
          <w:p w14:paraId="4562A149" w14:textId="36EED051" w:rsidR="00D17EC4" w:rsidRDefault="00BC56FA" w:rsidP="00196D73">
            <w:pPr>
              <w:ind w:firstLine="0"/>
              <w:jc w:val="center"/>
              <w:rPr>
                <w:rFonts w:ascii="Times New Roman" w:hAnsi="Times New Roman"/>
                <w:sz w:val="18"/>
                <w:szCs w:val="18"/>
                <w:lang w:val="sr-Cyrl-RS"/>
              </w:rPr>
            </w:pPr>
            <w:r>
              <w:rPr>
                <w:rFonts w:ascii="Times New Roman" w:hAnsi="Times New Roman"/>
                <w:sz w:val="18"/>
                <w:szCs w:val="18"/>
                <w:lang w:val="sr-Cyrl-RS"/>
              </w:rPr>
              <w:t>9.968,25</w:t>
            </w:r>
          </w:p>
        </w:tc>
        <w:tc>
          <w:tcPr>
            <w:tcW w:w="1077" w:type="dxa"/>
            <w:vAlign w:val="center"/>
          </w:tcPr>
          <w:p w14:paraId="73D2500C" w14:textId="1891C8B3" w:rsidR="00D17EC4" w:rsidRDefault="00BC56FA" w:rsidP="00196D73">
            <w:pPr>
              <w:ind w:firstLine="0"/>
              <w:jc w:val="center"/>
              <w:rPr>
                <w:rFonts w:ascii="Times New Roman" w:hAnsi="Times New Roman"/>
                <w:sz w:val="18"/>
                <w:szCs w:val="18"/>
                <w:lang w:val="sr-Cyrl-RS"/>
              </w:rPr>
            </w:pPr>
            <w:r>
              <w:rPr>
                <w:rFonts w:ascii="Times New Roman" w:hAnsi="Times New Roman"/>
                <w:sz w:val="18"/>
                <w:szCs w:val="18"/>
                <w:lang w:val="sr-Cyrl-RS"/>
              </w:rPr>
              <w:t>207,67</w:t>
            </w:r>
          </w:p>
        </w:tc>
        <w:tc>
          <w:tcPr>
            <w:tcW w:w="1077" w:type="dxa"/>
            <w:vAlign w:val="center"/>
          </w:tcPr>
          <w:p w14:paraId="6655D717" w14:textId="7AD2F4C5"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2.564</w:t>
            </w:r>
          </w:p>
        </w:tc>
        <w:tc>
          <w:tcPr>
            <w:tcW w:w="1077" w:type="dxa"/>
            <w:vAlign w:val="center"/>
          </w:tcPr>
          <w:p w14:paraId="06297B94" w14:textId="77777777" w:rsidR="00D17EC4" w:rsidRDefault="00D17EC4" w:rsidP="00196D73">
            <w:pPr>
              <w:ind w:firstLine="0"/>
              <w:jc w:val="center"/>
              <w:rPr>
                <w:rFonts w:ascii="Times New Roman" w:hAnsi="Times New Roman"/>
                <w:sz w:val="18"/>
                <w:szCs w:val="18"/>
                <w:lang w:val="sr-Cyrl-RS"/>
              </w:rPr>
            </w:pPr>
          </w:p>
        </w:tc>
        <w:tc>
          <w:tcPr>
            <w:tcW w:w="1077" w:type="dxa"/>
            <w:vAlign w:val="center"/>
          </w:tcPr>
          <w:p w14:paraId="007697AA" w14:textId="77777777" w:rsidR="00D17EC4" w:rsidRDefault="00D17EC4" w:rsidP="00196D73">
            <w:pPr>
              <w:ind w:firstLine="0"/>
              <w:jc w:val="center"/>
              <w:rPr>
                <w:rFonts w:ascii="Times New Roman" w:hAnsi="Times New Roman"/>
                <w:sz w:val="18"/>
                <w:szCs w:val="18"/>
                <w:lang w:val="sr-Cyrl-RS"/>
              </w:rPr>
            </w:pPr>
          </w:p>
        </w:tc>
      </w:tr>
      <w:tr w:rsidR="00D17EC4" w14:paraId="793C40F0" w14:textId="77777777" w:rsidTr="00196D73">
        <w:trPr>
          <w:trHeight w:val="283"/>
        </w:trPr>
        <w:tc>
          <w:tcPr>
            <w:tcW w:w="4025" w:type="dxa"/>
            <w:vAlign w:val="center"/>
          </w:tcPr>
          <w:p w14:paraId="1439131D" w14:textId="0FE3D0EE" w:rsidR="00D17EC4" w:rsidRPr="00DA0B4C" w:rsidRDefault="00DA0B4C" w:rsidP="00D17EC4">
            <w:pPr>
              <w:ind w:firstLine="0"/>
              <w:rPr>
                <w:rFonts w:ascii="Times New Roman" w:hAnsi="Times New Roman"/>
                <w:sz w:val="18"/>
                <w:szCs w:val="18"/>
                <w:lang w:val="sr-Cyrl-RS"/>
              </w:rPr>
            </w:pPr>
            <w:r w:rsidRPr="00DA0B4C">
              <w:rPr>
                <w:rFonts w:ascii="Times New Roman" w:hAnsi="Times New Roman"/>
                <w:sz w:val="18"/>
                <w:szCs w:val="18"/>
                <w:lang w:val="sr-Cyrl-RS"/>
              </w:rPr>
              <w:t>41410. Високе шуме букве, јеле и смрче</w:t>
            </w:r>
          </w:p>
        </w:tc>
        <w:tc>
          <w:tcPr>
            <w:tcW w:w="3231" w:type="dxa"/>
            <w:vAlign w:val="center"/>
          </w:tcPr>
          <w:p w14:paraId="6C9EEFC9" w14:textId="20E6EA3A" w:rsidR="00D17EC4" w:rsidRPr="00DA0B4C" w:rsidRDefault="00DA0B4C" w:rsidP="00196D73">
            <w:pPr>
              <w:ind w:firstLine="0"/>
              <w:jc w:val="center"/>
              <w:rPr>
                <w:rFonts w:ascii="Times New Roman" w:hAnsi="Times New Roman"/>
                <w:sz w:val="18"/>
                <w:szCs w:val="18"/>
                <w:lang w:val="sr-Cyrl-RS"/>
              </w:rPr>
            </w:pPr>
            <w:r w:rsidRPr="00DA0B4C">
              <w:rPr>
                <w:rFonts w:ascii="Times New Roman" w:hAnsi="Times New Roman"/>
                <w:sz w:val="18"/>
                <w:szCs w:val="18"/>
                <w:lang w:val="sr-Cyrl-RS"/>
              </w:rPr>
              <w:t>дозревајуће</w:t>
            </w:r>
          </w:p>
        </w:tc>
        <w:tc>
          <w:tcPr>
            <w:tcW w:w="1077" w:type="dxa"/>
            <w:vAlign w:val="center"/>
          </w:tcPr>
          <w:p w14:paraId="2861F153" w14:textId="45D8DC57"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100,82</w:t>
            </w:r>
          </w:p>
        </w:tc>
        <w:tc>
          <w:tcPr>
            <w:tcW w:w="1077" w:type="dxa"/>
            <w:vAlign w:val="center"/>
          </w:tcPr>
          <w:p w14:paraId="5073C801" w14:textId="6810BECF" w:rsidR="00D17EC4" w:rsidRDefault="00BC56FA" w:rsidP="00196D73">
            <w:pPr>
              <w:ind w:firstLine="0"/>
              <w:jc w:val="center"/>
              <w:rPr>
                <w:rFonts w:ascii="Times New Roman" w:hAnsi="Times New Roman"/>
                <w:sz w:val="18"/>
                <w:szCs w:val="18"/>
                <w:lang w:val="sr-Cyrl-RS"/>
              </w:rPr>
            </w:pPr>
            <w:r>
              <w:rPr>
                <w:rFonts w:ascii="Times New Roman" w:hAnsi="Times New Roman"/>
                <w:sz w:val="18"/>
                <w:szCs w:val="18"/>
                <w:lang w:val="sr-Cyrl-RS"/>
              </w:rPr>
              <w:t>49.361,47</w:t>
            </w:r>
          </w:p>
        </w:tc>
        <w:tc>
          <w:tcPr>
            <w:tcW w:w="1077" w:type="dxa"/>
            <w:vAlign w:val="center"/>
          </w:tcPr>
          <w:p w14:paraId="04CCB9D0" w14:textId="510C6028" w:rsidR="00D17EC4" w:rsidRDefault="00BC56FA" w:rsidP="00196D73">
            <w:pPr>
              <w:ind w:firstLine="0"/>
              <w:jc w:val="center"/>
              <w:rPr>
                <w:rFonts w:ascii="Times New Roman" w:hAnsi="Times New Roman"/>
                <w:sz w:val="18"/>
                <w:szCs w:val="18"/>
                <w:lang w:val="sr-Cyrl-RS"/>
              </w:rPr>
            </w:pPr>
            <w:r>
              <w:rPr>
                <w:rFonts w:ascii="Times New Roman" w:hAnsi="Times New Roman"/>
                <w:sz w:val="18"/>
                <w:szCs w:val="18"/>
                <w:lang w:val="sr-Cyrl-RS"/>
              </w:rPr>
              <w:t>1.028,36</w:t>
            </w:r>
          </w:p>
        </w:tc>
        <w:tc>
          <w:tcPr>
            <w:tcW w:w="1077" w:type="dxa"/>
            <w:vAlign w:val="center"/>
          </w:tcPr>
          <w:p w14:paraId="3D01262C" w14:textId="176101DC" w:rsidR="00D17EC4" w:rsidRDefault="002F0E67" w:rsidP="00196D73">
            <w:pPr>
              <w:ind w:firstLine="0"/>
              <w:jc w:val="center"/>
              <w:rPr>
                <w:rFonts w:ascii="Times New Roman" w:hAnsi="Times New Roman"/>
                <w:sz w:val="18"/>
                <w:szCs w:val="18"/>
                <w:lang w:val="sr-Cyrl-RS"/>
              </w:rPr>
            </w:pPr>
            <w:r>
              <w:rPr>
                <w:rFonts w:ascii="Times New Roman" w:hAnsi="Times New Roman"/>
                <w:sz w:val="18"/>
                <w:szCs w:val="18"/>
                <w:lang w:val="sr-Cyrl-RS"/>
              </w:rPr>
              <w:t>7.700,9</w:t>
            </w:r>
          </w:p>
        </w:tc>
        <w:tc>
          <w:tcPr>
            <w:tcW w:w="1077" w:type="dxa"/>
            <w:vAlign w:val="center"/>
          </w:tcPr>
          <w:p w14:paraId="70223601" w14:textId="77777777" w:rsidR="00D17EC4" w:rsidRDefault="00D17EC4" w:rsidP="00196D73">
            <w:pPr>
              <w:ind w:firstLine="0"/>
              <w:jc w:val="center"/>
              <w:rPr>
                <w:rFonts w:ascii="Times New Roman" w:hAnsi="Times New Roman"/>
                <w:sz w:val="18"/>
                <w:szCs w:val="18"/>
                <w:lang w:val="sr-Cyrl-RS"/>
              </w:rPr>
            </w:pPr>
          </w:p>
        </w:tc>
        <w:tc>
          <w:tcPr>
            <w:tcW w:w="1077" w:type="dxa"/>
            <w:vAlign w:val="center"/>
          </w:tcPr>
          <w:p w14:paraId="6B7EC443" w14:textId="77777777" w:rsidR="00D17EC4" w:rsidRDefault="00D17EC4" w:rsidP="00196D73">
            <w:pPr>
              <w:ind w:firstLine="0"/>
              <w:jc w:val="center"/>
              <w:rPr>
                <w:rFonts w:ascii="Times New Roman" w:hAnsi="Times New Roman"/>
                <w:sz w:val="18"/>
                <w:szCs w:val="18"/>
                <w:lang w:val="sr-Cyrl-RS"/>
              </w:rPr>
            </w:pPr>
          </w:p>
        </w:tc>
      </w:tr>
      <w:tr w:rsidR="00D17EC4" w14:paraId="578E14D8" w14:textId="77777777" w:rsidTr="00215692">
        <w:trPr>
          <w:trHeight w:val="283"/>
        </w:trPr>
        <w:tc>
          <w:tcPr>
            <w:tcW w:w="4025" w:type="dxa"/>
            <w:shd w:val="clear" w:color="auto" w:fill="DEEAF6" w:themeFill="accent5" w:themeFillTint="33"/>
            <w:vAlign w:val="center"/>
          </w:tcPr>
          <w:p w14:paraId="0FCA887C" w14:textId="4060DFE6" w:rsidR="00D17EC4" w:rsidRPr="00D17EC4" w:rsidRDefault="00DA0B4C" w:rsidP="00D17EC4">
            <w:pPr>
              <w:ind w:firstLine="0"/>
              <w:rPr>
                <w:rFonts w:ascii="Times New Roman" w:hAnsi="Times New Roman"/>
                <w:b/>
                <w:bCs/>
                <w:sz w:val="18"/>
                <w:szCs w:val="18"/>
                <w:lang w:val="sr-Cyrl-RS"/>
              </w:rPr>
            </w:pPr>
            <w:r>
              <w:rPr>
                <w:rFonts w:ascii="Times New Roman" w:hAnsi="Times New Roman"/>
                <w:b/>
                <w:bCs/>
                <w:sz w:val="18"/>
                <w:szCs w:val="18"/>
                <w:lang w:val="sr-Cyrl-RS"/>
              </w:rPr>
              <w:t>41410. Високе шуме букве, јеле и смрче</w:t>
            </w:r>
          </w:p>
        </w:tc>
        <w:tc>
          <w:tcPr>
            <w:tcW w:w="3231" w:type="dxa"/>
            <w:shd w:val="clear" w:color="auto" w:fill="DEEAF6" w:themeFill="accent5" w:themeFillTint="33"/>
            <w:vAlign w:val="center"/>
          </w:tcPr>
          <w:p w14:paraId="67E2B551" w14:textId="011E7DE6" w:rsidR="00D17EC4" w:rsidRPr="00D17EC4" w:rsidRDefault="00DA0B4C"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shd w:val="clear" w:color="auto" w:fill="DEEAF6" w:themeFill="accent5" w:themeFillTint="33"/>
            <w:vAlign w:val="center"/>
          </w:tcPr>
          <w:p w14:paraId="7F52CE12" w14:textId="46D301A6" w:rsidR="00D17EC4" w:rsidRPr="009D7A82" w:rsidRDefault="00EA751E"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121,18</w:t>
            </w:r>
          </w:p>
        </w:tc>
        <w:tc>
          <w:tcPr>
            <w:tcW w:w="1077" w:type="dxa"/>
            <w:shd w:val="clear" w:color="auto" w:fill="DEEAF6" w:themeFill="accent5" w:themeFillTint="33"/>
            <w:vAlign w:val="center"/>
          </w:tcPr>
          <w:p w14:paraId="26B88D17" w14:textId="7883A658" w:rsidR="00D17EC4" w:rsidRPr="009D7A82" w:rsidRDefault="00BC56F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59.329,72</w:t>
            </w:r>
          </w:p>
        </w:tc>
        <w:tc>
          <w:tcPr>
            <w:tcW w:w="1077" w:type="dxa"/>
            <w:shd w:val="clear" w:color="auto" w:fill="DEEAF6" w:themeFill="accent5" w:themeFillTint="33"/>
            <w:vAlign w:val="center"/>
          </w:tcPr>
          <w:p w14:paraId="11096B46" w14:textId="74CD376C" w:rsidR="00D17EC4" w:rsidRPr="009D7A82" w:rsidRDefault="00BC56F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1.236,03</w:t>
            </w:r>
          </w:p>
        </w:tc>
        <w:tc>
          <w:tcPr>
            <w:tcW w:w="1077" w:type="dxa"/>
            <w:shd w:val="clear" w:color="auto" w:fill="DEEAF6" w:themeFill="accent5" w:themeFillTint="33"/>
            <w:vAlign w:val="center"/>
          </w:tcPr>
          <w:p w14:paraId="31650D95" w14:textId="5BF2BABE" w:rsidR="00D17EC4" w:rsidRPr="009D7A82" w:rsidRDefault="00EA751E"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10.264,9</w:t>
            </w:r>
          </w:p>
        </w:tc>
        <w:tc>
          <w:tcPr>
            <w:tcW w:w="1077" w:type="dxa"/>
            <w:shd w:val="clear" w:color="auto" w:fill="DEEAF6" w:themeFill="accent5" w:themeFillTint="33"/>
            <w:vAlign w:val="center"/>
          </w:tcPr>
          <w:p w14:paraId="0CC6ECF7" w14:textId="3DBEC1E1"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17,30</w:t>
            </w:r>
          </w:p>
        </w:tc>
        <w:tc>
          <w:tcPr>
            <w:tcW w:w="1077" w:type="dxa"/>
            <w:shd w:val="clear" w:color="auto" w:fill="DEEAF6" w:themeFill="accent5" w:themeFillTint="33"/>
            <w:vAlign w:val="center"/>
          </w:tcPr>
          <w:p w14:paraId="467D7F6B" w14:textId="0E90F5B7" w:rsidR="00D17EC4"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83,05</w:t>
            </w:r>
          </w:p>
        </w:tc>
      </w:tr>
      <w:tr w:rsidR="00D71358" w14:paraId="4A0911D5" w14:textId="77777777" w:rsidTr="00414F64">
        <w:trPr>
          <w:trHeight w:val="283"/>
        </w:trPr>
        <w:tc>
          <w:tcPr>
            <w:tcW w:w="4025" w:type="dxa"/>
            <w:shd w:val="clear" w:color="auto" w:fill="D9D9D9" w:themeFill="background1" w:themeFillShade="D9"/>
            <w:vAlign w:val="center"/>
          </w:tcPr>
          <w:p w14:paraId="06B11DFD" w14:textId="6C0DC64B" w:rsidR="00D71358" w:rsidRDefault="00D71358" w:rsidP="00D17EC4">
            <w:pPr>
              <w:ind w:firstLine="0"/>
              <w:rPr>
                <w:rFonts w:ascii="Times New Roman" w:hAnsi="Times New Roman"/>
                <w:b/>
                <w:bCs/>
                <w:sz w:val="18"/>
                <w:szCs w:val="18"/>
                <w:lang w:val="sr-Cyrl-RS"/>
              </w:rPr>
            </w:pPr>
            <w:r>
              <w:rPr>
                <w:rFonts w:ascii="Times New Roman" w:hAnsi="Times New Roman"/>
                <w:b/>
                <w:bCs/>
                <w:sz w:val="18"/>
                <w:szCs w:val="18"/>
                <w:lang w:val="sr-Cyrl-RS"/>
              </w:rPr>
              <w:t>Збирна вредност</w:t>
            </w:r>
          </w:p>
        </w:tc>
        <w:tc>
          <w:tcPr>
            <w:tcW w:w="3231" w:type="dxa"/>
            <w:shd w:val="clear" w:color="auto" w:fill="D9D9D9" w:themeFill="background1" w:themeFillShade="D9"/>
            <w:vAlign w:val="center"/>
          </w:tcPr>
          <w:p w14:paraId="53D82530" w14:textId="77777777" w:rsidR="00D71358" w:rsidRDefault="00D71358" w:rsidP="00196D73">
            <w:pPr>
              <w:ind w:firstLine="0"/>
              <w:jc w:val="center"/>
              <w:rPr>
                <w:rFonts w:ascii="Times New Roman" w:hAnsi="Times New Roman"/>
                <w:b/>
                <w:bCs/>
                <w:sz w:val="18"/>
                <w:szCs w:val="18"/>
                <w:lang w:val="sr-Cyrl-RS"/>
              </w:rPr>
            </w:pPr>
          </w:p>
        </w:tc>
        <w:tc>
          <w:tcPr>
            <w:tcW w:w="1077" w:type="dxa"/>
            <w:shd w:val="clear" w:color="auto" w:fill="D9D9D9" w:themeFill="background1" w:themeFillShade="D9"/>
            <w:vAlign w:val="center"/>
          </w:tcPr>
          <w:p w14:paraId="261777B5" w14:textId="01C4A563" w:rsidR="00D71358" w:rsidRDefault="00D71358"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602,04</w:t>
            </w:r>
          </w:p>
        </w:tc>
        <w:tc>
          <w:tcPr>
            <w:tcW w:w="1077" w:type="dxa"/>
            <w:shd w:val="clear" w:color="auto" w:fill="D9D9D9" w:themeFill="background1" w:themeFillShade="D9"/>
            <w:vAlign w:val="center"/>
          </w:tcPr>
          <w:p w14:paraId="6D58295A" w14:textId="55DF0475" w:rsidR="00D71358" w:rsidRDefault="006E7546"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179.229,65</w:t>
            </w:r>
          </w:p>
        </w:tc>
        <w:tc>
          <w:tcPr>
            <w:tcW w:w="1077" w:type="dxa"/>
            <w:shd w:val="clear" w:color="auto" w:fill="D9D9D9" w:themeFill="background1" w:themeFillShade="D9"/>
            <w:vAlign w:val="center"/>
          </w:tcPr>
          <w:p w14:paraId="6A37504A" w14:textId="3B6EFADE" w:rsidR="00D71358" w:rsidRDefault="00067553"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4.375,54</w:t>
            </w:r>
          </w:p>
        </w:tc>
        <w:tc>
          <w:tcPr>
            <w:tcW w:w="1077" w:type="dxa"/>
            <w:shd w:val="clear" w:color="auto" w:fill="D9D9D9" w:themeFill="background1" w:themeFillShade="D9"/>
            <w:vAlign w:val="center"/>
          </w:tcPr>
          <w:p w14:paraId="6710049E" w14:textId="273A77F9" w:rsidR="00D71358" w:rsidRDefault="00067553"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30.875,9</w:t>
            </w:r>
          </w:p>
        </w:tc>
        <w:tc>
          <w:tcPr>
            <w:tcW w:w="1077" w:type="dxa"/>
            <w:shd w:val="clear" w:color="auto" w:fill="D9D9D9" w:themeFill="background1" w:themeFillShade="D9"/>
            <w:vAlign w:val="center"/>
          </w:tcPr>
          <w:p w14:paraId="6C8E0427" w14:textId="46C5ED46" w:rsidR="00D71358"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17,23</w:t>
            </w:r>
          </w:p>
        </w:tc>
        <w:tc>
          <w:tcPr>
            <w:tcW w:w="1077" w:type="dxa"/>
            <w:shd w:val="clear" w:color="auto" w:fill="D9D9D9" w:themeFill="background1" w:themeFillShade="D9"/>
            <w:vAlign w:val="center"/>
          </w:tcPr>
          <w:p w14:paraId="1F423572" w14:textId="6711B10A" w:rsidR="00D71358" w:rsidRPr="009D7A82" w:rsidRDefault="00336BCA"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70,55</w:t>
            </w:r>
          </w:p>
        </w:tc>
      </w:tr>
      <w:tr w:rsidR="00DA0B4C" w14:paraId="6384C0F9" w14:textId="77777777" w:rsidTr="00196D73">
        <w:trPr>
          <w:trHeight w:val="283"/>
        </w:trPr>
        <w:tc>
          <w:tcPr>
            <w:tcW w:w="4025" w:type="dxa"/>
            <w:vAlign w:val="center"/>
          </w:tcPr>
          <w:p w14:paraId="724F1389" w14:textId="69ADCC3B" w:rsidR="00DA0B4C" w:rsidRPr="00D17EC4" w:rsidRDefault="00DA0B4C" w:rsidP="00D17EC4">
            <w:pPr>
              <w:ind w:firstLine="0"/>
              <w:rPr>
                <w:rFonts w:ascii="Times New Roman" w:hAnsi="Times New Roman"/>
                <w:b/>
                <w:bCs/>
                <w:sz w:val="18"/>
                <w:szCs w:val="18"/>
                <w:lang w:val="sr-Cyrl-RS"/>
              </w:rPr>
            </w:pPr>
            <w:r>
              <w:rPr>
                <w:rFonts w:ascii="Times New Roman" w:hAnsi="Times New Roman"/>
                <w:b/>
                <w:bCs/>
                <w:sz w:val="18"/>
                <w:szCs w:val="18"/>
                <w:lang w:val="sr-Cyrl-RS"/>
              </w:rPr>
              <w:t>51730. Шибљаци, шикаре и ост.жбун.вегет.</w:t>
            </w:r>
          </w:p>
        </w:tc>
        <w:tc>
          <w:tcPr>
            <w:tcW w:w="3231" w:type="dxa"/>
            <w:vAlign w:val="center"/>
          </w:tcPr>
          <w:p w14:paraId="5EAD50ED" w14:textId="525FCC28" w:rsidR="00DA0B4C" w:rsidRPr="00D17EC4" w:rsidRDefault="004920FE"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укупно</w:t>
            </w:r>
          </w:p>
        </w:tc>
        <w:tc>
          <w:tcPr>
            <w:tcW w:w="1077" w:type="dxa"/>
            <w:vAlign w:val="center"/>
          </w:tcPr>
          <w:p w14:paraId="3A066C24" w14:textId="682BF1B7" w:rsidR="00DA0B4C" w:rsidRPr="00EA751E" w:rsidRDefault="00EA751E" w:rsidP="00196D73">
            <w:pPr>
              <w:ind w:firstLine="0"/>
              <w:jc w:val="center"/>
              <w:rPr>
                <w:rFonts w:ascii="Times New Roman" w:hAnsi="Times New Roman"/>
                <w:b/>
                <w:bCs/>
                <w:sz w:val="18"/>
                <w:szCs w:val="18"/>
                <w:lang w:val="sr-Cyrl-RS"/>
              </w:rPr>
            </w:pPr>
            <w:r w:rsidRPr="00EA751E">
              <w:rPr>
                <w:rFonts w:ascii="Times New Roman" w:hAnsi="Times New Roman"/>
                <w:b/>
                <w:bCs/>
                <w:sz w:val="18"/>
                <w:szCs w:val="18"/>
                <w:lang w:val="sr-Cyrl-RS"/>
              </w:rPr>
              <w:t>144,5</w:t>
            </w:r>
          </w:p>
        </w:tc>
        <w:tc>
          <w:tcPr>
            <w:tcW w:w="1077" w:type="dxa"/>
            <w:vAlign w:val="center"/>
          </w:tcPr>
          <w:p w14:paraId="236F64F7" w14:textId="77777777" w:rsidR="00DA0B4C" w:rsidRDefault="00DA0B4C" w:rsidP="00196D73">
            <w:pPr>
              <w:ind w:firstLine="0"/>
              <w:jc w:val="center"/>
              <w:rPr>
                <w:rFonts w:ascii="Times New Roman" w:hAnsi="Times New Roman"/>
                <w:sz w:val="18"/>
                <w:szCs w:val="18"/>
                <w:lang w:val="sr-Cyrl-RS"/>
              </w:rPr>
            </w:pPr>
          </w:p>
        </w:tc>
        <w:tc>
          <w:tcPr>
            <w:tcW w:w="1077" w:type="dxa"/>
            <w:vAlign w:val="center"/>
          </w:tcPr>
          <w:p w14:paraId="038120F0" w14:textId="77777777" w:rsidR="00DA0B4C" w:rsidRDefault="00DA0B4C" w:rsidP="00196D73">
            <w:pPr>
              <w:ind w:firstLine="0"/>
              <w:jc w:val="center"/>
              <w:rPr>
                <w:rFonts w:ascii="Times New Roman" w:hAnsi="Times New Roman"/>
                <w:sz w:val="18"/>
                <w:szCs w:val="18"/>
                <w:lang w:val="sr-Cyrl-RS"/>
              </w:rPr>
            </w:pPr>
          </w:p>
        </w:tc>
        <w:tc>
          <w:tcPr>
            <w:tcW w:w="1077" w:type="dxa"/>
            <w:vAlign w:val="center"/>
          </w:tcPr>
          <w:p w14:paraId="0BD95C6D" w14:textId="77777777" w:rsidR="00DA0B4C" w:rsidRDefault="00DA0B4C" w:rsidP="00196D73">
            <w:pPr>
              <w:ind w:firstLine="0"/>
              <w:jc w:val="center"/>
              <w:rPr>
                <w:rFonts w:ascii="Times New Roman" w:hAnsi="Times New Roman"/>
                <w:sz w:val="18"/>
                <w:szCs w:val="18"/>
                <w:lang w:val="sr-Cyrl-RS"/>
              </w:rPr>
            </w:pPr>
          </w:p>
        </w:tc>
        <w:tc>
          <w:tcPr>
            <w:tcW w:w="1077" w:type="dxa"/>
            <w:vAlign w:val="center"/>
          </w:tcPr>
          <w:p w14:paraId="2CBB6EC8" w14:textId="77777777" w:rsidR="00DA0B4C" w:rsidRDefault="00DA0B4C" w:rsidP="00196D73">
            <w:pPr>
              <w:ind w:firstLine="0"/>
              <w:jc w:val="center"/>
              <w:rPr>
                <w:rFonts w:ascii="Times New Roman" w:hAnsi="Times New Roman"/>
                <w:sz w:val="18"/>
                <w:szCs w:val="18"/>
                <w:lang w:val="sr-Cyrl-RS"/>
              </w:rPr>
            </w:pPr>
          </w:p>
        </w:tc>
        <w:tc>
          <w:tcPr>
            <w:tcW w:w="1077" w:type="dxa"/>
            <w:vAlign w:val="center"/>
          </w:tcPr>
          <w:p w14:paraId="2D95B670" w14:textId="77777777" w:rsidR="00DA0B4C" w:rsidRDefault="00DA0B4C" w:rsidP="00196D73">
            <w:pPr>
              <w:ind w:firstLine="0"/>
              <w:jc w:val="center"/>
              <w:rPr>
                <w:rFonts w:ascii="Times New Roman" w:hAnsi="Times New Roman"/>
                <w:sz w:val="18"/>
                <w:szCs w:val="18"/>
                <w:lang w:val="sr-Cyrl-RS"/>
              </w:rPr>
            </w:pPr>
          </w:p>
        </w:tc>
      </w:tr>
      <w:tr w:rsidR="00DA0B4C" w14:paraId="1F5D420F" w14:textId="77777777" w:rsidTr="00B050AC">
        <w:trPr>
          <w:trHeight w:val="454"/>
        </w:trPr>
        <w:tc>
          <w:tcPr>
            <w:tcW w:w="4025" w:type="dxa"/>
            <w:shd w:val="clear" w:color="auto" w:fill="BFBFBF" w:themeFill="background1" w:themeFillShade="BF"/>
            <w:vAlign w:val="center"/>
          </w:tcPr>
          <w:p w14:paraId="27D559CE" w14:textId="5B0010C2" w:rsidR="00DA0B4C" w:rsidRPr="00D17EC4" w:rsidRDefault="00DA0B4C" w:rsidP="00D17EC4">
            <w:pPr>
              <w:ind w:firstLine="0"/>
              <w:rPr>
                <w:rFonts w:ascii="Times New Roman" w:hAnsi="Times New Roman"/>
                <w:b/>
                <w:bCs/>
                <w:sz w:val="18"/>
                <w:szCs w:val="18"/>
                <w:lang w:val="sr-Cyrl-RS"/>
              </w:rPr>
            </w:pPr>
            <w:r>
              <w:rPr>
                <w:rFonts w:ascii="Times New Roman" w:hAnsi="Times New Roman"/>
                <w:b/>
                <w:bCs/>
                <w:sz w:val="18"/>
                <w:szCs w:val="18"/>
                <w:lang w:val="sr-Cyrl-RS"/>
              </w:rPr>
              <w:t>УКУПНО ГЈ</w:t>
            </w:r>
          </w:p>
        </w:tc>
        <w:tc>
          <w:tcPr>
            <w:tcW w:w="3231" w:type="dxa"/>
            <w:shd w:val="clear" w:color="auto" w:fill="BFBFBF" w:themeFill="background1" w:themeFillShade="BF"/>
            <w:vAlign w:val="center"/>
          </w:tcPr>
          <w:p w14:paraId="3EE30189" w14:textId="77777777" w:rsidR="00DA0B4C" w:rsidRPr="00D17EC4" w:rsidRDefault="00DA0B4C" w:rsidP="00196D73">
            <w:pPr>
              <w:ind w:firstLine="0"/>
              <w:jc w:val="center"/>
              <w:rPr>
                <w:rFonts w:ascii="Times New Roman" w:hAnsi="Times New Roman"/>
                <w:b/>
                <w:bCs/>
                <w:sz w:val="18"/>
                <w:szCs w:val="18"/>
                <w:lang w:val="sr-Cyrl-RS"/>
              </w:rPr>
            </w:pPr>
          </w:p>
        </w:tc>
        <w:tc>
          <w:tcPr>
            <w:tcW w:w="1077" w:type="dxa"/>
            <w:shd w:val="clear" w:color="auto" w:fill="BFBFBF" w:themeFill="background1" w:themeFillShade="BF"/>
            <w:vAlign w:val="center"/>
          </w:tcPr>
          <w:p w14:paraId="25BECC79" w14:textId="0AE72968" w:rsidR="00DA0B4C" w:rsidRPr="00635B81" w:rsidRDefault="00635B81" w:rsidP="00196D73">
            <w:pPr>
              <w:ind w:firstLine="0"/>
              <w:jc w:val="center"/>
              <w:rPr>
                <w:rFonts w:ascii="Times New Roman" w:hAnsi="Times New Roman"/>
                <w:b/>
                <w:bCs/>
                <w:sz w:val="18"/>
                <w:szCs w:val="18"/>
                <w:lang w:val="sr-Cyrl-RS"/>
              </w:rPr>
            </w:pPr>
            <w:r w:rsidRPr="00635B81">
              <w:rPr>
                <w:rFonts w:ascii="Times New Roman" w:hAnsi="Times New Roman"/>
                <w:b/>
                <w:bCs/>
                <w:sz w:val="18"/>
                <w:szCs w:val="18"/>
                <w:lang w:val="sr-Cyrl-RS"/>
              </w:rPr>
              <w:t>1.797,63</w:t>
            </w:r>
          </w:p>
        </w:tc>
        <w:tc>
          <w:tcPr>
            <w:tcW w:w="1077" w:type="dxa"/>
            <w:shd w:val="clear" w:color="auto" w:fill="BFBFBF" w:themeFill="background1" w:themeFillShade="BF"/>
            <w:vAlign w:val="center"/>
          </w:tcPr>
          <w:p w14:paraId="23B7006C" w14:textId="49AB7B55" w:rsidR="00DA0B4C" w:rsidRPr="00635B81" w:rsidRDefault="00635B81" w:rsidP="00196D73">
            <w:pPr>
              <w:ind w:firstLine="0"/>
              <w:jc w:val="center"/>
              <w:rPr>
                <w:rFonts w:ascii="Times New Roman" w:hAnsi="Times New Roman"/>
                <w:b/>
                <w:bCs/>
                <w:sz w:val="18"/>
                <w:szCs w:val="18"/>
                <w:lang w:val="sr-Cyrl-RS"/>
              </w:rPr>
            </w:pPr>
            <w:r w:rsidRPr="00635B81">
              <w:rPr>
                <w:rFonts w:ascii="Times New Roman" w:hAnsi="Times New Roman"/>
                <w:b/>
                <w:bCs/>
                <w:sz w:val="18"/>
                <w:szCs w:val="18"/>
                <w:lang w:val="sr-Cyrl-RS"/>
              </w:rPr>
              <w:t>289.076,4</w:t>
            </w:r>
          </w:p>
        </w:tc>
        <w:tc>
          <w:tcPr>
            <w:tcW w:w="1077" w:type="dxa"/>
            <w:shd w:val="clear" w:color="auto" w:fill="BFBFBF" w:themeFill="background1" w:themeFillShade="BF"/>
            <w:vAlign w:val="center"/>
          </w:tcPr>
          <w:p w14:paraId="3E97E722" w14:textId="17574AF2" w:rsidR="00DA0B4C" w:rsidRPr="00635B81" w:rsidRDefault="00635B81" w:rsidP="00196D73">
            <w:pPr>
              <w:ind w:firstLine="0"/>
              <w:jc w:val="center"/>
              <w:rPr>
                <w:rFonts w:ascii="Times New Roman" w:hAnsi="Times New Roman"/>
                <w:b/>
                <w:bCs/>
                <w:sz w:val="18"/>
                <w:szCs w:val="18"/>
                <w:lang w:val="sr-Cyrl-RS"/>
              </w:rPr>
            </w:pPr>
            <w:r w:rsidRPr="00635B81">
              <w:rPr>
                <w:rFonts w:ascii="Times New Roman" w:hAnsi="Times New Roman"/>
                <w:b/>
                <w:bCs/>
                <w:sz w:val="18"/>
                <w:szCs w:val="18"/>
                <w:lang w:val="sr-Cyrl-RS"/>
              </w:rPr>
              <w:t>6.283,9</w:t>
            </w:r>
          </w:p>
        </w:tc>
        <w:tc>
          <w:tcPr>
            <w:tcW w:w="1077" w:type="dxa"/>
            <w:shd w:val="clear" w:color="auto" w:fill="BFBFBF" w:themeFill="background1" w:themeFillShade="BF"/>
            <w:vAlign w:val="center"/>
          </w:tcPr>
          <w:p w14:paraId="648ACA28" w14:textId="62468880" w:rsidR="00DA0B4C" w:rsidRPr="00635B81" w:rsidRDefault="00635B81" w:rsidP="00196D73">
            <w:pPr>
              <w:ind w:firstLine="0"/>
              <w:jc w:val="center"/>
              <w:rPr>
                <w:rFonts w:ascii="Times New Roman" w:hAnsi="Times New Roman"/>
                <w:b/>
                <w:bCs/>
                <w:sz w:val="18"/>
                <w:szCs w:val="18"/>
                <w:lang w:val="sr-Cyrl-RS"/>
              </w:rPr>
            </w:pPr>
            <w:r w:rsidRPr="00635B81">
              <w:rPr>
                <w:rFonts w:ascii="Times New Roman" w:hAnsi="Times New Roman"/>
                <w:b/>
                <w:bCs/>
                <w:sz w:val="18"/>
                <w:szCs w:val="18"/>
                <w:lang w:val="sr-Cyrl-RS"/>
              </w:rPr>
              <w:t>30.875,9</w:t>
            </w:r>
          </w:p>
        </w:tc>
        <w:tc>
          <w:tcPr>
            <w:tcW w:w="1077" w:type="dxa"/>
            <w:shd w:val="clear" w:color="auto" w:fill="BFBFBF" w:themeFill="background1" w:themeFillShade="BF"/>
            <w:vAlign w:val="center"/>
          </w:tcPr>
          <w:p w14:paraId="3B7A5352" w14:textId="6E2DC350" w:rsidR="00DA0B4C" w:rsidRPr="00635B81" w:rsidRDefault="00635B81"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11</w:t>
            </w:r>
          </w:p>
        </w:tc>
        <w:tc>
          <w:tcPr>
            <w:tcW w:w="1077" w:type="dxa"/>
            <w:shd w:val="clear" w:color="auto" w:fill="BFBFBF" w:themeFill="background1" w:themeFillShade="BF"/>
            <w:vAlign w:val="center"/>
          </w:tcPr>
          <w:p w14:paraId="5EDB551E" w14:textId="5A9C8AA2" w:rsidR="00DA0B4C" w:rsidRPr="00635B81" w:rsidRDefault="00635B81" w:rsidP="00196D73">
            <w:pPr>
              <w:ind w:firstLine="0"/>
              <w:jc w:val="center"/>
              <w:rPr>
                <w:rFonts w:ascii="Times New Roman" w:hAnsi="Times New Roman"/>
                <w:b/>
                <w:bCs/>
                <w:sz w:val="18"/>
                <w:szCs w:val="18"/>
                <w:lang w:val="sr-Cyrl-RS"/>
              </w:rPr>
            </w:pPr>
            <w:r>
              <w:rPr>
                <w:rFonts w:ascii="Times New Roman" w:hAnsi="Times New Roman"/>
                <w:b/>
                <w:bCs/>
                <w:sz w:val="18"/>
                <w:szCs w:val="18"/>
                <w:lang w:val="sr-Cyrl-RS"/>
              </w:rPr>
              <w:t>49,13</w:t>
            </w:r>
          </w:p>
        </w:tc>
      </w:tr>
    </w:tbl>
    <w:p w14:paraId="38890DDB" w14:textId="77777777" w:rsidR="007C3648" w:rsidRDefault="007C3648" w:rsidP="00D27FC6">
      <w:pPr>
        <w:ind w:firstLine="0"/>
        <w:jc w:val="left"/>
        <w:rPr>
          <w:rFonts w:ascii="Times New Roman" w:hAnsi="Times New Roman"/>
          <w:sz w:val="18"/>
          <w:szCs w:val="18"/>
          <w:lang w:val="sr-Cyrl-RS"/>
        </w:rPr>
      </w:pPr>
    </w:p>
    <w:p w14:paraId="2B0506C0" w14:textId="77777777" w:rsidR="007C3648" w:rsidRDefault="007C3648" w:rsidP="00D27FC6">
      <w:pPr>
        <w:ind w:firstLine="0"/>
        <w:jc w:val="left"/>
        <w:rPr>
          <w:rFonts w:ascii="Times New Roman" w:hAnsi="Times New Roman"/>
          <w:sz w:val="18"/>
          <w:szCs w:val="18"/>
          <w:lang w:val="sr-Cyrl-RS"/>
        </w:rPr>
      </w:pPr>
    </w:p>
    <w:p w14:paraId="4B1B8807" w14:textId="626D68EF" w:rsidR="009047F3" w:rsidRDefault="009047F3" w:rsidP="009047F3">
      <w:pPr>
        <w:ind w:firstLine="0"/>
        <w:jc w:val="left"/>
        <w:rPr>
          <w:rFonts w:ascii="Times New Roman" w:hAnsi="Times New Roman"/>
          <w:sz w:val="20"/>
          <w:szCs w:val="20"/>
          <w:lang w:val="sr-Cyrl-RS"/>
        </w:rPr>
      </w:pPr>
      <w:r>
        <w:rPr>
          <w:rFonts w:ascii="Times New Roman" w:hAnsi="Times New Roman"/>
          <w:sz w:val="20"/>
          <w:szCs w:val="20"/>
          <w:lang w:val="sr-Cyrl-RS"/>
        </w:rPr>
        <w:t>Анали</w:t>
      </w:r>
      <w:r w:rsidR="003C3AA1">
        <w:rPr>
          <w:rFonts w:ascii="Times New Roman" w:hAnsi="Times New Roman"/>
          <w:sz w:val="20"/>
          <w:szCs w:val="20"/>
          <w:lang w:val="sr-Cyrl-RS"/>
        </w:rPr>
        <w:t>зом</w:t>
      </w:r>
      <w:r>
        <w:rPr>
          <w:rFonts w:ascii="Times New Roman" w:hAnsi="Times New Roman"/>
          <w:sz w:val="20"/>
          <w:szCs w:val="20"/>
          <w:lang w:val="sr-Cyrl-RS"/>
        </w:rPr>
        <w:t xml:space="preserve"> табеле доалзи се до следећих закључака:</w:t>
      </w:r>
    </w:p>
    <w:p w14:paraId="1FE9DA08" w14:textId="77777777" w:rsidR="009047F3" w:rsidRDefault="009047F3" w:rsidP="009047F3">
      <w:pPr>
        <w:ind w:firstLine="0"/>
        <w:jc w:val="left"/>
        <w:rPr>
          <w:rFonts w:ascii="Times New Roman" w:hAnsi="Times New Roman"/>
          <w:sz w:val="20"/>
          <w:szCs w:val="20"/>
          <w:lang w:val="sr-Cyrl-RS"/>
        </w:rPr>
      </w:pPr>
    </w:p>
    <w:p w14:paraId="149817E4" w14:textId="084BB75F" w:rsidR="009047F3" w:rsidRDefault="009047F3" w:rsidP="009047F3">
      <w:pPr>
        <w:ind w:firstLine="0"/>
        <w:jc w:val="left"/>
        <w:rPr>
          <w:rFonts w:ascii="Times New Roman" w:hAnsi="Times New Roman"/>
          <w:sz w:val="20"/>
          <w:szCs w:val="20"/>
          <w:lang w:val="sr-Cyrl-RS"/>
        </w:rPr>
      </w:pPr>
      <w:r>
        <w:rPr>
          <w:rFonts w:ascii="Times New Roman" w:hAnsi="Times New Roman"/>
          <w:sz w:val="20"/>
          <w:szCs w:val="20"/>
          <w:lang w:val="sr-Cyrl-RS"/>
        </w:rPr>
        <w:t>1.</w:t>
      </w:r>
      <w:r w:rsidRPr="009047F3">
        <w:rPr>
          <w:rFonts w:ascii="Times New Roman" w:hAnsi="Times New Roman"/>
          <w:i/>
          <w:iCs/>
          <w:sz w:val="20"/>
          <w:szCs w:val="20"/>
          <w:lang w:val="sr-Cyrl-RS"/>
        </w:rPr>
        <w:t>Општи параметри и концепт</w:t>
      </w:r>
      <w:r>
        <w:rPr>
          <w:rFonts w:ascii="Times New Roman" w:hAnsi="Times New Roman"/>
          <w:i/>
          <w:iCs/>
          <w:sz w:val="20"/>
          <w:szCs w:val="20"/>
          <w:lang w:val="sr-Cyrl-RS"/>
        </w:rPr>
        <w:t xml:space="preserve">- </w:t>
      </w:r>
      <w:r>
        <w:rPr>
          <w:rFonts w:ascii="Times New Roman" w:hAnsi="Times New Roman"/>
          <w:sz w:val="20"/>
          <w:szCs w:val="20"/>
          <w:lang w:val="sr-Cyrl-RS"/>
        </w:rPr>
        <w:t xml:space="preserve">Ова газдинска јединица обухвата укупно 1.797,63 </w:t>
      </w:r>
      <w:r>
        <w:rPr>
          <w:rFonts w:ascii="Times New Roman" w:hAnsi="Times New Roman"/>
          <w:sz w:val="20"/>
          <w:szCs w:val="20"/>
          <w:lang w:val="sr-Latn-RS"/>
        </w:rPr>
        <w:t>ha</w:t>
      </w:r>
      <w:r>
        <w:rPr>
          <w:rFonts w:ascii="Times New Roman" w:hAnsi="Times New Roman"/>
          <w:sz w:val="20"/>
          <w:szCs w:val="20"/>
          <w:lang w:val="sr-Cyrl-RS"/>
        </w:rPr>
        <w:t xml:space="preserve"> (од чега 144,5</w:t>
      </w:r>
      <w:r w:rsidR="00E84EA4">
        <w:rPr>
          <w:rFonts w:ascii="Times New Roman" w:hAnsi="Times New Roman"/>
          <w:sz w:val="20"/>
          <w:szCs w:val="20"/>
          <w:lang w:val="sr-Latn-RS"/>
        </w:rPr>
        <w:t xml:space="preserve"> ha</w:t>
      </w:r>
      <w:r>
        <w:rPr>
          <w:rFonts w:ascii="Times New Roman" w:hAnsi="Times New Roman"/>
          <w:sz w:val="20"/>
          <w:szCs w:val="20"/>
          <w:lang w:val="sr-Cyrl-RS"/>
        </w:rPr>
        <w:t xml:space="preserve"> чине шикаре без залиха). Укупна дрвна запремина износи 289.076,4 </w:t>
      </w:r>
      <w:r>
        <w:rPr>
          <w:rFonts w:ascii="Times New Roman" w:hAnsi="Times New Roman"/>
          <w:sz w:val="20"/>
          <w:szCs w:val="20"/>
          <w:lang w:val="sr-Latn-RS"/>
        </w:rPr>
        <w:t xml:space="preserve">m³, </w:t>
      </w:r>
      <w:r>
        <w:rPr>
          <w:rFonts w:ascii="Times New Roman" w:hAnsi="Times New Roman"/>
          <w:sz w:val="20"/>
          <w:szCs w:val="20"/>
          <w:lang w:val="sr-Cyrl-RS"/>
        </w:rPr>
        <w:t xml:space="preserve">и текућим запреминским прирастом од 6.283,9 </w:t>
      </w:r>
      <w:r>
        <w:rPr>
          <w:rFonts w:ascii="Times New Roman" w:hAnsi="Times New Roman"/>
          <w:sz w:val="20"/>
          <w:szCs w:val="20"/>
          <w:lang w:val="sr-Latn-RS"/>
        </w:rPr>
        <w:t>m³</w:t>
      </w:r>
      <w:r>
        <w:rPr>
          <w:rFonts w:ascii="Times New Roman" w:hAnsi="Times New Roman"/>
          <w:sz w:val="20"/>
          <w:szCs w:val="20"/>
          <w:lang w:val="sr-Cyrl-RS"/>
        </w:rPr>
        <w:t xml:space="preserve">. Укупан принос за десетогодишњи период пројектован је на 30.875,9 </w:t>
      </w:r>
      <w:r>
        <w:rPr>
          <w:rFonts w:ascii="Times New Roman" w:hAnsi="Times New Roman"/>
          <w:sz w:val="20"/>
          <w:szCs w:val="20"/>
          <w:lang w:val="sr-Latn-RS"/>
        </w:rPr>
        <w:t>m³</w:t>
      </w:r>
      <w:r>
        <w:rPr>
          <w:rFonts w:ascii="Times New Roman" w:hAnsi="Times New Roman"/>
          <w:sz w:val="20"/>
          <w:szCs w:val="20"/>
          <w:lang w:val="sr-Cyrl-RS"/>
        </w:rPr>
        <w:t xml:space="preserve"> (односно 3.087,59 </w:t>
      </w:r>
      <w:r w:rsidR="00E84EA4">
        <w:rPr>
          <w:rFonts w:ascii="Times New Roman" w:hAnsi="Times New Roman"/>
          <w:sz w:val="20"/>
          <w:szCs w:val="20"/>
          <w:lang w:val="sr-Latn-RS"/>
        </w:rPr>
        <w:t xml:space="preserve">m³ </w:t>
      </w:r>
      <w:r>
        <w:rPr>
          <w:rFonts w:ascii="Times New Roman" w:hAnsi="Times New Roman"/>
          <w:sz w:val="20"/>
          <w:szCs w:val="20"/>
          <w:lang w:val="sr-Cyrl-RS"/>
        </w:rPr>
        <w:t>на годишњем нивоу).</w:t>
      </w:r>
    </w:p>
    <w:p w14:paraId="172966E1" w14:textId="77777777" w:rsidR="0005155A" w:rsidRDefault="0005155A" w:rsidP="009047F3">
      <w:pPr>
        <w:ind w:firstLine="0"/>
        <w:jc w:val="left"/>
        <w:rPr>
          <w:rFonts w:ascii="Times New Roman" w:hAnsi="Times New Roman"/>
          <w:sz w:val="20"/>
          <w:szCs w:val="20"/>
          <w:lang w:val="sr-Cyrl-RS"/>
        </w:rPr>
      </w:pPr>
    </w:p>
    <w:p w14:paraId="30B2A70B" w14:textId="01720C72" w:rsidR="009047F3" w:rsidRDefault="009047F3" w:rsidP="009047F3">
      <w:pPr>
        <w:ind w:firstLine="0"/>
        <w:jc w:val="left"/>
        <w:rPr>
          <w:rFonts w:ascii="Times New Roman" w:hAnsi="Times New Roman"/>
          <w:sz w:val="20"/>
          <w:szCs w:val="20"/>
          <w:lang w:val="sr-Cyrl-RS"/>
        </w:rPr>
      </w:pPr>
      <w:r>
        <w:rPr>
          <w:rFonts w:ascii="Times New Roman" w:hAnsi="Times New Roman"/>
          <w:sz w:val="20"/>
          <w:szCs w:val="20"/>
          <w:lang w:val="sr-Cyrl-RS"/>
        </w:rPr>
        <w:t>2.</w:t>
      </w:r>
      <w:r w:rsidR="00A3439D" w:rsidRPr="00A3439D">
        <w:rPr>
          <w:rFonts w:ascii="Times New Roman" w:hAnsi="Times New Roman"/>
          <w:i/>
          <w:iCs/>
          <w:sz w:val="20"/>
          <w:szCs w:val="20"/>
          <w:lang w:val="sr-Cyrl-RS"/>
        </w:rPr>
        <w:t>Интензитет сеча по кључним типовима</w:t>
      </w:r>
      <w:r w:rsidR="00A3439D">
        <w:rPr>
          <w:rFonts w:ascii="Times New Roman" w:hAnsi="Times New Roman"/>
          <w:sz w:val="20"/>
          <w:szCs w:val="20"/>
          <w:lang w:val="sr-Cyrl-RS"/>
        </w:rPr>
        <w:t xml:space="preserve">- Количински најзначајнији тип је ГТ 41410 (Високе шуме букве, јеле и смрче) </w:t>
      </w:r>
      <w:r w:rsidR="008018CA">
        <w:rPr>
          <w:rFonts w:ascii="Times New Roman" w:hAnsi="Times New Roman"/>
          <w:sz w:val="20"/>
          <w:szCs w:val="20"/>
          <w:lang w:val="sr-Cyrl-RS"/>
        </w:rPr>
        <w:t>са залихом од 59.329,72</w:t>
      </w:r>
      <w:r w:rsidR="00E84EA4">
        <w:rPr>
          <w:rFonts w:ascii="Times New Roman" w:hAnsi="Times New Roman"/>
          <w:sz w:val="20"/>
          <w:szCs w:val="20"/>
          <w:lang w:val="sr-Latn-RS"/>
        </w:rPr>
        <w:t xml:space="preserve"> m³</w:t>
      </w:r>
      <w:r w:rsidR="00A3439D">
        <w:rPr>
          <w:rFonts w:ascii="Times New Roman" w:hAnsi="Times New Roman"/>
          <w:sz w:val="20"/>
          <w:szCs w:val="20"/>
          <w:lang w:val="sr-Cyrl-RS"/>
        </w:rPr>
        <w:t>. На њега отпада највећи део планираног приноса (10. 264,9</w:t>
      </w:r>
      <w:r w:rsidR="00E84EA4">
        <w:rPr>
          <w:rFonts w:ascii="Times New Roman" w:hAnsi="Times New Roman"/>
          <w:sz w:val="20"/>
          <w:szCs w:val="20"/>
          <w:lang w:val="sr-Latn-RS"/>
        </w:rPr>
        <w:t xml:space="preserve"> m³</w:t>
      </w:r>
      <w:r w:rsidR="00AC3EAB">
        <w:rPr>
          <w:rFonts w:ascii="Times New Roman" w:hAnsi="Times New Roman"/>
          <w:sz w:val="20"/>
          <w:szCs w:val="20"/>
          <w:lang w:val="sr-Cyrl-RS"/>
        </w:rPr>
        <w:t xml:space="preserve"> са акцентом на дозревајуће састојине</w:t>
      </w:r>
      <w:r w:rsidR="00A3439D">
        <w:rPr>
          <w:rFonts w:ascii="Times New Roman" w:hAnsi="Times New Roman"/>
          <w:sz w:val="20"/>
          <w:szCs w:val="20"/>
          <w:lang w:val="sr-Cyrl-RS"/>
        </w:rPr>
        <w:t>). Интензитет по запремини износи 17,30%, док је интензитет по прирасту високо позициониран са 83,05%. Ово указује на интензивно, али потпуно одрживо коришћење састојина где се сеча креће у границама новостворене масе.</w:t>
      </w:r>
      <w:r w:rsidR="008018CA">
        <w:rPr>
          <w:rFonts w:ascii="Times New Roman" w:hAnsi="Times New Roman"/>
          <w:sz w:val="20"/>
          <w:szCs w:val="20"/>
          <w:lang w:val="sr-Cyrl-RS"/>
        </w:rPr>
        <w:t xml:space="preserve"> Просторно најзаступљенији је ГТ 21110 (Високе мешовите шуме букве)</w:t>
      </w:r>
      <w:r w:rsidR="00AC3EAB">
        <w:rPr>
          <w:rFonts w:ascii="Times New Roman" w:hAnsi="Times New Roman"/>
          <w:sz w:val="20"/>
          <w:szCs w:val="20"/>
          <w:lang w:val="sr-Cyrl-RS"/>
        </w:rPr>
        <w:t xml:space="preserve"> налази се на 147,32</w:t>
      </w:r>
      <w:r w:rsidR="00E84EA4">
        <w:rPr>
          <w:rFonts w:ascii="Times New Roman" w:hAnsi="Times New Roman"/>
          <w:sz w:val="20"/>
          <w:szCs w:val="20"/>
          <w:lang w:val="sr-Latn-RS"/>
        </w:rPr>
        <w:t xml:space="preserve"> ha</w:t>
      </w:r>
      <w:r w:rsidR="00AC3EAB">
        <w:rPr>
          <w:rFonts w:ascii="Times New Roman" w:hAnsi="Times New Roman"/>
          <w:sz w:val="20"/>
          <w:szCs w:val="20"/>
          <w:lang w:val="sr-Cyrl-RS"/>
        </w:rPr>
        <w:t xml:space="preserve"> са запремином од 50.722,24</w:t>
      </w:r>
      <w:r w:rsidR="00E84EA4">
        <w:rPr>
          <w:rFonts w:ascii="Times New Roman" w:hAnsi="Times New Roman"/>
          <w:sz w:val="20"/>
          <w:szCs w:val="20"/>
          <w:lang w:val="sr-Latn-RS"/>
        </w:rPr>
        <w:t xml:space="preserve"> m³</w:t>
      </w:r>
      <w:r w:rsidR="00AC3EAB">
        <w:rPr>
          <w:rFonts w:ascii="Times New Roman" w:hAnsi="Times New Roman"/>
          <w:sz w:val="20"/>
          <w:szCs w:val="20"/>
          <w:lang w:val="sr-Cyrl-RS"/>
        </w:rPr>
        <w:t>. Планиран је укупан принос од 7.686,1</w:t>
      </w:r>
      <w:r w:rsidR="00E84EA4">
        <w:rPr>
          <w:rFonts w:ascii="Times New Roman" w:hAnsi="Times New Roman"/>
          <w:sz w:val="20"/>
          <w:szCs w:val="20"/>
          <w:lang w:val="sr-Latn-RS"/>
        </w:rPr>
        <w:t xml:space="preserve"> m³</w:t>
      </w:r>
      <w:r w:rsidR="00AC3EAB">
        <w:rPr>
          <w:rFonts w:ascii="Times New Roman" w:hAnsi="Times New Roman"/>
          <w:sz w:val="20"/>
          <w:szCs w:val="20"/>
          <w:lang w:val="sr-Cyrl-RS"/>
        </w:rPr>
        <w:t>, што даје интензитет по запремини 15,15% и запреминском прирасту 89,18%. Изданачке мешовите шуме букве (ГТ 21120), овај тип карактерише снажан третман, интензитет по запремини износи чак 54,5%, док је интензитет  по прирасту 70,33%; укупан принос износи 2.945,3</w:t>
      </w:r>
      <w:r w:rsidR="00E84EA4">
        <w:rPr>
          <w:rFonts w:ascii="Times New Roman" w:hAnsi="Times New Roman"/>
          <w:sz w:val="20"/>
          <w:szCs w:val="20"/>
          <w:lang w:val="sr-Latn-RS"/>
        </w:rPr>
        <w:t xml:space="preserve"> m³</w:t>
      </w:r>
      <w:r w:rsidR="0005155A">
        <w:rPr>
          <w:rFonts w:ascii="Times New Roman" w:hAnsi="Times New Roman"/>
          <w:sz w:val="20"/>
          <w:szCs w:val="20"/>
          <w:lang w:val="sr-Cyrl-RS"/>
        </w:rPr>
        <w:t>.</w:t>
      </w:r>
    </w:p>
    <w:p w14:paraId="3CED1340" w14:textId="77777777" w:rsidR="0005155A" w:rsidRDefault="0005155A" w:rsidP="009047F3">
      <w:pPr>
        <w:ind w:firstLine="0"/>
        <w:jc w:val="left"/>
        <w:rPr>
          <w:rFonts w:ascii="Times New Roman" w:hAnsi="Times New Roman"/>
          <w:sz w:val="20"/>
          <w:szCs w:val="20"/>
          <w:lang w:val="sr-Cyrl-RS"/>
        </w:rPr>
      </w:pPr>
    </w:p>
    <w:p w14:paraId="580E57F0" w14:textId="08B55F85" w:rsidR="0005155A" w:rsidRDefault="0005155A" w:rsidP="009047F3">
      <w:pPr>
        <w:ind w:firstLine="0"/>
        <w:jc w:val="left"/>
        <w:rPr>
          <w:rFonts w:ascii="Times New Roman" w:hAnsi="Times New Roman"/>
          <w:sz w:val="20"/>
          <w:szCs w:val="20"/>
          <w:lang w:val="sr-Cyrl-RS"/>
        </w:rPr>
      </w:pPr>
      <w:r>
        <w:rPr>
          <w:rFonts w:ascii="Times New Roman" w:hAnsi="Times New Roman"/>
          <w:sz w:val="20"/>
          <w:szCs w:val="20"/>
          <w:lang w:val="sr-Cyrl-RS"/>
        </w:rPr>
        <w:t>3.</w:t>
      </w:r>
      <w:r w:rsidRPr="0005155A">
        <w:rPr>
          <w:rFonts w:ascii="Times New Roman" w:hAnsi="Times New Roman"/>
          <w:i/>
          <w:iCs/>
          <w:sz w:val="20"/>
          <w:szCs w:val="20"/>
          <w:lang w:val="sr-Cyrl-RS"/>
        </w:rPr>
        <w:t>Закључак и укупна одрживост</w:t>
      </w:r>
      <w:r>
        <w:rPr>
          <w:rFonts w:ascii="Times New Roman" w:hAnsi="Times New Roman"/>
          <w:i/>
          <w:iCs/>
          <w:sz w:val="20"/>
          <w:szCs w:val="20"/>
          <w:lang w:val="sr-Cyrl-RS"/>
        </w:rPr>
        <w:t xml:space="preserve"> (УКУПНО ГЈ)</w:t>
      </w:r>
      <w:r>
        <w:rPr>
          <w:rFonts w:ascii="Times New Roman" w:hAnsi="Times New Roman"/>
          <w:sz w:val="20"/>
          <w:szCs w:val="20"/>
          <w:lang w:val="sr-Cyrl-RS"/>
        </w:rPr>
        <w:t>- Интензитет по запремини (</w:t>
      </w:r>
      <w:r>
        <w:rPr>
          <w:rFonts w:ascii="Times New Roman" w:hAnsi="Times New Roman"/>
          <w:sz w:val="20"/>
          <w:szCs w:val="20"/>
          <w:lang w:val="sr-Latn-RS"/>
        </w:rPr>
        <w:t>V%)</w:t>
      </w:r>
      <w:r>
        <w:rPr>
          <w:rFonts w:ascii="Times New Roman" w:hAnsi="Times New Roman"/>
          <w:sz w:val="20"/>
          <w:szCs w:val="20"/>
          <w:lang w:val="sr-Cyrl-RS"/>
        </w:rPr>
        <w:t xml:space="preserve"> износи 11%, што је изведено из директног односа укупног десетогодишњег приноса и укупне </w:t>
      </w:r>
      <w:r w:rsidR="0020658E">
        <w:rPr>
          <w:rFonts w:ascii="Times New Roman" w:hAnsi="Times New Roman"/>
          <w:sz w:val="20"/>
          <w:szCs w:val="20"/>
          <w:lang w:val="sr-Cyrl-RS"/>
        </w:rPr>
        <w:t>з</w:t>
      </w:r>
      <w:r>
        <w:rPr>
          <w:rFonts w:ascii="Times New Roman" w:hAnsi="Times New Roman"/>
          <w:sz w:val="20"/>
          <w:szCs w:val="20"/>
          <w:lang w:val="sr-Cyrl-RS"/>
        </w:rPr>
        <w:t>алихе ГЈ. Интензитет по прирасту (</w:t>
      </w:r>
      <w:r>
        <w:rPr>
          <w:rFonts w:ascii="Times New Roman" w:hAnsi="Times New Roman"/>
          <w:sz w:val="20"/>
          <w:szCs w:val="20"/>
          <w:lang w:val="sr-Latn-RS"/>
        </w:rPr>
        <w:t xml:space="preserve">Iv%) </w:t>
      </w:r>
      <w:r>
        <w:rPr>
          <w:rFonts w:ascii="Times New Roman" w:hAnsi="Times New Roman"/>
          <w:sz w:val="20"/>
          <w:szCs w:val="20"/>
          <w:lang w:val="sr-Cyrl-RS"/>
        </w:rPr>
        <w:t>износи 49,13</w:t>
      </w:r>
      <w:r w:rsidR="0020658E">
        <w:rPr>
          <w:rFonts w:ascii="Times New Roman" w:hAnsi="Times New Roman"/>
          <w:sz w:val="20"/>
          <w:szCs w:val="20"/>
          <w:lang w:val="sr-Cyrl-RS"/>
        </w:rPr>
        <w:t>%.</w:t>
      </w:r>
    </w:p>
    <w:p w14:paraId="38F9C4B5" w14:textId="32D2F420" w:rsidR="0005155A" w:rsidRPr="0005155A" w:rsidRDefault="0005155A" w:rsidP="009047F3">
      <w:pPr>
        <w:ind w:firstLine="0"/>
        <w:jc w:val="left"/>
        <w:rPr>
          <w:rFonts w:ascii="Times New Roman" w:hAnsi="Times New Roman"/>
          <w:sz w:val="20"/>
          <w:szCs w:val="20"/>
          <w:lang w:val="sr-Cyrl-RS"/>
        </w:rPr>
      </w:pPr>
      <w:r>
        <w:rPr>
          <w:rFonts w:ascii="Times New Roman" w:hAnsi="Times New Roman"/>
          <w:sz w:val="20"/>
          <w:szCs w:val="20"/>
          <w:lang w:val="sr-Cyrl-RS"/>
        </w:rPr>
        <w:t xml:space="preserve">На нивоу целе ГЈ „Поблаћница </w:t>
      </w:r>
      <w:r>
        <w:rPr>
          <w:rFonts w:ascii="Times New Roman" w:hAnsi="Times New Roman"/>
          <w:sz w:val="20"/>
          <w:szCs w:val="20"/>
          <w:lang w:val="sr-Latn-RS"/>
        </w:rPr>
        <w:t xml:space="preserve">I“ </w:t>
      </w:r>
      <w:r>
        <w:rPr>
          <w:rFonts w:ascii="Times New Roman" w:hAnsi="Times New Roman"/>
          <w:sz w:val="20"/>
          <w:szCs w:val="20"/>
          <w:lang w:val="sr-Cyrl-RS"/>
        </w:rPr>
        <w:t>планира се сеча свега половине десетогодишњег прираста (око 49%). Са уре</w:t>
      </w:r>
      <w:r w:rsidR="0020658E">
        <w:rPr>
          <w:rFonts w:ascii="Times New Roman" w:hAnsi="Times New Roman"/>
          <w:sz w:val="20"/>
          <w:szCs w:val="20"/>
          <w:lang w:val="sr-Cyrl-RS"/>
        </w:rPr>
        <w:t>ђ</w:t>
      </w:r>
      <w:r>
        <w:rPr>
          <w:rFonts w:ascii="Times New Roman" w:hAnsi="Times New Roman"/>
          <w:sz w:val="20"/>
          <w:szCs w:val="20"/>
          <w:lang w:val="sr-Cyrl-RS"/>
        </w:rPr>
        <w:t xml:space="preserve">ајног и еколошког аспекта, </w:t>
      </w:r>
      <w:r w:rsidR="007875DE">
        <w:rPr>
          <w:rFonts w:ascii="Times New Roman" w:hAnsi="Times New Roman"/>
          <w:sz w:val="20"/>
          <w:szCs w:val="20"/>
          <w:lang w:val="sr-Cyrl-RS"/>
        </w:rPr>
        <w:t>овакав план је изузетно безбедан. Он оомогућава констатнтно повећање укупне дрвне залихе и јачање заштитних функција шума, док се економски ефекат максимизира циљаним и јачим захватима у економски највреднијим високим буково-четинарским састојинама</w:t>
      </w:r>
      <w:r w:rsidR="0020658E">
        <w:rPr>
          <w:rFonts w:ascii="Times New Roman" w:hAnsi="Times New Roman"/>
          <w:sz w:val="20"/>
          <w:szCs w:val="20"/>
          <w:lang w:val="sr-Cyrl-RS"/>
        </w:rPr>
        <w:t>.</w:t>
      </w:r>
    </w:p>
    <w:p w14:paraId="38519199" w14:textId="77777777" w:rsidR="00ED5C4D" w:rsidRPr="00E84EA4" w:rsidRDefault="00ED5C4D" w:rsidP="00ED5C4D">
      <w:pPr>
        <w:ind w:firstLine="0"/>
        <w:jc w:val="left"/>
        <w:rPr>
          <w:lang w:val="sr-Latn-RS"/>
        </w:rPr>
      </w:pPr>
    </w:p>
    <w:p w14:paraId="2FA5408D" w14:textId="125D70A9" w:rsidR="009250F4" w:rsidRPr="005D64C0" w:rsidRDefault="009250F4" w:rsidP="00ED5C4D">
      <w:pPr>
        <w:pStyle w:val="Heading5"/>
        <w:rPr>
          <w:lang w:val="sr-Cyrl-RS"/>
        </w:rPr>
      </w:pPr>
      <w:bookmarkStart w:id="211" w:name="_Toc14156235"/>
      <w:bookmarkStart w:id="212" w:name="_Toc58409080"/>
      <w:bookmarkStart w:id="213" w:name="_Toc119480064"/>
      <w:bookmarkStart w:id="214" w:name="_Toc134733711"/>
      <w:bookmarkStart w:id="215" w:name="_Toc137114154"/>
      <w:bookmarkStart w:id="216" w:name="_Toc142599092"/>
      <w:bookmarkStart w:id="217" w:name="_Toc169210278"/>
      <w:r w:rsidRPr="009250F4">
        <w:lastRenderedPageBreak/>
        <w:t xml:space="preserve">4.1.3.2. </w:t>
      </w:r>
      <w:bookmarkEnd w:id="211"/>
      <w:bookmarkEnd w:id="212"/>
      <w:bookmarkEnd w:id="213"/>
      <w:bookmarkEnd w:id="214"/>
      <w:bookmarkEnd w:id="215"/>
      <w:bookmarkEnd w:id="216"/>
      <w:bookmarkEnd w:id="217"/>
      <w:r w:rsidR="005D64C0">
        <w:rPr>
          <w:lang w:val="sr-Cyrl-RS"/>
        </w:rPr>
        <w:t>Укупан план коришћења по врстама дрвећа</w:t>
      </w:r>
    </w:p>
    <w:p w14:paraId="31D82D30" w14:textId="5032B29E" w:rsidR="00E36230" w:rsidRDefault="00E36230" w:rsidP="00624855">
      <w:pPr>
        <w:ind w:firstLine="426"/>
        <w:rPr>
          <w:rFonts w:ascii="Times New Roman" w:eastAsia="Times New Roman" w:hAnsi="Times New Roman"/>
          <w:bCs/>
          <w:iCs/>
          <w:noProof/>
          <w:color w:val="000000"/>
          <w:sz w:val="18"/>
          <w:szCs w:val="18"/>
          <w:lang w:val="sr-Cyrl-RS"/>
        </w:rPr>
      </w:pPr>
      <w:r w:rsidRPr="00624855">
        <w:rPr>
          <w:rFonts w:ascii="Times New Roman" w:eastAsia="Times New Roman" w:hAnsi="Times New Roman"/>
          <w:b/>
          <w:iCs/>
          <w:noProof/>
          <w:color w:val="000000"/>
          <w:sz w:val="18"/>
          <w:szCs w:val="18"/>
          <w:lang w:val="sr-Cyrl-RS"/>
        </w:rPr>
        <w:t>Табела 3</w:t>
      </w:r>
      <w:r w:rsidR="00F637DD">
        <w:rPr>
          <w:rFonts w:ascii="Times New Roman" w:eastAsia="Times New Roman" w:hAnsi="Times New Roman"/>
          <w:b/>
          <w:iCs/>
          <w:noProof/>
          <w:color w:val="000000"/>
          <w:sz w:val="18"/>
          <w:szCs w:val="18"/>
          <w:lang w:val="sr-Cyrl-RS"/>
        </w:rPr>
        <w:t>4</w:t>
      </w:r>
      <w:r w:rsidRPr="00624855">
        <w:rPr>
          <w:rFonts w:ascii="Times New Roman" w:eastAsia="Times New Roman" w:hAnsi="Times New Roman"/>
          <w:b/>
          <w:iCs/>
          <w:noProof/>
          <w:color w:val="000000"/>
          <w:sz w:val="18"/>
          <w:szCs w:val="18"/>
          <w:lang w:val="sr-Cyrl-RS"/>
        </w:rPr>
        <w:t xml:space="preserve">. </w:t>
      </w:r>
      <w:r w:rsidRPr="00624855">
        <w:rPr>
          <w:rFonts w:ascii="Times New Roman" w:eastAsia="Times New Roman" w:hAnsi="Times New Roman"/>
          <w:iCs/>
          <w:noProof/>
          <w:color w:val="000000"/>
          <w:sz w:val="18"/>
          <w:szCs w:val="18"/>
          <w:lang w:val="sr-Cyrl-RS"/>
        </w:rPr>
        <w:t xml:space="preserve">Укупан </w:t>
      </w:r>
      <w:r w:rsidRPr="00624855">
        <w:rPr>
          <w:rFonts w:ascii="Times New Roman" w:eastAsia="Times New Roman" w:hAnsi="Times New Roman"/>
          <w:bCs/>
          <w:iCs/>
          <w:noProof/>
          <w:color w:val="000000"/>
          <w:sz w:val="18"/>
          <w:szCs w:val="18"/>
          <w:lang w:val="sr-Cyrl-RS"/>
        </w:rPr>
        <w:t xml:space="preserve">план сеча </w:t>
      </w:r>
      <w:r w:rsidR="00721868">
        <w:rPr>
          <w:rFonts w:ascii="Times New Roman" w:eastAsia="Times New Roman" w:hAnsi="Times New Roman"/>
          <w:bCs/>
          <w:iCs/>
          <w:noProof/>
          <w:color w:val="000000"/>
          <w:sz w:val="18"/>
          <w:szCs w:val="18"/>
          <w:lang w:val="sr-Cyrl-RS"/>
        </w:rPr>
        <w:t>по врстама дрвећа</w:t>
      </w:r>
    </w:p>
    <w:tbl>
      <w:tblPr>
        <w:tblW w:w="13608" w:type="dxa"/>
        <w:tblLayout w:type="fixed"/>
        <w:tblLook w:val="04A0" w:firstRow="1" w:lastRow="0" w:firstColumn="1" w:lastColumn="0" w:noHBand="0" w:noVBand="1"/>
      </w:tblPr>
      <w:tblGrid>
        <w:gridCol w:w="2709"/>
        <w:gridCol w:w="2000"/>
        <w:gridCol w:w="1970"/>
        <w:gridCol w:w="4164"/>
        <w:gridCol w:w="1393"/>
        <w:gridCol w:w="1372"/>
      </w:tblGrid>
      <w:tr w:rsidR="00FE09D3" w:rsidRPr="00AC6D0A" w14:paraId="7D195E1D" w14:textId="77777777" w:rsidTr="00C63ACD">
        <w:trPr>
          <w:trHeight w:val="270"/>
          <w:tblHeader/>
        </w:trPr>
        <w:tc>
          <w:tcPr>
            <w:tcW w:w="995" w:type="pct"/>
            <w:vMerge w:val="restart"/>
            <w:tcBorders>
              <w:top w:val="single" w:sz="8" w:space="0" w:color="auto"/>
              <w:left w:val="single" w:sz="8" w:space="0" w:color="auto"/>
              <w:right w:val="single" w:sz="8" w:space="0" w:color="auto"/>
            </w:tcBorders>
            <w:shd w:val="clear" w:color="auto" w:fill="BFBFBF" w:themeFill="background1" w:themeFillShade="BF"/>
            <w:noWrap/>
            <w:vAlign w:val="center"/>
            <w:hideMark/>
          </w:tcPr>
          <w:p w14:paraId="631ED297"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Врста</w:t>
            </w:r>
            <w:proofErr w:type="spellEnd"/>
          </w:p>
          <w:p w14:paraId="3081D182"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дрвећа</w:t>
            </w:r>
            <w:proofErr w:type="spellEnd"/>
          </w:p>
        </w:tc>
        <w:tc>
          <w:tcPr>
            <w:tcW w:w="1459" w:type="pct"/>
            <w:gridSpan w:val="2"/>
            <w:tcBorders>
              <w:top w:val="single" w:sz="8" w:space="0" w:color="auto"/>
              <w:left w:val="nil"/>
              <w:bottom w:val="single" w:sz="8" w:space="0" w:color="auto"/>
              <w:right w:val="single" w:sz="8" w:space="0" w:color="000000"/>
            </w:tcBorders>
            <w:shd w:val="clear" w:color="auto" w:fill="BFBFBF" w:themeFill="background1" w:themeFillShade="BF"/>
            <w:noWrap/>
            <w:vAlign w:val="center"/>
            <w:hideMark/>
          </w:tcPr>
          <w:p w14:paraId="7F4F3C38"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Стање</w:t>
            </w:r>
            <w:proofErr w:type="spellEnd"/>
            <w:r w:rsidRPr="00AC6D0A">
              <w:rPr>
                <w:rFonts w:ascii="Times New Roman" w:eastAsia="Times New Roman" w:hAnsi="Times New Roman"/>
                <w:b/>
                <w:sz w:val="20"/>
                <w:szCs w:val="20"/>
                <w:lang w:val="en-US"/>
              </w:rPr>
              <w:t xml:space="preserve"> </w:t>
            </w:r>
            <w:proofErr w:type="spellStart"/>
            <w:r w:rsidRPr="00AC6D0A">
              <w:rPr>
                <w:rFonts w:ascii="Times New Roman" w:eastAsia="Times New Roman" w:hAnsi="Times New Roman"/>
                <w:b/>
                <w:sz w:val="20"/>
                <w:szCs w:val="20"/>
                <w:lang w:val="en-US"/>
              </w:rPr>
              <w:t>шума</w:t>
            </w:r>
            <w:proofErr w:type="spellEnd"/>
          </w:p>
        </w:tc>
        <w:tc>
          <w:tcPr>
            <w:tcW w:w="1530" w:type="pct"/>
            <w:vMerge w:val="restart"/>
            <w:tcBorders>
              <w:top w:val="single" w:sz="8" w:space="0" w:color="auto"/>
              <w:left w:val="nil"/>
              <w:right w:val="single" w:sz="8" w:space="0" w:color="000000"/>
            </w:tcBorders>
            <w:shd w:val="clear" w:color="auto" w:fill="BFBFBF" w:themeFill="background1" w:themeFillShade="BF"/>
            <w:noWrap/>
            <w:vAlign w:val="center"/>
            <w:hideMark/>
          </w:tcPr>
          <w:p w14:paraId="1DC621F0"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Планирани</w:t>
            </w:r>
            <w:proofErr w:type="spellEnd"/>
            <w:r w:rsidRPr="00AC6D0A">
              <w:rPr>
                <w:rFonts w:ascii="Times New Roman" w:eastAsia="Times New Roman" w:hAnsi="Times New Roman"/>
                <w:b/>
                <w:sz w:val="20"/>
                <w:szCs w:val="20"/>
                <w:lang w:val="en-US"/>
              </w:rPr>
              <w:t xml:space="preserve"> </w:t>
            </w:r>
            <w:proofErr w:type="spellStart"/>
            <w:r w:rsidRPr="00AC6D0A">
              <w:rPr>
                <w:rFonts w:ascii="Times New Roman" w:eastAsia="Times New Roman" w:hAnsi="Times New Roman"/>
                <w:b/>
                <w:sz w:val="20"/>
                <w:szCs w:val="20"/>
                <w:lang w:val="en-US"/>
              </w:rPr>
              <w:t>принос</w:t>
            </w:r>
            <w:proofErr w:type="spellEnd"/>
          </w:p>
        </w:tc>
        <w:tc>
          <w:tcPr>
            <w:tcW w:w="1016" w:type="pct"/>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5510B5C0"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Интензитет</w:t>
            </w:r>
            <w:proofErr w:type="spellEnd"/>
            <w:r w:rsidRPr="00AC6D0A">
              <w:rPr>
                <w:rFonts w:ascii="Times New Roman" w:eastAsia="Times New Roman" w:hAnsi="Times New Roman"/>
                <w:b/>
                <w:sz w:val="20"/>
                <w:szCs w:val="20"/>
                <w:lang w:val="en-US"/>
              </w:rPr>
              <w:t xml:space="preserve"> </w:t>
            </w:r>
            <w:proofErr w:type="spellStart"/>
            <w:r w:rsidRPr="00AC6D0A">
              <w:rPr>
                <w:rFonts w:ascii="Times New Roman" w:eastAsia="Times New Roman" w:hAnsi="Times New Roman"/>
                <w:b/>
                <w:sz w:val="20"/>
                <w:szCs w:val="20"/>
                <w:lang w:val="en-US"/>
              </w:rPr>
              <w:t>сече</w:t>
            </w:r>
            <w:proofErr w:type="spellEnd"/>
            <w:r w:rsidRPr="00AC6D0A">
              <w:rPr>
                <w:rFonts w:ascii="Times New Roman" w:eastAsia="Times New Roman" w:hAnsi="Times New Roman"/>
                <w:b/>
                <w:sz w:val="20"/>
                <w:szCs w:val="20"/>
                <w:lang w:val="en-US"/>
              </w:rPr>
              <w:t xml:space="preserve"> </w:t>
            </w:r>
            <w:proofErr w:type="spellStart"/>
            <w:r w:rsidRPr="00AC6D0A">
              <w:rPr>
                <w:rFonts w:ascii="Times New Roman" w:eastAsia="Times New Roman" w:hAnsi="Times New Roman"/>
                <w:b/>
                <w:sz w:val="20"/>
                <w:szCs w:val="20"/>
                <w:lang w:val="en-US"/>
              </w:rPr>
              <w:t>по</w:t>
            </w:r>
            <w:proofErr w:type="spellEnd"/>
          </w:p>
        </w:tc>
      </w:tr>
      <w:tr w:rsidR="00FE09D3" w:rsidRPr="00AC6D0A" w14:paraId="2599E189" w14:textId="77777777" w:rsidTr="00FE09D3">
        <w:trPr>
          <w:trHeight w:val="270"/>
          <w:tblHeader/>
        </w:trPr>
        <w:tc>
          <w:tcPr>
            <w:tcW w:w="995" w:type="pct"/>
            <w:vMerge/>
            <w:tcBorders>
              <w:left w:val="single" w:sz="8" w:space="0" w:color="auto"/>
              <w:right w:val="single" w:sz="8" w:space="0" w:color="auto"/>
            </w:tcBorders>
            <w:shd w:val="clear" w:color="auto" w:fill="BFBFBF" w:themeFill="background1" w:themeFillShade="BF"/>
            <w:noWrap/>
            <w:vAlign w:val="bottom"/>
            <w:hideMark/>
          </w:tcPr>
          <w:p w14:paraId="513C76CB" w14:textId="77777777" w:rsidR="00FE09D3" w:rsidRPr="00AC6D0A" w:rsidRDefault="00FE09D3" w:rsidP="00E405F9">
            <w:pPr>
              <w:ind w:firstLine="0"/>
              <w:jc w:val="left"/>
              <w:rPr>
                <w:rFonts w:ascii="Times New Roman" w:eastAsia="Times New Roman" w:hAnsi="Times New Roman"/>
                <w:b/>
                <w:sz w:val="20"/>
                <w:szCs w:val="20"/>
                <w:lang w:val="en-US"/>
              </w:rPr>
            </w:pPr>
          </w:p>
        </w:tc>
        <w:tc>
          <w:tcPr>
            <w:tcW w:w="735" w:type="pct"/>
            <w:tcBorders>
              <w:top w:val="nil"/>
              <w:left w:val="nil"/>
              <w:bottom w:val="single" w:sz="8" w:space="0" w:color="auto"/>
              <w:right w:val="single" w:sz="8" w:space="0" w:color="auto"/>
            </w:tcBorders>
            <w:shd w:val="clear" w:color="auto" w:fill="BFBFBF" w:themeFill="background1" w:themeFillShade="BF"/>
            <w:noWrap/>
            <w:vAlign w:val="center"/>
            <w:hideMark/>
          </w:tcPr>
          <w:p w14:paraId="17A6381E"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Запремина</w:t>
            </w:r>
            <w:proofErr w:type="spellEnd"/>
          </w:p>
        </w:tc>
        <w:tc>
          <w:tcPr>
            <w:tcW w:w="724" w:type="pct"/>
            <w:tcBorders>
              <w:top w:val="nil"/>
              <w:left w:val="nil"/>
              <w:bottom w:val="single" w:sz="8" w:space="0" w:color="auto"/>
              <w:right w:val="single" w:sz="8" w:space="0" w:color="auto"/>
            </w:tcBorders>
            <w:shd w:val="clear" w:color="auto" w:fill="BFBFBF" w:themeFill="background1" w:themeFillShade="BF"/>
            <w:noWrap/>
            <w:vAlign w:val="center"/>
            <w:hideMark/>
          </w:tcPr>
          <w:p w14:paraId="5EC39FBA" w14:textId="77777777" w:rsidR="00FE09D3" w:rsidRPr="00AC6D0A" w:rsidRDefault="00FE09D3" w:rsidP="00E405F9">
            <w:pPr>
              <w:ind w:firstLine="0"/>
              <w:jc w:val="center"/>
              <w:rPr>
                <w:rFonts w:ascii="Times New Roman" w:eastAsia="Times New Roman" w:hAnsi="Times New Roman"/>
                <w:b/>
                <w:sz w:val="20"/>
                <w:szCs w:val="20"/>
                <w:lang w:val="en-US"/>
              </w:rPr>
            </w:pPr>
            <w:proofErr w:type="spellStart"/>
            <w:r w:rsidRPr="00AC6D0A">
              <w:rPr>
                <w:rFonts w:ascii="Times New Roman" w:eastAsia="Times New Roman" w:hAnsi="Times New Roman"/>
                <w:b/>
                <w:sz w:val="20"/>
                <w:szCs w:val="20"/>
                <w:lang w:val="en-US"/>
              </w:rPr>
              <w:t>Запремински</w:t>
            </w:r>
            <w:proofErr w:type="spellEnd"/>
            <w:r w:rsidRPr="00AC6D0A">
              <w:rPr>
                <w:rFonts w:ascii="Times New Roman" w:eastAsia="Times New Roman" w:hAnsi="Times New Roman"/>
                <w:b/>
                <w:sz w:val="20"/>
                <w:szCs w:val="20"/>
                <w:lang w:val="en-US"/>
              </w:rPr>
              <w:t xml:space="preserve"> </w:t>
            </w:r>
            <w:proofErr w:type="spellStart"/>
            <w:r w:rsidRPr="00AC6D0A">
              <w:rPr>
                <w:rFonts w:ascii="Times New Roman" w:eastAsia="Times New Roman" w:hAnsi="Times New Roman"/>
                <w:b/>
                <w:sz w:val="20"/>
                <w:szCs w:val="20"/>
                <w:lang w:val="en-US"/>
              </w:rPr>
              <w:t>прираст</w:t>
            </w:r>
            <w:proofErr w:type="spellEnd"/>
          </w:p>
        </w:tc>
        <w:tc>
          <w:tcPr>
            <w:tcW w:w="1530" w:type="pct"/>
            <w:vMerge/>
            <w:tcBorders>
              <w:left w:val="nil"/>
              <w:bottom w:val="single" w:sz="8" w:space="0" w:color="auto"/>
              <w:right w:val="single" w:sz="8" w:space="0" w:color="000000"/>
            </w:tcBorders>
            <w:shd w:val="clear" w:color="auto" w:fill="BFBFBF" w:themeFill="background1" w:themeFillShade="BF"/>
            <w:noWrap/>
            <w:vAlign w:val="center"/>
            <w:hideMark/>
          </w:tcPr>
          <w:p w14:paraId="2D2F3944" w14:textId="0E88A690" w:rsidR="00FE09D3" w:rsidRPr="00AC6D0A" w:rsidRDefault="00FE09D3" w:rsidP="00E405F9">
            <w:pPr>
              <w:ind w:firstLine="0"/>
              <w:jc w:val="center"/>
              <w:rPr>
                <w:rFonts w:ascii="Times New Roman" w:eastAsia="Times New Roman" w:hAnsi="Times New Roman"/>
                <w:b/>
                <w:sz w:val="20"/>
                <w:szCs w:val="20"/>
                <w:lang w:val="en-US"/>
              </w:rPr>
            </w:pPr>
          </w:p>
        </w:tc>
        <w:tc>
          <w:tcPr>
            <w:tcW w:w="512" w:type="pct"/>
            <w:tcBorders>
              <w:top w:val="nil"/>
              <w:left w:val="single" w:sz="8" w:space="0" w:color="000000"/>
              <w:bottom w:val="single" w:sz="8" w:space="0" w:color="auto"/>
              <w:right w:val="single" w:sz="8" w:space="0" w:color="auto"/>
            </w:tcBorders>
            <w:shd w:val="clear" w:color="auto" w:fill="BFBFBF" w:themeFill="background1" w:themeFillShade="BF"/>
            <w:noWrap/>
            <w:vAlign w:val="center"/>
            <w:hideMark/>
          </w:tcPr>
          <w:p w14:paraId="07B4AB51" w14:textId="77777777" w:rsidR="00FE09D3" w:rsidRPr="00AC6D0A" w:rsidRDefault="00FE09D3" w:rsidP="00E405F9">
            <w:pPr>
              <w:ind w:firstLine="0"/>
              <w:jc w:val="center"/>
              <w:rPr>
                <w:rFonts w:ascii="Times New Roman" w:eastAsia="Times New Roman" w:hAnsi="Times New Roman"/>
                <w:b/>
                <w:sz w:val="20"/>
                <w:szCs w:val="20"/>
                <w:lang w:val="en-US"/>
              </w:rPr>
            </w:pPr>
            <w:r w:rsidRPr="00AC6D0A">
              <w:rPr>
                <w:rFonts w:ascii="Times New Roman" w:eastAsia="Times New Roman" w:hAnsi="Times New Roman"/>
                <w:b/>
                <w:sz w:val="20"/>
                <w:szCs w:val="20"/>
                <w:lang w:val="en-US"/>
              </w:rPr>
              <w:t>V</w:t>
            </w:r>
          </w:p>
        </w:tc>
        <w:tc>
          <w:tcPr>
            <w:tcW w:w="504" w:type="pct"/>
            <w:tcBorders>
              <w:top w:val="nil"/>
              <w:left w:val="nil"/>
              <w:bottom w:val="single" w:sz="8" w:space="0" w:color="auto"/>
              <w:right w:val="single" w:sz="8" w:space="0" w:color="auto"/>
            </w:tcBorders>
            <w:shd w:val="clear" w:color="auto" w:fill="BFBFBF" w:themeFill="background1" w:themeFillShade="BF"/>
            <w:noWrap/>
            <w:vAlign w:val="center"/>
            <w:hideMark/>
          </w:tcPr>
          <w:p w14:paraId="391CEC16" w14:textId="77777777" w:rsidR="00FE09D3" w:rsidRPr="00AC6D0A" w:rsidRDefault="00FE09D3" w:rsidP="00E405F9">
            <w:pPr>
              <w:ind w:firstLine="0"/>
              <w:jc w:val="center"/>
              <w:rPr>
                <w:rFonts w:ascii="Times New Roman" w:eastAsia="Times New Roman" w:hAnsi="Times New Roman"/>
                <w:b/>
                <w:sz w:val="20"/>
                <w:szCs w:val="20"/>
                <w:lang w:val="en-US"/>
              </w:rPr>
            </w:pPr>
            <w:r w:rsidRPr="00AC6D0A">
              <w:rPr>
                <w:rFonts w:ascii="Times New Roman" w:eastAsia="Times New Roman" w:hAnsi="Times New Roman"/>
                <w:b/>
                <w:sz w:val="20"/>
                <w:szCs w:val="20"/>
                <w:lang w:val="en-US"/>
              </w:rPr>
              <w:t>Iv</w:t>
            </w:r>
          </w:p>
        </w:tc>
      </w:tr>
      <w:tr w:rsidR="001B07C9" w:rsidRPr="00AC6D0A" w14:paraId="3F6F031E" w14:textId="77777777" w:rsidTr="00297BD5">
        <w:trPr>
          <w:trHeight w:hRule="exact" w:val="340"/>
          <w:tblHeader/>
        </w:trPr>
        <w:tc>
          <w:tcPr>
            <w:tcW w:w="995" w:type="pct"/>
            <w:vMerge/>
            <w:tcBorders>
              <w:left w:val="single" w:sz="8" w:space="0" w:color="auto"/>
              <w:bottom w:val="single" w:sz="4" w:space="0" w:color="auto"/>
              <w:right w:val="single" w:sz="8" w:space="0" w:color="auto"/>
            </w:tcBorders>
            <w:shd w:val="clear" w:color="auto" w:fill="BFBFBF" w:themeFill="background1" w:themeFillShade="BF"/>
            <w:noWrap/>
            <w:vAlign w:val="bottom"/>
            <w:hideMark/>
          </w:tcPr>
          <w:p w14:paraId="1B6DFA92" w14:textId="77777777" w:rsidR="001B07C9" w:rsidRPr="00AC6D0A" w:rsidRDefault="001B07C9" w:rsidP="00E405F9">
            <w:pPr>
              <w:ind w:firstLine="0"/>
              <w:jc w:val="left"/>
              <w:rPr>
                <w:rFonts w:ascii="Times New Roman" w:eastAsia="Times New Roman" w:hAnsi="Times New Roman"/>
                <w:b/>
                <w:sz w:val="20"/>
                <w:szCs w:val="20"/>
                <w:lang w:val="en-US"/>
              </w:rPr>
            </w:pPr>
          </w:p>
        </w:tc>
        <w:tc>
          <w:tcPr>
            <w:tcW w:w="2989" w:type="pct"/>
            <w:gridSpan w:val="3"/>
            <w:tcBorders>
              <w:top w:val="single" w:sz="8" w:space="0" w:color="auto"/>
              <w:left w:val="nil"/>
              <w:bottom w:val="single" w:sz="8" w:space="0" w:color="auto"/>
              <w:right w:val="single" w:sz="8" w:space="0" w:color="000000"/>
            </w:tcBorders>
            <w:shd w:val="clear" w:color="auto" w:fill="BFBFBF" w:themeFill="background1" w:themeFillShade="BF"/>
            <w:noWrap/>
            <w:vAlign w:val="center"/>
            <w:hideMark/>
          </w:tcPr>
          <w:p w14:paraId="6532768C" w14:textId="77777777" w:rsidR="001B07C9" w:rsidRPr="00AC6D0A" w:rsidRDefault="001B07C9" w:rsidP="00E405F9">
            <w:pPr>
              <w:ind w:firstLine="0"/>
              <w:jc w:val="center"/>
              <w:rPr>
                <w:rFonts w:ascii="Times New Roman" w:eastAsia="Times New Roman" w:hAnsi="Times New Roman"/>
                <w:b/>
                <w:sz w:val="20"/>
                <w:szCs w:val="20"/>
                <w:lang w:val="en-US"/>
              </w:rPr>
            </w:pPr>
            <w:r w:rsidRPr="00AC6D0A">
              <w:rPr>
                <w:rFonts w:ascii="Times New Roman" w:eastAsia="Times New Roman" w:hAnsi="Times New Roman"/>
                <w:b/>
                <w:sz w:val="20"/>
                <w:szCs w:val="20"/>
                <w:lang w:val="en-US"/>
              </w:rPr>
              <w:t>m</w:t>
            </w:r>
            <w:r w:rsidRPr="00AC6D0A">
              <w:rPr>
                <w:rFonts w:ascii="Times New Roman" w:eastAsia="Times New Roman" w:hAnsi="Times New Roman"/>
                <w:b/>
                <w:sz w:val="20"/>
                <w:szCs w:val="20"/>
                <w:vertAlign w:val="superscript"/>
                <w:lang w:val="en-US"/>
              </w:rPr>
              <w:t>3</w:t>
            </w:r>
          </w:p>
        </w:tc>
        <w:tc>
          <w:tcPr>
            <w:tcW w:w="1016" w:type="pct"/>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5BFACBF3" w14:textId="77777777" w:rsidR="001B07C9" w:rsidRPr="00AC6D0A" w:rsidRDefault="001B07C9" w:rsidP="00E405F9">
            <w:pPr>
              <w:ind w:firstLine="0"/>
              <w:jc w:val="center"/>
              <w:rPr>
                <w:rFonts w:ascii="Times New Roman" w:eastAsia="Times New Roman" w:hAnsi="Times New Roman"/>
                <w:b/>
                <w:sz w:val="20"/>
                <w:szCs w:val="20"/>
                <w:lang w:val="en-US"/>
              </w:rPr>
            </w:pPr>
            <w:r w:rsidRPr="00AC6D0A">
              <w:rPr>
                <w:rFonts w:ascii="Times New Roman" w:eastAsia="Times New Roman" w:hAnsi="Times New Roman"/>
                <w:b/>
                <w:sz w:val="20"/>
                <w:szCs w:val="20"/>
                <w:lang w:val="en-US"/>
              </w:rPr>
              <w:t>%</w:t>
            </w:r>
          </w:p>
        </w:tc>
      </w:tr>
      <w:tr w:rsidR="00FE09D3" w:rsidRPr="00AC6D0A" w14:paraId="2AD8F0C2"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20D76793" w14:textId="6194A057" w:rsidR="00FE09D3" w:rsidRPr="00A40B9F"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Граб</w:t>
            </w:r>
          </w:p>
        </w:tc>
        <w:tc>
          <w:tcPr>
            <w:tcW w:w="735" w:type="pct"/>
            <w:tcBorders>
              <w:top w:val="single" w:sz="8" w:space="0" w:color="auto"/>
              <w:left w:val="nil"/>
              <w:bottom w:val="single" w:sz="4" w:space="0" w:color="auto"/>
              <w:right w:val="single" w:sz="4" w:space="0" w:color="auto"/>
            </w:tcBorders>
            <w:noWrap/>
            <w:vAlign w:val="center"/>
          </w:tcPr>
          <w:p w14:paraId="02AD256F" w14:textId="21A06A68"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9.182,7</w:t>
            </w:r>
          </w:p>
        </w:tc>
        <w:tc>
          <w:tcPr>
            <w:tcW w:w="724" w:type="pct"/>
            <w:tcBorders>
              <w:top w:val="single" w:sz="4" w:space="0" w:color="auto"/>
              <w:left w:val="single" w:sz="4" w:space="0" w:color="auto"/>
              <w:bottom w:val="single" w:sz="4" w:space="0" w:color="auto"/>
              <w:right w:val="single" w:sz="4" w:space="0" w:color="auto"/>
            </w:tcBorders>
            <w:noWrap/>
            <w:vAlign w:val="center"/>
          </w:tcPr>
          <w:p w14:paraId="4781BB30" w14:textId="5D78DD00" w:rsidR="00FE09D3" w:rsidRPr="002F3D29" w:rsidRDefault="00404840"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11</w:t>
            </w:r>
            <w:r w:rsidR="002F3D29">
              <w:rPr>
                <w:rFonts w:ascii="Times New Roman" w:eastAsia="Times New Roman" w:hAnsi="Times New Roman"/>
                <w:sz w:val="20"/>
                <w:szCs w:val="20"/>
                <w:lang w:val="en-US"/>
              </w:rPr>
              <w:t>7,1</w:t>
            </w:r>
          </w:p>
        </w:tc>
        <w:tc>
          <w:tcPr>
            <w:tcW w:w="1530" w:type="pct"/>
            <w:tcBorders>
              <w:top w:val="single" w:sz="8" w:space="0" w:color="auto"/>
              <w:left w:val="single" w:sz="4" w:space="0" w:color="auto"/>
              <w:bottom w:val="single" w:sz="4" w:space="0" w:color="auto"/>
              <w:right w:val="single" w:sz="4" w:space="0" w:color="auto"/>
            </w:tcBorders>
            <w:noWrap/>
            <w:vAlign w:val="center"/>
          </w:tcPr>
          <w:p w14:paraId="1A3B2E7A" w14:textId="4F9E7BD4" w:rsidR="00FE09D3" w:rsidRPr="00404840"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305,2</w:t>
            </w:r>
          </w:p>
        </w:tc>
        <w:tc>
          <w:tcPr>
            <w:tcW w:w="512" w:type="pct"/>
            <w:tcBorders>
              <w:top w:val="single" w:sz="8" w:space="0" w:color="auto"/>
              <w:left w:val="single" w:sz="4" w:space="0" w:color="auto"/>
              <w:bottom w:val="single" w:sz="4" w:space="0" w:color="auto"/>
              <w:right w:val="single" w:sz="4" w:space="0" w:color="auto"/>
            </w:tcBorders>
            <w:noWrap/>
            <w:vAlign w:val="center"/>
          </w:tcPr>
          <w:p w14:paraId="6B72AD4C" w14:textId="4635A3C8"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3,32</w:t>
            </w:r>
          </w:p>
        </w:tc>
        <w:tc>
          <w:tcPr>
            <w:tcW w:w="504" w:type="pct"/>
            <w:tcBorders>
              <w:top w:val="single" w:sz="8" w:space="0" w:color="auto"/>
              <w:left w:val="nil"/>
              <w:bottom w:val="single" w:sz="4" w:space="0" w:color="auto"/>
              <w:right w:val="single" w:sz="8" w:space="0" w:color="auto"/>
            </w:tcBorders>
            <w:noWrap/>
            <w:vAlign w:val="center"/>
          </w:tcPr>
          <w:p w14:paraId="296F388B" w14:textId="12C2FF82"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26,06</w:t>
            </w:r>
          </w:p>
        </w:tc>
      </w:tr>
      <w:tr w:rsidR="00FE09D3" w:rsidRPr="003D5B65" w14:paraId="515E1428"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5F990829" w14:textId="20518F68"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Цер</w:t>
            </w:r>
          </w:p>
        </w:tc>
        <w:tc>
          <w:tcPr>
            <w:tcW w:w="735" w:type="pct"/>
            <w:tcBorders>
              <w:top w:val="nil"/>
              <w:left w:val="nil"/>
              <w:bottom w:val="single" w:sz="4" w:space="0" w:color="auto"/>
              <w:right w:val="single" w:sz="4" w:space="0" w:color="auto"/>
            </w:tcBorders>
            <w:noWrap/>
            <w:vAlign w:val="center"/>
          </w:tcPr>
          <w:p w14:paraId="0CDAE3E4" w14:textId="6B0197FA"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16.346,7</w:t>
            </w:r>
          </w:p>
        </w:tc>
        <w:tc>
          <w:tcPr>
            <w:tcW w:w="724" w:type="pct"/>
            <w:tcBorders>
              <w:top w:val="nil"/>
              <w:left w:val="single" w:sz="4" w:space="0" w:color="auto"/>
              <w:bottom w:val="single" w:sz="4" w:space="0" w:color="auto"/>
              <w:right w:val="single" w:sz="4" w:space="0" w:color="auto"/>
            </w:tcBorders>
            <w:noWrap/>
            <w:vAlign w:val="center"/>
          </w:tcPr>
          <w:p w14:paraId="446550E2" w14:textId="65017DAE"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354,3</w:t>
            </w:r>
          </w:p>
        </w:tc>
        <w:tc>
          <w:tcPr>
            <w:tcW w:w="1530" w:type="pct"/>
            <w:tcBorders>
              <w:top w:val="nil"/>
              <w:left w:val="single" w:sz="4" w:space="0" w:color="auto"/>
              <w:bottom w:val="single" w:sz="4" w:space="0" w:color="auto"/>
              <w:right w:val="single" w:sz="4" w:space="0" w:color="auto"/>
            </w:tcBorders>
            <w:noWrap/>
            <w:vAlign w:val="center"/>
          </w:tcPr>
          <w:p w14:paraId="0B805A50" w14:textId="260DEC73" w:rsidR="00FE09D3" w:rsidRPr="0081100B"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1.005,6</w:t>
            </w:r>
          </w:p>
        </w:tc>
        <w:tc>
          <w:tcPr>
            <w:tcW w:w="512" w:type="pct"/>
            <w:tcBorders>
              <w:top w:val="nil"/>
              <w:left w:val="single" w:sz="4" w:space="0" w:color="auto"/>
              <w:bottom w:val="single" w:sz="4" w:space="0" w:color="auto"/>
              <w:right w:val="single" w:sz="4" w:space="0" w:color="auto"/>
            </w:tcBorders>
            <w:noWrap/>
            <w:vAlign w:val="center"/>
          </w:tcPr>
          <w:p w14:paraId="56157259" w14:textId="30343DD5" w:rsidR="00FE09D3" w:rsidRPr="00A15F9C"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6,15</w:t>
            </w:r>
          </w:p>
        </w:tc>
        <w:tc>
          <w:tcPr>
            <w:tcW w:w="504" w:type="pct"/>
            <w:tcBorders>
              <w:top w:val="nil"/>
              <w:left w:val="nil"/>
              <w:bottom w:val="single" w:sz="4" w:space="0" w:color="auto"/>
              <w:right w:val="single" w:sz="8" w:space="0" w:color="auto"/>
            </w:tcBorders>
            <w:noWrap/>
            <w:vAlign w:val="center"/>
          </w:tcPr>
          <w:p w14:paraId="0FD09E85" w14:textId="5FA2B2F8"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28,38</w:t>
            </w:r>
          </w:p>
        </w:tc>
      </w:tr>
      <w:tr w:rsidR="00FE09D3" w:rsidRPr="00D94029" w14:paraId="0A538F85"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21381315" w14:textId="05A5F661"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Китњак</w:t>
            </w:r>
          </w:p>
        </w:tc>
        <w:tc>
          <w:tcPr>
            <w:tcW w:w="735" w:type="pct"/>
            <w:tcBorders>
              <w:top w:val="nil"/>
              <w:left w:val="nil"/>
              <w:bottom w:val="single" w:sz="4" w:space="0" w:color="auto"/>
              <w:right w:val="single" w:sz="4" w:space="0" w:color="auto"/>
            </w:tcBorders>
            <w:noWrap/>
            <w:vAlign w:val="center"/>
          </w:tcPr>
          <w:p w14:paraId="7F40CA37" w14:textId="36D563A4" w:rsidR="00FE09D3" w:rsidRPr="002F3D29" w:rsidRDefault="00404840"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43.8</w:t>
            </w:r>
            <w:r w:rsidR="002F3D29">
              <w:rPr>
                <w:rFonts w:ascii="Times New Roman" w:eastAsia="Times New Roman" w:hAnsi="Times New Roman"/>
                <w:sz w:val="20"/>
                <w:szCs w:val="20"/>
                <w:lang w:val="en-US"/>
              </w:rPr>
              <w:t>84,3</w:t>
            </w:r>
          </w:p>
        </w:tc>
        <w:tc>
          <w:tcPr>
            <w:tcW w:w="724" w:type="pct"/>
            <w:tcBorders>
              <w:top w:val="nil"/>
              <w:left w:val="single" w:sz="4" w:space="0" w:color="auto"/>
              <w:bottom w:val="single" w:sz="4" w:space="0" w:color="auto"/>
              <w:right w:val="single" w:sz="4" w:space="0" w:color="auto"/>
            </w:tcBorders>
            <w:noWrap/>
            <w:vAlign w:val="center"/>
          </w:tcPr>
          <w:p w14:paraId="739AAC05" w14:textId="73CF2E1A" w:rsidR="00FE09D3" w:rsidRPr="002F3D29" w:rsidRDefault="00404840"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94</w:t>
            </w:r>
            <w:r w:rsidR="002F3D29">
              <w:rPr>
                <w:rFonts w:ascii="Times New Roman" w:eastAsia="Times New Roman" w:hAnsi="Times New Roman"/>
                <w:sz w:val="20"/>
                <w:szCs w:val="20"/>
                <w:lang w:val="en-US"/>
              </w:rPr>
              <w:t>7,1</w:t>
            </w:r>
          </w:p>
        </w:tc>
        <w:tc>
          <w:tcPr>
            <w:tcW w:w="1530" w:type="pct"/>
            <w:tcBorders>
              <w:top w:val="nil"/>
              <w:left w:val="single" w:sz="4" w:space="0" w:color="auto"/>
              <w:bottom w:val="single" w:sz="4" w:space="0" w:color="auto"/>
              <w:right w:val="single" w:sz="4" w:space="0" w:color="auto"/>
            </w:tcBorders>
            <w:noWrap/>
            <w:vAlign w:val="center"/>
          </w:tcPr>
          <w:p w14:paraId="1776DE52" w14:textId="5D5C3019" w:rsidR="00FE09D3" w:rsidRPr="00D94029"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2.297,0</w:t>
            </w:r>
          </w:p>
        </w:tc>
        <w:tc>
          <w:tcPr>
            <w:tcW w:w="512" w:type="pct"/>
            <w:tcBorders>
              <w:top w:val="nil"/>
              <w:left w:val="single" w:sz="4" w:space="0" w:color="auto"/>
              <w:bottom w:val="single" w:sz="4" w:space="0" w:color="auto"/>
              <w:right w:val="single" w:sz="4" w:space="0" w:color="auto"/>
            </w:tcBorders>
            <w:noWrap/>
            <w:vAlign w:val="center"/>
          </w:tcPr>
          <w:p w14:paraId="463BA477" w14:textId="2E8BE0F0" w:rsidR="00FE09D3" w:rsidRPr="00D94029"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5,23</w:t>
            </w:r>
          </w:p>
        </w:tc>
        <w:tc>
          <w:tcPr>
            <w:tcW w:w="504" w:type="pct"/>
            <w:tcBorders>
              <w:top w:val="nil"/>
              <w:left w:val="nil"/>
              <w:bottom w:val="single" w:sz="4" w:space="0" w:color="auto"/>
              <w:right w:val="single" w:sz="8" w:space="0" w:color="auto"/>
            </w:tcBorders>
            <w:noWrap/>
            <w:vAlign w:val="center"/>
          </w:tcPr>
          <w:p w14:paraId="7921374D" w14:textId="62F8D923" w:rsidR="00FE09D3" w:rsidRPr="00D94029"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24,25</w:t>
            </w:r>
          </w:p>
        </w:tc>
      </w:tr>
      <w:tr w:rsidR="00FE09D3" w:rsidRPr="003D5B65" w14:paraId="5C81330D"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42B58F3F" w14:textId="6B42E5B4"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Јасика</w:t>
            </w:r>
          </w:p>
        </w:tc>
        <w:tc>
          <w:tcPr>
            <w:tcW w:w="735" w:type="pct"/>
            <w:tcBorders>
              <w:top w:val="nil"/>
              <w:left w:val="nil"/>
              <w:bottom w:val="single" w:sz="4" w:space="0" w:color="auto"/>
              <w:right w:val="single" w:sz="4" w:space="0" w:color="auto"/>
            </w:tcBorders>
            <w:noWrap/>
            <w:vAlign w:val="center"/>
          </w:tcPr>
          <w:p w14:paraId="4A454AFD" w14:textId="04C5547F"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936,3</w:t>
            </w:r>
          </w:p>
        </w:tc>
        <w:tc>
          <w:tcPr>
            <w:tcW w:w="724" w:type="pct"/>
            <w:tcBorders>
              <w:top w:val="nil"/>
              <w:left w:val="single" w:sz="4" w:space="0" w:color="auto"/>
              <w:bottom w:val="single" w:sz="4" w:space="0" w:color="auto"/>
              <w:right w:val="single" w:sz="4" w:space="0" w:color="auto"/>
            </w:tcBorders>
            <w:noWrap/>
            <w:vAlign w:val="center"/>
          </w:tcPr>
          <w:p w14:paraId="5F5AA35A" w14:textId="7E5161B8"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27,7</w:t>
            </w:r>
          </w:p>
        </w:tc>
        <w:tc>
          <w:tcPr>
            <w:tcW w:w="1530" w:type="pct"/>
            <w:tcBorders>
              <w:top w:val="nil"/>
              <w:left w:val="single" w:sz="4" w:space="0" w:color="auto"/>
              <w:bottom w:val="single" w:sz="4" w:space="0" w:color="auto"/>
              <w:right w:val="single" w:sz="4" w:space="0" w:color="auto"/>
            </w:tcBorders>
            <w:noWrap/>
            <w:vAlign w:val="center"/>
          </w:tcPr>
          <w:p w14:paraId="382671DD" w14:textId="54A8E902" w:rsidR="00FE09D3" w:rsidRPr="0081100B"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43,3</w:t>
            </w:r>
          </w:p>
        </w:tc>
        <w:tc>
          <w:tcPr>
            <w:tcW w:w="512" w:type="pct"/>
            <w:tcBorders>
              <w:top w:val="nil"/>
              <w:left w:val="single" w:sz="4" w:space="0" w:color="auto"/>
              <w:bottom w:val="single" w:sz="4" w:space="0" w:color="auto"/>
              <w:right w:val="single" w:sz="4" w:space="0" w:color="auto"/>
            </w:tcBorders>
            <w:noWrap/>
            <w:vAlign w:val="center"/>
          </w:tcPr>
          <w:p w14:paraId="35EAF4A4" w14:textId="05AC3F58" w:rsidR="00FE09D3" w:rsidRPr="00A15F9C"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4,62</w:t>
            </w:r>
          </w:p>
        </w:tc>
        <w:tc>
          <w:tcPr>
            <w:tcW w:w="504" w:type="pct"/>
            <w:tcBorders>
              <w:top w:val="nil"/>
              <w:left w:val="nil"/>
              <w:bottom w:val="single" w:sz="4" w:space="0" w:color="auto"/>
              <w:right w:val="single" w:sz="8" w:space="0" w:color="auto"/>
            </w:tcBorders>
            <w:noWrap/>
            <w:vAlign w:val="center"/>
          </w:tcPr>
          <w:p w14:paraId="11B80AC0" w14:textId="69DCC159"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15,63</w:t>
            </w:r>
          </w:p>
        </w:tc>
      </w:tr>
      <w:tr w:rsidR="00FE09D3" w:rsidRPr="00AC6D0A" w14:paraId="7B9F7937"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6390689D" w14:textId="5DB7B700" w:rsidR="00FE09D3" w:rsidRPr="00FE09D3"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Бреза</w:t>
            </w:r>
          </w:p>
        </w:tc>
        <w:tc>
          <w:tcPr>
            <w:tcW w:w="735" w:type="pct"/>
            <w:tcBorders>
              <w:top w:val="nil"/>
              <w:left w:val="nil"/>
              <w:bottom w:val="single" w:sz="4" w:space="0" w:color="auto"/>
              <w:right w:val="single" w:sz="4" w:space="0" w:color="auto"/>
            </w:tcBorders>
            <w:noWrap/>
            <w:vAlign w:val="center"/>
          </w:tcPr>
          <w:p w14:paraId="360A48A5" w14:textId="0E6D451B"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3.055,9</w:t>
            </w:r>
          </w:p>
        </w:tc>
        <w:tc>
          <w:tcPr>
            <w:tcW w:w="724" w:type="pct"/>
            <w:tcBorders>
              <w:top w:val="nil"/>
              <w:left w:val="single" w:sz="4" w:space="0" w:color="auto"/>
              <w:bottom w:val="single" w:sz="4" w:space="0" w:color="auto"/>
              <w:right w:val="single" w:sz="4" w:space="0" w:color="auto"/>
            </w:tcBorders>
            <w:noWrap/>
            <w:vAlign w:val="center"/>
          </w:tcPr>
          <w:p w14:paraId="4391B436" w14:textId="1BA5C8D8"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88,1</w:t>
            </w:r>
          </w:p>
        </w:tc>
        <w:tc>
          <w:tcPr>
            <w:tcW w:w="1530" w:type="pct"/>
            <w:tcBorders>
              <w:top w:val="nil"/>
              <w:left w:val="single" w:sz="4" w:space="0" w:color="auto"/>
              <w:bottom w:val="single" w:sz="4" w:space="0" w:color="auto"/>
              <w:right w:val="single" w:sz="4" w:space="0" w:color="auto"/>
            </w:tcBorders>
            <w:noWrap/>
            <w:vAlign w:val="center"/>
          </w:tcPr>
          <w:p w14:paraId="5B768207" w14:textId="5541542D" w:rsidR="00FE09D3" w:rsidRPr="0081100B"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201,1</w:t>
            </w:r>
          </w:p>
        </w:tc>
        <w:tc>
          <w:tcPr>
            <w:tcW w:w="512" w:type="pct"/>
            <w:tcBorders>
              <w:top w:val="nil"/>
              <w:left w:val="single" w:sz="4" w:space="0" w:color="auto"/>
              <w:bottom w:val="single" w:sz="4" w:space="0" w:color="auto"/>
              <w:right w:val="single" w:sz="4" w:space="0" w:color="auto"/>
            </w:tcBorders>
            <w:noWrap/>
            <w:vAlign w:val="center"/>
          </w:tcPr>
          <w:p w14:paraId="6C671CC8" w14:textId="100E2E84" w:rsidR="00FE09D3" w:rsidRPr="00A15F9C"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6,58</w:t>
            </w:r>
          </w:p>
        </w:tc>
        <w:tc>
          <w:tcPr>
            <w:tcW w:w="504" w:type="pct"/>
            <w:tcBorders>
              <w:top w:val="nil"/>
              <w:left w:val="nil"/>
              <w:bottom w:val="single" w:sz="4" w:space="0" w:color="auto"/>
              <w:right w:val="single" w:sz="8" w:space="0" w:color="auto"/>
            </w:tcBorders>
            <w:noWrap/>
            <w:vAlign w:val="center"/>
          </w:tcPr>
          <w:p w14:paraId="4AC8277B" w14:textId="76FCBE24"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22,83</w:t>
            </w:r>
          </w:p>
        </w:tc>
      </w:tr>
      <w:tr w:rsidR="00FE09D3" w:rsidRPr="00AC6D0A" w14:paraId="5279C4F9"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2FFA2386" w14:textId="324B4584"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Буква</w:t>
            </w:r>
          </w:p>
        </w:tc>
        <w:tc>
          <w:tcPr>
            <w:tcW w:w="735" w:type="pct"/>
            <w:tcBorders>
              <w:top w:val="nil"/>
              <w:left w:val="nil"/>
              <w:bottom w:val="single" w:sz="4" w:space="0" w:color="auto"/>
              <w:right w:val="single" w:sz="4" w:space="0" w:color="auto"/>
            </w:tcBorders>
            <w:noWrap/>
            <w:vAlign w:val="center"/>
          </w:tcPr>
          <w:p w14:paraId="2A319EED" w14:textId="7F5DFCB3" w:rsidR="00FE09D3" w:rsidRPr="002F3D29" w:rsidRDefault="00404840"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131.9</w:t>
            </w:r>
            <w:r w:rsidR="002F3D29">
              <w:rPr>
                <w:rFonts w:ascii="Times New Roman" w:eastAsia="Times New Roman" w:hAnsi="Times New Roman"/>
                <w:sz w:val="20"/>
                <w:szCs w:val="20"/>
                <w:lang w:val="en-US"/>
              </w:rPr>
              <w:t>67,9</w:t>
            </w:r>
          </w:p>
        </w:tc>
        <w:tc>
          <w:tcPr>
            <w:tcW w:w="724" w:type="pct"/>
            <w:tcBorders>
              <w:top w:val="nil"/>
              <w:left w:val="single" w:sz="4" w:space="0" w:color="auto"/>
              <w:bottom w:val="single" w:sz="4" w:space="0" w:color="auto"/>
              <w:right w:val="single" w:sz="4" w:space="0" w:color="auto"/>
            </w:tcBorders>
            <w:noWrap/>
            <w:vAlign w:val="center"/>
          </w:tcPr>
          <w:p w14:paraId="4CAABC5E" w14:textId="3FC03535" w:rsidR="00FE09D3" w:rsidRPr="002F3D29" w:rsidRDefault="00404840"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2.50</w:t>
            </w:r>
            <w:r w:rsidR="002F3D29">
              <w:rPr>
                <w:rFonts w:ascii="Times New Roman" w:eastAsia="Times New Roman" w:hAnsi="Times New Roman"/>
                <w:sz w:val="20"/>
                <w:szCs w:val="20"/>
                <w:lang w:val="en-US"/>
              </w:rPr>
              <w:t>5,6</w:t>
            </w:r>
          </w:p>
        </w:tc>
        <w:tc>
          <w:tcPr>
            <w:tcW w:w="1530" w:type="pct"/>
            <w:tcBorders>
              <w:top w:val="nil"/>
              <w:left w:val="single" w:sz="4" w:space="0" w:color="auto"/>
              <w:bottom w:val="single" w:sz="4" w:space="0" w:color="auto"/>
              <w:right w:val="single" w:sz="4" w:space="0" w:color="auto"/>
            </w:tcBorders>
            <w:noWrap/>
            <w:vAlign w:val="center"/>
          </w:tcPr>
          <w:p w14:paraId="304AEACF" w14:textId="69B04AE3" w:rsidR="00FE09D3" w:rsidRPr="00404840"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16.146,7</w:t>
            </w:r>
          </w:p>
        </w:tc>
        <w:tc>
          <w:tcPr>
            <w:tcW w:w="512" w:type="pct"/>
            <w:tcBorders>
              <w:top w:val="nil"/>
              <w:left w:val="single" w:sz="4" w:space="0" w:color="auto"/>
              <w:bottom w:val="single" w:sz="4" w:space="0" w:color="auto"/>
              <w:right w:val="single" w:sz="4" w:space="0" w:color="auto"/>
            </w:tcBorders>
            <w:noWrap/>
            <w:vAlign w:val="center"/>
          </w:tcPr>
          <w:p w14:paraId="451EDD71" w14:textId="472B1B52"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12,24</w:t>
            </w:r>
          </w:p>
        </w:tc>
        <w:tc>
          <w:tcPr>
            <w:tcW w:w="504" w:type="pct"/>
            <w:tcBorders>
              <w:top w:val="nil"/>
              <w:left w:val="nil"/>
              <w:bottom w:val="single" w:sz="4" w:space="0" w:color="auto"/>
              <w:right w:val="single" w:sz="8" w:space="0" w:color="auto"/>
            </w:tcBorders>
            <w:noWrap/>
            <w:vAlign w:val="center"/>
          </w:tcPr>
          <w:p w14:paraId="4C221483" w14:textId="43D067F7"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64,44</w:t>
            </w:r>
          </w:p>
        </w:tc>
      </w:tr>
      <w:tr w:rsidR="00FE09D3" w:rsidRPr="00AC6D0A" w14:paraId="6B9E0FEF"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24866711" w14:textId="7CD1DEFC"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Јавор</w:t>
            </w:r>
          </w:p>
        </w:tc>
        <w:tc>
          <w:tcPr>
            <w:tcW w:w="735" w:type="pct"/>
            <w:tcBorders>
              <w:top w:val="nil"/>
              <w:left w:val="nil"/>
              <w:bottom w:val="single" w:sz="4" w:space="0" w:color="auto"/>
              <w:right w:val="single" w:sz="4" w:space="0" w:color="auto"/>
            </w:tcBorders>
            <w:noWrap/>
            <w:vAlign w:val="center"/>
          </w:tcPr>
          <w:p w14:paraId="532CAC26" w14:textId="07BAD925"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3.421,2</w:t>
            </w:r>
          </w:p>
        </w:tc>
        <w:tc>
          <w:tcPr>
            <w:tcW w:w="724" w:type="pct"/>
            <w:tcBorders>
              <w:top w:val="nil"/>
              <w:left w:val="single" w:sz="4" w:space="0" w:color="auto"/>
              <w:bottom w:val="single" w:sz="4" w:space="0" w:color="auto"/>
              <w:right w:val="single" w:sz="4" w:space="0" w:color="auto"/>
            </w:tcBorders>
            <w:noWrap/>
            <w:vAlign w:val="center"/>
          </w:tcPr>
          <w:p w14:paraId="73D517C0" w14:textId="08B1C5CB" w:rsidR="00FE09D3" w:rsidRPr="00D94029" w:rsidRDefault="00404840"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73,9</w:t>
            </w:r>
          </w:p>
        </w:tc>
        <w:tc>
          <w:tcPr>
            <w:tcW w:w="1530" w:type="pct"/>
            <w:tcBorders>
              <w:top w:val="nil"/>
              <w:left w:val="single" w:sz="4" w:space="0" w:color="auto"/>
              <w:bottom w:val="single" w:sz="4" w:space="0" w:color="auto"/>
              <w:right w:val="single" w:sz="4" w:space="0" w:color="auto"/>
            </w:tcBorders>
            <w:noWrap/>
            <w:vAlign w:val="center"/>
          </w:tcPr>
          <w:p w14:paraId="5568854A" w14:textId="52851488" w:rsidR="00FE09D3" w:rsidRPr="00404840" w:rsidRDefault="00404840"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140,2</w:t>
            </w:r>
          </w:p>
        </w:tc>
        <w:tc>
          <w:tcPr>
            <w:tcW w:w="512" w:type="pct"/>
            <w:tcBorders>
              <w:top w:val="nil"/>
              <w:left w:val="single" w:sz="4" w:space="0" w:color="auto"/>
              <w:bottom w:val="single" w:sz="4" w:space="0" w:color="auto"/>
              <w:right w:val="single" w:sz="4" w:space="0" w:color="auto"/>
            </w:tcBorders>
            <w:noWrap/>
            <w:vAlign w:val="center"/>
          </w:tcPr>
          <w:p w14:paraId="25CE39A2" w14:textId="26998360"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4,10</w:t>
            </w:r>
          </w:p>
        </w:tc>
        <w:tc>
          <w:tcPr>
            <w:tcW w:w="504" w:type="pct"/>
            <w:tcBorders>
              <w:top w:val="nil"/>
              <w:left w:val="nil"/>
              <w:bottom w:val="single" w:sz="4" w:space="0" w:color="auto"/>
              <w:right w:val="single" w:sz="8" w:space="0" w:color="auto"/>
            </w:tcBorders>
            <w:noWrap/>
            <w:vAlign w:val="center"/>
          </w:tcPr>
          <w:p w14:paraId="7385B5D8" w14:textId="613F4D4B" w:rsidR="00FE09D3" w:rsidRPr="00E65FCA"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18,97</w:t>
            </w:r>
          </w:p>
        </w:tc>
      </w:tr>
      <w:tr w:rsidR="00FE09D3" w:rsidRPr="003D5B65" w14:paraId="6DEB2C6F" w14:textId="77777777" w:rsidTr="00B050AC">
        <w:trPr>
          <w:trHeight w:val="255"/>
        </w:trPr>
        <w:tc>
          <w:tcPr>
            <w:tcW w:w="995"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29D63664" w14:textId="4C570481" w:rsidR="00FE09D3" w:rsidRPr="00D94029" w:rsidRDefault="003E432D" w:rsidP="00E405F9">
            <w:pPr>
              <w:spacing w:before="100" w:beforeAutospacing="1" w:after="100" w:afterAutospacing="1"/>
              <w:ind w:firstLine="0"/>
              <w:jc w:val="left"/>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У</w:t>
            </w:r>
            <w:r w:rsidR="00FE09D3" w:rsidRPr="00D94029">
              <w:rPr>
                <w:rFonts w:ascii="Times New Roman" w:eastAsia="Times New Roman" w:hAnsi="Times New Roman"/>
                <w:b/>
                <w:bCs/>
                <w:sz w:val="20"/>
                <w:szCs w:val="20"/>
                <w:lang w:val="sr-Cyrl-RS"/>
              </w:rPr>
              <w:t>купно лишћари</w:t>
            </w:r>
          </w:p>
        </w:tc>
        <w:tc>
          <w:tcPr>
            <w:tcW w:w="735" w:type="pct"/>
            <w:tcBorders>
              <w:top w:val="nil"/>
              <w:left w:val="nil"/>
              <w:bottom w:val="single" w:sz="4" w:space="0" w:color="auto"/>
              <w:right w:val="single" w:sz="4" w:space="0" w:color="auto"/>
            </w:tcBorders>
            <w:shd w:val="clear" w:color="auto" w:fill="BFBFBF" w:themeFill="background1" w:themeFillShade="BF"/>
            <w:noWrap/>
            <w:vAlign w:val="center"/>
          </w:tcPr>
          <w:p w14:paraId="19F169D4" w14:textId="5D28DE30" w:rsidR="00FE09D3" w:rsidRPr="002F3D29" w:rsidRDefault="00B1046A" w:rsidP="005565B7">
            <w:pPr>
              <w:spacing w:before="100" w:beforeAutospacing="1" w:after="100" w:afterAutospacing="1"/>
              <w:ind w:firstLine="0"/>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203.795</w:t>
            </w:r>
          </w:p>
        </w:tc>
        <w:tc>
          <w:tcPr>
            <w:tcW w:w="724"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5D75B923" w14:textId="37C4A4E9" w:rsidR="00FE09D3" w:rsidRPr="002F3D29" w:rsidRDefault="00B1046A" w:rsidP="005565B7">
            <w:pPr>
              <w:spacing w:before="100" w:beforeAutospacing="1" w:after="100" w:afterAutospacing="1"/>
              <w:ind w:firstLine="0"/>
              <w:jc w:val="center"/>
              <w:rPr>
                <w:rFonts w:ascii="Times New Roman" w:eastAsia="Times New Roman" w:hAnsi="Times New Roman"/>
                <w:b/>
                <w:bCs/>
                <w:sz w:val="20"/>
                <w:szCs w:val="20"/>
                <w:lang w:val="en-US"/>
              </w:rPr>
            </w:pPr>
            <w:r>
              <w:rPr>
                <w:rFonts w:ascii="Times New Roman" w:eastAsia="Times New Roman" w:hAnsi="Times New Roman"/>
                <w:b/>
                <w:bCs/>
                <w:sz w:val="20"/>
                <w:szCs w:val="20"/>
                <w:lang w:val="en-US"/>
              </w:rPr>
              <w:t>4.113,8</w:t>
            </w:r>
          </w:p>
        </w:tc>
        <w:tc>
          <w:tcPr>
            <w:tcW w:w="1530"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45D59E3" w14:textId="62034308" w:rsidR="00FE09D3" w:rsidRPr="0081100B" w:rsidRDefault="008F4989"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20.139,1</w:t>
            </w:r>
          </w:p>
        </w:tc>
        <w:tc>
          <w:tcPr>
            <w:tcW w:w="512"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C4E03CE" w14:textId="6E07A639" w:rsidR="00FE09D3" w:rsidRPr="00A15F9C"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9,88</w:t>
            </w:r>
          </w:p>
        </w:tc>
        <w:tc>
          <w:tcPr>
            <w:tcW w:w="504" w:type="pct"/>
            <w:tcBorders>
              <w:top w:val="nil"/>
              <w:left w:val="nil"/>
              <w:bottom w:val="single" w:sz="4" w:space="0" w:color="auto"/>
              <w:right w:val="single" w:sz="8" w:space="0" w:color="auto"/>
            </w:tcBorders>
            <w:shd w:val="clear" w:color="auto" w:fill="BFBFBF" w:themeFill="background1" w:themeFillShade="BF"/>
            <w:noWrap/>
            <w:vAlign w:val="center"/>
          </w:tcPr>
          <w:p w14:paraId="27F49B01" w14:textId="770539CE" w:rsidR="00FE09D3" w:rsidRPr="003D5B65"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48,95</w:t>
            </w:r>
          </w:p>
        </w:tc>
      </w:tr>
      <w:tr w:rsidR="00FE09D3" w:rsidRPr="003D5B65" w14:paraId="06185EA1" w14:textId="77777777" w:rsidTr="002F3D29">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72148B91" w14:textId="4C661440"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Јела</w:t>
            </w:r>
          </w:p>
        </w:tc>
        <w:tc>
          <w:tcPr>
            <w:tcW w:w="735" w:type="pct"/>
            <w:tcBorders>
              <w:top w:val="nil"/>
              <w:left w:val="nil"/>
              <w:bottom w:val="single" w:sz="4" w:space="0" w:color="auto"/>
              <w:right w:val="single" w:sz="4" w:space="0" w:color="auto"/>
            </w:tcBorders>
            <w:noWrap/>
            <w:vAlign w:val="center"/>
          </w:tcPr>
          <w:p w14:paraId="193B3396" w14:textId="190F5699"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11.001,5</w:t>
            </w:r>
          </w:p>
        </w:tc>
        <w:tc>
          <w:tcPr>
            <w:tcW w:w="724" w:type="pct"/>
            <w:tcBorders>
              <w:top w:val="nil"/>
              <w:left w:val="single" w:sz="4" w:space="0" w:color="auto"/>
              <w:bottom w:val="single" w:sz="4" w:space="0" w:color="auto"/>
              <w:right w:val="single" w:sz="4" w:space="0" w:color="auto"/>
            </w:tcBorders>
            <w:noWrap/>
            <w:vAlign w:val="center"/>
          </w:tcPr>
          <w:p w14:paraId="0F36C95A" w14:textId="679E97C8"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213,6</w:t>
            </w:r>
          </w:p>
        </w:tc>
        <w:tc>
          <w:tcPr>
            <w:tcW w:w="1530" w:type="pct"/>
            <w:tcBorders>
              <w:top w:val="nil"/>
              <w:left w:val="single" w:sz="4" w:space="0" w:color="auto"/>
              <w:bottom w:val="single" w:sz="4" w:space="0" w:color="auto"/>
              <w:right w:val="single" w:sz="4" w:space="0" w:color="auto"/>
            </w:tcBorders>
            <w:noWrap/>
            <w:vAlign w:val="center"/>
          </w:tcPr>
          <w:p w14:paraId="291DBB99" w14:textId="424B235F" w:rsidR="00FE09D3" w:rsidRPr="008F4989" w:rsidRDefault="008F4989" w:rsidP="002F3D29">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1.561,5</w:t>
            </w:r>
          </w:p>
        </w:tc>
        <w:tc>
          <w:tcPr>
            <w:tcW w:w="512" w:type="pct"/>
            <w:tcBorders>
              <w:top w:val="nil"/>
              <w:left w:val="single" w:sz="4" w:space="0" w:color="auto"/>
              <w:bottom w:val="single" w:sz="4" w:space="0" w:color="auto"/>
              <w:right w:val="single" w:sz="4" w:space="0" w:color="auto"/>
            </w:tcBorders>
            <w:noWrap/>
            <w:vAlign w:val="center"/>
          </w:tcPr>
          <w:p w14:paraId="74B2A988" w14:textId="3DEFED72" w:rsidR="00FE09D3" w:rsidRPr="00A15F9C"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14,19</w:t>
            </w:r>
          </w:p>
        </w:tc>
        <w:tc>
          <w:tcPr>
            <w:tcW w:w="504" w:type="pct"/>
            <w:tcBorders>
              <w:top w:val="nil"/>
              <w:left w:val="nil"/>
              <w:bottom w:val="single" w:sz="4" w:space="0" w:color="auto"/>
              <w:right w:val="single" w:sz="8" w:space="0" w:color="auto"/>
            </w:tcBorders>
            <w:noWrap/>
            <w:vAlign w:val="center"/>
          </w:tcPr>
          <w:p w14:paraId="051EB527" w14:textId="64DC0D7C"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73,10</w:t>
            </w:r>
          </w:p>
        </w:tc>
      </w:tr>
      <w:tr w:rsidR="00FE09D3" w:rsidRPr="00D94029" w14:paraId="35C57BC6"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6FF30893" w14:textId="2861E976" w:rsidR="00FE09D3" w:rsidRPr="00D94029" w:rsidRDefault="00FE09D3" w:rsidP="00E405F9">
            <w:pPr>
              <w:spacing w:before="100" w:beforeAutospacing="1" w:after="100" w:afterAutospacing="1"/>
              <w:ind w:firstLine="0"/>
              <w:jc w:val="left"/>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Смрча</w:t>
            </w:r>
          </w:p>
        </w:tc>
        <w:tc>
          <w:tcPr>
            <w:tcW w:w="735" w:type="pct"/>
            <w:tcBorders>
              <w:top w:val="nil"/>
              <w:left w:val="nil"/>
              <w:bottom w:val="single" w:sz="4" w:space="0" w:color="auto"/>
              <w:right w:val="single" w:sz="4" w:space="0" w:color="auto"/>
            </w:tcBorders>
            <w:noWrap/>
            <w:vAlign w:val="center"/>
          </w:tcPr>
          <w:p w14:paraId="599CD12F" w14:textId="3B85A950" w:rsidR="00FE09D3" w:rsidRPr="00D94029" w:rsidRDefault="007637FF" w:rsidP="005565B7">
            <w:pPr>
              <w:spacing w:before="100" w:beforeAutospacing="1" w:after="100" w:afterAutospacing="1"/>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58.767,4</w:t>
            </w:r>
          </w:p>
        </w:tc>
        <w:tc>
          <w:tcPr>
            <w:tcW w:w="724" w:type="pct"/>
            <w:tcBorders>
              <w:top w:val="nil"/>
              <w:left w:val="single" w:sz="4" w:space="0" w:color="auto"/>
              <w:bottom w:val="single" w:sz="4" w:space="0" w:color="auto"/>
              <w:right w:val="single" w:sz="4" w:space="0" w:color="auto"/>
            </w:tcBorders>
            <w:noWrap/>
            <w:vAlign w:val="center"/>
          </w:tcPr>
          <w:p w14:paraId="7011D38F" w14:textId="62244391" w:rsidR="00FE09D3" w:rsidRPr="00D94029" w:rsidRDefault="007637FF" w:rsidP="005565B7">
            <w:pPr>
              <w:spacing w:before="100" w:beforeAutospacing="1" w:after="100" w:afterAutospacing="1"/>
              <w:ind w:firstLine="0"/>
              <w:jc w:val="center"/>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1.460,4</w:t>
            </w:r>
          </w:p>
        </w:tc>
        <w:tc>
          <w:tcPr>
            <w:tcW w:w="1530" w:type="pct"/>
            <w:tcBorders>
              <w:top w:val="nil"/>
              <w:left w:val="single" w:sz="4" w:space="0" w:color="auto"/>
              <w:bottom w:val="single" w:sz="4" w:space="0" w:color="auto"/>
              <w:right w:val="single" w:sz="4" w:space="0" w:color="auto"/>
            </w:tcBorders>
            <w:noWrap/>
            <w:vAlign w:val="center"/>
          </w:tcPr>
          <w:p w14:paraId="36F209B5" w14:textId="5AF6ED21" w:rsidR="00FE09D3" w:rsidRPr="008F4989" w:rsidRDefault="008F4989" w:rsidP="005565B7">
            <w:pPr>
              <w:spacing w:before="100" w:beforeAutospacing="1" w:after="100" w:afterAutospacing="1"/>
              <w:ind w:firstLine="0"/>
              <w:jc w:val="center"/>
              <w:rPr>
                <w:rFonts w:ascii="Times New Roman" w:eastAsia="Times New Roman" w:hAnsi="Times New Roman"/>
                <w:bCs/>
                <w:color w:val="000000"/>
                <w:sz w:val="20"/>
                <w:szCs w:val="20"/>
                <w:lang w:val="sr-Cyrl-RS"/>
              </w:rPr>
            </w:pPr>
            <w:r>
              <w:rPr>
                <w:rFonts w:ascii="Times New Roman" w:eastAsia="Times New Roman" w:hAnsi="Times New Roman"/>
                <w:bCs/>
                <w:color w:val="000000"/>
                <w:sz w:val="20"/>
                <w:szCs w:val="20"/>
                <w:lang w:val="sr-Cyrl-RS"/>
              </w:rPr>
              <w:t>8.193,4</w:t>
            </w:r>
          </w:p>
        </w:tc>
        <w:tc>
          <w:tcPr>
            <w:tcW w:w="512" w:type="pct"/>
            <w:tcBorders>
              <w:top w:val="nil"/>
              <w:left w:val="single" w:sz="4" w:space="0" w:color="auto"/>
              <w:bottom w:val="single" w:sz="4" w:space="0" w:color="auto"/>
              <w:right w:val="single" w:sz="4" w:space="0" w:color="auto"/>
            </w:tcBorders>
            <w:noWrap/>
            <w:vAlign w:val="center"/>
          </w:tcPr>
          <w:p w14:paraId="7E6B36B9" w14:textId="0E114A80" w:rsidR="00FE09D3" w:rsidRPr="00A15F9C" w:rsidRDefault="00E65FCA" w:rsidP="005565B7">
            <w:pPr>
              <w:spacing w:before="100" w:beforeAutospacing="1" w:after="100" w:afterAutospacing="1"/>
              <w:ind w:firstLine="0"/>
              <w:jc w:val="center"/>
              <w:rPr>
                <w:rFonts w:ascii="Times New Roman" w:eastAsia="Times New Roman" w:hAnsi="Times New Roman"/>
                <w:bCs/>
                <w:color w:val="000000"/>
                <w:sz w:val="20"/>
                <w:szCs w:val="20"/>
                <w:lang w:val="sr-Cyrl-RS"/>
              </w:rPr>
            </w:pPr>
            <w:r>
              <w:rPr>
                <w:rFonts w:ascii="Times New Roman" w:eastAsia="Times New Roman" w:hAnsi="Times New Roman"/>
                <w:bCs/>
                <w:color w:val="000000"/>
                <w:sz w:val="20"/>
                <w:szCs w:val="20"/>
                <w:lang w:val="sr-Cyrl-RS"/>
              </w:rPr>
              <w:t>13,49</w:t>
            </w:r>
          </w:p>
        </w:tc>
        <w:tc>
          <w:tcPr>
            <w:tcW w:w="504" w:type="pct"/>
            <w:tcBorders>
              <w:top w:val="nil"/>
              <w:left w:val="nil"/>
              <w:bottom w:val="single" w:sz="4" w:space="0" w:color="auto"/>
              <w:right w:val="single" w:sz="8" w:space="0" w:color="auto"/>
            </w:tcBorders>
            <w:noWrap/>
            <w:vAlign w:val="center"/>
          </w:tcPr>
          <w:p w14:paraId="721F4C78" w14:textId="7D953CB1" w:rsidR="00FE09D3" w:rsidRPr="00E65FCA" w:rsidRDefault="00E65FCA" w:rsidP="005565B7">
            <w:pPr>
              <w:spacing w:before="100" w:beforeAutospacing="1" w:after="100" w:afterAutospacing="1"/>
              <w:ind w:firstLine="0"/>
              <w:jc w:val="center"/>
              <w:rPr>
                <w:rFonts w:ascii="Times New Roman" w:eastAsia="Times New Roman" w:hAnsi="Times New Roman"/>
                <w:bCs/>
                <w:color w:val="000000"/>
                <w:sz w:val="20"/>
                <w:szCs w:val="20"/>
                <w:lang w:val="sr-Cyrl-RS"/>
              </w:rPr>
            </w:pPr>
            <w:r>
              <w:rPr>
                <w:rFonts w:ascii="Times New Roman" w:eastAsia="Times New Roman" w:hAnsi="Times New Roman"/>
                <w:bCs/>
                <w:color w:val="000000"/>
                <w:sz w:val="20"/>
                <w:szCs w:val="20"/>
                <w:lang w:val="sr-Cyrl-RS"/>
              </w:rPr>
              <w:t>56,10</w:t>
            </w:r>
          </w:p>
        </w:tc>
      </w:tr>
      <w:tr w:rsidR="00FE09D3" w:rsidRPr="00BD26A5" w14:paraId="41BEBF48"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742A2F39" w14:textId="34AE5335" w:rsidR="00FE09D3" w:rsidRPr="00D94029"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Бели бор</w:t>
            </w:r>
          </w:p>
        </w:tc>
        <w:tc>
          <w:tcPr>
            <w:tcW w:w="735" w:type="pct"/>
            <w:tcBorders>
              <w:top w:val="nil"/>
              <w:left w:val="nil"/>
              <w:bottom w:val="single" w:sz="4" w:space="0" w:color="auto"/>
              <w:right w:val="single" w:sz="4" w:space="0" w:color="auto"/>
            </w:tcBorders>
            <w:noWrap/>
            <w:vAlign w:val="center"/>
          </w:tcPr>
          <w:p w14:paraId="116284D0" w14:textId="5D57020F" w:rsidR="00FE09D3" w:rsidRPr="002F3D29" w:rsidRDefault="007637FF" w:rsidP="005565B7">
            <w:pPr>
              <w:spacing w:before="100" w:beforeAutospacing="1" w:after="100" w:afterAutospacing="1"/>
              <w:ind w:firstLine="0"/>
              <w:jc w:val="center"/>
              <w:rPr>
                <w:rFonts w:ascii="Times New Roman" w:eastAsia="Times New Roman" w:hAnsi="Times New Roman"/>
                <w:sz w:val="20"/>
                <w:szCs w:val="20"/>
                <w:lang w:val="en-US"/>
              </w:rPr>
            </w:pPr>
            <w:r>
              <w:rPr>
                <w:rFonts w:ascii="Times New Roman" w:eastAsia="Times New Roman" w:hAnsi="Times New Roman"/>
                <w:sz w:val="20"/>
                <w:szCs w:val="20"/>
                <w:lang w:val="sr-Cyrl-RS"/>
              </w:rPr>
              <w:t>4.2</w:t>
            </w:r>
            <w:r w:rsidR="002F3D29">
              <w:rPr>
                <w:rFonts w:ascii="Times New Roman" w:eastAsia="Times New Roman" w:hAnsi="Times New Roman"/>
                <w:sz w:val="20"/>
                <w:szCs w:val="20"/>
                <w:lang w:val="en-US"/>
              </w:rPr>
              <w:t>74,7</w:t>
            </w:r>
          </w:p>
        </w:tc>
        <w:tc>
          <w:tcPr>
            <w:tcW w:w="724" w:type="pct"/>
            <w:tcBorders>
              <w:top w:val="nil"/>
              <w:left w:val="single" w:sz="4" w:space="0" w:color="auto"/>
              <w:bottom w:val="single" w:sz="4" w:space="0" w:color="auto"/>
              <w:right w:val="single" w:sz="4" w:space="0" w:color="auto"/>
            </w:tcBorders>
            <w:noWrap/>
            <w:vAlign w:val="center"/>
          </w:tcPr>
          <w:p w14:paraId="0B8DD0A5" w14:textId="522357FA"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156,9</w:t>
            </w:r>
          </w:p>
        </w:tc>
        <w:tc>
          <w:tcPr>
            <w:tcW w:w="1530" w:type="pct"/>
            <w:tcBorders>
              <w:top w:val="nil"/>
              <w:left w:val="single" w:sz="4" w:space="0" w:color="auto"/>
              <w:bottom w:val="single" w:sz="4" w:space="0" w:color="auto"/>
              <w:right w:val="single" w:sz="4" w:space="0" w:color="auto"/>
            </w:tcBorders>
            <w:noWrap/>
            <w:vAlign w:val="center"/>
          </w:tcPr>
          <w:p w14:paraId="5C86244E" w14:textId="5B65227E" w:rsidR="00FE09D3" w:rsidRPr="008F4989" w:rsidRDefault="008F4989"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483,4</w:t>
            </w:r>
          </w:p>
        </w:tc>
        <w:tc>
          <w:tcPr>
            <w:tcW w:w="512" w:type="pct"/>
            <w:tcBorders>
              <w:top w:val="nil"/>
              <w:left w:val="single" w:sz="4" w:space="0" w:color="auto"/>
              <w:bottom w:val="single" w:sz="4" w:space="0" w:color="auto"/>
              <w:right w:val="single" w:sz="4" w:space="0" w:color="auto"/>
            </w:tcBorders>
            <w:noWrap/>
            <w:vAlign w:val="center"/>
          </w:tcPr>
          <w:p w14:paraId="212BB40E" w14:textId="2B4E051F"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11,31</w:t>
            </w:r>
          </w:p>
        </w:tc>
        <w:tc>
          <w:tcPr>
            <w:tcW w:w="504" w:type="pct"/>
            <w:tcBorders>
              <w:top w:val="nil"/>
              <w:left w:val="nil"/>
              <w:bottom w:val="single" w:sz="4" w:space="0" w:color="auto"/>
              <w:right w:val="single" w:sz="8" w:space="0" w:color="auto"/>
            </w:tcBorders>
            <w:noWrap/>
            <w:vAlign w:val="center"/>
          </w:tcPr>
          <w:p w14:paraId="24A75042" w14:textId="1B65F985" w:rsidR="00FE09D3" w:rsidRPr="00BD26A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30,81</w:t>
            </w:r>
          </w:p>
        </w:tc>
      </w:tr>
      <w:tr w:rsidR="00FE09D3" w:rsidRPr="00BD26A5" w14:paraId="04EA3DCC"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5D43A089" w14:textId="171A49C8" w:rsidR="00FE09D3"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Црни бор</w:t>
            </w:r>
          </w:p>
        </w:tc>
        <w:tc>
          <w:tcPr>
            <w:tcW w:w="735" w:type="pct"/>
            <w:tcBorders>
              <w:top w:val="nil"/>
              <w:left w:val="nil"/>
              <w:bottom w:val="single" w:sz="4" w:space="0" w:color="auto"/>
              <w:right w:val="single" w:sz="4" w:space="0" w:color="auto"/>
            </w:tcBorders>
            <w:noWrap/>
            <w:vAlign w:val="center"/>
          </w:tcPr>
          <w:p w14:paraId="06729B50" w14:textId="4FB84476"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2.347,0</w:t>
            </w:r>
          </w:p>
        </w:tc>
        <w:tc>
          <w:tcPr>
            <w:tcW w:w="724" w:type="pct"/>
            <w:tcBorders>
              <w:top w:val="nil"/>
              <w:left w:val="single" w:sz="4" w:space="0" w:color="auto"/>
              <w:bottom w:val="single" w:sz="4" w:space="0" w:color="auto"/>
              <w:right w:val="single" w:sz="4" w:space="0" w:color="auto"/>
            </w:tcBorders>
            <w:noWrap/>
            <w:vAlign w:val="center"/>
          </w:tcPr>
          <w:p w14:paraId="75BD02FB" w14:textId="5A973510"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115,0</w:t>
            </w:r>
          </w:p>
        </w:tc>
        <w:tc>
          <w:tcPr>
            <w:tcW w:w="1530" w:type="pct"/>
            <w:tcBorders>
              <w:top w:val="nil"/>
              <w:left w:val="single" w:sz="4" w:space="0" w:color="auto"/>
              <w:bottom w:val="single" w:sz="4" w:space="0" w:color="auto"/>
              <w:right w:val="single" w:sz="4" w:space="0" w:color="auto"/>
            </w:tcBorders>
            <w:noWrap/>
            <w:vAlign w:val="center"/>
          </w:tcPr>
          <w:p w14:paraId="78F672B2" w14:textId="31E9E651" w:rsidR="00FE09D3" w:rsidRPr="008F4989" w:rsidRDefault="008F4989"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166,3</w:t>
            </w:r>
          </w:p>
        </w:tc>
        <w:tc>
          <w:tcPr>
            <w:tcW w:w="512" w:type="pct"/>
            <w:tcBorders>
              <w:top w:val="nil"/>
              <w:left w:val="single" w:sz="4" w:space="0" w:color="auto"/>
              <w:bottom w:val="single" w:sz="4" w:space="0" w:color="auto"/>
              <w:right w:val="single" w:sz="4" w:space="0" w:color="auto"/>
            </w:tcBorders>
            <w:noWrap/>
            <w:vAlign w:val="center"/>
          </w:tcPr>
          <w:p w14:paraId="219B0749" w14:textId="39FEDD11"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7,09</w:t>
            </w:r>
          </w:p>
        </w:tc>
        <w:tc>
          <w:tcPr>
            <w:tcW w:w="504" w:type="pct"/>
            <w:tcBorders>
              <w:top w:val="nil"/>
              <w:left w:val="nil"/>
              <w:bottom w:val="single" w:sz="4" w:space="0" w:color="auto"/>
              <w:right w:val="single" w:sz="8" w:space="0" w:color="auto"/>
            </w:tcBorders>
            <w:noWrap/>
            <w:vAlign w:val="center"/>
          </w:tcPr>
          <w:p w14:paraId="53732F4B" w14:textId="416E64D3" w:rsidR="00FE09D3" w:rsidRPr="00BD26A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14,46</w:t>
            </w:r>
          </w:p>
        </w:tc>
      </w:tr>
      <w:tr w:rsidR="00FE09D3" w:rsidRPr="00BD26A5" w14:paraId="50B503C9" w14:textId="77777777" w:rsidTr="005565B7">
        <w:trPr>
          <w:trHeight w:val="255"/>
        </w:trPr>
        <w:tc>
          <w:tcPr>
            <w:tcW w:w="995" w:type="pct"/>
            <w:tcBorders>
              <w:top w:val="single" w:sz="4" w:space="0" w:color="auto"/>
              <w:left w:val="single" w:sz="8" w:space="0" w:color="auto"/>
              <w:bottom w:val="single" w:sz="4" w:space="0" w:color="auto"/>
              <w:right w:val="single" w:sz="4" w:space="0" w:color="auto"/>
            </w:tcBorders>
            <w:noWrap/>
            <w:vAlign w:val="bottom"/>
          </w:tcPr>
          <w:p w14:paraId="238184F9" w14:textId="1D288805" w:rsidR="00FE09D3" w:rsidRDefault="00FE09D3" w:rsidP="00E405F9">
            <w:pPr>
              <w:spacing w:before="100" w:beforeAutospacing="1" w:after="100" w:afterAutospacing="1"/>
              <w:ind w:firstLine="0"/>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Боровац</w:t>
            </w:r>
          </w:p>
        </w:tc>
        <w:tc>
          <w:tcPr>
            <w:tcW w:w="735" w:type="pct"/>
            <w:tcBorders>
              <w:top w:val="nil"/>
              <w:left w:val="nil"/>
              <w:bottom w:val="single" w:sz="4" w:space="0" w:color="auto"/>
              <w:right w:val="single" w:sz="4" w:space="0" w:color="auto"/>
            </w:tcBorders>
            <w:noWrap/>
            <w:vAlign w:val="center"/>
          </w:tcPr>
          <w:p w14:paraId="3AD706C5" w14:textId="075DAE01"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2.806,1</w:t>
            </w:r>
          </w:p>
        </w:tc>
        <w:tc>
          <w:tcPr>
            <w:tcW w:w="724" w:type="pct"/>
            <w:tcBorders>
              <w:top w:val="nil"/>
              <w:left w:val="single" w:sz="4" w:space="0" w:color="auto"/>
              <w:bottom w:val="single" w:sz="4" w:space="0" w:color="auto"/>
              <w:right w:val="single" w:sz="4" w:space="0" w:color="auto"/>
            </w:tcBorders>
            <w:noWrap/>
            <w:vAlign w:val="center"/>
          </w:tcPr>
          <w:p w14:paraId="662B83E3" w14:textId="18DD203B" w:rsidR="00FE09D3" w:rsidRPr="00D94029" w:rsidRDefault="007637FF" w:rsidP="005565B7">
            <w:pPr>
              <w:spacing w:before="100" w:beforeAutospacing="1" w:after="100" w:afterAutospacing="1"/>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205,5</w:t>
            </w:r>
          </w:p>
        </w:tc>
        <w:tc>
          <w:tcPr>
            <w:tcW w:w="1530" w:type="pct"/>
            <w:tcBorders>
              <w:top w:val="nil"/>
              <w:left w:val="single" w:sz="4" w:space="0" w:color="auto"/>
              <w:bottom w:val="single" w:sz="4" w:space="0" w:color="auto"/>
              <w:right w:val="single" w:sz="4" w:space="0" w:color="auto"/>
            </w:tcBorders>
            <w:noWrap/>
            <w:vAlign w:val="center"/>
          </w:tcPr>
          <w:p w14:paraId="255C74E2" w14:textId="539618B7" w:rsidR="00FE09D3" w:rsidRPr="008F4989" w:rsidRDefault="008F4989"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332,3</w:t>
            </w:r>
          </w:p>
        </w:tc>
        <w:tc>
          <w:tcPr>
            <w:tcW w:w="512" w:type="pct"/>
            <w:tcBorders>
              <w:top w:val="nil"/>
              <w:left w:val="single" w:sz="4" w:space="0" w:color="auto"/>
              <w:bottom w:val="single" w:sz="4" w:space="0" w:color="auto"/>
              <w:right w:val="single" w:sz="4" w:space="0" w:color="auto"/>
            </w:tcBorders>
            <w:noWrap/>
            <w:vAlign w:val="center"/>
          </w:tcPr>
          <w:p w14:paraId="66FCC0BD" w14:textId="41FBA6C9" w:rsidR="00FE09D3" w:rsidRPr="003D5B6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11,84</w:t>
            </w:r>
          </w:p>
        </w:tc>
        <w:tc>
          <w:tcPr>
            <w:tcW w:w="504" w:type="pct"/>
            <w:tcBorders>
              <w:top w:val="nil"/>
              <w:left w:val="nil"/>
              <w:bottom w:val="single" w:sz="4" w:space="0" w:color="auto"/>
              <w:right w:val="single" w:sz="8" w:space="0" w:color="auto"/>
            </w:tcBorders>
            <w:noWrap/>
            <w:vAlign w:val="center"/>
          </w:tcPr>
          <w:p w14:paraId="097B0D2C" w14:textId="149FE1CE" w:rsidR="00FE09D3" w:rsidRPr="00BD26A5" w:rsidRDefault="00E65FCA" w:rsidP="005565B7">
            <w:pPr>
              <w:spacing w:before="100" w:beforeAutospacing="1" w:after="100" w:afterAutospacing="1"/>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16,17</w:t>
            </w:r>
          </w:p>
        </w:tc>
      </w:tr>
      <w:tr w:rsidR="00FE09D3" w:rsidRPr="00BD26A5" w14:paraId="3FE4D020" w14:textId="77777777" w:rsidTr="00B050AC">
        <w:trPr>
          <w:trHeight w:val="255"/>
        </w:trPr>
        <w:tc>
          <w:tcPr>
            <w:tcW w:w="995"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1CD3CAD9" w14:textId="3DF6D907" w:rsidR="00FE09D3" w:rsidRPr="003E432D" w:rsidRDefault="003E432D" w:rsidP="00E405F9">
            <w:pPr>
              <w:spacing w:before="100" w:beforeAutospacing="1" w:after="100" w:afterAutospacing="1"/>
              <w:ind w:firstLine="0"/>
              <w:jc w:val="left"/>
              <w:rPr>
                <w:rFonts w:ascii="Times New Roman" w:eastAsia="Times New Roman" w:hAnsi="Times New Roman"/>
                <w:b/>
                <w:bCs/>
                <w:sz w:val="20"/>
                <w:szCs w:val="20"/>
                <w:lang w:val="sr-Cyrl-RS"/>
              </w:rPr>
            </w:pPr>
            <w:r w:rsidRPr="003E432D">
              <w:rPr>
                <w:rFonts w:ascii="Times New Roman" w:eastAsia="Times New Roman" w:hAnsi="Times New Roman"/>
                <w:b/>
                <w:bCs/>
                <w:sz w:val="20"/>
                <w:szCs w:val="20"/>
                <w:lang w:val="sr-Cyrl-RS"/>
              </w:rPr>
              <w:t>Укупно четинари</w:t>
            </w:r>
          </w:p>
        </w:tc>
        <w:tc>
          <w:tcPr>
            <w:tcW w:w="735" w:type="pct"/>
            <w:tcBorders>
              <w:top w:val="nil"/>
              <w:left w:val="nil"/>
              <w:bottom w:val="single" w:sz="4" w:space="0" w:color="auto"/>
              <w:right w:val="single" w:sz="4" w:space="0" w:color="auto"/>
            </w:tcBorders>
            <w:shd w:val="clear" w:color="auto" w:fill="BFBFBF" w:themeFill="background1" w:themeFillShade="BF"/>
            <w:noWrap/>
            <w:vAlign w:val="center"/>
          </w:tcPr>
          <w:p w14:paraId="0419AD91" w14:textId="45786F98" w:rsidR="00FE09D3" w:rsidRPr="00B1046A" w:rsidRDefault="00B1046A" w:rsidP="005565B7">
            <w:pPr>
              <w:spacing w:before="100" w:beforeAutospacing="1" w:after="100" w:afterAutospacing="1"/>
              <w:ind w:firstLine="0"/>
              <w:jc w:val="center"/>
              <w:rPr>
                <w:rFonts w:ascii="Times New Roman" w:eastAsia="Times New Roman" w:hAnsi="Times New Roman"/>
                <w:b/>
                <w:bCs/>
                <w:sz w:val="20"/>
                <w:szCs w:val="20"/>
                <w:lang w:val="sr-Cyrl-RS"/>
              </w:rPr>
            </w:pPr>
            <w:r w:rsidRPr="00B1046A">
              <w:rPr>
                <w:rFonts w:ascii="Times New Roman" w:eastAsia="Times New Roman" w:hAnsi="Times New Roman"/>
                <w:b/>
                <w:bCs/>
                <w:sz w:val="20"/>
                <w:szCs w:val="20"/>
                <w:lang w:val="sr-Cyrl-RS"/>
              </w:rPr>
              <w:t>79.196,7</w:t>
            </w:r>
          </w:p>
        </w:tc>
        <w:tc>
          <w:tcPr>
            <w:tcW w:w="724"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8245922" w14:textId="3B69EDEF" w:rsidR="00FE09D3" w:rsidRPr="00B1046A" w:rsidRDefault="00B1046A" w:rsidP="005565B7">
            <w:pPr>
              <w:spacing w:before="100" w:beforeAutospacing="1" w:after="100" w:afterAutospacing="1"/>
              <w:ind w:firstLine="0"/>
              <w:jc w:val="center"/>
              <w:rPr>
                <w:rFonts w:ascii="Times New Roman" w:eastAsia="Times New Roman" w:hAnsi="Times New Roman"/>
                <w:b/>
                <w:bCs/>
                <w:sz w:val="20"/>
                <w:szCs w:val="20"/>
                <w:lang w:val="en-US"/>
              </w:rPr>
            </w:pPr>
            <w:r w:rsidRPr="00B1046A">
              <w:rPr>
                <w:rFonts w:ascii="Times New Roman" w:eastAsia="Times New Roman" w:hAnsi="Times New Roman"/>
                <w:b/>
                <w:bCs/>
                <w:sz w:val="20"/>
                <w:szCs w:val="20"/>
                <w:lang w:val="en-US"/>
              </w:rPr>
              <w:t>2.151,4</w:t>
            </w:r>
          </w:p>
        </w:tc>
        <w:tc>
          <w:tcPr>
            <w:tcW w:w="1530"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7294807" w14:textId="6E38C8C0" w:rsidR="00FE09D3" w:rsidRPr="008F4989" w:rsidRDefault="008F4989"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8F4989">
              <w:rPr>
                <w:rFonts w:ascii="Times New Roman" w:eastAsia="Times New Roman" w:hAnsi="Times New Roman"/>
                <w:b/>
                <w:bCs/>
                <w:color w:val="000000"/>
                <w:sz w:val="20"/>
                <w:szCs w:val="20"/>
                <w:lang w:val="sr-Cyrl-RS"/>
              </w:rPr>
              <w:t>10.736,9</w:t>
            </w:r>
          </w:p>
        </w:tc>
        <w:tc>
          <w:tcPr>
            <w:tcW w:w="512"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5BCFF19" w14:textId="166F3EC4" w:rsidR="00FE09D3" w:rsidRPr="00194BE1"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194BE1">
              <w:rPr>
                <w:rFonts w:ascii="Times New Roman" w:eastAsia="Times New Roman" w:hAnsi="Times New Roman"/>
                <w:b/>
                <w:bCs/>
                <w:color w:val="000000"/>
                <w:sz w:val="20"/>
                <w:szCs w:val="20"/>
                <w:lang w:val="sr-Cyrl-RS"/>
              </w:rPr>
              <w:t>13,56</w:t>
            </w:r>
          </w:p>
        </w:tc>
        <w:tc>
          <w:tcPr>
            <w:tcW w:w="504" w:type="pct"/>
            <w:tcBorders>
              <w:top w:val="nil"/>
              <w:left w:val="nil"/>
              <w:bottom w:val="single" w:sz="4" w:space="0" w:color="auto"/>
              <w:right w:val="single" w:sz="8" w:space="0" w:color="auto"/>
            </w:tcBorders>
            <w:shd w:val="clear" w:color="auto" w:fill="BFBFBF" w:themeFill="background1" w:themeFillShade="BF"/>
            <w:noWrap/>
            <w:vAlign w:val="center"/>
          </w:tcPr>
          <w:p w14:paraId="0E9331A9" w14:textId="23C33CCA" w:rsidR="00FE09D3" w:rsidRPr="00194BE1"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194BE1">
              <w:rPr>
                <w:rFonts w:ascii="Times New Roman" w:eastAsia="Times New Roman" w:hAnsi="Times New Roman"/>
                <w:b/>
                <w:bCs/>
                <w:color w:val="000000"/>
                <w:sz w:val="20"/>
                <w:szCs w:val="20"/>
                <w:lang w:val="sr-Cyrl-RS"/>
              </w:rPr>
              <w:t>49,91</w:t>
            </w:r>
          </w:p>
        </w:tc>
      </w:tr>
      <w:tr w:rsidR="00B1046A" w:rsidRPr="00BD26A5" w14:paraId="530237A7" w14:textId="77777777" w:rsidTr="00B050AC">
        <w:trPr>
          <w:trHeight w:val="255"/>
        </w:trPr>
        <w:tc>
          <w:tcPr>
            <w:tcW w:w="995"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01F2F70A" w14:textId="44BB136E" w:rsidR="00B1046A" w:rsidRPr="003E432D" w:rsidRDefault="00B1046A" w:rsidP="00E405F9">
            <w:pPr>
              <w:spacing w:before="100" w:beforeAutospacing="1" w:after="100" w:afterAutospacing="1"/>
              <w:ind w:firstLine="0"/>
              <w:jc w:val="left"/>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Збирна вредност</w:t>
            </w:r>
          </w:p>
        </w:tc>
        <w:tc>
          <w:tcPr>
            <w:tcW w:w="735" w:type="pct"/>
            <w:tcBorders>
              <w:top w:val="nil"/>
              <w:left w:val="nil"/>
              <w:bottom w:val="single" w:sz="4" w:space="0" w:color="auto"/>
              <w:right w:val="single" w:sz="4" w:space="0" w:color="auto"/>
            </w:tcBorders>
            <w:shd w:val="clear" w:color="auto" w:fill="BFBFBF" w:themeFill="background1" w:themeFillShade="BF"/>
            <w:noWrap/>
            <w:vAlign w:val="center"/>
          </w:tcPr>
          <w:p w14:paraId="60FBECFC" w14:textId="65B9321E" w:rsidR="00B1046A" w:rsidRPr="00B1046A" w:rsidRDefault="00B1046A" w:rsidP="005565B7">
            <w:pPr>
              <w:spacing w:before="100" w:beforeAutospacing="1" w:after="100" w:afterAutospacing="1"/>
              <w:ind w:firstLine="0"/>
              <w:jc w:val="center"/>
              <w:rPr>
                <w:rFonts w:ascii="Times New Roman" w:eastAsia="Times New Roman" w:hAnsi="Times New Roman"/>
                <w:b/>
                <w:bCs/>
                <w:sz w:val="20"/>
                <w:szCs w:val="20"/>
                <w:lang w:val="sr-Cyrl-RS"/>
              </w:rPr>
            </w:pPr>
            <w:r w:rsidRPr="00B1046A">
              <w:rPr>
                <w:rFonts w:ascii="Times New Roman" w:eastAsia="Times New Roman" w:hAnsi="Times New Roman"/>
                <w:b/>
                <w:bCs/>
                <w:sz w:val="20"/>
                <w:szCs w:val="20"/>
                <w:lang w:val="sr-Cyrl-RS"/>
              </w:rPr>
              <w:t>282.991,7</w:t>
            </w:r>
          </w:p>
        </w:tc>
        <w:tc>
          <w:tcPr>
            <w:tcW w:w="724"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BBF5BC9" w14:textId="42F8458A" w:rsidR="00B1046A" w:rsidRPr="00B1046A" w:rsidRDefault="00B1046A" w:rsidP="005565B7">
            <w:pPr>
              <w:spacing w:before="100" w:beforeAutospacing="1" w:after="100" w:afterAutospacing="1"/>
              <w:ind w:firstLine="0"/>
              <w:jc w:val="center"/>
              <w:rPr>
                <w:rFonts w:ascii="Times New Roman" w:eastAsia="Times New Roman" w:hAnsi="Times New Roman"/>
                <w:b/>
                <w:bCs/>
                <w:sz w:val="20"/>
                <w:szCs w:val="20"/>
                <w:lang w:val="sr-Cyrl-RS"/>
              </w:rPr>
            </w:pPr>
            <w:r w:rsidRPr="00B1046A">
              <w:rPr>
                <w:rFonts w:ascii="Times New Roman" w:eastAsia="Times New Roman" w:hAnsi="Times New Roman"/>
                <w:b/>
                <w:bCs/>
                <w:sz w:val="20"/>
                <w:szCs w:val="20"/>
                <w:lang w:val="sr-Cyrl-RS"/>
              </w:rPr>
              <w:t>6.264,9</w:t>
            </w:r>
          </w:p>
        </w:tc>
        <w:tc>
          <w:tcPr>
            <w:tcW w:w="1530"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7310F81" w14:textId="7C3C8191" w:rsidR="00B1046A" w:rsidRPr="008F4989" w:rsidRDefault="008F4989"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8F4989">
              <w:rPr>
                <w:rFonts w:ascii="Times New Roman" w:eastAsia="Times New Roman" w:hAnsi="Times New Roman"/>
                <w:b/>
                <w:bCs/>
                <w:color w:val="000000"/>
                <w:sz w:val="20"/>
                <w:szCs w:val="20"/>
                <w:lang w:val="sr-Cyrl-RS"/>
              </w:rPr>
              <w:t>30.876</w:t>
            </w:r>
          </w:p>
        </w:tc>
        <w:tc>
          <w:tcPr>
            <w:tcW w:w="512"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02C8766" w14:textId="43B415A3" w:rsidR="00B1046A" w:rsidRPr="00194BE1"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194BE1">
              <w:rPr>
                <w:rFonts w:ascii="Times New Roman" w:eastAsia="Times New Roman" w:hAnsi="Times New Roman"/>
                <w:b/>
                <w:bCs/>
                <w:color w:val="000000"/>
                <w:sz w:val="20"/>
                <w:szCs w:val="20"/>
                <w:lang w:val="sr-Cyrl-RS"/>
              </w:rPr>
              <w:t>10,91</w:t>
            </w:r>
          </w:p>
        </w:tc>
        <w:tc>
          <w:tcPr>
            <w:tcW w:w="504" w:type="pct"/>
            <w:tcBorders>
              <w:top w:val="nil"/>
              <w:left w:val="nil"/>
              <w:bottom w:val="single" w:sz="4" w:space="0" w:color="auto"/>
              <w:right w:val="single" w:sz="8" w:space="0" w:color="auto"/>
            </w:tcBorders>
            <w:shd w:val="clear" w:color="auto" w:fill="BFBFBF" w:themeFill="background1" w:themeFillShade="BF"/>
            <w:noWrap/>
            <w:vAlign w:val="center"/>
          </w:tcPr>
          <w:p w14:paraId="77535574" w14:textId="30DE68C4" w:rsidR="00B1046A" w:rsidRPr="00194BE1" w:rsidRDefault="00E65FCA"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sidRPr="00194BE1">
              <w:rPr>
                <w:rFonts w:ascii="Times New Roman" w:eastAsia="Times New Roman" w:hAnsi="Times New Roman"/>
                <w:b/>
                <w:bCs/>
                <w:color w:val="000000"/>
                <w:sz w:val="20"/>
                <w:szCs w:val="20"/>
                <w:lang w:val="sr-Cyrl-RS"/>
              </w:rPr>
              <w:t>49,28</w:t>
            </w:r>
          </w:p>
        </w:tc>
      </w:tr>
      <w:tr w:rsidR="00FE09D3" w:rsidRPr="00D94029" w14:paraId="11ED6164" w14:textId="77777777" w:rsidTr="00B050AC">
        <w:trPr>
          <w:trHeight w:val="255"/>
        </w:trPr>
        <w:tc>
          <w:tcPr>
            <w:tcW w:w="995"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tcPr>
          <w:p w14:paraId="4DBCF5B0" w14:textId="65AD3DAC" w:rsidR="00FE09D3" w:rsidRPr="00D94029" w:rsidRDefault="003E432D" w:rsidP="00E405F9">
            <w:pPr>
              <w:spacing w:before="100" w:beforeAutospacing="1" w:after="100" w:afterAutospacing="1"/>
              <w:ind w:firstLine="0"/>
              <w:jc w:val="left"/>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Укупно ГЈ</w:t>
            </w:r>
          </w:p>
        </w:tc>
        <w:tc>
          <w:tcPr>
            <w:tcW w:w="735" w:type="pct"/>
            <w:tcBorders>
              <w:top w:val="nil"/>
              <w:left w:val="nil"/>
              <w:bottom w:val="single" w:sz="4" w:space="0" w:color="auto"/>
              <w:right w:val="single" w:sz="4" w:space="0" w:color="auto"/>
            </w:tcBorders>
            <w:shd w:val="clear" w:color="auto" w:fill="BFBFBF" w:themeFill="background1" w:themeFillShade="BF"/>
            <w:noWrap/>
            <w:vAlign w:val="center"/>
          </w:tcPr>
          <w:p w14:paraId="652A342E" w14:textId="1DCBC669" w:rsidR="00FE09D3" w:rsidRPr="00D94029" w:rsidRDefault="00B1046A" w:rsidP="005565B7">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289.076,4</w:t>
            </w:r>
          </w:p>
        </w:tc>
        <w:tc>
          <w:tcPr>
            <w:tcW w:w="724"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F20C159" w14:textId="47E99BE7" w:rsidR="00FE09D3" w:rsidRPr="00B1046A" w:rsidRDefault="00B1046A" w:rsidP="005565B7">
            <w:pPr>
              <w:spacing w:before="100" w:beforeAutospacing="1" w:after="100" w:afterAutospacing="1"/>
              <w:ind w:firstLine="0"/>
              <w:jc w:val="center"/>
              <w:rPr>
                <w:rFonts w:ascii="Times New Roman" w:eastAsia="Times New Roman" w:hAnsi="Times New Roman"/>
                <w:b/>
                <w:bCs/>
                <w:sz w:val="20"/>
                <w:szCs w:val="20"/>
                <w:lang w:val="sr-Cyrl-RS"/>
              </w:rPr>
            </w:pPr>
            <w:r>
              <w:rPr>
                <w:rFonts w:ascii="Times New Roman" w:eastAsia="Times New Roman" w:hAnsi="Times New Roman"/>
                <w:b/>
                <w:bCs/>
                <w:sz w:val="20"/>
                <w:szCs w:val="20"/>
                <w:lang w:val="en-US"/>
              </w:rPr>
              <w:t>6.2</w:t>
            </w:r>
            <w:r>
              <w:rPr>
                <w:rFonts w:ascii="Times New Roman" w:eastAsia="Times New Roman" w:hAnsi="Times New Roman"/>
                <w:b/>
                <w:bCs/>
                <w:sz w:val="20"/>
                <w:szCs w:val="20"/>
                <w:lang w:val="sr-Cyrl-RS"/>
              </w:rPr>
              <w:t>83,9</w:t>
            </w:r>
          </w:p>
        </w:tc>
        <w:tc>
          <w:tcPr>
            <w:tcW w:w="1530"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528A53B1" w14:textId="26F14723" w:rsidR="00FE09D3" w:rsidRPr="00D94029" w:rsidRDefault="008F4989"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30.876</w:t>
            </w:r>
          </w:p>
        </w:tc>
        <w:tc>
          <w:tcPr>
            <w:tcW w:w="512"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FB9838C" w14:textId="1124C53B" w:rsidR="00FE09D3" w:rsidRPr="00D94029" w:rsidRDefault="00194BE1"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10,68</w:t>
            </w:r>
          </w:p>
        </w:tc>
        <w:tc>
          <w:tcPr>
            <w:tcW w:w="504" w:type="pct"/>
            <w:tcBorders>
              <w:top w:val="nil"/>
              <w:left w:val="nil"/>
              <w:bottom w:val="single" w:sz="4" w:space="0" w:color="auto"/>
              <w:right w:val="single" w:sz="8" w:space="0" w:color="auto"/>
            </w:tcBorders>
            <w:shd w:val="clear" w:color="auto" w:fill="BFBFBF" w:themeFill="background1" w:themeFillShade="BF"/>
            <w:noWrap/>
            <w:vAlign w:val="center"/>
          </w:tcPr>
          <w:p w14:paraId="2AF847F6" w14:textId="5FF9A75F" w:rsidR="00FE09D3" w:rsidRPr="00D94029" w:rsidRDefault="00194BE1" w:rsidP="005565B7">
            <w:pPr>
              <w:spacing w:before="100" w:beforeAutospacing="1" w:after="100" w:afterAutospacing="1"/>
              <w:ind w:firstLine="0"/>
              <w:jc w:val="center"/>
              <w:rPr>
                <w:rFonts w:ascii="Times New Roman" w:eastAsia="Times New Roman" w:hAnsi="Times New Roman"/>
                <w:b/>
                <w:bCs/>
                <w:color w:val="000000"/>
                <w:sz w:val="20"/>
                <w:szCs w:val="20"/>
                <w:lang w:val="sr-Cyrl-RS"/>
              </w:rPr>
            </w:pPr>
            <w:r>
              <w:rPr>
                <w:rFonts w:ascii="Times New Roman" w:eastAsia="Times New Roman" w:hAnsi="Times New Roman"/>
                <w:b/>
                <w:bCs/>
                <w:color w:val="000000"/>
                <w:sz w:val="20"/>
                <w:szCs w:val="20"/>
                <w:lang w:val="sr-Cyrl-RS"/>
              </w:rPr>
              <w:t>49,14</w:t>
            </w:r>
          </w:p>
        </w:tc>
      </w:tr>
    </w:tbl>
    <w:p w14:paraId="3D909DCD" w14:textId="77777777" w:rsidR="00AC6D0A" w:rsidRPr="00297BD5" w:rsidRDefault="00AC6D0A" w:rsidP="00A7700E">
      <w:pPr>
        <w:keepNext/>
        <w:spacing w:after="120"/>
        <w:ind w:firstLine="0"/>
        <w:rPr>
          <w:rFonts w:ascii="Times New Roman" w:eastAsia="Times New Roman" w:hAnsi="Times New Roman"/>
          <w:bCs/>
          <w:sz w:val="18"/>
          <w:szCs w:val="18"/>
          <w:lang w:val="sr-Cyrl-RS"/>
        </w:rPr>
      </w:pPr>
    </w:p>
    <w:p w14:paraId="04D5CBF2" w14:textId="2B673269" w:rsidR="003C3400" w:rsidRDefault="003C3400" w:rsidP="00A7700E">
      <w:pPr>
        <w:keepNext/>
        <w:spacing w:after="120"/>
        <w:ind w:firstLine="0"/>
        <w:rPr>
          <w:rFonts w:ascii="Times New Roman" w:eastAsia="Times New Roman" w:hAnsi="Times New Roman"/>
          <w:bCs/>
          <w:sz w:val="20"/>
          <w:szCs w:val="20"/>
          <w:lang w:val="sr-Cyrl-RS"/>
        </w:rPr>
      </w:pPr>
      <w:r w:rsidRPr="00A735F5">
        <w:rPr>
          <w:rFonts w:ascii="Times New Roman" w:eastAsia="Times New Roman" w:hAnsi="Times New Roman"/>
          <w:b/>
          <w:i/>
          <w:iCs/>
          <w:sz w:val="20"/>
          <w:szCs w:val="20"/>
          <w:lang w:val="sr-Cyrl-RS"/>
        </w:rPr>
        <w:t>Кључна запажања</w:t>
      </w:r>
      <w:r w:rsidR="00A735F5">
        <w:rPr>
          <w:rFonts w:ascii="Times New Roman" w:eastAsia="Times New Roman" w:hAnsi="Times New Roman"/>
          <w:bCs/>
          <w:sz w:val="20"/>
          <w:szCs w:val="20"/>
          <w:lang w:val="sr-Cyrl-RS"/>
        </w:rPr>
        <w:t>:</w:t>
      </w:r>
    </w:p>
    <w:p w14:paraId="2575FD28" w14:textId="4A3150D2" w:rsidR="003C3400" w:rsidRDefault="003C3400" w:rsidP="00A7700E">
      <w:pPr>
        <w:keepNext/>
        <w:spacing w:after="120"/>
        <w:ind w:firstLine="0"/>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Интензитет по запремини се креће од минималних 3,32% за граб, до максималних 14,19</w:t>
      </w:r>
      <w:r w:rsidR="00A735F5">
        <w:rPr>
          <w:rFonts w:ascii="Times New Roman" w:eastAsia="Times New Roman" w:hAnsi="Times New Roman"/>
          <w:bCs/>
          <w:sz w:val="20"/>
          <w:szCs w:val="20"/>
          <w:lang w:val="sr-Cyrl-RS"/>
        </w:rPr>
        <w:t>%</w:t>
      </w:r>
      <w:r>
        <w:rPr>
          <w:rFonts w:ascii="Times New Roman" w:eastAsia="Times New Roman" w:hAnsi="Times New Roman"/>
          <w:bCs/>
          <w:sz w:val="20"/>
          <w:szCs w:val="20"/>
          <w:lang w:val="sr-Cyrl-RS"/>
        </w:rPr>
        <w:t xml:space="preserve"> за јелу. На нивоу целе газдинске јединице запремински интензитет сече износи око 11%.</w:t>
      </w:r>
    </w:p>
    <w:p w14:paraId="3CB74335" w14:textId="68BD2E11" w:rsidR="003C3400" w:rsidRPr="003C3400" w:rsidRDefault="003C3400" w:rsidP="00A7700E">
      <w:pPr>
        <w:keepNext/>
        <w:spacing w:after="120"/>
        <w:ind w:firstLine="0"/>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Интензитет по прирасту</w:t>
      </w:r>
      <w:r w:rsidR="00A735F5">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Cyrl-RS"/>
        </w:rPr>
        <w:t>показује колик</w:t>
      </w:r>
      <w:r w:rsidR="00A735F5">
        <w:rPr>
          <w:rFonts w:ascii="Times New Roman" w:eastAsia="Times New Roman" w:hAnsi="Times New Roman"/>
          <w:bCs/>
          <w:sz w:val="20"/>
          <w:szCs w:val="20"/>
          <w:lang w:val="sr-Cyrl-RS"/>
        </w:rPr>
        <w:t>и део</w:t>
      </w:r>
      <w:r>
        <w:rPr>
          <w:rFonts w:ascii="Times New Roman" w:eastAsia="Times New Roman" w:hAnsi="Times New Roman"/>
          <w:bCs/>
          <w:sz w:val="20"/>
          <w:szCs w:val="20"/>
          <w:lang w:val="sr-Cyrl-RS"/>
        </w:rPr>
        <w:t xml:space="preserve"> десетогодишњег прираста се планира за сечу. Најинтензивније се користи јела (73,10% прираста), а затим буква (64,44%). На нивоу целе ГЈ планира се сеча од 49,14% укупног десетогодишњег прираста, што значи да је укупан принос одржив и дупло мањи од периодичног прираста.</w:t>
      </w:r>
    </w:p>
    <w:p w14:paraId="5D386CC8" w14:textId="40E1848D" w:rsidR="00FC2BEB" w:rsidRDefault="0083647B" w:rsidP="00080CAD">
      <w:pPr>
        <w:pStyle w:val="Heading3"/>
      </w:pPr>
      <w:bookmarkStart w:id="218" w:name="_Toc215660881"/>
      <w:r>
        <w:t>.</w:t>
      </w:r>
      <w:r w:rsidR="00254BB0">
        <w:t xml:space="preserve">  </w:t>
      </w:r>
      <w:r>
        <w:t>План изградње</w:t>
      </w:r>
      <w:r w:rsidR="0038325C">
        <w:rPr>
          <w:lang w:val="sr-Latn-RS"/>
        </w:rPr>
        <w:t xml:space="preserve">, </w:t>
      </w:r>
      <w:r w:rsidR="0038325C">
        <w:t>реконструкције и</w:t>
      </w:r>
      <w:r>
        <w:t xml:space="preserve"> одржавања шумских саобраћајница</w:t>
      </w:r>
      <w:bookmarkEnd w:id="218"/>
    </w:p>
    <w:p w14:paraId="27A788B2" w14:textId="4D99E04A" w:rsidR="006C7579" w:rsidRPr="006C7579" w:rsidRDefault="006C7579" w:rsidP="00AC042B">
      <w:pPr>
        <w:rPr>
          <w:rFonts w:ascii="Times New Roman" w:hAnsi="Times New Roman"/>
          <w:sz w:val="20"/>
          <w:szCs w:val="20"/>
        </w:rPr>
      </w:pPr>
      <w:r w:rsidRPr="006C7579">
        <w:rPr>
          <w:rFonts w:ascii="Times New Roman" w:hAnsi="Times New Roman"/>
          <w:sz w:val="20"/>
          <w:szCs w:val="20"/>
        </w:rPr>
        <w:t>У газдинској јединици „</w:t>
      </w:r>
      <w:r w:rsidR="00077492">
        <w:rPr>
          <w:rFonts w:ascii="Times New Roman" w:hAnsi="Times New Roman"/>
          <w:sz w:val="20"/>
          <w:szCs w:val="20"/>
          <w:lang w:val="sr-Cyrl-RS"/>
        </w:rPr>
        <w:t xml:space="preserve">Поблаћница </w:t>
      </w:r>
      <w:r w:rsidR="00077492">
        <w:rPr>
          <w:rFonts w:ascii="Times New Roman" w:hAnsi="Times New Roman"/>
          <w:sz w:val="20"/>
          <w:szCs w:val="20"/>
          <w:lang w:val="sr-Latn-RS"/>
        </w:rPr>
        <w:t>I</w:t>
      </w:r>
      <w:r w:rsidRPr="006C7579">
        <w:rPr>
          <w:rFonts w:ascii="Times New Roman" w:hAnsi="Times New Roman"/>
          <w:sz w:val="20"/>
          <w:szCs w:val="20"/>
        </w:rPr>
        <w:t xml:space="preserve">“, у овом уређајном раздобљу, планирана је изградња </w:t>
      </w:r>
      <w:r w:rsidR="00BE6829">
        <w:rPr>
          <w:rFonts w:ascii="Times New Roman" w:hAnsi="Times New Roman"/>
          <w:sz w:val="20"/>
          <w:szCs w:val="20"/>
          <w:lang w:val="sr-Cyrl-RS"/>
        </w:rPr>
        <w:t>2</w:t>
      </w:r>
      <w:r>
        <w:rPr>
          <w:rFonts w:ascii="Times New Roman" w:hAnsi="Times New Roman"/>
          <w:sz w:val="20"/>
          <w:szCs w:val="20"/>
          <w:lang w:val="sr-Cyrl-RS"/>
        </w:rPr>
        <w:t xml:space="preserve"> </w:t>
      </w:r>
      <w:r w:rsidRPr="006C7579">
        <w:rPr>
          <w:rFonts w:ascii="Times New Roman" w:hAnsi="Times New Roman"/>
          <w:sz w:val="20"/>
          <w:szCs w:val="20"/>
        </w:rPr>
        <w:t>km нов</w:t>
      </w:r>
      <w:r w:rsidR="00F47FE7">
        <w:rPr>
          <w:rFonts w:ascii="Times New Roman" w:hAnsi="Times New Roman"/>
          <w:sz w:val="20"/>
          <w:szCs w:val="20"/>
          <w:lang w:val="sr-Cyrl-RS"/>
        </w:rPr>
        <w:t>ог</w:t>
      </w:r>
      <w:r w:rsidRPr="006C7579">
        <w:rPr>
          <w:rFonts w:ascii="Times New Roman" w:hAnsi="Times New Roman"/>
          <w:sz w:val="20"/>
          <w:szCs w:val="20"/>
        </w:rPr>
        <w:t xml:space="preserve"> шумск</w:t>
      </w:r>
      <w:r w:rsidR="00F47FE7">
        <w:rPr>
          <w:rFonts w:ascii="Times New Roman" w:hAnsi="Times New Roman"/>
          <w:sz w:val="20"/>
          <w:szCs w:val="20"/>
          <w:lang w:val="sr-Cyrl-RS"/>
        </w:rPr>
        <w:t>ог</w:t>
      </w:r>
      <w:r w:rsidRPr="006C7579">
        <w:rPr>
          <w:rFonts w:ascii="Times New Roman" w:hAnsi="Times New Roman"/>
          <w:sz w:val="20"/>
          <w:szCs w:val="20"/>
        </w:rPr>
        <w:t xml:space="preserve"> путева, и то:</w:t>
      </w:r>
    </w:p>
    <w:p w14:paraId="7C5C659E" w14:textId="77777777" w:rsidR="006C7579" w:rsidRDefault="006C7579" w:rsidP="00AC042B">
      <w:pPr>
        <w:rPr>
          <w:rFonts w:ascii="Times New Roman" w:hAnsi="Times New Roman"/>
          <w:sz w:val="20"/>
          <w:szCs w:val="20"/>
          <w:lang w:val="sr-Cyrl-RS"/>
        </w:rPr>
      </w:pPr>
    </w:p>
    <w:p w14:paraId="5F3DCCF0" w14:textId="7E8EFE82" w:rsidR="003F261B" w:rsidRPr="00BE6829" w:rsidRDefault="008F4979" w:rsidP="00AC042B">
      <w:pPr>
        <w:pStyle w:val="ListParagraph"/>
        <w:numPr>
          <w:ilvl w:val="0"/>
          <w:numId w:val="41"/>
        </w:numPr>
        <w:spacing w:after="0"/>
        <w:rPr>
          <w:rFonts w:ascii="Times New Roman" w:hAnsi="Times New Roman"/>
          <w:sz w:val="20"/>
          <w:szCs w:val="20"/>
        </w:rPr>
      </w:pPr>
      <w:r w:rsidRPr="008F4979">
        <w:rPr>
          <w:rFonts w:ascii="Times New Roman" w:hAnsi="Times New Roman"/>
          <w:sz w:val="20"/>
          <w:szCs w:val="20"/>
        </w:rPr>
        <w:t>Шумски пут „</w:t>
      </w:r>
      <w:r w:rsidR="00077492">
        <w:rPr>
          <w:rFonts w:ascii="Times New Roman" w:hAnsi="Times New Roman"/>
          <w:sz w:val="20"/>
          <w:szCs w:val="20"/>
          <w:lang w:val="sr-Cyrl-RS"/>
        </w:rPr>
        <w:t>Кроз 39 одељење</w:t>
      </w:r>
      <w:r>
        <w:rPr>
          <w:rFonts w:ascii="Times New Roman" w:hAnsi="Times New Roman"/>
          <w:sz w:val="20"/>
          <w:szCs w:val="20"/>
          <w:lang w:val="sr-Cyrl-RS"/>
        </w:rPr>
        <w:t>“</w:t>
      </w:r>
      <w:r w:rsidRPr="008F4979">
        <w:rPr>
          <w:rFonts w:ascii="Times New Roman" w:hAnsi="Times New Roman"/>
          <w:sz w:val="20"/>
          <w:szCs w:val="20"/>
        </w:rPr>
        <w:t xml:space="preserve"> дужине </w:t>
      </w:r>
      <w:r w:rsidR="00BE6829">
        <w:rPr>
          <w:rFonts w:ascii="Times New Roman" w:hAnsi="Times New Roman"/>
          <w:sz w:val="20"/>
          <w:szCs w:val="20"/>
          <w:lang w:val="sr-Cyrl-RS"/>
        </w:rPr>
        <w:t>2</w:t>
      </w:r>
      <w:r w:rsidRPr="008F4979">
        <w:rPr>
          <w:rFonts w:ascii="Times New Roman" w:hAnsi="Times New Roman"/>
          <w:sz w:val="20"/>
          <w:szCs w:val="20"/>
        </w:rPr>
        <w:t xml:space="preserve"> km, (отвара одељења </w:t>
      </w:r>
      <w:r w:rsidR="00077492">
        <w:rPr>
          <w:rFonts w:ascii="Times New Roman" w:hAnsi="Times New Roman"/>
          <w:sz w:val="20"/>
          <w:szCs w:val="20"/>
          <w:lang w:val="sr-Cyrl-RS"/>
        </w:rPr>
        <w:t>37,38,39</w:t>
      </w:r>
      <w:r w:rsidRPr="008F4979">
        <w:rPr>
          <w:rFonts w:ascii="Times New Roman" w:hAnsi="Times New Roman"/>
          <w:sz w:val="20"/>
          <w:szCs w:val="20"/>
        </w:rPr>
        <w:t>).</w:t>
      </w:r>
    </w:p>
    <w:p w14:paraId="7615E3C4" w14:textId="7705A7DF" w:rsidR="0083647B" w:rsidRPr="007E1E14" w:rsidRDefault="0083647B" w:rsidP="00AC042B">
      <w:pPr>
        <w:rPr>
          <w:rFonts w:ascii="Times New Roman" w:hAnsi="Times New Roman"/>
          <w:sz w:val="20"/>
          <w:szCs w:val="20"/>
          <w:lang w:val="sr-Cyrl-RS"/>
        </w:rPr>
      </w:pPr>
      <w:r w:rsidRPr="0083647B">
        <w:rPr>
          <w:rFonts w:ascii="Times New Roman" w:hAnsi="Times New Roman"/>
          <w:sz w:val="20"/>
          <w:szCs w:val="20"/>
          <w:lang w:val="sr-Cyrl-RS"/>
        </w:rPr>
        <w:t xml:space="preserve">У </w:t>
      </w:r>
      <w:r>
        <w:rPr>
          <w:rFonts w:ascii="Times New Roman" w:hAnsi="Times New Roman"/>
          <w:sz w:val="20"/>
          <w:szCs w:val="20"/>
          <w:lang w:val="sr-Cyrl-RS"/>
        </w:rPr>
        <w:t>периоду од 202</w:t>
      </w:r>
      <w:r w:rsidR="00077492">
        <w:rPr>
          <w:rFonts w:ascii="Times New Roman" w:hAnsi="Times New Roman"/>
          <w:sz w:val="20"/>
          <w:szCs w:val="20"/>
          <w:lang w:val="sr-Cyrl-RS"/>
        </w:rPr>
        <w:t>7</w:t>
      </w:r>
      <w:r>
        <w:rPr>
          <w:rFonts w:ascii="Times New Roman" w:hAnsi="Times New Roman"/>
          <w:sz w:val="20"/>
          <w:szCs w:val="20"/>
          <w:lang w:val="sr-Cyrl-RS"/>
        </w:rPr>
        <w:t xml:space="preserve"> – 203</w:t>
      </w:r>
      <w:r w:rsidR="00077492">
        <w:rPr>
          <w:rFonts w:ascii="Times New Roman" w:hAnsi="Times New Roman"/>
          <w:sz w:val="20"/>
          <w:szCs w:val="20"/>
          <w:lang w:val="sr-Cyrl-RS"/>
        </w:rPr>
        <w:t>6</w:t>
      </w:r>
      <w:r>
        <w:rPr>
          <w:rFonts w:ascii="Times New Roman" w:hAnsi="Times New Roman"/>
          <w:sz w:val="20"/>
          <w:szCs w:val="20"/>
          <w:lang w:val="sr-Cyrl-RS"/>
        </w:rPr>
        <w:t xml:space="preserve">. године, </w:t>
      </w:r>
      <w:r w:rsidR="00F47FE7">
        <w:rPr>
          <w:rFonts w:ascii="Times New Roman" w:hAnsi="Times New Roman"/>
          <w:sz w:val="20"/>
          <w:szCs w:val="20"/>
          <w:lang w:val="sr-Cyrl-RS"/>
        </w:rPr>
        <w:t>нису планирани путни правци за реконструкцију</w:t>
      </w:r>
      <w:r w:rsidR="00077492">
        <w:rPr>
          <w:rFonts w:ascii="Times New Roman" w:hAnsi="Times New Roman"/>
          <w:sz w:val="20"/>
          <w:szCs w:val="20"/>
          <w:lang w:val="sr-Cyrl-RS"/>
        </w:rPr>
        <w:t>.</w:t>
      </w:r>
    </w:p>
    <w:p w14:paraId="383A6907" w14:textId="60DEE30E" w:rsidR="0033358D" w:rsidRPr="00BE3E9B" w:rsidRDefault="0033358D" w:rsidP="0033358D">
      <w:pPr>
        <w:rPr>
          <w:rFonts w:ascii="Times New Roman" w:hAnsi="Times New Roman"/>
          <w:sz w:val="20"/>
          <w:szCs w:val="20"/>
          <w:lang w:val="sr-Cyrl-RS"/>
        </w:rPr>
      </w:pPr>
    </w:p>
    <w:p w14:paraId="2DB62046" w14:textId="0B233CA9" w:rsidR="00B54855" w:rsidRPr="00F47FE7" w:rsidRDefault="0033358D" w:rsidP="00B54855">
      <w:pPr>
        <w:rPr>
          <w:rFonts w:ascii="Times New Roman" w:hAnsi="Times New Roman"/>
          <w:sz w:val="24"/>
          <w:lang w:val="sr-Cyrl-RS"/>
        </w:rPr>
      </w:pPr>
      <w:r w:rsidRPr="0033358D">
        <w:rPr>
          <w:rFonts w:ascii="Times New Roman" w:hAnsi="Times New Roman"/>
          <w:sz w:val="20"/>
          <w:szCs w:val="20"/>
        </w:rPr>
        <w:t>Такође</w:t>
      </w:r>
      <w:r w:rsidR="00DB3999">
        <w:rPr>
          <w:rFonts w:ascii="Times New Roman" w:hAnsi="Times New Roman"/>
          <w:sz w:val="20"/>
          <w:szCs w:val="20"/>
          <w:lang w:val="sr-Cyrl-RS"/>
        </w:rPr>
        <w:t xml:space="preserve">, </w:t>
      </w:r>
      <w:r w:rsidRPr="0033358D">
        <w:rPr>
          <w:rFonts w:ascii="Times New Roman" w:hAnsi="Times New Roman"/>
          <w:sz w:val="20"/>
          <w:szCs w:val="20"/>
        </w:rPr>
        <w:t>у овом периоду</w:t>
      </w:r>
      <w:r w:rsidR="00334B42">
        <w:rPr>
          <w:rFonts w:ascii="Times New Roman" w:hAnsi="Times New Roman"/>
          <w:sz w:val="20"/>
          <w:szCs w:val="20"/>
          <w:lang w:val="sr-Cyrl-RS"/>
        </w:rPr>
        <w:t xml:space="preserve"> потребно је</w:t>
      </w:r>
      <w:r w:rsidR="00DB3999">
        <w:rPr>
          <w:rFonts w:ascii="Times New Roman" w:hAnsi="Times New Roman"/>
          <w:sz w:val="20"/>
          <w:szCs w:val="20"/>
          <w:lang w:val="sr-Cyrl-RS"/>
        </w:rPr>
        <w:t xml:space="preserve"> планира</w:t>
      </w:r>
      <w:r w:rsidR="00334B42">
        <w:rPr>
          <w:rFonts w:ascii="Times New Roman" w:hAnsi="Times New Roman"/>
          <w:sz w:val="20"/>
          <w:szCs w:val="20"/>
          <w:lang w:val="sr-Cyrl-RS"/>
        </w:rPr>
        <w:t>ти</w:t>
      </w:r>
      <w:r w:rsidR="00724215" w:rsidRPr="00724215">
        <w:rPr>
          <w:rFonts w:ascii="Times New Roman" w:hAnsi="Times New Roman"/>
          <w:sz w:val="20"/>
          <w:szCs w:val="20"/>
        </w:rPr>
        <w:t xml:space="preserve"> одржавање путева</w:t>
      </w:r>
      <w:r w:rsidR="00334B42">
        <w:rPr>
          <w:rFonts w:ascii="Times New Roman" w:hAnsi="Times New Roman"/>
          <w:sz w:val="20"/>
          <w:szCs w:val="20"/>
          <w:lang w:val="sr-Cyrl-RS"/>
        </w:rPr>
        <w:t>,</w:t>
      </w:r>
      <w:r w:rsidR="00724215" w:rsidRPr="00724215">
        <w:rPr>
          <w:rFonts w:ascii="Times New Roman" w:hAnsi="Times New Roman"/>
          <w:sz w:val="20"/>
          <w:szCs w:val="20"/>
        </w:rPr>
        <w:t xml:space="preserve"> које подразумева чишћење ригола, чишћење пропуста за одводњавање трасе пута, насипање и одржавање коловоза тамо где је вода однела подлогу, насипање ударних рупа и др.</w:t>
      </w:r>
    </w:p>
    <w:p w14:paraId="5DE9F272" w14:textId="7A35C644" w:rsidR="00BD70FD" w:rsidRPr="00F47FE7" w:rsidRDefault="00F47FE7" w:rsidP="00F47FE7">
      <w:pPr>
        <w:rPr>
          <w:rFonts w:ascii="Times New Roman" w:hAnsi="Times New Roman"/>
          <w:sz w:val="20"/>
          <w:szCs w:val="20"/>
          <w:lang w:val="sr-Cyrl-RS"/>
        </w:rPr>
      </w:pPr>
      <w:r>
        <w:rPr>
          <w:rFonts w:ascii="Times New Roman" w:hAnsi="Times New Roman"/>
          <w:sz w:val="20"/>
          <w:szCs w:val="20"/>
          <w:lang w:val="sr-Cyrl-RS"/>
        </w:rPr>
        <w:t xml:space="preserve">За извршење свих радова на одржавању </w:t>
      </w:r>
      <w:r w:rsidR="00490D0C">
        <w:rPr>
          <w:rFonts w:ascii="Times New Roman" w:hAnsi="Times New Roman"/>
          <w:sz w:val="20"/>
          <w:szCs w:val="20"/>
          <w:lang w:val="sr-Cyrl-RS"/>
        </w:rPr>
        <w:t>путева планирају се радници у режији. У току наредног уређајног периода биће изг</w:t>
      </w:r>
      <w:r w:rsidR="00334B42">
        <w:rPr>
          <w:rFonts w:ascii="Times New Roman" w:hAnsi="Times New Roman"/>
          <w:sz w:val="20"/>
          <w:szCs w:val="20"/>
          <w:lang w:val="sr-Cyrl-RS"/>
        </w:rPr>
        <w:t>рађене</w:t>
      </w:r>
      <w:r w:rsidR="00490D0C">
        <w:rPr>
          <w:rFonts w:ascii="Times New Roman" w:hAnsi="Times New Roman"/>
          <w:sz w:val="20"/>
          <w:szCs w:val="20"/>
          <w:lang w:val="sr-Cyrl-RS"/>
        </w:rPr>
        <w:t xml:space="preserve"> тракторске влаке у зависности од конкретних решења приликом израде извођачких планова и других планова газдовања.</w:t>
      </w:r>
    </w:p>
    <w:p w14:paraId="25718450" w14:textId="7B15054B" w:rsidR="008F4979" w:rsidRPr="00077492" w:rsidRDefault="008F4979" w:rsidP="008F4979">
      <w:pPr>
        <w:rPr>
          <w:rFonts w:ascii="Times New Roman" w:hAnsi="Times New Roman"/>
          <w:sz w:val="20"/>
          <w:szCs w:val="20"/>
          <w:lang w:val="sr-Latn-RS"/>
        </w:rPr>
      </w:pPr>
      <w:r w:rsidRPr="008F4979">
        <w:rPr>
          <w:rFonts w:ascii="Times New Roman" w:hAnsi="Times New Roman"/>
          <w:sz w:val="20"/>
          <w:szCs w:val="20"/>
        </w:rPr>
        <w:t xml:space="preserve">Након </w:t>
      </w:r>
      <w:r w:rsidR="0038325C">
        <w:rPr>
          <w:rFonts w:ascii="Times New Roman" w:hAnsi="Times New Roman"/>
          <w:sz w:val="20"/>
          <w:szCs w:val="20"/>
          <w:lang w:val="sr-Cyrl-RS"/>
        </w:rPr>
        <w:t xml:space="preserve">извршења планираних радова на </w:t>
      </w:r>
      <w:r w:rsidRPr="008F4979">
        <w:rPr>
          <w:rFonts w:ascii="Times New Roman" w:hAnsi="Times New Roman"/>
          <w:sz w:val="20"/>
          <w:szCs w:val="20"/>
        </w:rPr>
        <w:t>изградњ</w:t>
      </w:r>
      <w:r w:rsidR="0038325C">
        <w:rPr>
          <w:rFonts w:ascii="Times New Roman" w:hAnsi="Times New Roman"/>
          <w:sz w:val="20"/>
          <w:szCs w:val="20"/>
          <w:lang w:val="sr-Cyrl-RS"/>
        </w:rPr>
        <w:t>и</w:t>
      </w:r>
      <w:r w:rsidRPr="008F4979">
        <w:rPr>
          <w:rFonts w:ascii="Times New Roman" w:hAnsi="Times New Roman"/>
          <w:sz w:val="20"/>
          <w:szCs w:val="20"/>
        </w:rPr>
        <w:t xml:space="preserve"> </w:t>
      </w:r>
      <w:r w:rsidR="0038325C">
        <w:rPr>
          <w:rFonts w:ascii="Times New Roman" w:hAnsi="Times New Roman"/>
          <w:sz w:val="20"/>
          <w:szCs w:val="20"/>
          <w:lang w:val="sr-Cyrl-RS"/>
        </w:rPr>
        <w:t>и реконструкцији</w:t>
      </w:r>
      <w:r w:rsidRPr="008F4979">
        <w:rPr>
          <w:rFonts w:ascii="Times New Roman" w:hAnsi="Times New Roman"/>
          <w:sz w:val="20"/>
          <w:szCs w:val="20"/>
        </w:rPr>
        <w:t xml:space="preserve"> шумских путева, на подручју ове </w:t>
      </w:r>
      <w:r w:rsidR="00E0374A">
        <w:rPr>
          <w:rFonts w:ascii="Times New Roman" w:hAnsi="Times New Roman"/>
          <w:sz w:val="20"/>
          <w:szCs w:val="20"/>
          <w:lang w:val="sr-Cyrl-RS"/>
        </w:rPr>
        <w:t>газдинске јединице</w:t>
      </w:r>
      <w:r w:rsidRPr="008F4979">
        <w:rPr>
          <w:rFonts w:ascii="Times New Roman" w:hAnsi="Times New Roman"/>
          <w:sz w:val="20"/>
          <w:szCs w:val="20"/>
        </w:rPr>
        <w:t xml:space="preserve"> у наредном периоду</w:t>
      </w:r>
      <w:r w:rsidR="00F47FE7">
        <w:rPr>
          <w:rFonts w:ascii="Times New Roman" w:hAnsi="Times New Roman"/>
          <w:sz w:val="20"/>
          <w:szCs w:val="20"/>
          <w:lang w:val="sr-Cyrl-RS"/>
        </w:rPr>
        <w:t xml:space="preserve"> </w:t>
      </w:r>
      <w:r w:rsidR="0038325C">
        <w:rPr>
          <w:rFonts w:ascii="Times New Roman" w:hAnsi="Times New Roman"/>
          <w:sz w:val="20"/>
          <w:szCs w:val="20"/>
          <w:lang w:val="sr-Cyrl-RS"/>
        </w:rPr>
        <w:t xml:space="preserve">дужина путева ће износит </w:t>
      </w:r>
      <w:r w:rsidR="00077492">
        <w:rPr>
          <w:rFonts w:ascii="Times New Roman" w:hAnsi="Times New Roman"/>
          <w:sz w:val="20"/>
          <w:szCs w:val="20"/>
          <w:lang w:val="sr-Latn-RS"/>
        </w:rPr>
        <w:t>44,6</w:t>
      </w:r>
      <w:r w:rsidR="0038325C">
        <w:rPr>
          <w:rFonts w:ascii="Times New Roman" w:hAnsi="Times New Roman"/>
          <w:sz w:val="20"/>
          <w:szCs w:val="20"/>
          <w:lang w:val="sr-Cyrl-RS"/>
        </w:rPr>
        <w:t xml:space="preserve"> </w:t>
      </w:r>
      <w:r w:rsidR="0038325C" w:rsidRPr="008F4979">
        <w:rPr>
          <w:rFonts w:ascii="Times New Roman" w:hAnsi="Times New Roman"/>
          <w:sz w:val="20"/>
          <w:szCs w:val="20"/>
        </w:rPr>
        <w:t>km</w:t>
      </w:r>
      <w:r w:rsidRPr="008F4979">
        <w:rPr>
          <w:rFonts w:ascii="Times New Roman" w:hAnsi="Times New Roman"/>
          <w:sz w:val="20"/>
          <w:szCs w:val="20"/>
        </w:rPr>
        <w:t xml:space="preserve">, </w:t>
      </w:r>
      <w:r w:rsidR="0038325C">
        <w:rPr>
          <w:rFonts w:ascii="Times New Roman" w:hAnsi="Times New Roman"/>
          <w:sz w:val="20"/>
          <w:szCs w:val="20"/>
          <w:lang w:val="sr-Cyrl-RS"/>
        </w:rPr>
        <w:t xml:space="preserve">а отвореност ће износит </w:t>
      </w:r>
      <w:r w:rsidR="00077492">
        <w:rPr>
          <w:rFonts w:ascii="Times New Roman" w:hAnsi="Times New Roman"/>
          <w:sz w:val="20"/>
          <w:szCs w:val="20"/>
          <w:lang w:val="sr-Latn-RS"/>
        </w:rPr>
        <w:t>29,6</w:t>
      </w:r>
      <w:r w:rsidRPr="008F4979">
        <w:rPr>
          <w:rFonts w:ascii="Times New Roman" w:hAnsi="Times New Roman"/>
          <w:sz w:val="20"/>
          <w:szCs w:val="20"/>
        </w:rPr>
        <w:t xml:space="preserve"> m/ha</w:t>
      </w:r>
      <w:r w:rsidR="00334B42">
        <w:rPr>
          <w:rFonts w:ascii="Times New Roman" w:hAnsi="Times New Roman"/>
          <w:sz w:val="20"/>
          <w:szCs w:val="20"/>
          <w:lang w:val="sr-Cyrl-RS"/>
        </w:rPr>
        <w:t>.</w:t>
      </w:r>
      <w:r w:rsidR="0038325C">
        <w:rPr>
          <w:rFonts w:ascii="Times New Roman" w:hAnsi="Times New Roman"/>
          <w:sz w:val="20"/>
          <w:szCs w:val="20"/>
          <w:lang w:val="sr-Cyrl-RS"/>
        </w:rPr>
        <w:t xml:space="preserve"> </w:t>
      </w:r>
      <w:r w:rsidR="00334B42">
        <w:rPr>
          <w:rFonts w:ascii="Times New Roman" w:hAnsi="Times New Roman"/>
          <w:sz w:val="20"/>
          <w:szCs w:val="20"/>
          <w:lang w:val="sr-Cyrl-RS"/>
        </w:rPr>
        <w:t>И</w:t>
      </w:r>
      <w:r w:rsidR="0038325C">
        <w:rPr>
          <w:rFonts w:ascii="Times New Roman" w:hAnsi="Times New Roman"/>
          <w:sz w:val="20"/>
          <w:szCs w:val="20"/>
          <w:lang w:val="sr-Cyrl-RS"/>
        </w:rPr>
        <w:t xml:space="preserve">сту можемо дефинисати као </w:t>
      </w:r>
      <w:r w:rsidR="00F406FA">
        <w:rPr>
          <w:rFonts w:ascii="Times New Roman" w:hAnsi="Times New Roman"/>
          <w:sz w:val="20"/>
          <w:szCs w:val="20"/>
          <w:lang w:val="sr-Cyrl-RS"/>
        </w:rPr>
        <w:t>задовољавајућу</w:t>
      </w:r>
      <w:r w:rsidR="0038325C">
        <w:rPr>
          <w:rFonts w:ascii="Times New Roman" w:hAnsi="Times New Roman"/>
          <w:sz w:val="20"/>
          <w:szCs w:val="20"/>
          <w:lang w:val="sr-Cyrl-RS"/>
        </w:rPr>
        <w:t xml:space="preserve"> за газдинску јединицу </w:t>
      </w:r>
      <w:r w:rsidR="00F406FA">
        <w:rPr>
          <w:rFonts w:ascii="Times New Roman" w:hAnsi="Times New Roman"/>
          <w:sz w:val="20"/>
          <w:szCs w:val="20"/>
          <w:lang w:val="sr-Cyrl-RS"/>
        </w:rPr>
        <w:t>„</w:t>
      </w:r>
      <w:r w:rsidR="00077492">
        <w:rPr>
          <w:rFonts w:ascii="Times New Roman" w:hAnsi="Times New Roman"/>
          <w:sz w:val="20"/>
          <w:szCs w:val="20"/>
          <w:lang w:val="sr-Cyrl-RS"/>
        </w:rPr>
        <w:t xml:space="preserve">Поблаћница </w:t>
      </w:r>
      <w:r w:rsidR="00077492">
        <w:rPr>
          <w:rFonts w:ascii="Times New Roman" w:hAnsi="Times New Roman"/>
          <w:sz w:val="20"/>
          <w:szCs w:val="20"/>
          <w:lang w:val="sr-Latn-RS"/>
        </w:rPr>
        <w:t>I</w:t>
      </w:r>
      <w:r w:rsidR="00F406FA">
        <w:rPr>
          <w:rFonts w:ascii="Times New Roman" w:hAnsi="Times New Roman"/>
          <w:sz w:val="20"/>
          <w:szCs w:val="20"/>
          <w:lang w:val="sr-Cyrl-RS"/>
        </w:rPr>
        <w:t>“</w:t>
      </w:r>
      <w:r w:rsidR="00077492">
        <w:rPr>
          <w:rFonts w:ascii="Times New Roman" w:hAnsi="Times New Roman"/>
          <w:sz w:val="20"/>
          <w:szCs w:val="20"/>
          <w:lang w:val="sr-Latn-RS"/>
        </w:rPr>
        <w:t>.</w:t>
      </w:r>
    </w:p>
    <w:p w14:paraId="26C6B797" w14:textId="3A7A5349" w:rsidR="004174DB" w:rsidRDefault="004174DB" w:rsidP="00080CAD">
      <w:pPr>
        <w:pStyle w:val="Heading3"/>
      </w:pPr>
      <w:bookmarkStart w:id="219" w:name="_Toc215660882"/>
      <w:r>
        <w:t>.</w:t>
      </w:r>
      <w:r w:rsidR="00B54855">
        <w:t xml:space="preserve">  </w:t>
      </w:r>
      <w:r>
        <w:t>План уређивања шума</w:t>
      </w:r>
      <w:bookmarkEnd w:id="219"/>
    </w:p>
    <w:p w14:paraId="61F9543F" w14:textId="5068C4BF" w:rsidR="004174DB" w:rsidRPr="002F3D29" w:rsidRDefault="004174DB" w:rsidP="004174DB">
      <w:pPr>
        <w:rPr>
          <w:rFonts w:ascii="Times New Roman" w:hAnsi="Times New Roman"/>
          <w:sz w:val="20"/>
          <w:szCs w:val="20"/>
          <w:lang w:val="en-US"/>
        </w:rPr>
      </w:pPr>
      <w:r w:rsidRPr="004174DB">
        <w:rPr>
          <w:rFonts w:ascii="Times New Roman" w:hAnsi="Times New Roman"/>
          <w:sz w:val="20"/>
          <w:szCs w:val="20"/>
        </w:rPr>
        <w:t xml:space="preserve">Важност ове ОГШ за газдинску јединицу </w:t>
      </w:r>
      <w:r>
        <w:rPr>
          <w:rFonts w:ascii="Times New Roman" w:hAnsi="Times New Roman"/>
          <w:sz w:val="20"/>
          <w:szCs w:val="20"/>
          <w:lang w:val="sr-Cyrl-RS"/>
        </w:rPr>
        <w:t>„</w:t>
      </w:r>
      <w:r w:rsidR="000A4482">
        <w:rPr>
          <w:rFonts w:ascii="Times New Roman" w:hAnsi="Times New Roman"/>
          <w:sz w:val="20"/>
          <w:szCs w:val="20"/>
          <w:lang w:val="sr-Cyrl-RS"/>
        </w:rPr>
        <w:t xml:space="preserve">Поблаћница </w:t>
      </w:r>
      <w:r w:rsidR="000A4482">
        <w:rPr>
          <w:rFonts w:ascii="Times New Roman" w:hAnsi="Times New Roman"/>
          <w:sz w:val="20"/>
          <w:szCs w:val="20"/>
          <w:lang w:val="sr-Latn-RS"/>
        </w:rPr>
        <w:t>I</w:t>
      </w:r>
      <w:r>
        <w:rPr>
          <w:rFonts w:ascii="Times New Roman" w:hAnsi="Times New Roman"/>
          <w:sz w:val="20"/>
          <w:szCs w:val="20"/>
          <w:lang w:val="sr-Latn-RS"/>
        </w:rPr>
        <w:t xml:space="preserve">“ </w:t>
      </w:r>
      <w:r w:rsidRPr="004174DB">
        <w:rPr>
          <w:rFonts w:ascii="Times New Roman" w:hAnsi="Times New Roman"/>
          <w:sz w:val="20"/>
          <w:szCs w:val="20"/>
        </w:rPr>
        <w:t xml:space="preserve"> биће у периоду 01.01.202</w:t>
      </w:r>
      <w:r w:rsidR="009E630C">
        <w:rPr>
          <w:rFonts w:ascii="Times New Roman" w:hAnsi="Times New Roman"/>
          <w:sz w:val="20"/>
          <w:szCs w:val="20"/>
          <w:lang w:val="sr-Cyrl-RS"/>
        </w:rPr>
        <w:t>7</w:t>
      </w:r>
      <w:r w:rsidRPr="004174DB">
        <w:rPr>
          <w:rFonts w:ascii="Times New Roman" w:hAnsi="Times New Roman"/>
          <w:sz w:val="20"/>
          <w:szCs w:val="20"/>
        </w:rPr>
        <w:t xml:space="preserve"> до 31.12.203</w:t>
      </w:r>
      <w:r w:rsidR="009E630C">
        <w:rPr>
          <w:rFonts w:ascii="Times New Roman" w:hAnsi="Times New Roman"/>
          <w:sz w:val="20"/>
          <w:szCs w:val="20"/>
          <w:lang w:val="sr-Cyrl-RS"/>
        </w:rPr>
        <w:t>6</w:t>
      </w:r>
      <w:r w:rsidRPr="004174DB">
        <w:rPr>
          <w:rFonts w:ascii="Times New Roman" w:hAnsi="Times New Roman"/>
          <w:sz w:val="20"/>
          <w:szCs w:val="20"/>
        </w:rPr>
        <w:t>. године. Прикупљање теренских података за израду нове ОГШ и израда исте обавиће се у току 203</w:t>
      </w:r>
      <w:r w:rsidR="009E630C">
        <w:rPr>
          <w:rFonts w:ascii="Times New Roman" w:hAnsi="Times New Roman"/>
          <w:sz w:val="20"/>
          <w:szCs w:val="20"/>
          <w:lang w:val="sr-Cyrl-RS"/>
        </w:rPr>
        <w:t>5</w:t>
      </w:r>
      <w:r w:rsidRPr="004174DB">
        <w:rPr>
          <w:rFonts w:ascii="Times New Roman" w:hAnsi="Times New Roman"/>
          <w:sz w:val="20"/>
          <w:szCs w:val="20"/>
        </w:rPr>
        <w:t>. године</w:t>
      </w:r>
      <w:r w:rsidR="000A4482">
        <w:rPr>
          <w:rFonts w:ascii="Times New Roman" w:hAnsi="Times New Roman"/>
          <w:sz w:val="20"/>
          <w:szCs w:val="20"/>
        </w:rPr>
        <w:t>.</w:t>
      </w:r>
    </w:p>
    <w:p w14:paraId="036CE242" w14:textId="18393968" w:rsidR="002A611C" w:rsidRDefault="00254BB0" w:rsidP="00080CAD">
      <w:pPr>
        <w:pStyle w:val="Heading3"/>
      </w:pPr>
      <w:bookmarkStart w:id="220" w:name="_Toc215660883"/>
      <w:r>
        <w:lastRenderedPageBreak/>
        <w:t xml:space="preserve">.  </w:t>
      </w:r>
      <w:r w:rsidR="002A611C">
        <w:t>План коришћења осталих шумских производа</w:t>
      </w:r>
      <w:bookmarkEnd w:id="220"/>
    </w:p>
    <w:p w14:paraId="735032AE" w14:textId="751F8F06"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Коришћењу осталих шумских производа (експлоатација камена, шумски плодови, лековито биље, печурке и др.)</w:t>
      </w:r>
      <w:r w:rsidR="00424C50">
        <w:rPr>
          <w:rFonts w:ascii="Times New Roman" w:hAnsi="Times New Roman"/>
          <w:sz w:val="20"/>
          <w:szCs w:val="20"/>
          <w:lang w:val="sr-Cyrl-RS"/>
        </w:rPr>
        <w:t xml:space="preserve"> </w:t>
      </w:r>
      <w:r w:rsidRPr="002A611C">
        <w:rPr>
          <w:rFonts w:ascii="Times New Roman" w:hAnsi="Times New Roman"/>
          <w:sz w:val="20"/>
          <w:szCs w:val="20"/>
          <w:lang w:val="sr-Cyrl-RS"/>
        </w:rPr>
        <w:t xml:space="preserve"> мора се</w:t>
      </w:r>
      <w:r w:rsidR="00424C50">
        <w:rPr>
          <w:rFonts w:ascii="Times New Roman" w:hAnsi="Times New Roman"/>
          <w:sz w:val="20"/>
          <w:szCs w:val="20"/>
          <w:lang w:val="sr-Cyrl-RS"/>
        </w:rPr>
        <w:t xml:space="preserve"> </w:t>
      </w:r>
      <w:r w:rsidRPr="002A611C">
        <w:rPr>
          <w:rFonts w:ascii="Times New Roman" w:hAnsi="Times New Roman"/>
          <w:sz w:val="20"/>
          <w:szCs w:val="20"/>
          <w:lang w:val="sr-Cyrl-RS"/>
        </w:rPr>
        <w:t xml:space="preserve"> посветити далеко више пажње у смислу сакупљања и откупа истих. С тим у вези потребно је</w:t>
      </w:r>
      <w:r w:rsidR="00424C50">
        <w:rPr>
          <w:rFonts w:ascii="Times New Roman" w:hAnsi="Times New Roman"/>
          <w:sz w:val="20"/>
          <w:szCs w:val="20"/>
          <w:lang w:val="sr-Cyrl-RS"/>
        </w:rPr>
        <w:t xml:space="preserve"> </w:t>
      </w:r>
      <w:r w:rsidRPr="002A611C">
        <w:rPr>
          <w:rFonts w:ascii="Times New Roman" w:hAnsi="Times New Roman"/>
          <w:sz w:val="20"/>
          <w:szCs w:val="20"/>
          <w:lang w:val="sr-Cyrl-RS"/>
        </w:rPr>
        <w:t>организовати посебну службу на нивоу газдинства која ће се бавити сакупљањем, откупом, праћењем и евидентирањем количине шумских производа са појединих локалитета и евиденцијом сакупљача у циљу спречавања истребљивања ових шумских производа.</w:t>
      </w:r>
    </w:p>
    <w:p w14:paraId="66B5335F" w14:textId="77777777"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Од јестивих гљива које се јављају у условима ове газдинске јединице треба издвојити: буковачу  (Pleurotus ostreatus), вргањ (Boletus edulis) и лисичарку (Cantharellus cibarius).</w:t>
      </w:r>
    </w:p>
    <w:p w14:paraId="5080AE95" w14:textId="6488F4AD"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План коришћења осталих</w:t>
      </w:r>
      <w:r w:rsidR="00424C50">
        <w:rPr>
          <w:rFonts w:ascii="Times New Roman" w:hAnsi="Times New Roman"/>
          <w:sz w:val="20"/>
          <w:szCs w:val="20"/>
          <w:lang w:val="sr-Cyrl-RS"/>
        </w:rPr>
        <w:t xml:space="preserve"> шумских</w:t>
      </w:r>
      <w:r w:rsidRPr="002A611C">
        <w:rPr>
          <w:rFonts w:ascii="Times New Roman" w:hAnsi="Times New Roman"/>
          <w:sz w:val="20"/>
          <w:szCs w:val="20"/>
          <w:lang w:val="sr-Cyrl-RS"/>
        </w:rPr>
        <w:t xml:space="preserve"> производа се не може утврдити, јер не постоје поуздани подаци на основу којих се он може коректно одредити. Наиме, Шумско газдинство "Пријепоље" из Пријепоља у претходном периоду није вршило откуп споредних шумских производа. Остали производи шуме (шумски плодови, лековито биље), као и остали производни потенцијали шума (пашњаци), део су концепта комплексног коришћења шума, а њихово коришћење и унапређење представља логичку компоненту комплексног газдовања потенцијалима шума, а нарочито као део концепта производње хране у брдско - планинском подручју, заустављање депопулације ових подручја, са свим бенефитима који би се тиме постигли. </w:t>
      </w:r>
    </w:p>
    <w:p w14:paraId="295F47F8" w14:textId="77777777" w:rsidR="00297BD5" w:rsidRDefault="00297BD5" w:rsidP="002A611C">
      <w:pPr>
        <w:rPr>
          <w:rFonts w:ascii="Times New Roman" w:hAnsi="Times New Roman"/>
          <w:b/>
          <w:bCs/>
          <w:sz w:val="20"/>
          <w:szCs w:val="20"/>
          <w:lang w:val="sr-Cyrl-RS"/>
        </w:rPr>
      </w:pPr>
    </w:p>
    <w:p w14:paraId="73B6799F" w14:textId="1B83C668" w:rsidR="002A611C" w:rsidRPr="002A611C" w:rsidRDefault="002A611C" w:rsidP="002A611C">
      <w:pPr>
        <w:rPr>
          <w:rFonts w:ascii="Times New Roman" w:hAnsi="Times New Roman"/>
          <w:b/>
          <w:bCs/>
          <w:sz w:val="20"/>
          <w:szCs w:val="20"/>
          <w:lang w:val="sr-Cyrl-RS"/>
        </w:rPr>
      </w:pPr>
      <w:r w:rsidRPr="002A611C">
        <w:rPr>
          <w:rFonts w:ascii="Times New Roman" w:hAnsi="Times New Roman"/>
          <w:b/>
          <w:bCs/>
          <w:sz w:val="20"/>
          <w:szCs w:val="20"/>
          <w:lang w:val="sr-Cyrl-RS"/>
        </w:rPr>
        <w:t>Паша</w:t>
      </w:r>
    </w:p>
    <w:p w14:paraId="3419231C" w14:textId="13B9458D" w:rsidR="00424C50" w:rsidRPr="002A611C" w:rsidRDefault="002A611C" w:rsidP="00424C50">
      <w:pPr>
        <w:rPr>
          <w:rFonts w:ascii="Times New Roman" w:hAnsi="Times New Roman"/>
          <w:sz w:val="20"/>
          <w:szCs w:val="20"/>
          <w:lang w:val="sr-Cyrl-RS"/>
        </w:rPr>
      </w:pPr>
      <w:r w:rsidRPr="002A611C">
        <w:rPr>
          <w:rFonts w:ascii="Times New Roman" w:hAnsi="Times New Roman"/>
          <w:sz w:val="20"/>
          <w:szCs w:val="20"/>
          <w:lang w:val="sr-Cyrl-RS"/>
        </w:rPr>
        <w:t>Питање паше је регулисано Законом о шумама. По том закону онај ко газдује шумама дужан је да одређује место и прописује услове за пашу, врсту и број грла као и надокнаду за пашу водећи рачуна о постављеним циљевима газдовања.</w:t>
      </w:r>
    </w:p>
    <w:p w14:paraId="28408A3D" w14:textId="12F5A95A" w:rsidR="003A4138" w:rsidRDefault="00437A92" w:rsidP="00080CAD">
      <w:pPr>
        <w:pStyle w:val="Heading3"/>
      </w:pPr>
      <w:bookmarkStart w:id="221" w:name="_Toc215660884"/>
      <w:r>
        <w:t xml:space="preserve">. </w:t>
      </w:r>
      <w:r w:rsidR="003A4138">
        <w:t>Очекивани ефекти планираног газдовања</w:t>
      </w:r>
      <w:bookmarkEnd w:id="221"/>
    </w:p>
    <w:p w14:paraId="17DD1DE9" w14:textId="77777777" w:rsidR="003A4138" w:rsidRPr="003A4138" w:rsidRDefault="003A4138" w:rsidP="003A4138">
      <w:pPr>
        <w:rPr>
          <w:rFonts w:ascii="Times New Roman" w:hAnsi="Times New Roman"/>
          <w:sz w:val="20"/>
          <w:szCs w:val="20"/>
          <w:lang w:val="sr-Cyrl-RS"/>
        </w:rPr>
      </w:pPr>
      <w:r w:rsidRPr="003A4138">
        <w:rPr>
          <w:rFonts w:ascii="Times New Roman" w:hAnsi="Times New Roman"/>
          <w:sz w:val="20"/>
          <w:szCs w:val="20"/>
          <w:lang w:val="sr-Cyrl-RS"/>
        </w:rPr>
        <w:t>Планирани радови урађени су са циљем да се унапреди садашње стање, тј. постигну краткорочни циљеви газдовања шумама, који су у функцији постизања дугорочног општег циља, а то је постизање оптималног (функционалног) стања шума на датом станишту, односно обезбеђивање функционалне трајности.</w:t>
      </w:r>
    </w:p>
    <w:p w14:paraId="18D13B34" w14:textId="77777777" w:rsidR="003A4138" w:rsidRPr="003A4138" w:rsidRDefault="003A4138" w:rsidP="003A4138">
      <w:pPr>
        <w:rPr>
          <w:rFonts w:ascii="Times New Roman" w:hAnsi="Times New Roman"/>
          <w:sz w:val="20"/>
          <w:szCs w:val="20"/>
          <w:lang w:val="sr-Cyrl-RS"/>
        </w:rPr>
      </w:pPr>
      <w:r w:rsidRPr="003A4138">
        <w:rPr>
          <w:rFonts w:ascii="Times New Roman" w:hAnsi="Times New Roman"/>
          <w:sz w:val="20"/>
          <w:szCs w:val="20"/>
          <w:lang w:val="sr-Cyrl-RS"/>
        </w:rPr>
        <w:t>На бази садашњег стања шума и шумског земљишта а под претпоставком да се планирани радови реализују, на крају уређајног периода очекујемо следеће стање шума:</w:t>
      </w:r>
    </w:p>
    <w:p w14:paraId="68DD33AA" w14:textId="2A045C4D" w:rsidR="003A4138" w:rsidRPr="003A7CC1" w:rsidRDefault="00334B42" w:rsidP="00334B42">
      <w:pPr>
        <w:numPr>
          <w:ilvl w:val="0"/>
          <w:numId w:val="40"/>
        </w:numPr>
        <w:rPr>
          <w:rFonts w:ascii="Times New Roman" w:hAnsi="Times New Roman"/>
          <w:noProof/>
          <w:sz w:val="20"/>
          <w:szCs w:val="20"/>
          <w:lang w:val="sr-Cyrl-CS"/>
        </w:rPr>
      </w:pPr>
      <w:r>
        <w:rPr>
          <w:rFonts w:ascii="Times New Roman" w:hAnsi="Times New Roman"/>
          <w:noProof/>
          <w:sz w:val="20"/>
          <w:szCs w:val="20"/>
          <w:lang w:val="sr-Cyrl-CS"/>
        </w:rPr>
        <w:t>На основу мање сече од прираста у редовном газдовању</w:t>
      </w:r>
      <w:r w:rsidR="003A7CC1">
        <w:rPr>
          <w:rFonts w:ascii="Times New Roman" w:hAnsi="Times New Roman"/>
          <w:noProof/>
          <w:sz w:val="20"/>
          <w:szCs w:val="20"/>
          <w:lang w:val="sr-Cyrl-CS"/>
        </w:rPr>
        <w:t xml:space="preserve"> доћи ће до уве</w:t>
      </w:r>
      <w:r w:rsidR="0035012E">
        <w:rPr>
          <w:rFonts w:ascii="Times New Roman" w:hAnsi="Times New Roman"/>
          <w:noProof/>
          <w:sz w:val="20"/>
          <w:szCs w:val="20"/>
          <w:lang w:val="sr-Cyrl-CS"/>
        </w:rPr>
        <w:t>ћ</w:t>
      </w:r>
      <w:r w:rsidR="003A7CC1">
        <w:rPr>
          <w:rFonts w:ascii="Times New Roman" w:hAnsi="Times New Roman"/>
          <w:noProof/>
          <w:sz w:val="20"/>
          <w:szCs w:val="20"/>
          <w:lang w:val="sr-Cyrl-CS"/>
        </w:rPr>
        <w:t xml:space="preserve">ања запремине за </w:t>
      </w:r>
      <w:r w:rsidR="001B3482">
        <w:rPr>
          <w:rFonts w:ascii="Times New Roman" w:hAnsi="Times New Roman"/>
          <w:noProof/>
          <w:sz w:val="20"/>
          <w:szCs w:val="20"/>
          <w:lang w:val="sr-Cyrl-CS"/>
        </w:rPr>
        <w:t>31.963</w:t>
      </w:r>
      <w:r w:rsidR="003A7CC1">
        <w:rPr>
          <w:rFonts w:ascii="Times New Roman" w:hAnsi="Times New Roman"/>
          <w:noProof/>
          <w:sz w:val="20"/>
          <w:szCs w:val="20"/>
          <w:lang w:val="sr-Cyrl-CS"/>
        </w:rPr>
        <w:t xml:space="preserve"> </w:t>
      </w:r>
      <w:r w:rsidR="003A7CC1">
        <w:rPr>
          <w:rFonts w:ascii="Times New Roman" w:hAnsi="Times New Roman"/>
          <w:noProof/>
          <w:sz w:val="20"/>
          <w:szCs w:val="20"/>
          <w:lang w:val="sr-Latn-RS"/>
        </w:rPr>
        <w:t>m³</w:t>
      </w:r>
      <w:r w:rsidR="003A7CC1">
        <w:rPr>
          <w:rFonts w:ascii="Times New Roman" w:hAnsi="Times New Roman"/>
          <w:noProof/>
          <w:sz w:val="20"/>
          <w:szCs w:val="20"/>
          <w:lang w:val="sr-Cyrl-RS"/>
        </w:rPr>
        <w:t xml:space="preserve">, тако да ће укупна запремина на крају урешајног периода износити </w:t>
      </w:r>
      <w:r w:rsidR="001B3482">
        <w:rPr>
          <w:rFonts w:ascii="Times New Roman" w:hAnsi="Times New Roman"/>
          <w:noProof/>
          <w:sz w:val="20"/>
          <w:szCs w:val="20"/>
          <w:lang w:val="sr-Cyrl-RS"/>
        </w:rPr>
        <w:t>321.039,4</w:t>
      </w:r>
      <w:r w:rsidR="003A7CC1">
        <w:rPr>
          <w:rFonts w:ascii="Times New Roman" w:hAnsi="Times New Roman"/>
          <w:noProof/>
          <w:sz w:val="20"/>
          <w:szCs w:val="20"/>
          <w:lang w:val="sr-Cyrl-RS"/>
        </w:rPr>
        <w:t xml:space="preserve"> </w:t>
      </w:r>
      <w:r w:rsidR="003A7CC1">
        <w:rPr>
          <w:rFonts w:ascii="Times New Roman" w:hAnsi="Times New Roman"/>
          <w:noProof/>
          <w:sz w:val="20"/>
          <w:szCs w:val="20"/>
          <w:lang w:val="sr-Latn-RS"/>
        </w:rPr>
        <w:t>m³.</w:t>
      </w:r>
    </w:p>
    <w:p w14:paraId="794B0D85" w14:textId="36225C88" w:rsidR="003A7CC1" w:rsidRPr="003A7CC1" w:rsidRDefault="003A7CC1" w:rsidP="00334B42">
      <w:pPr>
        <w:numPr>
          <w:ilvl w:val="0"/>
          <w:numId w:val="40"/>
        </w:numPr>
        <w:rPr>
          <w:rFonts w:ascii="Times New Roman" w:hAnsi="Times New Roman"/>
          <w:noProof/>
          <w:sz w:val="20"/>
          <w:szCs w:val="20"/>
          <w:lang w:val="sr-Cyrl-CS"/>
        </w:rPr>
      </w:pPr>
      <w:r>
        <w:rPr>
          <w:rFonts w:ascii="Times New Roman" w:hAnsi="Times New Roman"/>
          <w:noProof/>
          <w:sz w:val="20"/>
          <w:szCs w:val="20"/>
          <w:lang w:val="sr-Cyrl-RS"/>
        </w:rPr>
        <w:t>Негом младих вештачки подигнутих састојина обезбедиће се и усмерити квалитетан развој састојина, које ће дати принос високе вредности.</w:t>
      </w:r>
    </w:p>
    <w:p w14:paraId="688BC526" w14:textId="22D77938" w:rsidR="003A7CC1" w:rsidRPr="001B3482" w:rsidRDefault="003A7CC1" w:rsidP="00334B42">
      <w:pPr>
        <w:numPr>
          <w:ilvl w:val="0"/>
          <w:numId w:val="40"/>
        </w:numPr>
        <w:rPr>
          <w:rFonts w:ascii="Times New Roman" w:hAnsi="Times New Roman"/>
          <w:noProof/>
          <w:sz w:val="20"/>
          <w:szCs w:val="20"/>
          <w:lang w:val="sr-Cyrl-CS"/>
        </w:rPr>
      </w:pPr>
      <w:r>
        <w:rPr>
          <w:rFonts w:ascii="Times New Roman" w:hAnsi="Times New Roman"/>
          <w:noProof/>
          <w:sz w:val="20"/>
          <w:szCs w:val="20"/>
          <w:lang w:val="sr-Cyrl-RS"/>
        </w:rPr>
        <w:t xml:space="preserve">Проредним сечама на површини </w:t>
      </w:r>
      <w:r w:rsidR="001B3482">
        <w:rPr>
          <w:rFonts w:ascii="Times New Roman" w:hAnsi="Times New Roman"/>
          <w:noProof/>
          <w:sz w:val="20"/>
          <w:szCs w:val="20"/>
          <w:lang w:val="sr-Cyrl-RS"/>
        </w:rPr>
        <w:t>542,1</w:t>
      </w:r>
      <w:r>
        <w:rPr>
          <w:rFonts w:ascii="Times New Roman" w:hAnsi="Times New Roman"/>
          <w:noProof/>
          <w:sz w:val="20"/>
          <w:szCs w:val="20"/>
          <w:lang w:val="sr-Cyrl-RS"/>
        </w:rPr>
        <w:t xml:space="preserve"> </w:t>
      </w:r>
      <w:r>
        <w:rPr>
          <w:rFonts w:ascii="Times New Roman" w:hAnsi="Times New Roman"/>
          <w:noProof/>
          <w:sz w:val="20"/>
          <w:szCs w:val="20"/>
          <w:lang w:val="sr-Latn-RS"/>
        </w:rPr>
        <w:t>ha</w:t>
      </w:r>
      <w:r>
        <w:rPr>
          <w:rFonts w:ascii="Times New Roman" w:hAnsi="Times New Roman"/>
          <w:noProof/>
          <w:sz w:val="20"/>
          <w:szCs w:val="20"/>
          <w:lang w:val="sr-Cyrl-RS"/>
        </w:rPr>
        <w:t xml:space="preserve"> елиминисаће се узгојна запуштеност на делу површине газдинске јединице и развој усмерити на стабла будућности. Истовремено, извођењем ових сеча</w:t>
      </w:r>
      <w:r w:rsidR="00296CA2">
        <w:rPr>
          <w:rFonts w:ascii="Times New Roman" w:hAnsi="Times New Roman"/>
          <w:noProof/>
          <w:sz w:val="20"/>
          <w:szCs w:val="20"/>
          <w:lang w:val="sr-Cyrl-RS"/>
        </w:rPr>
        <w:t xml:space="preserve"> </w:t>
      </w:r>
      <w:r>
        <w:rPr>
          <w:rFonts w:ascii="Times New Roman" w:hAnsi="Times New Roman"/>
          <w:noProof/>
          <w:sz w:val="20"/>
          <w:szCs w:val="20"/>
          <w:lang w:val="sr-Cyrl-RS"/>
        </w:rPr>
        <w:t>које су уједно и узгојно-санитарног карактера знатније ће се поп</w:t>
      </w:r>
      <w:r w:rsidR="00296CA2">
        <w:rPr>
          <w:rFonts w:ascii="Times New Roman" w:hAnsi="Times New Roman"/>
          <w:noProof/>
          <w:sz w:val="20"/>
          <w:szCs w:val="20"/>
          <w:lang w:val="sr-Cyrl-RS"/>
        </w:rPr>
        <w:t>равити здравствено стање састојина, њихова стабилност, као и вредност прираста и приноса.</w:t>
      </w:r>
    </w:p>
    <w:p w14:paraId="01C710A2" w14:textId="77777777" w:rsidR="001B3482" w:rsidRPr="00296CA2" w:rsidRDefault="001B3482" w:rsidP="001B3482">
      <w:pPr>
        <w:ind w:left="1080" w:firstLine="0"/>
        <w:rPr>
          <w:rFonts w:ascii="Times New Roman" w:hAnsi="Times New Roman"/>
          <w:noProof/>
          <w:sz w:val="20"/>
          <w:szCs w:val="20"/>
          <w:lang w:val="sr-Cyrl-CS"/>
        </w:rPr>
      </w:pPr>
    </w:p>
    <w:p w14:paraId="22E4D933" w14:textId="0175FF51" w:rsidR="00296CA2" w:rsidRDefault="00296CA2" w:rsidP="00296CA2">
      <w:pPr>
        <w:rPr>
          <w:rFonts w:ascii="Times New Roman" w:hAnsi="Times New Roman"/>
          <w:noProof/>
          <w:sz w:val="20"/>
          <w:szCs w:val="20"/>
          <w:lang w:val="sr-Cyrl-RS"/>
        </w:rPr>
      </w:pPr>
      <w:r>
        <w:rPr>
          <w:rFonts w:ascii="Times New Roman" w:hAnsi="Times New Roman"/>
          <w:noProof/>
          <w:sz w:val="20"/>
          <w:szCs w:val="20"/>
          <w:lang w:val="sr-Cyrl-RS"/>
        </w:rPr>
        <w:t>Интензитет и обим планова је остварљив, а у датим састојинама омогућиће поправку и унапређење стања састојина и стабилност екосистема.</w:t>
      </w:r>
    </w:p>
    <w:p w14:paraId="24F8BA94" w14:textId="539CB306" w:rsidR="00296CA2" w:rsidRPr="00334B42" w:rsidRDefault="008B2DCF" w:rsidP="00296CA2">
      <w:pPr>
        <w:rPr>
          <w:rFonts w:ascii="Times New Roman" w:hAnsi="Times New Roman"/>
          <w:noProof/>
          <w:sz w:val="20"/>
          <w:szCs w:val="20"/>
          <w:lang w:val="sr-Cyrl-CS"/>
        </w:rPr>
      </w:pPr>
      <w:r>
        <w:rPr>
          <w:rFonts w:ascii="Times New Roman" w:hAnsi="Times New Roman"/>
          <w:noProof/>
          <w:sz w:val="20"/>
          <w:szCs w:val="20"/>
          <w:lang w:val="sr-Cyrl-CS"/>
        </w:rPr>
        <w:t xml:space="preserve">Главне карактеристике ове газдинске јединице су: </w:t>
      </w:r>
      <w:r w:rsidR="003612FE">
        <w:rPr>
          <w:rFonts w:ascii="Times New Roman" w:hAnsi="Times New Roman"/>
          <w:noProof/>
          <w:sz w:val="20"/>
          <w:szCs w:val="20"/>
          <w:lang w:val="sr-Cyrl-CS"/>
        </w:rPr>
        <w:t>солидна отвореност</w:t>
      </w:r>
      <w:r>
        <w:rPr>
          <w:rFonts w:ascii="Times New Roman" w:hAnsi="Times New Roman"/>
          <w:noProof/>
          <w:sz w:val="20"/>
          <w:szCs w:val="20"/>
          <w:lang w:val="sr-Cyrl-CS"/>
        </w:rPr>
        <w:t xml:space="preserve"> већег дела површине, велики нагиби терена</w:t>
      </w:r>
      <w:r w:rsidR="003612FE">
        <w:rPr>
          <w:rFonts w:ascii="Times New Roman" w:hAnsi="Times New Roman"/>
          <w:noProof/>
          <w:sz w:val="20"/>
          <w:szCs w:val="20"/>
          <w:lang w:val="sr-Cyrl-CS"/>
        </w:rPr>
        <w:t xml:space="preserve"> на одређеним локалитетима</w:t>
      </w:r>
      <w:r>
        <w:rPr>
          <w:rFonts w:ascii="Times New Roman" w:hAnsi="Times New Roman"/>
          <w:noProof/>
          <w:sz w:val="20"/>
          <w:szCs w:val="20"/>
          <w:lang w:val="sr-Cyrl-CS"/>
        </w:rPr>
        <w:t>, као и прилично лоше стање шума са великим учешћем девастираних састојина</w:t>
      </w:r>
      <w:r w:rsidR="0074327F">
        <w:rPr>
          <w:rFonts w:ascii="Times New Roman" w:hAnsi="Times New Roman"/>
          <w:noProof/>
          <w:sz w:val="20"/>
          <w:szCs w:val="20"/>
          <w:lang w:val="sr-Cyrl-CS"/>
        </w:rPr>
        <w:t>, шикара и шибљака, као и слабо производних изданачких састојина које су при крају опходње.</w:t>
      </w:r>
    </w:p>
    <w:p w14:paraId="3AB69CAF" w14:textId="77777777" w:rsidR="00424C50" w:rsidRDefault="00424C50" w:rsidP="003A4138">
      <w:pPr>
        <w:rPr>
          <w:rFonts w:ascii="Times New Roman" w:hAnsi="Times New Roman"/>
          <w:sz w:val="20"/>
          <w:szCs w:val="20"/>
          <w:lang w:val="sr-Cyrl-RS"/>
        </w:rPr>
      </w:pPr>
    </w:p>
    <w:p w14:paraId="0E021A8B" w14:textId="77777777" w:rsidR="0082122A" w:rsidRDefault="0082122A" w:rsidP="003A4138">
      <w:pPr>
        <w:rPr>
          <w:rFonts w:ascii="Times New Roman" w:hAnsi="Times New Roman"/>
          <w:sz w:val="20"/>
          <w:szCs w:val="20"/>
          <w:lang w:val="sr-Cyrl-RS"/>
        </w:rPr>
      </w:pPr>
    </w:p>
    <w:p w14:paraId="2497A879" w14:textId="77777777" w:rsidR="00334B42" w:rsidRDefault="00334B42" w:rsidP="003A4138">
      <w:pPr>
        <w:rPr>
          <w:rFonts w:ascii="Times New Roman" w:hAnsi="Times New Roman"/>
          <w:sz w:val="20"/>
          <w:szCs w:val="20"/>
          <w:lang w:val="sr-Cyrl-RS"/>
        </w:rPr>
      </w:pPr>
    </w:p>
    <w:p w14:paraId="17D805A6" w14:textId="77777777" w:rsidR="00334B42" w:rsidRDefault="00334B42" w:rsidP="003A4138">
      <w:pPr>
        <w:rPr>
          <w:rFonts w:ascii="Times New Roman" w:hAnsi="Times New Roman"/>
          <w:sz w:val="20"/>
          <w:szCs w:val="20"/>
          <w:lang w:val="sr-Cyrl-RS"/>
        </w:rPr>
      </w:pPr>
    </w:p>
    <w:p w14:paraId="7B015D8D" w14:textId="77777777" w:rsidR="00334B42" w:rsidRDefault="00334B42" w:rsidP="003A4138">
      <w:pPr>
        <w:rPr>
          <w:rFonts w:ascii="Times New Roman" w:hAnsi="Times New Roman"/>
          <w:sz w:val="20"/>
          <w:szCs w:val="20"/>
          <w:lang w:val="sr-Cyrl-RS"/>
        </w:rPr>
      </w:pPr>
    </w:p>
    <w:p w14:paraId="33E67E4A" w14:textId="77777777" w:rsidR="00334B42" w:rsidRDefault="00334B42" w:rsidP="003A4138">
      <w:pPr>
        <w:rPr>
          <w:rFonts w:ascii="Times New Roman" w:hAnsi="Times New Roman"/>
          <w:sz w:val="20"/>
          <w:szCs w:val="20"/>
          <w:lang w:val="sr-Cyrl-RS"/>
        </w:rPr>
      </w:pPr>
    </w:p>
    <w:p w14:paraId="6C6003F0" w14:textId="77777777" w:rsidR="00334B42" w:rsidRDefault="00334B42" w:rsidP="003A4138">
      <w:pPr>
        <w:rPr>
          <w:rFonts w:ascii="Times New Roman" w:hAnsi="Times New Roman"/>
          <w:sz w:val="20"/>
          <w:szCs w:val="20"/>
          <w:lang w:val="sr-Cyrl-RS"/>
        </w:rPr>
      </w:pPr>
    </w:p>
    <w:p w14:paraId="73A80C6C" w14:textId="77777777" w:rsidR="00334B42" w:rsidRDefault="00334B42" w:rsidP="003A4138">
      <w:pPr>
        <w:rPr>
          <w:rFonts w:ascii="Times New Roman" w:hAnsi="Times New Roman"/>
          <w:sz w:val="20"/>
          <w:szCs w:val="20"/>
          <w:lang w:val="sr-Cyrl-RS"/>
        </w:rPr>
      </w:pPr>
    </w:p>
    <w:p w14:paraId="1BB04E55" w14:textId="77777777" w:rsidR="00334B42" w:rsidRDefault="00334B42" w:rsidP="003A4138">
      <w:pPr>
        <w:rPr>
          <w:rFonts w:ascii="Times New Roman" w:hAnsi="Times New Roman"/>
          <w:sz w:val="20"/>
          <w:szCs w:val="20"/>
          <w:lang w:val="sr-Cyrl-RS"/>
        </w:rPr>
      </w:pPr>
    </w:p>
    <w:p w14:paraId="7C5E54CB" w14:textId="77777777" w:rsidR="00334B42" w:rsidRDefault="00334B42" w:rsidP="003A4138">
      <w:pPr>
        <w:rPr>
          <w:rFonts w:ascii="Times New Roman" w:hAnsi="Times New Roman"/>
          <w:sz w:val="20"/>
          <w:szCs w:val="20"/>
          <w:lang w:val="sr-Cyrl-RS"/>
        </w:rPr>
      </w:pPr>
    </w:p>
    <w:p w14:paraId="6373FD6F" w14:textId="77777777" w:rsidR="00334B42" w:rsidRDefault="00334B42" w:rsidP="003A4138">
      <w:pPr>
        <w:rPr>
          <w:rFonts w:ascii="Times New Roman" w:hAnsi="Times New Roman"/>
          <w:sz w:val="20"/>
          <w:szCs w:val="20"/>
          <w:lang w:val="sr-Cyrl-RS"/>
        </w:rPr>
      </w:pPr>
    </w:p>
    <w:p w14:paraId="5344C8D0" w14:textId="77777777" w:rsidR="00334B42" w:rsidRDefault="00334B42" w:rsidP="003A4138">
      <w:pPr>
        <w:rPr>
          <w:rFonts w:ascii="Times New Roman" w:hAnsi="Times New Roman"/>
          <w:sz w:val="20"/>
          <w:szCs w:val="20"/>
          <w:lang w:val="sr-Cyrl-RS"/>
        </w:rPr>
      </w:pPr>
    </w:p>
    <w:p w14:paraId="63FDA367" w14:textId="77777777" w:rsidR="00424C50" w:rsidRPr="003A4138" w:rsidRDefault="00424C50" w:rsidP="003A4138">
      <w:pPr>
        <w:rPr>
          <w:rFonts w:ascii="Times New Roman" w:hAnsi="Times New Roman"/>
          <w:sz w:val="20"/>
          <w:szCs w:val="20"/>
          <w:lang w:val="sr-Cyrl-RS"/>
        </w:rPr>
      </w:pPr>
    </w:p>
    <w:p w14:paraId="4A830D20" w14:textId="77777777" w:rsidR="0052628A" w:rsidRPr="0033358D" w:rsidRDefault="0052628A" w:rsidP="003A2555">
      <w:pPr>
        <w:ind w:firstLine="0"/>
        <w:rPr>
          <w:rFonts w:ascii="Times New Roman" w:hAnsi="Times New Roman"/>
          <w:sz w:val="20"/>
          <w:szCs w:val="20"/>
          <w:lang w:val="sr-Cyrl-RS"/>
        </w:rPr>
      </w:pPr>
    </w:p>
    <w:p w14:paraId="4A639983" w14:textId="0F9A572E" w:rsidR="0050386E" w:rsidRPr="00437A92" w:rsidRDefault="00FC2BEB" w:rsidP="00432187">
      <w:pPr>
        <w:pStyle w:val="Heading2"/>
        <w:rPr>
          <w:rFonts w:eastAsia="Calibri"/>
        </w:rPr>
      </w:pPr>
      <w:bookmarkStart w:id="222" w:name="_Toc215660885"/>
      <w:r>
        <w:rPr>
          <w:rFonts w:eastAsia="Calibri"/>
        </w:rPr>
        <w:lastRenderedPageBreak/>
        <w:t xml:space="preserve">. </w:t>
      </w:r>
      <w:r w:rsidRPr="00FC2BEB">
        <w:rPr>
          <w:rFonts w:eastAsia="Calibri"/>
        </w:rPr>
        <w:t>Економско финанси</w:t>
      </w:r>
      <w:r w:rsidR="00A7405D">
        <w:rPr>
          <w:rFonts w:eastAsia="Calibri"/>
        </w:rPr>
        <w:t>ј</w:t>
      </w:r>
      <w:r w:rsidRPr="00FC2BEB">
        <w:rPr>
          <w:rFonts w:eastAsia="Calibri"/>
        </w:rPr>
        <w:t>ска анализа</w:t>
      </w:r>
      <w:r w:rsidR="00437A92">
        <w:rPr>
          <w:rFonts w:eastAsia="Calibri"/>
        </w:rPr>
        <w:t xml:space="preserve"> – </w:t>
      </w:r>
      <w:r w:rsidR="00437A92" w:rsidRPr="00437A92">
        <w:rPr>
          <w:rFonts w:eastAsia="Calibri"/>
          <w:sz w:val="28"/>
          <w:szCs w:val="28"/>
        </w:rPr>
        <w:t>просечно годишње</w:t>
      </w:r>
      <w:bookmarkEnd w:id="222"/>
    </w:p>
    <w:p w14:paraId="1C210436" w14:textId="1121272E" w:rsidR="00FC2BEB" w:rsidRDefault="00FC2BEB" w:rsidP="00080CAD">
      <w:pPr>
        <w:pStyle w:val="Heading3"/>
      </w:pPr>
      <w:bookmarkStart w:id="223" w:name="_Toc215660886"/>
      <w:r>
        <w:t xml:space="preserve">. </w:t>
      </w:r>
      <w:r w:rsidRPr="00FC2BEB">
        <w:t>Врста и обим планираних радова</w:t>
      </w:r>
      <w:bookmarkEnd w:id="223"/>
    </w:p>
    <w:p w14:paraId="3D9DB7DB" w14:textId="77777777" w:rsidR="004D2F25" w:rsidRPr="00072723" w:rsidRDefault="004D2F25" w:rsidP="004D2F25">
      <w:pPr>
        <w:pStyle w:val="Stil4"/>
        <w:rPr>
          <w:rFonts w:eastAsia="Batang"/>
          <w:noProof/>
          <w:lang w:val="sr-Cyrl-RS"/>
        </w:rPr>
      </w:pPr>
      <w:bookmarkStart w:id="224" w:name="_Toc299607140"/>
      <w:bookmarkStart w:id="225" w:name="_Toc331590734"/>
      <w:bookmarkStart w:id="226" w:name="_Toc398114825"/>
      <w:bookmarkStart w:id="227" w:name="_Toc433868141"/>
      <w:bookmarkStart w:id="228" w:name="_Toc14156269"/>
      <w:bookmarkStart w:id="229" w:name="_Toc134681510"/>
      <w:bookmarkStart w:id="230" w:name="_Toc134733747"/>
      <w:bookmarkStart w:id="231" w:name="_Toc137114190"/>
      <w:bookmarkStart w:id="232" w:name="_Toc169210291"/>
      <w:r>
        <w:rPr>
          <w:rFonts w:eastAsia="Batang"/>
          <w:noProof/>
          <w:lang w:val="sr-Cyrl-RS"/>
        </w:rPr>
        <w:t>4</w:t>
      </w:r>
      <w:r w:rsidRPr="00106095">
        <w:rPr>
          <w:rFonts w:eastAsia="Batang"/>
          <w:noProof/>
        </w:rPr>
        <w:t>.2.1.</w:t>
      </w:r>
      <w:r>
        <w:rPr>
          <w:rFonts w:eastAsia="Batang"/>
          <w:noProof/>
          <w:lang w:val="sr-Cyrl-RS"/>
        </w:rPr>
        <w:t>1.</w:t>
      </w:r>
      <w:r w:rsidRPr="00106095">
        <w:rPr>
          <w:rFonts w:eastAsia="Batang"/>
          <w:noProof/>
        </w:rPr>
        <w:t xml:space="preserve"> Квалификациона структура сечиве запрем</w:t>
      </w:r>
      <w:bookmarkEnd w:id="224"/>
      <w:bookmarkEnd w:id="225"/>
      <w:r w:rsidRPr="00106095">
        <w:rPr>
          <w:rFonts w:eastAsia="Batang"/>
          <w:noProof/>
        </w:rPr>
        <w:t>и</w:t>
      </w:r>
      <w:bookmarkEnd w:id="226"/>
      <w:bookmarkEnd w:id="227"/>
      <w:r w:rsidRPr="00106095">
        <w:rPr>
          <w:rFonts w:eastAsia="Batang"/>
          <w:noProof/>
        </w:rPr>
        <w:t>н</w:t>
      </w:r>
      <w:bookmarkEnd w:id="228"/>
      <w:bookmarkEnd w:id="229"/>
      <w:bookmarkEnd w:id="230"/>
      <w:bookmarkEnd w:id="231"/>
      <w:r>
        <w:rPr>
          <w:rFonts w:eastAsia="Batang"/>
          <w:noProof/>
          <w:lang w:val="sr-Cyrl-RS"/>
        </w:rPr>
        <w:t>е</w:t>
      </w:r>
      <w:bookmarkEnd w:id="232"/>
    </w:p>
    <w:p w14:paraId="64348C3C" w14:textId="1BC5D036" w:rsidR="004D2F25" w:rsidRPr="00624855" w:rsidRDefault="004D2F25" w:rsidP="00052617">
      <w:pPr>
        <w:keepNext/>
        <w:ind w:firstLine="426"/>
        <w:rPr>
          <w:rFonts w:ascii="Times New Roman" w:eastAsia="Times New Roman" w:hAnsi="Times New Roman"/>
          <w:bCs/>
          <w:sz w:val="18"/>
          <w:szCs w:val="18"/>
          <w:lang w:val="sr-Cyrl-RS"/>
        </w:rPr>
      </w:pPr>
      <w:bookmarkStart w:id="233" w:name="_Hlk181518495"/>
      <w:r w:rsidRPr="00624855">
        <w:rPr>
          <w:rFonts w:ascii="Times New Roman" w:eastAsia="Times New Roman" w:hAnsi="Times New Roman"/>
          <w:b/>
          <w:sz w:val="18"/>
          <w:szCs w:val="18"/>
          <w:lang w:val="sr-Cyrl-RS"/>
        </w:rPr>
        <w:t xml:space="preserve">Табела </w:t>
      </w:r>
      <w:r w:rsidR="00BD6B85">
        <w:rPr>
          <w:rFonts w:ascii="Times New Roman" w:eastAsia="Times New Roman" w:hAnsi="Times New Roman"/>
          <w:b/>
          <w:sz w:val="18"/>
          <w:szCs w:val="18"/>
          <w:lang w:val="sr-Cyrl-RS"/>
        </w:rPr>
        <w:t>39</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Сортиментна структура дрвне запремине</w:t>
      </w:r>
      <w:r w:rsidR="00094C8F">
        <w:rPr>
          <w:rFonts w:ascii="Times New Roman" w:eastAsia="Times New Roman" w:hAnsi="Times New Roman"/>
          <w:bCs/>
          <w:sz w:val="18"/>
          <w:szCs w:val="18"/>
          <w:lang w:val="sr-Cyrl-RS"/>
        </w:rPr>
        <w:t>- просечно годишње</w:t>
      </w:r>
    </w:p>
    <w:tbl>
      <w:tblPr>
        <w:tblW w:w="14371" w:type="dxa"/>
        <w:tblInd w:w="113" w:type="dxa"/>
        <w:tblLook w:val="04A0" w:firstRow="1" w:lastRow="0" w:firstColumn="1" w:lastColumn="0" w:noHBand="0" w:noVBand="1"/>
      </w:tblPr>
      <w:tblGrid>
        <w:gridCol w:w="1647"/>
        <w:gridCol w:w="891"/>
        <w:gridCol w:w="801"/>
        <w:gridCol w:w="891"/>
        <w:gridCol w:w="960"/>
        <w:gridCol w:w="960"/>
        <w:gridCol w:w="960"/>
        <w:gridCol w:w="828"/>
        <w:gridCol w:w="888"/>
        <w:gridCol w:w="948"/>
        <w:gridCol w:w="825"/>
        <w:gridCol w:w="857"/>
        <w:gridCol w:w="960"/>
        <w:gridCol w:w="937"/>
        <w:gridCol w:w="1018"/>
      </w:tblGrid>
      <w:tr w:rsidR="00F5668C" w:rsidRPr="00F5668C" w14:paraId="1E08DFB5" w14:textId="77777777" w:rsidTr="007D519A">
        <w:trPr>
          <w:trHeight w:hRule="exact" w:val="397"/>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2C2C2379" w14:textId="77777777" w:rsidR="00F5668C" w:rsidRDefault="00F5668C" w:rsidP="00F5668C">
            <w:pPr>
              <w:ind w:firstLine="0"/>
              <w:jc w:val="center"/>
              <w:rPr>
                <w:rFonts w:ascii="Times New Roman" w:eastAsia="Times New Roman" w:hAnsi="Times New Roman"/>
                <w:color w:val="000000"/>
                <w:sz w:val="18"/>
                <w:szCs w:val="18"/>
                <w:lang w:val="sr-Cyrl-RS" w:eastAsia="en-GB"/>
              </w:rPr>
            </w:pPr>
            <w:bookmarkStart w:id="234" w:name="_Hlk181530276"/>
            <w:bookmarkEnd w:id="233"/>
            <w:proofErr w:type="spellStart"/>
            <w:r w:rsidRPr="00F5668C">
              <w:rPr>
                <w:rFonts w:ascii="Times New Roman" w:eastAsia="Times New Roman" w:hAnsi="Times New Roman"/>
                <w:color w:val="000000"/>
                <w:sz w:val="18"/>
                <w:szCs w:val="18"/>
                <w:lang w:val="en-GB" w:eastAsia="en-GB"/>
              </w:rPr>
              <w:t>Врста</w:t>
            </w:r>
            <w:proofErr w:type="spellEnd"/>
          </w:p>
          <w:p w14:paraId="70703A25" w14:textId="256658CE" w:rsidR="00F5668C" w:rsidRPr="00F5668C" w:rsidRDefault="00F5668C" w:rsidP="00F5668C">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дрвећа</w:t>
            </w:r>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1C738C90" w14:textId="6269A030" w:rsidR="00F5668C" w:rsidRPr="00F5668C" w:rsidRDefault="00F5668C" w:rsidP="00F5668C">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Бруто</w:t>
            </w:r>
            <w:proofErr w:type="spellEnd"/>
          </w:p>
        </w:tc>
        <w:tc>
          <w:tcPr>
            <w:tcW w:w="80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17E4322D" w14:textId="09334AFA" w:rsidR="00F5668C" w:rsidRPr="00F5668C" w:rsidRDefault="00F5668C" w:rsidP="00F5668C">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Отпад</w:t>
            </w:r>
            <w:proofErr w:type="spellEnd"/>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865B53A" w14:textId="0FCFFDC3" w:rsidR="00F5668C" w:rsidRPr="00F5668C" w:rsidRDefault="00F5668C" w:rsidP="00F5668C">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Нето</w:t>
            </w:r>
            <w:proofErr w:type="spellEnd"/>
          </w:p>
        </w:tc>
        <w:tc>
          <w:tcPr>
            <w:tcW w:w="1014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F77323" w14:textId="3946EA5F" w:rsidR="00F5668C" w:rsidRPr="00F5668C" w:rsidRDefault="00F5668C" w:rsidP="00F5668C">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СОРТИМЕНТИ</w:t>
            </w:r>
          </w:p>
        </w:tc>
      </w:tr>
      <w:tr w:rsidR="00F5668C" w:rsidRPr="00F5668C" w14:paraId="7109662A" w14:textId="77777777" w:rsidTr="007D519A">
        <w:trPr>
          <w:trHeight w:hRule="exact" w:val="510"/>
        </w:trPr>
        <w:tc>
          <w:tcPr>
            <w:tcW w:w="1647" w:type="dxa"/>
            <w:vMerge/>
            <w:tcBorders>
              <w:left w:val="single" w:sz="4" w:space="0" w:color="auto"/>
              <w:right w:val="single" w:sz="4" w:space="0" w:color="auto"/>
            </w:tcBorders>
            <w:shd w:val="clear" w:color="auto" w:fill="BFBFBF" w:themeFill="background1" w:themeFillShade="BF"/>
            <w:noWrap/>
            <w:vAlign w:val="center"/>
            <w:hideMark/>
          </w:tcPr>
          <w:p w14:paraId="557ADC00" w14:textId="30FE706F" w:rsidR="00F5668C" w:rsidRPr="00F5668C" w:rsidRDefault="00F5668C" w:rsidP="00F5668C">
            <w:pPr>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6556BD25" w14:textId="0B9D6B76" w:rsidR="00F5668C" w:rsidRPr="00F5668C" w:rsidRDefault="00F5668C" w:rsidP="00F5668C">
            <w:pPr>
              <w:ind w:firstLine="0"/>
              <w:jc w:val="center"/>
              <w:rPr>
                <w:rFonts w:ascii="Times New Roman" w:eastAsia="Times New Roman" w:hAnsi="Times New Roman"/>
                <w:color w:val="000000"/>
                <w:sz w:val="18"/>
                <w:szCs w:val="18"/>
                <w:lang w:val="en-GB" w:eastAsia="en-GB"/>
              </w:rPr>
            </w:pPr>
          </w:p>
        </w:tc>
        <w:tc>
          <w:tcPr>
            <w:tcW w:w="801" w:type="dxa"/>
            <w:vMerge/>
            <w:tcBorders>
              <w:left w:val="nil"/>
              <w:bottom w:val="single" w:sz="4" w:space="0" w:color="auto"/>
              <w:right w:val="single" w:sz="4" w:space="0" w:color="auto"/>
            </w:tcBorders>
            <w:shd w:val="clear" w:color="auto" w:fill="BFBFBF" w:themeFill="background1" w:themeFillShade="BF"/>
            <w:noWrap/>
            <w:vAlign w:val="center"/>
            <w:hideMark/>
          </w:tcPr>
          <w:p w14:paraId="4BA329C7" w14:textId="187B57BB" w:rsidR="00F5668C" w:rsidRPr="00F5668C" w:rsidRDefault="00F5668C" w:rsidP="00F5668C">
            <w:pPr>
              <w:ind w:firstLine="0"/>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4D86A25D" w14:textId="65EFE744" w:rsidR="00F5668C" w:rsidRPr="00F5668C" w:rsidRDefault="00F5668C" w:rsidP="00F5668C">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410FB947"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F</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1343BD6D"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L</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28C6AFE7"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6956F853"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 </w:t>
            </w:r>
            <w:proofErr w:type="spellStart"/>
            <w:r w:rsidRPr="00F5668C">
              <w:rPr>
                <w:rFonts w:ascii="Times New Roman" w:eastAsia="Times New Roman" w:hAnsi="Times New Roman"/>
                <w:sz w:val="18"/>
                <w:szCs w:val="18"/>
                <w:lang w:val="en-GB" w:eastAsia="en-GB"/>
              </w:rPr>
              <w:t>класа</w:t>
            </w:r>
            <w:proofErr w:type="spellEnd"/>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488165F6"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 </w:t>
            </w:r>
            <w:proofErr w:type="spellStart"/>
            <w:r w:rsidRPr="00F5668C">
              <w:rPr>
                <w:rFonts w:ascii="Times New Roman" w:eastAsia="Times New Roman" w:hAnsi="Times New Roman"/>
                <w:sz w:val="18"/>
                <w:szCs w:val="18"/>
                <w:lang w:val="en-GB" w:eastAsia="en-GB"/>
              </w:rPr>
              <w:t>класа</w:t>
            </w:r>
            <w:proofErr w:type="spellEnd"/>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27317818"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III </w:t>
            </w:r>
            <w:proofErr w:type="spellStart"/>
            <w:r w:rsidRPr="00F5668C">
              <w:rPr>
                <w:rFonts w:ascii="Times New Roman" w:eastAsia="Times New Roman" w:hAnsi="Times New Roman"/>
                <w:sz w:val="18"/>
                <w:szCs w:val="18"/>
                <w:lang w:val="en-GB" w:eastAsia="en-GB"/>
              </w:rPr>
              <w:t>класа</w:t>
            </w:r>
            <w:proofErr w:type="spellEnd"/>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116119CC" w14:textId="77777777" w:rsidR="00F5668C" w:rsidRDefault="00F5668C" w:rsidP="00F5668C">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Остала</w:t>
            </w:r>
            <w:proofErr w:type="spellEnd"/>
            <w:r>
              <w:rPr>
                <w:rFonts w:ascii="Times New Roman" w:eastAsia="Times New Roman" w:hAnsi="Times New Roman"/>
                <w:sz w:val="18"/>
                <w:szCs w:val="18"/>
                <w:lang w:val="sr-Cyrl-RS" w:eastAsia="en-GB"/>
              </w:rPr>
              <w:t xml:space="preserve"> </w:t>
            </w:r>
          </w:p>
          <w:p w14:paraId="2FD8EF83" w14:textId="07947F61" w:rsidR="00F5668C" w:rsidRPr="00F5668C" w:rsidRDefault="00F5668C" w:rsidP="00F5668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0E14A9AC" w14:textId="77777777" w:rsidR="00F5668C" w:rsidRDefault="00F5668C" w:rsidP="00F5668C">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3069304F" w14:textId="2EAF13F1" w:rsidR="00F5668C" w:rsidRPr="00F5668C" w:rsidRDefault="00F5668C" w:rsidP="00F5668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1C8EA356" w14:textId="16EA5F12" w:rsidR="00F5668C" w:rsidRDefault="00F5668C" w:rsidP="00F5668C">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Огрев</w:t>
            </w:r>
            <w:proofErr w:type="spellEnd"/>
            <w:r>
              <w:rPr>
                <w:rFonts w:ascii="Times New Roman" w:eastAsia="Times New Roman" w:hAnsi="Times New Roman"/>
                <w:sz w:val="18"/>
                <w:szCs w:val="18"/>
                <w:lang w:val="sr-Cyrl-RS" w:eastAsia="en-GB"/>
              </w:rPr>
              <w:t>но</w:t>
            </w:r>
          </w:p>
          <w:p w14:paraId="4E6F179F" w14:textId="605E6578" w:rsidR="00F5668C" w:rsidRPr="00F5668C" w:rsidRDefault="00F5668C" w:rsidP="00F5668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16EA0F32" w14:textId="7D589F91" w:rsidR="00F5668C" w:rsidRPr="00F5668C" w:rsidRDefault="00F5668C" w:rsidP="00F5668C">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Целулоза</w:t>
            </w:r>
            <w:proofErr w:type="spellEnd"/>
            <w:r>
              <w:rPr>
                <w:rFonts w:ascii="Times New Roman" w:eastAsia="Times New Roman" w:hAnsi="Times New Roman"/>
                <w:sz w:val="18"/>
                <w:szCs w:val="18"/>
                <w:lang w:val="sr-Cyrl-RS" w:eastAsia="en-GB"/>
              </w:rPr>
              <w:t xml:space="preserve"> </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32BFC876" w14:textId="77777777" w:rsidR="00F5668C" w:rsidRDefault="00F5668C" w:rsidP="00F5668C">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2C55C23D" w14:textId="2F3A8503" w:rsidR="00F5668C" w:rsidRPr="00F5668C" w:rsidRDefault="00F5668C" w:rsidP="00F5668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просторно</w:t>
            </w:r>
          </w:p>
        </w:tc>
      </w:tr>
      <w:tr w:rsidR="00F5668C" w:rsidRPr="00F5668C" w14:paraId="024210C4" w14:textId="77777777" w:rsidTr="007D519A">
        <w:trPr>
          <w:trHeight w:hRule="exact" w:val="284"/>
        </w:trPr>
        <w:tc>
          <w:tcPr>
            <w:tcW w:w="1647"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10A14874" w14:textId="67FA29DD" w:rsidR="00F5668C" w:rsidRPr="00F5668C" w:rsidRDefault="00F5668C" w:rsidP="00F5668C">
            <w:pPr>
              <w:ind w:firstLine="0"/>
              <w:jc w:val="center"/>
              <w:rPr>
                <w:rFonts w:ascii="Times New Roman" w:eastAsia="Times New Roman" w:hAnsi="Times New Roman"/>
                <w:color w:val="000000"/>
                <w:sz w:val="18"/>
                <w:szCs w:val="18"/>
                <w:lang w:val="en-GB" w:eastAsia="en-GB"/>
              </w:rPr>
            </w:pP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166552E6" w14:textId="08A1FE60" w:rsidR="00F5668C" w:rsidRPr="00F5668C" w:rsidRDefault="00F5668C" w:rsidP="00F5668C">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01" w:type="dxa"/>
            <w:tcBorders>
              <w:top w:val="nil"/>
              <w:left w:val="nil"/>
              <w:bottom w:val="single" w:sz="4" w:space="0" w:color="auto"/>
              <w:right w:val="single" w:sz="4" w:space="0" w:color="auto"/>
            </w:tcBorders>
            <w:shd w:val="clear" w:color="auto" w:fill="BFBFBF" w:themeFill="background1" w:themeFillShade="BF"/>
            <w:noWrap/>
            <w:vAlign w:val="center"/>
            <w:hideMark/>
          </w:tcPr>
          <w:p w14:paraId="482A0357" w14:textId="5D6F9D66" w:rsidR="00F5668C" w:rsidRPr="00F5668C" w:rsidRDefault="00F5668C" w:rsidP="00F5668C">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0ECF0CE1" w14:textId="079186C8" w:rsidR="00F5668C" w:rsidRPr="00F5668C" w:rsidRDefault="00F5668C" w:rsidP="00F5668C">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382DD946"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51F51B7C"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432C41B5"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13E1988B"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50A5D387"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04B0C361"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0C4411D8"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2A6D4863"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3D7ECB4B"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4449C11B"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5C81FFE0" w14:textId="77777777" w:rsidR="00F5668C" w:rsidRPr="00F5668C" w:rsidRDefault="00F5668C" w:rsidP="00F5668C">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r>
      <w:tr w:rsidR="00F5668C" w:rsidRPr="002E413B" w14:paraId="76BAD242" w14:textId="77777777" w:rsidTr="00B94270">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0B000676" w14:textId="3273DDB2"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ОТЛ</w:t>
            </w:r>
          </w:p>
        </w:tc>
        <w:tc>
          <w:tcPr>
            <w:tcW w:w="891" w:type="dxa"/>
            <w:tcBorders>
              <w:top w:val="nil"/>
              <w:left w:val="nil"/>
              <w:bottom w:val="single" w:sz="4" w:space="0" w:color="auto"/>
              <w:right w:val="single" w:sz="4" w:space="0" w:color="auto"/>
            </w:tcBorders>
            <w:shd w:val="clear" w:color="000000" w:fill="FFFFFF"/>
            <w:noWrap/>
            <w:vAlign w:val="center"/>
          </w:tcPr>
          <w:p w14:paraId="1B04937E" w14:textId="08726B03"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199B0C36" w14:textId="6AC0FB37" w:rsidR="00F5668C" w:rsidRPr="00965BE0" w:rsidRDefault="00F5668C"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6C303960" w14:textId="0E90F984" w:rsidR="00F5668C" w:rsidRPr="00965BE0" w:rsidRDefault="00F5668C"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1115F5D7" w14:textId="54B71F46"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1284E431" w14:textId="1037A942"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0F32F04A" w14:textId="426500E0"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3038FB1C" w14:textId="37DF582F"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15062BCE" w14:textId="0E46CF81"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28CB2E04" w14:textId="4D9345D4"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15B1216D" w14:textId="7768E7C9" w:rsidR="00F5668C" w:rsidRPr="00965BE0" w:rsidRDefault="00F5668C"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475C217F" w14:textId="3F09D624"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47DE93E" w14:textId="2ADA38B0"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5D69BCC6" w14:textId="10BD8963"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3C7BDC2F" w14:textId="524C5F73" w:rsidR="00F5668C" w:rsidRPr="002E413B" w:rsidRDefault="00F5668C" w:rsidP="00D36449">
            <w:pPr>
              <w:ind w:firstLine="0"/>
              <w:jc w:val="center"/>
              <w:rPr>
                <w:rFonts w:ascii="Times New Roman" w:eastAsia="Times New Roman" w:hAnsi="Times New Roman"/>
                <w:b/>
                <w:bCs/>
                <w:sz w:val="18"/>
                <w:szCs w:val="18"/>
                <w:lang w:val="en-GB" w:eastAsia="en-GB"/>
              </w:rPr>
            </w:pPr>
          </w:p>
        </w:tc>
      </w:tr>
      <w:tr w:rsidR="00F5668C" w:rsidRPr="002E413B" w14:paraId="2AF2C8FE" w14:textId="77777777" w:rsidTr="00B94270">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78213059" w14:textId="1AA7460D"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Пл. брест</w:t>
            </w:r>
          </w:p>
        </w:tc>
        <w:tc>
          <w:tcPr>
            <w:tcW w:w="891" w:type="dxa"/>
            <w:tcBorders>
              <w:top w:val="nil"/>
              <w:left w:val="nil"/>
              <w:bottom w:val="single" w:sz="4" w:space="0" w:color="auto"/>
              <w:right w:val="single" w:sz="4" w:space="0" w:color="auto"/>
            </w:tcBorders>
            <w:shd w:val="clear" w:color="000000" w:fill="FFFFFF"/>
            <w:noWrap/>
            <w:vAlign w:val="center"/>
          </w:tcPr>
          <w:p w14:paraId="2C48C8A2" w14:textId="28D5F93B"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7F45C3E4" w14:textId="74D4F55D" w:rsidR="00F5668C" w:rsidRPr="00965BE0" w:rsidRDefault="00F5668C"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32790840" w14:textId="37CDFFA4" w:rsidR="00F5668C" w:rsidRPr="00965BE0" w:rsidRDefault="00F5668C"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683E53FE" w14:textId="6EC129D5"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A2921D2" w14:textId="036EC8B8"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7035A5E" w14:textId="4C16E388"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36AEA343" w14:textId="2523A416"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64BA1662" w14:textId="635AA500"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51F98DA9" w14:textId="2778D601"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6DBC60FC" w14:textId="555EFAF2" w:rsidR="00F5668C" w:rsidRPr="00965BE0" w:rsidRDefault="00F5668C"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6EE1A685" w14:textId="28801980"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1BE29A3" w14:textId="0979351E" w:rsidR="00F5668C" w:rsidRPr="002E413B" w:rsidRDefault="00F5668C" w:rsidP="00D36449">
            <w:pPr>
              <w:ind w:firstLine="0"/>
              <w:jc w:val="center"/>
              <w:rPr>
                <w:rFonts w:ascii="Times New Roman" w:eastAsia="Times New Roman" w:hAnsi="Times New Roman"/>
                <w:b/>
                <w:bCs/>
                <w:sz w:val="18"/>
                <w:szCs w:val="18"/>
                <w:lang w:val="sr-Cyrl-RS" w:eastAsia="en-GB"/>
              </w:rPr>
            </w:pPr>
          </w:p>
        </w:tc>
        <w:tc>
          <w:tcPr>
            <w:tcW w:w="937" w:type="dxa"/>
            <w:tcBorders>
              <w:top w:val="nil"/>
              <w:left w:val="nil"/>
              <w:bottom w:val="single" w:sz="4" w:space="0" w:color="auto"/>
              <w:right w:val="single" w:sz="4" w:space="0" w:color="auto"/>
            </w:tcBorders>
            <w:noWrap/>
            <w:vAlign w:val="bottom"/>
          </w:tcPr>
          <w:p w14:paraId="57502CA7" w14:textId="3D8BC335"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39CDE5B9" w14:textId="35CC931C" w:rsidR="00F5668C" w:rsidRPr="002E413B" w:rsidRDefault="00F5668C" w:rsidP="00D36449">
            <w:pPr>
              <w:ind w:firstLine="0"/>
              <w:jc w:val="center"/>
              <w:rPr>
                <w:rFonts w:ascii="Times New Roman" w:eastAsia="Times New Roman" w:hAnsi="Times New Roman"/>
                <w:b/>
                <w:bCs/>
                <w:sz w:val="18"/>
                <w:szCs w:val="18"/>
                <w:lang w:val="en-GB" w:eastAsia="en-GB"/>
              </w:rPr>
            </w:pPr>
          </w:p>
        </w:tc>
      </w:tr>
      <w:tr w:rsidR="00F5668C" w:rsidRPr="002E413B" w14:paraId="09ABC160" w14:textId="77777777" w:rsidTr="00B94270">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1953FE65" w14:textId="7534F92E"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Трешња</w:t>
            </w:r>
          </w:p>
        </w:tc>
        <w:tc>
          <w:tcPr>
            <w:tcW w:w="891" w:type="dxa"/>
            <w:tcBorders>
              <w:top w:val="nil"/>
              <w:left w:val="nil"/>
              <w:bottom w:val="single" w:sz="4" w:space="0" w:color="auto"/>
              <w:right w:val="single" w:sz="4" w:space="0" w:color="auto"/>
            </w:tcBorders>
            <w:shd w:val="clear" w:color="000000" w:fill="FFFFFF"/>
            <w:noWrap/>
            <w:vAlign w:val="center"/>
          </w:tcPr>
          <w:p w14:paraId="46533A10" w14:textId="7B786321"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01E75BB2" w14:textId="658D5EBD" w:rsidR="00F5668C" w:rsidRPr="00965BE0" w:rsidRDefault="00F5668C"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23B57403" w14:textId="73F0522C" w:rsidR="00F5668C" w:rsidRPr="00965BE0" w:rsidRDefault="00F5668C"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0330615A" w14:textId="67F87D83"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2135E08" w14:textId="42F40A7E"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C0B5CC8" w14:textId="27435FF0"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0AF34997" w14:textId="5EC43DB2"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325ACCBF" w14:textId="297FC8C1"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606D7947" w14:textId="26456DF4"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62D273FB" w14:textId="3D7CB31E" w:rsidR="00F5668C" w:rsidRPr="00965BE0" w:rsidRDefault="00F5668C"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3EB84032" w14:textId="1C3878BD"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D839A1A" w14:textId="7591CCD3" w:rsidR="00F5668C" w:rsidRPr="002E413B" w:rsidRDefault="00F5668C" w:rsidP="00D36449">
            <w:pPr>
              <w:ind w:firstLine="0"/>
              <w:jc w:val="center"/>
              <w:rPr>
                <w:rFonts w:ascii="Times New Roman" w:eastAsia="Times New Roman" w:hAnsi="Times New Roman"/>
                <w:b/>
                <w:bCs/>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7CBBAC69" w14:textId="78C0EC5C" w:rsidR="00F5668C" w:rsidRPr="00965BE0" w:rsidRDefault="00F5668C" w:rsidP="002E413B">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46D23799" w14:textId="33C71D6F" w:rsidR="00F5668C" w:rsidRPr="00965BE0" w:rsidRDefault="00F5668C" w:rsidP="002E413B">
            <w:pPr>
              <w:ind w:firstLine="0"/>
              <w:jc w:val="center"/>
              <w:rPr>
                <w:rFonts w:ascii="Times New Roman" w:eastAsia="Times New Roman" w:hAnsi="Times New Roman"/>
                <w:sz w:val="18"/>
                <w:szCs w:val="18"/>
                <w:lang w:val="en-GB" w:eastAsia="en-GB"/>
              </w:rPr>
            </w:pPr>
          </w:p>
        </w:tc>
      </w:tr>
      <w:tr w:rsidR="00F5668C" w:rsidRPr="002E413B" w14:paraId="368F4A86" w14:textId="77777777" w:rsidTr="00B94270">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1C24F6D" w14:textId="2779BC03"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 јова</w:t>
            </w:r>
          </w:p>
        </w:tc>
        <w:tc>
          <w:tcPr>
            <w:tcW w:w="891" w:type="dxa"/>
            <w:tcBorders>
              <w:top w:val="nil"/>
              <w:left w:val="nil"/>
              <w:bottom w:val="single" w:sz="4" w:space="0" w:color="auto"/>
              <w:right w:val="single" w:sz="4" w:space="0" w:color="auto"/>
            </w:tcBorders>
            <w:shd w:val="clear" w:color="000000" w:fill="FFFFFF"/>
            <w:noWrap/>
            <w:vAlign w:val="center"/>
          </w:tcPr>
          <w:p w14:paraId="266DE13D" w14:textId="64045ABC"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6066B66D" w14:textId="263BED1E" w:rsidR="00F5668C" w:rsidRPr="00965BE0" w:rsidRDefault="00F5668C"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5F71688F" w14:textId="1BA8651E" w:rsidR="00F5668C" w:rsidRPr="00965BE0" w:rsidRDefault="00F5668C"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1CC5248C" w14:textId="5A51AABF"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217C63B" w14:textId="0A104EB6"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51CA830" w14:textId="2EA8501E"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676D22B6" w14:textId="0A166AFD"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60D981E6" w14:textId="19132874"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13592FF8" w14:textId="0F03BAFE"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5F9207A5" w14:textId="1D295561" w:rsidR="00F5668C" w:rsidRPr="00965BE0" w:rsidRDefault="00F5668C"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003C3AE2" w14:textId="55BD1911"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1AB9FD5" w14:textId="4AC5A71A" w:rsidR="00F5668C" w:rsidRPr="00965BE0" w:rsidRDefault="00F5668C" w:rsidP="002E413B">
            <w:pPr>
              <w:ind w:firstLine="0"/>
              <w:jc w:val="center"/>
              <w:rPr>
                <w:rFonts w:ascii="Times New Roman" w:eastAsia="Times New Roman" w:hAnsi="Times New Roman"/>
                <w:sz w:val="18"/>
                <w:szCs w:val="18"/>
                <w:lang w:val="en-US" w:eastAsia="en-GB"/>
              </w:rPr>
            </w:pPr>
          </w:p>
        </w:tc>
        <w:tc>
          <w:tcPr>
            <w:tcW w:w="937" w:type="dxa"/>
            <w:tcBorders>
              <w:top w:val="nil"/>
              <w:left w:val="nil"/>
              <w:bottom w:val="single" w:sz="4" w:space="0" w:color="auto"/>
              <w:right w:val="single" w:sz="4" w:space="0" w:color="auto"/>
            </w:tcBorders>
            <w:noWrap/>
            <w:vAlign w:val="center"/>
          </w:tcPr>
          <w:p w14:paraId="501F7CE8" w14:textId="4FBC5756" w:rsidR="00F5668C" w:rsidRPr="002E413B" w:rsidRDefault="00F5668C" w:rsidP="002E413B">
            <w:pPr>
              <w:ind w:firstLine="0"/>
              <w:jc w:val="center"/>
              <w:rPr>
                <w:rFonts w:ascii="Times New Roman" w:eastAsia="Times New Roman" w:hAnsi="Times New Roman"/>
                <w:b/>
                <w:bCs/>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63079FEE" w14:textId="547FED76" w:rsidR="00F5668C" w:rsidRPr="00965BE0" w:rsidRDefault="00F5668C" w:rsidP="002E413B">
            <w:pPr>
              <w:ind w:firstLine="0"/>
              <w:jc w:val="center"/>
              <w:rPr>
                <w:rFonts w:ascii="Times New Roman" w:eastAsia="Times New Roman" w:hAnsi="Times New Roman"/>
                <w:sz w:val="18"/>
                <w:szCs w:val="18"/>
                <w:lang w:val="en-GB" w:eastAsia="en-GB"/>
              </w:rPr>
            </w:pPr>
          </w:p>
        </w:tc>
      </w:tr>
      <w:tr w:rsidR="007C0700" w:rsidRPr="002E413B" w14:paraId="5E1AEEBD" w14:textId="77777777" w:rsidTr="00B94270">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322AC116" w14:textId="07109994" w:rsidR="007C0700" w:rsidRPr="00C22973" w:rsidRDefault="00DE2C7F" w:rsidP="007C070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Клен</w:t>
            </w:r>
          </w:p>
        </w:tc>
        <w:tc>
          <w:tcPr>
            <w:tcW w:w="891" w:type="dxa"/>
            <w:tcBorders>
              <w:top w:val="nil"/>
              <w:left w:val="nil"/>
              <w:bottom w:val="single" w:sz="4" w:space="0" w:color="auto"/>
              <w:right w:val="single" w:sz="4" w:space="0" w:color="auto"/>
            </w:tcBorders>
            <w:shd w:val="clear" w:color="000000" w:fill="FFFFFF"/>
            <w:noWrap/>
            <w:vAlign w:val="center"/>
          </w:tcPr>
          <w:p w14:paraId="2D3E2AA1" w14:textId="1066C5B9" w:rsidR="007C0700" w:rsidRPr="00965BE0" w:rsidRDefault="007C0700"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44F640D3" w14:textId="1440AE2E" w:rsidR="007C0700" w:rsidRPr="00965BE0" w:rsidRDefault="007C0700"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3621AC6E" w14:textId="31D6B092" w:rsidR="007C0700" w:rsidRPr="00965BE0" w:rsidRDefault="007C0700"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44E0C044" w14:textId="561A0939"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D3CD567" w14:textId="3FE0A739"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21D3D56B" w14:textId="287C158B"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56AF2D3B" w14:textId="3B533530"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19671597" w14:textId="022C350E"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22B3FD93" w14:textId="74FBF98E" w:rsidR="007C0700" w:rsidRPr="002E413B" w:rsidRDefault="007C0700"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6E13C153" w14:textId="6CF5EECA" w:rsidR="007C0700" w:rsidRPr="00965BE0" w:rsidRDefault="007C0700"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06EC6D97" w14:textId="6961EE0A" w:rsidR="007C0700" w:rsidRPr="00965BE0" w:rsidRDefault="007C0700"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734E4A4" w14:textId="73DC66D5" w:rsidR="007C0700" w:rsidRPr="00965BE0" w:rsidRDefault="007C0700" w:rsidP="002E413B">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0334368E" w14:textId="0A3CD193"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051DAA4D" w14:textId="1619B90A" w:rsidR="007C0700" w:rsidRPr="00965BE0" w:rsidRDefault="007C0700" w:rsidP="002E413B">
            <w:pPr>
              <w:ind w:firstLine="0"/>
              <w:jc w:val="center"/>
              <w:rPr>
                <w:rFonts w:ascii="Times New Roman" w:eastAsia="Times New Roman" w:hAnsi="Times New Roman"/>
                <w:sz w:val="18"/>
                <w:szCs w:val="18"/>
                <w:lang w:val="en-GB" w:eastAsia="en-GB"/>
              </w:rPr>
            </w:pPr>
          </w:p>
        </w:tc>
      </w:tr>
      <w:tr w:rsidR="00F5668C" w:rsidRPr="002E413B" w14:paraId="45ABFDCB" w14:textId="77777777" w:rsidTr="00B94270">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A45C448" w14:textId="77C5A1CA"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 јасен</w:t>
            </w:r>
          </w:p>
        </w:tc>
        <w:tc>
          <w:tcPr>
            <w:tcW w:w="891" w:type="dxa"/>
            <w:tcBorders>
              <w:top w:val="nil"/>
              <w:left w:val="nil"/>
              <w:bottom w:val="single" w:sz="4" w:space="0" w:color="auto"/>
              <w:right w:val="single" w:sz="4" w:space="0" w:color="auto"/>
            </w:tcBorders>
            <w:shd w:val="clear" w:color="000000" w:fill="FFFFFF"/>
            <w:noWrap/>
            <w:vAlign w:val="center"/>
          </w:tcPr>
          <w:p w14:paraId="7187E3D5" w14:textId="12149309"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053C4EE1" w14:textId="582B597A" w:rsidR="00F5668C" w:rsidRPr="00965BE0" w:rsidRDefault="00F5668C" w:rsidP="008373AA">
            <w:pPr>
              <w:ind w:firstLine="0"/>
              <w:jc w:val="center"/>
              <w:rPr>
                <w:rFonts w:ascii="Times New Roman" w:eastAsia="Times New Roman" w:hAnsi="Times New Roman"/>
                <w:color w:val="000000"/>
                <w:sz w:val="18"/>
                <w:szCs w:val="18"/>
                <w:lang w:val="sr-Cyrl-R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75AAC1CF" w14:textId="6B708F03" w:rsidR="00F5668C" w:rsidRPr="00965BE0" w:rsidRDefault="00F5668C" w:rsidP="00266C88">
            <w:pPr>
              <w:ind w:firstLine="0"/>
              <w:jc w:val="center"/>
              <w:rPr>
                <w:rFonts w:ascii="Times New Roman" w:eastAsia="Times New Roman" w:hAnsi="Times New Roman"/>
                <w:color w:val="000000"/>
                <w:sz w:val="18"/>
                <w:szCs w:val="18"/>
                <w:lang w:val="sr-Cyrl-RS" w:eastAsia="en-GB"/>
              </w:rPr>
            </w:pPr>
          </w:p>
        </w:tc>
        <w:tc>
          <w:tcPr>
            <w:tcW w:w="960" w:type="dxa"/>
            <w:tcBorders>
              <w:top w:val="nil"/>
              <w:left w:val="nil"/>
              <w:bottom w:val="single" w:sz="4" w:space="0" w:color="auto"/>
              <w:right w:val="single" w:sz="4" w:space="0" w:color="auto"/>
            </w:tcBorders>
            <w:noWrap/>
            <w:vAlign w:val="bottom"/>
          </w:tcPr>
          <w:p w14:paraId="32DA2B9E" w14:textId="5A40B9AC"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6C82B54" w14:textId="001FE5B3"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8333B09" w14:textId="62BBB687"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606CBC7B" w14:textId="56564337"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4687B065" w14:textId="465D8BF7"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5E86FA3E" w14:textId="0DCF6DA8" w:rsidR="00F5668C" w:rsidRPr="002E413B" w:rsidRDefault="00F5668C" w:rsidP="00D36449">
            <w:pPr>
              <w:ind w:firstLine="0"/>
              <w:jc w:val="center"/>
              <w:rPr>
                <w:rFonts w:ascii="Times New Roman" w:eastAsia="Times New Roman" w:hAnsi="Times New Roman"/>
                <w:b/>
                <w:bCs/>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7B3AF768" w14:textId="5238E330" w:rsidR="00F5668C" w:rsidRPr="00965BE0" w:rsidRDefault="00F5668C" w:rsidP="002E413B">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20325DA6" w14:textId="36255BA0"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473F6F5D" w14:textId="358122EB" w:rsidR="00F5668C" w:rsidRPr="00965BE0" w:rsidRDefault="00F5668C" w:rsidP="002E413B">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67A01641" w14:textId="2FD988AF" w:rsidR="00F5668C" w:rsidRPr="002E413B" w:rsidRDefault="00F5668C" w:rsidP="002E413B">
            <w:pPr>
              <w:ind w:firstLine="0"/>
              <w:jc w:val="center"/>
              <w:rPr>
                <w:rFonts w:ascii="Times New Roman" w:eastAsia="Times New Roman" w:hAnsi="Times New Roman"/>
                <w:b/>
                <w:bCs/>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0382A2CB" w14:textId="51BC07B9" w:rsidR="00F5668C" w:rsidRPr="00965BE0" w:rsidRDefault="00F5668C" w:rsidP="002E413B">
            <w:pPr>
              <w:ind w:firstLine="0"/>
              <w:jc w:val="center"/>
              <w:rPr>
                <w:rFonts w:ascii="Times New Roman" w:eastAsia="Times New Roman" w:hAnsi="Times New Roman"/>
                <w:sz w:val="18"/>
                <w:szCs w:val="18"/>
                <w:lang w:val="en-GB" w:eastAsia="en-GB"/>
              </w:rPr>
            </w:pPr>
          </w:p>
        </w:tc>
      </w:tr>
      <w:tr w:rsidR="00F5668C" w:rsidRPr="002E413B" w14:paraId="14342C64" w14:textId="77777777" w:rsidTr="00B94270">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234297D" w14:textId="2162D0C0"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 јасен</w:t>
            </w:r>
          </w:p>
        </w:tc>
        <w:tc>
          <w:tcPr>
            <w:tcW w:w="891" w:type="dxa"/>
            <w:tcBorders>
              <w:top w:val="nil"/>
              <w:left w:val="nil"/>
              <w:bottom w:val="single" w:sz="4" w:space="0" w:color="auto"/>
              <w:right w:val="single" w:sz="4" w:space="0" w:color="auto"/>
            </w:tcBorders>
            <w:shd w:val="clear" w:color="000000" w:fill="FFFFFF"/>
            <w:noWrap/>
            <w:vAlign w:val="center"/>
          </w:tcPr>
          <w:p w14:paraId="56288AF5" w14:textId="71F4AC03" w:rsidR="00F5668C" w:rsidRPr="00965BE0" w:rsidRDefault="00F5668C" w:rsidP="009D3F09">
            <w:pPr>
              <w:ind w:firstLine="0"/>
              <w:jc w:val="center"/>
              <w:rPr>
                <w:rFonts w:ascii="Times New Roman" w:eastAsia="Times New Roman" w:hAnsi="Times New Roman"/>
                <w:color w:val="000000"/>
                <w:sz w:val="18"/>
                <w:szCs w:val="18"/>
                <w:lang w:val="sr-Cyrl-RS" w:eastAsia="en-GB"/>
              </w:rPr>
            </w:pPr>
          </w:p>
        </w:tc>
        <w:tc>
          <w:tcPr>
            <w:tcW w:w="801" w:type="dxa"/>
            <w:tcBorders>
              <w:top w:val="nil"/>
              <w:left w:val="nil"/>
              <w:bottom w:val="single" w:sz="4" w:space="0" w:color="auto"/>
              <w:right w:val="single" w:sz="4" w:space="0" w:color="auto"/>
            </w:tcBorders>
            <w:shd w:val="clear" w:color="000000" w:fill="FFFFFF"/>
            <w:noWrap/>
            <w:vAlign w:val="center"/>
          </w:tcPr>
          <w:p w14:paraId="6C67BE3B" w14:textId="7C4EB14C" w:rsidR="00F5668C" w:rsidRPr="000C3183" w:rsidRDefault="00F5668C" w:rsidP="008373AA">
            <w:pPr>
              <w:ind w:firstLine="0"/>
              <w:jc w:val="center"/>
              <w:rPr>
                <w:rFonts w:ascii="Times New Roman" w:eastAsia="Times New Roman" w:hAnsi="Times New Roman"/>
                <w:color w:val="000000"/>
                <w:sz w:val="18"/>
                <w:szCs w:val="18"/>
                <w:lang w:val="en-US" w:eastAsia="en-GB"/>
              </w:rPr>
            </w:pPr>
          </w:p>
        </w:tc>
        <w:tc>
          <w:tcPr>
            <w:tcW w:w="891" w:type="dxa"/>
            <w:tcBorders>
              <w:top w:val="nil"/>
              <w:left w:val="nil"/>
              <w:bottom w:val="single" w:sz="4" w:space="0" w:color="auto"/>
              <w:right w:val="single" w:sz="4" w:space="0" w:color="auto"/>
            </w:tcBorders>
            <w:shd w:val="clear" w:color="000000" w:fill="FFFFFF"/>
            <w:noWrap/>
            <w:vAlign w:val="center"/>
          </w:tcPr>
          <w:p w14:paraId="62F9C67B" w14:textId="3A196BF0" w:rsidR="00F5668C" w:rsidRPr="000C3183" w:rsidRDefault="00F5668C" w:rsidP="00266C88">
            <w:pPr>
              <w:ind w:firstLine="0"/>
              <w:jc w:val="center"/>
              <w:rPr>
                <w:rFonts w:ascii="Times New Roman" w:eastAsia="Times New Roman" w:hAnsi="Times New Roman"/>
                <w:color w:val="000000"/>
                <w:sz w:val="18"/>
                <w:szCs w:val="18"/>
                <w:lang w:val="en-US" w:eastAsia="en-GB"/>
              </w:rPr>
            </w:pPr>
          </w:p>
        </w:tc>
        <w:tc>
          <w:tcPr>
            <w:tcW w:w="960" w:type="dxa"/>
            <w:tcBorders>
              <w:top w:val="nil"/>
              <w:left w:val="nil"/>
              <w:bottom w:val="single" w:sz="4" w:space="0" w:color="auto"/>
              <w:right w:val="single" w:sz="4" w:space="0" w:color="auto"/>
            </w:tcBorders>
            <w:noWrap/>
            <w:vAlign w:val="center"/>
          </w:tcPr>
          <w:p w14:paraId="23405000" w14:textId="62C4FC8C"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549D861" w14:textId="5CB33A00"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CFEECE9" w14:textId="5EAAE229" w:rsidR="00F5668C" w:rsidRPr="00965BE0" w:rsidRDefault="00F5668C"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4AD3813C" w14:textId="7F1834B4" w:rsidR="00F5668C" w:rsidRPr="00965BE0" w:rsidRDefault="00F5668C"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2F11A56D" w14:textId="3D479B28" w:rsidR="00F5668C" w:rsidRPr="00965BE0" w:rsidRDefault="00F5668C"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53041D24" w14:textId="12540B71" w:rsidR="00F5668C" w:rsidRPr="00965BE0" w:rsidRDefault="00F5668C" w:rsidP="002E413B">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bottom"/>
          </w:tcPr>
          <w:p w14:paraId="5FDEC00C" w14:textId="4527D8A5" w:rsidR="00F5668C" w:rsidRPr="00965BE0" w:rsidRDefault="00F5668C" w:rsidP="00D36449">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7F7A819E" w14:textId="1B5B22D5" w:rsidR="00F5668C" w:rsidRPr="00965BE0" w:rsidRDefault="00F5668C"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9CB94DE" w14:textId="16C84065" w:rsidR="00F5668C" w:rsidRPr="00965BE0" w:rsidRDefault="00F5668C" w:rsidP="002E413B">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321AD5E7" w14:textId="475D7006" w:rsidR="00F5668C" w:rsidRPr="00965BE0" w:rsidRDefault="00F5668C" w:rsidP="002E413B">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4A8CBCCF" w14:textId="3A598175" w:rsidR="00F5668C" w:rsidRPr="00965BE0" w:rsidRDefault="00F5668C" w:rsidP="002E413B">
            <w:pPr>
              <w:ind w:firstLine="0"/>
              <w:jc w:val="center"/>
              <w:rPr>
                <w:rFonts w:ascii="Times New Roman" w:eastAsia="Times New Roman" w:hAnsi="Times New Roman"/>
                <w:sz w:val="18"/>
                <w:szCs w:val="18"/>
                <w:lang w:val="en-GB" w:eastAsia="en-GB"/>
              </w:rPr>
            </w:pPr>
          </w:p>
        </w:tc>
      </w:tr>
      <w:tr w:rsidR="00C9055B" w:rsidRPr="002E413B" w14:paraId="1F16AFCF"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21BAEDDD" w14:textId="725EB44C"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891" w:type="dxa"/>
            <w:tcBorders>
              <w:top w:val="nil"/>
              <w:left w:val="nil"/>
              <w:bottom w:val="single" w:sz="4" w:space="0" w:color="auto"/>
              <w:right w:val="single" w:sz="4" w:space="0" w:color="auto"/>
            </w:tcBorders>
            <w:shd w:val="clear" w:color="000000" w:fill="FFFFFF"/>
            <w:noWrap/>
            <w:vAlign w:val="center"/>
          </w:tcPr>
          <w:p w14:paraId="1B43FE05" w14:textId="073D0D57"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43,3</w:t>
            </w:r>
          </w:p>
        </w:tc>
        <w:tc>
          <w:tcPr>
            <w:tcW w:w="801" w:type="dxa"/>
            <w:tcBorders>
              <w:top w:val="nil"/>
              <w:left w:val="nil"/>
              <w:bottom w:val="single" w:sz="4" w:space="0" w:color="auto"/>
              <w:right w:val="single" w:sz="4" w:space="0" w:color="auto"/>
            </w:tcBorders>
            <w:shd w:val="clear" w:color="000000" w:fill="FFFFFF"/>
            <w:noWrap/>
            <w:vAlign w:val="center"/>
          </w:tcPr>
          <w:p w14:paraId="1A74CB47" w14:textId="32BA89DE"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6,5</w:t>
            </w:r>
          </w:p>
        </w:tc>
        <w:tc>
          <w:tcPr>
            <w:tcW w:w="891" w:type="dxa"/>
            <w:tcBorders>
              <w:top w:val="nil"/>
              <w:left w:val="nil"/>
              <w:bottom w:val="single" w:sz="4" w:space="0" w:color="auto"/>
              <w:right w:val="single" w:sz="4" w:space="0" w:color="auto"/>
            </w:tcBorders>
            <w:shd w:val="clear" w:color="000000" w:fill="FFFFFF"/>
            <w:noWrap/>
            <w:vAlign w:val="center"/>
          </w:tcPr>
          <w:p w14:paraId="0DA724E2" w14:textId="0AD2E60F"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36,8</w:t>
            </w:r>
          </w:p>
        </w:tc>
        <w:tc>
          <w:tcPr>
            <w:tcW w:w="960" w:type="dxa"/>
            <w:tcBorders>
              <w:top w:val="nil"/>
              <w:left w:val="nil"/>
              <w:bottom w:val="single" w:sz="4" w:space="0" w:color="auto"/>
              <w:right w:val="single" w:sz="4" w:space="0" w:color="auto"/>
            </w:tcBorders>
            <w:noWrap/>
            <w:vAlign w:val="center"/>
          </w:tcPr>
          <w:p w14:paraId="603EAD85"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5F93A2BA"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DD6AA7D"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6F574CFB"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033135A5"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11E3A32E" w14:textId="3AA8C4E3" w:rsidR="00C9055B" w:rsidRPr="00965BE0" w:rsidRDefault="00C9055B" w:rsidP="000F0613">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64F7E3F1" w14:textId="7B5E7755" w:rsidR="00C9055B" w:rsidRPr="00965BE0" w:rsidRDefault="005A439B"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6</w:t>
            </w:r>
            <w:r w:rsidR="000F0613">
              <w:rPr>
                <w:rFonts w:ascii="Times New Roman" w:eastAsia="Times New Roman" w:hAnsi="Times New Roman"/>
                <w:sz w:val="18"/>
                <w:szCs w:val="18"/>
                <w:lang w:val="en-GB" w:eastAsia="en-GB"/>
              </w:rPr>
              <w:t>,2</w:t>
            </w:r>
          </w:p>
        </w:tc>
        <w:tc>
          <w:tcPr>
            <w:tcW w:w="857" w:type="dxa"/>
            <w:tcBorders>
              <w:top w:val="nil"/>
              <w:left w:val="nil"/>
              <w:bottom w:val="single" w:sz="4" w:space="0" w:color="auto"/>
              <w:right w:val="single" w:sz="4" w:space="0" w:color="auto"/>
            </w:tcBorders>
            <w:noWrap/>
            <w:vAlign w:val="center"/>
          </w:tcPr>
          <w:p w14:paraId="14F0894B" w14:textId="3E390B3F" w:rsidR="00C9055B" w:rsidRPr="005A439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6</w:t>
            </w:r>
            <w:r w:rsidR="000F0613" w:rsidRPr="005A439B">
              <w:rPr>
                <w:rFonts w:ascii="Times New Roman" w:eastAsia="Times New Roman" w:hAnsi="Times New Roman"/>
                <w:b/>
                <w:bCs/>
                <w:sz w:val="18"/>
                <w:szCs w:val="18"/>
                <w:lang w:val="en-GB" w:eastAsia="en-GB"/>
              </w:rPr>
              <w:t>,2</w:t>
            </w:r>
          </w:p>
        </w:tc>
        <w:tc>
          <w:tcPr>
            <w:tcW w:w="960" w:type="dxa"/>
            <w:tcBorders>
              <w:top w:val="nil"/>
              <w:left w:val="nil"/>
              <w:bottom w:val="single" w:sz="4" w:space="0" w:color="auto"/>
              <w:right w:val="single" w:sz="4" w:space="0" w:color="auto"/>
            </w:tcBorders>
            <w:noWrap/>
            <w:vAlign w:val="center"/>
          </w:tcPr>
          <w:p w14:paraId="6ACFB592"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3D758C23" w14:textId="4E25B58D" w:rsidR="00C9055B" w:rsidRPr="00965BE0" w:rsidRDefault="005A439B"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30</w:t>
            </w:r>
            <w:r w:rsidR="000F0613">
              <w:rPr>
                <w:rFonts w:ascii="Times New Roman" w:eastAsia="Times New Roman" w:hAnsi="Times New Roman"/>
                <w:sz w:val="18"/>
                <w:szCs w:val="18"/>
                <w:lang w:val="en-GB" w:eastAsia="en-GB"/>
              </w:rPr>
              <w:t>,6</w:t>
            </w:r>
          </w:p>
        </w:tc>
        <w:tc>
          <w:tcPr>
            <w:tcW w:w="1018" w:type="dxa"/>
            <w:tcBorders>
              <w:top w:val="nil"/>
              <w:left w:val="nil"/>
              <w:bottom w:val="single" w:sz="4" w:space="0" w:color="auto"/>
              <w:right w:val="single" w:sz="4" w:space="0" w:color="auto"/>
            </w:tcBorders>
            <w:noWrap/>
            <w:vAlign w:val="center"/>
          </w:tcPr>
          <w:p w14:paraId="618DFC58" w14:textId="7AD82181" w:rsidR="00C9055B" w:rsidRPr="005A439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30</w:t>
            </w:r>
            <w:r w:rsidR="000F0613" w:rsidRPr="005A439B">
              <w:rPr>
                <w:rFonts w:ascii="Times New Roman" w:eastAsia="Times New Roman" w:hAnsi="Times New Roman"/>
                <w:b/>
                <w:bCs/>
                <w:sz w:val="18"/>
                <w:szCs w:val="18"/>
                <w:lang w:val="en-GB" w:eastAsia="en-GB"/>
              </w:rPr>
              <w:t>,6</w:t>
            </w:r>
          </w:p>
        </w:tc>
      </w:tr>
      <w:tr w:rsidR="00C9055B" w:rsidRPr="002E413B" w14:paraId="742D7AC0"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3C99E1EC" w14:textId="4542701B"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891" w:type="dxa"/>
            <w:tcBorders>
              <w:top w:val="nil"/>
              <w:left w:val="nil"/>
              <w:bottom w:val="single" w:sz="4" w:space="0" w:color="auto"/>
              <w:right w:val="single" w:sz="4" w:space="0" w:color="auto"/>
            </w:tcBorders>
            <w:shd w:val="clear" w:color="000000" w:fill="FFFFFF"/>
            <w:noWrap/>
            <w:vAlign w:val="center"/>
          </w:tcPr>
          <w:p w14:paraId="767D01E8" w14:textId="037992C8"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201,1</w:t>
            </w:r>
          </w:p>
        </w:tc>
        <w:tc>
          <w:tcPr>
            <w:tcW w:w="801" w:type="dxa"/>
            <w:tcBorders>
              <w:top w:val="nil"/>
              <w:left w:val="nil"/>
              <w:bottom w:val="single" w:sz="4" w:space="0" w:color="auto"/>
              <w:right w:val="single" w:sz="4" w:space="0" w:color="auto"/>
            </w:tcBorders>
            <w:shd w:val="clear" w:color="000000" w:fill="FFFFFF"/>
            <w:noWrap/>
            <w:vAlign w:val="center"/>
          </w:tcPr>
          <w:p w14:paraId="34BF260E" w14:textId="76D7CA6C"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30,2</w:t>
            </w:r>
          </w:p>
        </w:tc>
        <w:tc>
          <w:tcPr>
            <w:tcW w:w="891" w:type="dxa"/>
            <w:tcBorders>
              <w:top w:val="nil"/>
              <w:left w:val="nil"/>
              <w:bottom w:val="single" w:sz="4" w:space="0" w:color="auto"/>
              <w:right w:val="single" w:sz="4" w:space="0" w:color="auto"/>
            </w:tcBorders>
            <w:shd w:val="clear" w:color="000000" w:fill="FFFFFF"/>
            <w:noWrap/>
            <w:vAlign w:val="center"/>
          </w:tcPr>
          <w:p w14:paraId="2423BBD5" w14:textId="2A09DBB4"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170,9</w:t>
            </w:r>
          </w:p>
        </w:tc>
        <w:tc>
          <w:tcPr>
            <w:tcW w:w="960" w:type="dxa"/>
            <w:tcBorders>
              <w:top w:val="nil"/>
              <w:left w:val="nil"/>
              <w:bottom w:val="single" w:sz="4" w:space="0" w:color="auto"/>
              <w:right w:val="single" w:sz="4" w:space="0" w:color="auto"/>
            </w:tcBorders>
            <w:noWrap/>
            <w:vAlign w:val="center"/>
          </w:tcPr>
          <w:p w14:paraId="09E99E91"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6274DF64"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8AADA71"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0D8AF619"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270FD6C7"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25AF64E4"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54BE3513" w14:textId="623C6D5F"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10,</w:t>
            </w:r>
            <w:r w:rsidR="005A439B">
              <w:rPr>
                <w:rFonts w:ascii="Times New Roman" w:eastAsia="Times New Roman" w:hAnsi="Times New Roman"/>
                <w:sz w:val="18"/>
                <w:szCs w:val="18"/>
                <w:lang w:val="en-GB" w:eastAsia="en-GB"/>
              </w:rPr>
              <w:t>5</w:t>
            </w:r>
          </w:p>
        </w:tc>
        <w:tc>
          <w:tcPr>
            <w:tcW w:w="857" w:type="dxa"/>
            <w:tcBorders>
              <w:top w:val="nil"/>
              <w:left w:val="nil"/>
              <w:bottom w:val="single" w:sz="4" w:space="0" w:color="auto"/>
              <w:right w:val="single" w:sz="4" w:space="0" w:color="auto"/>
            </w:tcBorders>
            <w:noWrap/>
            <w:vAlign w:val="center"/>
          </w:tcPr>
          <w:p w14:paraId="2007073A" w14:textId="0C67671E"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10,</w:t>
            </w:r>
            <w:r w:rsidR="005A439B">
              <w:rPr>
                <w:rFonts w:ascii="Times New Roman" w:eastAsia="Times New Roman" w:hAnsi="Times New Roman"/>
                <w:b/>
                <w:bCs/>
                <w:sz w:val="18"/>
                <w:szCs w:val="18"/>
                <w:lang w:val="en-GB" w:eastAsia="en-GB"/>
              </w:rPr>
              <w:t>5</w:t>
            </w:r>
          </w:p>
        </w:tc>
        <w:tc>
          <w:tcPr>
            <w:tcW w:w="960" w:type="dxa"/>
            <w:tcBorders>
              <w:top w:val="nil"/>
              <w:left w:val="nil"/>
              <w:bottom w:val="single" w:sz="4" w:space="0" w:color="auto"/>
              <w:right w:val="single" w:sz="4" w:space="0" w:color="auto"/>
            </w:tcBorders>
            <w:noWrap/>
            <w:vAlign w:val="center"/>
          </w:tcPr>
          <w:p w14:paraId="48ACF012"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2D82BEA1" w14:textId="6C0C9184"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160,</w:t>
            </w:r>
            <w:r w:rsidR="005A439B">
              <w:rPr>
                <w:rFonts w:ascii="Times New Roman" w:eastAsia="Times New Roman" w:hAnsi="Times New Roman"/>
                <w:sz w:val="18"/>
                <w:szCs w:val="18"/>
                <w:lang w:val="en-GB" w:eastAsia="en-GB"/>
              </w:rPr>
              <w:t>4</w:t>
            </w:r>
          </w:p>
        </w:tc>
        <w:tc>
          <w:tcPr>
            <w:tcW w:w="1018" w:type="dxa"/>
            <w:tcBorders>
              <w:top w:val="nil"/>
              <w:left w:val="nil"/>
              <w:bottom w:val="single" w:sz="4" w:space="0" w:color="auto"/>
              <w:right w:val="single" w:sz="4" w:space="0" w:color="auto"/>
            </w:tcBorders>
            <w:noWrap/>
            <w:vAlign w:val="center"/>
          </w:tcPr>
          <w:p w14:paraId="0BD7E309" w14:textId="1F965148"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160,</w:t>
            </w:r>
            <w:r w:rsidR="005A439B">
              <w:rPr>
                <w:rFonts w:ascii="Times New Roman" w:eastAsia="Times New Roman" w:hAnsi="Times New Roman"/>
                <w:b/>
                <w:bCs/>
                <w:sz w:val="18"/>
                <w:szCs w:val="18"/>
                <w:lang w:val="en-GB" w:eastAsia="en-GB"/>
              </w:rPr>
              <w:t>4</w:t>
            </w:r>
          </w:p>
        </w:tc>
      </w:tr>
      <w:tr w:rsidR="00C9055B" w:rsidRPr="002E413B" w14:paraId="1DA3E858"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B3816CD" w14:textId="15FAD095"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891" w:type="dxa"/>
            <w:tcBorders>
              <w:top w:val="nil"/>
              <w:left w:val="nil"/>
              <w:bottom w:val="single" w:sz="4" w:space="0" w:color="auto"/>
              <w:right w:val="single" w:sz="4" w:space="0" w:color="auto"/>
            </w:tcBorders>
            <w:shd w:val="clear" w:color="000000" w:fill="FFFFFF"/>
            <w:noWrap/>
            <w:vAlign w:val="center"/>
          </w:tcPr>
          <w:p w14:paraId="11CFA525" w14:textId="65C8098F"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140,2</w:t>
            </w:r>
          </w:p>
        </w:tc>
        <w:tc>
          <w:tcPr>
            <w:tcW w:w="801" w:type="dxa"/>
            <w:tcBorders>
              <w:top w:val="nil"/>
              <w:left w:val="nil"/>
              <w:bottom w:val="single" w:sz="4" w:space="0" w:color="auto"/>
              <w:right w:val="single" w:sz="4" w:space="0" w:color="auto"/>
            </w:tcBorders>
            <w:shd w:val="clear" w:color="000000" w:fill="FFFFFF"/>
            <w:noWrap/>
            <w:vAlign w:val="center"/>
          </w:tcPr>
          <w:p w14:paraId="65FF3AC8" w14:textId="1C7D31B4"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21,0</w:t>
            </w:r>
          </w:p>
        </w:tc>
        <w:tc>
          <w:tcPr>
            <w:tcW w:w="891" w:type="dxa"/>
            <w:tcBorders>
              <w:top w:val="nil"/>
              <w:left w:val="nil"/>
              <w:bottom w:val="single" w:sz="4" w:space="0" w:color="auto"/>
              <w:right w:val="single" w:sz="4" w:space="0" w:color="auto"/>
            </w:tcBorders>
            <w:shd w:val="clear" w:color="000000" w:fill="FFFFFF"/>
            <w:noWrap/>
            <w:vAlign w:val="center"/>
          </w:tcPr>
          <w:p w14:paraId="0B7EE94B" w14:textId="10C6385C"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119,2</w:t>
            </w:r>
          </w:p>
        </w:tc>
        <w:tc>
          <w:tcPr>
            <w:tcW w:w="960" w:type="dxa"/>
            <w:tcBorders>
              <w:top w:val="nil"/>
              <w:left w:val="nil"/>
              <w:bottom w:val="single" w:sz="4" w:space="0" w:color="auto"/>
              <w:right w:val="single" w:sz="4" w:space="0" w:color="auto"/>
            </w:tcBorders>
            <w:noWrap/>
            <w:vAlign w:val="center"/>
          </w:tcPr>
          <w:p w14:paraId="1EC8A589"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2833098"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4DEBF70F"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7071CAFF"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58857C97"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140992B0"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4E4D17A5" w14:textId="145E3D74"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119,2</w:t>
            </w:r>
          </w:p>
        </w:tc>
        <w:tc>
          <w:tcPr>
            <w:tcW w:w="857" w:type="dxa"/>
            <w:tcBorders>
              <w:top w:val="nil"/>
              <w:left w:val="nil"/>
              <w:bottom w:val="single" w:sz="4" w:space="0" w:color="auto"/>
              <w:right w:val="single" w:sz="4" w:space="0" w:color="auto"/>
            </w:tcBorders>
            <w:noWrap/>
            <w:vAlign w:val="center"/>
          </w:tcPr>
          <w:p w14:paraId="7E90E722" w14:textId="3D444C5B"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119,2</w:t>
            </w:r>
          </w:p>
        </w:tc>
        <w:tc>
          <w:tcPr>
            <w:tcW w:w="960" w:type="dxa"/>
            <w:tcBorders>
              <w:top w:val="nil"/>
              <w:left w:val="nil"/>
              <w:bottom w:val="single" w:sz="4" w:space="0" w:color="auto"/>
              <w:right w:val="single" w:sz="4" w:space="0" w:color="auto"/>
            </w:tcBorders>
            <w:noWrap/>
            <w:vAlign w:val="center"/>
          </w:tcPr>
          <w:p w14:paraId="18000D86"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55137F0E"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67FE30D2" w14:textId="77777777" w:rsidR="00C9055B" w:rsidRPr="005A439B" w:rsidRDefault="00C9055B" w:rsidP="000F0613">
            <w:pPr>
              <w:ind w:firstLine="0"/>
              <w:jc w:val="center"/>
              <w:rPr>
                <w:rFonts w:ascii="Times New Roman" w:eastAsia="Times New Roman" w:hAnsi="Times New Roman"/>
                <w:b/>
                <w:bCs/>
                <w:sz w:val="18"/>
                <w:szCs w:val="18"/>
                <w:lang w:val="en-GB" w:eastAsia="en-GB"/>
              </w:rPr>
            </w:pPr>
          </w:p>
        </w:tc>
      </w:tr>
      <w:tr w:rsidR="00C9055B" w:rsidRPr="002E413B" w14:paraId="0BF4E407"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13395344" w14:textId="7EB0B645"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891" w:type="dxa"/>
            <w:tcBorders>
              <w:top w:val="nil"/>
              <w:left w:val="nil"/>
              <w:bottom w:val="single" w:sz="4" w:space="0" w:color="auto"/>
              <w:right w:val="single" w:sz="4" w:space="0" w:color="auto"/>
            </w:tcBorders>
            <w:shd w:val="clear" w:color="000000" w:fill="FFFFFF"/>
            <w:noWrap/>
            <w:vAlign w:val="center"/>
          </w:tcPr>
          <w:p w14:paraId="193C0410" w14:textId="374F5563"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305,2</w:t>
            </w:r>
          </w:p>
        </w:tc>
        <w:tc>
          <w:tcPr>
            <w:tcW w:w="801" w:type="dxa"/>
            <w:tcBorders>
              <w:top w:val="nil"/>
              <w:left w:val="nil"/>
              <w:bottom w:val="single" w:sz="4" w:space="0" w:color="auto"/>
              <w:right w:val="single" w:sz="4" w:space="0" w:color="auto"/>
            </w:tcBorders>
            <w:shd w:val="clear" w:color="000000" w:fill="FFFFFF"/>
            <w:noWrap/>
            <w:vAlign w:val="center"/>
          </w:tcPr>
          <w:p w14:paraId="2E74A1AC" w14:textId="300DB3AB"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w:t>
            </w:r>
          </w:p>
        </w:tc>
        <w:tc>
          <w:tcPr>
            <w:tcW w:w="891" w:type="dxa"/>
            <w:tcBorders>
              <w:top w:val="nil"/>
              <w:left w:val="nil"/>
              <w:bottom w:val="single" w:sz="4" w:space="0" w:color="auto"/>
              <w:right w:val="single" w:sz="4" w:space="0" w:color="auto"/>
            </w:tcBorders>
            <w:shd w:val="clear" w:color="000000" w:fill="FFFFFF"/>
            <w:noWrap/>
            <w:vAlign w:val="center"/>
          </w:tcPr>
          <w:p w14:paraId="4B6AFE61" w14:textId="2DB00373"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259,4</w:t>
            </w:r>
          </w:p>
        </w:tc>
        <w:tc>
          <w:tcPr>
            <w:tcW w:w="960" w:type="dxa"/>
            <w:tcBorders>
              <w:top w:val="nil"/>
              <w:left w:val="nil"/>
              <w:bottom w:val="single" w:sz="4" w:space="0" w:color="auto"/>
              <w:right w:val="single" w:sz="4" w:space="0" w:color="auto"/>
            </w:tcBorders>
            <w:noWrap/>
            <w:vAlign w:val="center"/>
          </w:tcPr>
          <w:p w14:paraId="62ADA03C"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9E90533"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B79427B"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35F83111"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0D7F1E7D"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60C1558F"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73FC38F8"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2E22831F" w14:textId="77777777" w:rsidR="00C9055B" w:rsidRPr="005A439B" w:rsidRDefault="00C9055B" w:rsidP="000F0613">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D0D0E01" w14:textId="6B3D5A75"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259,4</w:t>
            </w:r>
          </w:p>
        </w:tc>
        <w:tc>
          <w:tcPr>
            <w:tcW w:w="937" w:type="dxa"/>
            <w:tcBorders>
              <w:top w:val="nil"/>
              <w:left w:val="nil"/>
              <w:bottom w:val="single" w:sz="4" w:space="0" w:color="auto"/>
              <w:right w:val="single" w:sz="4" w:space="0" w:color="auto"/>
            </w:tcBorders>
            <w:noWrap/>
            <w:vAlign w:val="center"/>
          </w:tcPr>
          <w:p w14:paraId="78DF4315"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281D6D3F" w14:textId="4F66EBDA" w:rsidR="00C9055B" w:rsidRPr="005A439B" w:rsidRDefault="005A439B"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259,4</w:t>
            </w:r>
          </w:p>
        </w:tc>
      </w:tr>
      <w:tr w:rsidR="00C9055B" w:rsidRPr="002E413B" w14:paraId="465BFE91"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132F3524" w14:textId="305D60A4"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891" w:type="dxa"/>
            <w:tcBorders>
              <w:top w:val="nil"/>
              <w:left w:val="nil"/>
              <w:bottom w:val="single" w:sz="4" w:space="0" w:color="auto"/>
              <w:right w:val="single" w:sz="4" w:space="0" w:color="auto"/>
            </w:tcBorders>
            <w:shd w:val="clear" w:color="000000" w:fill="FFFFFF"/>
            <w:noWrap/>
            <w:vAlign w:val="center"/>
          </w:tcPr>
          <w:p w14:paraId="15165D87" w14:textId="24613DFC"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1.005,6</w:t>
            </w:r>
          </w:p>
        </w:tc>
        <w:tc>
          <w:tcPr>
            <w:tcW w:w="801" w:type="dxa"/>
            <w:tcBorders>
              <w:top w:val="nil"/>
              <w:left w:val="nil"/>
              <w:bottom w:val="single" w:sz="4" w:space="0" w:color="auto"/>
              <w:right w:val="single" w:sz="4" w:space="0" w:color="auto"/>
            </w:tcBorders>
            <w:shd w:val="clear" w:color="000000" w:fill="FFFFFF"/>
            <w:noWrap/>
            <w:vAlign w:val="center"/>
          </w:tcPr>
          <w:p w14:paraId="160EC768" w14:textId="29FB314E"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150,8</w:t>
            </w:r>
          </w:p>
        </w:tc>
        <w:tc>
          <w:tcPr>
            <w:tcW w:w="891" w:type="dxa"/>
            <w:tcBorders>
              <w:top w:val="nil"/>
              <w:left w:val="nil"/>
              <w:bottom w:val="single" w:sz="4" w:space="0" w:color="auto"/>
              <w:right w:val="single" w:sz="4" w:space="0" w:color="auto"/>
            </w:tcBorders>
            <w:shd w:val="clear" w:color="000000" w:fill="FFFFFF"/>
            <w:noWrap/>
            <w:vAlign w:val="center"/>
          </w:tcPr>
          <w:p w14:paraId="50049F92" w14:textId="31A62EFF"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854,8</w:t>
            </w:r>
          </w:p>
        </w:tc>
        <w:tc>
          <w:tcPr>
            <w:tcW w:w="960" w:type="dxa"/>
            <w:tcBorders>
              <w:top w:val="nil"/>
              <w:left w:val="nil"/>
              <w:bottom w:val="single" w:sz="4" w:space="0" w:color="auto"/>
              <w:right w:val="single" w:sz="4" w:space="0" w:color="auto"/>
            </w:tcBorders>
            <w:noWrap/>
            <w:vAlign w:val="center"/>
          </w:tcPr>
          <w:p w14:paraId="5C6A861E"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DA8242E"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680FF82"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0DD6EF61"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09AA04DA"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5A88E3E7"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509C0469" w14:textId="16768DE9"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30,8</w:t>
            </w:r>
          </w:p>
        </w:tc>
        <w:tc>
          <w:tcPr>
            <w:tcW w:w="857" w:type="dxa"/>
            <w:tcBorders>
              <w:top w:val="nil"/>
              <w:left w:val="nil"/>
              <w:bottom w:val="single" w:sz="4" w:space="0" w:color="auto"/>
              <w:right w:val="single" w:sz="4" w:space="0" w:color="auto"/>
            </w:tcBorders>
            <w:noWrap/>
            <w:vAlign w:val="center"/>
          </w:tcPr>
          <w:p w14:paraId="0C6214C7" w14:textId="41AE9B5E"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30,8</w:t>
            </w:r>
          </w:p>
        </w:tc>
        <w:tc>
          <w:tcPr>
            <w:tcW w:w="960" w:type="dxa"/>
            <w:tcBorders>
              <w:top w:val="nil"/>
              <w:left w:val="nil"/>
              <w:bottom w:val="single" w:sz="4" w:space="0" w:color="auto"/>
              <w:right w:val="single" w:sz="4" w:space="0" w:color="auto"/>
            </w:tcBorders>
            <w:noWrap/>
            <w:vAlign w:val="center"/>
          </w:tcPr>
          <w:p w14:paraId="29C3C799" w14:textId="0B4E2102"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824,0</w:t>
            </w:r>
          </w:p>
        </w:tc>
        <w:tc>
          <w:tcPr>
            <w:tcW w:w="937" w:type="dxa"/>
            <w:tcBorders>
              <w:top w:val="nil"/>
              <w:left w:val="nil"/>
              <w:bottom w:val="single" w:sz="4" w:space="0" w:color="auto"/>
              <w:right w:val="single" w:sz="4" w:space="0" w:color="auto"/>
            </w:tcBorders>
            <w:noWrap/>
            <w:vAlign w:val="center"/>
          </w:tcPr>
          <w:p w14:paraId="56CCFFFD"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11856AB9" w14:textId="4A8D1853"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824,0</w:t>
            </w:r>
          </w:p>
        </w:tc>
      </w:tr>
      <w:tr w:rsidR="00C9055B" w:rsidRPr="002E413B" w14:paraId="4EF8D29C"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5889E13" w14:textId="0469E4B2"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891" w:type="dxa"/>
            <w:tcBorders>
              <w:top w:val="nil"/>
              <w:left w:val="nil"/>
              <w:bottom w:val="single" w:sz="4" w:space="0" w:color="auto"/>
              <w:right w:val="single" w:sz="4" w:space="0" w:color="auto"/>
            </w:tcBorders>
            <w:shd w:val="clear" w:color="000000" w:fill="FFFFFF"/>
            <w:noWrap/>
            <w:vAlign w:val="center"/>
          </w:tcPr>
          <w:p w14:paraId="152540D5" w14:textId="0F49BC1D"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2.297,0</w:t>
            </w:r>
          </w:p>
        </w:tc>
        <w:tc>
          <w:tcPr>
            <w:tcW w:w="801" w:type="dxa"/>
            <w:tcBorders>
              <w:top w:val="nil"/>
              <w:left w:val="nil"/>
              <w:bottom w:val="single" w:sz="4" w:space="0" w:color="auto"/>
              <w:right w:val="single" w:sz="4" w:space="0" w:color="auto"/>
            </w:tcBorders>
            <w:shd w:val="clear" w:color="000000" w:fill="FFFFFF"/>
            <w:noWrap/>
            <w:vAlign w:val="center"/>
          </w:tcPr>
          <w:p w14:paraId="5134DDA8" w14:textId="48317E02"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344,6</w:t>
            </w:r>
          </w:p>
        </w:tc>
        <w:tc>
          <w:tcPr>
            <w:tcW w:w="891" w:type="dxa"/>
            <w:tcBorders>
              <w:top w:val="nil"/>
              <w:left w:val="nil"/>
              <w:bottom w:val="single" w:sz="4" w:space="0" w:color="auto"/>
              <w:right w:val="single" w:sz="4" w:space="0" w:color="auto"/>
            </w:tcBorders>
            <w:shd w:val="clear" w:color="000000" w:fill="FFFFFF"/>
            <w:noWrap/>
            <w:vAlign w:val="center"/>
          </w:tcPr>
          <w:p w14:paraId="74284B4C" w14:textId="5B0A0A08"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1.952,4</w:t>
            </w:r>
          </w:p>
        </w:tc>
        <w:tc>
          <w:tcPr>
            <w:tcW w:w="960" w:type="dxa"/>
            <w:tcBorders>
              <w:top w:val="nil"/>
              <w:left w:val="nil"/>
              <w:bottom w:val="single" w:sz="4" w:space="0" w:color="auto"/>
              <w:right w:val="single" w:sz="4" w:space="0" w:color="auto"/>
            </w:tcBorders>
            <w:noWrap/>
            <w:vAlign w:val="center"/>
          </w:tcPr>
          <w:p w14:paraId="48DD9792"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80CAAB4"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8FDC676"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5AB35523"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2CD6095D" w14:textId="77777777" w:rsidR="00C9055B" w:rsidRPr="00965BE0" w:rsidRDefault="00C9055B" w:rsidP="002E413B">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2A3212F9" w14:textId="1AED23BF"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18</w:t>
            </w:r>
            <w:r w:rsidR="005A439B">
              <w:rPr>
                <w:rFonts w:ascii="Times New Roman" w:eastAsia="Times New Roman" w:hAnsi="Times New Roman"/>
                <w:sz w:val="18"/>
                <w:szCs w:val="18"/>
                <w:lang w:val="en-GB" w:eastAsia="en-GB"/>
              </w:rPr>
              <w:t>4,1</w:t>
            </w:r>
          </w:p>
        </w:tc>
        <w:tc>
          <w:tcPr>
            <w:tcW w:w="825" w:type="dxa"/>
            <w:tcBorders>
              <w:top w:val="nil"/>
              <w:left w:val="nil"/>
              <w:bottom w:val="single" w:sz="4" w:space="0" w:color="auto"/>
              <w:right w:val="single" w:sz="4" w:space="0" w:color="auto"/>
            </w:tcBorders>
            <w:noWrap/>
            <w:vAlign w:val="center"/>
          </w:tcPr>
          <w:p w14:paraId="5E0E9A4B" w14:textId="6A95562D"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25</w:t>
            </w:r>
            <w:r w:rsidR="005A439B">
              <w:rPr>
                <w:rFonts w:ascii="Times New Roman" w:eastAsia="Times New Roman" w:hAnsi="Times New Roman"/>
                <w:sz w:val="18"/>
                <w:szCs w:val="18"/>
                <w:lang w:val="en-GB" w:eastAsia="en-GB"/>
              </w:rPr>
              <w:t>5,0</w:t>
            </w:r>
          </w:p>
        </w:tc>
        <w:tc>
          <w:tcPr>
            <w:tcW w:w="857" w:type="dxa"/>
            <w:tcBorders>
              <w:top w:val="nil"/>
              <w:left w:val="nil"/>
              <w:bottom w:val="single" w:sz="4" w:space="0" w:color="auto"/>
              <w:right w:val="single" w:sz="4" w:space="0" w:color="auto"/>
            </w:tcBorders>
            <w:noWrap/>
            <w:vAlign w:val="center"/>
          </w:tcPr>
          <w:p w14:paraId="71422628" w14:textId="3DDA1269"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43</w:t>
            </w:r>
            <w:r w:rsidR="005A439B" w:rsidRPr="005A439B">
              <w:rPr>
                <w:rFonts w:ascii="Times New Roman" w:eastAsia="Times New Roman" w:hAnsi="Times New Roman"/>
                <w:b/>
                <w:bCs/>
                <w:sz w:val="18"/>
                <w:szCs w:val="18"/>
                <w:lang w:val="en-GB" w:eastAsia="en-GB"/>
              </w:rPr>
              <w:t>9,1</w:t>
            </w:r>
          </w:p>
        </w:tc>
        <w:tc>
          <w:tcPr>
            <w:tcW w:w="960" w:type="dxa"/>
            <w:tcBorders>
              <w:top w:val="nil"/>
              <w:left w:val="nil"/>
              <w:bottom w:val="single" w:sz="4" w:space="0" w:color="auto"/>
              <w:right w:val="single" w:sz="4" w:space="0" w:color="auto"/>
            </w:tcBorders>
            <w:noWrap/>
            <w:vAlign w:val="center"/>
          </w:tcPr>
          <w:p w14:paraId="11BEB07D" w14:textId="2405342E"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1.51</w:t>
            </w:r>
            <w:r w:rsidR="005A439B">
              <w:rPr>
                <w:rFonts w:ascii="Times New Roman" w:eastAsia="Times New Roman" w:hAnsi="Times New Roman"/>
                <w:sz w:val="18"/>
                <w:szCs w:val="18"/>
                <w:lang w:val="en-GB" w:eastAsia="en-GB"/>
              </w:rPr>
              <w:t>3,3</w:t>
            </w:r>
          </w:p>
        </w:tc>
        <w:tc>
          <w:tcPr>
            <w:tcW w:w="937" w:type="dxa"/>
            <w:tcBorders>
              <w:top w:val="nil"/>
              <w:left w:val="nil"/>
              <w:bottom w:val="single" w:sz="4" w:space="0" w:color="auto"/>
              <w:right w:val="single" w:sz="4" w:space="0" w:color="auto"/>
            </w:tcBorders>
            <w:noWrap/>
            <w:vAlign w:val="center"/>
          </w:tcPr>
          <w:p w14:paraId="5B856AE0"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2861E772" w14:textId="3B96D581" w:rsidR="00C9055B" w:rsidRPr="005A439B" w:rsidRDefault="005A439B"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1.513,3</w:t>
            </w:r>
          </w:p>
        </w:tc>
      </w:tr>
      <w:tr w:rsidR="00C9055B" w:rsidRPr="002E413B" w14:paraId="0F43CD8B"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552A599" w14:textId="56752B2F" w:rsidR="00C9055B"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891" w:type="dxa"/>
            <w:tcBorders>
              <w:top w:val="nil"/>
              <w:left w:val="nil"/>
              <w:bottom w:val="single" w:sz="4" w:space="0" w:color="auto"/>
              <w:right w:val="single" w:sz="4" w:space="0" w:color="auto"/>
            </w:tcBorders>
            <w:shd w:val="clear" w:color="000000" w:fill="FFFFFF"/>
            <w:noWrap/>
            <w:vAlign w:val="center"/>
          </w:tcPr>
          <w:p w14:paraId="7EA7CE99" w14:textId="20F95A1F" w:rsidR="00C9055B" w:rsidRPr="00965BE0" w:rsidRDefault="00FD6BC8" w:rsidP="009D3F0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16.146,7</w:t>
            </w:r>
          </w:p>
        </w:tc>
        <w:tc>
          <w:tcPr>
            <w:tcW w:w="801" w:type="dxa"/>
            <w:tcBorders>
              <w:top w:val="nil"/>
              <w:left w:val="nil"/>
              <w:bottom w:val="single" w:sz="4" w:space="0" w:color="auto"/>
              <w:right w:val="single" w:sz="4" w:space="0" w:color="auto"/>
            </w:tcBorders>
            <w:shd w:val="clear" w:color="000000" w:fill="FFFFFF"/>
            <w:noWrap/>
            <w:vAlign w:val="center"/>
          </w:tcPr>
          <w:p w14:paraId="06ADB2B4" w14:textId="1AC36CF0" w:rsidR="00C9055B" w:rsidRPr="00965BE0" w:rsidRDefault="004B4699" w:rsidP="008373AA">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2.422,0</w:t>
            </w:r>
          </w:p>
        </w:tc>
        <w:tc>
          <w:tcPr>
            <w:tcW w:w="891" w:type="dxa"/>
            <w:tcBorders>
              <w:top w:val="nil"/>
              <w:left w:val="nil"/>
              <w:bottom w:val="single" w:sz="4" w:space="0" w:color="auto"/>
              <w:right w:val="single" w:sz="4" w:space="0" w:color="auto"/>
            </w:tcBorders>
            <w:shd w:val="clear" w:color="000000" w:fill="FFFFFF"/>
            <w:noWrap/>
            <w:vAlign w:val="center"/>
          </w:tcPr>
          <w:p w14:paraId="50AD6540" w14:textId="4B3D1A70" w:rsidR="00C9055B" w:rsidRPr="00965BE0"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13.724,7</w:t>
            </w:r>
          </w:p>
        </w:tc>
        <w:tc>
          <w:tcPr>
            <w:tcW w:w="960" w:type="dxa"/>
            <w:tcBorders>
              <w:top w:val="nil"/>
              <w:left w:val="nil"/>
              <w:bottom w:val="single" w:sz="4" w:space="0" w:color="auto"/>
              <w:right w:val="single" w:sz="4" w:space="0" w:color="auto"/>
            </w:tcBorders>
            <w:noWrap/>
            <w:vAlign w:val="center"/>
          </w:tcPr>
          <w:p w14:paraId="27123B7E" w14:textId="2DF2E4CD" w:rsidR="00C9055B" w:rsidRPr="00965BE0" w:rsidRDefault="000F0613"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255,1</w:t>
            </w:r>
          </w:p>
        </w:tc>
        <w:tc>
          <w:tcPr>
            <w:tcW w:w="960" w:type="dxa"/>
            <w:tcBorders>
              <w:top w:val="nil"/>
              <w:left w:val="nil"/>
              <w:bottom w:val="single" w:sz="4" w:space="0" w:color="auto"/>
              <w:right w:val="single" w:sz="4" w:space="0" w:color="auto"/>
            </w:tcBorders>
            <w:noWrap/>
            <w:vAlign w:val="center"/>
          </w:tcPr>
          <w:p w14:paraId="01811231" w14:textId="3A9505CB" w:rsidR="00C9055B" w:rsidRPr="00965BE0" w:rsidRDefault="000F0613"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362,8</w:t>
            </w:r>
          </w:p>
        </w:tc>
        <w:tc>
          <w:tcPr>
            <w:tcW w:w="960" w:type="dxa"/>
            <w:tcBorders>
              <w:top w:val="nil"/>
              <w:left w:val="nil"/>
              <w:bottom w:val="single" w:sz="4" w:space="0" w:color="auto"/>
              <w:right w:val="single" w:sz="4" w:space="0" w:color="auto"/>
            </w:tcBorders>
            <w:noWrap/>
            <w:vAlign w:val="center"/>
          </w:tcPr>
          <w:p w14:paraId="4FA384DE" w14:textId="21C599EE" w:rsidR="00C9055B" w:rsidRPr="00965BE0" w:rsidRDefault="000F0613"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569,2</w:t>
            </w:r>
          </w:p>
        </w:tc>
        <w:tc>
          <w:tcPr>
            <w:tcW w:w="828" w:type="dxa"/>
            <w:tcBorders>
              <w:top w:val="nil"/>
              <w:left w:val="nil"/>
              <w:bottom w:val="single" w:sz="4" w:space="0" w:color="auto"/>
              <w:right w:val="single" w:sz="4" w:space="0" w:color="auto"/>
            </w:tcBorders>
            <w:noWrap/>
            <w:vAlign w:val="center"/>
          </w:tcPr>
          <w:p w14:paraId="4F2D12CA" w14:textId="0B5B60E3" w:rsidR="00C9055B" w:rsidRPr="00965BE0" w:rsidRDefault="000F0613"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1.077,0</w:t>
            </w:r>
          </w:p>
        </w:tc>
        <w:tc>
          <w:tcPr>
            <w:tcW w:w="888" w:type="dxa"/>
            <w:tcBorders>
              <w:top w:val="nil"/>
              <w:left w:val="nil"/>
              <w:bottom w:val="single" w:sz="4" w:space="0" w:color="auto"/>
              <w:right w:val="single" w:sz="4" w:space="0" w:color="auto"/>
            </w:tcBorders>
            <w:noWrap/>
            <w:vAlign w:val="center"/>
          </w:tcPr>
          <w:p w14:paraId="0F36A208" w14:textId="153EFA71" w:rsidR="00C9055B" w:rsidRPr="00965BE0" w:rsidRDefault="000F0613"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1.760,8</w:t>
            </w:r>
          </w:p>
        </w:tc>
        <w:tc>
          <w:tcPr>
            <w:tcW w:w="948" w:type="dxa"/>
            <w:tcBorders>
              <w:top w:val="nil"/>
              <w:left w:val="nil"/>
              <w:bottom w:val="single" w:sz="4" w:space="0" w:color="auto"/>
              <w:right w:val="single" w:sz="4" w:space="0" w:color="auto"/>
            </w:tcBorders>
            <w:noWrap/>
            <w:vAlign w:val="center"/>
          </w:tcPr>
          <w:p w14:paraId="3DF2CDCB" w14:textId="4D26D4E1" w:rsidR="00C9055B" w:rsidRPr="00965BE0" w:rsidRDefault="000F0613"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2.429,</w:t>
            </w:r>
            <w:r w:rsidR="005A439B">
              <w:rPr>
                <w:rFonts w:ascii="Times New Roman" w:eastAsia="Times New Roman" w:hAnsi="Times New Roman"/>
                <w:sz w:val="18"/>
                <w:szCs w:val="18"/>
                <w:lang w:val="en-GB" w:eastAsia="en-GB"/>
              </w:rPr>
              <w:t>4</w:t>
            </w:r>
          </w:p>
        </w:tc>
        <w:tc>
          <w:tcPr>
            <w:tcW w:w="825" w:type="dxa"/>
            <w:tcBorders>
              <w:top w:val="nil"/>
              <w:left w:val="nil"/>
              <w:bottom w:val="single" w:sz="4" w:space="0" w:color="auto"/>
              <w:right w:val="single" w:sz="4" w:space="0" w:color="auto"/>
            </w:tcBorders>
            <w:noWrap/>
            <w:vAlign w:val="center"/>
          </w:tcPr>
          <w:p w14:paraId="26CDCA20"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center"/>
          </w:tcPr>
          <w:p w14:paraId="3FCFFE40" w14:textId="51EF9B96" w:rsidR="00C9055B" w:rsidRPr="005A439B" w:rsidRDefault="000F0613" w:rsidP="000F0613">
            <w:pPr>
              <w:ind w:firstLine="0"/>
              <w:jc w:val="center"/>
              <w:rPr>
                <w:rFonts w:ascii="Times New Roman" w:eastAsia="Times New Roman" w:hAnsi="Times New Roman"/>
                <w:b/>
                <w:bCs/>
                <w:sz w:val="18"/>
                <w:szCs w:val="18"/>
                <w:lang w:val="en-GB" w:eastAsia="en-GB"/>
              </w:rPr>
            </w:pPr>
            <w:r w:rsidRPr="005A439B">
              <w:rPr>
                <w:rFonts w:ascii="Times New Roman" w:eastAsia="Times New Roman" w:hAnsi="Times New Roman"/>
                <w:b/>
                <w:bCs/>
                <w:sz w:val="18"/>
                <w:szCs w:val="18"/>
                <w:lang w:val="en-GB" w:eastAsia="en-GB"/>
              </w:rPr>
              <w:t>6.454,3</w:t>
            </w:r>
          </w:p>
        </w:tc>
        <w:tc>
          <w:tcPr>
            <w:tcW w:w="960" w:type="dxa"/>
            <w:tcBorders>
              <w:top w:val="nil"/>
              <w:left w:val="nil"/>
              <w:bottom w:val="single" w:sz="4" w:space="0" w:color="auto"/>
              <w:right w:val="single" w:sz="4" w:space="0" w:color="auto"/>
            </w:tcBorders>
            <w:noWrap/>
            <w:vAlign w:val="center"/>
          </w:tcPr>
          <w:p w14:paraId="2959A1D0" w14:textId="4D7F1CE0" w:rsidR="00C9055B" w:rsidRPr="00965BE0" w:rsidRDefault="005A439B"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7.270,4</w:t>
            </w:r>
          </w:p>
        </w:tc>
        <w:tc>
          <w:tcPr>
            <w:tcW w:w="937" w:type="dxa"/>
            <w:tcBorders>
              <w:top w:val="nil"/>
              <w:left w:val="nil"/>
              <w:bottom w:val="single" w:sz="4" w:space="0" w:color="auto"/>
              <w:right w:val="single" w:sz="4" w:space="0" w:color="auto"/>
            </w:tcBorders>
            <w:noWrap/>
            <w:vAlign w:val="center"/>
          </w:tcPr>
          <w:p w14:paraId="6EA163C1" w14:textId="77777777" w:rsidR="00C9055B" w:rsidRPr="00965BE0" w:rsidRDefault="00C9055B" w:rsidP="000F0613">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407CCFFC" w14:textId="22360A3A" w:rsidR="00C9055B" w:rsidRPr="005A439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7.270,4</w:t>
            </w:r>
          </w:p>
        </w:tc>
      </w:tr>
      <w:tr w:rsidR="00F5668C" w:rsidRPr="002E413B" w14:paraId="322BFABC"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3097ADFA" w14:textId="18825DF0" w:rsidR="00F5668C" w:rsidRPr="002E413B" w:rsidRDefault="00D36449" w:rsidP="00F5668C">
            <w:pPr>
              <w:ind w:firstLine="0"/>
              <w:jc w:val="left"/>
              <w:rPr>
                <w:rFonts w:ascii="Times New Roman" w:eastAsia="Times New Roman" w:hAnsi="Times New Roman"/>
                <w:b/>
                <w:bCs/>
                <w:color w:val="000000"/>
                <w:sz w:val="18"/>
                <w:szCs w:val="18"/>
                <w:lang w:val="sr-Cyrl-RS" w:eastAsia="en-GB"/>
              </w:rPr>
            </w:pPr>
            <w:r w:rsidRPr="002E413B">
              <w:rPr>
                <w:rFonts w:ascii="Times New Roman" w:eastAsia="Times New Roman" w:hAnsi="Times New Roman"/>
                <w:b/>
                <w:bCs/>
                <w:color w:val="000000"/>
                <w:sz w:val="18"/>
                <w:szCs w:val="18"/>
                <w:lang w:val="sr-Cyrl-RS" w:eastAsia="en-GB"/>
              </w:rPr>
              <w:t>Укупно лишћари</w:t>
            </w:r>
          </w:p>
        </w:tc>
        <w:tc>
          <w:tcPr>
            <w:tcW w:w="891" w:type="dxa"/>
            <w:tcBorders>
              <w:top w:val="nil"/>
              <w:left w:val="nil"/>
              <w:bottom w:val="single" w:sz="4" w:space="0" w:color="auto"/>
              <w:right w:val="single" w:sz="4" w:space="0" w:color="auto"/>
            </w:tcBorders>
            <w:shd w:val="clear" w:color="000000" w:fill="FFFFFF"/>
            <w:noWrap/>
            <w:vAlign w:val="center"/>
          </w:tcPr>
          <w:p w14:paraId="45FA2BC2" w14:textId="2062AF89" w:rsidR="00F5668C" w:rsidRPr="004B4699" w:rsidRDefault="004B4699" w:rsidP="000C3183">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20.139,1</w:t>
            </w:r>
          </w:p>
        </w:tc>
        <w:tc>
          <w:tcPr>
            <w:tcW w:w="801" w:type="dxa"/>
            <w:tcBorders>
              <w:top w:val="nil"/>
              <w:left w:val="nil"/>
              <w:bottom w:val="single" w:sz="4" w:space="0" w:color="auto"/>
              <w:right w:val="single" w:sz="4" w:space="0" w:color="auto"/>
            </w:tcBorders>
            <w:shd w:val="clear" w:color="000000" w:fill="FFFFFF"/>
            <w:noWrap/>
            <w:vAlign w:val="center"/>
          </w:tcPr>
          <w:p w14:paraId="296D8672" w14:textId="4AB54525" w:rsidR="00F5668C" w:rsidRPr="004B4699" w:rsidRDefault="004B4699" w:rsidP="000C3183">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3.020,9</w:t>
            </w:r>
          </w:p>
        </w:tc>
        <w:tc>
          <w:tcPr>
            <w:tcW w:w="891" w:type="dxa"/>
            <w:tcBorders>
              <w:top w:val="nil"/>
              <w:left w:val="nil"/>
              <w:bottom w:val="single" w:sz="4" w:space="0" w:color="auto"/>
              <w:right w:val="single" w:sz="4" w:space="0" w:color="auto"/>
            </w:tcBorders>
            <w:shd w:val="clear" w:color="000000" w:fill="FFFFFF"/>
            <w:noWrap/>
            <w:vAlign w:val="center"/>
          </w:tcPr>
          <w:p w14:paraId="69CB9C80" w14:textId="31BD4502" w:rsidR="00F5668C" w:rsidRPr="004B4699" w:rsidRDefault="004B4699" w:rsidP="000C3183">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17.118,2</w:t>
            </w:r>
          </w:p>
        </w:tc>
        <w:tc>
          <w:tcPr>
            <w:tcW w:w="960" w:type="dxa"/>
            <w:tcBorders>
              <w:top w:val="nil"/>
              <w:left w:val="nil"/>
              <w:bottom w:val="single" w:sz="4" w:space="0" w:color="auto"/>
              <w:right w:val="single" w:sz="4" w:space="0" w:color="auto"/>
            </w:tcBorders>
            <w:noWrap/>
            <w:vAlign w:val="center"/>
          </w:tcPr>
          <w:p w14:paraId="433FD994" w14:textId="24C73CCC" w:rsidR="00F5668C" w:rsidRPr="002E413B" w:rsidRDefault="005A439B"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255,1</w:t>
            </w:r>
          </w:p>
        </w:tc>
        <w:tc>
          <w:tcPr>
            <w:tcW w:w="960" w:type="dxa"/>
            <w:tcBorders>
              <w:top w:val="nil"/>
              <w:left w:val="nil"/>
              <w:bottom w:val="single" w:sz="4" w:space="0" w:color="auto"/>
              <w:right w:val="single" w:sz="4" w:space="0" w:color="auto"/>
            </w:tcBorders>
            <w:noWrap/>
            <w:vAlign w:val="center"/>
          </w:tcPr>
          <w:p w14:paraId="038ADF02" w14:textId="3E2B945E" w:rsidR="00F5668C" w:rsidRPr="002E413B" w:rsidRDefault="005A439B"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362,8</w:t>
            </w:r>
          </w:p>
        </w:tc>
        <w:tc>
          <w:tcPr>
            <w:tcW w:w="960" w:type="dxa"/>
            <w:tcBorders>
              <w:top w:val="nil"/>
              <w:left w:val="nil"/>
              <w:bottom w:val="single" w:sz="4" w:space="0" w:color="auto"/>
              <w:right w:val="single" w:sz="4" w:space="0" w:color="auto"/>
            </w:tcBorders>
            <w:noWrap/>
            <w:vAlign w:val="center"/>
          </w:tcPr>
          <w:p w14:paraId="0199F3D9" w14:textId="55840F24" w:rsidR="00F5668C" w:rsidRPr="002E413B" w:rsidRDefault="005A439B"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569,2</w:t>
            </w:r>
          </w:p>
        </w:tc>
        <w:tc>
          <w:tcPr>
            <w:tcW w:w="828" w:type="dxa"/>
            <w:tcBorders>
              <w:top w:val="nil"/>
              <w:left w:val="nil"/>
              <w:bottom w:val="single" w:sz="4" w:space="0" w:color="auto"/>
              <w:right w:val="single" w:sz="4" w:space="0" w:color="auto"/>
            </w:tcBorders>
            <w:noWrap/>
            <w:vAlign w:val="center"/>
          </w:tcPr>
          <w:p w14:paraId="0A2C6E14" w14:textId="6B249BBF" w:rsidR="00F5668C" w:rsidRPr="002E413B" w:rsidRDefault="005A439B"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1.077,0</w:t>
            </w:r>
          </w:p>
        </w:tc>
        <w:tc>
          <w:tcPr>
            <w:tcW w:w="888" w:type="dxa"/>
            <w:tcBorders>
              <w:top w:val="nil"/>
              <w:left w:val="nil"/>
              <w:bottom w:val="single" w:sz="4" w:space="0" w:color="auto"/>
              <w:right w:val="single" w:sz="4" w:space="0" w:color="auto"/>
            </w:tcBorders>
            <w:noWrap/>
            <w:vAlign w:val="center"/>
          </w:tcPr>
          <w:p w14:paraId="6587A91D" w14:textId="2309E492" w:rsidR="00F5668C" w:rsidRPr="002E413B" w:rsidRDefault="005A439B"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1.760,8</w:t>
            </w:r>
          </w:p>
        </w:tc>
        <w:tc>
          <w:tcPr>
            <w:tcW w:w="948" w:type="dxa"/>
            <w:tcBorders>
              <w:top w:val="nil"/>
              <w:left w:val="nil"/>
              <w:bottom w:val="single" w:sz="4" w:space="0" w:color="auto"/>
              <w:right w:val="single" w:sz="4" w:space="0" w:color="auto"/>
            </w:tcBorders>
            <w:noWrap/>
            <w:vAlign w:val="center"/>
          </w:tcPr>
          <w:p w14:paraId="206FBD8D" w14:textId="584DE7D1" w:rsidR="00F5668C" w:rsidRPr="002E413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2.613,5</w:t>
            </w:r>
          </w:p>
        </w:tc>
        <w:tc>
          <w:tcPr>
            <w:tcW w:w="825" w:type="dxa"/>
            <w:tcBorders>
              <w:top w:val="nil"/>
              <w:left w:val="nil"/>
              <w:bottom w:val="single" w:sz="4" w:space="0" w:color="auto"/>
              <w:right w:val="single" w:sz="4" w:space="0" w:color="auto"/>
            </w:tcBorders>
            <w:noWrap/>
            <w:vAlign w:val="center"/>
          </w:tcPr>
          <w:p w14:paraId="79C79DB1" w14:textId="104FF6CC" w:rsidR="00F5668C" w:rsidRPr="002E413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421,7</w:t>
            </w:r>
          </w:p>
        </w:tc>
        <w:tc>
          <w:tcPr>
            <w:tcW w:w="857" w:type="dxa"/>
            <w:tcBorders>
              <w:top w:val="nil"/>
              <w:left w:val="nil"/>
              <w:bottom w:val="single" w:sz="4" w:space="0" w:color="auto"/>
              <w:right w:val="single" w:sz="4" w:space="0" w:color="auto"/>
            </w:tcBorders>
            <w:noWrap/>
            <w:vAlign w:val="center"/>
          </w:tcPr>
          <w:p w14:paraId="79F97679" w14:textId="012F0F35" w:rsidR="00F5668C" w:rsidRPr="005A439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7.060,1</w:t>
            </w:r>
          </w:p>
        </w:tc>
        <w:tc>
          <w:tcPr>
            <w:tcW w:w="960" w:type="dxa"/>
            <w:tcBorders>
              <w:top w:val="nil"/>
              <w:left w:val="nil"/>
              <w:bottom w:val="single" w:sz="4" w:space="0" w:color="auto"/>
              <w:right w:val="single" w:sz="4" w:space="0" w:color="auto"/>
            </w:tcBorders>
            <w:noWrap/>
            <w:vAlign w:val="center"/>
          </w:tcPr>
          <w:p w14:paraId="724304CD" w14:textId="117B0B6A" w:rsidR="00F5668C" w:rsidRPr="00965BE0" w:rsidRDefault="005A439B" w:rsidP="000F0613">
            <w:pPr>
              <w:ind w:firstLine="0"/>
              <w:jc w:val="center"/>
              <w:rPr>
                <w:rFonts w:ascii="Times New Roman" w:eastAsia="Times New Roman" w:hAnsi="Times New Roman"/>
                <w:b/>
                <w:bCs/>
                <w:sz w:val="18"/>
                <w:szCs w:val="18"/>
                <w:lang w:val="en-US" w:eastAsia="en-GB"/>
              </w:rPr>
            </w:pPr>
            <w:r>
              <w:rPr>
                <w:rFonts w:ascii="Times New Roman" w:eastAsia="Times New Roman" w:hAnsi="Times New Roman"/>
                <w:b/>
                <w:bCs/>
                <w:sz w:val="18"/>
                <w:szCs w:val="18"/>
                <w:lang w:val="en-US" w:eastAsia="en-GB"/>
              </w:rPr>
              <w:t>9.867,1</w:t>
            </w:r>
          </w:p>
        </w:tc>
        <w:tc>
          <w:tcPr>
            <w:tcW w:w="937" w:type="dxa"/>
            <w:tcBorders>
              <w:top w:val="nil"/>
              <w:left w:val="nil"/>
              <w:bottom w:val="single" w:sz="4" w:space="0" w:color="auto"/>
              <w:right w:val="single" w:sz="4" w:space="0" w:color="auto"/>
            </w:tcBorders>
            <w:noWrap/>
            <w:vAlign w:val="center"/>
          </w:tcPr>
          <w:p w14:paraId="101C2EA0" w14:textId="230A5C8F" w:rsidR="00F5668C" w:rsidRPr="002E413B" w:rsidRDefault="005A439B" w:rsidP="000F0613">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191</w:t>
            </w:r>
          </w:p>
        </w:tc>
        <w:tc>
          <w:tcPr>
            <w:tcW w:w="1018" w:type="dxa"/>
            <w:tcBorders>
              <w:top w:val="nil"/>
              <w:left w:val="nil"/>
              <w:bottom w:val="single" w:sz="4" w:space="0" w:color="auto"/>
              <w:right w:val="single" w:sz="4" w:space="0" w:color="auto"/>
            </w:tcBorders>
            <w:noWrap/>
            <w:vAlign w:val="center"/>
          </w:tcPr>
          <w:p w14:paraId="2435773C" w14:textId="0BAA202A" w:rsidR="00F5668C" w:rsidRPr="005A439B" w:rsidRDefault="005A439B"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10.058,1</w:t>
            </w:r>
          </w:p>
        </w:tc>
      </w:tr>
      <w:tr w:rsidR="00F5668C" w:rsidRPr="002E413B" w14:paraId="775684DD"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C3ED224" w14:textId="584E05CE" w:rsidR="00F5668C" w:rsidRPr="00C22973" w:rsidRDefault="00DE2C7F" w:rsidP="00F5668C">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 бор</w:t>
            </w:r>
          </w:p>
        </w:tc>
        <w:tc>
          <w:tcPr>
            <w:tcW w:w="891" w:type="dxa"/>
            <w:tcBorders>
              <w:top w:val="nil"/>
              <w:left w:val="nil"/>
              <w:bottom w:val="single" w:sz="4" w:space="0" w:color="auto"/>
              <w:right w:val="single" w:sz="4" w:space="0" w:color="auto"/>
            </w:tcBorders>
            <w:shd w:val="clear" w:color="000000" w:fill="FFFFFF"/>
            <w:noWrap/>
            <w:vAlign w:val="center"/>
          </w:tcPr>
          <w:p w14:paraId="711092BB" w14:textId="68C03678" w:rsidR="00F5668C" w:rsidRPr="00C22973" w:rsidRDefault="00FD6BC8" w:rsidP="00804C3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166,3</w:t>
            </w:r>
          </w:p>
        </w:tc>
        <w:tc>
          <w:tcPr>
            <w:tcW w:w="801" w:type="dxa"/>
            <w:tcBorders>
              <w:top w:val="nil"/>
              <w:left w:val="nil"/>
              <w:bottom w:val="single" w:sz="4" w:space="0" w:color="auto"/>
              <w:right w:val="single" w:sz="4" w:space="0" w:color="auto"/>
            </w:tcBorders>
            <w:shd w:val="clear" w:color="000000" w:fill="FFFFFF"/>
            <w:noWrap/>
            <w:vAlign w:val="center"/>
          </w:tcPr>
          <w:p w14:paraId="23DA001A" w14:textId="0C407078" w:rsidR="00F5668C" w:rsidRPr="00C22973" w:rsidRDefault="004B4699" w:rsidP="002D041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24,9</w:t>
            </w:r>
          </w:p>
        </w:tc>
        <w:tc>
          <w:tcPr>
            <w:tcW w:w="891" w:type="dxa"/>
            <w:tcBorders>
              <w:top w:val="nil"/>
              <w:left w:val="nil"/>
              <w:bottom w:val="single" w:sz="4" w:space="0" w:color="auto"/>
              <w:right w:val="single" w:sz="4" w:space="0" w:color="auto"/>
            </w:tcBorders>
            <w:shd w:val="clear" w:color="000000" w:fill="FFFFFF"/>
            <w:noWrap/>
            <w:vAlign w:val="center"/>
          </w:tcPr>
          <w:p w14:paraId="7D42BC22" w14:textId="73890E8B" w:rsidR="00F5668C" w:rsidRPr="00C22973"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141,4</w:t>
            </w:r>
          </w:p>
        </w:tc>
        <w:tc>
          <w:tcPr>
            <w:tcW w:w="960" w:type="dxa"/>
            <w:tcBorders>
              <w:top w:val="nil"/>
              <w:left w:val="nil"/>
              <w:bottom w:val="single" w:sz="4" w:space="0" w:color="auto"/>
              <w:right w:val="single" w:sz="4" w:space="0" w:color="auto"/>
            </w:tcBorders>
            <w:noWrap/>
            <w:vAlign w:val="center"/>
          </w:tcPr>
          <w:p w14:paraId="04386AA1" w14:textId="2C2FEE3E" w:rsidR="00F5668C" w:rsidRPr="002E413B" w:rsidRDefault="00F5668C"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035F42C9" w14:textId="0C16710C" w:rsidR="00F5668C" w:rsidRPr="002E413B" w:rsidRDefault="00F5668C"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891D782" w14:textId="31916126" w:rsidR="00F5668C" w:rsidRPr="002E413B" w:rsidRDefault="00F5668C" w:rsidP="002E413B">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0E0582CD" w14:textId="779458B8" w:rsidR="00F5668C" w:rsidRPr="002E413B" w:rsidRDefault="00F5668C" w:rsidP="002E413B">
            <w:pPr>
              <w:ind w:firstLine="0"/>
              <w:jc w:val="center"/>
              <w:rPr>
                <w:rFonts w:ascii="Times New Roman" w:eastAsia="Times New Roman" w:hAnsi="Times New Roman"/>
                <w:b/>
                <w:bCs/>
                <w:sz w:val="18"/>
                <w:szCs w:val="18"/>
                <w:lang w:val="sr-Cyrl-RS" w:eastAsia="en-GB"/>
              </w:rPr>
            </w:pPr>
          </w:p>
        </w:tc>
        <w:tc>
          <w:tcPr>
            <w:tcW w:w="888" w:type="dxa"/>
            <w:tcBorders>
              <w:top w:val="nil"/>
              <w:left w:val="nil"/>
              <w:bottom w:val="single" w:sz="4" w:space="0" w:color="auto"/>
              <w:right w:val="single" w:sz="4" w:space="0" w:color="auto"/>
            </w:tcBorders>
            <w:noWrap/>
            <w:vAlign w:val="center"/>
          </w:tcPr>
          <w:p w14:paraId="0477AD98" w14:textId="42A60ED8" w:rsidR="00F5668C" w:rsidRPr="002E413B" w:rsidRDefault="00F5668C" w:rsidP="002E413B">
            <w:pPr>
              <w:ind w:firstLine="0"/>
              <w:jc w:val="center"/>
              <w:rPr>
                <w:rFonts w:ascii="Times New Roman" w:eastAsia="Times New Roman" w:hAnsi="Times New Roman"/>
                <w:b/>
                <w:bCs/>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7E4B5FC1" w14:textId="38F43542" w:rsidR="00F5668C" w:rsidRPr="002444A5" w:rsidRDefault="00217EEF"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22,5</w:t>
            </w:r>
          </w:p>
        </w:tc>
        <w:tc>
          <w:tcPr>
            <w:tcW w:w="825" w:type="dxa"/>
            <w:tcBorders>
              <w:top w:val="nil"/>
              <w:left w:val="nil"/>
              <w:bottom w:val="single" w:sz="4" w:space="0" w:color="auto"/>
              <w:right w:val="single" w:sz="4" w:space="0" w:color="auto"/>
            </w:tcBorders>
            <w:noWrap/>
            <w:vAlign w:val="center"/>
          </w:tcPr>
          <w:p w14:paraId="2CA57084" w14:textId="3161ECAB" w:rsidR="00F5668C" w:rsidRPr="002444A5" w:rsidRDefault="00217EEF"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10,0</w:t>
            </w:r>
          </w:p>
        </w:tc>
        <w:tc>
          <w:tcPr>
            <w:tcW w:w="857" w:type="dxa"/>
            <w:tcBorders>
              <w:top w:val="nil"/>
              <w:left w:val="nil"/>
              <w:bottom w:val="single" w:sz="4" w:space="0" w:color="auto"/>
              <w:right w:val="single" w:sz="4" w:space="0" w:color="auto"/>
            </w:tcBorders>
            <w:noWrap/>
            <w:vAlign w:val="center"/>
          </w:tcPr>
          <w:p w14:paraId="61DA461A" w14:textId="4CE032EF" w:rsidR="00F5668C" w:rsidRPr="00217EEF" w:rsidRDefault="00217EEF" w:rsidP="000F0613">
            <w:pPr>
              <w:ind w:firstLine="0"/>
              <w:jc w:val="center"/>
              <w:rPr>
                <w:rFonts w:ascii="Times New Roman" w:eastAsia="Times New Roman" w:hAnsi="Times New Roman"/>
                <w:b/>
                <w:bCs/>
                <w:sz w:val="18"/>
                <w:szCs w:val="18"/>
                <w:lang w:val="en-US" w:eastAsia="en-GB"/>
              </w:rPr>
            </w:pPr>
            <w:r w:rsidRPr="00217EEF">
              <w:rPr>
                <w:rFonts w:ascii="Times New Roman" w:eastAsia="Times New Roman" w:hAnsi="Times New Roman"/>
                <w:b/>
                <w:bCs/>
                <w:sz w:val="18"/>
                <w:szCs w:val="18"/>
                <w:lang w:val="en-US" w:eastAsia="en-GB"/>
              </w:rPr>
              <w:t>32,5</w:t>
            </w:r>
          </w:p>
        </w:tc>
        <w:tc>
          <w:tcPr>
            <w:tcW w:w="960" w:type="dxa"/>
            <w:tcBorders>
              <w:top w:val="nil"/>
              <w:left w:val="nil"/>
              <w:bottom w:val="single" w:sz="4" w:space="0" w:color="auto"/>
              <w:right w:val="single" w:sz="4" w:space="0" w:color="auto"/>
            </w:tcBorders>
            <w:noWrap/>
            <w:vAlign w:val="center"/>
          </w:tcPr>
          <w:p w14:paraId="0DC03E99" w14:textId="0C077572" w:rsidR="00F5668C" w:rsidRPr="002E413B" w:rsidRDefault="00F5668C" w:rsidP="000F0613">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232E1D52" w14:textId="06A974A3" w:rsidR="00F5668C" w:rsidRPr="002444A5" w:rsidRDefault="00217EEF"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108,9</w:t>
            </w:r>
          </w:p>
        </w:tc>
        <w:tc>
          <w:tcPr>
            <w:tcW w:w="1018" w:type="dxa"/>
            <w:tcBorders>
              <w:top w:val="nil"/>
              <w:left w:val="nil"/>
              <w:bottom w:val="single" w:sz="4" w:space="0" w:color="auto"/>
              <w:right w:val="single" w:sz="4" w:space="0" w:color="auto"/>
            </w:tcBorders>
            <w:noWrap/>
            <w:vAlign w:val="center"/>
          </w:tcPr>
          <w:p w14:paraId="3B278CEF" w14:textId="65624D2C" w:rsidR="00F5668C" w:rsidRPr="00217EEF" w:rsidRDefault="00217EEF" w:rsidP="000F0613">
            <w:pPr>
              <w:ind w:firstLine="0"/>
              <w:jc w:val="center"/>
              <w:rPr>
                <w:rFonts w:ascii="Times New Roman" w:eastAsia="Times New Roman" w:hAnsi="Times New Roman"/>
                <w:b/>
                <w:bCs/>
                <w:sz w:val="18"/>
                <w:szCs w:val="18"/>
                <w:lang w:val="en-US" w:eastAsia="en-GB"/>
              </w:rPr>
            </w:pPr>
            <w:r w:rsidRPr="00217EEF">
              <w:rPr>
                <w:rFonts w:ascii="Times New Roman" w:eastAsia="Times New Roman" w:hAnsi="Times New Roman"/>
                <w:b/>
                <w:bCs/>
                <w:sz w:val="18"/>
                <w:szCs w:val="18"/>
                <w:lang w:val="en-US" w:eastAsia="en-GB"/>
              </w:rPr>
              <w:t>108,9</w:t>
            </w:r>
          </w:p>
        </w:tc>
      </w:tr>
      <w:tr w:rsidR="007C0700" w:rsidRPr="002E413B" w14:paraId="60C7503E"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D33FC88" w14:textId="72D0551C" w:rsidR="007C0700" w:rsidRPr="00C22973" w:rsidRDefault="00DE2C7F" w:rsidP="007C070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891" w:type="dxa"/>
            <w:tcBorders>
              <w:top w:val="nil"/>
              <w:left w:val="nil"/>
              <w:bottom w:val="single" w:sz="4" w:space="0" w:color="auto"/>
              <w:right w:val="single" w:sz="4" w:space="0" w:color="auto"/>
            </w:tcBorders>
            <w:shd w:val="clear" w:color="000000" w:fill="FFFFFF"/>
            <w:noWrap/>
            <w:vAlign w:val="center"/>
          </w:tcPr>
          <w:p w14:paraId="5E6BDD1F" w14:textId="19BCAD7A" w:rsidR="007C0700" w:rsidRPr="00C22973" w:rsidRDefault="00FD6BC8" w:rsidP="00804C3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332,3</w:t>
            </w:r>
          </w:p>
        </w:tc>
        <w:tc>
          <w:tcPr>
            <w:tcW w:w="801" w:type="dxa"/>
            <w:tcBorders>
              <w:top w:val="nil"/>
              <w:left w:val="nil"/>
              <w:bottom w:val="single" w:sz="4" w:space="0" w:color="auto"/>
              <w:right w:val="single" w:sz="4" w:space="0" w:color="auto"/>
            </w:tcBorders>
            <w:shd w:val="clear" w:color="000000" w:fill="FFFFFF"/>
            <w:noWrap/>
            <w:vAlign w:val="center"/>
          </w:tcPr>
          <w:p w14:paraId="6B0EE7CB" w14:textId="282DD919" w:rsidR="007C0700" w:rsidRPr="00C22973" w:rsidRDefault="004B4699" w:rsidP="002D041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49,8</w:t>
            </w:r>
          </w:p>
        </w:tc>
        <w:tc>
          <w:tcPr>
            <w:tcW w:w="891" w:type="dxa"/>
            <w:tcBorders>
              <w:top w:val="nil"/>
              <w:left w:val="nil"/>
              <w:bottom w:val="single" w:sz="4" w:space="0" w:color="auto"/>
              <w:right w:val="single" w:sz="4" w:space="0" w:color="auto"/>
            </w:tcBorders>
            <w:shd w:val="clear" w:color="000000" w:fill="FFFFFF"/>
            <w:noWrap/>
            <w:vAlign w:val="center"/>
          </w:tcPr>
          <w:p w14:paraId="35DF486A" w14:textId="1EB98BE0" w:rsidR="007C0700" w:rsidRPr="00C22973"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282,5</w:t>
            </w:r>
          </w:p>
        </w:tc>
        <w:tc>
          <w:tcPr>
            <w:tcW w:w="960" w:type="dxa"/>
            <w:tcBorders>
              <w:top w:val="nil"/>
              <w:left w:val="nil"/>
              <w:bottom w:val="single" w:sz="4" w:space="0" w:color="auto"/>
              <w:right w:val="single" w:sz="4" w:space="0" w:color="auto"/>
            </w:tcBorders>
            <w:noWrap/>
            <w:vAlign w:val="center"/>
          </w:tcPr>
          <w:p w14:paraId="51E9D31D" w14:textId="2755DBCC"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254D9C0" w14:textId="512712B5"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5C3268E6" w14:textId="630593C7"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14EF2AB5" w14:textId="5D98F047"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36460B7D" w14:textId="26AB459F"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38339AEB" w14:textId="5AD19A97" w:rsidR="007C0700" w:rsidRPr="00E54DAF" w:rsidRDefault="00217EEF"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41,8</w:t>
            </w:r>
          </w:p>
        </w:tc>
        <w:tc>
          <w:tcPr>
            <w:tcW w:w="825" w:type="dxa"/>
            <w:tcBorders>
              <w:top w:val="nil"/>
              <w:left w:val="nil"/>
              <w:bottom w:val="single" w:sz="4" w:space="0" w:color="auto"/>
              <w:right w:val="single" w:sz="4" w:space="0" w:color="auto"/>
            </w:tcBorders>
            <w:noWrap/>
            <w:vAlign w:val="center"/>
          </w:tcPr>
          <w:p w14:paraId="2ECB016A" w14:textId="43054CC8" w:rsidR="007C0700" w:rsidRPr="00E54DAF" w:rsidRDefault="00217EEF"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17,3</w:t>
            </w:r>
          </w:p>
        </w:tc>
        <w:tc>
          <w:tcPr>
            <w:tcW w:w="857" w:type="dxa"/>
            <w:tcBorders>
              <w:top w:val="nil"/>
              <w:left w:val="nil"/>
              <w:bottom w:val="single" w:sz="4" w:space="0" w:color="auto"/>
              <w:right w:val="single" w:sz="4" w:space="0" w:color="auto"/>
            </w:tcBorders>
            <w:noWrap/>
            <w:vAlign w:val="center"/>
          </w:tcPr>
          <w:p w14:paraId="3D020365" w14:textId="6EDD37EB" w:rsidR="007C0700" w:rsidRPr="00217EEF" w:rsidRDefault="00217EEF" w:rsidP="000F0613">
            <w:pPr>
              <w:ind w:firstLine="0"/>
              <w:jc w:val="center"/>
              <w:rPr>
                <w:rFonts w:ascii="Times New Roman" w:eastAsia="Times New Roman" w:hAnsi="Times New Roman"/>
                <w:b/>
                <w:bCs/>
                <w:sz w:val="18"/>
                <w:szCs w:val="18"/>
                <w:lang w:val="en-GB" w:eastAsia="en-GB"/>
              </w:rPr>
            </w:pPr>
            <w:r w:rsidRPr="00217EEF">
              <w:rPr>
                <w:rFonts w:ascii="Times New Roman" w:eastAsia="Times New Roman" w:hAnsi="Times New Roman"/>
                <w:b/>
                <w:bCs/>
                <w:sz w:val="18"/>
                <w:szCs w:val="18"/>
                <w:lang w:val="en-GB" w:eastAsia="en-GB"/>
              </w:rPr>
              <w:t>59,1</w:t>
            </w:r>
          </w:p>
        </w:tc>
        <w:tc>
          <w:tcPr>
            <w:tcW w:w="960" w:type="dxa"/>
            <w:tcBorders>
              <w:top w:val="nil"/>
              <w:left w:val="nil"/>
              <w:bottom w:val="single" w:sz="4" w:space="0" w:color="auto"/>
              <w:right w:val="single" w:sz="4" w:space="0" w:color="auto"/>
            </w:tcBorders>
            <w:noWrap/>
            <w:vAlign w:val="center"/>
          </w:tcPr>
          <w:p w14:paraId="114902E6" w14:textId="680313F4" w:rsidR="007C0700" w:rsidRPr="002E413B" w:rsidRDefault="007C0700" w:rsidP="000F0613">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3900F6CA" w14:textId="5C468F77" w:rsidR="007C0700" w:rsidRPr="00E54DAF" w:rsidRDefault="00217EEF"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223,4</w:t>
            </w:r>
          </w:p>
        </w:tc>
        <w:tc>
          <w:tcPr>
            <w:tcW w:w="1018" w:type="dxa"/>
            <w:tcBorders>
              <w:top w:val="nil"/>
              <w:left w:val="nil"/>
              <w:bottom w:val="single" w:sz="4" w:space="0" w:color="auto"/>
              <w:right w:val="single" w:sz="4" w:space="0" w:color="auto"/>
            </w:tcBorders>
            <w:noWrap/>
            <w:vAlign w:val="center"/>
          </w:tcPr>
          <w:p w14:paraId="750876ED" w14:textId="5EA79261" w:rsidR="007C0700" w:rsidRPr="00217EEF" w:rsidRDefault="00217EEF" w:rsidP="000F0613">
            <w:pPr>
              <w:ind w:firstLine="0"/>
              <w:jc w:val="center"/>
              <w:rPr>
                <w:rFonts w:ascii="Times New Roman" w:eastAsia="Times New Roman" w:hAnsi="Times New Roman"/>
                <w:b/>
                <w:bCs/>
                <w:sz w:val="18"/>
                <w:szCs w:val="18"/>
                <w:lang w:val="en-GB" w:eastAsia="en-GB"/>
              </w:rPr>
            </w:pPr>
            <w:r w:rsidRPr="00217EEF">
              <w:rPr>
                <w:rFonts w:ascii="Times New Roman" w:eastAsia="Times New Roman" w:hAnsi="Times New Roman"/>
                <w:b/>
                <w:bCs/>
                <w:sz w:val="18"/>
                <w:szCs w:val="18"/>
                <w:lang w:val="en-GB" w:eastAsia="en-GB"/>
              </w:rPr>
              <w:t>223,4</w:t>
            </w:r>
          </w:p>
        </w:tc>
      </w:tr>
      <w:tr w:rsidR="007C0700" w:rsidRPr="002E413B" w14:paraId="4135E357"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95E34F6" w14:textId="10537FB3" w:rsidR="007C0700" w:rsidRPr="00C22973" w:rsidRDefault="00DE2C7F" w:rsidP="007C070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 бор</w:t>
            </w:r>
          </w:p>
        </w:tc>
        <w:tc>
          <w:tcPr>
            <w:tcW w:w="891" w:type="dxa"/>
            <w:tcBorders>
              <w:top w:val="nil"/>
              <w:left w:val="nil"/>
              <w:bottom w:val="single" w:sz="4" w:space="0" w:color="auto"/>
              <w:right w:val="single" w:sz="4" w:space="0" w:color="auto"/>
            </w:tcBorders>
            <w:shd w:val="clear" w:color="000000" w:fill="FFFFFF"/>
            <w:noWrap/>
            <w:vAlign w:val="center"/>
          </w:tcPr>
          <w:p w14:paraId="0E22A46D" w14:textId="583CECE2" w:rsidR="007C0700" w:rsidRPr="00C22973" w:rsidRDefault="00FD6BC8" w:rsidP="00804C3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483,4</w:t>
            </w:r>
          </w:p>
        </w:tc>
        <w:tc>
          <w:tcPr>
            <w:tcW w:w="801" w:type="dxa"/>
            <w:tcBorders>
              <w:top w:val="nil"/>
              <w:left w:val="nil"/>
              <w:bottom w:val="single" w:sz="4" w:space="0" w:color="auto"/>
              <w:right w:val="single" w:sz="4" w:space="0" w:color="auto"/>
            </w:tcBorders>
            <w:shd w:val="clear" w:color="000000" w:fill="FFFFFF"/>
            <w:noWrap/>
            <w:vAlign w:val="center"/>
          </w:tcPr>
          <w:p w14:paraId="620AA204" w14:textId="685C538A" w:rsidR="007C0700" w:rsidRPr="00C22973" w:rsidRDefault="004B4699" w:rsidP="002D041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72,5</w:t>
            </w:r>
          </w:p>
        </w:tc>
        <w:tc>
          <w:tcPr>
            <w:tcW w:w="891" w:type="dxa"/>
            <w:tcBorders>
              <w:top w:val="nil"/>
              <w:left w:val="nil"/>
              <w:bottom w:val="single" w:sz="4" w:space="0" w:color="auto"/>
              <w:right w:val="single" w:sz="4" w:space="0" w:color="auto"/>
            </w:tcBorders>
            <w:shd w:val="clear" w:color="000000" w:fill="FFFFFF"/>
            <w:noWrap/>
            <w:vAlign w:val="center"/>
          </w:tcPr>
          <w:p w14:paraId="4CF66B0A" w14:textId="7F2D4FC6" w:rsidR="007C0700" w:rsidRPr="00C22973"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410,9</w:t>
            </w:r>
          </w:p>
        </w:tc>
        <w:tc>
          <w:tcPr>
            <w:tcW w:w="960" w:type="dxa"/>
            <w:tcBorders>
              <w:top w:val="nil"/>
              <w:left w:val="nil"/>
              <w:bottom w:val="single" w:sz="4" w:space="0" w:color="auto"/>
              <w:right w:val="single" w:sz="4" w:space="0" w:color="auto"/>
            </w:tcBorders>
            <w:noWrap/>
            <w:vAlign w:val="center"/>
          </w:tcPr>
          <w:p w14:paraId="24753494" w14:textId="38BD02E2"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F6ED25B" w14:textId="59216F99"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988B691" w14:textId="72C3395D"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2CD0936C" w14:textId="4F46C0F6"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58B4594B" w14:textId="139AB3AA"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19D281E4" w14:textId="2969F0C6" w:rsidR="007C0700" w:rsidRPr="00E54DAF" w:rsidRDefault="00217EEF"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72,1</w:t>
            </w:r>
          </w:p>
        </w:tc>
        <w:tc>
          <w:tcPr>
            <w:tcW w:w="825" w:type="dxa"/>
            <w:tcBorders>
              <w:top w:val="nil"/>
              <w:left w:val="nil"/>
              <w:bottom w:val="single" w:sz="4" w:space="0" w:color="auto"/>
              <w:right w:val="single" w:sz="4" w:space="0" w:color="auto"/>
            </w:tcBorders>
            <w:noWrap/>
            <w:vAlign w:val="center"/>
          </w:tcPr>
          <w:p w14:paraId="3BCDD408" w14:textId="10645C07" w:rsidR="007C0700" w:rsidRPr="00E54DAF" w:rsidRDefault="00217EEF"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33,6</w:t>
            </w:r>
          </w:p>
        </w:tc>
        <w:tc>
          <w:tcPr>
            <w:tcW w:w="857" w:type="dxa"/>
            <w:tcBorders>
              <w:top w:val="nil"/>
              <w:left w:val="nil"/>
              <w:bottom w:val="single" w:sz="4" w:space="0" w:color="auto"/>
              <w:right w:val="single" w:sz="4" w:space="0" w:color="auto"/>
            </w:tcBorders>
            <w:noWrap/>
            <w:vAlign w:val="center"/>
          </w:tcPr>
          <w:p w14:paraId="624C0654" w14:textId="62AA5DB1" w:rsidR="007C0700" w:rsidRPr="00217EEF" w:rsidRDefault="00217EEF" w:rsidP="000F0613">
            <w:pPr>
              <w:ind w:firstLine="0"/>
              <w:jc w:val="center"/>
              <w:rPr>
                <w:rFonts w:ascii="Times New Roman" w:eastAsia="Times New Roman" w:hAnsi="Times New Roman"/>
                <w:b/>
                <w:bCs/>
                <w:sz w:val="18"/>
                <w:szCs w:val="18"/>
                <w:lang w:val="en-US" w:eastAsia="en-GB"/>
              </w:rPr>
            </w:pPr>
            <w:r w:rsidRPr="00217EEF">
              <w:rPr>
                <w:rFonts w:ascii="Times New Roman" w:eastAsia="Times New Roman" w:hAnsi="Times New Roman"/>
                <w:b/>
                <w:bCs/>
                <w:sz w:val="18"/>
                <w:szCs w:val="18"/>
                <w:lang w:val="en-US" w:eastAsia="en-GB"/>
              </w:rPr>
              <w:t>105,7</w:t>
            </w:r>
          </w:p>
        </w:tc>
        <w:tc>
          <w:tcPr>
            <w:tcW w:w="960" w:type="dxa"/>
            <w:tcBorders>
              <w:top w:val="nil"/>
              <w:left w:val="nil"/>
              <w:bottom w:val="single" w:sz="4" w:space="0" w:color="auto"/>
              <w:right w:val="single" w:sz="4" w:space="0" w:color="auto"/>
            </w:tcBorders>
            <w:noWrap/>
            <w:vAlign w:val="center"/>
          </w:tcPr>
          <w:p w14:paraId="199BB30A" w14:textId="28F4673C" w:rsidR="007C0700" w:rsidRPr="002E413B" w:rsidRDefault="007C0700" w:rsidP="000F0613">
            <w:pPr>
              <w:ind w:firstLine="0"/>
              <w:jc w:val="center"/>
              <w:rPr>
                <w:rFonts w:ascii="Times New Roman" w:eastAsia="Times New Roman" w:hAnsi="Times New Roman"/>
                <w:b/>
                <w:bCs/>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0530370A" w14:textId="7442B93E" w:rsidR="007C0700" w:rsidRPr="00E54DAF" w:rsidRDefault="00217EEF"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305,2</w:t>
            </w:r>
          </w:p>
        </w:tc>
        <w:tc>
          <w:tcPr>
            <w:tcW w:w="1018" w:type="dxa"/>
            <w:tcBorders>
              <w:top w:val="nil"/>
              <w:left w:val="nil"/>
              <w:bottom w:val="single" w:sz="4" w:space="0" w:color="auto"/>
              <w:right w:val="single" w:sz="4" w:space="0" w:color="auto"/>
            </w:tcBorders>
            <w:noWrap/>
            <w:vAlign w:val="center"/>
          </w:tcPr>
          <w:p w14:paraId="25BC3B26" w14:textId="6FCBBEC9" w:rsidR="00F646B9" w:rsidRPr="00217EEF" w:rsidRDefault="00217EEF" w:rsidP="000F0613">
            <w:pPr>
              <w:ind w:firstLine="0"/>
              <w:jc w:val="center"/>
              <w:rPr>
                <w:rFonts w:ascii="Times New Roman" w:eastAsia="Times New Roman" w:hAnsi="Times New Roman"/>
                <w:b/>
                <w:bCs/>
                <w:sz w:val="18"/>
                <w:szCs w:val="18"/>
                <w:lang w:val="en-US" w:eastAsia="en-GB"/>
              </w:rPr>
            </w:pPr>
            <w:r w:rsidRPr="00217EEF">
              <w:rPr>
                <w:rFonts w:ascii="Times New Roman" w:eastAsia="Times New Roman" w:hAnsi="Times New Roman"/>
                <w:b/>
                <w:bCs/>
                <w:sz w:val="18"/>
                <w:szCs w:val="18"/>
                <w:lang w:val="en-US" w:eastAsia="en-GB"/>
              </w:rPr>
              <w:t>305,2</w:t>
            </w:r>
          </w:p>
        </w:tc>
      </w:tr>
      <w:tr w:rsidR="009D3F09" w:rsidRPr="002E413B" w14:paraId="1B6BAF7E"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2CC889F9" w14:textId="4212BCE4" w:rsidR="009D3F09" w:rsidRPr="00C22973" w:rsidRDefault="00DE2C7F" w:rsidP="007C070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891" w:type="dxa"/>
            <w:tcBorders>
              <w:top w:val="nil"/>
              <w:left w:val="nil"/>
              <w:bottom w:val="single" w:sz="4" w:space="0" w:color="auto"/>
              <w:right w:val="single" w:sz="4" w:space="0" w:color="auto"/>
            </w:tcBorders>
            <w:shd w:val="clear" w:color="000000" w:fill="FFFFFF"/>
            <w:noWrap/>
            <w:vAlign w:val="center"/>
          </w:tcPr>
          <w:p w14:paraId="2461ED20" w14:textId="5FCADF32" w:rsidR="009D3F09" w:rsidRPr="00C22973" w:rsidRDefault="00FD6BC8" w:rsidP="00804C3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1.561,5</w:t>
            </w:r>
          </w:p>
        </w:tc>
        <w:tc>
          <w:tcPr>
            <w:tcW w:w="801" w:type="dxa"/>
            <w:tcBorders>
              <w:top w:val="nil"/>
              <w:left w:val="nil"/>
              <w:bottom w:val="single" w:sz="4" w:space="0" w:color="auto"/>
              <w:right w:val="single" w:sz="4" w:space="0" w:color="auto"/>
            </w:tcBorders>
            <w:shd w:val="clear" w:color="000000" w:fill="FFFFFF"/>
            <w:noWrap/>
            <w:vAlign w:val="center"/>
          </w:tcPr>
          <w:p w14:paraId="5BD2AC08" w14:textId="2530E639" w:rsidR="009D3F09" w:rsidRPr="00C22973" w:rsidRDefault="004B4699" w:rsidP="002D041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234,2</w:t>
            </w:r>
          </w:p>
        </w:tc>
        <w:tc>
          <w:tcPr>
            <w:tcW w:w="891" w:type="dxa"/>
            <w:tcBorders>
              <w:top w:val="nil"/>
              <w:left w:val="nil"/>
              <w:bottom w:val="single" w:sz="4" w:space="0" w:color="auto"/>
              <w:right w:val="single" w:sz="4" w:space="0" w:color="auto"/>
            </w:tcBorders>
            <w:shd w:val="clear" w:color="000000" w:fill="FFFFFF"/>
            <w:noWrap/>
            <w:vAlign w:val="center"/>
          </w:tcPr>
          <w:p w14:paraId="3C1E8CB8" w14:textId="0F1DE476" w:rsidR="009D3F09" w:rsidRPr="00C22973"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1.327,3</w:t>
            </w:r>
          </w:p>
        </w:tc>
        <w:tc>
          <w:tcPr>
            <w:tcW w:w="960" w:type="dxa"/>
            <w:tcBorders>
              <w:top w:val="nil"/>
              <w:left w:val="nil"/>
              <w:bottom w:val="single" w:sz="4" w:space="0" w:color="auto"/>
              <w:right w:val="single" w:sz="4" w:space="0" w:color="auto"/>
            </w:tcBorders>
            <w:noWrap/>
            <w:vAlign w:val="center"/>
          </w:tcPr>
          <w:p w14:paraId="7B093233" w14:textId="2F6AE305" w:rsidR="009D3F09" w:rsidRPr="00A55732"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35,7</w:t>
            </w:r>
          </w:p>
        </w:tc>
        <w:tc>
          <w:tcPr>
            <w:tcW w:w="960" w:type="dxa"/>
            <w:tcBorders>
              <w:top w:val="nil"/>
              <w:left w:val="nil"/>
              <w:bottom w:val="single" w:sz="4" w:space="0" w:color="auto"/>
              <w:right w:val="single" w:sz="4" w:space="0" w:color="auto"/>
            </w:tcBorders>
            <w:noWrap/>
            <w:vAlign w:val="center"/>
          </w:tcPr>
          <w:p w14:paraId="2AD7DA0C" w14:textId="3544C186" w:rsidR="009D3F09" w:rsidRPr="00A55732"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127,9</w:t>
            </w:r>
          </w:p>
        </w:tc>
        <w:tc>
          <w:tcPr>
            <w:tcW w:w="960" w:type="dxa"/>
            <w:tcBorders>
              <w:top w:val="nil"/>
              <w:left w:val="nil"/>
              <w:bottom w:val="single" w:sz="4" w:space="0" w:color="auto"/>
              <w:right w:val="single" w:sz="4" w:space="0" w:color="auto"/>
            </w:tcBorders>
            <w:noWrap/>
            <w:vAlign w:val="center"/>
          </w:tcPr>
          <w:p w14:paraId="35D4BA3A" w14:textId="77777777" w:rsidR="009D3F09" w:rsidRPr="00A55732" w:rsidRDefault="009D3F09"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3CF921EE" w14:textId="491DBA8D" w:rsidR="009D3F09" w:rsidRPr="00A55732"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121,4</w:t>
            </w:r>
          </w:p>
        </w:tc>
        <w:tc>
          <w:tcPr>
            <w:tcW w:w="888" w:type="dxa"/>
            <w:tcBorders>
              <w:top w:val="nil"/>
              <w:left w:val="nil"/>
              <w:bottom w:val="single" w:sz="4" w:space="0" w:color="auto"/>
              <w:right w:val="single" w:sz="4" w:space="0" w:color="auto"/>
            </w:tcBorders>
            <w:noWrap/>
            <w:vAlign w:val="center"/>
          </w:tcPr>
          <w:p w14:paraId="3C977FA7" w14:textId="0F4BA9FF" w:rsidR="009D3F09" w:rsidRPr="00A55732"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127,9</w:t>
            </w:r>
          </w:p>
        </w:tc>
        <w:tc>
          <w:tcPr>
            <w:tcW w:w="948" w:type="dxa"/>
            <w:tcBorders>
              <w:top w:val="nil"/>
              <w:left w:val="nil"/>
              <w:bottom w:val="single" w:sz="4" w:space="0" w:color="auto"/>
              <w:right w:val="single" w:sz="4" w:space="0" w:color="auto"/>
            </w:tcBorders>
            <w:noWrap/>
            <w:vAlign w:val="center"/>
          </w:tcPr>
          <w:p w14:paraId="1B08FB7E" w14:textId="52023324" w:rsidR="009D3F09" w:rsidRPr="00A55732" w:rsidRDefault="00E34D0E"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263,8</w:t>
            </w:r>
          </w:p>
        </w:tc>
        <w:tc>
          <w:tcPr>
            <w:tcW w:w="825" w:type="dxa"/>
            <w:tcBorders>
              <w:top w:val="nil"/>
              <w:left w:val="nil"/>
              <w:bottom w:val="single" w:sz="4" w:space="0" w:color="auto"/>
              <w:right w:val="single" w:sz="4" w:space="0" w:color="auto"/>
            </w:tcBorders>
            <w:noWrap/>
            <w:vAlign w:val="center"/>
          </w:tcPr>
          <w:p w14:paraId="42A4D1BD" w14:textId="364465E9" w:rsidR="009D3F09" w:rsidRPr="00A55732" w:rsidRDefault="00E34D0E" w:rsidP="000F0613">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86,7</w:t>
            </w:r>
          </w:p>
        </w:tc>
        <w:tc>
          <w:tcPr>
            <w:tcW w:w="857" w:type="dxa"/>
            <w:tcBorders>
              <w:top w:val="nil"/>
              <w:left w:val="nil"/>
              <w:bottom w:val="single" w:sz="4" w:space="0" w:color="auto"/>
              <w:right w:val="single" w:sz="4" w:space="0" w:color="auto"/>
            </w:tcBorders>
            <w:noWrap/>
            <w:vAlign w:val="center"/>
          </w:tcPr>
          <w:p w14:paraId="480F05A5" w14:textId="79990B4C" w:rsidR="009D3F09" w:rsidRPr="00217EEF" w:rsidRDefault="00E34D0E" w:rsidP="000F0613">
            <w:pPr>
              <w:ind w:firstLine="0"/>
              <w:jc w:val="center"/>
              <w:rPr>
                <w:rFonts w:ascii="Times New Roman" w:eastAsia="Times New Roman" w:hAnsi="Times New Roman"/>
                <w:b/>
                <w:bCs/>
                <w:sz w:val="18"/>
                <w:szCs w:val="18"/>
                <w:lang w:val="en-US" w:eastAsia="en-GB"/>
              </w:rPr>
            </w:pPr>
            <w:r>
              <w:rPr>
                <w:rFonts w:ascii="Times New Roman" w:eastAsia="Times New Roman" w:hAnsi="Times New Roman"/>
                <w:b/>
                <w:bCs/>
                <w:sz w:val="18"/>
                <w:szCs w:val="18"/>
                <w:lang w:val="en-US" w:eastAsia="en-GB"/>
              </w:rPr>
              <w:t>763,4</w:t>
            </w:r>
          </w:p>
        </w:tc>
        <w:tc>
          <w:tcPr>
            <w:tcW w:w="960" w:type="dxa"/>
            <w:tcBorders>
              <w:top w:val="nil"/>
              <w:left w:val="nil"/>
              <w:bottom w:val="single" w:sz="4" w:space="0" w:color="auto"/>
              <w:right w:val="single" w:sz="4" w:space="0" w:color="auto"/>
            </w:tcBorders>
            <w:noWrap/>
            <w:vAlign w:val="center"/>
          </w:tcPr>
          <w:p w14:paraId="03585772" w14:textId="77777777" w:rsidR="009D3F09" w:rsidRPr="002E413B" w:rsidRDefault="009D3F09" w:rsidP="000F0613">
            <w:pPr>
              <w:ind w:firstLine="0"/>
              <w:jc w:val="center"/>
              <w:rPr>
                <w:rFonts w:ascii="Times New Roman" w:eastAsia="Times New Roman" w:hAnsi="Times New Roman"/>
                <w:b/>
                <w:bCs/>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6F1F7558" w14:textId="0DD33865" w:rsidR="009D3F09" w:rsidRPr="00A55732" w:rsidRDefault="00E34D0E"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563,9</w:t>
            </w:r>
          </w:p>
        </w:tc>
        <w:tc>
          <w:tcPr>
            <w:tcW w:w="1018" w:type="dxa"/>
            <w:tcBorders>
              <w:top w:val="nil"/>
              <w:left w:val="nil"/>
              <w:bottom w:val="single" w:sz="4" w:space="0" w:color="auto"/>
              <w:right w:val="single" w:sz="4" w:space="0" w:color="auto"/>
            </w:tcBorders>
            <w:noWrap/>
            <w:vAlign w:val="center"/>
          </w:tcPr>
          <w:p w14:paraId="24E5B55E" w14:textId="67E8AEEA" w:rsidR="009D3F09" w:rsidRPr="00E34D0E" w:rsidRDefault="00E34D0E" w:rsidP="000F0613">
            <w:pPr>
              <w:ind w:firstLine="0"/>
              <w:jc w:val="center"/>
              <w:rPr>
                <w:rFonts w:ascii="Times New Roman" w:eastAsia="Times New Roman" w:hAnsi="Times New Roman"/>
                <w:b/>
                <w:bCs/>
                <w:sz w:val="18"/>
                <w:szCs w:val="18"/>
                <w:lang w:val="en-US" w:eastAsia="en-GB"/>
              </w:rPr>
            </w:pPr>
            <w:r w:rsidRPr="00E34D0E">
              <w:rPr>
                <w:rFonts w:ascii="Times New Roman" w:eastAsia="Times New Roman" w:hAnsi="Times New Roman"/>
                <w:b/>
                <w:bCs/>
                <w:sz w:val="18"/>
                <w:szCs w:val="18"/>
                <w:lang w:val="en-US" w:eastAsia="en-GB"/>
              </w:rPr>
              <w:t>563,9</w:t>
            </w:r>
          </w:p>
        </w:tc>
      </w:tr>
      <w:tr w:rsidR="009D3F09" w:rsidRPr="002E413B" w14:paraId="418A8C28"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0D382E2C" w14:textId="4AD04519" w:rsidR="009D3F09" w:rsidRPr="00C22973" w:rsidRDefault="00DE2C7F" w:rsidP="007C070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891" w:type="dxa"/>
            <w:tcBorders>
              <w:top w:val="nil"/>
              <w:left w:val="nil"/>
              <w:bottom w:val="single" w:sz="4" w:space="0" w:color="auto"/>
              <w:right w:val="single" w:sz="4" w:space="0" w:color="auto"/>
            </w:tcBorders>
            <w:shd w:val="clear" w:color="000000" w:fill="FFFFFF"/>
            <w:noWrap/>
            <w:vAlign w:val="center"/>
          </w:tcPr>
          <w:p w14:paraId="3F5006B5" w14:textId="052331C5" w:rsidR="009D3F09" w:rsidRPr="00C22973" w:rsidRDefault="00FD6BC8" w:rsidP="00804C3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8.193,4</w:t>
            </w:r>
          </w:p>
        </w:tc>
        <w:tc>
          <w:tcPr>
            <w:tcW w:w="801" w:type="dxa"/>
            <w:tcBorders>
              <w:top w:val="nil"/>
              <w:left w:val="nil"/>
              <w:bottom w:val="single" w:sz="4" w:space="0" w:color="auto"/>
              <w:right w:val="single" w:sz="4" w:space="0" w:color="auto"/>
            </w:tcBorders>
            <w:shd w:val="clear" w:color="000000" w:fill="FFFFFF"/>
            <w:noWrap/>
            <w:vAlign w:val="center"/>
          </w:tcPr>
          <w:p w14:paraId="7C1E147C" w14:textId="72F0FB05" w:rsidR="009D3F09" w:rsidRPr="00C22973" w:rsidRDefault="004B4699" w:rsidP="002D041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1.229,0</w:t>
            </w:r>
          </w:p>
        </w:tc>
        <w:tc>
          <w:tcPr>
            <w:tcW w:w="891" w:type="dxa"/>
            <w:tcBorders>
              <w:top w:val="nil"/>
              <w:left w:val="nil"/>
              <w:bottom w:val="single" w:sz="4" w:space="0" w:color="auto"/>
              <w:right w:val="single" w:sz="4" w:space="0" w:color="auto"/>
            </w:tcBorders>
            <w:shd w:val="clear" w:color="000000" w:fill="FFFFFF"/>
            <w:noWrap/>
            <w:vAlign w:val="center"/>
          </w:tcPr>
          <w:p w14:paraId="2904C4DF" w14:textId="607B2F36" w:rsidR="009D3F09" w:rsidRPr="00C22973" w:rsidRDefault="004B4699" w:rsidP="00266C8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6.964,4</w:t>
            </w:r>
          </w:p>
        </w:tc>
        <w:tc>
          <w:tcPr>
            <w:tcW w:w="960" w:type="dxa"/>
            <w:tcBorders>
              <w:top w:val="nil"/>
              <w:left w:val="nil"/>
              <w:bottom w:val="single" w:sz="4" w:space="0" w:color="auto"/>
              <w:right w:val="single" w:sz="4" w:space="0" w:color="auto"/>
            </w:tcBorders>
            <w:noWrap/>
            <w:vAlign w:val="center"/>
          </w:tcPr>
          <w:p w14:paraId="3701612D" w14:textId="435BCC2C" w:rsidR="009D3F09" w:rsidRPr="00DC2DC1"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102,3</w:t>
            </w:r>
          </w:p>
        </w:tc>
        <w:tc>
          <w:tcPr>
            <w:tcW w:w="960" w:type="dxa"/>
            <w:tcBorders>
              <w:top w:val="nil"/>
              <w:left w:val="nil"/>
              <w:bottom w:val="single" w:sz="4" w:space="0" w:color="auto"/>
              <w:right w:val="single" w:sz="4" w:space="0" w:color="auto"/>
            </w:tcBorders>
            <w:noWrap/>
            <w:vAlign w:val="center"/>
          </w:tcPr>
          <w:p w14:paraId="4AF9BDBC" w14:textId="466A10C1" w:rsidR="009D3F09" w:rsidRPr="00DC2DC1"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182,7</w:t>
            </w:r>
          </w:p>
        </w:tc>
        <w:tc>
          <w:tcPr>
            <w:tcW w:w="960" w:type="dxa"/>
            <w:tcBorders>
              <w:top w:val="nil"/>
              <w:left w:val="nil"/>
              <w:bottom w:val="single" w:sz="4" w:space="0" w:color="auto"/>
              <w:right w:val="single" w:sz="4" w:space="0" w:color="auto"/>
            </w:tcBorders>
            <w:noWrap/>
            <w:vAlign w:val="center"/>
          </w:tcPr>
          <w:p w14:paraId="69F0AC96" w14:textId="77777777" w:rsidR="009D3F09" w:rsidRPr="00DC2DC1" w:rsidRDefault="009D3F09" w:rsidP="002E413B">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5119E7C8" w14:textId="73772595" w:rsidR="009D3F09" w:rsidRPr="00DC2DC1"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737,5</w:t>
            </w:r>
          </w:p>
        </w:tc>
        <w:tc>
          <w:tcPr>
            <w:tcW w:w="888" w:type="dxa"/>
            <w:tcBorders>
              <w:top w:val="nil"/>
              <w:left w:val="nil"/>
              <w:bottom w:val="single" w:sz="4" w:space="0" w:color="auto"/>
              <w:right w:val="single" w:sz="4" w:space="0" w:color="auto"/>
            </w:tcBorders>
            <w:noWrap/>
            <w:vAlign w:val="center"/>
          </w:tcPr>
          <w:p w14:paraId="69DDD612" w14:textId="6B2C2D8E" w:rsidR="009D3F09" w:rsidRPr="00DC2DC1" w:rsidRDefault="00E34D0E" w:rsidP="002E413B">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1.802,6</w:t>
            </w:r>
          </w:p>
        </w:tc>
        <w:tc>
          <w:tcPr>
            <w:tcW w:w="948" w:type="dxa"/>
            <w:tcBorders>
              <w:top w:val="nil"/>
              <w:left w:val="nil"/>
              <w:bottom w:val="single" w:sz="4" w:space="0" w:color="auto"/>
              <w:right w:val="single" w:sz="4" w:space="0" w:color="auto"/>
            </w:tcBorders>
            <w:noWrap/>
            <w:vAlign w:val="center"/>
          </w:tcPr>
          <w:p w14:paraId="7E6A5863" w14:textId="37CB8AC6" w:rsidR="009D3F09" w:rsidRPr="00E34D0E" w:rsidRDefault="00E34D0E" w:rsidP="000F0613">
            <w:pPr>
              <w:ind w:firstLine="0"/>
              <w:jc w:val="center"/>
              <w:rPr>
                <w:rFonts w:ascii="Times New Roman" w:eastAsia="Times New Roman" w:hAnsi="Times New Roman"/>
                <w:sz w:val="18"/>
                <w:szCs w:val="18"/>
                <w:lang w:val="sr-Latn-RS" w:eastAsia="en-GB"/>
              </w:rPr>
            </w:pPr>
            <w:r>
              <w:rPr>
                <w:rFonts w:ascii="Times New Roman" w:eastAsia="Times New Roman" w:hAnsi="Times New Roman"/>
                <w:sz w:val="18"/>
                <w:szCs w:val="18"/>
                <w:lang w:val="sr-Latn-RS" w:eastAsia="en-GB"/>
              </w:rPr>
              <w:t>1.250,5</w:t>
            </w:r>
          </w:p>
        </w:tc>
        <w:tc>
          <w:tcPr>
            <w:tcW w:w="825" w:type="dxa"/>
            <w:tcBorders>
              <w:top w:val="nil"/>
              <w:left w:val="nil"/>
              <w:bottom w:val="single" w:sz="4" w:space="0" w:color="auto"/>
              <w:right w:val="single" w:sz="4" w:space="0" w:color="auto"/>
            </w:tcBorders>
            <w:noWrap/>
            <w:vAlign w:val="center"/>
          </w:tcPr>
          <w:p w14:paraId="50CDC4BA" w14:textId="763FE310" w:rsidR="009D3F09" w:rsidRPr="00E34D0E" w:rsidRDefault="00E34D0E" w:rsidP="000F0613">
            <w:pPr>
              <w:ind w:firstLine="0"/>
              <w:jc w:val="center"/>
              <w:rPr>
                <w:rFonts w:ascii="Times New Roman" w:eastAsia="Times New Roman" w:hAnsi="Times New Roman"/>
                <w:sz w:val="18"/>
                <w:szCs w:val="18"/>
                <w:lang w:val="sr-Latn-RS" w:eastAsia="en-GB"/>
              </w:rPr>
            </w:pPr>
            <w:r>
              <w:rPr>
                <w:rFonts w:ascii="Times New Roman" w:eastAsia="Times New Roman" w:hAnsi="Times New Roman"/>
                <w:sz w:val="18"/>
                <w:szCs w:val="18"/>
                <w:lang w:val="sr-Latn-RS" w:eastAsia="en-GB"/>
              </w:rPr>
              <w:t>848,3</w:t>
            </w:r>
          </w:p>
        </w:tc>
        <w:tc>
          <w:tcPr>
            <w:tcW w:w="857" w:type="dxa"/>
            <w:tcBorders>
              <w:top w:val="nil"/>
              <w:left w:val="nil"/>
              <w:bottom w:val="single" w:sz="4" w:space="0" w:color="auto"/>
              <w:right w:val="single" w:sz="4" w:space="0" w:color="auto"/>
            </w:tcBorders>
            <w:noWrap/>
            <w:vAlign w:val="center"/>
          </w:tcPr>
          <w:p w14:paraId="0100E9AB" w14:textId="49DBBC7A" w:rsidR="009D3F09" w:rsidRPr="00217EEF" w:rsidRDefault="00E34D0E" w:rsidP="000F0613">
            <w:pPr>
              <w:ind w:firstLine="0"/>
              <w:jc w:val="center"/>
              <w:rPr>
                <w:rFonts w:ascii="Times New Roman" w:eastAsia="Times New Roman" w:hAnsi="Times New Roman"/>
                <w:b/>
                <w:bCs/>
                <w:sz w:val="18"/>
                <w:szCs w:val="18"/>
                <w:lang w:val="en-US" w:eastAsia="en-GB"/>
              </w:rPr>
            </w:pPr>
            <w:r>
              <w:rPr>
                <w:rFonts w:ascii="Times New Roman" w:eastAsia="Times New Roman" w:hAnsi="Times New Roman"/>
                <w:b/>
                <w:bCs/>
                <w:sz w:val="18"/>
                <w:szCs w:val="18"/>
                <w:lang w:val="en-US" w:eastAsia="en-GB"/>
              </w:rPr>
              <w:t>4.923,9</w:t>
            </w:r>
          </w:p>
        </w:tc>
        <w:tc>
          <w:tcPr>
            <w:tcW w:w="960" w:type="dxa"/>
            <w:tcBorders>
              <w:top w:val="nil"/>
              <w:left w:val="nil"/>
              <w:bottom w:val="single" w:sz="4" w:space="0" w:color="auto"/>
              <w:right w:val="single" w:sz="4" w:space="0" w:color="auto"/>
            </w:tcBorders>
            <w:noWrap/>
            <w:vAlign w:val="center"/>
          </w:tcPr>
          <w:p w14:paraId="1B10ED49" w14:textId="77777777" w:rsidR="009D3F09" w:rsidRPr="002E413B" w:rsidRDefault="009D3F09" w:rsidP="000F0613">
            <w:pPr>
              <w:ind w:firstLine="0"/>
              <w:jc w:val="center"/>
              <w:rPr>
                <w:rFonts w:ascii="Times New Roman" w:eastAsia="Times New Roman" w:hAnsi="Times New Roman"/>
                <w:b/>
                <w:bCs/>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736BCAC8" w14:textId="6D887E66" w:rsidR="009D3F09" w:rsidRPr="00DC2DC1" w:rsidRDefault="00E34D0E" w:rsidP="000F0613">
            <w:pPr>
              <w:ind w:firstLine="0"/>
              <w:jc w:val="center"/>
              <w:rPr>
                <w:rFonts w:ascii="Times New Roman" w:eastAsia="Times New Roman" w:hAnsi="Times New Roman"/>
                <w:sz w:val="18"/>
                <w:szCs w:val="18"/>
                <w:lang w:val="en-US" w:eastAsia="en-GB"/>
              </w:rPr>
            </w:pPr>
            <w:r>
              <w:rPr>
                <w:rFonts w:ascii="Times New Roman" w:eastAsia="Times New Roman" w:hAnsi="Times New Roman"/>
                <w:sz w:val="18"/>
                <w:szCs w:val="18"/>
                <w:lang w:val="en-US" w:eastAsia="en-GB"/>
              </w:rPr>
              <w:t>2.040,5</w:t>
            </w:r>
          </w:p>
        </w:tc>
        <w:tc>
          <w:tcPr>
            <w:tcW w:w="1018" w:type="dxa"/>
            <w:tcBorders>
              <w:top w:val="nil"/>
              <w:left w:val="nil"/>
              <w:bottom w:val="single" w:sz="4" w:space="0" w:color="auto"/>
              <w:right w:val="single" w:sz="4" w:space="0" w:color="auto"/>
            </w:tcBorders>
            <w:noWrap/>
            <w:vAlign w:val="center"/>
          </w:tcPr>
          <w:p w14:paraId="094F4805" w14:textId="1B73B652" w:rsidR="009D3F09" w:rsidRPr="00E34D0E" w:rsidRDefault="00E34D0E" w:rsidP="000F0613">
            <w:pPr>
              <w:ind w:firstLine="0"/>
              <w:jc w:val="center"/>
              <w:rPr>
                <w:rFonts w:ascii="Times New Roman" w:eastAsia="Times New Roman" w:hAnsi="Times New Roman"/>
                <w:b/>
                <w:bCs/>
                <w:sz w:val="18"/>
                <w:szCs w:val="18"/>
                <w:lang w:val="en-US" w:eastAsia="en-GB"/>
              </w:rPr>
            </w:pPr>
            <w:r w:rsidRPr="00E34D0E">
              <w:rPr>
                <w:rFonts w:ascii="Times New Roman" w:eastAsia="Times New Roman" w:hAnsi="Times New Roman"/>
                <w:b/>
                <w:bCs/>
                <w:sz w:val="18"/>
                <w:szCs w:val="18"/>
                <w:lang w:val="en-US" w:eastAsia="en-GB"/>
              </w:rPr>
              <w:t>2.040,5</w:t>
            </w:r>
          </w:p>
        </w:tc>
      </w:tr>
      <w:tr w:rsidR="007C0700" w:rsidRPr="002E413B" w14:paraId="5A4EA86D" w14:textId="77777777" w:rsidTr="000F0613">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37BBFA8E" w14:textId="0CEC77A7" w:rsidR="007C0700" w:rsidRPr="002E413B" w:rsidRDefault="007C0700" w:rsidP="007C0700">
            <w:pPr>
              <w:ind w:firstLine="0"/>
              <w:rPr>
                <w:rFonts w:ascii="Times New Roman" w:eastAsia="Times New Roman" w:hAnsi="Times New Roman"/>
                <w:b/>
                <w:bCs/>
                <w:color w:val="000000"/>
                <w:sz w:val="18"/>
                <w:szCs w:val="18"/>
                <w:lang w:val="en-GB" w:eastAsia="en-GB"/>
              </w:rPr>
            </w:pPr>
            <w:proofErr w:type="spellStart"/>
            <w:r w:rsidRPr="002E413B">
              <w:rPr>
                <w:rFonts w:ascii="Times New Roman" w:eastAsia="Times New Roman" w:hAnsi="Times New Roman"/>
                <w:b/>
                <w:bCs/>
                <w:color w:val="000000"/>
                <w:sz w:val="18"/>
                <w:szCs w:val="18"/>
                <w:lang w:val="en-GB" w:eastAsia="en-GB"/>
              </w:rPr>
              <w:t>Укупн</w:t>
            </w:r>
            <w:proofErr w:type="spellEnd"/>
            <w:r w:rsidR="00CC4FD0">
              <w:rPr>
                <w:rFonts w:ascii="Times New Roman" w:eastAsia="Times New Roman" w:hAnsi="Times New Roman"/>
                <w:b/>
                <w:bCs/>
                <w:color w:val="000000"/>
                <w:sz w:val="18"/>
                <w:szCs w:val="18"/>
                <w:lang w:val="sr-Cyrl-RS" w:eastAsia="en-GB"/>
              </w:rPr>
              <w:t xml:space="preserve">. </w:t>
            </w:r>
            <w:proofErr w:type="spellStart"/>
            <w:r w:rsidRPr="002E413B">
              <w:rPr>
                <w:rFonts w:ascii="Times New Roman" w:eastAsia="Times New Roman" w:hAnsi="Times New Roman"/>
                <w:b/>
                <w:bCs/>
                <w:color w:val="000000"/>
                <w:sz w:val="18"/>
                <w:szCs w:val="18"/>
                <w:lang w:val="en-GB" w:eastAsia="en-GB"/>
              </w:rPr>
              <w:t>четинари</w:t>
            </w:r>
            <w:proofErr w:type="spellEnd"/>
          </w:p>
        </w:tc>
        <w:tc>
          <w:tcPr>
            <w:tcW w:w="891" w:type="dxa"/>
            <w:tcBorders>
              <w:top w:val="nil"/>
              <w:left w:val="nil"/>
              <w:bottom w:val="single" w:sz="4" w:space="0" w:color="auto"/>
              <w:right w:val="single" w:sz="4" w:space="0" w:color="auto"/>
            </w:tcBorders>
            <w:shd w:val="clear" w:color="000000" w:fill="FFFFFF"/>
            <w:noWrap/>
            <w:vAlign w:val="center"/>
          </w:tcPr>
          <w:p w14:paraId="4187ED0E" w14:textId="23D979BC" w:rsidR="007C0700" w:rsidRPr="002E413B" w:rsidRDefault="004B4699" w:rsidP="00021BB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10.736,9</w:t>
            </w:r>
          </w:p>
        </w:tc>
        <w:tc>
          <w:tcPr>
            <w:tcW w:w="801" w:type="dxa"/>
            <w:tcBorders>
              <w:top w:val="nil"/>
              <w:left w:val="nil"/>
              <w:bottom w:val="single" w:sz="4" w:space="0" w:color="auto"/>
              <w:right w:val="single" w:sz="4" w:space="0" w:color="auto"/>
            </w:tcBorders>
            <w:shd w:val="clear" w:color="000000" w:fill="FFFFFF"/>
            <w:noWrap/>
            <w:vAlign w:val="center"/>
          </w:tcPr>
          <w:p w14:paraId="169E1944" w14:textId="5FDE32DF" w:rsidR="007C0700" w:rsidRPr="002E413B" w:rsidRDefault="004B4699" w:rsidP="00021BB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1.610,5</w:t>
            </w:r>
          </w:p>
        </w:tc>
        <w:tc>
          <w:tcPr>
            <w:tcW w:w="891" w:type="dxa"/>
            <w:tcBorders>
              <w:top w:val="nil"/>
              <w:left w:val="nil"/>
              <w:bottom w:val="single" w:sz="4" w:space="0" w:color="auto"/>
              <w:right w:val="single" w:sz="4" w:space="0" w:color="auto"/>
            </w:tcBorders>
            <w:shd w:val="clear" w:color="000000" w:fill="FFFFFF"/>
            <w:noWrap/>
            <w:vAlign w:val="center"/>
          </w:tcPr>
          <w:p w14:paraId="4A3BFDC0" w14:textId="764E16E5" w:rsidR="007C0700" w:rsidRPr="00021BB1" w:rsidRDefault="004B4699" w:rsidP="00021BB1">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9.126,4</w:t>
            </w:r>
          </w:p>
        </w:tc>
        <w:tc>
          <w:tcPr>
            <w:tcW w:w="960" w:type="dxa"/>
            <w:tcBorders>
              <w:top w:val="nil"/>
              <w:left w:val="nil"/>
              <w:bottom w:val="single" w:sz="4" w:space="0" w:color="auto"/>
              <w:right w:val="single" w:sz="4" w:space="0" w:color="auto"/>
            </w:tcBorders>
            <w:noWrap/>
            <w:vAlign w:val="center"/>
          </w:tcPr>
          <w:p w14:paraId="7A82837E" w14:textId="7D2DBBA7" w:rsidR="007C0700" w:rsidRPr="002E413B" w:rsidRDefault="00E34D0E"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138,0</w:t>
            </w:r>
          </w:p>
        </w:tc>
        <w:tc>
          <w:tcPr>
            <w:tcW w:w="960" w:type="dxa"/>
            <w:tcBorders>
              <w:top w:val="nil"/>
              <w:left w:val="nil"/>
              <w:bottom w:val="single" w:sz="4" w:space="0" w:color="auto"/>
              <w:right w:val="single" w:sz="4" w:space="0" w:color="auto"/>
            </w:tcBorders>
            <w:noWrap/>
            <w:vAlign w:val="center"/>
          </w:tcPr>
          <w:p w14:paraId="7BFB6351" w14:textId="4DE20FBB" w:rsidR="007C0700" w:rsidRPr="002E413B" w:rsidRDefault="00E34D0E" w:rsidP="002E413B">
            <w:pPr>
              <w:ind w:firstLine="0"/>
              <w:jc w:val="center"/>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310,6</w:t>
            </w:r>
          </w:p>
        </w:tc>
        <w:tc>
          <w:tcPr>
            <w:tcW w:w="960" w:type="dxa"/>
            <w:tcBorders>
              <w:top w:val="nil"/>
              <w:left w:val="nil"/>
              <w:bottom w:val="single" w:sz="4" w:space="0" w:color="auto"/>
              <w:right w:val="single" w:sz="4" w:space="0" w:color="auto"/>
            </w:tcBorders>
            <w:noWrap/>
            <w:vAlign w:val="center"/>
          </w:tcPr>
          <w:p w14:paraId="761E2604" w14:textId="35B2DC97" w:rsidR="007C0700" w:rsidRPr="002E413B" w:rsidRDefault="007C0700" w:rsidP="002E413B">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7DA55093" w14:textId="492DAA01" w:rsidR="007C0700" w:rsidRPr="00CC4FD0" w:rsidRDefault="00E34D0E" w:rsidP="002E413B">
            <w:pPr>
              <w:ind w:firstLine="0"/>
              <w:jc w:val="center"/>
              <w:rPr>
                <w:rFonts w:ascii="Times New Roman" w:eastAsia="Times New Roman" w:hAnsi="Times New Roman"/>
                <w:b/>
                <w:bCs/>
                <w:sz w:val="18"/>
                <w:szCs w:val="18"/>
                <w:lang w:val="en-US" w:eastAsia="en-GB"/>
              </w:rPr>
            </w:pPr>
            <w:r>
              <w:rPr>
                <w:rFonts w:ascii="Times New Roman" w:eastAsia="Times New Roman" w:hAnsi="Times New Roman"/>
                <w:b/>
                <w:bCs/>
                <w:sz w:val="18"/>
                <w:szCs w:val="18"/>
                <w:lang w:val="en-US" w:eastAsia="en-GB"/>
              </w:rPr>
              <w:t>858,9</w:t>
            </w:r>
          </w:p>
        </w:tc>
        <w:tc>
          <w:tcPr>
            <w:tcW w:w="888" w:type="dxa"/>
            <w:tcBorders>
              <w:top w:val="nil"/>
              <w:left w:val="nil"/>
              <w:bottom w:val="single" w:sz="4" w:space="0" w:color="auto"/>
              <w:right w:val="single" w:sz="4" w:space="0" w:color="auto"/>
            </w:tcBorders>
            <w:noWrap/>
            <w:vAlign w:val="center"/>
          </w:tcPr>
          <w:p w14:paraId="4A11119C" w14:textId="43807C9E" w:rsidR="007C0700" w:rsidRPr="00E34D0E" w:rsidRDefault="00E34D0E"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1.930,5</w:t>
            </w:r>
          </w:p>
        </w:tc>
        <w:tc>
          <w:tcPr>
            <w:tcW w:w="948" w:type="dxa"/>
            <w:tcBorders>
              <w:top w:val="nil"/>
              <w:left w:val="nil"/>
              <w:bottom w:val="single" w:sz="4" w:space="0" w:color="auto"/>
              <w:right w:val="single" w:sz="4" w:space="0" w:color="auto"/>
            </w:tcBorders>
            <w:noWrap/>
            <w:vAlign w:val="center"/>
          </w:tcPr>
          <w:p w14:paraId="0BDD7168" w14:textId="785AD47C" w:rsidR="007C0700" w:rsidRPr="00E34D0E" w:rsidRDefault="00E34D0E"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1.650,7</w:t>
            </w:r>
          </w:p>
        </w:tc>
        <w:tc>
          <w:tcPr>
            <w:tcW w:w="825" w:type="dxa"/>
            <w:tcBorders>
              <w:top w:val="nil"/>
              <w:left w:val="nil"/>
              <w:bottom w:val="single" w:sz="4" w:space="0" w:color="auto"/>
              <w:right w:val="single" w:sz="4" w:space="0" w:color="auto"/>
            </w:tcBorders>
            <w:noWrap/>
            <w:vAlign w:val="center"/>
          </w:tcPr>
          <w:p w14:paraId="49544D31" w14:textId="1C65975F" w:rsidR="007C0700" w:rsidRPr="00E34D0E" w:rsidRDefault="00E34D0E"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995,9</w:t>
            </w:r>
          </w:p>
        </w:tc>
        <w:tc>
          <w:tcPr>
            <w:tcW w:w="857" w:type="dxa"/>
            <w:tcBorders>
              <w:top w:val="nil"/>
              <w:left w:val="nil"/>
              <w:bottom w:val="single" w:sz="4" w:space="0" w:color="auto"/>
              <w:right w:val="single" w:sz="4" w:space="0" w:color="auto"/>
            </w:tcBorders>
            <w:noWrap/>
            <w:vAlign w:val="center"/>
          </w:tcPr>
          <w:p w14:paraId="4222234C" w14:textId="7FC56181" w:rsidR="00CC4FD0" w:rsidRPr="00E34D0E" w:rsidRDefault="00E34D0E"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5.884,6</w:t>
            </w:r>
          </w:p>
        </w:tc>
        <w:tc>
          <w:tcPr>
            <w:tcW w:w="960" w:type="dxa"/>
            <w:tcBorders>
              <w:top w:val="nil"/>
              <w:left w:val="nil"/>
              <w:bottom w:val="single" w:sz="4" w:space="0" w:color="auto"/>
              <w:right w:val="single" w:sz="4" w:space="0" w:color="auto"/>
            </w:tcBorders>
            <w:noWrap/>
            <w:vAlign w:val="center"/>
          </w:tcPr>
          <w:p w14:paraId="32B0F3ED" w14:textId="29C56353" w:rsidR="007C0700" w:rsidRPr="002E413B" w:rsidRDefault="007C0700" w:rsidP="000F0613">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498A925B" w14:textId="48888B49" w:rsidR="007C0700" w:rsidRPr="00E34D0E" w:rsidRDefault="00E34D0E"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3.241,9</w:t>
            </w:r>
          </w:p>
        </w:tc>
        <w:tc>
          <w:tcPr>
            <w:tcW w:w="1018" w:type="dxa"/>
            <w:tcBorders>
              <w:top w:val="nil"/>
              <w:left w:val="nil"/>
              <w:bottom w:val="single" w:sz="4" w:space="0" w:color="auto"/>
              <w:right w:val="single" w:sz="4" w:space="0" w:color="auto"/>
            </w:tcBorders>
            <w:noWrap/>
            <w:vAlign w:val="center"/>
          </w:tcPr>
          <w:p w14:paraId="641D7CEE" w14:textId="1DB95B39" w:rsidR="007C0700" w:rsidRPr="00E34D0E" w:rsidRDefault="00E34D0E"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3.241,9</w:t>
            </w:r>
          </w:p>
        </w:tc>
      </w:tr>
      <w:tr w:rsidR="007C0700" w:rsidRPr="002E413B" w14:paraId="404F7843" w14:textId="77777777" w:rsidTr="000F0613">
        <w:trPr>
          <w:trHeight w:hRule="exact" w:val="284"/>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6A04201" w14:textId="77777777" w:rsidR="007C0700" w:rsidRPr="002E413B" w:rsidRDefault="007C0700" w:rsidP="007C0700">
            <w:pPr>
              <w:ind w:firstLine="0"/>
              <w:rPr>
                <w:rFonts w:ascii="Times New Roman" w:eastAsia="Times New Roman" w:hAnsi="Times New Roman"/>
                <w:b/>
                <w:bCs/>
                <w:color w:val="000000"/>
                <w:sz w:val="18"/>
                <w:szCs w:val="18"/>
                <w:lang w:val="en-GB" w:eastAsia="en-GB"/>
              </w:rPr>
            </w:pPr>
            <w:proofErr w:type="spellStart"/>
            <w:r w:rsidRPr="002E413B">
              <w:rPr>
                <w:rFonts w:ascii="Times New Roman" w:eastAsia="Times New Roman" w:hAnsi="Times New Roman"/>
                <w:b/>
                <w:bCs/>
                <w:color w:val="000000"/>
                <w:sz w:val="18"/>
                <w:szCs w:val="18"/>
                <w:lang w:val="en-GB" w:eastAsia="en-GB"/>
              </w:rPr>
              <w:t>Укупно</w:t>
            </w:r>
            <w:proofErr w:type="spellEnd"/>
            <w:r w:rsidRPr="002E413B">
              <w:rPr>
                <w:rFonts w:ascii="Times New Roman" w:eastAsia="Times New Roman" w:hAnsi="Times New Roman"/>
                <w:b/>
                <w:bCs/>
                <w:color w:val="000000"/>
                <w:sz w:val="18"/>
                <w:szCs w:val="18"/>
                <w:lang w:val="en-GB" w:eastAsia="en-GB"/>
              </w:rPr>
              <w:t xml:space="preserve"> ГЈ</w:t>
            </w:r>
          </w:p>
        </w:tc>
        <w:tc>
          <w:tcPr>
            <w:tcW w:w="891" w:type="dxa"/>
            <w:tcBorders>
              <w:top w:val="nil"/>
              <w:left w:val="nil"/>
              <w:bottom w:val="single" w:sz="4" w:space="0" w:color="auto"/>
              <w:right w:val="single" w:sz="4" w:space="0" w:color="auto"/>
            </w:tcBorders>
            <w:shd w:val="clear" w:color="auto" w:fill="BFBFBF" w:themeFill="background1" w:themeFillShade="BF"/>
            <w:noWrap/>
            <w:vAlign w:val="bottom"/>
          </w:tcPr>
          <w:p w14:paraId="1D10E320" w14:textId="0CDE8724" w:rsidR="007C0700" w:rsidRPr="002E413B" w:rsidRDefault="004B4699" w:rsidP="00D36449">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30.876,0</w:t>
            </w:r>
          </w:p>
        </w:tc>
        <w:tc>
          <w:tcPr>
            <w:tcW w:w="801" w:type="dxa"/>
            <w:tcBorders>
              <w:top w:val="nil"/>
              <w:left w:val="nil"/>
              <w:bottom w:val="single" w:sz="4" w:space="0" w:color="auto"/>
              <w:right w:val="single" w:sz="4" w:space="0" w:color="auto"/>
            </w:tcBorders>
            <w:shd w:val="clear" w:color="auto" w:fill="BFBFBF" w:themeFill="background1" w:themeFillShade="BF"/>
            <w:noWrap/>
            <w:vAlign w:val="bottom"/>
          </w:tcPr>
          <w:p w14:paraId="2BE61665" w14:textId="586B0172" w:rsidR="007C0700" w:rsidRPr="002E413B" w:rsidRDefault="004B4699" w:rsidP="00D36449">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4.610,5</w:t>
            </w:r>
          </w:p>
        </w:tc>
        <w:tc>
          <w:tcPr>
            <w:tcW w:w="891" w:type="dxa"/>
            <w:tcBorders>
              <w:top w:val="nil"/>
              <w:left w:val="nil"/>
              <w:bottom w:val="single" w:sz="4" w:space="0" w:color="auto"/>
              <w:right w:val="single" w:sz="4" w:space="0" w:color="auto"/>
            </w:tcBorders>
            <w:shd w:val="clear" w:color="auto" w:fill="BFBFBF" w:themeFill="background1" w:themeFillShade="BF"/>
            <w:noWrap/>
            <w:vAlign w:val="bottom"/>
          </w:tcPr>
          <w:p w14:paraId="34F5FD61" w14:textId="7BED765B" w:rsidR="007C0700" w:rsidRPr="000F0613" w:rsidRDefault="004B4699" w:rsidP="00D36449">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Cyrl-RS" w:eastAsia="en-GB"/>
              </w:rPr>
              <w:t>26.244,6</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C06402A" w14:textId="2598D224" w:rsidR="007C0700" w:rsidRPr="00FA6711" w:rsidRDefault="00FA6711"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393,1</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76D8617F" w14:textId="4A4295D0" w:rsidR="007C0700" w:rsidRPr="00FA6711" w:rsidRDefault="00FA6711"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673,4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62147F6" w14:textId="53B5C8F9" w:rsidR="007C0700" w:rsidRPr="00FA6711" w:rsidRDefault="00FA6711"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569,2</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25D287E7" w14:textId="0E4A7189" w:rsidR="007C0700" w:rsidRPr="00FA6711" w:rsidRDefault="00FA6711"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1.935,9</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18B4731A" w14:textId="293D0CBB" w:rsidR="007C0700" w:rsidRPr="00FA6711" w:rsidRDefault="00FA6711" w:rsidP="002E413B">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3.691,3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5DB0592D" w14:textId="624A922E"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4.385,6</w:t>
            </w:r>
          </w:p>
        </w:tc>
        <w:tc>
          <w:tcPr>
            <w:tcW w:w="825" w:type="dxa"/>
            <w:tcBorders>
              <w:top w:val="nil"/>
              <w:left w:val="nil"/>
              <w:bottom w:val="single" w:sz="4" w:space="0" w:color="auto"/>
              <w:right w:val="single" w:sz="4" w:space="0" w:color="auto"/>
            </w:tcBorders>
            <w:shd w:val="clear" w:color="auto" w:fill="BFBFBF" w:themeFill="background1" w:themeFillShade="BF"/>
            <w:noWrap/>
            <w:vAlign w:val="center"/>
          </w:tcPr>
          <w:p w14:paraId="5159FE0B" w14:textId="2DE26326"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1.417,6</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tcPr>
          <w:p w14:paraId="0473DF04" w14:textId="6F0AAE3E"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12.944,7</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C3F48F5" w14:textId="7E825B9D"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9.867,1</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tcPr>
          <w:p w14:paraId="52DEDB29" w14:textId="5546F27C"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3.432,9</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tcPr>
          <w:p w14:paraId="4A8A8CFC" w14:textId="42ECD2E5" w:rsidR="007C0700" w:rsidRPr="00FA6711" w:rsidRDefault="00FA6711" w:rsidP="000F0613">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13.300,00</w:t>
            </w:r>
          </w:p>
        </w:tc>
      </w:tr>
    </w:tbl>
    <w:p w14:paraId="2FF77F99" w14:textId="6D7AFCAA" w:rsidR="004D2F25" w:rsidRPr="002E413B" w:rsidRDefault="004D2F25" w:rsidP="004D2F25">
      <w:pPr>
        <w:keepNext/>
        <w:spacing w:before="480" w:after="360"/>
        <w:ind w:left="720" w:firstLine="0"/>
        <w:rPr>
          <w:rFonts w:ascii="Times New Roman" w:eastAsia="Batang" w:hAnsi="Times New Roman"/>
          <w:b/>
          <w:bCs/>
          <w:i/>
          <w:noProof/>
          <w:sz w:val="20"/>
          <w:szCs w:val="20"/>
          <w:lang w:val="sr-Cyrl-RS" w:eastAsia="x-none"/>
        </w:rPr>
      </w:pPr>
      <w:bookmarkStart w:id="235" w:name="_Toc299607141"/>
      <w:bookmarkStart w:id="236" w:name="_Toc331590735"/>
      <w:bookmarkStart w:id="237" w:name="_Toc398114826"/>
      <w:bookmarkStart w:id="238" w:name="_Toc433868142"/>
      <w:bookmarkStart w:id="239" w:name="_Toc14156270"/>
      <w:bookmarkStart w:id="240" w:name="_Toc134681511"/>
      <w:bookmarkStart w:id="241" w:name="_Toc134733748"/>
      <w:bookmarkStart w:id="242" w:name="_Toc137114191"/>
      <w:bookmarkStart w:id="243" w:name="_Toc169210292"/>
      <w:bookmarkEnd w:id="234"/>
      <w:r w:rsidRPr="002E413B">
        <w:rPr>
          <w:rFonts w:ascii="Times New Roman" w:eastAsia="Batang" w:hAnsi="Times New Roman"/>
          <w:b/>
          <w:bCs/>
          <w:i/>
          <w:noProof/>
          <w:sz w:val="20"/>
          <w:szCs w:val="20"/>
          <w:lang w:val="sr-Cyrl-RS" w:eastAsia="x-none"/>
        </w:rPr>
        <w:t>4</w:t>
      </w:r>
      <w:r w:rsidRPr="002E413B">
        <w:rPr>
          <w:rFonts w:ascii="Times New Roman" w:eastAsia="Batang" w:hAnsi="Times New Roman"/>
          <w:b/>
          <w:bCs/>
          <w:i/>
          <w:noProof/>
          <w:sz w:val="20"/>
          <w:szCs w:val="20"/>
          <w:lang w:val="x-none" w:eastAsia="x-none"/>
        </w:rPr>
        <w:t>.2.</w:t>
      </w:r>
      <w:r w:rsidRPr="002E413B">
        <w:rPr>
          <w:rFonts w:ascii="Times New Roman" w:eastAsia="Batang" w:hAnsi="Times New Roman"/>
          <w:b/>
          <w:bCs/>
          <w:i/>
          <w:noProof/>
          <w:sz w:val="20"/>
          <w:szCs w:val="20"/>
          <w:lang w:val="sr-Cyrl-RS" w:eastAsia="x-none"/>
        </w:rPr>
        <w:t>1.</w:t>
      </w:r>
      <w:r w:rsidRPr="002E413B">
        <w:rPr>
          <w:rFonts w:ascii="Times New Roman" w:eastAsia="Batang" w:hAnsi="Times New Roman"/>
          <w:b/>
          <w:bCs/>
          <w:i/>
          <w:noProof/>
          <w:sz w:val="20"/>
          <w:szCs w:val="20"/>
          <w:lang w:val="x-none" w:eastAsia="x-none"/>
        </w:rPr>
        <w:t xml:space="preserve">2. </w:t>
      </w:r>
      <w:bookmarkEnd w:id="235"/>
      <w:bookmarkEnd w:id="236"/>
      <w:bookmarkEnd w:id="237"/>
      <w:bookmarkEnd w:id="238"/>
      <w:bookmarkEnd w:id="239"/>
      <w:bookmarkEnd w:id="240"/>
      <w:bookmarkEnd w:id="241"/>
      <w:bookmarkEnd w:id="242"/>
      <w:bookmarkEnd w:id="243"/>
      <w:r w:rsidR="002F2906" w:rsidRPr="002E413B">
        <w:rPr>
          <w:rFonts w:ascii="Times New Roman" w:eastAsia="Batang" w:hAnsi="Times New Roman"/>
          <w:b/>
          <w:bCs/>
          <w:i/>
          <w:noProof/>
          <w:sz w:val="20"/>
          <w:szCs w:val="20"/>
          <w:lang w:val="sr-Cyrl-RS" w:eastAsia="x-none"/>
        </w:rPr>
        <w:t>План заштите шума</w:t>
      </w:r>
    </w:p>
    <w:p w14:paraId="0277B9DE" w14:textId="77777777" w:rsidR="004D2F25" w:rsidRDefault="004D2F25" w:rsidP="002F2906">
      <w:pPr>
        <w:rPr>
          <w:rFonts w:ascii="Times New Roman" w:hAnsi="Times New Roman"/>
          <w:sz w:val="20"/>
          <w:szCs w:val="20"/>
          <w:lang w:val="sr-Latn-RS"/>
        </w:rPr>
      </w:pPr>
      <w:r w:rsidRPr="002F2906">
        <w:rPr>
          <w:rFonts w:ascii="Times New Roman" w:hAnsi="Times New Roman"/>
          <w:sz w:val="20"/>
          <w:szCs w:val="20"/>
          <w:lang w:val="sr-Cyrl-RS"/>
        </w:rPr>
        <w:t>Превентивна заштита шума вршиће се на целој површини газдинске јединице.</w:t>
      </w:r>
    </w:p>
    <w:p w14:paraId="7E1EA651" w14:textId="77777777" w:rsidR="00F64722" w:rsidRDefault="00F64722" w:rsidP="002F2906">
      <w:pPr>
        <w:rPr>
          <w:rFonts w:ascii="Times New Roman" w:hAnsi="Times New Roman"/>
          <w:sz w:val="20"/>
          <w:szCs w:val="20"/>
          <w:lang w:val="sr-Latn-RS"/>
        </w:rPr>
      </w:pPr>
    </w:p>
    <w:p w14:paraId="30619070" w14:textId="77777777" w:rsidR="00F64722" w:rsidRPr="00F64722" w:rsidRDefault="00F64722" w:rsidP="002F2906">
      <w:pPr>
        <w:rPr>
          <w:rFonts w:ascii="Times New Roman" w:hAnsi="Times New Roman"/>
          <w:sz w:val="20"/>
          <w:szCs w:val="20"/>
          <w:lang w:val="sr-Latn-RS"/>
        </w:rPr>
      </w:pPr>
    </w:p>
    <w:p w14:paraId="056A18B1" w14:textId="5241EF01" w:rsidR="00B94270" w:rsidRPr="00B94270" w:rsidRDefault="004D2F25" w:rsidP="00B94270">
      <w:pPr>
        <w:keepNext/>
        <w:spacing w:before="480" w:after="360"/>
        <w:ind w:left="720" w:firstLine="0"/>
        <w:rPr>
          <w:rFonts w:ascii="Times New Roman" w:eastAsia="Batang" w:hAnsi="Times New Roman"/>
          <w:b/>
          <w:i/>
          <w:noProof/>
          <w:sz w:val="20"/>
          <w:szCs w:val="20"/>
          <w:lang w:val="x-none" w:eastAsia="x-none"/>
        </w:rPr>
      </w:pPr>
      <w:bookmarkStart w:id="244" w:name="_Toc299607143"/>
      <w:bookmarkStart w:id="245" w:name="_Toc331590737"/>
      <w:bookmarkStart w:id="246" w:name="_Toc398114828"/>
      <w:bookmarkStart w:id="247" w:name="_Toc433868144"/>
      <w:bookmarkStart w:id="248" w:name="_Toc14156272"/>
      <w:bookmarkStart w:id="249" w:name="_Toc134681513"/>
      <w:bookmarkStart w:id="250" w:name="_Toc134733750"/>
      <w:bookmarkStart w:id="251" w:name="_Toc137114193"/>
      <w:bookmarkStart w:id="252" w:name="_Toc169210294"/>
      <w:r w:rsidRPr="004D2F25">
        <w:rPr>
          <w:rFonts w:ascii="Times New Roman" w:eastAsia="Batang" w:hAnsi="Times New Roman"/>
          <w:b/>
          <w:i/>
          <w:noProof/>
          <w:sz w:val="20"/>
          <w:szCs w:val="20"/>
          <w:lang w:val="sr-Cyrl-RS" w:eastAsia="x-none"/>
        </w:rPr>
        <w:lastRenderedPageBreak/>
        <w:t>4</w:t>
      </w:r>
      <w:r w:rsidRPr="004D2F25">
        <w:rPr>
          <w:rFonts w:ascii="Times New Roman" w:eastAsia="Batang" w:hAnsi="Times New Roman"/>
          <w:b/>
          <w:i/>
          <w:noProof/>
          <w:sz w:val="20"/>
          <w:szCs w:val="20"/>
          <w:lang w:val="x-none" w:eastAsia="x-none"/>
        </w:rPr>
        <w:t>.2.</w:t>
      </w:r>
      <w:r w:rsidRPr="004D2F25">
        <w:rPr>
          <w:rFonts w:ascii="Times New Roman" w:eastAsia="Batang" w:hAnsi="Times New Roman"/>
          <w:b/>
          <w:i/>
          <w:noProof/>
          <w:sz w:val="20"/>
          <w:szCs w:val="20"/>
          <w:lang w:val="sr-Cyrl-RS" w:eastAsia="x-none"/>
        </w:rPr>
        <w:t>1.</w:t>
      </w:r>
      <w:r w:rsidR="004A2D30">
        <w:rPr>
          <w:rFonts w:ascii="Times New Roman" w:eastAsia="Batang" w:hAnsi="Times New Roman"/>
          <w:b/>
          <w:i/>
          <w:noProof/>
          <w:sz w:val="20"/>
          <w:szCs w:val="20"/>
          <w:lang w:val="sr-Cyrl-RS" w:eastAsia="x-none"/>
        </w:rPr>
        <w:t>3</w:t>
      </w:r>
      <w:r w:rsidRPr="004D2F25">
        <w:rPr>
          <w:rFonts w:ascii="Times New Roman" w:eastAsia="Batang" w:hAnsi="Times New Roman"/>
          <w:b/>
          <w:i/>
          <w:noProof/>
          <w:sz w:val="20"/>
          <w:szCs w:val="20"/>
          <w:lang w:val="x-none" w:eastAsia="x-none"/>
        </w:rPr>
        <w:t>. План</w:t>
      </w:r>
      <w:r w:rsidR="0096133B">
        <w:rPr>
          <w:rFonts w:ascii="Times New Roman" w:eastAsia="Batang" w:hAnsi="Times New Roman"/>
          <w:b/>
          <w:i/>
          <w:noProof/>
          <w:sz w:val="20"/>
          <w:szCs w:val="20"/>
          <w:lang w:val="sr-Cyrl-RS" w:eastAsia="x-none"/>
        </w:rPr>
        <w:t xml:space="preserve"> изградње, реконструкције</w:t>
      </w:r>
      <w:r w:rsidR="001106B3">
        <w:rPr>
          <w:rFonts w:ascii="Times New Roman" w:eastAsia="Batang" w:hAnsi="Times New Roman"/>
          <w:b/>
          <w:i/>
          <w:noProof/>
          <w:sz w:val="20"/>
          <w:szCs w:val="20"/>
          <w:lang w:val="sr-Cyrl-RS" w:eastAsia="x-none"/>
        </w:rPr>
        <w:t xml:space="preserve"> и </w:t>
      </w:r>
      <w:r w:rsidRPr="004D2F25">
        <w:rPr>
          <w:rFonts w:ascii="Times New Roman" w:eastAsia="Batang" w:hAnsi="Times New Roman"/>
          <w:b/>
          <w:i/>
          <w:noProof/>
          <w:sz w:val="20"/>
          <w:szCs w:val="20"/>
          <w:lang w:val="x-none" w:eastAsia="x-none"/>
        </w:rPr>
        <w:t xml:space="preserve"> </w:t>
      </w:r>
      <w:r w:rsidRPr="004D2F25">
        <w:rPr>
          <w:rFonts w:ascii="Times New Roman" w:eastAsia="Batang" w:hAnsi="Times New Roman"/>
          <w:b/>
          <w:i/>
          <w:noProof/>
          <w:sz w:val="20"/>
          <w:szCs w:val="20"/>
          <w:lang w:val="sr-Cyrl-RS" w:eastAsia="x-none"/>
        </w:rPr>
        <w:t>одржавања</w:t>
      </w:r>
      <w:r w:rsidRPr="004D2F25">
        <w:rPr>
          <w:rFonts w:ascii="Times New Roman" w:eastAsia="Batang" w:hAnsi="Times New Roman"/>
          <w:b/>
          <w:i/>
          <w:noProof/>
          <w:sz w:val="20"/>
          <w:szCs w:val="20"/>
          <w:lang w:val="x-none" w:eastAsia="x-none"/>
        </w:rPr>
        <w:t xml:space="preserve"> шумских саобраћајн</w:t>
      </w:r>
      <w:bookmarkEnd w:id="244"/>
      <w:bookmarkEnd w:id="245"/>
      <w:r w:rsidRPr="004D2F25">
        <w:rPr>
          <w:rFonts w:ascii="Times New Roman" w:eastAsia="Batang" w:hAnsi="Times New Roman"/>
          <w:b/>
          <w:i/>
          <w:noProof/>
          <w:sz w:val="20"/>
          <w:szCs w:val="20"/>
          <w:lang w:val="x-none" w:eastAsia="x-none"/>
        </w:rPr>
        <w:t>и</w:t>
      </w:r>
      <w:bookmarkEnd w:id="246"/>
      <w:bookmarkEnd w:id="247"/>
      <w:r w:rsidRPr="004D2F25">
        <w:rPr>
          <w:rFonts w:ascii="Times New Roman" w:eastAsia="Batang" w:hAnsi="Times New Roman"/>
          <w:b/>
          <w:i/>
          <w:noProof/>
          <w:sz w:val="20"/>
          <w:szCs w:val="20"/>
          <w:lang w:val="x-none" w:eastAsia="x-none"/>
        </w:rPr>
        <w:t>ца</w:t>
      </w:r>
      <w:bookmarkEnd w:id="248"/>
      <w:bookmarkEnd w:id="249"/>
      <w:bookmarkEnd w:id="250"/>
      <w:bookmarkEnd w:id="251"/>
      <w:bookmarkEnd w:id="252"/>
    </w:p>
    <w:p w14:paraId="29B0E4B6" w14:textId="10195F79" w:rsidR="004D2F25" w:rsidRPr="00624855" w:rsidRDefault="004D2F25" w:rsidP="00052617">
      <w:pPr>
        <w:keepNext/>
        <w:ind w:firstLine="142"/>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BD6B85">
        <w:rPr>
          <w:rFonts w:ascii="Times New Roman" w:eastAsia="Times New Roman" w:hAnsi="Times New Roman"/>
          <w:b/>
          <w:sz w:val="18"/>
          <w:szCs w:val="18"/>
          <w:lang w:val="sr-Cyrl-RS"/>
        </w:rPr>
        <w:t>0</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 xml:space="preserve"> Планирани радови на путној инфраструктури</w:t>
      </w:r>
    </w:p>
    <w:tbl>
      <w:tblPr>
        <w:tblW w:w="7398" w:type="dxa"/>
        <w:tblLook w:val="04A0" w:firstRow="1" w:lastRow="0" w:firstColumn="1" w:lastColumn="0" w:noHBand="0" w:noVBand="1"/>
      </w:tblPr>
      <w:tblGrid>
        <w:gridCol w:w="6228"/>
        <w:gridCol w:w="1170"/>
      </w:tblGrid>
      <w:tr w:rsidR="004D2F25" w:rsidRPr="004D2F25" w14:paraId="1A466C72" w14:textId="77777777" w:rsidTr="006E1E1F">
        <w:trPr>
          <w:trHeight w:val="300"/>
        </w:trPr>
        <w:tc>
          <w:tcPr>
            <w:tcW w:w="6228"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tcPr>
          <w:p w14:paraId="0242F323" w14:textId="77777777" w:rsidR="004D2F25" w:rsidRPr="004D2F25" w:rsidRDefault="004D2F25" w:rsidP="004D2F25">
            <w:pPr>
              <w:ind w:firstLine="0"/>
              <w:jc w:val="center"/>
              <w:rPr>
                <w:rFonts w:ascii="Times New Roman" w:eastAsia="Times New Roman" w:hAnsi="Times New Roman"/>
                <w:b/>
                <w:noProof/>
                <w:sz w:val="20"/>
                <w:szCs w:val="20"/>
                <w:lang w:val="sr-Cyrl-RS"/>
              </w:rPr>
            </w:pPr>
            <w:r w:rsidRPr="004D2F25">
              <w:rPr>
                <w:rFonts w:ascii="Times New Roman" w:eastAsia="Times New Roman" w:hAnsi="Times New Roman"/>
                <w:b/>
                <w:noProof/>
                <w:sz w:val="20"/>
                <w:szCs w:val="20"/>
                <w:lang w:val="sr-Cyrl-RS"/>
              </w:rPr>
              <w:t>Врста рада</w:t>
            </w:r>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tcPr>
          <w:p w14:paraId="5D763119" w14:textId="77777777" w:rsidR="004D2F25" w:rsidRPr="004D2F25" w:rsidRDefault="004D2F25" w:rsidP="004D2F25">
            <w:pPr>
              <w:ind w:firstLine="0"/>
              <w:jc w:val="center"/>
              <w:rPr>
                <w:rFonts w:ascii="Times New Roman" w:eastAsia="Times New Roman" w:hAnsi="Times New Roman"/>
                <w:b/>
                <w:noProof/>
                <w:sz w:val="20"/>
                <w:szCs w:val="20"/>
                <w:lang w:val="sr-Cyrl-RS"/>
              </w:rPr>
            </w:pPr>
            <w:r w:rsidRPr="004D2F25">
              <w:rPr>
                <w:rFonts w:ascii="Times New Roman" w:eastAsia="Times New Roman" w:hAnsi="Times New Roman"/>
                <w:b/>
                <w:noProof/>
                <w:sz w:val="20"/>
                <w:szCs w:val="20"/>
                <w:lang w:val="sr-Cyrl-RS"/>
              </w:rPr>
              <w:t xml:space="preserve">Дужина </w:t>
            </w:r>
          </w:p>
        </w:tc>
      </w:tr>
      <w:tr w:rsidR="004D2F25" w:rsidRPr="004D2F25" w14:paraId="4811D749" w14:textId="77777777" w:rsidTr="006E1E1F">
        <w:trPr>
          <w:trHeight w:val="255"/>
        </w:trPr>
        <w:tc>
          <w:tcPr>
            <w:tcW w:w="6228" w:type="dxa"/>
            <w:vMerge/>
            <w:tcBorders>
              <w:top w:val="single" w:sz="4" w:space="0" w:color="auto"/>
              <w:left w:val="single" w:sz="4" w:space="0" w:color="auto"/>
              <w:bottom w:val="single" w:sz="4" w:space="0" w:color="000000"/>
              <w:right w:val="single" w:sz="4" w:space="0" w:color="auto"/>
            </w:tcBorders>
            <w:shd w:val="clear" w:color="auto" w:fill="BFBFBF"/>
            <w:vAlign w:val="center"/>
          </w:tcPr>
          <w:p w14:paraId="1ABB0C29" w14:textId="77777777" w:rsidR="004D2F25" w:rsidRPr="004D2F25" w:rsidRDefault="004D2F25" w:rsidP="004D2F25">
            <w:pPr>
              <w:ind w:firstLine="0"/>
              <w:jc w:val="left"/>
              <w:rPr>
                <w:rFonts w:ascii="Times New Roman" w:eastAsia="Times New Roman" w:hAnsi="Times New Roman"/>
                <w:b/>
                <w:noProof/>
                <w:sz w:val="20"/>
                <w:szCs w:val="20"/>
                <w:lang w:val="sr-Cyrl-RS"/>
              </w:rPr>
            </w:pPr>
          </w:p>
        </w:tc>
        <w:tc>
          <w:tcPr>
            <w:tcW w:w="1170" w:type="dxa"/>
            <w:vMerge/>
            <w:tcBorders>
              <w:top w:val="single" w:sz="4" w:space="0" w:color="auto"/>
              <w:left w:val="single" w:sz="4" w:space="0" w:color="auto"/>
              <w:bottom w:val="single" w:sz="4" w:space="0" w:color="000000"/>
              <w:right w:val="single" w:sz="4" w:space="0" w:color="auto"/>
            </w:tcBorders>
            <w:shd w:val="clear" w:color="auto" w:fill="BFBFBF"/>
            <w:vAlign w:val="center"/>
          </w:tcPr>
          <w:p w14:paraId="14CE43F5" w14:textId="77777777" w:rsidR="004D2F25" w:rsidRPr="004D2F25" w:rsidRDefault="004D2F25" w:rsidP="004D2F25">
            <w:pPr>
              <w:ind w:firstLine="0"/>
              <w:jc w:val="left"/>
              <w:rPr>
                <w:rFonts w:ascii="Times New Roman" w:eastAsia="Times New Roman" w:hAnsi="Times New Roman"/>
                <w:b/>
                <w:noProof/>
                <w:sz w:val="20"/>
                <w:szCs w:val="20"/>
                <w:lang w:val="sr-Cyrl-RS"/>
              </w:rPr>
            </w:pPr>
          </w:p>
        </w:tc>
      </w:tr>
      <w:tr w:rsidR="004D2F25" w:rsidRPr="004D2F25" w14:paraId="19CE4603" w14:textId="77777777" w:rsidTr="006E1E1F">
        <w:trPr>
          <w:trHeight w:val="255"/>
        </w:trPr>
        <w:tc>
          <w:tcPr>
            <w:tcW w:w="6228" w:type="dxa"/>
            <w:vMerge/>
            <w:tcBorders>
              <w:top w:val="single" w:sz="4" w:space="0" w:color="auto"/>
              <w:left w:val="single" w:sz="4" w:space="0" w:color="auto"/>
              <w:bottom w:val="single" w:sz="4" w:space="0" w:color="000000"/>
              <w:right w:val="single" w:sz="4" w:space="0" w:color="auto"/>
            </w:tcBorders>
            <w:shd w:val="clear" w:color="auto" w:fill="BFBFBF"/>
            <w:vAlign w:val="center"/>
          </w:tcPr>
          <w:p w14:paraId="6F7CD7B8" w14:textId="77777777" w:rsidR="004D2F25" w:rsidRPr="004D2F25" w:rsidRDefault="004D2F25" w:rsidP="004D2F25">
            <w:pPr>
              <w:ind w:firstLine="0"/>
              <w:jc w:val="left"/>
              <w:rPr>
                <w:rFonts w:ascii="Times New Roman" w:eastAsia="Times New Roman" w:hAnsi="Times New Roman"/>
                <w:b/>
                <w:noProof/>
                <w:sz w:val="20"/>
                <w:szCs w:val="20"/>
                <w:lang w:val="sr-Cyrl-RS"/>
              </w:rPr>
            </w:pPr>
          </w:p>
        </w:tc>
        <w:tc>
          <w:tcPr>
            <w:tcW w:w="1170" w:type="dxa"/>
            <w:tcBorders>
              <w:top w:val="nil"/>
              <w:left w:val="nil"/>
              <w:bottom w:val="single" w:sz="4" w:space="0" w:color="auto"/>
              <w:right w:val="single" w:sz="4" w:space="0" w:color="auto"/>
            </w:tcBorders>
            <w:shd w:val="clear" w:color="auto" w:fill="BFBFBF"/>
            <w:noWrap/>
            <w:vAlign w:val="center"/>
          </w:tcPr>
          <w:p w14:paraId="236CA3A2" w14:textId="77777777" w:rsidR="004D2F25" w:rsidRPr="004D2F25" w:rsidRDefault="004D2F25" w:rsidP="004D2F25">
            <w:pPr>
              <w:ind w:firstLine="0"/>
              <w:jc w:val="center"/>
              <w:rPr>
                <w:rFonts w:ascii="Times New Roman" w:eastAsia="Times New Roman" w:hAnsi="Times New Roman"/>
                <w:b/>
                <w:noProof/>
                <w:sz w:val="20"/>
                <w:szCs w:val="20"/>
                <w:lang w:val="sr-Cyrl-RS"/>
              </w:rPr>
            </w:pPr>
            <w:r w:rsidRPr="004D2F25">
              <w:rPr>
                <w:rFonts w:ascii="Times New Roman" w:eastAsia="Times New Roman" w:hAnsi="Times New Roman"/>
                <w:b/>
                <w:noProof/>
                <w:sz w:val="20"/>
                <w:szCs w:val="20"/>
                <w:lang w:val="sr-Cyrl-RS"/>
              </w:rPr>
              <w:t>km</w:t>
            </w:r>
          </w:p>
        </w:tc>
      </w:tr>
      <w:tr w:rsidR="00C10BD0" w:rsidRPr="004D2F25" w14:paraId="4F35C35B" w14:textId="77777777" w:rsidTr="00C10BD0">
        <w:trPr>
          <w:trHeight w:hRule="exact" w:val="284"/>
        </w:trPr>
        <w:tc>
          <w:tcPr>
            <w:tcW w:w="6228" w:type="dxa"/>
            <w:tcBorders>
              <w:top w:val="nil"/>
              <w:left w:val="single" w:sz="4" w:space="0" w:color="auto"/>
              <w:bottom w:val="single" w:sz="4" w:space="0" w:color="auto"/>
              <w:right w:val="single" w:sz="4" w:space="0" w:color="auto"/>
            </w:tcBorders>
            <w:vAlign w:val="center"/>
          </w:tcPr>
          <w:p w14:paraId="53F10F28" w14:textId="4AAFA491" w:rsidR="00C10BD0" w:rsidRPr="00C10BD0" w:rsidRDefault="00C10BD0" w:rsidP="00A04E60">
            <w:pPr>
              <w:pStyle w:val="ListParagraph"/>
              <w:numPr>
                <w:ilvl w:val="0"/>
                <w:numId w:val="42"/>
              </w:numPr>
              <w:ind w:left="224" w:hanging="224"/>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Изградња путева</w:t>
            </w:r>
          </w:p>
        </w:tc>
        <w:tc>
          <w:tcPr>
            <w:tcW w:w="1170" w:type="dxa"/>
            <w:tcBorders>
              <w:top w:val="nil"/>
              <w:left w:val="nil"/>
              <w:bottom w:val="single" w:sz="4" w:space="0" w:color="auto"/>
              <w:right w:val="single" w:sz="4" w:space="0" w:color="auto"/>
            </w:tcBorders>
            <w:vAlign w:val="center"/>
          </w:tcPr>
          <w:p w14:paraId="61DF5110" w14:textId="32DC9910" w:rsidR="00C10BD0" w:rsidRPr="00786346" w:rsidRDefault="00F42EF3" w:rsidP="0078634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0,20</w:t>
            </w:r>
          </w:p>
        </w:tc>
      </w:tr>
      <w:tr w:rsidR="004D2F25" w:rsidRPr="004D2F25" w14:paraId="7C0D4414" w14:textId="77777777" w:rsidTr="00C10BD0">
        <w:trPr>
          <w:trHeight w:hRule="exact" w:val="284"/>
        </w:trPr>
        <w:tc>
          <w:tcPr>
            <w:tcW w:w="6228" w:type="dxa"/>
            <w:tcBorders>
              <w:top w:val="nil"/>
              <w:left w:val="single" w:sz="4" w:space="0" w:color="auto"/>
              <w:bottom w:val="single" w:sz="4" w:space="0" w:color="auto"/>
              <w:right w:val="single" w:sz="4" w:space="0" w:color="auto"/>
            </w:tcBorders>
            <w:vAlign w:val="center"/>
          </w:tcPr>
          <w:p w14:paraId="016B921F" w14:textId="4C5C5CD8" w:rsidR="004D2F25" w:rsidRPr="004D2F25" w:rsidRDefault="00C10BD0" w:rsidP="00C10BD0">
            <w:pPr>
              <w:ind w:firstLine="0"/>
              <w:jc w:val="lef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2</w:t>
            </w:r>
            <w:r w:rsidR="004D2F25" w:rsidRPr="004D2F25">
              <w:rPr>
                <w:rFonts w:ascii="Times New Roman" w:eastAsia="Times New Roman" w:hAnsi="Times New Roman"/>
                <w:noProof/>
                <w:sz w:val="20"/>
                <w:szCs w:val="20"/>
                <w:lang w:val="sr-Cyrl-RS"/>
              </w:rPr>
              <w:t>. Реконструкција коловозне мреже</w:t>
            </w:r>
          </w:p>
        </w:tc>
        <w:tc>
          <w:tcPr>
            <w:tcW w:w="1170" w:type="dxa"/>
            <w:tcBorders>
              <w:top w:val="nil"/>
              <w:left w:val="nil"/>
              <w:bottom w:val="single" w:sz="4" w:space="0" w:color="auto"/>
              <w:right w:val="single" w:sz="4" w:space="0" w:color="auto"/>
            </w:tcBorders>
            <w:vAlign w:val="center"/>
          </w:tcPr>
          <w:p w14:paraId="16D171F3" w14:textId="5FAF4248" w:rsidR="004D2F25" w:rsidRPr="004E0DD4" w:rsidRDefault="00786346" w:rsidP="0078634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w:t>
            </w:r>
          </w:p>
        </w:tc>
      </w:tr>
      <w:tr w:rsidR="004D2F25" w:rsidRPr="004D2F25" w14:paraId="4EE4AC0E" w14:textId="77777777" w:rsidTr="00C10BD0">
        <w:trPr>
          <w:trHeight w:hRule="exact" w:val="284"/>
        </w:trPr>
        <w:tc>
          <w:tcPr>
            <w:tcW w:w="6228" w:type="dxa"/>
            <w:tcBorders>
              <w:top w:val="nil"/>
              <w:left w:val="single" w:sz="4" w:space="0" w:color="auto"/>
              <w:bottom w:val="single" w:sz="4" w:space="0" w:color="auto"/>
              <w:right w:val="single" w:sz="4" w:space="0" w:color="auto"/>
            </w:tcBorders>
            <w:vAlign w:val="center"/>
          </w:tcPr>
          <w:p w14:paraId="23F99F94" w14:textId="78AB035A" w:rsidR="004D2F25" w:rsidRPr="004D2F25" w:rsidRDefault="00C10BD0" w:rsidP="00C10BD0">
            <w:pPr>
              <w:ind w:firstLine="0"/>
              <w:jc w:val="lef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3</w:t>
            </w:r>
            <w:r w:rsidR="004D2F25" w:rsidRPr="004D2F25">
              <w:rPr>
                <w:rFonts w:ascii="Times New Roman" w:eastAsia="Times New Roman" w:hAnsi="Times New Roman"/>
                <w:noProof/>
                <w:sz w:val="20"/>
                <w:szCs w:val="20"/>
                <w:lang w:val="sr-Cyrl-RS"/>
              </w:rPr>
              <w:t>. Одржавање путне мреже</w:t>
            </w:r>
          </w:p>
        </w:tc>
        <w:tc>
          <w:tcPr>
            <w:tcW w:w="1170" w:type="dxa"/>
            <w:tcBorders>
              <w:top w:val="nil"/>
              <w:left w:val="nil"/>
              <w:bottom w:val="single" w:sz="4" w:space="0" w:color="auto"/>
              <w:right w:val="single" w:sz="4" w:space="0" w:color="auto"/>
            </w:tcBorders>
            <w:vAlign w:val="center"/>
          </w:tcPr>
          <w:p w14:paraId="3A6BA6A4" w14:textId="0BF9FAF7" w:rsidR="004D2F25" w:rsidRPr="004519C1" w:rsidRDefault="004519C1" w:rsidP="00786346">
            <w:pPr>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2,47</w:t>
            </w:r>
          </w:p>
        </w:tc>
      </w:tr>
      <w:tr w:rsidR="004D2F25" w:rsidRPr="004D2F25" w14:paraId="6C25431F" w14:textId="77777777" w:rsidTr="005545ED">
        <w:trPr>
          <w:trHeight w:hRule="exact" w:val="284"/>
        </w:trPr>
        <w:tc>
          <w:tcPr>
            <w:tcW w:w="62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5A9840E" w14:textId="77777777" w:rsidR="004D2F25" w:rsidRPr="004D2F25" w:rsidRDefault="004D2F25" w:rsidP="00C10BD0">
            <w:pPr>
              <w:ind w:firstLine="0"/>
              <w:jc w:val="left"/>
              <w:rPr>
                <w:rFonts w:ascii="Times New Roman" w:eastAsia="Times New Roman" w:hAnsi="Times New Roman"/>
                <w:b/>
                <w:bCs/>
                <w:sz w:val="20"/>
                <w:szCs w:val="20"/>
                <w:lang w:val="sr-Cyrl-RS"/>
              </w:rPr>
            </w:pPr>
            <w:r w:rsidRPr="004D2F25">
              <w:rPr>
                <w:rFonts w:ascii="Times New Roman" w:eastAsia="Times New Roman" w:hAnsi="Times New Roman"/>
                <w:b/>
                <w:bCs/>
                <w:noProof/>
                <w:sz w:val="20"/>
                <w:szCs w:val="20"/>
                <w:lang w:val="sr-Cyrl-RS"/>
              </w:rPr>
              <w:t>Укупно путеви</w:t>
            </w:r>
          </w:p>
        </w:tc>
        <w:tc>
          <w:tcPr>
            <w:tcW w:w="1170" w:type="dxa"/>
            <w:tcBorders>
              <w:top w:val="nil"/>
              <w:left w:val="nil"/>
              <w:bottom w:val="single" w:sz="4" w:space="0" w:color="auto"/>
              <w:right w:val="single" w:sz="4" w:space="0" w:color="auto"/>
            </w:tcBorders>
            <w:shd w:val="clear" w:color="auto" w:fill="BFBFBF" w:themeFill="background1" w:themeFillShade="BF"/>
            <w:vAlign w:val="center"/>
          </w:tcPr>
          <w:p w14:paraId="433BE74D" w14:textId="3DAF85BB" w:rsidR="004D2F25" w:rsidRPr="004519C1" w:rsidRDefault="004519C1" w:rsidP="00786346">
            <w:pPr>
              <w:ind w:firstLine="0"/>
              <w:jc w:val="center"/>
              <w:rPr>
                <w:rFonts w:ascii="Times New Roman" w:eastAsia="Times New Roman" w:hAnsi="Times New Roman"/>
                <w:b/>
                <w:sz w:val="20"/>
                <w:szCs w:val="20"/>
                <w:lang w:val="sr-Latn-RS"/>
              </w:rPr>
            </w:pPr>
            <w:r>
              <w:rPr>
                <w:rFonts w:ascii="Times New Roman" w:eastAsia="Times New Roman" w:hAnsi="Times New Roman"/>
                <w:b/>
                <w:sz w:val="20"/>
                <w:szCs w:val="20"/>
                <w:lang w:val="sr-Latn-RS"/>
              </w:rPr>
              <w:t>2,67</w:t>
            </w:r>
          </w:p>
        </w:tc>
      </w:tr>
    </w:tbl>
    <w:p w14:paraId="6C8CE768" w14:textId="03733B6E" w:rsidR="004D2F25" w:rsidRPr="004D2F25" w:rsidRDefault="004D2F25" w:rsidP="00052617">
      <w:pPr>
        <w:keepNext/>
        <w:spacing w:before="480" w:after="240"/>
        <w:ind w:left="720" w:firstLine="0"/>
        <w:rPr>
          <w:rFonts w:ascii="Times New Roman" w:eastAsia="Batang" w:hAnsi="Times New Roman"/>
          <w:b/>
          <w:i/>
          <w:noProof/>
          <w:sz w:val="20"/>
          <w:szCs w:val="20"/>
          <w:lang w:val="sr-Cyrl-RS" w:eastAsia="x-none"/>
        </w:rPr>
      </w:pPr>
      <w:bookmarkStart w:id="253" w:name="_Toc299607144"/>
      <w:bookmarkStart w:id="254" w:name="_Toc331590738"/>
      <w:bookmarkStart w:id="255" w:name="_Toc398114829"/>
      <w:bookmarkStart w:id="256" w:name="_Toc433868145"/>
      <w:bookmarkStart w:id="257" w:name="_Toc14156273"/>
      <w:bookmarkStart w:id="258" w:name="_Toc134681514"/>
      <w:bookmarkStart w:id="259" w:name="_Toc134733751"/>
      <w:bookmarkStart w:id="260" w:name="_Toc137114194"/>
      <w:bookmarkStart w:id="261" w:name="_Toc169210295"/>
      <w:r w:rsidRPr="004D2F25">
        <w:rPr>
          <w:rFonts w:ascii="Times New Roman" w:eastAsia="Batang" w:hAnsi="Times New Roman"/>
          <w:b/>
          <w:i/>
          <w:noProof/>
          <w:sz w:val="20"/>
          <w:szCs w:val="20"/>
          <w:lang w:val="sr-Cyrl-RS" w:eastAsia="x-none"/>
        </w:rPr>
        <w:t>4</w:t>
      </w:r>
      <w:r w:rsidRPr="004D2F25">
        <w:rPr>
          <w:rFonts w:ascii="Times New Roman" w:eastAsia="Batang" w:hAnsi="Times New Roman"/>
          <w:b/>
          <w:i/>
          <w:noProof/>
          <w:sz w:val="20"/>
          <w:szCs w:val="20"/>
          <w:lang w:val="x-none" w:eastAsia="x-none"/>
        </w:rPr>
        <w:t>.2.</w:t>
      </w:r>
      <w:r w:rsidRPr="004D2F25">
        <w:rPr>
          <w:rFonts w:ascii="Times New Roman" w:eastAsia="Batang" w:hAnsi="Times New Roman"/>
          <w:b/>
          <w:i/>
          <w:noProof/>
          <w:sz w:val="20"/>
          <w:szCs w:val="20"/>
          <w:lang w:val="sr-Cyrl-RS" w:eastAsia="x-none"/>
        </w:rPr>
        <w:t>1.</w:t>
      </w:r>
      <w:r w:rsidR="004A2D30">
        <w:rPr>
          <w:rFonts w:ascii="Times New Roman" w:eastAsia="Batang" w:hAnsi="Times New Roman"/>
          <w:b/>
          <w:i/>
          <w:noProof/>
          <w:sz w:val="20"/>
          <w:szCs w:val="20"/>
          <w:lang w:val="sr-Cyrl-RS" w:eastAsia="x-none"/>
        </w:rPr>
        <w:t>4</w:t>
      </w:r>
      <w:r w:rsidRPr="004D2F25">
        <w:rPr>
          <w:rFonts w:ascii="Times New Roman" w:eastAsia="Batang" w:hAnsi="Times New Roman"/>
          <w:b/>
          <w:i/>
          <w:noProof/>
          <w:sz w:val="20"/>
          <w:szCs w:val="20"/>
          <w:lang w:val="x-none" w:eastAsia="x-none"/>
        </w:rPr>
        <w:t>. План уређивања ш</w:t>
      </w:r>
      <w:bookmarkEnd w:id="253"/>
      <w:bookmarkEnd w:id="254"/>
      <w:r w:rsidRPr="004D2F25">
        <w:rPr>
          <w:rFonts w:ascii="Times New Roman" w:eastAsia="Batang" w:hAnsi="Times New Roman"/>
          <w:b/>
          <w:i/>
          <w:noProof/>
          <w:sz w:val="20"/>
          <w:szCs w:val="20"/>
          <w:lang w:val="x-none" w:eastAsia="x-none"/>
        </w:rPr>
        <w:t>у</w:t>
      </w:r>
      <w:bookmarkEnd w:id="255"/>
      <w:bookmarkEnd w:id="256"/>
      <w:r w:rsidRPr="004D2F25">
        <w:rPr>
          <w:rFonts w:ascii="Times New Roman" w:eastAsia="Batang" w:hAnsi="Times New Roman"/>
          <w:b/>
          <w:i/>
          <w:noProof/>
          <w:sz w:val="20"/>
          <w:szCs w:val="20"/>
          <w:lang w:val="x-none" w:eastAsia="x-none"/>
        </w:rPr>
        <w:t>ма</w:t>
      </w:r>
      <w:bookmarkEnd w:id="257"/>
      <w:bookmarkEnd w:id="258"/>
      <w:bookmarkEnd w:id="259"/>
      <w:bookmarkEnd w:id="260"/>
      <w:bookmarkEnd w:id="261"/>
    </w:p>
    <w:p w14:paraId="74967764" w14:textId="4934098A" w:rsidR="004D2F25" w:rsidRPr="00624855" w:rsidRDefault="004D2F25" w:rsidP="00052617">
      <w:pPr>
        <w:keepNext/>
        <w:ind w:firstLine="0"/>
        <w:rPr>
          <w:rFonts w:ascii="Times New Roman" w:eastAsia="Times New Roman" w:hAnsi="Times New Roman"/>
          <w:b/>
          <w:sz w:val="18"/>
          <w:szCs w:val="18"/>
          <w:lang w:val="sr-Cyrl-RS"/>
        </w:rPr>
      </w:pPr>
      <w:bookmarkStart w:id="262" w:name="_Hlk181530812"/>
      <w:r w:rsidRPr="00624855">
        <w:rPr>
          <w:rFonts w:ascii="Times New Roman" w:eastAsia="Times New Roman" w:hAnsi="Times New Roman"/>
          <w:b/>
          <w:sz w:val="18"/>
          <w:szCs w:val="18"/>
          <w:lang w:val="sr-Cyrl-RS"/>
        </w:rPr>
        <w:t xml:space="preserve">Табела </w:t>
      </w:r>
      <w:bookmarkEnd w:id="262"/>
      <w:r w:rsidR="001F38BB" w:rsidRPr="00624855">
        <w:rPr>
          <w:rFonts w:ascii="Times New Roman" w:eastAsia="Times New Roman" w:hAnsi="Times New Roman"/>
          <w:b/>
          <w:sz w:val="18"/>
          <w:szCs w:val="18"/>
          <w:lang w:val="sr-Cyrl-RS"/>
        </w:rPr>
        <w:t>4</w:t>
      </w:r>
      <w:r w:rsidR="00BD6B85">
        <w:rPr>
          <w:rFonts w:ascii="Times New Roman" w:eastAsia="Times New Roman" w:hAnsi="Times New Roman"/>
          <w:b/>
          <w:sz w:val="18"/>
          <w:szCs w:val="18"/>
          <w:lang w:val="sr-Cyrl-RS"/>
        </w:rPr>
        <w:t>1</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План уређивања шума –просечно годишње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170"/>
      </w:tblGrid>
      <w:tr w:rsidR="004D2F25" w:rsidRPr="004D2F25" w14:paraId="19B7D055" w14:textId="77777777" w:rsidTr="006E1E1F">
        <w:tc>
          <w:tcPr>
            <w:tcW w:w="6228" w:type="dxa"/>
            <w:vAlign w:val="center"/>
          </w:tcPr>
          <w:p w14:paraId="4B6F25D9"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Високе шуме</w:t>
            </w:r>
          </w:p>
        </w:tc>
        <w:tc>
          <w:tcPr>
            <w:tcW w:w="1170" w:type="dxa"/>
            <w:vAlign w:val="center"/>
          </w:tcPr>
          <w:p w14:paraId="020BCCAE" w14:textId="78383EA1" w:rsidR="004D2F25" w:rsidRPr="004D2F25" w:rsidRDefault="003C1DC6"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en-US"/>
              </w:rPr>
              <w:t>372,30 ha</w:t>
            </w:r>
          </w:p>
        </w:tc>
      </w:tr>
      <w:tr w:rsidR="004D2F25" w:rsidRPr="004D2F25" w14:paraId="7257DFA7" w14:textId="77777777" w:rsidTr="006E1E1F">
        <w:tc>
          <w:tcPr>
            <w:tcW w:w="6228" w:type="dxa"/>
            <w:vAlign w:val="center"/>
          </w:tcPr>
          <w:p w14:paraId="3BC00B4C"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Изданачке шуме</w:t>
            </w:r>
          </w:p>
        </w:tc>
        <w:tc>
          <w:tcPr>
            <w:tcW w:w="1170" w:type="dxa"/>
            <w:vAlign w:val="center"/>
          </w:tcPr>
          <w:p w14:paraId="517E38DA" w14:textId="2AB43FFB" w:rsidR="004D2F25" w:rsidRPr="004D2F25" w:rsidRDefault="003C1DC6"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en-US"/>
              </w:rPr>
              <w:t>1.087,90 ha</w:t>
            </w:r>
          </w:p>
        </w:tc>
      </w:tr>
      <w:tr w:rsidR="004D2F25" w:rsidRPr="004D2F25" w14:paraId="44706BBE" w14:textId="77777777" w:rsidTr="006E1E1F">
        <w:tc>
          <w:tcPr>
            <w:tcW w:w="6228" w:type="dxa"/>
            <w:vAlign w:val="center"/>
          </w:tcPr>
          <w:p w14:paraId="302C0F6B"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Вештачки подигнуте састојине</w:t>
            </w:r>
          </w:p>
        </w:tc>
        <w:tc>
          <w:tcPr>
            <w:tcW w:w="1170" w:type="dxa"/>
            <w:vAlign w:val="center"/>
          </w:tcPr>
          <w:p w14:paraId="25583831" w14:textId="57BCFF93" w:rsidR="004D2F25" w:rsidRPr="004D2F25" w:rsidRDefault="003C1DC6"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en-US"/>
              </w:rPr>
              <w:t>132,00 ha</w:t>
            </w:r>
          </w:p>
        </w:tc>
      </w:tr>
      <w:tr w:rsidR="004D2F25" w:rsidRPr="004D2F25" w14:paraId="16230AE7" w14:textId="77777777" w:rsidTr="006E1E1F">
        <w:tc>
          <w:tcPr>
            <w:tcW w:w="6228" w:type="dxa"/>
            <w:vAlign w:val="center"/>
          </w:tcPr>
          <w:p w14:paraId="27E23DDA"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Шикаре и шибљаци</w:t>
            </w:r>
          </w:p>
        </w:tc>
        <w:tc>
          <w:tcPr>
            <w:tcW w:w="1170" w:type="dxa"/>
            <w:vAlign w:val="center"/>
          </w:tcPr>
          <w:p w14:paraId="2D6BA844" w14:textId="21B445C3" w:rsidR="004D2F25" w:rsidRPr="004D2F25" w:rsidRDefault="003C1DC6"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en-US"/>
              </w:rPr>
              <w:t>144,45 ha</w:t>
            </w:r>
          </w:p>
        </w:tc>
      </w:tr>
      <w:tr w:rsidR="004D2F25" w:rsidRPr="004D2F25" w14:paraId="27823BA2" w14:textId="77777777" w:rsidTr="006E1E1F">
        <w:tc>
          <w:tcPr>
            <w:tcW w:w="6228" w:type="dxa"/>
            <w:vAlign w:val="center"/>
          </w:tcPr>
          <w:p w14:paraId="5965FD5C"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Необрасле површине</w:t>
            </w:r>
          </w:p>
        </w:tc>
        <w:tc>
          <w:tcPr>
            <w:tcW w:w="1170" w:type="dxa"/>
            <w:vAlign w:val="center"/>
          </w:tcPr>
          <w:p w14:paraId="38B58A2A" w14:textId="50C581D9" w:rsidR="004D2F25" w:rsidRPr="004D2F25" w:rsidRDefault="003C1DC6"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en-US"/>
              </w:rPr>
              <w:t>60,89 ha</w:t>
            </w:r>
          </w:p>
        </w:tc>
      </w:tr>
      <w:tr w:rsidR="004D2F25" w:rsidRPr="004D2F25" w14:paraId="30433811" w14:textId="77777777" w:rsidTr="005545ED">
        <w:tc>
          <w:tcPr>
            <w:tcW w:w="6228" w:type="dxa"/>
            <w:shd w:val="clear" w:color="auto" w:fill="BFBFBF" w:themeFill="background1" w:themeFillShade="BF"/>
            <w:vAlign w:val="center"/>
          </w:tcPr>
          <w:p w14:paraId="4A368F8A" w14:textId="77777777" w:rsidR="004D2F25" w:rsidRPr="004D2F25" w:rsidRDefault="004D2F25" w:rsidP="004D2F25">
            <w:pPr>
              <w:spacing w:before="20" w:after="20"/>
              <w:ind w:firstLine="0"/>
              <w:rPr>
                <w:rFonts w:ascii="Times New Roman" w:eastAsia="Batang" w:hAnsi="Times New Roman"/>
                <w:b/>
                <w:noProof/>
                <w:sz w:val="20"/>
                <w:szCs w:val="20"/>
                <w:lang w:val="sr-Cyrl-RS"/>
              </w:rPr>
            </w:pPr>
            <w:r w:rsidRPr="004D2F25">
              <w:rPr>
                <w:rFonts w:ascii="Times New Roman" w:eastAsia="Batang" w:hAnsi="Times New Roman"/>
                <w:b/>
                <w:noProof/>
                <w:sz w:val="20"/>
                <w:szCs w:val="20"/>
                <w:lang w:val="sr-Cyrl-RS"/>
              </w:rPr>
              <w:t>Укупно:</w:t>
            </w:r>
          </w:p>
        </w:tc>
        <w:tc>
          <w:tcPr>
            <w:tcW w:w="1170" w:type="dxa"/>
            <w:shd w:val="clear" w:color="auto" w:fill="BFBFBF" w:themeFill="background1" w:themeFillShade="BF"/>
            <w:vAlign w:val="center"/>
          </w:tcPr>
          <w:p w14:paraId="2A2D8B3C" w14:textId="68B23EC2" w:rsidR="004D2F25" w:rsidRPr="004D2F25" w:rsidRDefault="003C1DC6" w:rsidP="004D2F25">
            <w:pPr>
              <w:ind w:firstLine="0"/>
              <w:jc w:val="right"/>
              <w:rPr>
                <w:rFonts w:ascii="Times New Roman" w:eastAsia="Times New Roman" w:hAnsi="Times New Roman"/>
                <w:b/>
                <w:sz w:val="20"/>
                <w:szCs w:val="20"/>
                <w:lang w:val="en-US"/>
              </w:rPr>
            </w:pPr>
            <w:r>
              <w:rPr>
                <w:rFonts w:ascii="Times New Roman" w:eastAsia="Times New Roman" w:hAnsi="Times New Roman"/>
                <w:b/>
                <w:sz w:val="20"/>
                <w:szCs w:val="20"/>
                <w:lang w:val="en-US"/>
              </w:rPr>
              <w:t>1.797,54ha</w:t>
            </w:r>
          </w:p>
        </w:tc>
      </w:tr>
    </w:tbl>
    <w:p w14:paraId="783EBDB2" w14:textId="5C10CEE0" w:rsidR="004D2F25" w:rsidRDefault="004D2F25">
      <w:pPr>
        <w:ind w:firstLine="0"/>
        <w:jc w:val="left"/>
        <w:rPr>
          <w:rFonts w:ascii="Times New Roman" w:eastAsia="Times New Roman" w:hAnsi="Times New Roman"/>
          <w:spacing w:val="2"/>
          <w:w w:val="90"/>
          <w:sz w:val="18"/>
          <w:szCs w:val="18"/>
          <w:lang w:val="sr-Cyrl-RS"/>
        </w:rPr>
      </w:pPr>
    </w:p>
    <w:p w14:paraId="6482C12E" w14:textId="77777777" w:rsidR="0065730D" w:rsidRDefault="0065730D">
      <w:pPr>
        <w:ind w:firstLine="0"/>
        <w:jc w:val="left"/>
        <w:rPr>
          <w:rFonts w:ascii="Times New Roman" w:eastAsia="Times New Roman" w:hAnsi="Times New Roman"/>
          <w:spacing w:val="2"/>
          <w:w w:val="90"/>
          <w:sz w:val="18"/>
          <w:szCs w:val="18"/>
          <w:lang w:val="sr-Cyrl-RS"/>
        </w:rPr>
      </w:pPr>
    </w:p>
    <w:p w14:paraId="5426A52F" w14:textId="1089E2E8" w:rsidR="0065730D" w:rsidRDefault="0065730D">
      <w:pPr>
        <w:ind w:firstLine="0"/>
        <w:jc w:val="left"/>
        <w:rPr>
          <w:rFonts w:ascii="Times New Roman" w:eastAsia="Times New Roman" w:hAnsi="Times New Roman"/>
          <w:b/>
          <w:bCs/>
          <w:i/>
          <w:iCs/>
          <w:spacing w:val="2"/>
          <w:w w:val="90"/>
          <w:sz w:val="20"/>
          <w:szCs w:val="20"/>
          <w:lang w:val="sr-Cyrl-RS"/>
        </w:rPr>
      </w:pPr>
      <w:r>
        <w:rPr>
          <w:rFonts w:ascii="Times New Roman" w:eastAsia="Times New Roman" w:hAnsi="Times New Roman"/>
          <w:spacing w:val="2"/>
          <w:w w:val="90"/>
          <w:sz w:val="18"/>
          <w:szCs w:val="18"/>
          <w:lang w:val="sr-Cyrl-RS"/>
        </w:rPr>
        <w:t xml:space="preserve">                  </w:t>
      </w:r>
      <w:r w:rsidRPr="0065730D">
        <w:rPr>
          <w:rFonts w:ascii="Times New Roman" w:eastAsia="Times New Roman" w:hAnsi="Times New Roman"/>
          <w:b/>
          <w:bCs/>
          <w:i/>
          <w:iCs/>
          <w:spacing w:val="2"/>
          <w:w w:val="90"/>
          <w:sz w:val="20"/>
          <w:szCs w:val="20"/>
          <w:lang w:val="sr-Cyrl-RS"/>
        </w:rPr>
        <w:t>4.2.1.5. План гајења шума</w:t>
      </w:r>
    </w:p>
    <w:p w14:paraId="6061E821" w14:textId="77777777" w:rsidR="0065730D" w:rsidRDefault="0065730D">
      <w:pPr>
        <w:ind w:firstLine="0"/>
        <w:jc w:val="left"/>
        <w:rPr>
          <w:rFonts w:ascii="Times New Roman" w:eastAsia="Times New Roman" w:hAnsi="Times New Roman"/>
          <w:b/>
          <w:bCs/>
          <w:i/>
          <w:iCs/>
          <w:spacing w:val="2"/>
          <w:w w:val="90"/>
          <w:sz w:val="20"/>
          <w:szCs w:val="20"/>
          <w:lang w:val="sr-Cyrl-RS"/>
        </w:rPr>
      </w:pPr>
    </w:p>
    <w:p w14:paraId="65BE93B7" w14:textId="0B9CA1A0" w:rsidR="0065730D" w:rsidRDefault="00392C9F">
      <w:pPr>
        <w:ind w:firstLine="0"/>
        <w:jc w:val="left"/>
        <w:rPr>
          <w:rFonts w:ascii="Times New Roman" w:eastAsia="Times New Roman" w:hAnsi="Times New Roman"/>
          <w:spacing w:val="2"/>
          <w:w w:val="90"/>
          <w:sz w:val="18"/>
          <w:szCs w:val="18"/>
          <w:lang w:val="sr-Cyrl-RS"/>
        </w:rPr>
      </w:pPr>
      <w:r>
        <w:rPr>
          <w:rFonts w:ascii="Times New Roman" w:eastAsia="Times New Roman" w:hAnsi="Times New Roman"/>
          <w:b/>
          <w:bCs/>
          <w:spacing w:val="2"/>
          <w:w w:val="90"/>
          <w:sz w:val="18"/>
          <w:szCs w:val="18"/>
          <w:lang w:val="sr-Cyrl-RS"/>
        </w:rPr>
        <w:t xml:space="preserve"> </w:t>
      </w:r>
      <w:r w:rsidR="0065730D" w:rsidRPr="0065730D">
        <w:rPr>
          <w:rFonts w:ascii="Times New Roman" w:eastAsia="Times New Roman" w:hAnsi="Times New Roman"/>
          <w:b/>
          <w:bCs/>
          <w:spacing w:val="2"/>
          <w:w w:val="90"/>
          <w:sz w:val="18"/>
          <w:szCs w:val="18"/>
          <w:lang w:val="sr-Cyrl-RS"/>
        </w:rPr>
        <w:t>Табела 4</w:t>
      </w:r>
      <w:r w:rsidR="00BD6B85">
        <w:rPr>
          <w:rFonts w:ascii="Times New Roman" w:eastAsia="Times New Roman" w:hAnsi="Times New Roman"/>
          <w:b/>
          <w:bCs/>
          <w:spacing w:val="2"/>
          <w:w w:val="90"/>
          <w:sz w:val="18"/>
          <w:szCs w:val="18"/>
          <w:lang w:val="sr-Cyrl-RS"/>
        </w:rPr>
        <w:t>2</w:t>
      </w:r>
      <w:r w:rsidR="0065730D" w:rsidRPr="0065730D">
        <w:rPr>
          <w:rFonts w:ascii="Times New Roman" w:eastAsia="Times New Roman" w:hAnsi="Times New Roman"/>
          <w:spacing w:val="2"/>
          <w:w w:val="90"/>
          <w:sz w:val="18"/>
          <w:szCs w:val="18"/>
          <w:lang w:val="sr-Cyrl-RS"/>
        </w:rPr>
        <w:t>. План гајења шума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170"/>
      </w:tblGrid>
      <w:tr w:rsidR="00392C9F" w:rsidRPr="004D2F25" w14:paraId="6700AF3F" w14:textId="77777777" w:rsidTr="00845EE3">
        <w:tc>
          <w:tcPr>
            <w:tcW w:w="6228" w:type="dxa"/>
            <w:vAlign w:val="center"/>
          </w:tcPr>
          <w:p w14:paraId="2BEA1A96" w14:textId="48663A2E" w:rsidR="00392C9F" w:rsidRPr="004519C1" w:rsidRDefault="004519C1" w:rsidP="00845EE3">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Чишћење у младим природним састојинама</w:t>
            </w:r>
          </w:p>
        </w:tc>
        <w:tc>
          <w:tcPr>
            <w:tcW w:w="1170" w:type="dxa"/>
            <w:vAlign w:val="center"/>
          </w:tcPr>
          <w:p w14:paraId="4F0AA8F5" w14:textId="406E02CC" w:rsidR="00392C9F" w:rsidRPr="004519C1" w:rsidRDefault="004519C1" w:rsidP="00845EE3">
            <w:pPr>
              <w:ind w:firstLine="0"/>
              <w:jc w:val="right"/>
              <w:rPr>
                <w:rFonts w:ascii="Times New Roman" w:eastAsia="Times New Roman" w:hAnsi="Times New Roman"/>
                <w:sz w:val="20"/>
                <w:szCs w:val="20"/>
                <w:lang w:val="sr-Latn-RS"/>
              </w:rPr>
            </w:pPr>
            <w:r>
              <w:rPr>
                <w:rFonts w:ascii="Times New Roman" w:eastAsia="Times New Roman" w:hAnsi="Times New Roman"/>
                <w:sz w:val="20"/>
                <w:szCs w:val="20"/>
                <w:lang w:val="sr-Cyrl-RS"/>
              </w:rPr>
              <w:t xml:space="preserve">44,46 </w:t>
            </w:r>
            <w:r>
              <w:rPr>
                <w:rFonts w:ascii="Times New Roman" w:eastAsia="Times New Roman" w:hAnsi="Times New Roman"/>
                <w:sz w:val="20"/>
                <w:szCs w:val="20"/>
                <w:lang w:val="sr-Latn-RS"/>
              </w:rPr>
              <w:t>ha</w:t>
            </w:r>
          </w:p>
        </w:tc>
      </w:tr>
      <w:tr w:rsidR="00392C9F" w:rsidRPr="004D2F25" w14:paraId="44C2A472" w14:textId="77777777" w:rsidTr="00845EE3">
        <w:tc>
          <w:tcPr>
            <w:tcW w:w="6228" w:type="dxa"/>
            <w:vAlign w:val="center"/>
          </w:tcPr>
          <w:p w14:paraId="204FE179" w14:textId="142D863A" w:rsidR="00392C9F" w:rsidRPr="004D2F25" w:rsidRDefault="004519C1" w:rsidP="00845EE3">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Чишћење у младим културама</w:t>
            </w:r>
          </w:p>
        </w:tc>
        <w:tc>
          <w:tcPr>
            <w:tcW w:w="1170" w:type="dxa"/>
            <w:vAlign w:val="center"/>
          </w:tcPr>
          <w:p w14:paraId="3389B3C7" w14:textId="64D8E174" w:rsidR="00392C9F" w:rsidRPr="004519C1" w:rsidRDefault="004519C1" w:rsidP="00845EE3">
            <w:pPr>
              <w:ind w:firstLine="0"/>
              <w:jc w:val="right"/>
              <w:rPr>
                <w:rFonts w:ascii="Times New Roman" w:eastAsia="Times New Roman" w:hAnsi="Times New Roman"/>
                <w:sz w:val="20"/>
                <w:szCs w:val="20"/>
                <w:lang w:val="sr-Latn-RS"/>
              </w:rPr>
            </w:pPr>
            <w:r>
              <w:rPr>
                <w:rFonts w:ascii="Times New Roman" w:eastAsia="Times New Roman" w:hAnsi="Times New Roman"/>
                <w:sz w:val="20"/>
                <w:szCs w:val="20"/>
                <w:lang w:val="sr-Cyrl-RS"/>
              </w:rPr>
              <w:t>7,50</w:t>
            </w:r>
            <w:r>
              <w:rPr>
                <w:rFonts w:ascii="Times New Roman" w:eastAsia="Times New Roman" w:hAnsi="Times New Roman"/>
                <w:sz w:val="20"/>
                <w:szCs w:val="20"/>
                <w:lang w:val="sr-Latn-RS"/>
              </w:rPr>
              <w:t xml:space="preserve"> ha</w:t>
            </w:r>
          </w:p>
        </w:tc>
      </w:tr>
      <w:tr w:rsidR="00392C9F" w:rsidRPr="004D2F25" w14:paraId="04583610" w14:textId="77777777" w:rsidTr="00845EE3">
        <w:tc>
          <w:tcPr>
            <w:tcW w:w="6228" w:type="dxa"/>
            <w:shd w:val="clear" w:color="auto" w:fill="BFBFBF" w:themeFill="background1" w:themeFillShade="BF"/>
            <w:vAlign w:val="center"/>
          </w:tcPr>
          <w:p w14:paraId="653070AD" w14:textId="1C080F2A" w:rsidR="00392C9F" w:rsidRPr="004D2F25" w:rsidRDefault="0018624B" w:rsidP="00845EE3">
            <w:pPr>
              <w:spacing w:before="20" w:after="20"/>
              <w:ind w:firstLine="0"/>
              <w:rPr>
                <w:rFonts w:ascii="Times New Roman" w:eastAsia="Batang" w:hAnsi="Times New Roman"/>
                <w:b/>
                <w:noProof/>
                <w:sz w:val="20"/>
                <w:szCs w:val="20"/>
                <w:lang w:val="sr-Cyrl-RS"/>
              </w:rPr>
            </w:pPr>
            <w:r>
              <w:rPr>
                <w:rFonts w:ascii="Times New Roman" w:eastAsia="Batang" w:hAnsi="Times New Roman"/>
                <w:b/>
                <w:noProof/>
                <w:sz w:val="20"/>
                <w:szCs w:val="20"/>
                <w:lang w:val="sr-Cyrl-RS"/>
              </w:rPr>
              <w:t>Укупно:</w:t>
            </w:r>
          </w:p>
        </w:tc>
        <w:tc>
          <w:tcPr>
            <w:tcW w:w="1170" w:type="dxa"/>
            <w:shd w:val="clear" w:color="auto" w:fill="BFBFBF" w:themeFill="background1" w:themeFillShade="BF"/>
            <w:vAlign w:val="center"/>
          </w:tcPr>
          <w:p w14:paraId="0E5F9808" w14:textId="00103D0F" w:rsidR="00392C9F" w:rsidRPr="004519C1" w:rsidRDefault="004519C1" w:rsidP="00845EE3">
            <w:pPr>
              <w:ind w:firstLine="0"/>
              <w:jc w:val="right"/>
              <w:rPr>
                <w:rFonts w:ascii="Times New Roman" w:eastAsia="Times New Roman" w:hAnsi="Times New Roman"/>
                <w:b/>
                <w:sz w:val="20"/>
                <w:szCs w:val="20"/>
                <w:lang w:val="sr-Latn-RS"/>
              </w:rPr>
            </w:pPr>
            <w:r>
              <w:rPr>
                <w:rFonts w:ascii="Times New Roman" w:eastAsia="Times New Roman" w:hAnsi="Times New Roman"/>
                <w:b/>
                <w:sz w:val="20"/>
                <w:szCs w:val="20"/>
                <w:lang w:val="sr-Cyrl-RS"/>
              </w:rPr>
              <w:t>51,96</w:t>
            </w:r>
            <w:r>
              <w:rPr>
                <w:rFonts w:ascii="Times New Roman" w:eastAsia="Times New Roman" w:hAnsi="Times New Roman"/>
                <w:b/>
                <w:sz w:val="20"/>
                <w:szCs w:val="20"/>
                <w:lang w:val="sr-Latn-RS"/>
              </w:rPr>
              <w:t xml:space="preserve"> ha</w:t>
            </w:r>
          </w:p>
        </w:tc>
      </w:tr>
    </w:tbl>
    <w:p w14:paraId="7C403999" w14:textId="77777777" w:rsidR="00392C9F" w:rsidRPr="0065730D" w:rsidRDefault="00392C9F">
      <w:pPr>
        <w:ind w:firstLine="0"/>
        <w:jc w:val="left"/>
        <w:rPr>
          <w:rFonts w:ascii="Times New Roman" w:eastAsia="Times New Roman" w:hAnsi="Times New Roman"/>
          <w:spacing w:val="2"/>
          <w:w w:val="90"/>
          <w:sz w:val="18"/>
          <w:szCs w:val="18"/>
          <w:lang w:val="sr-Cyrl-RS"/>
        </w:rPr>
      </w:pPr>
    </w:p>
    <w:p w14:paraId="0BDD4543" w14:textId="3680D766" w:rsidR="004D2F25" w:rsidRDefault="004D2F25" w:rsidP="00080CAD">
      <w:pPr>
        <w:pStyle w:val="Heading3"/>
        <w:rPr>
          <w:w w:val="90"/>
        </w:rPr>
      </w:pPr>
      <w:bookmarkStart w:id="263" w:name="_Toc215660887"/>
      <w:r>
        <w:rPr>
          <w:w w:val="90"/>
        </w:rPr>
        <w:t xml:space="preserve">. </w:t>
      </w:r>
      <w:r w:rsidRPr="004D2F25">
        <w:rPr>
          <w:w w:val="90"/>
        </w:rPr>
        <w:t>Утврђивање трошкова производње</w:t>
      </w:r>
      <w:bookmarkEnd w:id="263"/>
    </w:p>
    <w:p w14:paraId="529EF3E4" w14:textId="77777777" w:rsidR="007D3F25" w:rsidRPr="007D3F25" w:rsidRDefault="007D3F25" w:rsidP="007D3F25">
      <w:pPr>
        <w:rPr>
          <w:rFonts w:ascii="Times New Roman" w:hAnsi="Times New Roman"/>
          <w:sz w:val="20"/>
          <w:szCs w:val="20"/>
          <w:lang w:val="sr-Cyrl-RS"/>
        </w:rPr>
      </w:pPr>
    </w:p>
    <w:p w14:paraId="7870E8D6" w14:textId="77777777" w:rsidR="007D3F25" w:rsidRDefault="007D3F25" w:rsidP="007D3F25">
      <w:pPr>
        <w:rPr>
          <w:rFonts w:ascii="Times New Roman" w:hAnsi="Times New Roman"/>
          <w:b/>
          <w:i/>
          <w:sz w:val="20"/>
          <w:szCs w:val="20"/>
          <w:lang w:val="sr-Cyrl-RS"/>
        </w:rPr>
      </w:pPr>
      <w:bookmarkStart w:id="264" w:name="_Toc349734275"/>
      <w:bookmarkStart w:id="265" w:name="_Toc357146763"/>
      <w:bookmarkStart w:id="266" w:name="_Toc398114831"/>
      <w:bookmarkStart w:id="267" w:name="_Toc433868147"/>
      <w:bookmarkStart w:id="268" w:name="_Toc14156275"/>
      <w:bookmarkStart w:id="269" w:name="_Toc134681516"/>
      <w:bookmarkStart w:id="270" w:name="_Toc134733753"/>
      <w:bookmarkStart w:id="271" w:name="_Toc137114196"/>
      <w:bookmarkStart w:id="272" w:name="_Toc169210297"/>
      <w:r w:rsidRPr="007D3F25">
        <w:rPr>
          <w:rFonts w:ascii="Times New Roman" w:hAnsi="Times New Roman"/>
          <w:b/>
          <w:i/>
          <w:sz w:val="20"/>
          <w:szCs w:val="20"/>
          <w:lang w:val="sr-Cyrl-RS"/>
        </w:rPr>
        <w:t>4</w:t>
      </w:r>
      <w:r w:rsidRPr="007D3F25">
        <w:rPr>
          <w:rFonts w:ascii="Times New Roman" w:hAnsi="Times New Roman"/>
          <w:b/>
          <w:i/>
          <w:sz w:val="20"/>
          <w:szCs w:val="20"/>
          <w:lang w:val="x-none"/>
        </w:rPr>
        <w:t>.</w:t>
      </w:r>
      <w:r w:rsidRPr="007D3F25">
        <w:rPr>
          <w:rFonts w:ascii="Times New Roman" w:hAnsi="Times New Roman"/>
          <w:b/>
          <w:i/>
          <w:sz w:val="20"/>
          <w:szCs w:val="20"/>
          <w:lang w:val="sr-Cyrl-RS"/>
        </w:rPr>
        <w:t>2.2</w:t>
      </w:r>
      <w:r w:rsidRPr="007D3F25">
        <w:rPr>
          <w:rFonts w:ascii="Times New Roman" w:hAnsi="Times New Roman"/>
          <w:b/>
          <w:i/>
          <w:sz w:val="20"/>
          <w:szCs w:val="20"/>
          <w:lang w:val="x-none"/>
        </w:rPr>
        <w:t xml:space="preserve">.1. </w:t>
      </w:r>
      <w:proofErr w:type="spellStart"/>
      <w:r w:rsidRPr="007D3F25">
        <w:rPr>
          <w:rFonts w:ascii="Times New Roman" w:hAnsi="Times New Roman"/>
          <w:b/>
          <w:i/>
          <w:sz w:val="20"/>
          <w:szCs w:val="20"/>
          <w:lang w:val="x-none"/>
        </w:rPr>
        <w:t>Трошкови</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производње</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дрвних</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сортимен</w:t>
      </w:r>
      <w:bookmarkEnd w:id="264"/>
      <w:bookmarkEnd w:id="265"/>
      <w:r w:rsidRPr="007D3F25">
        <w:rPr>
          <w:rFonts w:ascii="Times New Roman" w:hAnsi="Times New Roman"/>
          <w:b/>
          <w:i/>
          <w:sz w:val="20"/>
          <w:szCs w:val="20"/>
          <w:lang w:val="x-none"/>
        </w:rPr>
        <w:t>а</w:t>
      </w:r>
      <w:bookmarkEnd w:id="266"/>
      <w:bookmarkEnd w:id="267"/>
      <w:r w:rsidRPr="007D3F25">
        <w:rPr>
          <w:rFonts w:ascii="Times New Roman" w:hAnsi="Times New Roman"/>
          <w:b/>
          <w:i/>
          <w:sz w:val="20"/>
          <w:szCs w:val="20"/>
          <w:lang w:val="x-none"/>
        </w:rPr>
        <w:t>т</w:t>
      </w:r>
      <w:bookmarkEnd w:id="268"/>
      <w:r w:rsidRPr="007D3F25">
        <w:rPr>
          <w:rFonts w:ascii="Times New Roman" w:hAnsi="Times New Roman"/>
          <w:b/>
          <w:i/>
          <w:sz w:val="20"/>
          <w:szCs w:val="20"/>
          <w:lang w:val="x-none"/>
        </w:rPr>
        <w:t>а</w:t>
      </w:r>
      <w:bookmarkStart w:id="273" w:name="_Toc299607146"/>
      <w:bookmarkStart w:id="274" w:name="_Toc331590740"/>
      <w:bookmarkEnd w:id="269"/>
      <w:bookmarkEnd w:id="270"/>
      <w:bookmarkEnd w:id="271"/>
      <w:bookmarkEnd w:id="272"/>
      <w:proofErr w:type="spellEnd"/>
    </w:p>
    <w:p w14:paraId="551DEBC7" w14:textId="77777777" w:rsidR="00C33496" w:rsidRDefault="00C33496" w:rsidP="00C33496">
      <w:pPr>
        <w:ind w:firstLine="426"/>
        <w:rPr>
          <w:rFonts w:ascii="Times New Roman" w:eastAsia="Times New Roman" w:hAnsi="Times New Roman"/>
          <w:b/>
          <w:sz w:val="20"/>
          <w:szCs w:val="20"/>
          <w:lang w:val="sr-Cyrl-RS"/>
        </w:rPr>
      </w:pPr>
    </w:p>
    <w:p w14:paraId="71A8FFB8" w14:textId="485B2EDC" w:rsidR="007D519A" w:rsidRPr="00624855" w:rsidRDefault="00C33496" w:rsidP="00C33496">
      <w:pPr>
        <w:ind w:firstLine="426"/>
        <w:rPr>
          <w:rFonts w:ascii="Times New Roman" w:hAnsi="Times New Roman"/>
          <w:b/>
          <w:bCs/>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BD6B85">
        <w:rPr>
          <w:rFonts w:ascii="Times New Roman" w:eastAsia="Times New Roman" w:hAnsi="Times New Roman"/>
          <w:b/>
          <w:sz w:val="18"/>
          <w:szCs w:val="18"/>
          <w:lang w:val="sr-Cyrl-RS"/>
        </w:rPr>
        <w:t>3</w:t>
      </w:r>
      <w:r w:rsidR="007D519A" w:rsidRPr="00624855">
        <w:rPr>
          <w:rFonts w:ascii="Times New Roman" w:hAnsi="Times New Roman"/>
          <w:b/>
          <w:bCs/>
          <w:sz w:val="18"/>
          <w:szCs w:val="18"/>
          <w:lang w:val="sr-Cyrl-RS"/>
        </w:rPr>
        <w:t>.</w:t>
      </w:r>
      <w:r w:rsidR="007D519A" w:rsidRPr="00624855">
        <w:rPr>
          <w:rFonts w:ascii="Times New Roman" w:hAnsi="Times New Roman"/>
          <w:sz w:val="18"/>
          <w:szCs w:val="18"/>
          <w:lang w:val="sr-Cyrl-RS"/>
        </w:rPr>
        <w:t xml:space="preserve"> </w:t>
      </w:r>
      <w:bookmarkStart w:id="275" w:name="_Hlk181536443"/>
      <w:r w:rsidR="007D519A" w:rsidRPr="00624855">
        <w:rPr>
          <w:rFonts w:ascii="Times New Roman" w:hAnsi="Times New Roman"/>
          <w:sz w:val="18"/>
          <w:szCs w:val="18"/>
          <w:lang w:val="sr-Cyrl-RS"/>
        </w:rPr>
        <w:t>Сортиментна структура дрвне запремине – просечно годишње</w:t>
      </w:r>
      <w:bookmarkEnd w:id="275"/>
    </w:p>
    <w:tbl>
      <w:tblPr>
        <w:tblW w:w="14371" w:type="dxa"/>
        <w:tblInd w:w="113" w:type="dxa"/>
        <w:tblLook w:val="04A0" w:firstRow="1" w:lastRow="0" w:firstColumn="1" w:lastColumn="0" w:noHBand="0" w:noVBand="1"/>
      </w:tblPr>
      <w:tblGrid>
        <w:gridCol w:w="1647"/>
        <w:gridCol w:w="891"/>
        <w:gridCol w:w="801"/>
        <w:gridCol w:w="891"/>
        <w:gridCol w:w="960"/>
        <w:gridCol w:w="960"/>
        <w:gridCol w:w="960"/>
        <w:gridCol w:w="828"/>
        <w:gridCol w:w="888"/>
        <w:gridCol w:w="948"/>
        <w:gridCol w:w="825"/>
        <w:gridCol w:w="857"/>
        <w:gridCol w:w="960"/>
        <w:gridCol w:w="937"/>
        <w:gridCol w:w="1018"/>
      </w:tblGrid>
      <w:tr w:rsidR="007D519A" w:rsidRPr="00F5668C" w14:paraId="70E38823" w14:textId="77777777" w:rsidTr="00C175A8">
        <w:trPr>
          <w:trHeight w:hRule="exact" w:val="397"/>
          <w:tblHeader/>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06EFFC4" w14:textId="77777777" w:rsidR="007D519A" w:rsidRDefault="007D519A" w:rsidP="009D04D3">
            <w:pPr>
              <w:ind w:firstLine="0"/>
              <w:jc w:val="center"/>
              <w:rPr>
                <w:rFonts w:ascii="Times New Roman" w:eastAsia="Times New Roman" w:hAnsi="Times New Roman"/>
                <w:color w:val="000000"/>
                <w:sz w:val="18"/>
                <w:szCs w:val="18"/>
                <w:lang w:val="sr-Cyrl-RS" w:eastAsia="en-GB"/>
              </w:rPr>
            </w:pPr>
            <w:bookmarkStart w:id="276" w:name="_Hlk181536227"/>
            <w:proofErr w:type="spellStart"/>
            <w:r w:rsidRPr="00F5668C">
              <w:rPr>
                <w:rFonts w:ascii="Times New Roman" w:eastAsia="Times New Roman" w:hAnsi="Times New Roman"/>
                <w:color w:val="000000"/>
                <w:sz w:val="18"/>
                <w:szCs w:val="18"/>
                <w:lang w:val="en-GB" w:eastAsia="en-GB"/>
              </w:rPr>
              <w:t>Врста</w:t>
            </w:r>
            <w:proofErr w:type="spellEnd"/>
          </w:p>
          <w:p w14:paraId="2D56D5AD"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дрвећа</w:t>
            </w:r>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77500EA8"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Бруто</w:t>
            </w:r>
            <w:proofErr w:type="spellEnd"/>
          </w:p>
        </w:tc>
        <w:tc>
          <w:tcPr>
            <w:tcW w:w="80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554F47CE"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Отпад</w:t>
            </w:r>
            <w:proofErr w:type="spellEnd"/>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5D827E94"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Нето</w:t>
            </w:r>
            <w:proofErr w:type="spellEnd"/>
          </w:p>
        </w:tc>
        <w:tc>
          <w:tcPr>
            <w:tcW w:w="1014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3EDE50" w14:textId="77777777" w:rsidR="007D519A" w:rsidRPr="00643FA1" w:rsidRDefault="007D519A" w:rsidP="009D04D3">
            <w:pPr>
              <w:ind w:firstLine="0"/>
              <w:jc w:val="center"/>
              <w:rPr>
                <w:rFonts w:ascii="Times New Roman" w:eastAsia="Times New Roman" w:hAnsi="Times New Roman"/>
                <w:b/>
                <w:bCs/>
                <w:sz w:val="18"/>
                <w:szCs w:val="18"/>
                <w:lang w:val="en-GB" w:eastAsia="en-GB"/>
              </w:rPr>
            </w:pPr>
            <w:r w:rsidRPr="00643FA1">
              <w:rPr>
                <w:rFonts w:ascii="Times New Roman" w:eastAsia="Times New Roman" w:hAnsi="Times New Roman"/>
                <w:b/>
                <w:bCs/>
                <w:sz w:val="18"/>
                <w:szCs w:val="18"/>
                <w:lang w:val="sr-Cyrl-RS" w:eastAsia="en-GB"/>
              </w:rPr>
              <w:t>СОРТИМЕНТИ</w:t>
            </w:r>
          </w:p>
        </w:tc>
      </w:tr>
      <w:tr w:rsidR="007D519A" w:rsidRPr="00F5668C" w14:paraId="42180BD6" w14:textId="77777777" w:rsidTr="00C175A8">
        <w:trPr>
          <w:trHeight w:hRule="exact" w:val="510"/>
          <w:tblHeader/>
        </w:trPr>
        <w:tc>
          <w:tcPr>
            <w:tcW w:w="1647" w:type="dxa"/>
            <w:vMerge/>
            <w:tcBorders>
              <w:left w:val="single" w:sz="4" w:space="0" w:color="auto"/>
              <w:right w:val="single" w:sz="4" w:space="0" w:color="auto"/>
            </w:tcBorders>
            <w:shd w:val="clear" w:color="auto" w:fill="BFBFBF" w:themeFill="background1" w:themeFillShade="BF"/>
            <w:noWrap/>
            <w:vAlign w:val="center"/>
            <w:hideMark/>
          </w:tcPr>
          <w:p w14:paraId="63EAA844" w14:textId="77777777" w:rsidR="007D519A" w:rsidRPr="00F5668C" w:rsidRDefault="007D519A" w:rsidP="009D04D3">
            <w:pPr>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3C4614CA"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
        </w:tc>
        <w:tc>
          <w:tcPr>
            <w:tcW w:w="801" w:type="dxa"/>
            <w:vMerge/>
            <w:tcBorders>
              <w:left w:val="nil"/>
              <w:bottom w:val="single" w:sz="4" w:space="0" w:color="auto"/>
              <w:right w:val="single" w:sz="4" w:space="0" w:color="auto"/>
            </w:tcBorders>
            <w:shd w:val="clear" w:color="auto" w:fill="BFBFBF" w:themeFill="background1" w:themeFillShade="BF"/>
            <w:noWrap/>
            <w:vAlign w:val="center"/>
            <w:hideMark/>
          </w:tcPr>
          <w:p w14:paraId="67986C49"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5D7F23BB"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718A9665"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F</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6CB89C3F"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L</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014F0AF6"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50642C66"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 </w:t>
            </w:r>
            <w:proofErr w:type="spellStart"/>
            <w:r w:rsidRPr="00F5668C">
              <w:rPr>
                <w:rFonts w:ascii="Times New Roman" w:eastAsia="Times New Roman" w:hAnsi="Times New Roman"/>
                <w:sz w:val="18"/>
                <w:szCs w:val="18"/>
                <w:lang w:val="en-GB" w:eastAsia="en-GB"/>
              </w:rPr>
              <w:t>класа</w:t>
            </w:r>
            <w:proofErr w:type="spellEnd"/>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2E082544"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 </w:t>
            </w:r>
            <w:proofErr w:type="spellStart"/>
            <w:r w:rsidRPr="00F5668C">
              <w:rPr>
                <w:rFonts w:ascii="Times New Roman" w:eastAsia="Times New Roman" w:hAnsi="Times New Roman"/>
                <w:sz w:val="18"/>
                <w:szCs w:val="18"/>
                <w:lang w:val="en-GB" w:eastAsia="en-GB"/>
              </w:rPr>
              <w:t>класа</w:t>
            </w:r>
            <w:proofErr w:type="spellEnd"/>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098A6957"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III </w:t>
            </w:r>
            <w:proofErr w:type="spellStart"/>
            <w:r w:rsidRPr="00F5668C">
              <w:rPr>
                <w:rFonts w:ascii="Times New Roman" w:eastAsia="Times New Roman" w:hAnsi="Times New Roman"/>
                <w:sz w:val="18"/>
                <w:szCs w:val="18"/>
                <w:lang w:val="en-GB" w:eastAsia="en-GB"/>
              </w:rPr>
              <w:t>класа</w:t>
            </w:r>
            <w:proofErr w:type="spellEnd"/>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1DF7D499" w14:textId="77777777" w:rsidR="007D519A" w:rsidRDefault="007D519A"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Остала</w:t>
            </w:r>
            <w:proofErr w:type="spellEnd"/>
            <w:r>
              <w:rPr>
                <w:rFonts w:ascii="Times New Roman" w:eastAsia="Times New Roman" w:hAnsi="Times New Roman"/>
                <w:sz w:val="18"/>
                <w:szCs w:val="18"/>
                <w:lang w:val="sr-Cyrl-RS" w:eastAsia="en-GB"/>
              </w:rPr>
              <w:t xml:space="preserve"> </w:t>
            </w:r>
          </w:p>
          <w:p w14:paraId="47A3A894" w14:textId="77777777" w:rsidR="007D519A" w:rsidRPr="00F5668C" w:rsidRDefault="007D519A"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6C871C0A" w14:textId="77777777" w:rsidR="007D519A" w:rsidRDefault="007D519A"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164BA984" w14:textId="77777777" w:rsidR="007D519A" w:rsidRPr="00F5668C" w:rsidRDefault="007D519A"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6FB2E66C" w14:textId="77777777" w:rsidR="007D519A" w:rsidRDefault="007D519A"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Огрев</w:t>
            </w:r>
            <w:proofErr w:type="spellEnd"/>
            <w:r>
              <w:rPr>
                <w:rFonts w:ascii="Times New Roman" w:eastAsia="Times New Roman" w:hAnsi="Times New Roman"/>
                <w:sz w:val="18"/>
                <w:szCs w:val="18"/>
                <w:lang w:val="sr-Cyrl-RS" w:eastAsia="en-GB"/>
              </w:rPr>
              <w:t>но</w:t>
            </w:r>
          </w:p>
          <w:p w14:paraId="3D3EA34A" w14:textId="77777777" w:rsidR="007D519A" w:rsidRPr="00F5668C" w:rsidRDefault="007D519A"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270B10A5" w14:textId="77777777" w:rsidR="007D519A" w:rsidRPr="00F5668C" w:rsidRDefault="007D519A"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Целулоза</w:t>
            </w:r>
            <w:proofErr w:type="spellEnd"/>
            <w:r>
              <w:rPr>
                <w:rFonts w:ascii="Times New Roman" w:eastAsia="Times New Roman" w:hAnsi="Times New Roman"/>
                <w:sz w:val="18"/>
                <w:szCs w:val="18"/>
                <w:lang w:val="sr-Cyrl-RS" w:eastAsia="en-GB"/>
              </w:rPr>
              <w:t xml:space="preserve"> </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6E8A5DB5" w14:textId="77777777" w:rsidR="007D519A" w:rsidRDefault="007D519A"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4D39EBCE" w14:textId="77777777" w:rsidR="007D519A" w:rsidRPr="00F5668C" w:rsidRDefault="007D519A"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просторно</w:t>
            </w:r>
          </w:p>
        </w:tc>
      </w:tr>
      <w:tr w:rsidR="007D519A" w:rsidRPr="00F5668C" w14:paraId="5DCD3249" w14:textId="77777777" w:rsidTr="00C175A8">
        <w:trPr>
          <w:trHeight w:hRule="exact" w:val="284"/>
          <w:tblHeader/>
        </w:trPr>
        <w:tc>
          <w:tcPr>
            <w:tcW w:w="1647"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2F8AEDF4"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7FD781FA"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01" w:type="dxa"/>
            <w:tcBorders>
              <w:top w:val="nil"/>
              <w:left w:val="nil"/>
              <w:bottom w:val="single" w:sz="4" w:space="0" w:color="auto"/>
              <w:right w:val="single" w:sz="4" w:space="0" w:color="auto"/>
            </w:tcBorders>
            <w:shd w:val="clear" w:color="auto" w:fill="BFBFBF" w:themeFill="background1" w:themeFillShade="BF"/>
            <w:noWrap/>
            <w:vAlign w:val="center"/>
            <w:hideMark/>
          </w:tcPr>
          <w:p w14:paraId="09A259F2"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346151C9" w14:textId="77777777" w:rsidR="007D519A" w:rsidRPr="00F5668C" w:rsidRDefault="007D519A"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148B60B1"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42092384"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73A46826"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053C7AE9"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7C43EEEB"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5531A900"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6D2D5A1C"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7FE6E0B3"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57472F08"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60E4376C"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2E2F0B31" w14:textId="77777777" w:rsidR="007D519A" w:rsidRPr="00F5668C" w:rsidRDefault="007D519A"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r>
      <w:tr w:rsidR="00277203" w:rsidRPr="00F5668C" w14:paraId="1F0A3190" w14:textId="77777777" w:rsidTr="00535F01">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7A137849" w14:textId="5C20843E"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891" w:type="dxa"/>
            <w:tcBorders>
              <w:top w:val="nil"/>
              <w:left w:val="nil"/>
              <w:bottom w:val="single" w:sz="4" w:space="0" w:color="auto"/>
              <w:right w:val="single" w:sz="4" w:space="0" w:color="auto"/>
            </w:tcBorders>
            <w:shd w:val="clear" w:color="000000" w:fill="FFFFFF"/>
            <w:noWrap/>
            <w:vAlign w:val="bottom"/>
          </w:tcPr>
          <w:p w14:paraId="57FA90E3" w14:textId="20F5C54B" w:rsidR="00277203" w:rsidRPr="00863CE2"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4,33</w:t>
            </w:r>
          </w:p>
        </w:tc>
        <w:tc>
          <w:tcPr>
            <w:tcW w:w="801" w:type="dxa"/>
            <w:tcBorders>
              <w:top w:val="nil"/>
              <w:left w:val="nil"/>
              <w:bottom w:val="single" w:sz="4" w:space="0" w:color="auto"/>
              <w:right w:val="single" w:sz="4" w:space="0" w:color="auto"/>
            </w:tcBorders>
            <w:shd w:val="clear" w:color="000000" w:fill="FFFFFF"/>
            <w:noWrap/>
            <w:vAlign w:val="bottom"/>
            <w:hideMark/>
          </w:tcPr>
          <w:p w14:paraId="429544C8" w14:textId="5CBE45CA"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0,65</w:t>
            </w:r>
          </w:p>
        </w:tc>
        <w:tc>
          <w:tcPr>
            <w:tcW w:w="891" w:type="dxa"/>
            <w:tcBorders>
              <w:top w:val="nil"/>
              <w:left w:val="nil"/>
              <w:bottom w:val="single" w:sz="4" w:space="0" w:color="auto"/>
              <w:right w:val="single" w:sz="4" w:space="0" w:color="auto"/>
            </w:tcBorders>
            <w:shd w:val="clear" w:color="000000" w:fill="FFFFFF"/>
            <w:noWrap/>
            <w:vAlign w:val="bottom"/>
            <w:hideMark/>
          </w:tcPr>
          <w:p w14:paraId="737C9135" w14:textId="2C0D58A5"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3,68</w:t>
            </w:r>
          </w:p>
        </w:tc>
        <w:tc>
          <w:tcPr>
            <w:tcW w:w="960" w:type="dxa"/>
            <w:tcBorders>
              <w:top w:val="nil"/>
              <w:left w:val="nil"/>
              <w:bottom w:val="single" w:sz="4" w:space="0" w:color="auto"/>
              <w:right w:val="single" w:sz="4" w:space="0" w:color="auto"/>
            </w:tcBorders>
            <w:noWrap/>
            <w:vAlign w:val="bottom"/>
            <w:hideMark/>
          </w:tcPr>
          <w:p w14:paraId="0CDB9552" w14:textId="296534B1"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hideMark/>
          </w:tcPr>
          <w:p w14:paraId="5EFC1007" w14:textId="2AA32A84"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hideMark/>
          </w:tcPr>
          <w:p w14:paraId="06FFC0F3" w14:textId="50A2D6FB"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hideMark/>
          </w:tcPr>
          <w:p w14:paraId="1C99ED0A" w14:textId="121E2A89"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hideMark/>
          </w:tcPr>
          <w:p w14:paraId="58276C67" w14:textId="2A528AF5"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hideMark/>
          </w:tcPr>
          <w:p w14:paraId="7B76881A" w14:textId="3BA9B3E4" w:rsidR="00277203" w:rsidRPr="00F5668C" w:rsidRDefault="00277203" w:rsidP="0039731C">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bottom"/>
            <w:hideMark/>
          </w:tcPr>
          <w:p w14:paraId="0D5041BD" w14:textId="4B4AB1D7"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0,62</w:t>
            </w:r>
          </w:p>
        </w:tc>
        <w:tc>
          <w:tcPr>
            <w:tcW w:w="857" w:type="dxa"/>
            <w:tcBorders>
              <w:top w:val="nil"/>
              <w:left w:val="nil"/>
              <w:bottom w:val="single" w:sz="4" w:space="0" w:color="auto"/>
              <w:right w:val="single" w:sz="4" w:space="0" w:color="auto"/>
            </w:tcBorders>
            <w:noWrap/>
            <w:vAlign w:val="bottom"/>
            <w:hideMark/>
          </w:tcPr>
          <w:p w14:paraId="5AF69F8A" w14:textId="4B3D9550"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0,62</w:t>
            </w:r>
          </w:p>
        </w:tc>
        <w:tc>
          <w:tcPr>
            <w:tcW w:w="960" w:type="dxa"/>
            <w:tcBorders>
              <w:top w:val="nil"/>
              <w:left w:val="nil"/>
              <w:bottom w:val="single" w:sz="4" w:space="0" w:color="auto"/>
              <w:right w:val="single" w:sz="4" w:space="0" w:color="auto"/>
            </w:tcBorders>
            <w:noWrap/>
            <w:vAlign w:val="bottom"/>
            <w:hideMark/>
          </w:tcPr>
          <w:p w14:paraId="42534D98" w14:textId="4A6ADCBB" w:rsidR="00277203" w:rsidRPr="00F5668C" w:rsidRDefault="00277203"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hideMark/>
          </w:tcPr>
          <w:p w14:paraId="10D49F9B" w14:textId="171861D7"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3,06</w:t>
            </w:r>
          </w:p>
        </w:tc>
        <w:tc>
          <w:tcPr>
            <w:tcW w:w="1018" w:type="dxa"/>
            <w:tcBorders>
              <w:top w:val="nil"/>
              <w:left w:val="nil"/>
              <w:bottom w:val="single" w:sz="4" w:space="0" w:color="auto"/>
              <w:right w:val="single" w:sz="4" w:space="0" w:color="auto"/>
            </w:tcBorders>
            <w:noWrap/>
            <w:vAlign w:val="bottom"/>
            <w:hideMark/>
          </w:tcPr>
          <w:p w14:paraId="47FBB98D" w14:textId="43CB4057"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3,06</w:t>
            </w:r>
          </w:p>
        </w:tc>
      </w:tr>
      <w:tr w:rsidR="00277203" w:rsidRPr="00F5668C" w14:paraId="7162C1F9" w14:textId="77777777" w:rsidTr="00461527">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651C24E5" w14:textId="1AB899E2" w:rsidR="00277203" w:rsidRPr="00461527"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891" w:type="dxa"/>
            <w:tcBorders>
              <w:top w:val="nil"/>
              <w:left w:val="nil"/>
              <w:bottom w:val="single" w:sz="4" w:space="0" w:color="auto"/>
              <w:right w:val="single" w:sz="4" w:space="0" w:color="auto"/>
            </w:tcBorders>
            <w:shd w:val="clear" w:color="000000" w:fill="FFFFFF"/>
            <w:noWrap/>
            <w:vAlign w:val="bottom"/>
          </w:tcPr>
          <w:p w14:paraId="03C05F41" w14:textId="062D8DCD"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20,11</w:t>
            </w:r>
          </w:p>
        </w:tc>
        <w:tc>
          <w:tcPr>
            <w:tcW w:w="801" w:type="dxa"/>
            <w:tcBorders>
              <w:top w:val="nil"/>
              <w:left w:val="nil"/>
              <w:bottom w:val="single" w:sz="4" w:space="0" w:color="auto"/>
              <w:right w:val="single" w:sz="4" w:space="0" w:color="auto"/>
            </w:tcBorders>
            <w:shd w:val="clear" w:color="000000" w:fill="FFFFFF"/>
            <w:noWrap/>
            <w:vAlign w:val="bottom"/>
          </w:tcPr>
          <w:p w14:paraId="0612EFF9" w14:textId="2CFAE08D"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3,02</w:t>
            </w:r>
          </w:p>
        </w:tc>
        <w:tc>
          <w:tcPr>
            <w:tcW w:w="891" w:type="dxa"/>
            <w:tcBorders>
              <w:top w:val="nil"/>
              <w:left w:val="nil"/>
              <w:bottom w:val="single" w:sz="4" w:space="0" w:color="auto"/>
              <w:right w:val="single" w:sz="4" w:space="0" w:color="auto"/>
            </w:tcBorders>
            <w:shd w:val="clear" w:color="000000" w:fill="FFFFFF"/>
            <w:noWrap/>
            <w:vAlign w:val="bottom"/>
          </w:tcPr>
          <w:p w14:paraId="1F8CCF24" w14:textId="5ED561A5" w:rsidR="00277203" w:rsidRPr="009815D0"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17,09</w:t>
            </w:r>
          </w:p>
        </w:tc>
        <w:tc>
          <w:tcPr>
            <w:tcW w:w="960" w:type="dxa"/>
            <w:tcBorders>
              <w:top w:val="nil"/>
              <w:left w:val="nil"/>
              <w:bottom w:val="single" w:sz="4" w:space="0" w:color="auto"/>
              <w:right w:val="single" w:sz="4" w:space="0" w:color="auto"/>
            </w:tcBorders>
            <w:noWrap/>
            <w:vAlign w:val="bottom"/>
          </w:tcPr>
          <w:p w14:paraId="77F36DF1" w14:textId="16F6607D"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0CDBCE6" w14:textId="04E0648B"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FD49140" w14:textId="2F7DE6C3"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18D55251" w14:textId="0C0A9E82"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4AC3AFE3" w14:textId="0E6FA8A3"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503F75B9" w14:textId="6CA52CA9" w:rsidR="00277203" w:rsidRPr="00F5668C" w:rsidRDefault="00277203" w:rsidP="0039731C">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bottom"/>
          </w:tcPr>
          <w:p w14:paraId="2D942761" w14:textId="464E886F"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1,05</w:t>
            </w:r>
          </w:p>
        </w:tc>
        <w:tc>
          <w:tcPr>
            <w:tcW w:w="857" w:type="dxa"/>
            <w:tcBorders>
              <w:top w:val="nil"/>
              <w:left w:val="nil"/>
              <w:bottom w:val="single" w:sz="4" w:space="0" w:color="auto"/>
              <w:right w:val="single" w:sz="4" w:space="0" w:color="auto"/>
            </w:tcBorders>
            <w:noWrap/>
            <w:vAlign w:val="bottom"/>
          </w:tcPr>
          <w:p w14:paraId="27B780AB" w14:textId="292F44A5"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1,05</w:t>
            </w:r>
          </w:p>
        </w:tc>
        <w:tc>
          <w:tcPr>
            <w:tcW w:w="960" w:type="dxa"/>
            <w:tcBorders>
              <w:top w:val="nil"/>
              <w:left w:val="nil"/>
              <w:bottom w:val="single" w:sz="4" w:space="0" w:color="auto"/>
              <w:right w:val="single" w:sz="4" w:space="0" w:color="auto"/>
            </w:tcBorders>
            <w:noWrap/>
            <w:vAlign w:val="bottom"/>
          </w:tcPr>
          <w:p w14:paraId="45CFDE16" w14:textId="2E59DBEA" w:rsidR="00277203" w:rsidRPr="009815D0" w:rsidRDefault="00277203" w:rsidP="0039731C">
            <w:pPr>
              <w:ind w:firstLine="0"/>
              <w:jc w:val="center"/>
              <w:rPr>
                <w:rFonts w:ascii="Times New Roman" w:eastAsia="Times New Roman" w:hAnsi="Times New Roman"/>
                <w:sz w:val="18"/>
                <w:szCs w:val="18"/>
                <w:lang w:val="sr-Cyrl-RS" w:eastAsia="en-GB"/>
              </w:rPr>
            </w:pPr>
          </w:p>
        </w:tc>
        <w:tc>
          <w:tcPr>
            <w:tcW w:w="937" w:type="dxa"/>
            <w:tcBorders>
              <w:top w:val="nil"/>
              <w:left w:val="nil"/>
              <w:bottom w:val="single" w:sz="4" w:space="0" w:color="auto"/>
              <w:right w:val="single" w:sz="4" w:space="0" w:color="auto"/>
            </w:tcBorders>
            <w:noWrap/>
            <w:vAlign w:val="bottom"/>
          </w:tcPr>
          <w:p w14:paraId="5287D426" w14:textId="021EE5B6"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16,04</w:t>
            </w:r>
          </w:p>
        </w:tc>
        <w:tc>
          <w:tcPr>
            <w:tcW w:w="1018" w:type="dxa"/>
            <w:tcBorders>
              <w:top w:val="nil"/>
              <w:left w:val="nil"/>
              <w:bottom w:val="single" w:sz="4" w:space="0" w:color="auto"/>
              <w:right w:val="single" w:sz="4" w:space="0" w:color="auto"/>
            </w:tcBorders>
            <w:noWrap/>
            <w:vAlign w:val="bottom"/>
          </w:tcPr>
          <w:p w14:paraId="3FE28DB2" w14:textId="652FE3EF"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16,04</w:t>
            </w:r>
          </w:p>
        </w:tc>
      </w:tr>
      <w:tr w:rsidR="00277203" w:rsidRPr="00F5668C" w14:paraId="680BAA89"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26BC3DB4" w14:textId="1B4DF112"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891" w:type="dxa"/>
            <w:tcBorders>
              <w:top w:val="nil"/>
              <w:left w:val="nil"/>
              <w:bottom w:val="single" w:sz="4" w:space="0" w:color="auto"/>
              <w:right w:val="single" w:sz="4" w:space="0" w:color="auto"/>
            </w:tcBorders>
            <w:shd w:val="clear" w:color="000000" w:fill="FFFFFF"/>
            <w:noWrap/>
            <w:vAlign w:val="bottom"/>
          </w:tcPr>
          <w:p w14:paraId="1E97E035" w14:textId="721D9247"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14,02</w:t>
            </w:r>
          </w:p>
        </w:tc>
        <w:tc>
          <w:tcPr>
            <w:tcW w:w="801" w:type="dxa"/>
            <w:tcBorders>
              <w:top w:val="nil"/>
              <w:left w:val="nil"/>
              <w:bottom w:val="single" w:sz="4" w:space="0" w:color="auto"/>
              <w:right w:val="single" w:sz="4" w:space="0" w:color="auto"/>
            </w:tcBorders>
            <w:shd w:val="clear" w:color="000000" w:fill="FFFFFF"/>
            <w:noWrap/>
            <w:vAlign w:val="bottom"/>
          </w:tcPr>
          <w:p w14:paraId="43812579" w14:textId="24645A53"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2,10</w:t>
            </w:r>
          </w:p>
        </w:tc>
        <w:tc>
          <w:tcPr>
            <w:tcW w:w="891" w:type="dxa"/>
            <w:tcBorders>
              <w:top w:val="nil"/>
              <w:left w:val="nil"/>
              <w:bottom w:val="single" w:sz="4" w:space="0" w:color="auto"/>
              <w:right w:val="single" w:sz="4" w:space="0" w:color="auto"/>
            </w:tcBorders>
            <w:shd w:val="clear" w:color="000000" w:fill="FFFFFF"/>
            <w:noWrap/>
            <w:vAlign w:val="bottom"/>
          </w:tcPr>
          <w:p w14:paraId="4C877317" w14:textId="0BB9FF2A"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11,92</w:t>
            </w:r>
          </w:p>
        </w:tc>
        <w:tc>
          <w:tcPr>
            <w:tcW w:w="960" w:type="dxa"/>
            <w:tcBorders>
              <w:top w:val="nil"/>
              <w:left w:val="nil"/>
              <w:bottom w:val="single" w:sz="4" w:space="0" w:color="auto"/>
              <w:right w:val="single" w:sz="4" w:space="0" w:color="auto"/>
            </w:tcBorders>
            <w:noWrap/>
            <w:vAlign w:val="bottom"/>
          </w:tcPr>
          <w:p w14:paraId="035714EC" w14:textId="245C7B79"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ECA53DD" w14:textId="0AF997EB"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3000C9D" w14:textId="2445C660"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63F0E03D" w14:textId="23D8069A"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2AD77215" w14:textId="3181FE7D"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26405504" w14:textId="630CD242" w:rsidR="00277203" w:rsidRPr="00F5668C" w:rsidRDefault="00277203" w:rsidP="0039731C">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bottom"/>
          </w:tcPr>
          <w:p w14:paraId="0D0A3593" w14:textId="1CA34A40"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11,92</w:t>
            </w:r>
          </w:p>
        </w:tc>
        <w:tc>
          <w:tcPr>
            <w:tcW w:w="857" w:type="dxa"/>
            <w:tcBorders>
              <w:top w:val="nil"/>
              <w:left w:val="nil"/>
              <w:bottom w:val="single" w:sz="4" w:space="0" w:color="auto"/>
              <w:right w:val="single" w:sz="4" w:space="0" w:color="auto"/>
            </w:tcBorders>
            <w:noWrap/>
            <w:vAlign w:val="bottom"/>
          </w:tcPr>
          <w:p w14:paraId="5BB607F1" w14:textId="11877C84"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11,92</w:t>
            </w:r>
          </w:p>
        </w:tc>
        <w:tc>
          <w:tcPr>
            <w:tcW w:w="960" w:type="dxa"/>
            <w:tcBorders>
              <w:top w:val="nil"/>
              <w:left w:val="nil"/>
              <w:bottom w:val="single" w:sz="4" w:space="0" w:color="auto"/>
              <w:right w:val="single" w:sz="4" w:space="0" w:color="auto"/>
            </w:tcBorders>
            <w:noWrap/>
            <w:vAlign w:val="bottom"/>
          </w:tcPr>
          <w:p w14:paraId="715B8396" w14:textId="28FFC12C" w:rsidR="00277203" w:rsidRPr="009815D0" w:rsidRDefault="00277203" w:rsidP="0039731C">
            <w:pPr>
              <w:ind w:firstLine="0"/>
              <w:jc w:val="center"/>
              <w:rPr>
                <w:rFonts w:ascii="Times New Roman" w:eastAsia="Times New Roman" w:hAnsi="Times New Roman"/>
                <w:sz w:val="18"/>
                <w:szCs w:val="18"/>
                <w:lang w:val="sr-Cyrl-RS" w:eastAsia="en-GB"/>
              </w:rPr>
            </w:pPr>
          </w:p>
        </w:tc>
        <w:tc>
          <w:tcPr>
            <w:tcW w:w="937" w:type="dxa"/>
            <w:tcBorders>
              <w:top w:val="nil"/>
              <w:left w:val="nil"/>
              <w:bottom w:val="single" w:sz="4" w:space="0" w:color="auto"/>
              <w:right w:val="single" w:sz="4" w:space="0" w:color="auto"/>
            </w:tcBorders>
            <w:noWrap/>
            <w:vAlign w:val="bottom"/>
          </w:tcPr>
          <w:p w14:paraId="5ED405EE" w14:textId="16A7F98B" w:rsidR="00277203" w:rsidRPr="00F5668C" w:rsidRDefault="00277203" w:rsidP="0039731C">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06F45FCB" w14:textId="451CFC5F" w:rsidR="00277203" w:rsidRPr="00F5668C" w:rsidRDefault="00277203" w:rsidP="0039731C">
            <w:pPr>
              <w:ind w:firstLine="0"/>
              <w:jc w:val="center"/>
              <w:rPr>
                <w:rFonts w:ascii="Times New Roman" w:eastAsia="Times New Roman" w:hAnsi="Times New Roman"/>
                <w:sz w:val="18"/>
                <w:szCs w:val="18"/>
                <w:lang w:val="en-GB" w:eastAsia="en-GB"/>
              </w:rPr>
            </w:pPr>
          </w:p>
        </w:tc>
      </w:tr>
      <w:tr w:rsidR="00277203" w:rsidRPr="00F5668C" w14:paraId="770848D8"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A959DE5" w14:textId="5A45AFD7"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891" w:type="dxa"/>
            <w:tcBorders>
              <w:top w:val="nil"/>
              <w:left w:val="nil"/>
              <w:bottom w:val="single" w:sz="4" w:space="0" w:color="auto"/>
              <w:right w:val="single" w:sz="4" w:space="0" w:color="auto"/>
            </w:tcBorders>
            <w:shd w:val="clear" w:color="000000" w:fill="FFFFFF"/>
            <w:noWrap/>
            <w:vAlign w:val="bottom"/>
          </w:tcPr>
          <w:p w14:paraId="58D7566C" w14:textId="69BFC37C"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30,52</w:t>
            </w:r>
          </w:p>
        </w:tc>
        <w:tc>
          <w:tcPr>
            <w:tcW w:w="801" w:type="dxa"/>
            <w:tcBorders>
              <w:top w:val="nil"/>
              <w:left w:val="nil"/>
              <w:bottom w:val="single" w:sz="4" w:space="0" w:color="auto"/>
              <w:right w:val="single" w:sz="4" w:space="0" w:color="auto"/>
            </w:tcBorders>
            <w:shd w:val="clear" w:color="000000" w:fill="FFFFFF"/>
            <w:noWrap/>
            <w:vAlign w:val="bottom"/>
          </w:tcPr>
          <w:p w14:paraId="581B4D5E" w14:textId="070EC341"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w:t>
            </w:r>
          </w:p>
        </w:tc>
        <w:tc>
          <w:tcPr>
            <w:tcW w:w="891" w:type="dxa"/>
            <w:tcBorders>
              <w:top w:val="nil"/>
              <w:left w:val="nil"/>
              <w:bottom w:val="single" w:sz="4" w:space="0" w:color="auto"/>
              <w:right w:val="single" w:sz="4" w:space="0" w:color="auto"/>
            </w:tcBorders>
            <w:shd w:val="clear" w:color="000000" w:fill="FFFFFF"/>
            <w:noWrap/>
            <w:vAlign w:val="bottom"/>
          </w:tcPr>
          <w:p w14:paraId="2A73EAB6" w14:textId="17AD6F41" w:rsidR="00277203" w:rsidRPr="009815D0"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25,94</w:t>
            </w:r>
          </w:p>
        </w:tc>
        <w:tc>
          <w:tcPr>
            <w:tcW w:w="960" w:type="dxa"/>
            <w:tcBorders>
              <w:top w:val="nil"/>
              <w:left w:val="nil"/>
              <w:bottom w:val="single" w:sz="4" w:space="0" w:color="auto"/>
              <w:right w:val="single" w:sz="4" w:space="0" w:color="auto"/>
            </w:tcBorders>
            <w:noWrap/>
            <w:vAlign w:val="bottom"/>
          </w:tcPr>
          <w:p w14:paraId="3C00209C" w14:textId="683932D7"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BEFC800" w14:textId="75604A07"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8D8A534" w14:textId="0A04EC47"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5A46A9CF" w14:textId="79E90B79"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63ED55F2" w14:textId="7C6A1D2F"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23070666" w14:textId="0DEE9A93" w:rsidR="00277203" w:rsidRPr="00F5668C" w:rsidRDefault="00277203" w:rsidP="0039731C">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bottom"/>
          </w:tcPr>
          <w:p w14:paraId="5F8D3698" w14:textId="15ACAEAE" w:rsidR="00277203" w:rsidRPr="00F5668C" w:rsidRDefault="00277203" w:rsidP="0039731C">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bottom"/>
          </w:tcPr>
          <w:p w14:paraId="47744042" w14:textId="1CB6024F"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1D1F20D" w14:textId="0B618D8D" w:rsidR="00277203" w:rsidRPr="009815D0"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25,94</w:t>
            </w:r>
          </w:p>
        </w:tc>
        <w:tc>
          <w:tcPr>
            <w:tcW w:w="937" w:type="dxa"/>
            <w:tcBorders>
              <w:top w:val="nil"/>
              <w:left w:val="nil"/>
              <w:bottom w:val="single" w:sz="4" w:space="0" w:color="auto"/>
              <w:right w:val="single" w:sz="4" w:space="0" w:color="auto"/>
            </w:tcBorders>
            <w:noWrap/>
            <w:vAlign w:val="bottom"/>
          </w:tcPr>
          <w:p w14:paraId="7E3FC0E6" w14:textId="0236E8DD" w:rsidR="00277203" w:rsidRPr="00F5668C" w:rsidRDefault="00277203" w:rsidP="0039731C">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6ED83223" w14:textId="0F902A40" w:rsidR="00277203" w:rsidRPr="00F5668C" w:rsidRDefault="00277203" w:rsidP="0039731C">
            <w:pPr>
              <w:ind w:firstLine="0"/>
              <w:jc w:val="center"/>
              <w:rPr>
                <w:rFonts w:ascii="Times New Roman" w:eastAsia="Times New Roman" w:hAnsi="Times New Roman"/>
                <w:sz w:val="18"/>
                <w:szCs w:val="18"/>
                <w:lang w:val="en-GB" w:eastAsia="en-GB"/>
              </w:rPr>
            </w:pPr>
          </w:p>
        </w:tc>
      </w:tr>
      <w:tr w:rsidR="00277203" w:rsidRPr="00F5668C" w14:paraId="45E1DBD3"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13DF8879" w14:textId="3C1A4482"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891" w:type="dxa"/>
            <w:tcBorders>
              <w:top w:val="nil"/>
              <w:left w:val="nil"/>
              <w:bottom w:val="single" w:sz="4" w:space="0" w:color="auto"/>
              <w:right w:val="single" w:sz="4" w:space="0" w:color="auto"/>
            </w:tcBorders>
            <w:shd w:val="clear" w:color="000000" w:fill="FFFFFF"/>
            <w:noWrap/>
            <w:vAlign w:val="bottom"/>
          </w:tcPr>
          <w:p w14:paraId="01834322" w14:textId="252ACF49" w:rsidR="00277203" w:rsidRPr="00863CE2"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100,56</w:t>
            </w:r>
          </w:p>
        </w:tc>
        <w:tc>
          <w:tcPr>
            <w:tcW w:w="801" w:type="dxa"/>
            <w:tcBorders>
              <w:top w:val="nil"/>
              <w:left w:val="nil"/>
              <w:bottom w:val="single" w:sz="4" w:space="0" w:color="auto"/>
              <w:right w:val="single" w:sz="4" w:space="0" w:color="auto"/>
            </w:tcBorders>
            <w:shd w:val="clear" w:color="000000" w:fill="FFFFFF"/>
            <w:noWrap/>
            <w:vAlign w:val="bottom"/>
          </w:tcPr>
          <w:p w14:paraId="23B3132B" w14:textId="37CCE586"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15,08</w:t>
            </w:r>
          </w:p>
        </w:tc>
        <w:tc>
          <w:tcPr>
            <w:tcW w:w="891" w:type="dxa"/>
            <w:tcBorders>
              <w:top w:val="nil"/>
              <w:left w:val="nil"/>
              <w:bottom w:val="single" w:sz="4" w:space="0" w:color="auto"/>
              <w:right w:val="single" w:sz="4" w:space="0" w:color="auto"/>
            </w:tcBorders>
            <w:shd w:val="clear" w:color="000000" w:fill="FFFFFF"/>
            <w:noWrap/>
            <w:vAlign w:val="bottom"/>
          </w:tcPr>
          <w:p w14:paraId="27F32BB8" w14:textId="183E5A65"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85,48</w:t>
            </w:r>
          </w:p>
        </w:tc>
        <w:tc>
          <w:tcPr>
            <w:tcW w:w="960" w:type="dxa"/>
            <w:tcBorders>
              <w:top w:val="nil"/>
              <w:left w:val="nil"/>
              <w:bottom w:val="single" w:sz="4" w:space="0" w:color="auto"/>
              <w:right w:val="single" w:sz="4" w:space="0" w:color="auto"/>
            </w:tcBorders>
            <w:noWrap/>
            <w:vAlign w:val="bottom"/>
          </w:tcPr>
          <w:p w14:paraId="36E101AE" w14:textId="1D921862"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710A4B82" w14:textId="0AC408CB"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2FFB3E9" w14:textId="07CAD117"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16A5CAE3" w14:textId="5C857AF4"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716526C0" w14:textId="0BEEA03A"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508C8E1B" w14:textId="4359248E" w:rsidR="00277203" w:rsidRPr="00585B24" w:rsidRDefault="00277203" w:rsidP="0039731C">
            <w:pPr>
              <w:ind w:firstLine="0"/>
              <w:jc w:val="center"/>
              <w:rPr>
                <w:rFonts w:ascii="Times New Roman" w:eastAsia="Times New Roman" w:hAnsi="Times New Roman"/>
                <w:sz w:val="18"/>
                <w:szCs w:val="18"/>
                <w:lang w:val="sr-Cyrl-RS" w:eastAsia="en-GB"/>
              </w:rPr>
            </w:pPr>
          </w:p>
        </w:tc>
        <w:tc>
          <w:tcPr>
            <w:tcW w:w="825" w:type="dxa"/>
            <w:tcBorders>
              <w:top w:val="nil"/>
              <w:left w:val="nil"/>
              <w:bottom w:val="single" w:sz="4" w:space="0" w:color="auto"/>
              <w:right w:val="single" w:sz="4" w:space="0" w:color="auto"/>
            </w:tcBorders>
            <w:noWrap/>
            <w:vAlign w:val="bottom"/>
          </w:tcPr>
          <w:p w14:paraId="3B34937A" w14:textId="6C34643D"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3,08</w:t>
            </w:r>
          </w:p>
        </w:tc>
        <w:tc>
          <w:tcPr>
            <w:tcW w:w="857" w:type="dxa"/>
            <w:tcBorders>
              <w:top w:val="nil"/>
              <w:left w:val="nil"/>
              <w:bottom w:val="single" w:sz="4" w:space="0" w:color="auto"/>
              <w:right w:val="single" w:sz="4" w:space="0" w:color="auto"/>
            </w:tcBorders>
            <w:noWrap/>
            <w:vAlign w:val="bottom"/>
          </w:tcPr>
          <w:p w14:paraId="6B0A77D9" w14:textId="1B512946"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3,08</w:t>
            </w:r>
          </w:p>
        </w:tc>
        <w:tc>
          <w:tcPr>
            <w:tcW w:w="960" w:type="dxa"/>
            <w:tcBorders>
              <w:top w:val="nil"/>
              <w:left w:val="nil"/>
              <w:bottom w:val="single" w:sz="4" w:space="0" w:color="auto"/>
              <w:right w:val="single" w:sz="4" w:space="0" w:color="auto"/>
            </w:tcBorders>
            <w:noWrap/>
            <w:vAlign w:val="bottom"/>
          </w:tcPr>
          <w:p w14:paraId="0BA4B972" w14:textId="51C7C6EA"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82,40</w:t>
            </w:r>
          </w:p>
        </w:tc>
        <w:tc>
          <w:tcPr>
            <w:tcW w:w="937" w:type="dxa"/>
            <w:tcBorders>
              <w:top w:val="nil"/>
              <w:left w:val="nil"/>
              <w:bottom w:val="single" w:sz="4" w:space="0" w:color="auto"/>
              <w:right w:val="single" w:sz="4" w:space="0" w:color="auto"/>
            </w:tcBorders>
            <w:noWrap/>
            <w:vAlign w:val="bottom"/>
          </w:tcPr>
          <w:p w14:paraId="496AF666" w14:textId="77D05CC5" w:rsidR="00277203" w:rsidRPr="00F5668C" w:rsidRDefault="00277203" w:rsidP="0039731C">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277B726F" w14:textId="60AFB338"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82,40</w:t>
            </w:r>
          </w:p>
        </w:tc>
      </w:tr>
      <w:tr w:rsidR="00277203" w:rsidRPr="00F5668C" w14:paraId="4C7A1209"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04BAFCC8" w14:textId="1F1E7868"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891" w:type="dxa"/>
            <w:tcBorders>
              <w:top w:val="nil"/>
              <w:left w:val="nil"/>
              <w:bottom w:val="single" w:sz="4" w:space="0" w:color="auto"/>
              <w:right w:val="single" w:sz="4" w:space="0" w:color="auto"/>
            </w:tcBorders>
            <w:shd w:val="clear" w:color="000000" w:fill="FFFFFF"/>
            <w:noWrap/>
            <w:vAlign w:val="bottom"/>
          </w:tcPr>
          <w:p w14:paraId="148030F1" w14:textId="1094B724" w:rsidR="00277203" w:rsidRPr="00863CE2"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229,70</w:t>
            </w:r>
          </w:p>
        </w:tc>
        <w:tc>
          <w:tcPr>
            <w:tcW w:w="801" w:type="dxa"/>
            <w:tcBorders>
              <w:top w:val="nil"/>
              <w:left w:val="nil"/>
              <w:bottom w:val="single" w:sz="4" w:space="0" w:color="auto"/>
              <w:right w:val="single" w:sz="4" w:space="0" w:color="auto"/>
            </w:tcBorders>
            <w:shd w:val="clear" w:color="000000" w:fill="FFFFFF"/>
            <w:noWrap/>
            <w:vAlign w:val="bottom"/>
          </w:tcPr>
          <w:p w14:paraId="14E24E71" w14:textId="192094C4"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34,46</w:t>
            </w:r>
          </w:p>
        </w:tc>
        <w:tc>
          <w:tcPr>
            <w:tcW w:w="891" w:type="dxa"/>
            <w:tcBorders>
              <w:top w:val="nil"/>
              <w:left w:val="nil"/>
              <w:bottom w:val="single" w:sz="4" w:space="0" w:color="auto"/>
              <w:right w:val="single" w:sz="4" w:space="0" w:color="auto"/>
            </w:tcBorders>
            <w:shd w:val="clear" w:color="000000" w:fill="FFFFFF"/>
            <w:noWrap/>
            <w:vAlign w:val="bottom"/>
          </w:tcPr>
          <w:p w14:paraId="48E80411" w14:textId="0BB4AD74"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195,24</w:t>
            </w:r>
          </w:p>
        </w:tc>
        <w:tc>
          <w:tcPr>
            <w:tcW w:w="960" w:type="dxa"/>
            <w:tcBorders>
              <w:top w:val="nil"/>
              <w:left w:val="nil"/>
              <w:bottom w:val="single" w:sz="4" w:space="0" w:color="auto"/>
              <w:right w:val="single" w:sz="4" w:space="0" w:color="auto"/>
            </w:tcBorders>
            <w:noWrap/>
            <w:vAlign w:val="bottom"/>
          </w:tcPr>
          <w:p w14:paraId="07F0D0CD" w14:textId="26B27726"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3C870D08" w14:textId="4DEA0AF0"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240BCD77" w14:textId="69E9EB05"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73D614BC" w14:textId="51A9608D"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76E66D93" w14:textId="06CF16C6"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01069538" w14:textId="6C29F2A2"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18,41</w:t>
            </w:r>
          </w:p>
        </w:tc>
        <w:tc>
          <w:tcPr>
            <w:tcW w:w="825" w:type="dxa"/>
            <w:tcBorders>
              <w:top w:val="nil"/>
              <w:left w:val="nil"/>
              <w:bottom w:val="single" w:sz="4" w:space="0" w:color="auto"/>
              <w:right w:val="single" w:sz="4" w:space="0" w:color="auto"/>
            </w:tcBorders>
            <w:noWrap/>
            <w:vAlign w:val="bottom"/>
          </w:tcPr>
          <w:p w14:paraId="74973FB6" w14:textId="1F53A518"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25,50</w:t>
            </w:r>
          </w:p>
        </w:tc>
        <w:tc>
          <w:tcPr>
            <w:tcW w:w="857" w:type="dxa"/>
            <w:tcBorders>
              <w:top w:val="nil"/>
              <w:left w:val="nil"/>
              <w:bottom w:val="single" w:sz="4" w:space="0" w:color="auto"/>
              <w:right w:val="single" w:sz="4" w:space="0" w:color="auto"/>
            </w:tcBorders>
            <w:noWrap/>
            <w:vAlign w:val="bottom"/>
          </w:tcPr>
          <w:p w14:paraId="69741610" w14:textId="70FF9F96"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43,91</w:t>
            </w:r>
          </w:p>
        </w:tc>
        <w:tc>
          <w:tcPr>
            <w:tcW w:w="960" w:type="dxa"/>
            <w:tcBorders>
              <w:top w:val="nil"/>
              <w:left w:val="nil"/>
              <w:bottom w:val="single" w:sz="4" w:space="0" w:color="auto"/>
              <w:right w:val="single" w:sz="4" w:space="0" w:color="auto"/>
            </w:tcBorders>
            <w:noWrap/>
            <w:vAlign w:val="bottom"/>
          </w:tcPr>
          <w:p w14:paraId="257F4D3D" w14:textId="0D6762CF"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151,33</w:t>
            </w:r>
          </w:p>
        </w:tc>
        <w:tc>
          <w:tcPr>
            <w:tcW w:w="937" w:type="dxa"/>
            <w:tcBorders>
              <w:top w:val="nil"/>
              <w:left w:val="nil"/>
              <w:bottom w:val="single" w:sz="4" w:space="0" w:color="auto"/>
              <w:right w:val="single" w:sz="4" w:space="0" w:color="auto"/>
            </w:tcBorders>
            <w:noWrap/>
            <w:vAlign w:val="bottom"/>
          </w:tcPr>
          <w:p w14:paraId="1FC2E671" w14:textId="2012715B" w:rsidR="00277203" w:rsidRPr="00F5668C" w:rsidRDefault="00277203" w:rsidP="0039731C">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130F4942" w14:textId="0D9281F6"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151,33</w:t>
            </w:r>
          </w:p>
        </w:tc>
      </w:tr>
      <w:tr w:rsidR="00277203" w:rsidRPr="00F5668C" w14:paraId="449D9F5B"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0212D1CB" w14:textId="58FD5F05" w:rsidR="00277203" w:rsidRPr="00F30768" w:rsidRDefault="00FB436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891" w:type="dxa"/>
            <w:tcBorders>
              <w:top w:val="nil"/>
              <w:left w:val="nil"/>
              <w:bottom w:val="single" w:sz="4" w:space="0" w:color="auto"/>
              <w:right w:val="single" w:sz="4" w:space="0" w:color="auto"/>
            </w:tcBorders>
            <w:shd w:val="clear" w:color="000000" w:fill="FFFFFF"/>
            <w:noWrap/>
            <w:vAlign w:val="bottom"/>
          </w:tcPr>
          <w:p w14:paraId="27070927" w14:textId="67F32415"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1.614,67</w:t>
            </w:r>
          </w:p>
        </w:tc>
        <w:tc>
          <w:tcPr>
            <w:tcW w:w="801" w:type="dxa"/>
            <w:tcBorders>
              <w:top w:val="nil"/>
              <w:left w:val="nil"/>
              <w:bottom w:val="single" w:sz="4" w:space="0" w:color="auto"/>
              <w:right w:val="single" w:sz="4" w:space="0" w:color="auto"/>
            </w:tcBorders>
            <w:shd w:val="clear" w:color="000000" w:fill="FFFFFF"/>
            <w:noWrap/>
            <w:vAlign w:val="bottom"/>
          </w:tcPr>
          <w:p w14:paraId="53F6DDAF" w14:textId="3C991F2D"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242,20</w:t>
            </w:r>
          </w:p>
        </w:tc>
        <w:tc>
          <w:tcPr>
            <w:tcW w:w="891" w:type="dxa"/>
            <w:tcBorders>
              <w:top w:val="nil"/>
              <w:left w:val="nil"/>
              <w:bottom w:val="single" w:sz="4" w:space="0" w:color="auto"/>
              <w:right w:val="single" w:sz="4" w:space="0" w:color="auto"/>
            </w:tcBorders>
            <w:shd w:val="clear" w:color="000000" w:fill="FFFFFF"/>
            <w:noWrap/>
            <w:vAlign w:val="bottom"/>
          </w:tcPr>
          <w:p w14:paraId="40A35C1D" w14:textId="730FB312"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1.372,47</w:t>
            </w:r>
          </w:p>
        </w:tc>
        <w:tc>
          <w:tcPr>
            <w:tcW w:w="960" w:type="dxa"/>
            <w:tcBorders>
              <w:top w:val="nil"/>
              <w:left w:val="nil"/>
              <w:bottom w:val="single" w:sz="4" w:space="0" w:color="auto"/>
              <w:right w:val="single" w:sz="4" w:space="0" w:color="auto"/>
            </w:tcBorders>
            <w:noWrap/>
            <w:vAlign w:val="bottom"/>
          </w:tcPr>
          <w:p w14:paraId="5611A0B2" w14:textId="21C0E3ED"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25,51</w:t>
            </w:r>
          </w:p>
        </w:tc>
        <w:tc>
          <w:tcPr>
            <w:tcW w:w="960" w:type="dxa"/>
            <w:tcBorders>
              <w:top w:val="nil"/>
              <w:left w:val="nil"/>
              <w:bottom w:val="single" w:sz="4" w:space="0" w:color="auto"/>
              <w:right w:val="single" w:sz="4" w:space="0" w:color="auto"/>
            </w:tcBorders>
            <w:noWrap/>
            <w:vAlign w:val="bottom"/>
          </w:tcPr>
          <w:p w14:paraId="7D4EB689" w14:textId="5056A1BB"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36,28</w:t>
            </w:r>
          </w:p>
        </w:tc>
        <w:tc>
          <w:tcPr>
            <w:tcW w:w="960" w:type="dxa"/>
            <w:tcBorders>
              <w:top w:val="nil"/>
              <w:left w:val="nil"/>
              <w:bottom w:val="single" w:sz="4" w:space="0" w:color="auto"/>
              <w:right w:val="single" w:sz="4" w:space="0" w:color="auto"/>
            </w:tcBorders>
            <w:noWrap/>
            <w:vAlign w:val="bottom"/>
          </w:tcPr>
          <w:p w14:paraId="4FBD98DC" w14:textId="57471111"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56,92</w:t>
            </w:r>
          </w:p>
        </w:tc>
        <w:tc>
          <w:tcPr>
            <w:tcW w:w="828" w:type="dxa"/>
            <w:tcBorders>
              <w:top w:val="nil"/>
              <w:left w:val="nil"/>
              <w:bottom w:val="single" w:sz="4" w:space="0" w:color="auto"/>
              <w:right w:val="single" w:sz="4" w:space="0" w:color="auto"/>
            </w:tcBorders>
            <w:noWrap/>
            <w:vAlign w:val="bottom"/>
          </w:tcPr>
          <w:p w14:paraId="379E09C3" w14:textId="50FA1107"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107,70</w:t>
            </w:r>
          </w:p>
        </w:tc>
        <w:tc>
          <w:tcPr>
            <w:tcW w:w="888" w:type="dxa"/>
            <w:tcBorders>
              <w:top w:val="nil"/>
              <w:left w:val="nil"/>
              <w:bottom w:val="single" w:sz="4" w:space="0" w:color="auto"/>
              <w:right w:val="single" w:sz="4" w:space="0" w:color="auto"/>
            </w:tcBorders>
            <w:noWrap/>
            <w:vAlign w:val="bottom"/>
          </w:tcPr>
          <w:p w14:paraId="44E94F83" w14:textId="021580CC"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176,08</w:t>
            </w:r>
          </w:p>
        </w:tc>
        <w:tc>
          <w:tcPr>
            <w:tcW w:w="948" w:type="dxa"/>
            <w:tcBorders>
              <w:top w:val="nil"/>
              <w:left w:val="nil"/>
              <w:bottom w:val="single" w:sz="4" w:space="0" w:color="auto"/>
              <w:right w:val="single" w:sz="4" w:space="0" w:color="auto"/>
            </w:tcBorders>
            <w:noWrap/>
            <w:vAlign w:val="bottom"/>
          </w:tcPr>
          <w:p w14:paraId="459C2DFB" w14:textId="63896092"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242,94</w:t>
            </w:r>
          </w:p>
        </w:tc>
        <w:tc>
          <w:tcPr>
            <w:tcW w:w="825" w:type="dxa"/>
            <w:tcBorders>
              <w:top w:val="nil"/>
              <w:left w:val="nil"/>
              <w:bottom w:val="single" w:sz="4" w:space="0" w:color="auto"/>
              <w:right w:val="single" w:sz="4" w:space="0" w:color="auto"/>
            </w:tcBorders>
            <w:noWrap/>
            <w:vAlign w:val="bottom"/>
          </w:tcPr>
          <w:p w14:paraId="139CC469" w14:textId="55FDCC99" w:rsidR="00277203" w:rsidRPr="00F5668C" w:rsidRDefault="00277203" w:rsidP="0039731C">
            <w:pPr>
              <w:ind w:firstLine="0"/>
              <w:jc w:val="center"/>
              <w:rPr>
                <w:rFonts w:ascii="Times New Roman" w:eastAsia="Times New Roman" w:hAnsi="Times New Roman"/>
                <w:sz w:val="18"/>
                <w:szCs w:val="18"/>
                <w:lang w:val="en-GB" w:eastAsia="en-GB"/>
              </w:rPr>
            </w:pPr>
          </w:p>
        </w:tc>
        <w:tc>
          <w:tcPr>
            <w:tcW w:w="857" w:type="dxa"/>
            <w:tcBorders>
              <w:top w:val="nil"/>
              <w:left w:val="nil"/>
              <w:bottom w:val="single" w:sz="4" w:space="0" w:color="auto"/>
              <w:right w:val="single" w:sz="4" w:space="0" w:color="auto"/>
            </w:tcBorders>
            <w:noWrap/>
            <w:vAlign w:val="bottom"/>
          </w:tcPr>
          <w:p w14:paraId="0027BBE7" w14:textId="7521127C"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645,43</w:t>
            </w:r>
          </w:p>
        </w:tc>
        <w:tc>
          <w:tcPr>
            <w:tcW w:w="960" w:type="dxa"/>
            <w:tcBorders>
              <w:top w:val="nil"/>
              <w:left w:val="nil"/>
              <w:bottom w:val="single" w:sz="4" w:space="0" w:color="auto"/>
              <w:right w:val="single" w:sz="4" w:space="0" w:color="auto"/>
            </w:tcBorders>
            <w:noWrap/>
            <w:vAlign w:val="bottom"/>
          </w:tcPr>
          <w:p w14:paraId="0F603289" w14:textId="49B985F5"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727,04</w:t>
            </w:r>
          </w:p>
        </w:tc>
        <w:tc>
          <w:tcPr>
            <w:tcW w:w="937" w:type="dxa"/>
            <w:tcBorders>
              <w:top w:val="nil"/>
              <w:left w:val="nil"/>
              <w:bottom w:val="single" w:sz="4" w:space="0" w:color="auto"/>
              <w:right w:val="single" w:sz="4" w:space="0" w:color="auto"/>
            </w:tcBorders>
            <w:noWrap/>
            <w:vAlign w:val="bottom"/>
          </w:tcPr>
          <w:p w14:paraId="787F6C49" w14:textId="40C3F657" w:rsidR="00277203" w:rsidRPr="00F5668C" w:rsidRDefault="00277203" w:rsidP="0039731C">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bottom"/>
          </w:tcPr>
          <w:p w14:paraId="4B6A35C5" w14:textId="08B8E106" w:rsidR="00277203" w:rsidRPr="00585B24" w:rsidRDefault="00585B24"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727,04</w:t>
            </w:r>
          </w:p>
        </w:tc>
      </w:tr>
      <w:tr w:rsidR="00277203" w:rsidRPr="00F5668C" w14:paraId="436C3CA0" w14:textId="77777777" w:rsidTr="00633EDE">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594BAD71" w14:textId="77777777" w:rsidR="00277203" w:rsidRPr="00F5668C" w:rsidRDefault="00277203" w:rsidP="00277203">
            <w:pPr>
              <w:ind w:firstLine="0"/>
              <w:jc w:val="left"/>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lastRenderedPageBreak/>
              <w:t>Укупно</w:t>
            </w:r>
            <w:proofErr w:type="spellEnd"/>
            <w:r w:rsidRPr="00F5668C">
              <w:rPr>
                <w:rFonts w:ascii="Times New Roman" w:eastAsia="Times New Roman" w:hAnsi="Times New Roman"/>
                <w:color w:val="000000"/>
                <w:sz w:val="18"/>
                <w:szCs w:val="18"/>
                <w:lang w:val="en-GB" w:eastAsia="en-GB"/>
              </w:rPr>
              <w:t xml:space="preserve"> </w:t>
            </w:r>
            <w:proofErr w:type="spellStart"/>
            <w:r w:rsidRPr="00F5668C">
              <w:rPr>
                <w:rFonts w:ascii="Times New Roman" w:eastAsia="Times New Roman" w:hAnsi="Times New Roman"/>
                <w:color w:val="000000"/>
                <w:sz w:val="18"/>
                <w:szCs w:val="18"/>
                <w:lang w:val="en-GB" w:eastAsia="en-GB"/>
              </w:rPr>
              <w:t>лишћари</w:t>
            </w:r>
            <w:proofErr w:type="spellEnd"/>
          </w:p>
        </w:tc>
        <w:tc>
          <w:tcPr>
            <w:tcW w:w="891" w:type="dxa"/>
            <w:tcBorders>
              <w:top w:val="nil"/>
              <w:left w:val="nil"/>
              <w:bottom w:val="single" w:sz="4" w:space="0" w:color="auto"/>
              <w:right w:val="single" w:sz="4" w:space="0" w:color="auto"/>
            </w:tcBorders>
            <w:shd w:val="clear" w:color="000000" w:fill="FFFFFF"/>
            <w:noWrap/>
            <w:vAlign w:val="bottom"/>
          </w:tcPr>
          <w:p w14:paraId="4749A530" w14:textId="518622A1" w:rsidR="00277203" w:rsidRPr="00D81A47" w:rsidRDefault="00D81A47" w:rsidP="0039731C">
            <w:pPr>
              <w:ind w:firstLine="0"/>
              <w:jc w:val="center"/>
              <w:rPr>
                <w:rFonts w:ascii="Times New Roman" w:eastAsia="Times New Roman" w:hAnsi="Times New Roman"/>
                <w:b/>
                <w:bCs/>
                <w:color w:val="000000"/>
                <w:sz w:val="18"/>
                <w:szCs w:val="18"/>
                <w:lang w:val="sr-Cyrl-RS" w:eastAsia="en-GB"/>
              </w:rPr>
            </w:pPr>
            <w:r w:rsidRPr="00D81A47">
              <w:rPr>
                <w:rFonts w:ascii="Times New Roman" w:eastAsia="Times New Roman" w:hAnsi="Times New Roman"/>
                <w:b/>
                <w:bCs/>
                <w:color w:val="000000"/>
                <w:sz w:val="18"/>
                <w:szCs w:val="18"/>
                <w:lang w:val="sr-Cyrl-RS" w:eastAsia="en-GB"/>
              </w:rPr>
              <w:t>2.013,91</w:t>
            </w:r>
          </w:p>
        </w:tc>
        <w:tc>
          <w:tcPr>
            <w:tcW w:w="801" w:type="dxa"/>
            <w:tcBorders>
              <w:top w:val="nil"/>
              <w:left w:val="nil"/>
              <w:bottom w:val="single" w:sz="4" w:space="0" w:color="auto"/>
              <w:right w:val="single" w:sz="4" w:space="0" w:color="auto"/>
            </w:tcBorders>
            <w:shd w:val="clear" w:color="000000" w:fill="FFFFFF"/>
            <w:noWrap/>
            <w:vAlign w:val="bottom"/>
          </w:tcPr>
          <w:p w14:paraId="6F52F3CF" w14:textId="2C165412" w:rsidR="00277203" w:rsidRPr="00D81A47" w:rsidRDefault="00D81A47" w:rsidP="0039731C">
            <w:pPr>
              <w:ind w:firstLine="0"/>
              <w:jc w:val="center"/>
              <w:rPr>
                <w:rFonts w:ascii="Times New Roman" w:eastAsia="Times New Roman" w:hAnsi="Times New Roman"/>
                <w:b/>
                <w:bCs/>
                <w:color w:val="000000"/>
                <w:sz w:val="18"/>
                <w:szCs w:val="18"/>
                <w:lang w:val="sr-Cyrl-RS" w:eastAsia="en-GB"/>
              </w:rPr>
            </w:pPr>
            <w:r w:rsidRPr="00D81A47">
              <w:rPr>
                <w:rFonts w:ascii="Times New Roman" w:eastAsia="Times New Roman" w:hAnsi="Times New Roman"/>
                <w:b/>
                <w:bCs/>
                <w:color w:val="000000"/>
                <w:sz w:val="18"/>
                <w:szCs w:val="18"/>
                <w:lang w:val="sr-Cyrl-RS" w:eastAsia="en-GB"/>
              </w:rPr>
              <w:t>302,09</w:t>
            </w:r>
          </w:p>
        </w:tc>
        <w:tc>
          <w:tcPr>
            <w:tcW w:w="891" w:type="dxa"/>
            <w:tcBorders>
              <w:top w:val="nil"/>
              <w:left w:val="nil"/>
              <w:bottom w:val="single" w:sz="4" w:space="0" w:color="auto"/>
              <w:right w:val="single" w:sz="4" w:space="0" w:color="auto"/>
            </w:tcBorders>
            <w:shd w:val="clear" w:color="000000" w:fill="FFFFFF"/>
            <w:noWrap/>
            <w:vAlign w:val="bottom"/>
          </w:tcPr>
          <w:p w14:paraId="5C603014" w14:textId="12C3C1CF" w:rsidR="00277203" w:rsidRPr="00D81A47" w:rsidRDefault="00D81A47" w:rsidP="0039731C">
            <w:pPr>
              <w:ind w:firstLine="0"/>
              <w:jc w:val="center"/>
              <w:rPr>
                <w:rFonts w:ascii="Times New Roman" w:eastAsia="Times New Roman" w:hAnsi="Times New Roman"/>
                <w:b/>
                <w:bCs/>
                <w:color w:val="000000"/>
                <w:sz w:val="18"/>
                <w:szCs w:val="18"/>
                <w:lang w:val="sr-Cyrl-RS" w:eastAsia="en-GB"/>
              </w:rPr>
            </w:pPr>
            <w:r w:rsidRPr="00D81A47">
              <w:rPr>
                <w:rFonts w:ascii="Times New Roman" w:eastAsia="Times New Roman" w:hAnsi="Times New Roman"/>
                <w:b/>
                <w:bCs/>
                <w:color w:val="000000"/>
                <w:sz w:val="18"/>
                <w:szCs w:val="18"/>
                <w:lang w:val="sr-Cyrl-RS" w:eastAsia="en-GB"/>
              </w:rPr>
              <w:t>1.711,82</w:t>
            </w:r>
          </w:p>
        </w:tc>
        <w:tc>
          <w:tcPr>
            <w:tcW w:w="960" w:type="dxa"/>
            <w:tcBorders>
              <w:top w:val="nil"/>
              <w:left w:val="nil"/>
              <w:bottom w:val="single" w:sz="4" w:space="0" w:color="auto"/>
              <w:right w:val="single" w:sz="4" w:space="0" w:color="auto"/>
            </w:tcBorders>
            <w:noWrap/>
            <w:vAlign w:val="bottom"/>
          </w:tcPr>
          <w:p w14:paraId="71214E0C" w14:textId="593A99C6"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25,51</w:t>
            </w:r>
          </w:p>
        </w:tc>
        <w:tc>
          <w:tcPr>
            <w:tcW w:w="960" w:type="dxa"/>
            <w:tcBorders>
              <w:top w:val="nil"/>
              <w:left w:val="nil"/>
              <w:bottom w:val="single" w:sz="4" w:space="0" w:color="auto"/>
              <w:right w:val="single" w:sz="4" w:space="0" w:color="auto"/>
            </w:tcBorders>
            <w:noWrap/>
            <w:vAlign w:val="bottom"/>
          </w:tcPr>
          <w:p w14:paraId="25BC19F2" w14:textId="44BF4028"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36,28</w:t>
            </w:r>
          </w:p>
        </w:tc>
        <w:tc>
          <w:tcPr>
            <w:tcW w:w="960" w:type="dxa"/>
            <w:tcBorders>
              <w:top w:val="nil"/>
              <w:left w:val="nil"/>
              <w:bottom w:val="single" w:sz="4" w:space="0" w:color="auto"/>
              <w:right w:val="single" w:sz="4" w:space="0" w:color="auto"/>
            </w:tcBorders>
            <w:noWrap/>
            <w:vAlign w:val="bottom"/>
          </w:tcPr>
          <w:p w14:paraId="3C3C2EDB" w14:textId="520CAA53"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56,92</w:t>
            </w:r>
          </w:p>
        </w:tc>
        <w:tc>
          <w:tcPr>
            <w:tcW w:w="828" w:type="dxa"/>
            <w:tcBorders>
              <w:top w:val="nil"/>
              <w:left w:val="nil"/>
              <w:bottom w:val="single" w:sz="4" w:space="0" w:color="auto"/>
              <w:right w:val="single" w:sz="4" w:space="0" w:color="auto"/>
            </w:tcBorders>
            <w:noWrap/>
            <w:vAlign w:val="bottom"/>
          </w:tcPr>
          <w:p w14:paraId="6BDE6E82" w14:textId="0193C4DC"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107,70</w:t>
            </w:r>
          </w:p>
        </w:tc>
        <w:tc>
          <w:tcPr>
            <w:tcW w:w="888" w:type="dxa"/>
            <w:tcBorders>
              <w:top w:val="nil"/>
              <w:left w:val="nil"/>
              <w:bottom w:val="single" w:sz="4" w:space="0" w:color="auto"/>
              <w:right w:val="single" w:sz="4" w:space="0" w:color="auto"/>
            </w:tcBorders>
            <w:noWrap/>
            <w:vAlign w:val="bottom"/>
          </w:tcPr>
          <w:p w14:paraId="4F426118" w14:textId="7D0E3466"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176,08</w:t>
            </w:r>
          </w:p>
        </w:tc>
        <w:tc>
          <w:tcPr>
            <w:tcW w:w="948" w:type="dxa"/>
            <w:tcBorders>
              <w:top w:val="nil"/>
              <w:left w:val="nil"/>
              <w:bottom w:val="single" w:sz="4" w:space="0" w:color="auto"/>
              <w:right w:val="single" w:sz="4" w:space="0" w:color="auto"/>
            </w:tcBorders>
            <w:noWrap/>
            <w:vAlign w:val="bottom"/>
          </w:tcPr>
          <w:p w14:paraId="4093B6E7" w14:textId="14A493EB"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261,35</w:t>
            </w:r>
          </w:p>
        </w:tc>
        <w:tc>
          <w:tcPr>
            <w:tcW w:w="825" w:type="dxa"/>
            <w:tcBorders>
              <w:top w:val="nil"/>
              <w:left w:val="nil"/>
              <w:bottom w:val="single" w:sz="4" w:space="0" w:color="auto"/>
              <w:right w:val="single" w:sz="4" w:space="0" w:color="auto"/>
            </w:tcBorders>
            <w:noWrap/>
            <w:vAlign w:val="bottom"/>
          </w:tcPr>
          <w:p w14:paraId="7DDC85F2" w14:textId="77EE953D"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42,17</w:t>
            </w:r>
          </w:p>
        </w:tc>
        <w:tc>
          <w:tcPr>
            <w:tcW w:w="857" w:type="dxa"/>
            <w:tcBorders>
              <w:top w:val="nil"/>
              <w:left w:val="nil"/>
              <w:bottom w:val="single" w:sz="4" w:space="0" w:color="auto"/>
              <w:right w:val="single" w:sz="4" w:space="0" w:color="auto"/>
            </w:tcBorders>
            <w:noWrap/>
            <w:vAlign w:val="bottom"/>
          </w:tcPr>
          <w:p w14:paraId="100B8070" w14:textId="67B6A77B"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706,01</w:t>
            </w:r>
          </w:p>
        </w:tc>
        <w:tc>
          <w:tcPr>
            <w:tcW w:w="960" w:type="dxa"/>
            <w:tcBorders>
              <w:top w:val="nil"/>
              <w:left w:val="nil"/>
              <w:bottom w:val="single" w:sz="4" w:space="0" w:color="auto"/>
              <w:right w:val="single" w:sz="4" w:space="0" w:color="auto"/>
            </w:tcBorders>
            <w:noWrap/>
            <w:vAlign w:val="bottom"/>
          </w:tcPr>
          <w:p w14:paraId="244B1557" w14:textId="3CA32865" w:rsidR="00277203" w:rsidRPr="00D81A47"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986,71</w:t>
            </w:r>
          </w:p>
        </w:tc>
        <w:tc>
          <w:tcPr>
            <w:tcW w:w="937" w:type="dxa"/>
            <w:tcBorders>
              <w:top w:val="nil"/>
              <w:left w:val="nil"/>
              <w:bottom w:val="single" w:sz="4" w:space="0" w:color="auto"/>
              <w:right w:val="single" w:sz="4" w:space="0" w:color="auto"/>
            </w:tcBorders>
            <w:noWrap/>
            <w:vAlign w:val="bottom"/>
          </w:tcPr>
          <w:p w14:paraId="6F7E7D79" w14:textId="63E941F4"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19,10</w:t>
            </w:r>
          </w:p>
        </w:tc>
        <w:tc>
          <w:tcPr>
            <w:tcW w:w="1018" w:type="dxa"/>
            <w:tcBorders>
              <w:top w:val="nil"/>
              <w:left w:val="nil"/>
              <w:bottom w:val="single" w:sz="4" w:space="0" w:color="auto"/>
              <w:right w:val="single" w:sz="4" w:space="0" w:color="auto"/>
            </w:tcBorders>
            <w:noWrap/>
            <w:vAlign w:val="bottom"/>
          </w:tcPr>
          <w:p w14:paraId="62A0871D" w14:textId="34218AB6" w:rsidR="00277203" w:rsidRPr="006E01DC" w:rsidRDefault="006E01DC"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1.005,81</w:t>
            </w:r>
          </w:p>
        </w:tc>
      </w:tr>
      <w:tr w:rsidR="00277203" w:rsidRPr="00F5668C" w14:paraId="7E922A70"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2A5E9ED7" w14:textId="235AB066" w:rsidR="00277203" w:rsidRPr="00F30768" w:rsidRDefault="0046152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891" w:type="dxa"/>
            <w:tcBorders>
              <w:top w:val="nil"/>
              <w:left w:val="nil"/>
              <w:bottom w:val="single" w:sz="4" w:space="0" w:color="auto"/>
              <w:right w:val="single" w:sz="4" w:space="0" w:color="auto"/>
            </w:tcBorders>
            <w:shd w:val="clear" w:color="000000" w:fill="FFFFFF"/>
            <w:noWrap/>
            <w:vAlign w:val="bottom"/>
          </w:tcPr>
          <w:p w14:paraId="0B007A59" w14:textId="0018E6FA" w:rsidR="00277203" w:rsidRPr="00D81A47"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16,63</w:t>
            </w:r>
          </w:p>
        </w:tc>
        <w:tc>
          <w:tcPr>
            <w:tcW w:w="801" w:type="dxa"/>
            <w:tcBorders>
              <w:top w:val="nil"/>
              <w:left w:val="nil"/>
              <w:bottom w:val="single" w:sz="4" w:space="0" w:color="auto"/>
              <w:right w:val="single" w:sz="4" w:space="0" w:color="auto"/>
            </w:tcBorders>
            <w:shd w:val="clear" w:color="000000" w:fill="FFFFFF"/>
            <w:noWrap/>
            <w:vAlign w:val="bottom"/>
          </w:tcPr>
          <w:p w14:paraId="2C624C73" w14:textId="3650997C" w:rsidR="00277203" w:rsidRPr="007311BF"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2,49</w:t>
            </w:r>
          </w:p>
        </w:tc>
        <w:tc>
          <w:tcPr>
            <w:tcW w:w="891" w:type="dxa"/>
            <w:tcBorders>
              <w:top w:val="nil"/>
              <w:left w:val="nil"/>
              <w:bottom w:val="single" w:sz="4" w:space="0" w:color="auto"/>
              <w:right w:val="single" w:sz="4" w:space="0" w:color="auto"/>
            </w:tcBorders>
            <w:shd w:val="clear" w:color="000000" w:fill="FFFFFF"/>
            <w:noWrap/>
            <w:vAlign w:val="bottom"/>
          </w:tcPr>
          <w:p w14:paraId="521BA062" w14:textId="264D495A" w:rsidR="00277203" w:rsidRPr="007311BF"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14,14</w:t>
            </w:r>
          </w:p>
        </w:tc>
        <w:tc>
          <w:tcPr>
            <w:tcW w:w="960" w:type="dxa"/>
            <w:tcBorders>
              <w:top w:val="nil"/>
              <w:left w:val="nil"/>
              <w:bottom w:val="single" w:sz="4" w:space="0" w:color="auto"/>
              <w:right w:val="single" w:sz="4" w:space="0" w:color="auto"/>
            </w:tcBorders>
            <w:noWrap/>
            <w:vAlign w:val="bottom"/>
          </w:tcPr>
          <w:p w14:paraId="08E4A9D2" w14:textId="3C1DB3BA"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47538513" w14:textId="2A7741A2"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A25150C" w14:textId="5AEBFDDF"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2BA563D3" w14:textId="41CC6FDB"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02F34FCD" w14:textId="2216050C"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4B491D26" w14:textId="37426AC5"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2,25</w:t>
            </w:r>
          </w:p>
        </w:tc>
        <w:tc>
          <w:tcPr>
            <w:tcW w:w="825" w:type="dxa"/>
            <w:tcBorders>
              <w:top w:val="nil"/>
              <w:left w:val="nil"/>
              <w:bottom w:val="single" w:sz="4" w:space="0" w:color="auto"/>
              <w:right w:val="single" w:sz="4" w:space="0" w:color="auto"/>
            </w:tcBorders>
            <w:noWrap/>
            <w:vAlign w:val="bottom"/>
          </w:tcPr>
          <w:p w14:paraId="4EF0250E" w14:textId="0EEDF4A4"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1,00</w:t>
            </w:r>
          </w:p>
        </w:tc>
        <w:tc>
          <w:tcPr>
            <w:tcW w:w="857" w:type="dxa"/>
            <w:tcBorders>
              <w:top w:val="nil"/>
              <w:left w:val="nil"/>
              <w:bottom w:val="single" w:sz="4" w:space="0" w:color="auto"/>
              <w:right w:val="single" w:sz="4" w:space="0" w:color="auto"/>
            </w:tcBorders>
            <w:noWrap/>
            <w:vAlign w:val="bottom"/>
          </w:tcPr>
          <w:p w14:paraId="6DCA6A4B" w14:textId="31B12204"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3,25</w:t>
            </w:r>
          </w:p>
        </w:tc>
        <w:tc>
          <w:tcPr>
            <w:tcW w:w="960" w:type="dxa"/>
            <w:tcBorders>
              <w:top w:val="nil"/>
              <w:left w:val="nil"/>
              <w:bottom w:val="single" w:sz="4" w:space="0" w:color="auto"/>
              <w:right w:val="single" w:sz="4" w:space="0" w:color="auto"/>
            </w:tcBorders>
            <w:noWrap/>
            <w:vAlign w:val="bottom"/>
          </w:tcPr>
          <w:p w14:paraId="095CA1C8" w14:textId="513131BE" w:rsidR="00277203" w:rsidRPr="00F5668C" w:rsidRDefault="00277203"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41B723BD" w14:textId="282D6B50"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10,89</w:t>
            </w:r>
          </w:p>
        </w:tc>
        <w:tc>
          <w:tcPr>
            <w:tcW w:w="1018" w:type="dxa"/>
            <w:tcBorders>
              <w:top w:val="nil"/>
              <w:left w:val="nil"/>
              <w:bottom w:val="single" w:sz="4" w:space="0" w:color="auto"/>
              <w:right w:val="single" w:sz="4" w:space="0" w:color="auto"/>
            </w:tcBorders>
            <w:noWrap/>
            <w:vAlign w:val="bottom"/>
          </w:tcPr>
          <w:p w14:paraId="29E2D856" w14:textId="0B9EFF5A"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10,89</w:t>
            </w:r>
          </w:p>
        </w:tc>
      </w:tr>
      <w:tr w:rsidR="00277203" w:rsidRPr="00F5668C" w14:paraId="31958A03"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8730AAA" w14:textId="50CF9DDF" w:rsidR="00277203" w:rsidRPr="00F30768" w:rsidRDefault="004324DB"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891" w:type="dxa"/>
            <w:tcBorders>
              <w:top w:val="nil"/>
              <w:left w:val="nil"/>
              <w:bottom w:val="single" w:sz="4" w:space="0" w:color="auto"/>
              <w:right w:val="single" w:sz="4" w:space="0" w:color="auto"/>
            </w:tcBorders>
            <w:shd w:val="clear" w:color="000000" w:fill="FFFFFF"/>
            <w:noWrap/>
            <w:vAlign w:val="bottom"/>
          </w:tcPr>
          <w:p w14:paraId="006CFEE4" w14:textId="7EE24867"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33,23</w:t>
            </w:r>
          </w:p>
        </w:tc>
        <w:tc>
          <w:tcPr>
            <w:tcW w:w="801" w:type="dxa"/>
            <w:tcBorders>
              <w:top w:val="nil"/>
              <w:left w:val="nil"/>
              <w:bottom w:val="single" w:sz="4" w:space="0" w:color="auto"/>
              <w:right w:val="single" w:sz="4" w:space="0" w:color="auto"/>
            </w:tcBorders>
            <w:shd w:val="clear" w:color="000000" w:fill="FFFFFF"/>
            <w:noWrap/>
            <w:vAlign w:val="bottom"/>
          </w:tcPr>
          <w:p w14:paraId="707B3037" w14:textId="6811E7EB" w:rsidR="00277203" w:rsidRPr="00375E7E"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4,98</w:t>
            </w:r>
          </w:p>
        </w:tc>
        <w:tc>
          <w:tcPr>
            <w:tcW w:w="891" w:type="dxa"/>
            <w:tcBorders>
              <w:top w:val="nil"/>
              <w:left w:val="nil"/>
              <w:bottom w:val="single" w:sz="4" w:space="0" w:color="auto"/>
              <w:right w:val="single" w:sz="4" w:space="0" w:color="auto"/>
            </w:tcBorders>
            <w:shd w:val="clear" w:color="000000" w:fill="FFFFFF"/>
            <w:noWrap/>
            <w:vAlign w:val="bottom"/>
          </w:tcPr>
          <w:p w14:paraId="40F5A172" w14:textId="6A9E35A0" w:rsidR="00277203" w:rsidRPr="009815D0"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28,25</w:t>
            </w:r>
          </w:p>
        </w:tc>
        <w:tc>
          <w:tcPr>
            <w:tcW w:w="960" w:type="dxa"/>
            <w:tcBorders>
              <w:top w:val="nil"/>
              <w:left w:val="nil"/>
              <w:bottom w:val="single" w:sz="4" w:space="0" w:color="auto"/>
              <w:right w:val="single" w:sz="4" w:space="0" w:color="auto"/>
            </w:tcBorders>
            <w:noWrap/>
            <w:vAlign w:val="bottom"/>
          </w:tcPr>
          <w:p w14:paraId="2A3F7459" w14:textId="29E738D9"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F5F3D51" w14:textId="11955B96"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63C03519" w14:textId="557C033F"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5FC1F6C4" w14:textId="4C985523" w:rsidR="00277203" w:rsidRPr="00173B72" w:rsidRDefault="00277203" w:rsidP="0039731C">
            <w:pPr>
              <w:ind w:firstLine="0"/>
              <w:jc w:val="center"/>
              <w:rPr>
                <w:rFonts w:ascii="Times New Roman" w:eastAsia="Times New Roman" w:hAnsi="Times New Roman"/>
                <w:sz w:val="18"/>
                <w:szCs w:val="18"/>
                <w:lang w:val="sr-Cyrl-RS" w:eastAsia="en-GB"/>
              </w:rPr>
            </w:pPr>
          </w:p>
        </w:tc>
        <w:tc>
          <w:tcPr>
            <w:tcW w:w="888" w:type="dxa"/>
            <w:tcBorders>
              <w:top w:val="nil"/>
              <w:left w:val="nil"/>
              <w:bottom w:val="single" w:sz="4" w:space="0" w:color="auto"/>
              <w:right w:val="single" w:sz="4" w:space="0" w:color="auto"/>
            </w:tcBorders>
            <w:noWrap/>
            <w:vAlign w:val="bottom"/>
          </w:tcPr>
          <w:p w14:paraId="2F24B29E" w14:textId="40A9C932" w:rsidR="00277203" w:rsidRPr="00173B72" w:rsidRDefault="00277203" w:rsidP="0039731C">
            <w:pPr>
              <w:ind w:firstLine="0"/>
              <w:jc w:val="center"/>
              <w:rPr>
                <w:rFonts w:ascii="Times New Roman" w:eastAsia="Times New Roman" w:hAnsi="Times New Roman"/>
                <w:sz w:val="18"/>
                <w:szCs w:val="18"/>
                <w:lang w:val="sr-Cyrl-RS" w:eastAsia="en-GB"/>
              </w:rPr>
            </w:pPr>
          </w:p>
        </w:tc>
        <w:tc>
          <w:tcPr>
            <w:tcW w:w="948" w:type="dxa"/>
            <w:tcBorders>
              <w:top w:val="nil"/>
              <w:left w:val="nil"/>
              <w:bottom w:val="single" w:sz="4" w:space="0" w:color="auto"/>
              <w:right w:val="single" w:sz="4" w:space="0" w:color="auto"/>
            </w:tcBorders>
            <w:noWrap/>
            <w:vAlign w:val="bottom"/>
          </w:tcPr>
          <w:p w14:paraId="2DE52314" w14:textId="3A4B8635"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4,18</w:t>
            </w:r>
          </w:p>
        </w:tc>
        <w:tc>
          <w:tcPr>
            <w:tcW w:w="825" w:type="dxa"/>
            <w:tcBorders>
              <w:top w:val="nil"/>
              <w:left w:val="nil"/>
              <w:bottom w:val="single" w:sz="4" w:space="0" w:color="auto"/>
              <w:right w:val="single" w:sz="4" w:space="0" w:color="auto"/>
            </w:tcBorders>
            <w:noWrap/>
            <w:vAlign w:val="bottom"/>
          </w:tcPr>
          <w:p w14:paraId="4A7F7B46" w14:textId="71209F55"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1,73</w:t>
            </w:r>
          </w:p>
        </w:tc>
        <w:tc>
          <w:tcPr>
            <w:tcW w:w="857" w:type="dxa"/>
            <w:tcBorders>
              <w:top w:val="nil"/>
              <w:left w:val="nil"/>
              <w:bottom w:val="single" w:sz="4" w:space="0" w:color="auto"/>
              <w:right w:val="single" w:sz="4" w:space="0" w:color="auto"/>
            </w:tcBorders>
            <w:noWrap/>
            <w:vAlign w:val="bottom"/>
          </w:tcPr>
          <w:p w14:paraId="17A91170" w14:textId="627B04FE"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5,91</w:t>
            </w:r>
          </w:p>
        </w:tc>
        <w:tc>
          <w:tcPr>
            <w:tcW w:w="960" w:type="dxa"/>
            <w:tcBorders>
              <w:top w:val="nil"/>
              <w:left w:val="nil"/>
              <w:bottom w:val="single" w:sz="4" w:space="0" w:color="auto"/>
              <w:right w:val="single" w:sz="4" w:space="0" w:color="auto"/>
            </w:tcBorders>
            <w:noWrap/>
            <w:vAlign w:val="bottom"/>
          </w:tcPr>
          <w:p w14:paraId="4C0EA378" w14:textId="5C0789FD" w:rsidR="00277203" w:rsidRPr="00F5668C" w:rsidRDefault="00277203"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68A20BC2" w14:textId="7ADEC847"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22,34</w:t>
            </w:r>
          </w:p>
        </w:tc>
        <w:tc>
          <w:tcPr>
            <w:tcW w:w="1018" w:type="dxa"/>
            <w:tcBorders>
              <w:top w:val="nil"/>
              <w:left w:val="nil"/>
              <w:bottom w:val="single" w:sz="4" w:space="0" w:color="auto"/>
              <w:right w:val="single" w:sz="4" w:space="0" w:color="auto"/>
            </w:tcBorders>
            <w:noWrap/>
            <w:vAlign w:val="bottom"/>
          </w:tcPr>
          <w:p w14:paraId="2BA9F129" w14:textId="62F09F5A"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22,34</w:t>
            </w:r>
          </w:p>
        </w:tc>
      </w:tr>
      <w:tr w:rsidR="00277203" w:rsidRPr="00F5668C" w14:paraId="6BCD4D9E"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0DC5FF1" w14:textId="6AD3438E" w:rsidR="00277203" w:rsidRPr="00F30768" w:rsidRDefault="0046152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w:t>
            </w:r>
            <w:r w:rsidR="004324DB">
              <w:rPr>
                <w:rFonts w:ascii="Times New Roman" w:eastAsia="Times New Roman" w:hAnsi="Times New Roman"/>
                <w:color w:val="000000"/>
                <w:sz w:val="18"/>
                <w:szCs w:val="18"/>
                <w:lang w:val="sr-Cyrl-RS" w:eastAsia="en-GB"/>
              </w:rPr>
              <w:t>ели бор</w:t>
            </w:r>
          </w:p>
        </w:tc>
        <w:tc>
          <w:tcPr>
            <w:tcW w:w="891" w:type="dxa"/>
            <w:tcBorders>
              <w:top w:val="nil"/>
              <w:left w:val="nil"/>
              <w:bottom w:val="single" w:sz="4" w:space="0" w:color="auto"/>
              <w:right w:val="single" w:sz="4" w:space="0" w:color="auto"/>
            </w:tcBorders>
            <w:shd w:val="clear" w:color="000000" w:fill="FFFFFF"/>
            <w:noWrap/>
            <w:vAlign w:val="bottom"/>
          </w:tcPr>
          <w:p w14:paraId="31598C00" w14:textId="7A2C9D48" w:rsidR="00277203"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48,34</w:t>
            </w:r>
          </w:p>
        </w:tc>
        <w:tc>
          <w:tcPr>
            <w:tcW w:w="801" w:type="dxa"/>
            <w:tcBorders>
              <w:top w:val="nil"/>
              <w:left w:val="nil"/>
              <w:bottom w:val="single" w:sz="4" w:space="0" w:color="auto"/>
              <w:right w:val="single" w:sz="4" w:space="0" w:color="auto"/>
            </w:tcBorders>
            <w:shd w:val="clear" w:color="000000" w:fill="FFFFFF"/>
            <w:noWrap/>
            <w:vAlign w:val="bottom"/>
          </w:tcPr>
          <w:p w14:paraId="535CA19C" w14:textId="20E41717" w:rsidR="00277203" w:rsidRPr="00375E7E"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7,25</w:t>
            </w:r>
          </w:p>
        </w:tc>
        <w:tc>
          <w:tcPr>
            <w:tcW w:w="891" w:type="dxa"/>
            <w:tcBorders>
              <w:top w:val="nil"/>
              <w:left w:val="nil"/>
              <w:bottom w:val="single" w:sz="4" w:space="0" w:color="auto"/>
              <w:right w:val="single" w:sz="4" w:space="0" w:color="auto"/>
            </w:tcBorders>
            <w:shd w:val="clear" w:color="000000" w:fill="FFFFFF"/>
            <w:noWrap/>
            <w:vAlign w:val="bottom"/>
          </w:tcPr>
          <w:p w14:paraId="23B0ADB3" w14:textId="789FB5A6" w:rsidR="00277203" w:rsidRPr="009815D0"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41,09</w:t>
            </w:r>
          </w:p>
        </w:tc>
        <w:tc>
          <w:tcPr>
            <w:tcW w:w="960" w:type="dxa"/>
            <w:tcBorders>
              <w:top w:val="nil"/>
              <w:left w:val="nil"/>
              <w:bottom w:val="single" w:sz="4" w:space="0" w:color="auto"/>
              <w:right w:val="single" w:sz="4" w:space="0" w:color="auto"/>
            </w:tcBorders>
            <w:noWrap/>
            <w:vAlign w:val="bottom"/>
          </w:tcPr>
          <w:p w14:paraId="4C045F34" w14:textId="5FBDFBE5"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5EC52A0D" w14:textId="67B9D8C5" w:rsidR="00277203" w:rsidRPr="00F5668C" w:rsidRDefault="00277203" w:rsidP="0039731C">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bottom"/>
          </w:tcPr>
          <w:p w14:paraId="4CEB1E99" w14:textId="50765C25" w:rsidR="00277203" w:rsidRPr="00F5668C" w:rsidRDefault="00277203"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7301A04E" w14:textId="3942BDC1" w:rsidR="00277203" w:rsidRPr="00F5668C" w:rsidRDefault="00277203" w:rsidP="0039731C">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bottom"/>
          </w:tcPr>
          <w:p w14:paraId="206FD08A" w14:textId="1CBA7C64" w:rsidR="00277203" w:rsidRPr="00F5668C" w:rsidRDefault="00277203" w:rsidP="0039731C">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bottom"/>
          </w:tcPr>
          <w:p w14:paraId="7CA00FE0" w14:textId="47D077DA"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7,21</w:t>
            </w:r>
          </w:p>
        </w:tc>
        <w:tc>
          <w:tcPr>
            <w:tcW w:w="825" w:type="dxa"/>
            <w:tcBorders>
              <w:top w:val="nil"/>
              <w:left w:val="nil"/>
              <w:bottom w:val="single" w:sz="4" w:space="0" w:color="auto"/>
              <w:right w:val="single" w:sz="4" w:space="0" w:color="auto"/>
            </w:tcBorders>
            <w:noWrap/>
            <w:vAlign w:val="bottom"/>
          </w:tcPr>
          <w:p w14:paraId="238E0B19" w14:textId="6AA63028" w:rsidR="00277203"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3,36</w:t>
            </w:r>
          </w:p>
        </w:tc>
        <w:tc>
          <w:tcPr>
            <w:tcW w:w="857" w:type="dxa"/>
            <w:tcBorders>
              <w:top w:val="nil"/>
              <w:left w:val="nil"/>
              <w:bottom w:val="single" w:sz="4" w:space="0" w:color="auto"/>
              <w:right w:val="single" w:sz="4" w:space="0" w:color="auto"/>
            </w:tcBorders>
            <w:noWrap/>
            <w:vAlign w:val="bottom"/>
          </w:tcPr>
          <w:p w14:paraId="1B4C8857" w14:textId="52B6ED84"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10,57</w:t>
            </w:r>
          </w:p>
        </w:tc>
        <w:tc>
          <w:tcPr>
            <w:tcW w:w="960" w:type="dxa"/>
            <w:tcBorders>
              <w:top w:val="nil"/>
              <w:left w:val="nil"/>
              <w:bottom w:val="single" w:sz="4" w:space="0" w:color="auto"/>
              <w:right w:val="single" w:sz="4" w:space="0" w:color="auto"/>
            </w:tcBorders>
            <w:noWrap/>
            <w:vAlign w:val="bottom"/>
          </w:tcPr>
          <w:p w14:paraId="6217254E" w14:textId="005433F9" w:rsidR="00277203" w:rsidRPr="00F5668C" w:rsidRDefault="00277203"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2CFF07EA" w14:textId="0B26D42D"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30,52</w:t>
            </w:r>
          </w:p>
        </w:tc>
        <w:tc>
          <w:tcPr>
            <w:tcW w:w="1018" w:type="dxa"/>
            <w:tcBorders>
              <w:top w:val="nil"/>
              <w:left w:val="nil"/>
              <w:bottom w:val="single" w:sz="4" w:space="0" w:color="auto"/>
              <w:right w:val="single" w:sz="4" w:space="0" w:color="auto"/>
            </w:tcBorders>
            <w:noWrap/>
            <w:vAlign w:val="bottom"/>
          </w:tcPr>
          <w:p w14:paraId="4EDF6909" w14:textId="51A7E292" w:rsidR="00277203"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30,52</w:t>
            </w:r>
          </w:p>
        </w:tc>
      </w:tr>
      <w:tr w:rsidR="00461527" w:rsidRPr="00F5668C" w14:paraId="6057783C"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57CB7281" w14:textId="092F2B25" w:rsidR="00461527" w:rsidRPr="00F30768" w:rsidRDefault="0046152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891" w:type="dxa"/>
            <w:tcBorders>
              <w:top w:val="nil"/>
              <w:left w:val="nil"/>
              <w:bottom w:val="single" w:sz="4" w:space="0" w:color="auto"/>
              <w:right w:val="single" w:sz="4" w:space="0" w:color="auto"/>
            </w:tcBorders>
            <w:shd w:val="clear" w:color="000000" w:fill="FFFFFF"/>
            <w:noWrap/>
            <w:vAlign w:val="bottom"/>
          </w:tcPr>
          <w:p w14:paraId="32F49B07" w14:textId="49FD7F16" w:rsidR="00461527"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156,15</w:t>
            </w:r>
          </w:p>
        </w:tc>
        <w:tc>
          <w:tcPr>
            <w:tcW w:w="801" w:type="dxa"/>
            <w:tcBorders>
              <w:top w:val="nil"/>
              <w:left w:val="nil"/>
              <w:bottom w:val="single" w:sz="4" w:space="0" w:color="auto"/>
              <w:right w:val="single" w:sz="4" w:space="0" w:color="auto"/>
            </w:tcBorders>
            <w:shd w:val="clear" w:color="000000" w:fill="FFFFFF"/>
            <w:noWrap/>
            <w:vAlign w:val="bottom"/>
          </w:tcPr>
          <w:p w14:paraId="6CEC1F0D" w14:textId="05908218" w:rsidR="00461527" w:rsidRPr="00375E7E"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23,42</w:t>
            </w:r>
          </w:p>
        </w:tc>
        <w:tc>
          <w:tcPr>
            <w:tcW w:w="891" w:type="dxa"/>
            <w:tcBorders>
              <w:top w:val="nil"/>
              <w:left w:val="nil"/>
              <w:bottom w:val="single" w:sz="4" w:space="0" w:color="auto"/>
              <w:right w:val="single" w:sz="4" w:space="0" w:color="auto"/>
            </w:tcBorders>
            <w:shd w:val="clear" w:color="000000" w:fill="FFFFFF"/>
            <w:noWrap/>
            <w:vAlign w:val="bottom"/>
          </w:tcPr>
          <w:p w14:paraId="397028D0" w14:textId="3356123B" w:rsidR="00461527" w:rsidRPr="009815D0"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132,73</w:t>
            </w:r>
          </w:p>
        </w:tc>
        <w:tc>
          <w:tcPr>
            <w:tcW w:w="960" w:type="dxa"/>
            <w:tcBorders>
              <w:top w:val="nil"/>
              <w:left w:val="nil"/>
              <w:bottom w:val="single" w:sz="4" w:space="0" w:color="auto"/>
              <w:right w:val="single" w:sz="4" w:space="0" w:color="auto"/>
            </w:tcBorders>
            <w:noWrap/>
            <w:vAlign w:val="bottom"/>
          </w:tcPr>
          <w:p w14:paraId="1EDA8D67" w14:textId="5D51B3F3"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3,57</w:t>
            </w:r>
          </w:p>
        </w:tc>
        <w:tc>
          <w:tcPr>
            <w:tcW w:w="960" w:type="dxa"/>
            <w:tcBorders>
              <w:top w:val="nil"/>
              <w:left w:val="nil"/>
              <w:bottom w:val="single" w:sz="4" w:space="0" w:color="auto"/>
              <w:right w:val="single" w:sz="4" w:space="0" w:color="auto"/>
            </w:tcBorders>
            <w:noWrap/>
            <w:vAlign w:val="bottom"/>
          </w:tcPr>
          <w:p w14:paraId="416F7A17" w14:textId="7FB5290F"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12,79</w:t>
            </w:r>
          </w:p>
        </w:tc>
        <w:tc>
          <w:tcPr>
            <w:tcW w:w="960" w:type="dxa"/>
            <w:tcBorders>
              <w:top w:val="nil"/>
              <w:left w:val="nil"/>
              <w:bottom w:val="single" w:sz="4" w:space="0" w:color="auto"/>
              <w:right w:val="single" w:sz="4" w:space="0" w:color="auto"/>
            </w:tcBorders>
            <w:noWrap/>
            <w:vAlign w:val="bottom"/>
          </w:tcPr>
          <w:p w14:paraId="6CAB9DBE" w14:textId="77777777" w:rsidR="00461527" w:rsidRPr="00F5668C" w:rsidRDefault="00461527"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0ECF769D" w14:textId="3355FCD5"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12,14</w:t>
            </w:r>
          </w:p>
        </w:tc>
        <w:tc>
          <w:tcPr>
            <w:tcW w:w="888" w:type="dxa"/>
            <w:tcBorders>
              <w:top w:val="nil"/>
              <w:left w:val="nil"/>
              <w:bottom w:val="single" w:sz="4" w:space="0" w:color="auto"/>
              <w:right w:val="single" w:sz="4" w:space="0" w:color="auto"/>
            </w:tcBorders>
            <w:noWrap/>
            <w:vAlign w:val="bottom"/>
          </w:tcPr>
          <w:p w14:paraId="480630CA" w14:textId="66D7D36A"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12,79</w:t>
            </w:r>
          </w:p>
        </w:tc>
        <w:tc>
          <w:tcPr>
            <w:tcW w:w="948" w:type="dxa"/>
            <w:tcBorders>
              <w:top w:val="nil"/>
              <w:left w:val="nil"/>
              <w:bottom w:val="single" w:sz="4" w:space="0" w:color="auto"/>
              <w:right w:val="single" w:sz="4" w:space="0" w:color="auto"/>
            </w:tcBorders>
            <w:noWrap/>
            <w:vAlign w:val="bottom"/>
          </w:tcPr>
          <w:p w14:paraId="308A815D" w14:textId="10577879"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26,38</w:t>
            </w:r>
          </w:p>
        </w:tc>
        <w:tc>
          <w:tcPr>
            <w:tcW w:w="825" w:type="dxa"/>
            <w:tcBorders>
              <w:top w:val="nil"/>
              <w:left w:val="nil"/>
              <w:bottom w:val="single" w:sz="4" w:space="0" w:color="auto"/>
              <w:right w:val="single" w:sz="4" w:space="0" w:color="auto"/>
            </w:tcBorders>
            <w:noWrap/>
            <w:vAlign w:val="bottom"/>
          </w:tcPr>
          <w:p w14:paraId="4C91874E" w14:textId="4C6854BD"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8,67</w:t>
            </w:r>
          </w:p>
        </w:tc>
        <w:tc>
          <w:tcPr>
            <w:tcW w:w="857" w:type="dxa"/>
            <w:tcBorders>
              <w:top w:val="nil"/>
              <w:left w:val="nil"/>
              <w:bottom w:val="single" w:sz="4" w:space="0" w:color="auto"/>
              <w:right w:val="single" w:sz="4" w:space="0" w:color="auto"/>
            </w:tcBorders>
            <w:noWrap/>
            <w:vAlign w:val="bottom"/>
          </w:tcPr>
          <w:p w14:paraId="06008FDC" w14:textId="257CFE89"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76,34</w:t>
            </w:r>
          </w:p>
        </w:tc>
        <w:tc>
          <w:tcPr>
            <w:tcW w:w="960" w:type="dxa"/>
            <w:tcBorders>
              <w:top w:val="nil"/>
              <w:left w:val="nil"/>
              <w:bottom w:val="single" w:sz="4" w:space="0" w:color="auto"/>
              <w:right w:val="single" w:sz="4" w:space="0" w:color="auto"/>
            </w:tcBorders>
            <w:noWrap/>
            <w:vAlign w:val="bottom"/>
          </w:tcPr>
          <w:p w14:paraId="5E9B9A33" w14:textId="77777777" w:rsidR="00461527" w:rsidRPr="00F5668C" w:rsidRDefault="00461527"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127787F9" w14:textId="1D1B3462"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56,39</w:t>
            </w:r>
          </w:p>
        </w:tc>
        <w:tc>
          <w:tcPr>
            <w:tcW w:w="1018" w:type="dxa"/>
            <w:tcBorders>
              <w:top w:val="nil"/>
              <w:left w:val="nil"/>
              <w:bottom w:val="single" w:sz="4" w:space="0" w:color="auto"/>
              <w:right w:val="single" w:sz="4" w:space="0" w:color="auto"/>
            </w:tcBorders>
            <w:noWrap/>
            <w:vAlign w:val="bottom"/>
          </w:tcPr>
          <w:p w14:paraId="0EA80F16" w14:textId="4CFB0FCF"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56,39</w:t>
            </w:r>
          </w:p>
        </w:tc>
      </w:tr>
      <w:tr w:rsidR="00461527" w:rsidRPr="00F5668C" w14:paraId="4EB9734D" w14:textId="77777777" w:rsidTr="00461527">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AC28F02" w14:textId="54DE1E22" w:rsidR="00461527" w:rsidRPr="00F30768" w:rsidRDefault="00461527" w:rsidP="00277203">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891" w:type="dxa"/>
            <w:tcBorders>
              <w:top w:val="nil"/>
              <w:left w:val="nil"/>
              <w:bottom w:val="single" w:sz="4" w:space="0" w:color="auto"/>
              <w:right w:val="single" w:sz="4" w:space="0" w:color="auto"/>
            </w:tcBorders>
            <w:shd w:val="clear" w:color="000000" w:fill="FFFFFF"/>
            <w:noWrap/>
            <w:vAlign w:val="bottom"/>
          </w:tcPr>
          <w:p w14:paraId="14F53E35" w14:textId="0118A4ED" w:rsidR="00461527" w:rsidRPr="00375E7E" w:rsidRDefault="00D81A47"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819,34</w:t>
            </w:r>
          </w:p>
        </w:tc>
        <w:tc>
          <w:tcPr>
            <w:tcW w:w="801" w:type="dxa"/>
            <w:tcBorders>
              <w:top w:val="nil"/>
              <w:left w:val="nil"/>
              <w:bottom w:val="single" w:sz="4" w:space="0" w:color="auto"/>
              <w:right w:val="single" w:sz="4" w:space="0" w:color="auto"/>
            </w:tcBorders>
            <w:shd w:val="clear" w:color="000000" w:fill="FFFFFF"/>
            <w:noWrap/>
            <w:vAlign w:val="bottom"/>
          </w:tcPr>
          <w:p w14:paraId="1F60421C" w14:textId="5CA8241F" w:rsidR="00461527" w:rsidRPr="00375E7E"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122,90</w:t>
            </w:r>
          </w:p>
        </w:tc>
        <w:tc>
          <w:tcPr>
            <w:tcW w:w="891" w:type="dxa"/>
            <w:tcBorders>
              <w:top w:val="nil"/>
              <w:left w:val="nil"/>
              <w:bottom w:val="single" w:sz="4" w:space="0" w:color="auto"/>
              <w:right w:val="single" w:sz="4" w:space="0" w:color="auto"/>
            </w:tcBorders>
            <w:shd w:val="clear" w:color="000000" w:fill="FFFFFF"/>
            <w:noWrap/>
            <w:vAlign w:val="bottom"/>
          </w:tcPr>
          <w:p w14:paraId="4AD4F141" w14:textId="0CB49063" w:rsidR="00461527" w:rsidRPr="009815D0" w:rsidRDefault="007311BF" w:rsidP="0039731C">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696,44</w:t>
            </w:r>
          </w:p>
        </w:tc>
        <w:tc>
          <w:tcPr>
            <w:tcW w:w="960" w:type="dxa"/>
            <w:tcBorders>
              <w:top w:val="nil"/>
              <w:left w:val="nil"/>
              <w:bottom w:val="single" w:sz="4" w:space="0" w:color="auto"/>
              <w:right w:val="single" w:sz="4" w:space="0" w:color="auto"/>
            </w:tcBorders>
            <w:noWrap/>
            <w:vAlign w:val="bottom"/>
          </w:tcPr>
          <w:p w14:paraId="66383695" w14:textId="5C05B8AC"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10,23</w:t>
            </w:r>
          </w:p>
        </w:tc>
        <w:tc>
          <w:tcPr>
            <w:tcW w:w="960" w:type="dxa"/>
            <w:tcBorders>
              <w:top w:val="nil"/>
              <w:left w:val="nil"/>
              <w:bottom w:val="single" w:sz="4" w:space="0" w:color="auto"/>
              <w:right w:val="single" w:sz="4" w:space="0" w:color="auto"/>
            </w:tcBorders>
            <w:noWrap/>
            <w:vAlign w:val="bottom"/>
          </w:tcPr>
          <w:p w14:paraId="1592E885" w14:textId="72351E71"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18,27</w:t>
            </w:r>
          </w:p>
        </w:tc>
        <w:tc>
          <w:tcPr>
            <w:tcW w:w="960" w:type="dxa"/>
            <w:tcBorders>
              <w:top w:val="nil"/>
              <w:left w:val="nil"/>
              <w:bottom w:val="single" w:sz="4" w:space="0" w:color="auto"/>
              <w:right w:val="single" w:sz="4" w:space="0" w:color="auto"/>
            </w:tcBorders>
            <w:noWrap/>
            <w:vAlign w:val="bottom"/>
          </w:tcPr>
          <w:p w14:paraId="3FEEE97E" w14:textId="77777777" w:rsidR="00461527" w:rsidRPr="00F5668C" w:rsidRDefault="00461527" w:rsidP="0039731C">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4B8062EF" w14:textId="4B845E01"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73,75</w:t>
            </w:r>
          </w:p>
        </w:tc>
        <w:tc>
          <w:tcPr>
            <w:tcW w:w="888" w:type="dxa"/>
            <w:tcBorders>
              <w:top w:val="nil"/>
              <w:left w:val="nil"/>
              <w:bottom w:val="single" w:sz="4" w:space="0" w:color="auto"/>
              <w:right w:val="single" w:sz="4" w:space="0" w:color="auto"/>
            </w:tcBorders>
            <w:noWrap/>
            <w:vAlign w:val="bottom"/>
          </w:tcPr>
          <w:p w14:paraId="176054B3" w14:textId="1DD658D8"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180,26</w:t>
            </w:r>
          </w:p>
        </w:tc>
        <w:tc>
          <w:tcPr>
            <w:tcW w:w="948" w:type="dxa"/>
            <w:tcBorders>
              <w:top w:val="nil"/>
              <w:left w:val="nil"/>
              <w:bottom w:val="single" w:sz="4" w:space="0" w:color="auto"/>
              <w:right w:val="single" w:sz="4" w:space="0" w:color="auto"/>
            </w:tcBorders>
            <w:noWrap/>
            <w:vAlign w:val="bottom"/>
          </w:tcPr>
          <w:p w14:paraId="659E23C0" w14:textId="517AC083"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125,05</w:t>
            </w:r>
          </w:p>
        </w:tc>
        <w:tc>
          <w:tcPr>
            <w:tcW w:w="825" w:type="dxa"/>
            <w:tcBorders>
              <w:top w:val="nil"/>
              <w:left w:val="nil"/>
              <w:bottom w:val="single" w:sz="4" w:space="0" w:color="auto"/>
              <w:right w:val="single" w:sz="4" w:space="0" w:color="auto"/>
            </w:tcBorders>
            <w:noWrap/>
            <w:vAlign w:val="bottom"/>
          </w:tcPr>
          <w:p w14:paraId="7ECE7CF3" w14:textId="53F734F7" w:rsidR="00461527" w:rsidRPr="00D45D27"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84,83</w:t>
            </w:r>
          </w:p>
        </w:tc>
        <w:tc>
          <w:tcPr>
            <w:tcW w:w="857" w:type="dxa"/>
            <w:tcBorders>
              <w:top w:val="nil"/>
              <w:left w:val="nil"/>
              <w:bottom w:val="single" w:sz="4" w:space="0" w:color="auto"/>
              <w:right w:val="single" w:sz="4" w:space="0" w:color="auto"/>
            </w:tcBorders>
            <w:noWrap/>
            <w:vAlign w:val="bottom"/>
          </w:tcPr>
          <w:p w14:paraId="529C6E50" w14:textId="6F30230F"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492,39</w:t>
            </w:r>
          </w:p>
        </w:tc>
        <w:tc>
          <w:tcPr>
            <w:tcW w:w="960" w:type="dxa"/>
            <w:tcBorders>
              <w:top w:val="nil"/>
              <w:left w:val="nil"/>
              <w:bottom w:val="single" w:sz="4" w:space="0" w:color="auto"/>
              <w:right w:val="single" w:sz="4" w:space="0" w:color="auto"/>
            </w:tcBorders>
            <w:noWrap/>
            <w:vAlign w:val="bottom"/>
          </w:tcPr>
          <w:p w14:paraId="5640CC9A" w14:textId="77777777" w:rsidR="00461527" w:rsidRPr="00F5668C" w:rsidRDefault="00461527" w:rsidP="0039731C">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0EF60C1C" w14:textId="731131FE"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204,05</w:t>
            </w:r>
          </w:p>
        </w:tc>
        <w:tc>
          <w:tcPr>
            <w:tcW w:w="1018" w:type="dxa"/>
            <w:tcBorders>
              <w:top w:val="nil"/>
              <w:left w:val="nil"/>
              <w:bottom w:val="single" w:sz="4" w:space="0" w:color="auto"/>
              <w:right w:val="single" w:sz="4" w:space="0" w:color="auto"/>
            </w:tcBorders>
            <w:noWrap/>
            <w:vAlign w:val="bottom"/>
          </w:tcPr>
          <w:p w14:paraId="103B51AF" w14:textId="3AE1C33A" w:rsidR="00461527" w:rsidRPr="00173B72" w:rsidRDefault="00D45D27" w:rsidP="0039731C">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204,05</w:t>
            </w:r>
          </w:p>
        </w:tc>
      </w:tr>
      <w:tr w:rsidR="00277203" w:rsidRPr="00F5668C" w14:paraId="5DD0EC70" w14:textId="77777777" w:rsidTr="00633EDE">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2AC44886" w14:textId="77777777" w:rsidR="00277203" w:rsidRPr="00F5668C" w:rsidRDefault="00277203" w:rsidP="00277203">
            <w:pPr>
              <w:ind w:firstLine="0"/>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Укупно</w:t>
            </w:r>
            <w:proofErr w:type="spellEnd"/>
            <w:r w:rsidRPr="00F5668C">
              <w:rPr>
                <w:rFonts w:ascii="Times New Roman" w:eastAsia="Times New Roman" w:hAnsi="Times New Roman"/>
                <w:color w:val="000000"/>
                <w:sz w:val="18"/>
                <w:szCs w:val="18"/>
                <w:lang w:val="en-GB" w:eastAsia="en-GB"/>
              </w:rPr>
              <w:t xml:space="preserve"> </w:t>
            </w:r>
            <w:proofErr w:type="spellStart"/>
            <w:r w:rsidRPr="00F5668C">
              <w:rPr>
                <w:rFonts w:ascii="Times New Roman" w:eastAsia="Times New Roman" w:hAnsi="Times New Roman"/>
                <w:color w:val="000000"/>
                <w:sz w:val="18"/>
                <w:szCs w:val="18"/>
                <w:lang w:val="en-GB" w:eastAsia="en-GB"/>
              </w:rPr>
              <w:t>четинари</w:t>
            </w:r>
            <w:proofErr w:type="spellEnd"/>
          </w:p>
        </w:tc>
        <w:tc>
          <w:tcPr>
            <w:tcW w:w="891" w:type="dxa"/>
            <w:tcBorders>
              <w:top w:val="nil"/>
              <w:left w:val="nil"/>
              <w:bottom w:val="single" w:sz="4" w:space="0" w:color="auto"/>
              <w:right w:val="single" w:sz="4" w:space="0" w:color="auto"/>
            </w:tcBorders>
            <w:shd w:val="clear" w:color="000000" w:fill="FFFFFF"/>
            <w:noWrap/>
            <w:vAlign w:val="bottom"/>
          </w:tcPr>
          <w:p w14:paraId="471F1060" w14:textId="4FF9462B" w:rsidR="00277203" w:rsidRPr="00D81A47" w:rsidRDefault="00D81A47" w:rsidP="0039731C">
            <w:pPr>
              <w:ind w:firstLine="0"/>
              <w:jc w:val="center"/>
              <w:rPr>
                <w:rFonts w:ascii="Times New Roman" w:eastAsia="Times New Roman" w:hAnsi="Times New Roman"/>
                <w:b/>
                <w:bCs/>
                <w:color w:val="000000"/>
                <w:sz w:val="18"/>
                <w:szCs w:val="18"/>
                <w:lang w:val="sr-Cyrl-RS" w:eastAsia="en-GB"/>
              </w:rPr>
            </w:pPr>
            <w:r w:rsidRPr="00D81A47">
              <w:rPr>
                <w:rFonts w:ascii="Times New Roman" w:eastAsia="Times New Roman" w:hAnsi="Times New Roman"/>
                <w:b/>
                <w:bCs/>
                <w:color w:val="000000"/>
                <w:sz w:val="18"/>
                <w:szCs w:val="18"/>
                <w:lang w:val="sr-Cyrl-RS" w:eastAsia="en-GB"/>
              </w:rPr>
              <w:t>1.073,69</w:t>
            </w:r>
          </w:p>
        </w:tc>
        <w:tc>
          <w:tcPr>
            <w:tcW w:w="801" w:type="dxa"/>
            <w:tcBorders>
              <w:top w:val="nil"/>
              <w:left w:val="nil"/>
              <w:bottom w:val="single" w:sz="4" w:space="0" w:color="auto"/>
              <w:right w:val="single" w:sz="4" w:space="0" w:color="auto"/>
            </w:tcBorders>
            <w:shd w:val="clear" w:color="000000" w:fill="FFFFFF"/>
            <w:noWrap/>
            <w:vAlign w:val="bottom"/>
          </w:tcPr>
          <w:p w14:paraId="0DC40899" w14:textId="285D4D2A" w:rsidR="00277203" w:rsidRPr="00D81A47" w:rsidRDefault="007311BF" w:rsidP="0039731C">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161,05</w:t>
            </w:r>
          </w:p>
        </w:tc>
        <w:tc>
          <w:tcPr>
            <w:tcW w:w="891" w:type="dxa"/>
            <w:tcBorders>
              <w:top w:val="nil"/>
              <w:left w:val="nil"/>
              <w:bottom w:val="single" w:sz="4" w:space="0" w:color="auto"/>
              <w:right w:val="single" w:sz="4" w:space="0" w:color="auto"/>
            </w:tcBorders>
            <w:shd w:val="clear" w:color="000000" w:fill="FFFFFF"/>
            <w:noWrap/>
            <w:vAlign w:val="bottom"/>
          </w:tcPr>
          <w:p w14:paraId="348A8144" w14:textId="1EEE0508" w:rsidR="00277203" w:rsidRPr="00D81A47" w:rsidRDefault="007311BF" w:rsidP="0039731C">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912,64</w:t>
            </w:r>
          </w:p>
        </w:tc>
        <w:tc>
          <w:tcPr>
            <w:tcW w:w="960" w:type="dxa"/>
            <w:tcBorders>
              <w:top w:val="nil"/>
              <w:left w:val="nil"/>
              <w:bottom w:val="single" w:sz="4" w:space="0" w:color="auto"/>
              <w:right w:val="single" w:sz="4" w:space="0" w:color="auto"/>
            </w:tcBorders>
            <w:noWrap/>
            <w:vAlign w:val="bottom"/>
          </w:tcPr>
          <w:p w14:paraId="408DE392" w14:textId="5F5D1AC5" w:rsidR="00277203" w:rsidRPr="00795EFB"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13,80</w:t>
            </w:r>
          </w:p>
        </w:tc>
        <w:tc>
          <w:tcPr>
            <w:tcW w:w="960" w:type="dxa"/>
            <w:tcBorders>
              <w:top w:val="nil"/>
              <w:left w:val="nil"/>
              <w:bottom w:val="single" w:sz="4" w:space="0" w:color="auto"/>
              <w:right w:val="single" w:sz="4" w:space="0" w:color="auto"/>
            </w:tcBorders>
            <w:noWrap/>
            <w:vAlign w:val="bottom"/>
          </w:tcPr>
          <w:p w14:paraId="1E603806" w14:textId="7538B425" w:rsidR="00277203" w:rsidRPr="00795EFB"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31,06</w:t>
            </w:r>
          </w:p>
        </w:tc>
        <w:tc>
          <w:tcPr>
            <w:tcW w:w="960" w:type="dxa"/>
            <w:tcBorders>
              <w:top w:val="nil"/>
              <w:left w:val="nil"/>
              <w:bottom w:val="single" w:sz="4" w:space="0" w:color="auto"/>
              <w:right w:val="single" w:sz="4" w:space="0" w:color="auto"/>
            </w:tcBorders>
            <w:noWrap/>
            <w:vAlign w:val="bottom"/>
          </w:tcPr>
          <w:p w14:paraId="6C520BCE" w14:textId="7F6C11E3" w:rsidR="00277203" w:rsidRPr="00D81A47" w:rsidRDefault="00277203" w:rsidP="0039731C">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bottom"/>
          </w:tcPr>
          <w:p w14:paraId="229BBE92" w14:textId="12F541AA"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85,89</w:t>
            </w:r>
          </w:p>
        </w:tc>
        <w:tc>
          <w:tcPr>
            <w:tcW w:w="888" w:type="dxa"/>
            <w:tcBorders>
              <w:top w:val="nil"/>
              <w:left w:val="nil"/>
              <w:bottom w:val="single" w:sz="4" w:space="0" w:color="auto"/>
              <w:right w:val="single" w:sz="4" w:space="0" w:color="auto"/>
            </w:tcBorders>
            <w:noWrap/>
            <w:vAlign w:val="bottom"/>
          </w:tcPr>
          <w:p w14:paraId="4BEAADB2" w14:textId="5A82839B"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193,05</w:t>
            </w:r>
          </w:p>
        </w:tc>
        <w:tc>
          <w:tcPr>
            <w:tcW w:w="948" w:type="dxa"/>
            <w:tcBorders>
              <w:top w:val="nil"/>
              <w:left w:val="nil"/>
              <w:bottom w:val="single" w:sz="4" w:space="0" w:color="auto"/>
              <w:right w:val="single" w:sz="4" w:space="0" w:color="auto"/>
            </w:tcBorders>
            <w:noWrap/>
            <w:vAlign w:val="bottom"/>
          </w:tcPr>
          <w:p w14:paraId="05166A85" w14:textId="552CA749"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165,07</w:t>
            </w:r>
          </w:p>
        </w:tc>
        <w:tc>
          <w:tcPr>
            <w:tcW w:w="825" w:type="dxa"/>
            <w:tcBorders>
              <w:top w:val="nil"/>
              <w:left w:val="nil"/>
              <w:bottom w:val="single" w:sz="4" w:space="0" w:color="auto"/>
              <w:right w:val="single" w:sz="4" w:space="0" w:color="auto"/>
            </w:tcBorders>
            <w:noWrap/>
            <w:vAlign w:val="bottom"/>
          </w:tcPr>
          <w:p w14:paraId="48013686" w14:textId="26E0CADD"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99,59</w:t>
            </w:r>
          </w:p>
        </w:tc>
        <w:tc>
          <w:tcPr>
            <w:tcW w:w="857" w:type="dxa"/>
            <w:tcBorders>
              <w:top w:val="nil"/>
              <w:left w:val="nil"/>
              <w:bottom w:val="single" w:sz="4" w:space="0" w:color="auto"/>
              <w:right w:val="single" w:sz="4" w:space="0" w:color="auto"/>
            </w:tcBorders>
            <w:noWrap/>
            <w:vAlign w:val="bottom"/>
          </w:tcPr>
          <w:p w14:paraId="71959415" w14:textId="0B6A0F8C"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588,46</w:t>
            </w:r>
          </w:p>
        </w:tc>
        <w:tc>
          <w:tcPr>
            <w:tcW w:w="960" w:type="dxa"/>
            <w:tcBorders>
              <w:top w:val="nil"/>
              <w:left w:val="nil"/>
              <w:bottom w:val="single" w:sz="4" w:space="0" w:color="auto"/>
              <w:right w:val="single" w:sz="4" w:space="0" w:color="auto"/>
            </w:tcBorders>
            <w:noWrap/>
            <w:vAlign w:val="bottom"/>
          </w:tcPr>
          <w:p w14:paraId="125EEEEE" w14:textId="45279E14" w:rsidR="00277203" w:rsidRPr="00D81A47" w:rsidRDefault="00277203" w:rsidP="0039731C">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bottom"/>
          </w:tcPr>
          <w:p w14:paraId="5F00D954" w14:textId="44D3E759"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324,19</w:t>
            </w:r>
          </w:p>
        </w:tc>
        <w:tc>
          <w:tcPr>
            <w:tcW w:w="1018" w:type="dxa"/>
            <w:tcBorders>
              <w:top w:val="nil"/>
              <w:left w:val="nil"/>
              <w:bottom w:val="single" w:sz="4" w:space="0" w:color="auto"/>
              <w:right w:val="single" w:sz="4" w:space="0" w:color="auto"/>
            </w:tcBorders>
            <w:noWrap/>
            <w:vAlign w:val="bottom"/>
          </w:tcPr>
          <w:p w14:paraId="3E9E668C" w14:textId="513EE112" w:rsidR="00277203" w:rsidRPr="00D81A47" w:rsidRDefault="00795EF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324,19</w:t>
            </w:r>
          </w:p>
        </w:tc>
      </w:tr>
      <w:tr w:rsidR="00277203" w:rsidRPr="00F5668C" w14:paraId="51E4255C" w14:textId="77777777" w:rsidTr="00633EDE">
        <w:trPr>
          <w:trHeight w:hRule="exact" w:val="284"/>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30B6DE3" w14:textId="77777777" w:rsidR="00277203" w:rsidRPr="0039731C" w:rsidRDefault="00277203" w:rsidP="00277203">
            <w:pPr>
              <w:ind w:firstLine="0"/>
              <w:rPr>
                <w:rFonts w:ascii="Times New Roman" w:eastAsia="Times New Roman" w:hAnsi="Times New Roman"/>
                <w:b/>
                <w:bCs/>
                <w:color w:val="000000"/>
                <w:sz w:val="18"/>
                <w:szCs w:val="18"/>
                <w:lang w:val="en-GB" w:eastAsia="en-GB"/>
              </w:rPr>
            </w:pPr>
            <w:proofErr w:type="spellStart"/>
            <w:r w:rsidRPr="0039731C">
              <w:rPr>
                <w:rFonts w:ascii="Times New Roman" w:eastAsia="Times New Roman" w:hAnsi="Times New Roman"/>
                <w:b/>
                <w:bCs/>
                <w:color w:val="000000"/>
                <w:sz w:val="18"/>
                <w:szCs w:val="18"/>
                <w:lang w:val="en-GB" w:eastAsia="en-GB"/>
              </w:rPr>
              <w:t>Укупно</w:t>
            </w:r>
            <w:proofErr w:type="spellEnd"/>
            <w:r w:rsidRPr="0039731C">
              <w:rPr>
                <w:rFonts w:ascii="Times New Roman" w:eastAsia="Times New Roman" w:hAnsi="Times New Roman"/>
                <w:b/>
                <w:bCs/>
                <w:color w:val="000000"/>
                <w:sz w:val="18"/>
                <w:szCs w:val="18"/>
                <w:lang w:val="en-GB" w:eastAsia="en-GB"/>
              </w:rPr>
              <w:t xml:space="preserve"> ГЈ</w:t>
            </w:r>
          </w:p>
        </w:tc>
        <w:tc>
          <w:tcPr>
            <w:tcW w:w="891" w:type="dxa"/>
            <w:tcBorders>
              <w:top w:val="nil"/>
              <w:left w:val="nil"/>
              <w:bottom w:val="single" w:sz="4" w:space="0" w:color="auto"/>
              <w:right w:val="single" w:sz="4" w:space="0" w:color="auto"/>
            </w:tcBorders>
            <w:shd w:val="clear" w:color="auto" w:fill="BFBFBF" w:themeFill="background1" w:themeFillShade="BF"/>
            <w:noWrap/>
            <w:vAlign w:val="bottom"/>
          </w:tcPr>
          <w:p w14:paraId="58837834" w14:textId="5D824496" w:rsidR="00277203" w:rsidRPr="0039731C" w:rsidRDefault="0072323B" w:rsidP="0039731C">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3.087,60</w:t>
            </w:r>
          </w:p>
        </w:tc>
        <w:tc>
          <w:tcPr>
            <w:tcW w:w="801" w:type="dxa"/>
            <w:tcBorders>
              <w:top w:val="nil"/>
              <w:left w:val="nil"/>
              <w:bottom w:val="single" w:sz="4" w:space="0" w:color="auto"/>
              <w:right w:val="single" w:sz="4" w:space="0" w:color="auto"/>
            </w:tcBorders>
            <w:shd w:val="clear" w:color="auto" w:fill="BFBFBF" w:themeFill="background1" w:themeFillShade="BF"/>
            <w:noWrap/>
            <w:vAlign w:val="bottom"/>
          </w:tcPr>
          <w:p w14:paraId="46A73B75" w14:textId="7F548B04" w:rsidR="00277203" w:rsidRPr="0039731C" w:rsidRDefault="0072323B" w:rsidP="0039731C">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461,05</w:t>
            </w:r>
          </w:p>
        </w:tc>
        <w:tc>
          <w:tcPr>
            <w:tcW w:w="891" w:type="dxa"/>
            <w:tcBorders>
              <w:top w:val="nil"/>
              <w:left w:val="nil"/>
              <w:bottom w:val="single" w:sz="4" w:space="0" w:color="auto"/>
              <w:right w:val="single" w:sz="4" w:space="0" w:color="auto"/>
            </w:tcBorders>
            <w:shd w:val="clear" w:color="auto" w:fill="BFBFBF" w:themeFill="background1" w:themeFillShade="BF"/>
            <w:noWrap/>
            <w:vAlign w:val="bottom"/>
          </w:tcPr>
          <w:p w14:paraId="18A0C5CF" w14:textId="40B7C05C" w:rsidR="00277203" w:rsidRPr="0039731C" w:rsidRDefault="0072323B" w:rsidP="0039731C">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2.624,46</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tcPr>
          <w:p w14:paraId="6AD1428E" w14:textId="0D9CA447" w:rsidR="00277203" w:rsidRPr="00E84D1B"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39,31</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tcPr>
          <w:p w14:paraId="78F32FCD" w14:textId="5BE8E4B6" w:rsidR="00277203" w:rsidRPr="00E84D1B"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67,34</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tcPr>
          <w:p w14:paraId="247DD32B" w14:textId="68CB59FD" w:rsidR="00277203" w:rsidRPr="00E84D1B"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56,92</w:t>
            </w:r>
          </w:p>
        </w:tc>
        <w:tc>
          <w:tcPr>
            <w:tcW w:w="828" w:type="dxa"/>
            <w:tcBorders>
              <w:top w:val="nil"/>
              <w:left w:val="nil"/>
              <w:bottom w:val="single" w:sz="4" w:space="0" w:color="auto"/>
              <w:right w:val="single" w:sz="4" w:space="0" w:color="auto"/>
            </w:tcBorders>
            <w:shd w:val="clear" w:color="auto" w:fill="BFBFBF" w:themeFill="background1" w:themeFillShade="BF"/>
            <w:noWrap/>
            <w:vAlign w:val="bottom"/>
          </w:tcPr>
          <w:p w14:paraId="0A1AF0AA" w14:textId="58A3D26E"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193,59</w:t>
            </w:r>
          </w:p>
        </w:tc>
        <w:tc>
          <w:tcPr>
            <w:tcW w:w="888" w:type="dxa"/>
            <w:tcBorders>
              <w:top w:val="nil"/>
              <w:left w:val="nil"/>
              <w:bottom w:val="single" w:sz="4" w:space="0" w:color="auto"/>
              <w:right w:val="single" w:sz="4" w:space="0" w:color="auto"/>
            </w:tcBorders>
            <w:shd w:val="clear" w:color="auto" w:fill="BFBFBF" w:themeFill="background1" w:themeFillShade="BF"/>
            <w:noWrap/>
            <w:vAlign w:val="bottom"/>
          </w:tcPr>
          <w:p w14:paraId="468F6DA5" w14:textId="34B83D97"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369,13</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tcPr>
          <w:p w14:paraId="076E1C26" w14:textId="4ACE214F"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426,42</w:t>
            </w:r>
          </w:p>
        </w:tc>
        <w:tc>
          <w:tcPr>
            <w:tcW w:w="825" w:type="dxa"/>
            <w:tcBorders>
              <w:top w:val="nil"/>
              <w:left w:val="nil"/>
              <w:bottom w:val="single" w:sz="4" w:space="0" w:color="auto"/>
              <w:right w:val="single" w:sz="4" w:space="0" w:color="auto"/>
            </w:tcBorders>
            <w:shd w:val="clear" w:color="auto" w:fill="BFBFBF" w:themeFill="background1" w:themeFillShade="BF"/>
            <w:noWrap/>
            <w:vAlign w:val="bottom"/>
          </w:tcPr>
          <w:p w14:paraId="263AA30A" w14:textId="0CF9FB76"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141,76</w:t>
            </w:r>
          </w:p>
        </w:tc>
        <w:tc>
          <w:tcPr>
            <w:tcW w:w="857" w:type="dxa"/>
            <w:tcBorders>
              <w:top w:val="nil"/>
              <w:left w:val="nil"/>
              <w:bottom w:val="single" w:sz="4" w:space="0" w:color="auto"/>
              <w:right w:val="single" w:sz="4" w:space="0" w:color="auto"/>
            </w:tcBorders>
            <w:shd w:val="clear" w:color="auto" w:fill="BFBFBF" w:themeFill="background1" w:themeFillShade="BF"/>
            <w:noWrap/>
            <w:vAlign w:val="bottom"/>
          </w:tcPr>
          <w:p w14:paraId="328D8A2E" w14:textId="28AF19D6"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1.294,47</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tcPr>
          <w:p w14:paraId="7AFACE7D" w14:textId="7F0AB042"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986,71</w:t>
            </w:r>
          </w:p>
        </w:tc>
        <w:tc>
          <w:tcPr>
            <w:tcW w:w="937" w:type="dxa"/>
            <w:tcBorders>
              <w:top w:val="nil"/>
              <w:left w:val="nil"/>
              <w:bottom w:val="single" w:sz="4" w:space="0" w:color="auto"/>
              <w:right w:val="single" w:sz="4" w:space="0" w:color="auto"/>
            </w:tcBorders>
            <w:shd w:val="clear" w:color="auto" w:fill="BFBFBF" w:themeFill="background1" w:themeFillShade="BF"/>
            <w:noWrap/>
            <w:vAlign w:val="bottom"/>
          </w:tcPr>
          <w:p w14:paraId="02D09211" w14:textId="19806571"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343,29</w:t>
            </w:r>
          </w:p>
        </w:tc>
        <w:tc>
          <w:tcPr>
            <w:tcW w:w="1018" w:type="dxa"/>
            <w:tcBorders>
              <w:top w:val="nil"/>
              <w:left w:val="nil"/>
              <w:bottom w:val="single" w:sz="4" w:space="0" w:color="auto"/>
              <w:right w:val="single" w:sz="4" w:space="0" w:color="auto"/>
            </w:tcBorders>
            <w:shd w:val="clear" w:color="auto" w:fill="BFBFBF" w:themeFill="background1" w:themeFillShade="BF"/>
            <w:noWrap/>
            <w:vAlign w:val="bottom"/>
          </w:tcPr>
          <w:p w14:paraId="16804502" w14:textId="18BCEA13" w:rsidR="00277203" w:rsidRPr="0039731C" w:rsidRDefault="00E84D1B" w:rsidP="0039731C">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1.330,00</w:t>
            </w:r>
          </w:p>
        </w:tc>
      </w:tr>
      <w:bookmarkEnd w:id="276"/>
    </w:tbl>
    <w:p w14:paraId="2F4DC26C" w14:textId="351715D4" w:rsidR="00B4589B" w:rsidRDefault="00B4589B" w:rsidP="00461527">
      <w:pPr>
        <w:ind w:firstLine="0"/>
        <w:rPr>
          <w:rFonts w:ascii="Times New Roman" w:hAnsi="Times New Roman"/>
          <w:b/>
          <w:sz w:val="20"/>
          <w:szCs w:val="20"/>
          <w:lang w:val="sr-Cyrl-RS"/>
        </w:rPr>
      </w:pPr>
    </w:p>
    <w:p w14:paraId="017B7746" w14:textId="77777777" w:rsidR="00392C9F" w:rsidRDefault="00392C9F" w:rsidP="007D3F25">
      <w:pPr>
        <w:rPr>
          <w:rFonts w:ascii="Times New Roman" w:hAnsi="Times New Roman"/>
          <w:b/>
          <w:sz w:val="20"/>
          <w:szCs w:val="20"/>
          <w:lang w:val="sr-Cyrl-RS"/>
        </w:rPr>
      </w:pPr>
    </w:p>
    <w:p w14:paraId="5DBCA6F6" w14:textId="3A67D541" w:rsidR="007D519A" w:rsidRPr="00624855" w:rsidRDefault="007D3F25" w:rsidP="00643FA1">
      <w:pPr>
        <w:ind w:firstLine="2268"/>
        <w:rPr>
          <w:rFonts w:ascii="Times New Roman" w:hAnsi="Times New Roman"/>
          <w:sz w:val="18"/>
          <w:szCs w:val="18"/>
          <w:lang w:val="sr-Cyrl-RS"/>
        </w:rPr>
      </w:pPr>
      <w:bookmarkStart w:id="277" w:name="_Hlk181536507"/>
      <w:r w:rsidRPr="00624855">
        <w:rPr>
          <w:rFonts w:ascii="Times New Roman" w:hAnsi="Times New Roman"/>
          <w:b/>
          <w:sz w:val="18"/>
          <w:szCs w:val="18"/>
          <w:lang w:val="sr-Cyrl-RS"/>
        </w:rPr>
        <w:t xml:space="preserve">Табела </w:t>
      </w:r>
      <w:r w:rsidR="00C33496" w:rsidRPr="00624855">
        <w:rPr>
          <w:rFonts w:ascii="Times New Roman" w:hAnsi="Times New Roman"/>
          <w:b/>
          <w:sz w:val="18"/>
          <w:szCs w:val="18"/>
          <w:lang w:val="sr-Cyrl-RS"/>
        </w:rPr>
        <w:t>4</w:t>
      </w:r>
      <w:r w:rsidR="00BD6B85">
        <w:rPr>
          <w:rFonts w:ascii="Times New Roman" w:hAnsi="Times New Roman"/>
          <w:b/>
          <w:sz w:val="18"/>
          <w:szCs w:val="18"/>
          <w:lang w:val="sr-Cyrl-RS"/>
        </w:rPr>
        <w:t>4</w:t>
      </w:r>
      <w:r w:rsidRPr="00624855">
        <w:rPr>
          <w:rFonts w:ascii="Times New Roman" w:hAnsi="Times New Roman"/>
          <w:b/>
          <w:sz w:val="18"/>
          <w:szCs w:val="18"/>
          <w:lang w:val="sr-Cyrl-RS"/>
        </w:rPr>
        <w:t xml:space="preserve">. </w:t>
      </w:r>
      <w:r w:rsidR="007D519A" w:rsidRPr="00624855">
        <w:rPr>
          <w:rFonts w:ascii="Times New Roman" w:hAnsi="Times New Roman"/>
          <w:sz w:val="18"/>
          <w:szCs w:val="18"/>
          <w:lang w:val="sr-Cyrl-RS"/>
        </w:rPr>
        <w:t>Јединична вредност сортимената – просечно годишње</w:t>
      </w:r>
    </w:p>
    <w:tbl>
      <w:tblPr>
        <w:tblW w:w="10773" w:type="dxa"/>
        <w:jc w:val="center"/>
        <w:tblLook w:val="04A0" w:firstRow="1" w:lastRow="0" w:firstColumn="1" w:lastColumn="0" w:noHBand="0" w:noVBand="1"/>
      </w:tblPr>
      <w:tblGrid>
        <w:gridCol w:w="1539"/>
        <w:gridCol w:w="1026"/>
        <w:gridCol w:w="1026"/>
        <w:gridCol w:w="1026"/>
        <w:gridCol w:w="1026"/>
        <w:gridCol w:w="1026"/>
        <w:gridCol w:w="1026"/>
        <w:gridCol w:w="1026"/>
        <w:gridCol w:w="1026"/>
        <w:gridCol w:w="1026"/>
      </w:tblGrid>
      <w:tr w:rsidR="0028154F" w:rsidRPr="007D519A" w14:paraId="3ACF3243" w14:textId="77777777" w:rsidTr="00F30768">
        <w:trPr>
          <w:trHeight w:hRule="exact" w:val="397"/>
          <w:tblHeader/>
          <w:jc w:val="center"/>
        </w:trPr>
        <w:tc>
          <w:tcPr>
            <w:tcW w:w="1539"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bookmarkEnd w:id="277"/>
          <w:p w14:paraId="653D67B7" w14:textId="73A8EED3" w:rsidR="0028154F" w:rsidRPr="007D519A" w:rsidRDefault="0028154F" w:rsidP="0028154F">
            <w:pPr>
              <w:ind w:firstLine="22"/>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Врста дрвећа</w:t>
            </w:r>
          </w:p>
        </w:tc>
        <w:tc>
          <w:tcPr>
            <w:tcW w:w="9234"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70EA09" w14:textId="7165D569" w:rsidR="0028154F" w:rsidRPr="0028154F" w:rsidRDefault="0028154F" w:rsidP="0028154F">
            <w:pPr>
              <w:ind w:firstLine="0"/>
              <w:jc w:val="center"/>
              <w:rPr>
                <w:rFonts w:ascii="Times New Roman" w:eastAsia="Times New Roman" w:hAnsi="Times New Roman"/>
                <w:b/>
                <w:bCs/>
                <w:sz w:val="18"/>
                <w:szCs w:val="18"/>
                <w:lang w:val="sr-Cyrl-RS" w:eastAsia="en-GB"/>
              </w:rPr>
            </w:pPr>
            <w:r w:rsidRPr="00E1581E">
              <w:rPr>
                <w:rFonts w:ascii="Times New Roman" w:eastAsia="Times New Roman" w:hAnsi="Times New Roman"/>
                <w:b/>
                <w:sz w:val="20"/>
                <w:szCs w:val="20"/>
                <w:lang w:val="en-US"/>
              </w:rPr>
              <w:t>ЈЕДИНИЧНА ВРЕДНОСТ СОРТИМЕНАТА</w:t>
            </w:r>
          </w:p>
        </w:tc>
      </w:tr>
      <w:tr w:rsidR="0028154F" w:rsidRPr="007D519A" w14:paraId="1145B63A" w14:textId="77777777" w:rsidTr="00F30768">
        <w:trPr>
          <w:trHeight w:hRule="exact" w:val="510"/>
          <w:tblHeader/>
          <w:jc w:val="center"/>
        </w:trPr>
        <w:tc>
          <w:tcPr>
            <w:tcW w:w="1539" w:type="dxa"/>
            <w:vMerge/>
            <w:tcBorders>
              <w:left w:val="single" w:sz="4" w:space="0" w:color="auto"/>
              <w:right w:val="single" w:sz="4" w:space="0" w:color="auto"/>
            </w:tcBorders>
            <w:shd w:val="clear" w:color="auto" w:fill="BFBFBF" w:themeFill="background1" w:themeFillShade="BF"/>
            <w:noWrap/>
            <w:vAlign w:val="center"/>
            <w:hideMark/>
          </w:tcPr>
          <w:p w14:paraId="39C809C2" w14:textId="4D26BAC6" w:rsidR="0028154F" w:rsidRPr="007D519A" w:rsidRDefault="0028154F" w:rsidP="0028154F">
            <w:pPr>
              <w:jc w:val="center"/>
              <w:rPr>
                <w:rFonts w:ascii="Times New Roman" w:eastAsia="Times New Roman" w:hAnsi="Times New Roman"/>
                <w:sz w:val="18"/>
                <w:szCs w:val="18"/>
                <w:lang w:val="en-GB" w:eastAsia="en-GB"/>
              </w:rPr>
            </w:pP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A2B3403" w14:textId="77777777" w:rsidR="0028154F" w:rsidRPr="007D519A" w:rsidRDefault="0028154F" w:rsidP="0028154F">
            <w:pPr>
              <w:ind w:firstLine="0"/>
              <w:jc w:val="center"/>
              <w:rPr>
                <w:rFonts w:ascii="Times New Roman" w:eastAsia="Times New Roman" w:hAnsi="Times New Roman"/>
                <w:sz w:val="18"/>
                <w:szCs w:val="18"/>
                <w:lang w:val="en-GB" w:eastAsia="en-GB"/>
              </w:rPr>
            </w:pPr>
            <w:r w:rsidRPr="007D519A">
              <w:rPr>
                <w:rFonts w:ascii="Times New Roman" w:eastAsia="Times New Roman" w:hAnsi="Times New Roman"/>
                <w:sz w:val="18"/>
                <w:szCs w:val="18"/>
                <w:lang w:val="en-GB" w:eastAsia="en-GB"/>
              </w:rPr>
              <w:t>F</w:t>
            </w: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6773D70" w14:textId="77777777" w:rsidR="0028154F" w:rsidRPr="007D519A" w:rsidRDefault="0028154F" w:rsidP="0028154F">
            <w:pPr>
              <w:ind w:firstLine="0"/>
              <w:jc w:val="center"/>
              <w:rPr>
                <w:rFonts w:ascii="Times New Roman" w:eastAsia="Times New Roman" w:hAnsi="Times New Roman"/>
                <w:sz w:val="18"/>
                <w:szCs w:val="18"/>
                <w:lang w:val="en-GB" w:eastAsia="en-GB"/>
              </w:rPr>
            </w:pPr>
            <w:r w:rsidRPr="007D519A">
              <w:rPr>
                <w:rFonts w:ascii="Times New Roman" w:eastAsia="Times New Roman" w:hAnsi="Times New Roman"/>
                <w:sz w:val="18"/>
                <w:szCs w:val="18"/>
                <w:lang w:val="en-GB" w:eastAsia="en-GB"/>
              </w:rPr>
              <w:t>L</w:t>
            </w:r>
          </w:p>
        </w:tc>
        <w:tc>
          <w:tcPr>
            <w:tcW w:w="1026" w:type="dxa"/>
            <w:tcBorders>
              <w:top w:val="nil"/>
              <w:left w:val="single" w:sz="4" w:space="0" w:color="auto"/>
              <w:bottom w:val="single" w:sz="4" w:space="0" w:color="000000"/>
              <w:right w:val="single" w:sz="4" w:space="0" w:color="auto"/>
            </w:tcBorders>
            <w:shd w:val="clear" w:color="auto" w:fill="BFBFBF" w:themeFill="background1" w:themeFillShade="BF"/>
            <w:noWrap/>
            <w:vAlign w:val="center"/>
            <w:hideMark/>
          </w:tcPr>
          <w:p w14:paraId="577CF689" w14:textId="77777777" w:rsidR="0028154F" w:rsidRPr="007D519A" w:rsidRDefault="0028154F" w:rsidP="0028154F">
            <w:pPr>
              <w:ind w:firstLine="0"/>
              <w:jc w:val="center"/>
              <w:rPr>
                <w:rFonts w:ascii="Times New Roman" w:eastAsia="Times New Roman" w:hAnsi="Times New Roman"/>
                <w:sz w:val="18"/>
                <w:szCs w:val="18"/>
                <w:lang w:val="en-GB" w:eastAsia="en-GB"/>
              </w:rPr>
            </w:pPr>
            <w:r w:rsidRPr="007D519A">
              <w:rPr>
                <w:rFonts w:ascii="Times New Roman" w:eastAsia="Times New Roman" w:hAnsi="Times New Roman"/>
                <w:sz w:val="18"/>
                <w:szCs w:val="18"/>
                <w:lang w:val="en-GB" w:eastAsia="en-GB"/>
              </w:rPr>
              <w:t>K</w:t>
            </w: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00AC18E" w14:textId="182A52D9" w:rsidR="0028154F" w:rsidRPr="0028154F" w:rsidRDefault="0028154F" w:rsidP="0028154F">
            <w:pPr>
              <w:ind w:firstLine="0"/>
              <w:jc w:val="center"/>
              <w:rPr>
                <w:rFonts w:ascii="Times New Roman" w:eastAsia="Times New Roman" w:hAnsi="Times New Roman"/>
                <w:sz w:val="18"/>
                <w:szCs w:val="18"/>
                <w:lang w:val="sr-Cyrl-RS" w:eastAsia="en-GB"/>
              </w:rPr>
            </w:pPr>
            <w:r w:rsidRPr="007D519A">
              <w:rPr>
                <w:rFonts w:ascii="Times New Roman" w:eastAsia="Times New Roman" w:hAnsi="Times New Roman"/>
                <w:sz w:val="18"/>
                <w:szCs w:val="18"/>
                <w:lang w:val="en-GB" w:eastAsia="en-GB"/>
              </w:rPr>
              <w:t xml:space="preserve">I </w:t>
            </w:r>
            <w:r>
              <w:rPr>
                <w:rFonts w:ascii="Times New Roman" w:eastAsia="Times New Roman" w:hAnsi="Times New Roman"/>
                <w:sz w:val="18"/>
                <w:szCs w:val="18"/>
                <w:lang w:val="sr-Cyrl-RS" w:eastAsia="en-GB"/>
              </w:rPr>
              <w:t>класа</w:t>
            </w: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7B051FB" w14:textId="31C67042" w:rsidR="0028154F" w:rsidRPr="0028154F" w:rsidRDefault="0028154F" w:rsidP="0028154F">
            <w:pPr>
              <w:ind w:firstLine="0"/>
              <w:jc w:val="center"/>
              <w:rPr>
                <w:rFonts w:ascii="Times New Roman" w:eastAsia="Times New Roman" w:hAnsi="Times New Roman"/>
                <w:sz w:val="18"/>
                <w:szCs w:val="18"/>
                <w:lang w:val="sr-Cyrl-RS" w:eastAsia="en-GB"/>
              </w:rPr>
            </w:pPr>
            <w:r w:rsidRPr="007D519A">
              <w:rPr>
                <w:rFonts w:ascii="Times New Roman" w:eastAsia="Times New Roman" w:hAnsi="Times New Roman"/>
                <w:sz w:val="18"/>
                <w:szCs w:val="18"/>
                <w:lang w:val="en-GB" w:eastAsia="en-GB"/>
              </w:rPr>
              <w:t xml:space="preserve">II </w:t>
            </w:r>
            <w:r>
              <w:rPr>
                <w:rFonts w:ascii="Times New Roman" w:eastAsia="Times New Roman" w:hAnsi="Times New Roman"/>
                <w:sz w:val="18"/>
                <w:szCs w:val="18"/>
                <w:lang w:val="sr-Cyrl-RS" w:eastAsia="en-GB"/>
              </w:rPr>
              <w:t>класа</w:t>
            </w: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245EB83" w14:textId="5DC688C8" w:rsidR="0028154F" w:rsidRPr="0028154F" w:rsidRDefault="0028154F" w:rsidP="0028154F">
            <w:pPr>
              <w:ind w:firstLine="0"/>
              <w:jc w:val="center"/>
              <w:rPr>
                <w:rFonts w:ascii="Times New Roman" w:eastAsia="Times New Roman" w:hAnsi="Times New Roman"/>
                <w:sz w:val="18"/>
                <w:szCs w:val="18"/>
                <w:lang w:val="sr-Cyrl-RS" w:eastAsia="en-GB"/>
              </w:rPr>
            </w:pPr>
            <w:r w:rsidRPr="007D519A">
              <w:rPr>
                <w:rFonts w:ascii="Times New Roman" w:eastAsia="Times New Roman" w:hAnsi="Times New Roman"/>
                <w:sz w:val="18"/>
                <w:szCs w:val="18"/>
                <w:lang w:val="en-GB" w:eastAsia="en-GB"/>
              </w:rPr>
              <w:t xml:space="preserve">III </w:t>
            </w:r>
            <w:r>
              <w:rPr>
                <w:rFonts w:ascii="Times New Roman" w:eastAsia="Times New Roman" w:hAnsi="Times New Roman"/>
                <w:sz w:val="18"/>
                <w:szCs w:val="18"/>
                <w:lang w:val="sr-Cyrl-RS" w:eastAsia="en-GB"/>
              </w:rPr>
              <w:t>класа</w:t>
            </w:r>
          </w:p>
        </w:tc>
        <w:tc>
          <w:tcPr>
            <w:tcW w:w="1026" w:type="dxa"/>
            <w:tcBorders>
              <w:top w:val="nil"/>
              <w:left w:val="nil"/>
              <w:bottom w:val="single" w:sz="4" w:space="0" w:color="auto"/>
              <w:right w:val="single" w:sz="4" w:space="0" w:color="auto"/>
            </w:tcBorders>
            <w:shd w:val="clear" w:color="auto" w:fill="BFBFBF" w:themeFill="background1" w:themeFillShade="BF"/>
            <w:vAlign w:val="center"/>
            <w:hideMark/>
          </w:tcPr>
          <w:p w14:paraId="5B8DC5FB" w14:textId="77777777" w:rsidR="0028154F" w:rsidRDefault="0028154F" w:rsidP="0028154F">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Остала</w:t>
            </w:r>
          </w:p>
          <w:p w14:paraId="7F68FEEA" w14:textId="315EA141" w:rsidR="0028154F" w:rsidRPr="0028154F" w:rsidRDefault="0028154F" w:rsidP="0028154F">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1026" w:type="dxa"/>
            <w:tcBorders>
              <w:top w:val="nil"/>
              <w:left w:val="nil"/>
              <w:bottom w:val="single" w:sz="4" w:space="0" w:color="auto"/>
              <w:right w:val="single" w:sz="4" w:space="0" w:color="auto"/>
            </w:tcBorders>
            <w:shd w:val="clear" w:color="auto" w:fill="BFBFBF" w:themeFill="background1" w:themeFillShade="BF"/>
            <w:vAlign w:val="center"/>
            <w:hideMark/>
          </w:tcPr>
          <w:p w14:paraId="0285FE9E" w14:textId="4477328B" w:rsidR="0028154F" w:rsidRDefault="0028154F" w:rsidP="0028154F">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Огревно</w:t>
            </w:r>
          </w:p>
          <w:p w14:paraId="7A0860CC" w14:textId="35F26FDD" w:rsidR="0028154F" w:rsidRPr="0028154F" w:rsidRDefault="0028154F" w:rsidP="0028154F">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102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E7673D0" w14:textId="4B13F448" w:rsidR="0028154F" w:rsidRPr="0028154F" w:rsidRDefault="0028154F" w:rsidP="0028154F">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Целулоза</w:t>
            </w:r>
          </w:p>
        </w:tc>
      </w:tr>
      <w:tr w:rsidR="0028154F" w:rsidRPr="007D519A" w14:paraId="1EA40576" w14:textId="77777777" w:rsidTr="00F30768">
        <w:trPr>
          <w:trHeight w:val="259"/>
          <w:tblHeader/>
          <w:jc w:val="center"/>
        </w:trPr>
        <w:tc>
          <w:tcPr>
            <w:tcW w:w="1539"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09F4D6FC" w14:textId="3D5B1DF5" w:rsidR="0028154F" w:rsidRPr="007D519A" w:rsidRDefault="0028154F" w:rsidP="0028154F">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10E83E9E" w14:textId="7F878C77"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38B6E84C" w14:textId="7115B2D2"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BFA8E97" w14:textId="3092AD35"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363D0EAC" w14:textId="07CE1C74"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F68B1D3" w14:textId="1DDAE31D"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4E7AE795" w14:textId="60F26AD1"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C13299A" w14:textId="3A760D18"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662FD70E" w14:textId="1F70FFBB"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45A1352" w14:textId="6427997C" w:rsidR="0028154F" w:rsidRPr="007D519A" w:rsidRDefault="0028154F" w:rsidP="0028154F">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7D519A">
              <w:rPr>
                <w:rFonts w:ascii="Times New Roman" w:eastAsia="Times New Roman" w:hAnsi="Times New Roman"/>
                <w:sz w:val="18"/>
                <w:szCs w:val="18"/>
                <w:lang w:val="en-GB" w:eastAsia="en-GB"/>
              </w:rPr>
              <w:t>/m</w:t>
            </w:r>
            <w:r w:rsidRPr="007D519A">
              <w:rPr>
                <w:rFonts w:ascii="Times New Roman" w:eastAsia="Times New Roman" w:hAnsi="Times New Roman"/>
                <w:sz w:val="18"/>
                <w:szCs w:val="18"/>
                <w:vertAlign w:val="superscript"/>
                <w:lang w:val="en-GB" w:eastAsia="en-GB"/>
              </w:rPr>
              <w:t>3</w:t>
            </w:r>
          </w:p>
        </w:tc>
      </w:tr>
      <w:tr w:rsidR="007D519A" w:rsidRPr="007D519A" w14:paraId="74EC30D9" w14:textId="77777777" w:rsidTr="009F2DF7">
        <w:trPr>
          <w:trHeight w:val="259"/>
          <w:jc w:val="center"/>
        </w:trPr>
        <w:tc>
          <w:tcPr>
            <w:tcW w:w="1539" w:type="dxa"/>
            <w:tcBorders>
              <w:top w:val="nil"/>
              <w:left w:val="single" w:sz="4" w:space="0" w:color="auto"/>
              <w:bottom w:val="single" w:sz="4" w:space="0" w:color="auto"/>
              <w:right w:val="single" w:sz="4" w:space="0" w:color="auto"/>
            </w:tcBorders>
            <w:shd w:val="clear" w:color="000000" w:fill="FFFFFF"/>
            <w:noWrap/>
            <w:vAlign w:val="bottom"/>
          </w:tcPr>
          <w:p w14:paraId="078F53C2" w14:textId="33FA9B82"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1026" w:type="dxa"/>
            <w:tcBorders>
              <w:top w:val="nil"/>
              <w:left w:val="nil"/>
              <w:bottom w:val="single" w:sz="4" w:space="0" w:color="auto"/>
              <w:right w:val="single" w:sz="4" w:space="0" w:color="auto"/>
            </w:tcBorders>
            <w:shd w:val="clear" w:color="000000" w:fill="FFFFFF"/>
            <w:noWrap/>
            <w:vAlign w:val="center"/>
            <w:hideMark/>
          </w:tcPr>
          <w:p w14:paraId="208CDC18" w14:textId="0C4533F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56E45B69" w14:textId="55E65FD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193AB0E" w14:textId="01F6C8C5"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6915FEBE" w14:textId="7380D9FF"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0BDAA3E1" w14:textId="313800D4"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5DCDB4F2" w14:textId="4C8492D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37A38952" w14:textId="15031DED" w:rsidR="007D519A" w:rsidRPr="007D519A" w:rsidRDefault="009F2DF7" w:rsidP="009F2DF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hideMark/>
          </w:tcPr>
          <w:p w14:paraId="17D7EDBA" w14:textId="339FC75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51C7B15D" w14:textId="13AE4D70" w:rsidR="007D519A" w:rsidRPr="007D519A" w:rsidRDefault="009F2DF7" w:rsidP="009F2DF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2.269</w:t>
            </w:r>
          </w:p>
        </w:tc>
      </w:tr>
      <w:tr w:rsidR="007D519A" w:rsidRPr="007D519A" w14:paraId="25F7CD2B" w14:textId="77777777" w:rsidTr="009F2DF7">
        <w:trPr>
          <w:trHeight w:val="259"/>
          <w:jc w:val="center"/>
        </w:trPr>
        <w:tc>
          <w:tcPr>
            <w:tcW w:w="1539" w:type="dxa"/>
            <w:tcBorders>
              <w:top w:val="nil"/>
              <w:left w:val="single" w:sz="4" w:space="0" w:color="auto"/>
              <w:bottom w:val="single" w:sz="4" w:space="0" w:color="auto"/>
              <w:right w:val="single" w:sz="4" w:space="0" w:color="auto"/>
            </w:tcBorders>
            <w:shd w:val="clear" w:color="000000" w:fill="FFFFFF"/>
            <w:noWrap/>
            <w:vAlign w:val="bottom"/>
          </w:tcPr>
          <w:p w14:paraId="241ADC89" w14:textId="5A4E6B98" w:rsidR="007D519A" w:rsidRPr="004324DB"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1026" w:type="dxa"/>
            <w:tcBorders>
              <w:top w:val="nil"/>
              <w:left w:val="nil"/>
              <w:bottom w:val="single" w:sz="4" w:space="0" w:color="auto"/>
              <w:right w:val="single" w:sz="4" w:space="0" w:color="auto"/>
            </w:tcBorders>
            <w:shd w:val="clear" w:color="000000" w:fill="FFFFFF"/>
            <w:noWrap/>
            <w:vAlign w:val="center"/>
            <w:hideMark/>
          </w:tcPr>
          <w:p w14:paraId="358B363B" w14:textId="20DD8174"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38AC53B2" w14:textId="6CBC08B8"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6139A79" w14:textId="04A762EC"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7919E061" w14:textId="248AB6C0"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70C1F3EE" w14:textId="7891B45F"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BB7D3B1" w14:textId="694FA4C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36410C3C" w14:textId="5EC7A9EB"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787F38F4" w14:textId="353DB8F2"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43B8DCB4" w14:textId="15931260"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r w:rsidR="007D519A" w:rsidRPr="007D519A" w14:paraId="71C74413"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600ECABB" w14:textId="0753293E"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1026" w:type="dxa"/>
            <w:tcBorders>
              <w:top w:val="nil"/>
              <w:left w:val="nil"/>
              <w:bottom w:val="single" w:sz="4" w:space="0" w:color="auto"/>
              <w:right w:val="single" w:sz="4" w:space="0" w:color="auto"/>
            </w:tcBorders>
            <w:shd w:val="clear" w:color="000000" w:fill="FFFFFF"/>
            <w:noWrap/>
            <w:vAlign w:val="center"/>
            <w:hideMark/>
          </w:tcPr>
          <w:p w14:paraId="32844A3E" w14:textId="08C18B70"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820EBFE" w14:textId="040F02F6"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20A1CFB" w14:textId="4EF13E7B"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9069B62" w14:textId="17F6C77B"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2D83BC0B" w14:textId="714F888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31D1C9BD" w14:textId="20F25E30"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8352609" w14:textId="46124E0C"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0A0100F6" w14:textId="523BB4C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638EA11A" w14:textId="2F72628E" w:rsidR="007D519A" w:rsidRPr="007D519A" w:rsidRDefault="007D519A" w:rsidP="009F2DF7">
            <w:pPr>
              <w:ind w:firstLine="0"/>
              <w:jc w:val="center"/>
              <w:rPr>
                <w:rFonts w:ascii="Times New Roman" w:eastAsia="Times New Roman" w:hAnsi="Times New Roman"/>
                <w:sz w:val="18"/>
                <w:szCs w:val="18"/>
                <w:lang w:val="en-GB" w:eastAsia="en-GB"/>
              </w:rPr>
            </w:pPr>
          </w:p>
        </w:tc>
      </w:tr>
      <w:tr w:rsidR="007D519A" w:rsidRPr="007D519A" w14:paraId="64B7B120"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15CBA06C" w14:textId="1B5654D1"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1026" w:type="dxa"/>
            <w:tcBorders>
              <w:top w:val="nil"/>
              <w:left w:val="nil"/>
              <w:bottom w:val="single" w:sz="4" w:space="0" w:color="auto"/>
              <w:right w:val="single" w:sz="4" w:space="0" w:color="auto"/>
            </w:tcBorders>
            <w:shd w:val="clear" w:color="000000" w:fill="FFFFFF"/>
            <w:noWrap/>
            <w:vAlign w:val="center"/>
            <w:hideMark/>
          </w:tcPr>
          <w:p w14:paraId="3FD60436" w14:textId="1334C05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06C4F35" w14:textId="69C4813B"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26275196" w14:textId="329E9F48" w:rsidR="007D519A" w:rsidRPr="007D519A" w:rsidRDefault="007D519A" w:rsidP="009F2DF7">
            <w:pPr>
              <w:ind w:firstLine="0"/>
              <w:jc w:val="center"/>
              <w:rPr>
                <w:rFonts w:ascii="Times New Roman" w:eastAsia="Times New Roman" w:hAnsi="Times New Roman"/>
                <w:b/>
                <w:bCs/>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D71BD36" w14:textId="0A5167C0"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F7492AA" w14:textId="7005D503"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62B59A0" w14:textId="2D5B1825"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81A2F1B" w14:textId="41D5423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7F8E12CB" w14:textId="6178D0C6"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0873FCD8" w14:textId="0D142AB0" w:rsidR="007D519A" w:rsidRPr="007D519A" w:rsidRDefault="007D519A" w:rsidP="009F2DF7">
            <w:pPr>
              <w:ind w:firstLine="0"/>
              <w:jc w:val="center"/>
              <w:rPr>
                <w:rFonts w:ascii="Times New Roman" w:eastAsia="Times New Roman" w:hAnsi="Times New Roman"/>
                <w:sz w:val="18"/>
                <w:szCs w:val="18"/>
                <w:lang w:val="en-GB" w:eastAsia="en-GB"/>
              </w:rPr>
            </w:pPr>
          </w:p>
        </w:tc>
      </w:tr>
      <w:tr w:rsidR="007D519A" w:rsidRPr="007D519A" w14:paraId="6910B458"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7612FD7A" w14:textId="762C0B2B"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1026" w:type="dxa"/>
            <w:tcBorders>
              <w:top w:val="nil"/>
              <w:left w:val="nil"/>
              <w:bottom w:val="single" w:sz="4" w:space="0" w:color="auto"/>
              <w:right w:val="single" w:sz="4" w:space="0" w:color="auto"/>
            </w:tcBorders>
            <w:shd w:val="clear" w:color="000000" w:fill="FFFFFF"/>
            <w:noWrap/>
            <w:vAlign w:val="center"/>
            <w:hideMark/>
          </w:tcPr>
          <w:p w14:paraId="51931DE4" w14:textId="2AC9D0FF"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3EE9550" w14:textId="1B6398B0"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2E2DD9A" w14:textId="56E54771"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145C37FC" w14:textId="34F29A09"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30DC8CA0" w14:textId="5A0C18E5"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180B93F2" w14:textId="39967A96"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F3758C6" w14:textId="7A27795E"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59555DB3" w14:textId="2FB713D6"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3AF87797" w14:textId="1ABA1232" w:rsidR="007D519A" w:rsidRPr="007D519A" w:rsidRDefault="007D519A" w:rsidP="009F2DF7">
            <w:pPr>
              <w:ind w:firstLine="0"/>
              <w:jc w:val="center"/>
              <w:rPr>
                <w:rFonts w:ascii="Times New Roman" w:eastAsia="Times New Roman" w:hAnsi="Times New Roman"/>
                <w:sz w:val="18"/>
                <w:szCs w:val="18"/>
                <w:lang w:val="en-GB" w:eastAsia="en-GB"/>
              </w:rPr>
            </w:pPr>
          </w:p>
        </w:tc>
      </w:tr>
      <w:tr w:rsidR="007D519A" w:rsidRPr="007D519A" w14:paraId="2D3D8D71"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40E381AA" w14:textId="327B2852"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1026" w:type="dxa"/>
            <w:tcBorders>
              <w:top w:val="nil"/>
              <w:left w:val="nil"/>
              <w:bottom w:val="single" w:sz="4" w:space="0" w:color="auto"/>
              <w:right w:val="single" w:sz="4" w:space="0" w:color="auto"/>
            </w:tcBorders>
            <w:shd w:val="clear" w:color="000000" w:fill="FFFFFF"/>
            <w:noWrap/>
            <w:vAlign w:val="center"/>
            <w:hideMark/>
          </w:tcPr>
          <w:p w14:paraId="72F22D99" w14:textId="1D23E9ED"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4FCC346D" w14:textId="05D1EFAF"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68041E86" w14:textId="61E4C418"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0113EE39" w14:textId="2043BD6A"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hideMark/>
          </w:tcPr>
          <w:p w14:paraId="74A6B7A0" w14:textId="61C6462D"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3ADF7ACD" w14:textId="289D1D2C"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2A76CB4A" w14:textId="1208AB75"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2A618DEE" w14:textId="149B9305"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7B8EB834" w14:textId="5CE9B012" w:rsidR="007D519A" w:rsidRPr="007D519A" w:rsidRDefault="007D519A" w:rsidP="009F2DF7">
            <w:pPr>
              <w:ind w:firstLine="0"/>
              <w:jc w:val="center"/>
              <w:rPr>
                <w:rFonts w:ascii="Times New Roman" w:eastAsia="Times New Roman" w:hAnsi="Times New Roman"/>
                <w:sz w:val="18"/>
                <w:szCs w:val="18"/>
                <w:lang w:val="en-GB" w:eastAsia="en-GB"/>
              </w:rPr>
            </w:pPr>
          </w:p>
        </w:tc>
      </w:tr>
      <w:tr w:rsidR="007D519A" w:rsidRPr="007D519A" w14:paraId="7EEB125C"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6F23BC67" w14:textId="22D6AA4B" w:rsidR="007D519A" w:rsidRPr="00F30768" w:rsidRDefault="004324DB"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1026" w:type="dxa"/>
            <w:tcBorders>
              <w:top w:val="nil"/>
              <w:left w:val="nil"/>
              <w:bottom w:val="single" w:sz="4" w:space="0" w:color="auto"/>
              <w:right w:val="single" w:sz="4" w:space="0" w:color="auto"/>
            </w:tcBorders>
            <w:shd w:val="clear" w:color="000000" w:fill="FFFFFF"/>
            <w:noWrap/>
            <w:vAlign w:val="center"/>
          </w:tcPr>
          <w:p w14:paraId="48FFA930" w14:textId="435A2993"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30A7453" w14:textId="7B850489"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31D5E7C" w14:textId="1CEFC045"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8BE75B7" w14:textId="65C8C9AA"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DB6CFEF" w14:textId="37635F7A"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953F797" w14:textId="2AAA4A7F"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454E27C2" w14:textId="329D6C45"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62581764" w14:textId="3AC6E30F"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8862FF7" w14:textId="6E40A340" w:rsidR="007D519A" w:rsidRPr="007D519A" w:rsidRDefault="007D519A" w:rsidP="009F2DF7">
            <w:pPr>
              <w:ind w:firstLine="0"/>
              <w:jc w:val="center"/>
              <w:rPr>
                <w:rFonts w:ascii="Times New Roman" w:eastAsia="Times New Roman" w:hAnsi="Times New Roman"/>
                <w:sz w:val="18"/>
                <w:szCs w:val="18"/>
                <w:lang w:val="en-GB" w:eastAsia="en-GB"/>
              </w:rPr>
            </w:pPr>
          </w:p>
        </w:tc>
      </w:tr>
      <w:tr w:rsidR="0052472F" w:rsidRPr="007D519A" w14:paraId="4559BD77"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091F5E62" w14:textId="24CB9EF8" w:rsidR="0052472F" w:rsidRDefault="0052472F"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1026" w:type="dxa"/>
            <w:tcBorders>
              <w:top w:val="nil"/>
              <w:left w:val="nil"/>
              <w:bottom w:val="single" w:sz="4" w:space="0" w:color="auto"/>
              <w:right w:val="single" w:sz="4" w:space="0" w:color="auto"/>
            </w:tcBorders>
            <w:shd w:val="clear" w:color="000000" w:fill="FFFFFF"/>
            <w:noWrap/>
            <w:vAlign w:val="center"/>
          </w:tcPr>
          <w:p w14:paraId="13747A3F"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76826F8A"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4FE0B3B"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210180EC"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1BB90D6"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23B036F0" w14:textId="50EA7FE5"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3A385CD2" w14:textId="7D3405E3"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F4DB0A5"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27E60F1" w14:textId="3598DC95"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r w:rsidR="0052472F" w:rsidRPr="007D519A" w14:paraId="2CA3E3A0"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38E69DB8" w14:textId="0EC844CF" w:rsidR="0052472F" w:rsidRDefault="0052472F"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1026" w:type="dxa"/>
            <w:tcBorders>
              <w:top w:val="nil"/>
              <w:left w:val="nil"/>
              <w:bottom w:val="single" w:sz="4" w:space="0" w:color="auto"/>
              <w:right w:val="single" w:sz="4" w:space="0" w:color="auto"/>
            </w:tcBorders>
            <w:shd w:val="clear" w:color="000000" w:fill="FFFFFF"/>
            <w:noWrap/>
            <w:vAlign w:val="center"/>
          </w:tcPr>
          <w:p w14:paraId="023D6DD2"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9AAB9D4"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75A7B7C2"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3E4171B9"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6FB49242"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7D5BD5D3" w14:textId="394A59E0"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4726F690" w14:textId="15FA1079"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3CCDD658"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3FA4B440" w14:textId="11A899A5"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r w:rsidR="0052472F" w:rsidRPr="007D519A" w14:paraId="2FA5306D"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1926A4A2" w14:textId="5B492152" w:rsidR="0052472F" w:rsidRDefault="0052472F"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Бели бор</w:t>
            </w:r>
          </w:p>
        </w:tc>
        <w:tc>
          <w:tcPr>
            <w:tcW w:w="1026" w:type="dxa"/>
            <w:tcBorders>
              <w:top w:val="nil"/>
              <w:left w:val="nil"/>
              <w:bottom w:val="single" w:sz="4" w:space="0" w:color="auto"/>
              <w:right w:val="single" w:sz="4" w:space="0" w:color="auto"/>
            </w:tcBorders>
            <w:shd w:val="clear" w:color="000000" w:fill="FFFFFF"/>
            <w:noWrap/>
            <w:vAlign w:val="center"/>
          </w:tcPr>
          <w:p w14:paraId="7A869DE9"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1964E34A"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4E705A3C"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47428D28"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F2E1DCF"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73A65B8" w14:textId="54664B28"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65CFD50" w14:textId="2F604788"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86ECC1E" w14:textId="77777777" w:rsidR="0052472F" w:rsidRPr="007D519A" w:rsidRDefault="0052472F"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6D995D82" w14:textId="2B2639CB" w:rsidR="0052472F"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r w:rsidR="007D519A" w:rsidRPr="007D519A" w14:paraId="470B0CB8"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1B2C4863" w14:textId="362457DA" w:rsidR="007D519A" w:rsidRPr="00F30768" w:rsidRDefault="0052472F"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1026" w:type="dxa"/>
            <w:tcBorders>
              <w:top w:val="nil"/>
              <w:left w:val="nil"/>
              <w:bottom w:val="single" w:sz="4" w:space="0" w:color="auto"/>
              <w:right w:val="single" w:sz="4" w:space="0" w:color="auto"/>
            </w:tcBorders>
            <w:shd w:val="clear" w:color="000000" w:fill="FFFFFF"/>
            <w:noWrap/>
            <w:vAlign w:val="center"/>
          </w:tcPr>
          <w:p w14:paraId="0CE1C646" w14:textId="079B4B25"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4C8029C5" w14:textId="51C35E12"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BCF4933" w14:textId="7E5B2D1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0A38132E" w14:textId="4842D9FB" w:rsidR="00027E3F"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244483AF" w14:textId="2A2CD956"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737C9E59" w14:textId="1EE8A75E"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0ED3AB01" w14:textId="758BEF06"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95403C7" w14:textId="70FAD648"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5721CEE5" w14:textId="760A7A97"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r w:rsidR="007D519A" w:rsidRPr="007D519A" w14:paraId="7B1484F5" w14:textId="77777777" w:rsidTr="009F2DF7">
        <w:trPr>
          <w:trHeight w:val="259"/>
          <w:jc w:val="center"/>
        </w:trPr>
        <w:tc>
          <w:tcPr>
            <w:tcW w:w="1539" w:type="dxa"/>
            <w:tcBorders>
              <w:top w:val="nil"/>
              <w:left w:val="single" w:sz="4" w:space="0" w:color="auto"/>
              <w:bottom w:val="single" w:sz="4" w:space="0" w:color="auto"/>
              <w:right w:val="single" w:sz="4" w:space="0" w:color="auto"/>
            </w:tcBorders>
            <w:noWrap/>
            <w:vAlign w:val="bottom"/>
          </w:tcPr>
          <w:p w14:paraId="0DF3CD68" w14:textId="6FFCCAAB" w:rsidR="007D519A" w:rsidRPr="00F30768" w:rsidRDefault="0052472F" w:rsidP="007D519A">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1026" w:type="dxa"/>
            <w:tcBorders>
              <w:top w:val="nil"/>
              <w:left w:val="nil"/>
              <w:bottom w:val="single" w:sz="4" w:space="0" w:color="auto"/>
              <w:right w:val="single" w:sz="4" w:space="0" w:color="auto"/>
            </w:tcBorders>
            <w:shd w:val="clear" w:color="000000" w:fill="FFFFFF"/>
            <w:noWrap/>
            <w:vAlign w:val="center"/>
          </w:tcPr>
          <w:p w14:paraId="5D1BCB19" w14:textId="6C4A02F4"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0E4B6064" w14:textId="758FF9F9"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7CBD9BCA" w14:textId="6513A3FE"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110E8ED2" w14:textId="210AC74A"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7689BA45" w14:textId="11CB21C4"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1CBBDACF" w14:textId="6E228034"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DC606D8" w14:textId="652CA940" w:rsidR="007D519A" w:rsidRPr="009F2DF7"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c>
          <w:tcPr>
            <w:tcW w:w="1026" w:type="dxa"/>
            <w:tcBorders>
              <w:top w:val="nil"/>
              <w:left w:val="nil"/>
              <w:bottom w:val="single" w:sz="4" w:space="0" w:color="auto"/>
              <w:right w:val="single" w:sz="4" w:space="0" w:color="auto"/>
            </w:tcBorders>
            <w:shd w:val="clear" w:color="000000" w:fill="FFFFFF"/>
            <w:noWrap/>
            <w:vAlign w:val="center"/>
          </w:tcPr>
          <w:p w14:paraId="61018FE4" w14:textId="5014EA22" w:rsidR="007D519A" w:rsidRPr="007D519A" w:rsidRDefault="007D519A" w:rsidP="009F2DF7">
            <w:pPr>
              <w:ind w:firstLine="0"/>
              <w:jc w:val="center"/>
              <w:rPr>
                <w:rFonts w:ascii="Times New Roman" w:eastAsia="Times New Roman" w:hAnsi="Times New Roman"/>
                <w:sz w:val="18"/>
                <w:szCs w:val="18"/>
                <w:lang w:val="en-GB" w:eastAsia="en-GB"/>
              </w:rPr>
            </w:pPr>
          </w:p>
        </w:tc>
        <w:tc>
          <w:tcPr>
            <w:tcW w:w="1026" w:type="dxa"/>
            <w:tcBorders>
              <w:top w:val="nil"/>
              <w:left w:val="nil"/>
              <w:bottom w:val="single" w:sz="4" w:space="0" w:color="auto"/>
              <w:right w:val="single" w:sz="4" w:space="0" w:color="auto"/>
            </w:tcBorders>
            <w:shd w:val="clear" w:color="000000" w:fill="FFFFFF"/>
            <w:noWrap/>
            <w:vAlign w:val="center"/>
          </w:tcPr>
          <w:p w14:paraId="13FA0EC0" w14:textId="0D9445C4" w:rsidR="007D519A" w:rsidRPr="00027E3F" w:rsidRDefault="009F2DF7" w:rsidP="009F2DF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2.269</w:t>
            </w:r>
          </w:p>
        </w:tc>
      </w:tr>
    </w:tbl>
    <w:p w14:paraId="3A16C5DF" w14:textId="77777777" w:rsidR="009F402F" w:rsidRDefault="009F402F" w:rsidP="007D3F25">
      <w:pPr>
        <w:rPr>
          <w:rFonts w:ascii="Times New Roman" w:hAnsi="Times New Roman"/>
          <w:bCs/>
          <w:sz w:val="20"/>
          <w:szCs w:val="20"/>
          <w:lang w:val="sr-Cyrl-RS"/>
        </w:rPr>
      </w:pPr>
    </w:p>
    <w:p w14:paraId="2AB659A4" w14:textId="3A36DAD1" w:rsidR="007D519A" w:rsidRPr="00624855" w:rsidRDefault="00C33496" w:rsidP="007D3F25">
      <w:pPr>
        <w:rPr>
          <w:rFonts w:ascii="Times New Roman" w:hAnsi="Times New Roman"/>
          <w:bCs/>
          <w:sz w:val="18"/>
          <w:szCs w:val="18"/>
          <w:lang w:val="sr-Cyrl-RS"/>
        </w:rPr>
      </w:pPr>
      <w:r w:rsidRPr="00624855">
        <w:rPr>
          <w:rFonts w:ascii="Times New Roman" w:hAnsi="Times New Roman"/>
          <w:b/>
          <w:sz w:val="18"/>
          <w:szCs w:val="18"/>
          <w:lang w:val="sr-Cyrl-RS"/>
        </w:rPr>
        <w:t xml:space="preserve">Табела </w:t>
      </w:r>
      <w:r w:rsidR="001F38BB" w:rsidRPr="00624855">
        <w:rPr>
          <w:rFonts w:ascii="Times New Roman" w:hAnsi="Times New Roman"/>
          <w:b/>
          <w:sz w:val="18"/>
          <w:szCs w:val="18"/>
          <w:lang w:val="sr-Cyrl-RS"/>
        </w:rPr>
        <w:t>4</w:t>
      </w:r>
      <w:r w:rsidR="00BD6B85">
        <w:rPr>
          <w:rFonts w:ascii="Times New Roman" w:hAnsi="Times New Roman"/>
          <w:b/>
          <w:sz w:val="18"/>
          <w:szCs w:val="18"/>
          <w:lang w:val="sr-Cyrl-RS"/>
        </w:rPr>
        <w:t>5</w:t>
      </w:r>
      <w:r w:rsidRPr="00624855">
        <w:rPr>
          <w:rFonts w:ascii="Times New Roman" w:hAnsi="Times New Roman"/>
          <w:b/>
          <w:sz w:val="18"/>
          <w:szCs w:val="18"/>
          <w:lang w:val="sr-Cyrl-RS"/>
        </w:rPr>
        <w:t xml:space="preserve">. </w:t>
      </w:r>
      <w:r w:rsidR="0018106E">
        <w:rPr>
          <w:rFonts w:ascii="Times New Roman" w:hAnsi="Times New Roman"/>
          <w:sz w:val="18"/>
          <w:szCs w:val="18"/>
          <w:lang w:val="sr-Cyrl-RS"/>
        </w:rPr>
        <w:t>Трошкови производње</w:t>
      </w:r>
      <w:r w:rsidR="007D519A" w:rsidRPr="00624855">
        <w:rPr>
          <w:rFonts w:ascii="Times New Roman" w:hAnsi="Times New Roman"/>
          <w:sz w:val="18"/>
          <w:szCs w:val="18"/>
          <w:lang w:val="sr-Cyrl-RS"/>
        </w:rPr>
        <w:t xml:space="preserve"> – просечно годишње</w:t>
      </w:r>
    </w:p>
    <w:tbl>
      <w:tblPr>
        <w:tblW w:w="13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995"/>
        <w:gridCol w:w="1026"/>
        <w:gridCol w:w="1026"/>
        <w:gridCol w:w="1026"/>
        <w:gridCol w:w="1026"/>
        <w:gridCol w:w="1026"/>
        <w:gridCol w:w="1026"/>
        <w:gridCol w:w="1086"/>
        <w:gridCol w:w="1161"/>
        <w:gridCol w:w="1026"/>
        <w:gridCol w:w="1018"/>
        <w:gridCol w:w="1161"/>
      </w:tblGrid>
      <w:tr w:rsidR="00643FA1" w:rsidRPr="0028154F" w14:paraId="5D13F09E" w14:textId="77777777" w:rsidTr="00C175A8">
        <w:trPr>
          <w:trHeight w:hRule="exact" w:val="397"/>
          <w:tblHeader/>
          <w:jc w:val="center"/>
        </w:trPr>
        <w:tc>
          <w:tcPr>
            <w:tcW w:w="1647" w:type="dxa"/>
            <w:vMerge w:val="restart"/>
            <w:shd w:val="clear" w:color="auto" w:fill="BFBFBF" w:themeFill="background1" w:themeFillShade="BF"/>
            <w:noWrap/>
            <w:vAlign w:val="center"/>
          </w:tcPr>
          <w:p w14:paraId="2F060E20" w14:textId="1099BFC7"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Врста дрвећа</w:t>
            </w:r>
          </w:p>
        </w:tc>
        <w:tc>
          <w:tcPr>
            <w:tcW w:w="11017" w:type="dxa"/>
            <w:gridSpan w:val="11"/>
            <w:shd w:val="clear" w:color="auto" w:fill="BFBFBF" w:themeFill="background1" w:themeFillShade="BF"/>
            <w:noWrap/>
            <w:vAlign w:val="center"/>
          </w:tcPr>
          <w:p w14:paraId="330992B0" w14:textId="5000D0AA" w:rsidR="00643FA1" w:rsidRPr="00643FA1" w:rsidRDefault="00643FA1" w:rsidP="00643FA1">
            <w:pPr>
              <w:ind w:firstLine="0"/>
              <w:jc w:val="center"/>
              <w:rPr>
                <w:rFonts w:ascii="Times New Roman" w:eastAsia="Times New Roman" w:hAnsi="Times New Roman"/>
                <w:b/>
                <w:bCs/>
                <w:color w:val="000000"/>
                <w:sz w:val="18"/>
                <w:szCs w:val="18"/>
                <w:lang w:val="sr-Cyrl-RS" w:eastAsia="en-GB"/>
              </w:rPr>
            </w:pPr>
            <w:r w:rsidRPr="00643FA1">
              <w:rPr>
                <w:rFonts w:ascii="Times New Roman" w:eastAsia="Times New Roman" w:hAnsi="Times New Roman"/>
                <w:b/>
                <w:bCs/>
                <w:color w:val="000000"/>
                <w:sz w:val="18"/>
                <w:szCs w:val="18"/>
                <w:lang w:val="sr-Cyrl-RS" w:eastAsia="en-GB"/>
              </w:rPr>
              <w:t>УКУПНА СОРТИМЕНТНА ВРЕДНОСТ</w:t>
            </w:r>
          </w:p>
        </w:tc>
        <w:tc>
          <w:tcPr>
            <w:tcW w:w="1136" w:type="dxa"/>
            <w:vMerge w:val="restart"/>
            <w:shd w:val="clear" w:color="auto" w:fill="BFBFBF" w:themeFill="background1" w:themeFillShade="BF"/>
            <w:noWrap/>
            <w:vAlign w:val="center"/>
          </w:tcPr>
          <w:p w14:paraId="114D49C6" w14:textId="4D50261D"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tc>
      </w:tr>
      <w:tr w:rsidR="00643FA1" w:rsidRPr="0028154F" w14:paraId="1160464C" w14:textId="77777777" w:rsidTr="00C175A8">
        <w:trPr>
          <w:trHeight w:hRule="exact" w:val="510"/>
          <w:tblHeader/>
          <w:jc w:val="center"/>
        </w:trPr>
        <w:tc>
          <w:tcPr>
            <w:tcW w:w="1647" w:type="dxa"/>
            <w:vMerge/>
            <w:shd w:val="clear" w:color="auto" w:fill="BFBFBF" w:themeFill="background1" w:themeFillShade="BF"/>
            <w:noWrap/>
            <w:vAlign w:val="center"/>
          </w:tcPr>
          <w:p w14:paraId="391BCBBE"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p>
        </w:tc>
        <w:tc>
          <w:tcPr>
            <w:tcW w:w="99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A6404AC" w14:textId="323D31FE"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F</w:t>
            </w:r>
          </w:p>
        </w:tc>
        <w:tc>
          <w:tcPr>
            <w:tcW w:w="97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A1433B7" w14:textId="70B3A0DB"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L</w:t>
            </w:r>
          </w:p>
        </w:tc>
        <w:tc>
          <w:tcPr>
            <w:tcW w:w="974" w:type="dxa"/>
            <w:tcBorders>
              <w:top w:val="nil"/>
              <w:left w:val="single" w:sz="4" w:space="0" w:color="auto"/>
              <w:bottom w:val="single" w:sz="4" w:space="0" w:color="000000"/>
              <w:right w:val="single" w:sz="4" w:space="0" w:color="auto"/>
            </w:tcBorders>
            <w:shd w:val="clear" w:color="auto" w:fill="BFBFBF" w:themeFill="background1" w:themeFillShade="BF"/>
            <w:noWrap/>
            <w:vAlign w:val="center"/>
          </w:tcPr>
          <w:p w14:paraId="2410EFCA" w14:textId="362EEB9E"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K</w:t>
            </w:r>
          </w:p>
        </w:tc>
        <w:tc>
          <w:tcPr>
            <w:tcW w:w="99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8CBD8F9" w14:textId="4111E231"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 xml:space="preserve">I </w:t>
            </w:r>
            <w:r>
              <w:rPr>
                <w:rFonts w:ascii="Times New Roman" w:eastAsia="Times New Roman" w:hAnsi="Times New Roman"/>
                <w:sz w:val="18"/>
                <w:szCs w:val="18"/>
                <w:lang w:val="sr-Cyrl-RS" w:eastAsia="en-GB"/>
              </w:rPr>
              <w:t>класа</w:t>
            </w:r>
          </w:p>
        </w:tc>
        <w:tc>
          <w:tcPr>
            <w:tcW w:w="99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F4F91F5" w14:textId="661F4AD0"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 xml:space="preserve">II </w:t>
            </w:r>
            <w:r>
              <w:rPr>
                <w:rFonts w:ascii="Times New Roman" w:eastAsia="Times New Roman" w:hAnsi="Times New Roman"/>
                <w:sz w:val="18"/>
                <w:szCs w:val="18"/>
                <w:lang w:val="sr-Cyrl-RS" w:eastAsia="en-GB"/>
              </w:rPr>
              <w:t>класа</w:t>
            </w:r>
          </w:p>
        </w:tc>
        <w:tc>
          <w:tcPr>
            <w:tcW w:w="99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A9F6B7A" w14:textId="598605AC"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7D519A">
              <w:rPr>
                <w:rFonts w:ascii="Times New Roman" w:eastAsia="Times New Roman" w:hAnsi="Times New Roman"/>
                <w:sz w:val="18"/>
                <w:szCs w:val="18"/>
                <w:lang w:val="en-GB" w:eastAsia="en-GB"/>
              </w:rPr>
              <w:t xml:space="preserve">III </w:t>
            </w:r>
            <w:r>
              <w:rPr>
                <w:rFonts w:ascii="Times New Roman" w:eastAsia="Times New Roman" w:hAnsi="Times New Roman"/>
                <w:sz w:val="18"/>
                <w:szCs w:val="18"/>
                <w:lang w:val="sr-Cyrl-RS" w:eastAsia="en-GB"/>
              </w:rPr>
              <w:t>класа</w:t>
            </w:r>
          </w:p>
        </w:tc>
        <w:tc>
          <w:tcPr>
            <w:tcW w:w="995" w:type="dxa"/>
            <w:tcBorders>
              <w:top w:val="nil"/>
              <w:left w:val="nil"/>
              <w:bottom w:val="single" w:sz="4" w:space="0" w:color="auto"/>
              <w:right w:val="single" w:sz="4" w:space="0" w:color="auto"/>
            </w:tcBorders>
            <w:shd w:val="clear" w:color="auto" w:fill="BFBFBF" w:themeFill="background1" w:themeFillShade="BF"/>
            <w:noWrap/>
            <w:vAlign w:val="center"/>
          </w:tcPr>
          <w:p w14:paraId="059477D9" w14:textId="77777777" w:rsidR="00643FA1" w:rsidRDefault="00643FA1" w:rsidP="00643FA1">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Остала</w:t>
            </w:r>
          </w:p>
          <w:p w14:paraId="40EAEA62" w14:textId="2BC66393"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sr-Cyrl-RS" w:eastAsia="en-GB"/>
              </w:rPr>
              <w:t>техника</w:t>
            </w:r>
          </w:p>
        </w:tc>
        <w:tc>
          <w:tcPr>
            <w:tcW w:w="1086" w:type="dxa"/>
            <w:shd w:val="clear" w:color="auto" w:fill="BFBFBF" w:themeFill="background1" w:themeFillShade="BF"/>
            <w:noWrap/>
            <w:vAlign w:val="center"/>
          </w:tcPr>
          <w:p w14:paraId="5ACCB278" w14:textId="435AFC9D" w:rsid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p w14:paraId="0F2E7AE2" w14:textId="7C81EA64"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995" w:type="dxa"/>
            <w:shd w:val="clear" w:color="auto" w:fill="BFBFBF" w:themeFill="background1" w:themeFillShade="BF"/>
            <w:noWrap/>
            <w:vAlign w:val="center"/>
          </w:tcPr>
          <w:p w14:paraId="052CFC4F" w14:textId="55D14FF0"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Огревно</w:t>
            </w:r>
          </w:p>
        </w:tc>
        <w:tc>
          <w:tcPr>
            <w:tcW w:w="995" w:type="dxa"/>
            <w:shd w:val="clear" w:color="auto" w:fill="BFBFBF" w:themeFill="background1" w:themeFillShade="BF"/>
            <w:noWrap/>
            <w:vAlign w:val="center"/>
          </w:tcPr>
          <w:p w14:paraId="29D80BC3" w14:textId="16D2FD01"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Целулоза</w:t>
            </w:r>
          </w:p>
        </w:tc>
        <w:tc>
          <w:tcPr>
            <w:tcW w:w="1018" w:type="dxa"/>
            <w:shd w:val="clear" w:color="auto" w:fill="BFBFBF" w:themeFill="background1" w:themeFillShade="BF"/>
            <w:noWrap/>
            <w:vAlign w:val="center"/>
          </w:tcPr>
          <w:p w14:paraId="403BB577" w14:textId="3740DA5E" w:rsid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p w14:paraId="6047FFFF" w14:textId="16A4B4CC"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просторно</w:t>
            </w:r>
          </w:p>
        </w:tc>
        <w:tc>
          <w:tcPr>
            <w:tcW w:w="1136" w:type="dxa"/>
            <w:vMerge/>
            <w:shd w:val="clear" w:color="auto" w:fill="BFBFBF" w:themeFill="background1" w:themeFillShade="BF"/>
            <w:noWrap/>
            <w:vAlign w:val="center"/>
          </w:tcPr>
          <w:p w14:paraId="4534B067"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p>
        </w:tc>
      </w:tr>
      <w:tr w:rsidR="00643FA1" w:rsidRPr="0028154F" w14:paraId="6E950039" w14:textId="77777777" w:rsidTr="00C175A8">
        <w:trPr>
          <w:trHeight w:hRule="exact" w:val="284"/>
          <w:tblHeader/>
          <w:jc w:val="center"/>
        </w:trPr>
        <w:tc>
          <w:tcPr>
            <w:tcW w:w="1647" w:type="dxa"/>
            <w:vMerge/>
            <w:shd w:val="clear" w:color="auto" w:fill="BFBFBF" w:themeFill="background1" w:themeFillShade="BF"/>
            <w:noWrap/>
            <w:vAlign w:val="center"/>
          </w:tcPr>
          <w:p w14:paraId="6102C65F"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p>
        </w:tc>
        <w:tc>
          <w:tcPr>
            <w:tcW w:w="995" w:type="dxa"/>
            <w:shd w:val="clear" w:color="auto" w:fill="BFBFBF" w:themeFill="background1" w:themeFillShade="BF"/>
            <w:noWrap/>
            <w:vAlign w:val="center"/>
          </w:tcPr>
          <w:p w14:paraId="428116B5" w14:textId="0F21BE36" w:rsidR="00643FA1" w:rsidRPr="00643FA1" w:rsidRDefault="00643FA1" w:rsidP="00643FA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дин</w:t>
            </w:r>
          </w:p>
        </w:tc>
        <w:tc>
          <w:tcPr>
            <w:tcW w:w="974" w:type="dxa"/>
            <w:shd w:val="clear" w:color="auto" w:fill="BFBFBF" w:themeFill="background1" w:themeFillShade="BF"/>
            <w:noWrap/>
            <w:vAlign w:val="center"/>
          </w:tcPr>
          <w:p w14:paraId="6D5102AE" w14:textId="4B690428"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74" w:type="dxa"/>
            <w:shd w:val="clear" w:color="auto" w:fill="BFBFBF" w:themeFill="background1" w:themeFillShade="BF"/>
            <w:noWrap/>
            <w:vAlign w:val="center"/>
          </w:tcPr>
          <w:p w14:paraId="57E0C0C0" w14:textId="16D153CA"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644F632F" w14:textId="77883D61"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549CEF52" w14:textId="40A799A4"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2395F030" w14:textId="78BDF587"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4A2C1B48" w14:textId="2A812ACA"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086" w:type="dxa"/>
            <w:shd w:val="clear" w:color="auto" w:fill="BFBFBF" w:themeFill="background1" w:themeFillShade="BF"/>
            <w:noWrap/>
            <w:vAlign w:val="center"/>
          </w:tcPr>
          <w:p w14:paraId="191F7BB1" w14:textId="38534CD8"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67D8E34E" w14:textId="6EB7BC8E"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95" w:type="dxa"/>
            <w:shd w:val="clear" w:color="auto" w:fill="BFBFBF" w:themeFill="background1" w:themeFillShade="BF"/>
            <w:noWrap/>
            <w:vAlign w:val="center"/>
          </w:tcPr>
          <w:p w14:paraId="06951569" w14:textId="19C9755F"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018" w:type="dxa"/>
            <w:shd w:val="clear" w:color="auto" w:fill="BFBFBF" w:themeFill="background1" w:themeFillShade="BF"/>
            <w:noWrap/>
            <w:vAlign w:val="center"/>
          </w:tcPr>
          <w:p w14:paraId="20630A1B" w14:textId="60A872A2"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136" w:type="dxa"/>
            <w:shd w:val="clear" w:color="auto" w:fill="BFBFBF" w:themeFill="background1" w:themeFillShade="BF"/>
            <w:noWrap/>
            <w:vAlign w:val="center"/>
          </w:tcPr>
          <w:p w14:paraId="128760B0" w14:textId="3942A8BD" w:rsidR="00643FA1" w:rsidRPr="0028154F" w:rsidRDefault="00643FA1"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r>
      <w:tr w:rsidR="00643FA1" w:rsidRPr="0028154F" w14:paraId="670FC34E" w14:textId="77777777" w:rsidTr="00DD7157">
        <w:trPr>
          <w:trHeight w:hRule="exact" w:val="284"/>
          <w:jc w:val="center"/>
        </w:trPr>
        <w:tc>
          <w:tcPr>
            <w:tcW w:w="1647" w:type="dxa"/>
            <w:shd w:val="clear" w:color="000000" w:fill="FFFFFF"/>
            <w:noWrap/>
            <w:vAlign w:val="bottom"/>
          </w:tcPr>
          <w:p w14:paraId="1D02020F" w14:textId="492C2B94" w:rsidR="00643FA1" w:rsidRPr="0018106E" w:rsidRDefault="00DD7157" w:rsidP="00643FA1">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995" w:type="dxa"/>
            <w:shd w:val="clear" w:color="000000" w:fill="FFFFFF"/>
            <w:noWrap/>
            <w:vAlign w:val="bottom"/>
            <w:hideMark/>
          </w:tcPr>
          <w:p w14:paraId="7115C7E5"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6BA2A336"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595C34BE"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41604D0B"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267867AE"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742E3907"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2C4EB1F0" w14:textId="34852F06" w:rsidR="00643FA1" w:rsidRPr="0028154F" w:rsidRDefault="004847E4"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1.406,78</w:t>
            </w:r>
            <w:r w:rsidR="00643FA1" w:rsidRPr="0028154F">
              <w:rPr>
                <w:rFonts w:ascii="Times New Roman" w:eastAsia="Times New Roman" w:hAnsi="Times New Roman"/>
                <w:color w:val="000000"/>
                <w:sz w:val="18"/>
                <w:szCs w:val="18"/>
                <w:lang w:val="en-GB" w:eastAsia="en-GB"/>
              </w:rPr>
              <w:t> </w:t>
            </w:r>
          </w:p>
        </w:tc>
        <w:tc>
          <w:tcPr>
            <w:tcW w:w="1086" w:type="dxa"/>
            <w:shd w:val="clear" w:color="000000" w:fill="FFFFFF"/>
            <w:noWrap/>
            <w:vAlign w:val="bottom"/>
            <w:hideMark/>
          </w:tcPr>
          <w:p w14:paraId="620D0958" w14:textId="77777777" w:rsidR="00643FA1" w:rsidRPr="0028154F" w:rsidRDefault="00643FA1" w:rsidP="00643FA1">
            <w:pPr>
              <w:ind w:firstLine="0"/>
              <w:jc w:val="center"/>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292C67E9"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279B218C" w14:textId="55E46B29" w:rsidR="00643FA1" w:rsidRPr="0028154F" w:rsidRDefault="004847E4" w:rsidP="00643FA1">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6.943,14</w:t>
            </w:r>
            <w:r w:rsidR="00643FA1" w:rsidRPr="0028154F">
              <w:rPr>
                <w:rFonts w:ascii="Times New Roman" w:eastAsia="Times New Roman" w:hAnsi="Times New Roman"/>
                <w:color w:val="000000"/>
                <w:sz w:val="18"/>
                <w:szCs w:val="18"/>
                <w:lang w:val="en-GB" w:eastAsia="en-GB"/>
              </w:rPr>
              <w:t> </w:t>
            </w:r>
          </w:p>
        </w:tc>
        <w:tc>
          <w:tcPr>
            <w:tcW w:w="1018" w:type="dxa"/>
            <w:shd w:val="clear" w:color="000000" w:fill="FFFFFF"/>
            <w:noWrap/>
            <w:vAlign w:val="bottom"/>
            <w:hideMark/>
          </w:tcPr>
          <w:p w14:paraId="0562D1C7"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1136" w:type="dxa"/>
            <w:shd w:val="clear" w:color="000000" w:fill="FFFFFF"/>
            <w:noWrap/>
            <w:vAlign w:val="bottom"/>
            <w:hideMark/>
          </w:tcPr>
          <w:p w14:paraId="3B167192" w14:textId="3868FA7F" w:rsidR="00643FA1" w:rsidRPr="0028154F" w:rsidRDefault="00125537" w:rsidP="00643FA1">
            <w:pPr>
              <w:ind w:firstLine="0"/>
              <w:jc w:val="right"/>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8.349,92</w:t>
            </w:r>
            <w:r w:rsidR="00643FA1" w:rsidRPr="0028154F">
              <w:rPr>
                <w:rFonts w:ascii="Times New Roman" w:eastAsia="Times New Roman" w:hAnsi="Times New Roman"/>
                <w:color w:val="000000"/>
                <w:sz w:val="18"/>
                <w:szCs w:val="18"/>
                <w:lang w:val="en-GB" w:eastAsia="en-GB"/>
              </w:rPr>
              <w:t> </w:t>
            </w:r>
          </w:p>
        </w:tc>
      </w:tr>
      <w:tr w:rsidR="00643FA1" w:rsidRPr="0028154F" w14:paraId="5D4FFD72" w14:textId="77777777" w:rsidTr="00DD7157">
        <w:trPr>
          <w:trHeight w:hRule="exact" w:val="284"/>
          <w:jc w:val="center"/>
        </w:trPr>
        <w:tc>
          <w:tcPr>
            <w:tcW w:w="1647" w:type="dxa"/>
            <w:shd w:val="clear" w:color="000000" w:fill="FFFFFF"/>
            <w:noWrap/>
            <w:vAlign w:val="bottom"/>
          </w:tcPr>
          <w:p w14:paraId="62C47C4C" w14:textId="49EC3E93" w:rsidR="00643FA1" w:rsidRPr="00DD7157" w:rsidRDefault="00DD7157" w:rsidP="00643FA1">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995" w:type="dxa"/>
            <w:shd w:val="clear" w:color="000000" w:fill="FFFFFF"/>
            <w:noWrap/>
            <w:vAlign w:val="bottom"/>
            <w:hideMark/>
          </w:tcPr>
          <w:p w14:paraId="26E15E35"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2EE7CEA1"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0DEEB2E2"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19514B04" w14:textId="157BBAB7"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EB793CB" w14:textId="46B6BBB2"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43ADCD8E" w14:textId="6B4B84DC"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7DB38F42" w14:textId="7D7D67E4" w:rsidR="00643FA1"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2.382,45</w:t>
            </w:r>
          </w:p>
        </w:tc>
        <w:tc>
          <w:tcPr>
            <w:tcW w:w="1086" w:type="dxa"/>
            <w:shd w:val="clear" w:color="000000" w:fill="FFFFFF"/>
            <w:noWrap/>
            <w:vAlign w:val="bottom"/>
            <w:hideMark/>
          </w:tcPr>
          <w:p w14:paraId="6C8BCC89" w14:textId="4875D7D2"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4A32A3D2" w14:textId="52E57F0A"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13C39977" w14:textId="7616A6E1" w:rsidR="00643FA1"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36.394,76</w:t>
            </w:r>
          </w:p>
        </w:tc>
        <w:tc>
          <w:tcPr>
            <w:tcW w:w="1018" w:type="dxa"/>
            <w:shd w:val="clear" w:color="000000" w:fill="FFFFFF"/>
            <w:noWrap/>
            <w:vAlign w:val="bottom"/>
          </w:tcPr>
          <w:p w14:paraId="51E32C77" w14:textId="38605D87"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132DC0F4" w14:textId="3E434B28" w:rsidR="00643FA1"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38.777,21</w:t>
            </w:r>
          </w:p>
        </w:tc>
      </w:tr>
      <w:tr w:rsidR="00643FA1" w:rsidRPr="0028154F" w14:paraId="652FC297" w14:textId="77777777" w:rsidTr="00DD7157">
        <w:trPr>
          <w:trHeight w:hRule="exact" w:val="284"/>
          <w:jc w:val="center"/>
        </w:trPr>
        <w:tc>
          <w:tcPr>
            <w:tcW w:w="1647" w:type="dxa"/>
            <w:noWrap/>
            <w:vAlign w:val="bottom"/>
          </w:tcPr>
          <w:p w14:paraId="7E6CA6BD" w14:textId="1E234213" w:rsidR="00643FA1" w:rsidRPr="0018106E" w:rsidRDefault="00DD7157" w:rsidP="00643FA1">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995" w:type="dxa"/>
            <w:shd w:val="clear" w:color="000000" w:fill="FFFFFF"/>
            <w:noWrap/>
            <w:vAlign w:val="bottom"/>
            <w:hideMark/>
          </w:tcPr>
          <w:p w14:paraId="2945AA4E"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70A33FBC"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41D1017D"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0A32EB5C" w14:textId="2C1DC606"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E7BDED1" w14:textId="0D429778"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11FF32F" w14:textId="4EB98E6A"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1C12432" w14:textId="231BFBDA" w:rsidR="00643FA1"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27.046,48</w:t>
            </w:r>
          </w:p>
        </w:tc>
        <w:tc>
          <w:tcPr>
            <w:tcW w:w="1086" w:type="dxa"/>
            <w:shd w:val="clear" w:color="000000" w:fill="FFFFFF"/>
            <w:noWrap/>
            <w:vAlign w:val="bottom"/>
            <w:hideMark/>
          </w:tcPr>
          <w:p w14:paraId="79966EFF" w14:textId="79D33CA9"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1B2D2EDD" w14:textId="55318EA1"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2F6BA270" w14:textId="080C10F3"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018" w:type="dxa"/>
            <w:shd w:val="clear" w:color="000000" w:fill="FFFFFF"/>
            <w:noWrap/>
            <w:vAlign w:val="bottom"/>
          </w:tcPr>
          <w:p w14:paraId="4F436779" w14:textId="51F2E7FC"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67E55D0E" w14:textId="270B1739" w:rsidR="00643FA1"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27.046,48</w:t>
            </w:r>
          </w:p>
        </w:tc>
      </w:tr>
      <w:tr w:rsidR="00643FA1" w:rsidRPr="0028154F" w14:paraId="73E2A002" w14:textId="77777777" w:rsidTr="00DD7157">
        <w:trPr>
          <w:trHeight w:hRule="exact" w:val="284"/>
          <w:jc w:val="center"/>
        </w:trPr>
        <w:tc>
          <w:tcPr>
            <w:tcW w:w="1647" w:type="dxa"/>
            <w:noWrap/>
            <w:vAlign w:val="bottom"/>
          </w:tcPr>
          <w:p w14:paraId="5E9166EE" w14:textId="56B55C32" w:rsidR="00643FA1" w:rsidRPr="0018106E" w:rsidRDefault="00DD7157" w:rsidP="00643FA1">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995" w:type="dxa"/>
            <w:noWrap/>
            <w:vAlign w:val="bottom"/>
            <w:hideMark/>
          </w:tcPr>
          <w:p w14:paraId="0B26A0D7"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noWrap/>
            <w:vAlign w:val="bottom"/>
            <w:hideMark/>
          </w:tcPr>
          <w:p w14:paraId="63F50C8E"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noWrap/>
            <w:vAlign w:val="bottom"/>
            <w:hideMark/>
          </w:tcPr>
          <w:p w14:paraId="4AEF831F" w14:textId="77777777" w:rsidR="00643FA1" w:rsidRPr="0028154F" w:rsidRDefault="00643FA1" w:rsidP="00643FA1">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noWrap/>
            <w:vAlign w:val="bottom"/>
            <w:hideMark/>
          </w:tcPr>
          <w:p w14:paraId="61860670" w14:textId="03E9DCD5"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noWrap/>
            <w:vAlign w:val="bottom"/>
            <w:hideMark/>
          </w:tcPr>
          <w:p w14:paraId="6DB1F025" w14:textId="3DC988C2"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noWrap/>
            <w:vAlign w:val="bottom"/>
            <w:hideMark/>
          </w:tcPr>
          <w:p w14:paraId="5E56A623" w14:textId="779048D9"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noWrap/>
            <w:vAlign w:val="bottom"/>
            <w:hideMark/>
          </w:tcPr>
          <w:p w14:paraId="3D307FBB" w14:textId="7547ACE2"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086" w:type="dxa"/>
            <w:shd w:val="clear" w:color="000000" w:fill="FFFFFF"/>
            <w:noWrap/>
            <w:vAlign w:val="bottom"/>
            <w:hideMark/>
          </w:tcPr>
          <w:p w14:paraId="08A0FBCF" w14:textId="59C04446"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22E8E3A2" w14:textId="187805BC" w:rsidR="00643FA1"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58.857,86</w:t>
            </w:r>
          </w:p>
        </w:tc>
        <w:tc>
          <w:tcPr>
            <w:tcW w:w="995" w:type="dxa"/>
            <w:shd w:val="clear" w:color="000000" w:fill="FFFFFF"/>
            <w:noWrap/>
            <w:vAlign w:val="bottom"/>
          </w:tcPr>
          <w:p w14:paraId="5B717080" w14:textId="11DE4E23"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018" w:type="dxa"/>
            <w:shd w:val="clear" w:color="000000" w:fill="FFFFFF"/>
            <w:noWrap/>
            <w:vAlign w:val="bottom"/>
          </w:tcPr>
          <w:p w14:paraId="29F5D69D" w14:textId="18683D67" w:rsidR="00643FA1" w:rsidRPr="0028154F" w:rsidRDefault="00643FA1"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5736FF07" w14:textId="6959B1D8" w:rsidR="00643FA1"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58.857,86</w:t>
            </w:r>
          </w:p>
        </w:tc>
      </w:tr>
      <w:tr w:rsidR="00EF2AE8" w:rsidRPr="0028154F" w14:paraId="70EF697C" w14:textId="77777777" w:rsidTr="00DD7157">
        <w:trPr>
          <w:trHeight w:hRule="exact" w:val="284"/>
          <w:jc w:val="center"/>
        </w:trPr>
        <w:tc>
          <w:tcPr>
            <w:tcW w:w="1647" w:type="dxa"/>
            <w:noWrap/>
            <w:vAlign w:val="bottom"/>
          </w:tcPr>
          <w:p w14:paraId="58215F37" w14:textId="3822F229" w:rsidR="00EF2AE8" w:rsidRPr="0018106E" w:rsidRDefault="00DD7157" w:rsidP="00EF2AE8">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995" w:type="dxa"/>
            <w:shd w:val="clear" w:color="000000" w:fill="FFFFFF"/>
            <w:noWrap/>
            <w:vAlign w:val="bottom"/>
            <w:hideMark/>
          </w:tcPr>
          <w:p w14:paraId="134EAFCD"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4CBB17C0"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408AF725"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2E380A7A" w14:textId="46F4D817"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36F6C176" w14:textId="3A12CF6F"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3368AF39" w14:textId="7EACB06F"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216F200" w14:textId="7F1EAA29" w:rsidR="00EF2AE8"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6.988,52</w:t>
            </w:r>
          </w:p>
        </w:tc>
        <w:tc>
          <w:tcPr>
            <w:tcW w:w="1086" w:type="dxa"/>
            <w:shd w:val="clear" w:color="000000" w:fill="FFFFFF"/>
            <w:noWrap/>
            <w:vAlign w:val="bottom"/>
            <w:hideMark/>
          </w:tcPr>
          <w:p w14:paraId="554ED11A" w14:textId="1DBF1F12"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4BB8A9E3" w14:textId="233E70B1" w:rsidR="00EF2AE8" w:rsidRPr="00633EDE"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186.965,6</w:t>
            </w:r>
          </w:p>
        </w:tc>
        <w:tc>
          <w:tcPr>
            <w:tcW w:w="995" w:type="dxa"/>
            <w:shd w:val="clear" w:color="000000" w:fill="FFFFFF"/>
            <w:noWrap/>
            <w:vAlign w:val="bottom"/>
          </w:tcPr>
          <w:p w14:paraId="065A4255" w14:textId="4CE9C3A0"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018" w:type="dxa"/>
            <w:shd w:val="clear" w:color="000000" w:fill="FFFFFF"/>
            <w:noWrap/>
            <w:vAlign w:val="bottom"/>
          </w:tcPr>
          <w:p w14:paraId="4FAF7AB0" w14:textId="37838DF5"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1A029A8A" w14:textId="3EBE542C" w:rsidR="00EF2AE8"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193.954,12</w:t>
            </w:r>
          </w:p>
        </w:tc>
      </w:tr>
      <w:tr w:rsidR="00EF2AE8" w:rsidRPr="0028154F" w14:paraId="3A564243" w14:textId="77777777" w:rsidTr="00DD7157">
        <w:trPr>
          <w:trHeight w:hRule="exact" w:val="284"/>
          <w:jc w:val="center"/>
        </w:trPr>
        <w:tc>
          <w:tcPr>
            <w:tcW w:w="1647" w:type="dxa"/>
            <w:noWrap/>
            <w:vAlign w:val="bottom"/>
          </w:tcPr>
          <w:p w14:paraId="2BAEB395" w14:textId="45013E87" w:rsidR="00EF2AE8" w:rsidRPr="0018106E" w:rsidRDefault="00DD7157" w:rsidP="00EF2AE8">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995" w:type="dxa"/>
            <w:shd w:val="clear" w:color="000000" w:fill="FFFFFF"/>
            <w:noWrap/>
            <w:vAlign w:val="bottom"/>
            <w:hideMark/>
          </w:tcPr>
          <w:p w14:paraId="682C2694"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00D0F89A"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74" w:type="dxa"/>
            <w:shd w:val="clear" w:color="000000" w:fill="FFFFFF"/>
            <w:noWrap/>
            <w:vAlign w:val="bottom"/>
            <w:hideMark/>
          </w:tcPr>
          <w:p w14:paraId="6BDDD095" w14:textId="77777777" w:rsidR="00EF2AE8" w:rsidRPr="0028154F" w:rsidRDefault="00EF2AE8" w:rsidP="00EF2AE8">
            <w:pPr>
              <w:ind w:firstLine="0"/>
              <w:jc w:val="right"/>
              <w:rPr>
                <w:rFonts w:ascii="Times New Roman" w:eastAsia="Times New Roman" w:hAnsi="Times New Roman"/>
                <w:color w:val="000000"/>
                <w:sz w:val="18"/>
                <w:szCs w:val="18"/>
                <w:lang w:val="en-GB" w:eastAsia="en-GB"/>
              </w:rPr>
            </w:pPr>
            <w:r w:rsidRPr="0028154F">
              <w:rPr>
                <w:rFonts w:ascii="Times New Roman" w:eastAsia="Times New Roman" w:hAnsi="Times New Roman"/>
                <w:color w:val="000000"/>
                <w:sz w:val="18"/>
                <w:szCs w:val="18"/>
                <w:lang w:val="en-GB" w:eastAsia="en-GB"/>
              </w:rPr>
              <w:t> </w:t>
            </w:r>
          </w:p>
        </w:tc>
        <w:tc>
          <w:tcPr>
            <w:tcW w:w="995" w:type="dxa"/>
            <w:shd w:val="clear" w:color="000000" w:fill="FFFFFF"/>
            <w:noWrap/>
            <w:vAlign w:val="bottom"/>
            <w:hideMark/>
          </w:tcPr>
          <w:p w14:paraId="3797DD84" w14:textId="4817AABD"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5819D9DB" w14:textId="4EFDED26"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hideMark/>
          </w:tcPr>
          <w:p w14:paraId="72C79CA5" w14:textId="76D75E66" w:rsidR="00EF2AE8"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41.772,29</w:t>
            </w:r>
          </w:p>
        </w:tc>
        <w:tc>
          <w:tcPr>
            <w:tcW w:w="995" w:type="dxa"/>
            <w:shd w:val="clear" w:color="000000" w:fill="FFFFFF"/>
            <w:noWrap/>
            <w:vAlign w:val="bottom"/>
            <w:hideMark/>
          </w:tcPr>
          <w:p w14:paraId="6ED149F8" w14:textId="7A60C0E5" w:rsidR="00EF2AE8"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57.859,5</w:t>
            </w:r>
          </w:p>
        </w:tc>
        <w:tc>
          <w:tcPr>
            <w:tcW w:w="1086" w:type="dxa"/>
            <w:shd w:val="clear" w:color="000000" w:fill="FFFFFF"/>
            <w:noWrap/>
            <w:vAlign w:val="bottom"/>
            <w:hideMark/>
          </w:tcPr>
          <w:p w14:paraId="6E0F9BD0" w14:textId="1B994087"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67D969FB" w14:textId="007670E7" w:rsidR="00EF2AE8" w:rsidRPr="004847E4" w:rsidRDefault="004847E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343.367,77</w:t>
            </w:r>
          </w:p>
        </w:tc>
        <w:tc>
          <w:tcPr>
            <w:tcW w:w="995" w:type="dxa"/>
            <w:shd w:val="clear" w:color="000000" w:fill="FFFFFF"/>
            <w:noWrap/>
            <w:vAlign w:val="bottom"/>
          </w:tcPr>
          <w:p w14:paraId="1AC39FEC" w14:textId="3C422C6A"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018" w:type="dxa"/>
            <w:shd w:val="clear" w:color="000000" w:fill="FFFFFF"/>
            <w:noWrap/>
            <w:vAlign w:val="bottom"/>
          </w:tcPr>
          <w:p w14:paraId="5DDADD20" w14:textId="67B8EBFD"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3061FDE7" w14:textId="19832B13" w:rsidR="00EF2AE8"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442.999,56</w:t>
            </w:r>
          </w:p>
        </w:tc>
      </w:tr>
      <w:tr w:rsidR="00EF2AE8" w:rsidRPr="0028154F" w14:paraId="3BF7C0F2" w14:textId="77777777" w:rsidTr="00DD7157">
        <w:trPr>
          <w:trHeight w:hRule="exact" w:val="284"/>
          <w:jc w:val="center"/>
        </w:trPr>
        <w:tc>
          <w:tcPr>
            <w:tcW w:w="1647" w:type="dxa"/>
            <w:noWrap/>
            <w:vAlign w:val="bottom"/>
          </w:tcPr>
          <w:p w14:paraId="1A38D8C9" w14:textId="0330EB4B" w:rsidR="00EF2AE8" w:rsidRPr="0018106E" w:rsidRDefault="00DD7157" w:rsidP="00EF2AE8">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995" w:type="dxa"/>
            <w:shd w:val="clear" w:color="000000" w:fill="FFFFFF"/>
            <w:noWrap/>
            <w:vAlign w:val="bottom"/>
          </w:tcPr>
          <w:p w14:paraId="11E165B3" w14:textId="20FCFB65" w:rsidR="00EF2AE8" w:rsidRPr="00B12FF8" w:rsidRDefault="00B12FF8" w:rsidP="00EF2AE8">
            <w:pPr>
              <w:ind w:firstLine="0"/>
              <w:jc w:val="righ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57.882,19</w:t>
            </w:r>
          </w:p>
        </w:tc>
        <w:tc>
          <w:tcPr>
            <w:tcW w:w="974" w:type="dxa"/>
            <w:shd w:val="clear" w:color="000000" w:fill="FFFFFF"/>
            <w:noWrap/>
            <w:vAlign w:val="bottom"/>
          </w:tcPr>
          <w:p w14:paraId="0F072CDE" w14:textId="5561333D" w:rsidR="00EF2AE8" w:rsidRPr="00B12FF8" w:rsidRDefault="00B12FF8" w:rsidP="00EF2AE8">
            <w:pPr>
              <w:ind w:firstLine="0"/>
              <w:jc w:val="righ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82.319,32</w:t>
            </w:r>
          </w:p>
        </w:tc>
        <w:tc>
          <w:tcPr>
            <w:tcW w:w="974" w:type="dxa"/>
            <w:shd w:val="clear" w:color="000000" w:fill="FFFFFF"/>
            <w:noWrap/>
            <w:vAlign w:val="bottom"/>
          </w:tcPr>
          <w:p w14:paraId="2150F3E7" w14:textId="1DDAF3BA" w:rsidR="00EF2AE8" w:rsidRPr="00B12FF8" w:rsidRDefault="00B12FF8" w:rsidP="00EF2AE8">
            <w:pPr>
              <w:ind w:firstLine="0"/>
              <w:jc w:val="righ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129.151,48</w:t>
            </w:r>
          </w:p>
        </w:tc>
        <w:tc>
          <w:tcPr>
            <w:tcW w:w="995" w:type="dxa"/>
            <w:shd w:val="clear" w:color="000000" w:fill="FFFFFF"/>
            <w:noWrap/>
            <w:vAlign w:val="bottom"/>
          </w:tcPr>
          <w:p w14:paraId="39A9A1AF" w14:textId="4BDE760D" w:rsidR="00EF2AE8" w:rsidRPr="00B12FF8" w:rsidRDefault="00B12FF8"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243.371,30</w:t>
            </w:r>
          </w:p>
        </w:tc>
        <w:tc>
          <w:tcPr>
            <w:tcW w:w="995" w:type="dxa"/>
            <w:shd w:val="clear" w:color="000000" w:fill="FFFFFF"/>
            <w:noWrap/>
            <w:vAlign w:val="bottom"/>
          </w:tcPr>
          <w:p w14:paraId="3BAC9C54" w14:textId="358BF626" w:rsidR="00EF2AE8" w:rsidRPr="00B12FF8" w:rsidRDefault="00B12FF8"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308.766,02</w:t>
            </w:r>
          </w:p>
        </w:tc>
        <w:tc>
          <w:tcPr>
            <w:tcW w:w="995" w:type="dxa"/>
            <w:shd w:val="clear" w:color="000000" w:fill="FFFFFF"/>
            <w:noWrap/>
            <w:vAlign w:val="bottom"/>
          </w:tcPr>
          <w:p w14:paraId="67F60F9D" w14:textId="11F7AF60" w:rsidR="00EF2AE8" w:rsidRPr="00B12FF8" w:rsidRDefault="00B12FF8"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551.231,26</w:t>
            </w:r>
          </w:p>
        </w:tc>
        <w:tc>
          <w:tcPr>
            <w:tcW w:w="995" w:type="dxa"/>
            <w:shd w:val="clear" w:color="000000" w:fill="FFFFFF"/>
            <w:noWrap/>
            <w:vAlign w:val="bottom"/>
          </w:tcPr>
          <w:p w14:paraId="65C1F6B7" w14:textId="5F1F1338"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086" w:type="dxa"/>
            <w:shd w:val="clear" w:color="000000" w:fill="FFFFFF"/>
            <w:noWrap/>
            <w:vAlign w:val="bottom"/>
          </w:tcPr>
          <w:p w14:paraId="5D22ADE9" w14:textId="0F5586BF"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16769EE9" w14:textId="09B4BF84" w:rsidR="00EF2AE8" w:rsidRPr="00B12FF8" w:rsidRDefault="00B12FF8"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1.649.653,76</w:t>
            </w:r>
          </w:p>
        </w:tc>
        <w:tc>
          <w:tcPr>
            <w:tcW w:w="995" w:type="dxa"/>
            <w:shd w:val="clear" w:color="000000" w:fill="FFFFFF"/>
            <w:noWrap/>
            <w:vAlign w:val="bottom"/>
          </w:tcPr>
          <w:p w14:paraId="5FBB0D43" w14:textId="7D5A740B"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018" w:type="dxa"/>
            <w:shd w:val="clear" w:color="000000" w:fill="FFFFFF"/>
            <w:noWrap/>
            <w:vAlign w:val="bottom"/>
          </w:tcPr>
          <w:p w14:paraId="25F89B28" w14:textId="7C525381" w:rsidR="00EF2AE8" w:rsidRPr="0028154F" w:rsidRDefault="00EF2AE8"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4D6522E0" w14:textId="5B89C49C" w:rsidR="00EF2AE8" w:rsidRPr="00125537" w:rsidRDefault="00125537"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3.112.375,33</w:t>
            </w:r>
          </w:p>
        </w:tc>
      </w:tr>
      <w:tr w:rsidR="00EF2AE8" w:rsidRPr="0028154F" w14:paraId="19E38E35" w14:textId="77777777" w:rsidTr="00633EDE">
        <w:trPr>
          <w:trHeight w:hRule="exact" w:val="284"/>
          <w:jc w:val="center"/>
        </w:trPr>
        <w:tc>
          <w:tcPr>
            <w:tcW w:w="1647" w:type="dxa"/>
            <w:noWrap/>
            <w:vAlign w:val="bottom"/>
            <w:hideMark/>
          </w:tcPr>
          <w:p w14:paraId="6A90FC84" w14:textId="77777777" w:rsidR="00EF2AE8" w:rsidRPr="00445A44" w:rsidRDefault="00EF2AE8" w:rsidP="00EF2AE8">
            <w:pPr>
              <w:ind w:firstLine="0"/>
              <w:jc w:val="left"/>
              <w:rPr>
                <w:rFonts w:ascii="Times New Roman" w:eastAsia="Times New Roman" w:hAnsi="Times New Roman"/>
                <w:b/>
                <w:bCs/>
                <w:color w:val="000000"/>
                <w:sz w:val="18"/>
                <w:szCs w:val="18"/>
                <w:lang w:val="en-GB" w:eastAsia="en-GB"/>
              </w:rPr>
            </w:pPr>
            <w:proofErr w:type="spellStart"/>
            <w:r w:rsidRPr="00445A44">
              <w:rPr>
                <w:rFonts w:ascii="Times New Roman" w:eastAsia="Times New Roman" w:hAnsi="Times New Roman"/>
                <w:b/>
                <w:bCs/>
                <w:color w:val="000000"/>
                <w:sz w:val="18"/>
                <w:szCs w:val="18"/>
                <w:lang w:val="en-GB" w:eastAsia="en-GB"/>
              </w:rPr>
              <w:t>Укупно</w:t>
            </w:r>
            <w:proofErr w:type="spellEnd"/>
            <w:r w:rsidRPr="00445A44">
              <w:rPr>
                <w:rFonts w:ascii="Times New Roman" w:eastAsia="Times New Roman" w:hAnsi="Times New Roman"/>
                <w:b/>
                <w:bCs/>
                <w:color w:val="000000"/>
                <w:sz w:val="18"/>
                <w:szCs w:val="18"/>
                <w:lang w:val="en-GB" w:eastAsia="en-GB"/>
              </w:rPr>
              <w:t xml:space="preserve"> </w:t>
            </w:r>
            <w:proofErr w:type="spellStart"/>
            <w:r w:rsidRPr="00445A44">
              <w:rPr>
                <w:rFonts w:ascii="Times New Roman" w:eastAsia="Times New Roman" w:hAnsi="Times New Roman"/>
                <w:b/>
                <w:bCs/>
                <w:color w:val="000000"/>
                <w:sz w:val="18"/>
                <w:szCs w:val="18"/>
                <w:lang w:val="en-GB" w:eastAsia="en-GB"/>
              </w:rPr>
              <w:t>лишћари</w:t>
            </w:r>
            <w:proofErr w:type="spellEnd"/>
          </w:p>
        </w:tc>
        <w:tc>
          <w:tcPr>
            <w:tcW w:w="995" w:type="dxa"/>
            <w:shd w:val="clear" w:color="000000" w:fill="FFFFFF"/>
            <w:noWrap/>
            <w:vAlign w:val="bottom"/>
          </w:tcPr>
          <w:p w14:paraId="573449E4" w14:textId="69F07AF8" w:rsidR="00EF2AE8" w:rsidRPr="00B12FF8" w:rsidRDefault="00B12FF8" w:rsidP="00EF2AE8">
            <w:pPr>
              <w:ind w:firstLine="0"/>
              <w:jc w:val="right"/>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57.882,19</w:t>
            </w:r>
          </w:p>
        </w:tc>
        <w:tc>
          <w:tcPr>
            <w:tcW w:w="974" w:type="dxa"/>
            <w:shd w:val="clear" w:color="000000" w:fill="FFFFFF"/>
            <w:noWrap/>
            <w:vAlign w:val="bottom"/>
          </w:tcPr>
          <w:p w14:paraId="0C0385ED" w14:textId="58D6F059" w:rsidR="00EF2AE8" w:rsidRPr="00B12FF8" w:rsidRDefault="00B12FF8" w:rsidP="00EF2AE8">
            <w:pPr>
              <w:ind w:firstLine="0"/>
              <w:jc w:val="right"/>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82.319,32</w:t>
            </w:r>
          </w:p>
        </w:tc>
        <w:tc>
          <w:tcPr>
            <w:tcW w:w="974" w:type="dxa"/>
            <w:shd w:val="clear" w:color="000000" w:fill="FFFFFF"/>
            <w:noWrap/>
            <w:vAlign w:val="bottom"/>
          </w:tcPr>
          <w:p w14:paraId="7E357D41" w14:textId="72CDE852" w:rsidR="00EF2AE8" w:rsidRPr="00B12FF8" w:rsidRDefault="00B12FF8" w:rsidP="00EF2AE8">
            <w:pPr>
              <w:ind w:firstLine="0"/>
              <w:jc w:val="right"/>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129.151,48</w:t>
            </w:r>
          </w:p>
        </w:tc>
        <w:tc>
          <w:tcPr>
            <w:tcW w:w="995" w:type="dxa"/>
            <w:shd w:val="clear" w:color="000000" w:fill="FFFFFF"/>
            <w:noWrap/>
            <w:vAlign w:val="bottom"/>
          </w:tcPr>
          <w:p w14:paraId="6513349A" w14:textId="0F4DB40F" w:rsidR="00EF2AE8" w:rsidRPr="00B12FF8"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243.371,30</w:t>
            </w:r>
          </w:p>
        </w:tc>
        <w:tc>
          <w:tcPr>
            <w:tcW w:w="995" w:type="dxa"/>
            <w:shd w:val="clear" w:color="000000" w:fill="FFFFFF"/>
            <w:noWrap/>
            <w:vAlign w:val="bottom"/>
          </w:tcPr>
          <w:p w14:paraId="2CD5D9E1" w14:textId="35554282" w:rsidR="00EF2AE8" w:rsidRPr="00B12FF8"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308.766,02</w:t>
            </w:r>
          </w:p>
        </w:tc>
        <w:tc>
          <w:tcPr>
            <w:tcW w:w="995" w:type="dxa"/>
            <w:shd w:val="clear" w:color="000000" w:fill="FFFFFF"/>
            <w:noWrap/>
            <w:vAlign w:val="bottom"/>
          </w:tcPr>
          <w:p w14:paraId="23144FBA" w14:textId="64F4D15B" w:rsidR="00EF2AE8" w:rsidRPr="00B12FF8"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593.003,55</w:t>
            </w:r>
          </w:p>
        </w:tc>
        <w:tc>
          <w:tcPr>
            <w:tcW w:w="995" w:type="dxa"/>
            <w:shd w:val="clear" w:color="000000" w:fill="FFFFFF"/>
            <w:noWrap/>
            <w:vAlign w:val="bottom"/>
          </w:tcPr>
          <w:p w14:paraId="5D4354E1" w14:textId="6F73B4EA" w:rsidR="00EF2AE8" w:rsidRPr="00B12FF8"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95.683,73</w:t>
            </w:r>
          </w:p>
        </w:tc>
        <w:tc>
          <w:tcPr>
            <w:tcW w:w="1086" w:type="dxa"/>
            <w:shd w:val="clear" w:color="000000" w:fill="FFFFFF"/>
            <w:noWrap/>
            <w:vAlign w:val="bottom"/>
          </w:tcPr>
          <w:p w14:paraId="7B1C326C" w14:textId="7095D93F" w:rsidR="00EF2AE8" w:rsidRPr="00445A44" w:rsidRDefault="00EF2AE8" w:rsidP="00D52964">
            <w:pPr>
              <w:ind w:firstLine="0"/>
              <w:jc w:val="center"/>
              <w:rPr>
                <w:rFonts w:ascii="Times New Roman" w:eastAsia="Times New Roman" w:hAnsi="Times New Roman"/>
                <w:b/>
                <w:bCs/>
                <w:color w:val="000000"/>
                <w:sz w:val="18"/>
                <w:szCs w:val="18"/>
                <w:lang w:val="en-GB" w:eastAsia="en-GB"/>
              </w:rPr>
            </w:pPr>
          </w:p>
        </w:tc>
        <w:tc>
          <w:tcPr>
            <w:tcW w:w="995" w:type="dxa"/>
            <w:shd w:val="clear" w:color="000000" w:fill="FFFFFF"/>
            <w:noWrap/>
            <w:vAlign w:val="bottom"/>
          </w:tcPr>
          <w:p w14:paraId="03C74EA7" w14:textId="5FAF41DA" w:rsidR="00EF2AE8" w:rsidRPr="00445A44"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2.238.844,99</w:t>
            </w:r>
          </w:p>
        </w:tc>
        <w:tc>
          <w:tcPr>
            <w:tcW w:w="995" w:type="dxa"/>
            <w:shd w:val="clear" w:color="000000" w:fill="FFFFFF"/>
            <w:noWrap/>
            <w:vAlign w:val="bottom"/>
          </w:tcPr>
          <w:p w14:paraId="1021020F" w14:textId="12F6E09B" w:rsidR="00EF2AE8" w:rsidRPr="00B12FF8" w:rsidRDefault="00B12FF8"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43.337,90</w:t>
            </w:r>
          </w:p>
        </w:tc>
        <w:tc>
          <w:tcPr>
            <w:tcW w:w="1018" w:type="dxa"/>
            <w:shd w:val="clear" w:color="000000" w:fill="FFFFFF"/>
            <w:noWrap/>
            <w:vAlign w:val="bottom"/>
          </w:tcPr>
          <w:p w14:paraId="5D58C56D" w14:textId="38DABBE1" w:rsidR="00EF2AE8" w:rsidRPr="00445A44" w:rsidRDefault="00EF2AE8" w:rsidP="00D52964">
            <w:pPr>
              <w:ind w:firstLine="0"/>
              <w:jc w:val="center"/>
              <w:rPr>
                <w:rFonts w:ascii="Times New Roman" w:eastAsia="Times New Roman" w:hAnsi="Times New Roman"/>
                <w:b/>
                <w:bCs/>
                <w:color w:val="000000"/>
                <w:sz w:val="18"/>
                <w:szCs w:val="18"/>
                <w:lang w:val="sr-Cyrl-RS" w:eastAsia="en-GB"/>
              </w:rPr>
            </w:pPr>
          </w:p>
        </w:tc>
        <w:tc>
          <w:tcPr>
            <w:tcW w:w="1136" w:type="dxa"/>
            <w:shd w:val="clear" w:color="000000" w:fill="FFFFFF"/>
            <w:noWrap/>
            <w:vAlign w:val="bottom"/>
          </w:tcPr>
          <w:p w14:paraId="319AC77B" w14:textId="18672DCF" w:rsidR="00EF2AE8" w:rsidRPr="00445A44" w:rsidRDefault="00125537"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3.882.360,48</w:t>
            </w:r>
          </w:p>
        </w:tc>
      </w:tr>
      <w:tr w:rsidR="00781E40" w:rsidRPr="0028154F" w14:paraId="1F13DBB8" w14:textId="77777777" w:rsidTr="00DD7157">
        <w:trPr>
          <w:trHeight w:hRule="exact" w:val="284"/>
          <w:jc w:val="center"/>
        </w:trPr>
        <w:tc>
          <w:tcPr>
            <w:tcW w:w="1647" w:type="dxa"/>
            <w:noWrap/>
            <w:vAlign w:val="bottom"/>
          </w:tcPr>
          <w:p w14:paraId="3598B7E4" w14:textId="3DD409CD" w:rsidR="00781E40" w:rsidRPr="00DD7157" w:rsidRDefault="00DD7157" w:rsidP="00781E4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995" w:type="dxa"/>
            <w:shd w:val="clear" w:color="000000" w:fill="FFFFFF"/>
            <w:noWrap/>
            <w:vAlign w:val="bottom"/>
          </w:tcPr>
          <w:p w14:paraId="3ED378A0" w14:textId="78B4D2FC"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74" w:type="dxa"/>
            <w:shd w:val="clear" w:color="000000" w:fill="FFFFFF"/>
            <w:noWrap/>
            <w:vAlign w:val="bottom"/>
          </w:tcPr>
          <w:p w14:paraId="51C760F3" w14:textId="4FF803C1"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74" w:type="dxa"/>
            <w:shd w:val="clear" w:color="000000" w:fill="FFFFFF"/>
            <w:noWrap/>
            <w:vAlign w:val="bottom"/>
          </w:tcPr>
          <w:p w14:paraId="68DF2769" w14:textId="10F9888B"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53F7DEE1" w14:textId="7EC2C481"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672E419E" w14:textId="2CB033DF"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7498291B" w14:textId="16891B31" w:rsidR="00781E40" w:rsidRPr="0028154F" w:rsidRDefault="00F565BD" w:rsidP="00D52964">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en-GB" w:eastAsia="en-GB"/>
              </w:rPr>
              <w:t>5.105,25</w:t>
            </w:r>
          </w:p>
        </w:tc>
        <w:tc>
          <w:tcPr>
            <w:tcW w:w="995" w:type="dxa"/>
            <w:shd w:val="clear" w:color="000000" w:fill="FFFFFF"/>
            <w:noWrap/>
            <w:vAlign w:val="bottom"/>
          </w:tcPr>
          <w:p w14:paraId="0C6DE16E" w14:textId="607D8501" w:rsidR="00781E40" w:rsidRPr="00F565BD" w:rsidRDefault="00F565BD" w:rsidP="00D52964">
            <w:pPr>
              <w:ind w:firstLine="0"/>
              <w:jc w:val="center"/>
              <w:rPr>
                <w:rFonts w:ascii="Times New Roman" w:eastAsia="Times New Roman" w:hAnsi="Times New Roman"/>
                <w:color w:val="000000"/>
                <w:sz w:val="18"/>
                <w:szCs w:val="18"/>
                <w:lang w:val="sr-Latn-RS" w:eastAsia="en-GB"/>
              </w:rPr>
            </w:pPr>
            <w:r>
              <w:rPr>
                <w:rFonts w:ascii="Times New Roman" w:eastAsia="Times New Roman" w:hAnsi="Times New Roman"/>
                <w:color w:val="000000"/>
                <w:sz w:val="18"/>
                <w:szCs w:val="18"/>
                <w:lang w:val="sr-Latn-RS" w:eastAsia="en-GB"/>
              </w:rPr>
              <w:t>2.269,00</w:t>
            </w:r>
          </w:p>
        </w:tc>
        <w:tc>
          <w:tcPr>
            <w:tcW w:w="1086" w:type="dxa"/>
            <w:shd w:val="clear" w:color="000000" w:fill="FFFFFF"/>
            <w:noWrap/>
            <w:vAlign w:val="bottom"/>
          </w:tcPr>
          <w:p w14:paraId="6E6DECBC" w14:textId="11E08481"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0A1FD5D8" w14:textId="0BA88600"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025B8887" w14:textId="50127B95" w:rsidR="00781E40" w:rsidRPr="00F70E24" w:rsidRDefault="00F70E2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24.709,41</w:t>
            </w:r>
          </w:p>
        </w:tc>
        <w:tc>
          <w:tcPr>
            <w:tcW w:w="1018" w:type="dxa"/>
            <w:shd w:val="clear" w:color="000000" w:fill="FFFFFF"/>
            <w:noWrap/>
            <w:vAlign w:val="bottom"/>
          </w:tcPr>
          <w:p w14:paraId="0C915A58" w14:textId="169BAAD2"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1136" w:type="dxa"/>
            <w:shd w:val="clear" w:color="000000" w:fill="FFFFFF"/>
            <w:noWrap/>
            <w:vAlign w:val="bottom"/>
          </w:tcPr>
          <w:p w14:paraId="3F439765" w14:textId="6AA6BDD2" w:rsidR="00781E40" w:rsidRPr="00B12764" w:rsidRDefault="00781E40" w:rsidP="00D52964">
            <w:pPr>
              <w:ind w:firstLine="0"/>
              <w:jc w:val="center"/>
              <w:rPr>
                <w:rFonts w:ascii="Times New Roman" w:eastAsia="Times New Roman" w:hAnsi="Times New Roman"/>
                <w:color w:val="000000"/>
                <w:sz w:val="18"/>
                <w:szCs w:val="18"/>
                <w:lang w:val="sr-Cyrl-RS" w:eastAsia="en-GB"/>
              </w:rPr>
            </w:pPr>
          </w:p>
        </w:tc>
      </w:tr>
      <w:tr w:rsidR="00781E40" w:rsidRPr="0028154F" w14:paraId="69342D1D" w14:textId="77777777" w:rsidTr="00DD7157">
        <w:trPr>
          <w:trHeight w:hRule="exact" w:val="284"/>
          <w:jc w:val="center"/>
        </w:trPr>
        <w:tc>
          <w:tcPr>
            <w:tcW w:w="1647" w:type="dxa"/>
            <w:noWrap/>
            <w:vAlign w:val="bottom"/>
          </w:tcPr>
          <w:p w14:paraId="57E0EAD3" w14:textId="26791DE3" w:rsidR="00781E40" w:rsidRPr="0018106E" w:rsidRDefault="00DD7157" w:rsidP="00781E4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995" w:type="dxa"/>
            <w:shd w:val="clear" w:color="000000" w:fill="FFFFFF"/>
            <w:noWrap/>
            <w:vAlign w:val="bottom"/>
          </w:tcPr>
          <w:p w14:paraId="6A9D7758" w14:textId="21DFD6CB"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74" w:type="dxa"/>
            <w:shd w:val="clear" w:color="000000" w:fill="FFFFFF"/>
            <w:noWrap/>
            <w:vAlign w:val="bottom"/>
          </w:tcPr>
          <w:p w14:paraId="35F84AE1" w14:textId="683705A1"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74" w:type="dxa"/>
            <w:shd w:val="clear" w:color="000000" w:fill="FFFFFF"/>
            <w:noWrap/>
            <w:vAlign w:val="bottom"/>
          </w:tcPr>
          <w:p w14:paraId="115D6066" w14:textId="389FDEE7" w:rsidR="00781E40" w:rsidRPr="0028154F" w:rsidRDefault="00781E40" w:rsidP="00781E40">
            <w:pPr>
              <w:ind w:firstLine="0"/>
              <w:jc w:val="right"/>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4647E78B" w14:textId="37A9DAAD"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995" w:type="dxa"/>
            <w:shd w:val="clear" w:color="000000" w:fill="FFFFFF"/>
            <w:noWrap/>
            <w:vAlign w:val="bottom"/>
          </w:tcPr>
          <w:p w14:paraId="4F8AAC11" w14:textId="611D2F3B"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995" w:type="dxa"/>
            <w:shd w:val="clear" w:color="000000" w:fill="FFFFFF"/>
            <w:noWrap/>
            <w:vAlign w:val="bottom"/>
          </w:tcPr>
          <w:p w14:paraId="15F7E996" w14:textId="7B406E1D" w:rsidR="00781E40" w:rsidRPr="00D3683B" w:rsidRDefault="00D3683B" w:rsidP="00D52964">
            <w:pPr>
              <w:ind w:firstLine="0"/>
              <w:jc w:val="center"/>
              <w:rPr>
                <w:rFonts w:ascii="Times New Roman" w:eastAsia="Times New Roman" w:hAnsi="Times New Roman"/>
                <w:color w:val="000000"/>
                <w:sz w:val="18"/>
                <w:szCs w:val="18"/>
                <w:lang w:val="sr-Latn-RS" w:eastAsia="en-GB"/>
              </w:rPr>
            </w:pPr>
            <w:r>
              <w:rPr>
                <w:rFonts w:ascii="Times New Roman" w:eastAsia="Times New Roman" w:hAnsi="Times New Roman"/>
                <w:color w:val="000000"/>
                <w:sz w:val="18"/>
                <w:szCs w:val="18"/>
                <w:lang w:val="sr-Latn-RS" w:eastAsia="en-GB"/>
              </w:rPr>
              <w:t>9.484,42</w:t>
            </w:r>
          </w:p>
        </w:tc>
        <w:tc>
          <w:tcPr>
            <w:tcW w:w="995" w:type="dxa"/>
            <w:shd w:val="clear" w:color="000000" w:fill="FFFFFF"/>
            <w:noWrap/>
            <w:vAlign w:val="bottom"/>
          </w:tcPr>
          <w:p w14:paraId="62C8D810" w14:textId="41D5C120" w:rsidR="00781E40" w:rsidRPr="00FE30AC" w:rsidRDefault="00FE30AC" w:rsidP="00D52964">
            <w:pPr>
              <w:ind w:firstLine="0"/>
              <w:jc w:val="center"/>
              <w:rPr>
                <w:rFonts w:ascii="Times New Roman" w:eastAsia="Times New Roman" w:hAnsi="Times New Roman"/>
                <w:color w:val="000000"/>
                <w:sz w:val="18"/>
                <w:szCs w:val="18"/>
                <w:lang w:val="sr-Latn-RS" w:eastAsia="en-GB"/>
              </w:rPr>
            </w:pPr>
            <w:r>
              <w:rPr>
                <w:rFonts w:ascii="Times New Roman" w:eastAsia="Times New Roman" w:hAnsi="Times New Roman"/>
                <w:color w:val="000000"/>
                <w:sz w:val="18"/>
                <w:szCs w:val="18"/>
                <w:lang w:val="sr-Latn-RS" w:eastAsia="en-GB"/>
              </w:rPr>
              <w:t>3.925,37</w:t>
            </w:r>
          </w:p>
        </w:tc>
        <w:tc>
          <w:tcPr>
            <w:tcW w:w="1086" w:type="dxa"/>
            <w:shd w:val="clear" w:color="000000" w:fill="FFFFFF"/>
            <w:noWrap/>
            <w:vAlign w:val="bottom"/>
          </w:tcPr>
          <w:p w14:paraId="4E15BCF9" w14:textId="1542FC08"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995" w:type="dxa"/>
            <w:shd w:val="clear" w:color="000000" w:fill="FFFFFF"/>
            <w:noWrap/>
            <w:vAlign w:val="bottom"/>
          </w:tcPr>
          <w:p w14:paraId="32FF6A29" w14:textId="75EBDAA6" w:rsidR="00781E40" w:rsidRPr="0028154F" w:rsidRDefault="00781E40" w:rsidP="00D52964">
            <w:pPr>
              <w:ind w:firstLine="0"/>
              <w:jc w:val="center"/>
              <w:rPr>
                <w:rFonts w:ascii="Times New Roman" w:eastAsia="Times New Roman" w:hAnsi="Times New Roman"/>
                <w:color w:val="000000"/>
                <w:sz w:val="18"/>
                <w:szCs w:val="18"/>
                <w:lang w:val="en-GB" w:eastAsia="en-GB"/>
              </w:rPr>
            </w:pPr>
          </w:p>
        </w:tc>
        <w:tc>
          <w:tcPr>
            <w:tcW w:w="995" w:type="dxa"/>
            <w:shd w:val="clear" w:color="000000" w:fill="FFFFFF"/>
            <w:noWrap/>
            <w:vAlign w:val="bottom"/>
          </w:tcPr>
          <w:p w14:paraId="0B98683C" w14:textId="725C377E" w:rsidR="00781E40" w:rsidRPr="0018106E" w:rsidRDefault="00F70E2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50.690,46</w:t>
            </w:r>
          </w:p>
        </w:tc>
        <w:tc>
          <w:tcPr>
            <w:tcW w:w="1018" w:type="dxa"/>
            <w:shd w:val="clear" w:color="000000" w:fill="FFFFFF"/>
            <w:noWrap/>
            <w:vAlign w:val="bottom"/>
          </w:tcPr>
          <w:p w14:paraId="70E38841" w14:textId="37FF03FA"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1136" w:type="dxa"/>
            <w:shd w:val="clear" w:color="000000" w:fill="FFFFFF"/>
            <w:noWrap/>
            <w:vAlign w:val="bottom"/>
          </w:tcPr>
          <w:p w14:paraId="63EF2A3C" w14:textId="19CD08FE" w:rsidR="00781E40" w:rsidRPr="00445A44" w:rsidRDefault="00781E40" w:rsidP="00D52964">
            <w:pPr>
              <w:ind w:firstLine="0"/>
              <w:jc w:val="center"/>
              <w:rPr>
                <w:rFonts w:ascii="Times New Roman" w:eastAsia="Times New Roman" w:hAnsi="Times New Roman"/>
                <w:color w:val="000000"/>
                <w:sz w:val="18"/>
                <w:szCs w:val="18"/>
                <w:lang w:val="sr-Cyrl-RS" w:eastAsia="en-GB"/>
              </w:rPr>
            </w:pPr>
          </w:p>
        </w:tc>
      </w:tr>
      <w:tr w:rsidR="00781E40" w:rsidRPr="0028154F" w14:paraId="5DA5ECAA" w14:textId="77777777" w:rsidTr="00633EDE">
        <w:trPr>
          <w:trHeight w:hRule="exact" w:val="284"/>
          <w:jc w:val="center"/>
        </w:trPr>
        <w:tc>
          <w:tcPr>
            <w:tcW w:w="1647" w:type="dxa"/>
            <w:noWrap/>
            <w:vAlign w:val="bottom"/>
            <w:hideMark/>
          </w:tcPr>
          <w:p w14:paraId="11B3B244" w14:textId="6E2CD87C" w:rsidR="00781E40" w:rsidRPr="0018106E" w:rsidRDefault="00781E40" w:rsidP="00781E40">
            <w:pPr>
              <w:ind w:firstLine="0"/>
              <w:jc w:val="left"/>
              <w:rPr>
                <w:rFonts w:ascii="Times New Roman" w:eastAsia="Times New Roman" w:hAnsi="Times New Roman"/>
                <w:color w:val="000000"/>
                <w:sz w:val="18"/>
                <w:szCs w:val="18"/>
                <w:lang w:val="sr-Cyrl-RS" w:eastAsia="en-GB"/>
              </w:rPr>
            </w:pPr>
            <w:r w:rsidRPr="0028154F">
              <w:rPr>
                <w:rFonts w:ascii="Times New Roman" w:eastAsia="Times New Roman" w:hAnsi="Times New Roman"/>
                <w:color w:val="000000"/>
                <w:sz w:val="18"/>
                <w:szCs w:val="18"/>
                <w:lang w:val="en-GB" w:eastAsia="en-GB"/>
              </w:rPr>
              <w:lastRenderedPageBreak/>
              <w:t>Б</w:t>
            </w:r>
            <w:r w:rsidR="0018106E">
              <w:rPr>
                <w:rFonts w:ascii="Times New Roman" w:eastAsia="Times New Roman" w:hAnsi="Times New Roman"/>
                <w:color w:val="000000"/>
                <w:sz w:val="18"/>
                <w:szCs w:val="18"/>
                <w:lang w:val="sr-Cyrl-RS" w:eastAsia="en-GB"/>
              </w:rPr>
              <w:t>ели бор</w:t>
            </w:r>
          </w:p>
        </w:tc>
        <w:tc>
          <w:tcPr>
            <w:tcW w:w="995" w:type="dxa"/>
            <w:noWrap/>
            <w:vAlign w:val="bottom"/>
          </w:tcPr>
          <w:p w14:paraId="35CA906D" w14:textId="4DEC4287" w:rsidR="00781E40" w:rsidRPr="0028154F" w:rsidRDefault="00781E40" w:rsidP="00781E40">
            <w:pPr>
              <w:ind w:firstLine="0"/>
              <w:jc w:val="right"/>
              <w:rPr>
                <w:rFonts w:ascii="Times New Roman" w:eastAsia="Times New Roman" w:hAnsi="Times New Roman"/>
                <w:sz w:val="18"/>
                <w:szCs w:val="18"/>
                <w:lang w:val="en-GB" w:eastAsia="en-GB"/>
              </w:rPr>
            </w:pPr>
          </w:p>
        </w:tc>
        <w:tc>
          <w:tcPr>
            <w:tcW w:w="974" w:type="dxa"/>
            <w:noWrap/>
            <w:vAlign w:val="bottom"/>
          </w:tcPr>
          <w:p w14:paraId="37138881" w14:textId="55316EE7" w:rsidR="00781E40" w:rsidRPr="0028154F" w:rsidRDefault="00781E40" w:rsidP="00781E40">
            <w:pPr>
              <w:ind w:firstLine="0"/>
              <w:jc w:val="right"/>
              <w:rPr>
                <w:rFonts w:ascii="Times New Roman" w:eastAsia="Times New Roman" w:hAnsi="Times New Roman"/>
                <w:sz w:val="18"/>
                <w:szCs w:val="18"/>
                <w:lang w:val="en-GB" w:eastAsia="en-GB"/>
              </w:rPr>
            </w:pPr>
          </w:p>
        </w:tc>
        <w:tc>
          <w:tcPr>
            <w:tcW w:w="974" w:type="dxa"/>
            <w:noWrap/>
            <w:vAlign w:val="bottom"/>
          </w:tcPr>
          <w:p w14:paraId="03688DB7" w14:textId="71ECFB14" w:rsidR="00781E40" w:rsidRPr="0028154F" w:rsidRDefault="00781E40" w:rsidP="00781E40">
            <w:pPr>
              <w:ind w:firstLine="0"/>
              <w:jc w:val="left"/>
              <w:rPr>
                <w:rFonts w:ascii="Times New Roman" w:eastAsia="Times New Roman" w:hAnsi="Times New Roman"/>
                <w:sz w:val="18"/>
                <w:szCs w:val="18"/>
                <w:lang w:val="en-GB" w:eastAsia="en-GB"/>
              </w:rPr>
            </w:pPr>
          </w:p>
        </w:tc>
        <w:tc>
          <w:tcPr>
            <w:tcW w:w="995" w:type="dxa"/>
            <w:noWrap/>
            <w:vAlign w:val="bottom"/>
          </w:tcPr>
          <w:p w14:paraId="5D115895" w14:textId="5F12DE74" w:rsidR="00781E40" w:rsidRPr="0028154F" w:rsidRDefault="00781E40" w:rsidP="00D52964">
            <w:pPr>
              <w:ind w:firstLine="0"/>
              <w:jc w:val="center"/>
              <w:rPr>
                <w:rFonts w:ascii="Times New Roman" w:eastAsia="Times New Roman" w:hAnsi="Times New Roman"/>
                <w:sz w:val="18"/>
                <w:szCs w:val="18"/>
                <w:lang w:val="en-GB" w:eastAsia="en-GB"/>
              </w:rPr>
            </w:pPr>
          </w:p>
        </w:tc>
        <w:tc>
          <w:tcPr>
            <w:tcW w:w="995" w:type="dxa"/>
            <w:noWrap/>
            <w:vAlign w:val="bottom"/>
          </w:tcPr>
          <w:p w14:paraId="7D802152" w14:textId="3D78D1BC" w:rsidR="00781E40" w:rsidRPr="0028154F" w:rsidRDefault="00781E40" w:rsidP="00D52964">
            <w:pPr>
              <w:ind w:firstLine="0"/>
              <w:jc w:val="center"/>
              <w:rPr>
                <w:rFonts w:ascii="Times New Roman" w:eastAsia="Times New Roman" w:hAnsi="Times New Roman"/>
                <w:sz w:val="18"/>
                <w:szCs w:val="18"/>
                <w:lang w:val="en-GB" w:eastAsia="en-GB"/>
              </w:rPr>
            </w:pPr>
          </w:p>
        </w:tc>
        <w:tc>
          <w:tcPr>
            <w:tcW w:w="995" w:type="dxa"/>
            <w:noWrap/>
            <w:vAlign w:val="bottom"/>
          </w:tcPr>
          <w:p w14:paraId="378B34C9" w14:textId="68541957" w:rsidR="00781E40" w:rsidRPr="00D3683B" w:rsidRDefault="00D3683B" w:rsidP="00D52964">
            <w:pPr>
              <w:ind w:firstLine="0"/>
              <w:jc w:val="center"/>
              <w:rPr>
                <w:rFonts w:ascii="Times New Roman" w:eastAsia="Times New Roman" w:hAnsi="Times New Roman"/>
                <w:sz w:val="18"/>
                <w:szCs w:val="18"/>
                <w:lang w:val="sr-Latn-RS" w:eastAsia="en-GB"/>
              </w:rPr>
            </w:pPr>
            <w:r>
              <w:rPr>
                <w:rFonts w:ascii="Times New Roman" w:eastAsia="Times New Roman" w:hAnsi="Times New Roman"/>
                <w:sz w:val="18"/>
                <w:szCs w:val="18"/>
                <w:lang w:val="sr-Latn-RS" w:eastAsia="en-GB"/>
              </w:rPr>
              <w:t>16.359,49</w:t>
            </w:r>
          </w:p>
        </w:tc>
        <w:tc>
          <w:tcPr>
            <w:tcW w:w="995" w:type="dxa"/>
            <w:noWrap/>
            <w:vAlign w:val="bottom"/>
          </w:tcPr>
          <w:p w14:paraId="7274CF5E" w14:textId="17650BB1" w:rsidR="00781E40" w:rsidRPr="00FE30AC" w:rsidRDefault="00FE30AC" w:rsidP="00D52964">
            <w:pPr>
              <w:ind w:firstLine="0"/>
              <w:jc w:val="center"/>
              <w:rPr>
                <w:rFonts w:ascii="Times New Roman" w:eastAsia="Times New Roman" w:hAnsi="Times New Roman"/>
                <w:sz w:val="18"/>
                <w:szCs w:val="18"/>
                <w:lang w:val="sr-Latn-RS" w:eastAsia="en-GB"/>
              </w:rPr>
            </w:pPr>
            <w:r>
              <w:rPr>
                <w:rFonts w:ascii="Times New Roman" w:eastAsia="Times New Roman" w:hAnsi="Times New Roman"/>
                <w:sz w:val="18"/>
                <w:szCs w:val="18"/>
                <w:lang w:val="sr-Latn-RS" w:eastAsia="en-GB"/>
              </w:rPr>
              <w:t>7.623,84</w:t>
            </w:r>
          </w:p>
        </w:tc>
        <w:tc>
          <w:tcPr>
            <w:tcW w:w="1086" w:type="dxa"/>
            <w:shd w:val="clear" w:color="000000" w:fill="FFFFFF"/>
            <w:noWrap/>
            <w:vAlign w:val="bottom"/>
          </w:tcPr>
          <w:p w14:paraId="06444CE0" w14:textId="0A36FC70"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995" w:type="dxa"/>
            <w:noWrap/>
            <w:vAlign w:val="bottom"/>
          </w:tcPr>
          <w:p w14:paraId="0545ED71" w14:textId="1F5A0D7B" w:rsidR="00781E40" w:rsidRPr="0028154F" w:rsidRDefault="00781E40" w:rsidP="00D52964">
            <w:pPr>
              <w:ind w:firstLine="0"/>
              <w:jc w:val="center"/>
              <w:rPr>
                <w:rFonts w:ascii="Times New Roman" w:eastAsia="Times New Roman" w:hAnsi="Times New Roman"/>
                <w:sz w:val="18"/>
                <w:szCs w:val="18"/>
                <w:lang w:val="en-GB" w:eastAsia="en-GB"/>
              </w:rPr>
            </w:pPr>
          </w:p>
        </w:tc>
        <w:tc>
          <w:tcPr>
            <w:tcW w:w="995" w:type="dxa"/>
            <w:noWrap/>
            <w:vAlign w:val="bottom"/>
          </w:tcPr>
          <w:p w14:paraId="66B2C723" w14:textId="59CF21BB" w:rsidR="00781E40" w:rsidRPr="0018106E" w:rsidRDefault="00F70E24" w:rsidP="00D5296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69.249,88</w:t>
            </w:r>
          </w:p>
        </w:tc>
        <w:tc>
          <w:tcPr>
            <w:tcW w:w="1018" w:type="dxa"/>
            <w:noWrap/>
            <w:vAlign w:val="bottom"/>
          </w:tcPr>
          <w:p w14:paraId="738E87AB" w14:textId="1B01630A" w:rsidR="00781E40" w:rsidRPr="0018106E" w:rsidRDefault="00781E40" w:rsidP="00D52964">
            <w:pPr>
              <w:ind w:firstLine="0"/>
              <w:jc w:val="center"/>
              <w:rPr>
                <w:rFonts w:ascii="Times New Roman" w:eastAsia="Times New Roman" w:hAnsi="Times New Roman"/>
                <w:color w:val="000000"/>
                <w:sz w:val="18"/>
                <w:szCs w:val="18"/>
                <w:lang w:val="sr-Cyrl-RS" w:eastAsia="en-GB"/>
              </w:rPr>
            </w:pPr>
          </w:p>
        </w:tc>
        <w:tc>
          <w:tcPr>
            <w:tcW w:w="1136" w:type="dxa"/>
            <w:shd w:val="clear" w:color="000000" w:fill="FFFFFF"/>
            <w:noWrap/>
            <w:vAlign w:val="bottom"/>
          </w:tcPr>
          <w:p w14:paraId="3DF791EC" w14:textId="07A42C9B" w:rsidR="00781E40" w:rsidRPr="00445A44" w:rsidRDefault="00B1276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85.609,37</w:t>
            </w:r>
          </w:p>
        </w:tc>
      </w:tr>
      <w:tr w:rsidR="00DD7157" w:rsidRPr="0028154F" w14:paraId="30A6B2DC" w14:textId="77777777" w:rsidTr="00F70E24">
        <w:trPr>
          <w:trHeight w:hRule="exact" w:val="284"/>
          <w:jc w:val="center"/>
        </w:trPr>
        <w:tc>
          <w:tcPr>
            <w:tcW w:w="1647" w:type="dxa"/>
            <w:noWrap/>
            <w:vAlign w:val="bottom"/>
          </w:tcPr>
          <w:p w14:paraId="2F57FF01" w14:textId="075385E2" w:rsidR="00DD7157" w:rsidRPr="00DD7157" w:rsidRDefault="00DD7157" w:rsidP="00781E4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995" w:type="dxa"/>
            <w:noWrap/>
            <w:vAlign w:val="center"/>
          </w:tcPr>
          <w:p w14:paraId="5DDEA35A" w14:textId="6FA355A0"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8.100,23</w:t>
            </w:r>
          </w:p>
        </w:tc>
        <w:tc>
          <w:tcPr>
            <w:tcW w:w="974" w:type="dxa"/>
            <w:noWrap/>
            <w:vAlign w:val="center"/>
          </w:tcPr>
          <w:p w14:paraId="412D934E" w14:textId="14C89224"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27.886,01</w:t>
            </w:r>
          </w:p>
        </w:tc>
        <w:tc>
          <w:tcPr>
            <w:tcW w:w="974" w:type="dxa"/>
            <w:noWrap/>
            <w:vAlign w:val="center"/>
          </w:tcPr>
          <w:p w14:paraId="0C78E87D" w14:textId="77777777" w:rsidR="00DD7157" w:rsidRPr="0028154F" w:rsidRDefault="00DD7157" w:rsidP="00F70E24">
            <w:pPr>
              <w:ind w:firstLine="0"/>
              <w:jc w:val="center"/>
              <w:rPr>
                <w:rFonts w:ascii="Times New Roman" w:eastAsia="Times New Roman" w:hAnsi="Times New Roman"/>
                <w:sz w:val="18"/>
                <w:szCs w:val="18"/>
                <w:lang w:val="en-GB" w:eastAsia="en-GB"/>
              </w:rPr>
            </w:pPr>
          </w:p>
        </w:tc>
        <w:tc>
          <w:tcPr>
            <w:tcW w:w="995" w:type="dxa"/>
            <w:noWrap/>
            <w:vAlign w:val="center"/>
          </w:tcPr>
          <w:p w14:paraId="157BAC06" w14:textId="4DB4C9A5"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27.545,66</w:t>
            </w:r>
          </w:p>
        </w:tc>
        <w:tc>
          <w:tcPr>
            <w:tcW w:w="995" w:type="dxa"/>
            <w:noWrap/>
            <w:vAlign w:val="center"/>
          </w:tcPr>
          <w:p w14:paraId="448326E4" w14:textId="6AAF4E3F"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29.020,51</w:t>
            </w:r>
          </w:p>
        </w:tc>
        <w:tc>
          <w:tcPr>
            <w:tcW w:w="995" w:type="dxa"/>
            <w:noWrap/>
            <w:vAlign w:val="center"/>
          </w:tcPr>
          <w:p w14:paraId="7677C1F5" w14:textId="6D59514A" w:rsidR="00DD7157" w:rsidRPr="0018106E"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59.856,22</w:t>
            </w:r>
          </w:p>
        </w:tc>
        <w:tc>
          <w:tcPr>
            <w:tcW w:w="995" w:type="dxa"/>
            <w:noWrap/>
            <w:vAlign w:val="bottom"/>
          </w:tcPr>
          <w:p w14:paraId="6B58B8A1" w14:textId="0BA4A8FE" w:rsidR="00DD7157" w:rsidRPr="00F70E24" w:rsidRDefault="00B12764" w:rsidP="00D5296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w:t>
            </w:r>
            <w:r w:rsidR="00F70E24">
              <w:rPr>
                <w:rFonts w:ascii="Times New Roman" w:eastAsia="Times New Roman" w:hAnsi="Times New Roman"/>
                <w:sz w:val="18"/>
                <w:szCs w:val="18"/>
                <w:lang w:val="sr-Cyrl-RS" w:eastAsia="en-GB"/>
              </w:rPr>
              <w:t>9.</w:t>
            </w:r>
            <w:r>
              <w:rPr>
                <w:rFonts w:ascii="Times New Roman" w:eastAsia="Times New Roman" w:hAnsi="Times New Roman"/>
                <w:sz w:val="18"/>
                <w:szCs w:val="18"/>
                <w:lang w:val="sr-Cyrl-RS" w:eastAsia="en-GB"/>
              </w:rPr>
              <w:t>672</w:t>
            </w:r>
            <w:r w:rsidR="00F70E24">
              <w:rPr>
                <w:rFonts w:ascii="Times New Roman" w:eastAsia="Times New Roman" w:hAnsi="Times New Roman"/>
                <w:sz w:val="18"/>
                <w:szCs w:val="18"/>
                <w:lang w:val="sr-Cyrl-RS" w:eastAsia="en-GB"/>
              </w:rPr>
              <w:t>,2</w:t>
            </w:r>
            <w:r>
              <w:rPr>
                <w:rFonts w:ascii="Times New Roman" w:eastAsia="Times New Roman" w:hAnsi="Times New Roman"/>
                <w:sz w:val="18"/>
                <w:szCs w:val="18"/>
                <w:lang w:val="sr-Cyrl-RS" w:eastAsia="en-GB"/>
              </w:rPr>
              <w:t>3</w:t>
            </w:r>
          </w:p>
        </w:tc>
        <w:tc>
          <w:tcPr>
            <w:tcW w:w="1086" w:type="dxa"/>
            <w:shd w:val="clear" w:color="000000" w:fill="FFFFFF"/>
            <w:noWrap/>
            <w:vAlign w:val="bottom"/>
          </w:tcPr>
          <w:p w14:paraId="45AFF698" w14:textId="77777777" w:rsidR="00DD7157" w:rsidRPr="0018106E" w:rsidRDefault="00DD7157" w:rsidP="00D52964">
            <w:pPr>
              <w:ind w:firstLine="0"/>
              <w:jc w:val="center"/>
              <w:rPr>
                <w:rFonts w:ascii="Times New Roman" w:eastAsia="Times New Roman" w:hAnsi="Times New Roman"/>
                <w:color w:val="000000"/>
                <w:sz w:val="18"/>
                <w:szCs w:val="18"/>
                <w:lang w:val="sr-Cyrl-RS" w:eastAsia="en-GB"/>
              </w:rPr>
            </w:pPr>
          </w:p>
        </w:tc>
        <w:tc>
          <w:tcPr>
            <w:tcW w:w="995" w:type="dxa"/>
            <w:noWrap/>
            <w:vAlign w:val="bottom"/>
          </w:tcPr>
          <w:p w14:paraId="0A93F3AC" w14:textId="77777777" w:rsidR="00DD7157" w:rsidRPr="0028154F" w:rsidRDefault="00DD7157" w:rsidP="00D52964">
            <w:pPr>
              <w:ind w:firstLine="0"/>
              <w:jc w:val="center"/>
              <w:rPr>
                <w:rFonts w:ascii="Times New Roman" w:eastAsia="Times New Roman" w:hAnsi="Times New Roman"/>
                <w:sz w:val="18"/>
                <w:szCs w:val="18"/>
                <w:lang w:val="en-GB" w:eastAsia="en-GB"/>
              </w:rPr>
            </w:pPr>
          </w:p>
        </w:tc>
        <w:tc>
          <w:tcPr>
            <w:tcW w:w="995" w:type="dxa"/>
            <w:noWrap/>
            <w:vAlign w:val="bottom"/>
          </w:tcPr>
          <w:p w14:paraId="68F7C7C7" w14:textId="452EACD4" w:rsidR="00DD7157" w:rsidRPr="0018106E" w:rsidRDefault="00F70E24" w:rsidP="00D5296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127.948,91</w:t>
            </w:r>
          </w:p>
        </w:tc>
        <w:tc>
          <w:tcPr>
            <w:tcW w:w="1018" w:type="dxa"/>
            <w:noWrap/>
            <w:vAlign w:val="bottom"/>
          </w:tcPr>
          <w:p w14:paraId="04B80346" w14:textId="77777777" w:rsidR="00DD7157" w:rsidRPr="0018106E" w:rsidRDefault="00DD7157" w:rsidP="00D52964">
            <w:pPr>
              <w:ind w:firstLine="0"/>
              <w:jc w:val="center"/>
              <w:rPr>
                <w:rFonts w:ascii="Times New Roman" w:eastAsia="Times New Roman" w:hAnsi="Times New Roman"/>
                <w:color w:val="000000"/>
                <w:sz w:val="18"/>
                <w:szCs w:val="18"/>
                <w:lang w:val="sr-Cyrl-RS" w:eastAsia="en-GB"/>
              </w:rPr>
            </w:pPr>
          </w:p>
        </w:tc>
        <w:tc>
          <w:tcPr>
            <w:tcW w:w="1136" w:type="dxa"/>
            <w:shd w:val="clear" w:color="000000" w:fill="FFFFFF"/>
            <w:noWrap/>
            <w:vAlign w:val="bottom"/>
          </w:tcPr>
          <w:p w14:paraId="22625013" w14:textId="2512C18F" w:rsidR="00DD7157" w:rsidRPr="00445A44" w:rsidRDefault="00B1276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300.029,87</w:t>
            </w:r>
          </w:p>
        </w:tc>
      </w:tr>
      <w:tr w:rsidR="00DD7157" w:rsidRPr="0028154F" w14:paraId="77CDF950" w14:textId="77777777" w:rsidTr="00F70E24">
        <w:trPr>
          <w:trHeight w:hRule="exact" w:val="284"/>
          <w:jc w:val="center"/>
        </w:trPr>
        <w:tc>
          <w:tcPr>
            <w:tcW w:w="1647" w:type="dxa"/>
            <w:noWrap/>
            <w:vAlign w:val="bottom"/>
          </w:tcPr>
          <w:p w14:paraId="1EB37F40" w14:textId="62B82E44" w:rsidR="00DD7157" w:rsidRPr="00DD7157" w:rsidRDefault="00DD7157" w:rsidP="00781E40">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w:t>
            </w:r>
            <w:r w:rsidR="007D4E35">
              <w:rPr>
                <w:rFonts w:ascii="Times New Roman" w:eastAsia="Times New Roman" w:hAnsi="Times New Roman"/>
                <w:color w:val="000000"/>
                <w:sz w:val="18"/>
                <w:szCs w:val="18"/>
                <w:lang w:val="sr-Cyrl-RS" w:eastAsia="en-GB"/>
              </w:rPr>
              <w:t>а</w:t>
            </w:r>
          </w:p>
        </w:tc>
        <w:tc>
          <w:tcPr>
            <w:tcW w:w="995" w:type="dxa"/>
            <w:noWrap/>
            <w:vAlign w:val="center"/>
          </w:tcPr>
          <w:p w14:paraId="672573A5" w14:textId="301E9401"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23.211,87</w:t>
            </w:r>
          </w:p>
        </w:tc>
        <w:tc>
          <w:tcPr>
            <w:tcW w:w="974" w:type="dxa"/>
            <w:noWrap/>
            <w:vAlign w:val="center"/>
          </w:tcPr>
          <w:p w14:paraId="22D26007" w14:textId="7C062860"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41.454,63</w:t>
            </w:r>
          </w:p>
        </w:tc>
        <w:tc>
          <w:tcPr>
            <w:tcW w:w="974" w:type="dxa"/>
            <w:noWrap/>
            <w:vAlign w:val="center"/>
          </w:tcPr>
          <w:p w14:paraId="7BBAB346" w14:textId="77777777" w:rsidR="00DD7157" w:rsidRPr="0028154F" w:rsidRDefault="00DD7157" w:rsidP="00F70E24">
            <w:pPr>
              <w:ind w:firstLine="0"/>
              <w:jc w:val="center"/>
              <w:rPr>
                <w:rFonts w:ascii="Times New Roman" w:eastAsia="Times New Roman" w:hAnsi="Times New Roman"/>
                <w:sz w:val="18"/>
                <w:szCs w:val="18"/>
                <w:lang w:val="en-GB" w:eastAsia="en-GB"/>
              </w:rPr>
            </w:pPr>
          </w:p>
        </w:tc>
        <w:tc>
          <w:tcPr>
            <w:tcW w:w="995" w:type="dxa"/>
            <w:noWrap/>
            <w:vAlign w:val="center"/>
          </w:tcPr>
          <w:p w14:paraId="447C7040" w14:textId="54291A8D"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167.338,75</w:t>
            </w:r>
          </w:p>
        </w:tc>
        <w:tc>
          <w:tcPr>
            <w:tcW w:w="995" w:type="dxa"/>
            <w:noWrap/>
            <w:vAlign w:val="center"/>
          </w:tcPr>
          <w:p w14:paraId="74EB2FC6" w14:textId="469467D9" w:rsidR="00DD7157" w:rsidRPr="00F70E24"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409.009,94</w:t>
            </w:r>
          </w:p>
        </w:tc>
        <w:tc>
          <w:tcPr>
            <w:tcW w:w="995" w:type="dxa"/>
            <w:noWrap/>
            <w:vAlign w:val="center"/>
          </w:tcPr>
          <w:p w14:paraId="7D94A7AD" w14:textId="6B9A52AD" w:rsidR="00DD7157" w:rsidRPr="0018106E" w:rsidRDefault="00F70E24" w:rsidP="00F70E2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279.190,45</w:t>
            </w:r>
          </w:p>
        </w:tc>
        <w:tc>
          <w:tcPr>
            <w:tcW w:w="995" w:type="dxa"/>
            <w:noWrap/>
            <w:vAlign w:val="bottom"/>
          </w:tcPr>
          <w:p w14:paraId="4AF195A7" w14:textId="7B145B80" w:rsidR="00DD7157" w:rsidRPr="00F70E24" w:rsidRDefault="00B12764" w:rsidP="00B12764">
            <w:pPr>
              <w:ind w:firstLine="0"/>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192.379,27</w:t>
            </w:r>
          </w:p>
        </w:tc>
        <w:tc>
          <w:tcPr>
            <w:tcW w:w="1086" w:type="dxa"/>
            <w:shd w:val="clear" w:color="000000" w:fill="FFFFFF"/>
            <w:noWrap/>
            <w:vAlign w:val="bottom"/>
          </w:tcPr>
          <w:p w14:paraId="3107009C" w14:textId="77777777" w:rsidR="00DD7157" w:rsidRPr="0018106E" w:rsidRDefault="00DD7157" w:rsidP="00D52964">
            <w:pPr>
              <w:ind w:firstLine="0"/>
              <w:jc w:val="center"/>
              <w:rPr>
                <w:rFonts w:ascii="Times New Roman" w:eastAsia="Times New Roman" w:hAnsi="Times New Roman"/>
                <w:color w:val="000000"/>
                <w:sz w:val="18"/>
                <w:szCs w:val="18"/>
                <w:lang w:val="sr-Cyrl-RS" w:eastAsia="en-GB"/>
              </w:rPr>
            </w:pPr>
          </w:p>
        </w:tc>
        <w:tc>
          <w:tcPr>
            <w:tcW w:w="995" w:type="dxa"/>
            <w:noWrap/>
            <w:vAlign w:val="bottom"/>
          </w:tcPr>
          <w:p w14:paraId="74AF2B73" w14:textId="77777777" w:rsidR="00DD7157" w:rsidRPr="0028154F" w:rsidRDefault="00DD7157" w:rsidP="00D52964">
            <w:pPr>
              <w:ind w:firstLine="0"/>
              <w:jc w:val="center"/>
              <w:rPr>
                <w:rFonts w:ascii="Times New Roman" w:eastAsia="Times New Roman" w:hAnsi="Times New Roman"/>
                <w:sz w:val="18"/>
                <w:szCs w:val="18"/>
                <w:lang w:val="en-GB" w:eastAsia="en-GB"/>
              </w:rPr>
            </w:pPr>
          </w:p>
        </w:tc>
        <w:tc>
          <w:tcPr>
            <w:tcW w:w="995" w:type="dxa"/>
            <w:noWrap/>
            <w:vAlign w:val="bottom"/>
          </w:tcPr>
          <w:p w14:paraId="7F22BF41" w14:textId="27D7965B" w:rsidR="00DD7157" w:rsidRPr="0018106E" w:rsidRDefault="00F70E24" w:rsidP="00D52964">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462.989,45</w:t>
            </w:r>
          </w:p>
        </w:tc>
        <w:tc>
          <w:tcPr>
            <w:tcW w:w="1018" w:type="dxa"/>
            <w:noWrap/>
            <w:vAlign w:val="bottom"/>
          </w:tcPr>
          <w:p w14:paraId="731010C7" w14:textId="77777777" w:rsidR="00DD7157" w:rsidRPr="0018106E" w:rsidRDefault="00DD7157" w:rsidP="00D52964">
            <w:pPr>
              <w:ind w:firstLine="0"/>
              <w:jc w:val="center"/>
              <w:rPr>
                <w:rFonts w:ascii="Times New Roman" w:eastAsia="Times New Roman" w:hAnsi="Times New Roman"/>
                <w:color w:val="000000"/>
                <w:sz w:val="18"/>
                <w:szCs w:val="18"/>
                <w:lang w:val="sr-Cyrl-RS" w:eastAsia="en-GB"/>
              </w:rPr>
            </w:pPr>
          </w:p>
        </w:tc>
        <w:tc>
          <w:tcPr>
            <w:tcW w:w="1136" w:type="dxa"/>
            <w:shd w:val="clear" w:color="000000" w:fill="FFFFFF"/>
            <w:noWrap/>
            <w:vAlign w:val="bottom"/>
          </w:tcPr>
          <w:p w14:paraId="4A609F59" w14:textId="78072C65" w:rsidR="00DD7157" w:rsidRPr="00445A44" w:rsidRDefault="00B12764" w:rsidP="00D52964">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1.575.574,36</w:t>
            </w:r>
          </w:p>
        </w:tc>
      </w:tr>
      <w:tr w:rsidR="00781E40" w:rsidRPr="0028154F" w14:paraId="2E5B3F7F" w14:textId="77777777" w:rsidTr="00633EDE">
        <w:trPr>
          <w:trHeight w:hRule="exact" w:val="284"/>
          <w:jc w:val="center"/>
        </w:trPr>
        <w:tc>
          <w:tcPr>
            <w:tcW w:w="1647" w:type="dxa"/>
            <w:noWrap/>
            <w:vAlign w:val="bottom"/>
            <w:hideMark/>
          </w:tcPr>
          <w:p w14:paraId="41751F1B" w14:textId="2003ABA9" w:rsidR="00781E40" w:rsidRPr="00445A44" w:rsidRDefault="00781E40" w:rsidP="00781E40">
            <w:pPr>
              <w:ind w:firstLine="0"/>
              <w:rPr>
                <w:rFonts w:ascii="Times New Roman" w:eastAsia="Times New Roman" w:hAnsi="Times New Roman"/>
                <w:b/>
                <w:bCs/>
                <w:color w:val="000000"/>
                <w:sz w:val="18"/>
                <w:szCs w:val="18"/>
                <w:lang w:val="en-GB" w:eastAsia="en-GB"/>
              </w:rPr>
            </w:pPr>
            <w:proofErr w:type="spellStart"/>
            <w:r w:rsidRPr="00445A44">
              <w:rPr>
                <w:rFonts w:ascii="Times New Roman" w:eastAsia="Times New Roman" w:hAnsi="Times New Roman"/>
                <w:b/>
                <w:bCs/>
                <w:color w:val="000000"/>
                <w:sz w:val="18"/>
                <w:szCs w:val="18"/>
                <w:lang w:val="en-GB" w:eastAsia="en-GB"/>
              </w:rPr>
              <w:t>Укупн</w:t>
            </w:r>
            <w:proofErr w:type="spellEnd"/>
            <w:r w:rsidRPr="00445A44">
              <w:rPr>
                <w:rFonts w:ascii="Times New Roman" w:eastAsia="Times New Roman" w:hAnsi="Times New Roman"/>
                <w:b/>
                <w:bCs/>
                <w:color w:val="000000"/>
                <w:sz w:val="18"/>
                <w:szCs w:val="18"/>
                <w:lang w:val="en-GB" w:eastAsia="en-GB"/>
              </w:rPr>
              <w:t xml:space="preserve"> </w:t>
            </w:r>
            <w:proofErr w:type="spellStart"/>
            <w:r w:rsidRPr="00445A44">
              <w:rPr>
                <w:rFonts w:ascii="Times New Roman" w:eastAsia="Times New Roman" w:hAnsi="Times New Roman"/>
                <w:b/>
                <w:bCs/>
                <w:color w:val="000000"/>
                <w:sz w:val="18"/>
                <w:szCs w:val="18"/>
                <w:lang w:val="en-GB" w:eastAsia="en-GB"/>
              </w:rPr>
              <w:t>четинари</w:t>
            </w:r>
            <w:proofErr w:type="spellEnd"/>
          </w:p>
        </w:tc>
        <w:tc>
          <w:tcPr>
            <w:tcW w:w="995" w:type="dxa"/>
            <w:noWrap/>
            <w:vAlign w:val="bottom"/>
          </w:tcPr>
          <w:p w14:paraId="4537377C" w14:textId="5019B0B8" w:rsidR="00781E40" w:rsidRPr="00F70E24" w:rsidRDefault="00B12764" w:rsidP="00781E40">
            <w:pPr>
              <w:ind w:firstLine="0"/>
              <w:jc w:val="right"/>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31.312,20</w:t>
            </w:r>
          </w:p>
        </w:tc>
        <w:tc>
          <w:tcPr>
            <w:tcW w:w="974" w:type="dxa"/>
            <w:noWrap/>
            <w:vAlign w:val="bottom"/>
          </w:tcPr>
          <w:p w14:paraId="7258605E" w14:textId="35E3A129" w:rsidR="00781E40" w:rsidRPr="00B12764" w:rsidRDefault="00B12764" w:rsidP="00781E40">
            <w:pPr>
              <w:ind w:firstLine="0"/>
              <w:jc w:val="right"/>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69.340,64</w:t>
            </w:r>
          </w:p>
        </w:tc>
        <w:tc>
          <w:tcPr>
            <w:tcW w:w="974" w:type="dxa"/>
            <w:noWrap/>
            <w:vAlign w:val="bottom"/>
          </w:tcPr>
          <w:p w14:paraId="4375EB90" w14:textId="45C334BD" w:rsidR="00781E40" w:rsidRPr="00445A44" w:rsidRDefault="00781E40" w:rsidP="00781E40">
            <w:pPr>
              <w:ind w:firstLine="0"/>
              <w:jc w:val="left"/>
              <w:rPr>
                <w:rFonts w:ascii="Times New Roman" w:eastAsia="Times New Roman" w:hAnsi="Times New Roman"/>
                <w:b/>
                <w:bCs/>
                <w:sz w:val="18"/>
                <w:szCs w:val="18"/>
                <w:lang w:val="en-GB" w:eastAsia="en-GB"/>
              </w:rPr>
            </w:pPr>
          </w:p>
        </w:tc>
        <w:tc>
          <w:tcPr>
            <w:tcW w:w="995" w:type="dxa"/>
            <w:noWrap/>
            <w:vAlign w:val="bottom"/>
          </w:tcPr>
          <w:p w14:paraId="1DDABF11" w14:textId="4A0D1A37" w:rsidR="00781E40" w:rsidRPr="00445A44" w:rsidRDefault="00B12764"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194.884,41</w:t>
            </w:r>
          </w:p>
        </w:tc>
        <w:tc>
          <w:tcPr>
            <w:tcW w:w="995" w:type="dxa"/>
            <w:noWrap/>
            <w:vAlign w:val="bottom"/>
          </w:tcPr>
          <w:p w14:paraId="6BE0BB27" w14:textId="4F5980E7" w:rsidR="00781E40" w:rsidRPr="00445A44" w:rsidRDefault="00B12764"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438.030,45</w:t>
            </w:r>
          </w:p>
        </w:tc>
        <w:tc>
          <w:tcPr>
            <w:tcW w:w="995" w:type="dxa"/>
            <w:noWrap/>
            <w:vAlign w:val="bottom"/>
          </w:tcPr>
          <w:p w14:paraId="2778A80D" w14:textId="2AE9896E" w:rsidR="00781E40" w:rsidRPr="00445A44" w:rsidRDefault="00B12764"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339.046,67</w:t>
            </w:r>
          </w:p>
        </w:tc>
        <w:tc>
          <w:tcPr>
            <w:tcW w:w="995" w:type="dxa"/>
            <w:noWrap/>
            <w:vAlign w:val="bottom"/>
          </w:tcPr>
          <w:p w14:paraId="5AD3CF51" w14:textId="7EF69067" w:rsidR="00781E40" w:rsidRPr="00445A44" w:rsidRDefault="00B12764"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242.400,66</w:t>
            </w:r>
          </w:p>
        </w:tc>
        <w:tc>
          <w:tcPr>
            <w:tcW w:w="1086" w:type="dxa"/>
            <w:shd w:val="clear" w:color="000000" w:fill="FFFFFF"/>
            <w:noWrap/>
            <w:vAlign w:val="bottom"/>
          </w:tcPr>
          <w:p w14:paraId="0AC5330A" w14:textId="75A86D97" w:rsidR="00781E40" w:rsidRPr="00445A44" w:rsidRDefault="00781E40" w:rsidP="00D52964">
            <w:pPr>
              <w:ind w:firstLine="0"/>
              <w:jc w:val="center"/>
              <w:rPr>
                <w:rFonts w:ascii="Times New Roman" w:eastAsia="Times New Roman" w:hAnsi="Times New Roman"/>
                <w:b/>
                <w:bCs/>
                <w:color w:val="000000"/>
                <w:sz w:val="18"/>
                <w:szCs w:val="18"/>
                <w:lang w:val="sr-Cyrl-RS" w:eastAsia="en-GB"/>
              </w:rPr>
            </w:pPr>
          </w:p>
        </w:tc>
        <w:tc>
          <w:tcPr>
            <w:tcW w:w="995" w:type="dxa"/>
            <w:noWrap/>
            <w:vAlign w:val="bottom"/>
          </w:tcPr>
          <w:p w14:paraId="4A43CD97" w14:textId="4DAE1457" w:rsidR="00781E40" w:rsidRPr="00445A44" w:rsidRDefault="00781E40" w:rsidP="00D52964">
            <w:pPr>
              <w:ind w:firstLine="0"/>
              <w:jc w:val="center"/>
              <w:rPr>
                <w:rFonts w:ascii="Times New Roman" w:eastAsia="Times New Roman" w:hAnsi="Times New Roman"/>
                <w:b/>
                <w:bCs/>
                <w:sz w:val="18"/>
                <w:szCs w:val="18"/>
                <w:lang w:val="en-GB" w:eastAsia="en-GB"/>
              </w:rPr>
            </w:pPr>
          </w:p>
        </w:tc>
        <w:tc>
          <w:tcPr>
            <w:tcW w:w="995" w:type="dxa"/>
            <w:noWrap/>
            <w:vAlign w:val="bottom"/>
          </w:tcPr>
          <w:p w14:paraId="2632F439" w14:textId="73CD455F" w:rsidR="00781E40" w:rsidRPr="00445A44" w:rsidRDefault="00B12764"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735.588,11</w:t>
            </w:r>
          </w:p>
        </w:tc>
        <w:tc>
          <w:tcPr>
            <w:tcW w:w="1018" w:type="dxa"/>
            <w:noWrap/>
            <w:vAlign w:val="bottom"/>
          </w:tcPr>
          <w:p w14:paraId="0BCFE46F" w14:textId="5B2DAF3C" w:rsidR="00781E40" w:rsidRPr="00445A44" w:rsidRDefault="00781E40" w:rsidP="00D52964">
            <w:pPr>
              <w:ind w:firstLine="0"/>
              <w:jc w:val="center"/>
              <w:rPr>
                <w:rFonts w:ascii="Times New Roman" w:eastAsia="Times New Roman" w:hAnsi="Times New Roman"/>
                <w:b/>
                <w:bCs/>
                <w:color w:val="000000"/>
                <w:sz w:val="18"/>
                <w:szCs w:val="18"/>
                <w:lang w:val="sr-Cyrl-RS" w:eastAsia="en-GB"/>
              </w:rPr>
            </w:pPr>
          </w:p>
        </w:tc>
        <w:tc>
          <w:tcPr>
            <w:tcW w:w="1136" w:type="dxa"/>
            <w:shd w:val="clear" w:color="000000" w:fill="FFFFFF"/>
            <w:noWrap/>
            <w:vAlign w:val="bottom"/>
          </w:tcPr>
          <w:p w14:paraId="417B32DE" w14:textId="1FA5B0EE" w:rsidR="00781E40" w:rsidRPr="00445A44" w:rsidRDefault="00B12764" w:rsidP="00D52964">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2.050.602,64</w:t>
            </w:r>
          </w:p>
        </w:tc>
      </w:tr>
      <w:tr w:rsidR="00781E40" w:rsidRPr="0028154F" w14:paraId="23B3B674" w14:textId="77777777" w:rsidTr="00633EDE">
        <w:trPr>
          <w:trHeight w:hRule="exact" w:val="284"/>
          <w:jc w:val="center"/>
        </w:trPr>
        <w:tc>
          <w:tcPr>
            <w:tcW w:w="1647" w:type="dxa"/>
            <w:shd w:val="clear" w:color="auto" w:fill="BFBFBF" w:themeFill="background1" w:themeFillShade="BF"/>
            <w:noWrap/>
            <w:vAlign w:val="bottom"/>
            <w:hideMark/>
          </w:tcPr>
          <w:p w14:paraId="7D9FC499" w14:textId="77777777" w:rsidR="00781E40" w:rsidRPr="00445A44" w:rsidRDefault="00781E40" w:rsidP="00781E40">
            <w:pPr>
              <w:ind w:firstLine="0"/>
              <w:rPr>
                <w:rFonts w:ascii="Times New Roman" w:eastAsia="Times New Roman" w:hAnsi="Times New Roman"/>
                <w:b/>
                <w:bCs/>
                <w:color w:val="000000"/>
                <w:sz w:val="18"/>
                <w:szCs w:val="18"/>
                <w:lang w:val="en-GB" w:eastAsia="en-GB"/>
              </w:rPr>
            </w:pPr>
            <w:r w:rsidRPr="00445A44">
              <w:rPr>
                <w:rFonts w:ascii="Times New Roman" w:eastAsia="Times New Roman" w:hAnsi="Times New Roman"/>
                <w:b/>
                <w:bCs/>
                <w:color w:val="000000"/>
                <w:sz w:val="18"/>
                <w:szCs w:val="18"/>
                <w:lang w:val="en-GB" w:eastAsia="en-GB"/>
              </w:rPr>
              <w:t>УКУПНО ГЈ</w:t>
            </w:r>
          </w:p>
        </w:tc>
        <w:tc>
          <w:tcPr>
            <w:tcW w:w="995" w:type="dxa"/>
            <w:shd w:val="clear" w:color="auto" w:fill="BFBFBF" w:themeFill="background1" w:themeFillShade="BF"/>
            <w:noWrap/>
            <w:vAlign w:val="bottom"/>
          </w:tcPr>
          <w:p w14:paraId="75461D23" w14:textId="4F068FC6" w:rsidR="00781E40" w:rsidRPr="00B12764" w:rsidRDefault="00B12764" w:rsidP="00781E40">
            <w:pPr>
              <w:ind w:firstLine="0"/>
              <w:jc w:val="right"/>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89.194,39</w:t>
            </w:r>
          </w:p>
        </w:tc>
        <w:tc>
          <w:tcPr>
            <w:tcW w:w="974" w:type="dxa"/>
            <w:shd w:val="clear" w:color="auto" w:fill="BFBFBF" w:themeFill="background1" w:themeFillShade="BF"/>
            <w:noWrap/>
            <w:vAlign w:val="bottom"/>
          </w:tcPr>
          <w:p w14:paraId="1DD8B5C9" w14:textId="694E04B0" w:rsidR="00781E40" w:rsidRPr="00B12764" w:rsidRDefault="00B12764" w:rsidP="00781E40">
            <w:pPr>
              <w:ind w:firstLine="0"/>
              <w:jc w:val="right"/>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151.659,96</w:t>
            </w:r>
          </w:p>
        </w:tc>
        <w:tc>
          <w:tcPr>
            <w:tcW w:w="974" w:type="dxa"/>
            <w:shd w:val="clear" w:color="auto" w:fill="BFBFBF" w:themeFill="background1" w:themeFillShade="BF"/>
            <w:noWrap/>
            <w:vAlign w:val="bottom"/>
          </w:tcPr>
          <w:p w14:paraId="1DC2B36B" w14:textId="6CCAD3C9" w:rsidR="00781E40" w:rsidRPr="00445A44" w:rsidRDefault="008201C9" w:rsidP="00781E40">
            <w:pPr>
              <w:ind w:firstLine="0"/>
              <w:jc w:val="right"/>
              <w:rPr>
                <w:rFonts w:ascii="Times New Roman" w:eastAsia="Times New Roman" w:hAnsi="Times New Roman"/>
                <w:b/>
                <w:bCs/>
                <w:sz w:val="18"/>
                <w:szCs w:val="18"/>
                <w:lang w:val="en-GB" w:eastAsia="en-GB"/>
              </w:rPr>
            </w:pPr>
            <w:r>
              <w:rPr>
                <w:rFonts w:ascii="Times New Roman" w:eastAsia="Times New Roman" w:hAnsi="Times New Roman"/>
                <w:b/>
                <w:bCs/>
                <w:sz w:val="18"/>
                <w:szCs w:val="18"/>
                <w:lang w:val="en-GB" w:eastAsia="en-GB"/>
              </w:rPr>
              <w:t>129.151,48</w:t>
            </w:r>
          </w:p>
        </w:tc>
        <w:tc>
          <w:tcPr>
            <w:tcW w:w="995" w:type="dxa"/>
            <w:shd w:val="clear" w:color="auto" w:fill="BFBFBF" w:themeFill="background1" w:themeFillShade="BF"/>
            <w:noWrap/>
            <w:vAlign w:val="bottom"/>
          </w:tcPr>
          <w:p w14:paraId="5169C9B7" w14:textId="5F489C94" w:rsidR="00781E40" w:rsidRPr="008201C9" w:rsidRDefault="008201C9" w:rsidP="00D52964">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438.255,41</w:t>
            </w:r>
          </w:p>
        </w:tc>
        <w:tc>
          <w:tcPr>
            <w:tcW w:w="995" w:type="dxa"/>
            <w:shd w:val="clear" w:color="auto" w:fill="BFBFBF" w:themeFill="background1" w:themeFillShade="BF"/>
            <w:noWrap/>
            <w:vAlign w:val="bottom"/>
          </w:tcPr>
          <w:p w14:paraId="626C5402" w14:textId="18734C94" w:rsidR="00781E40" w:rsidRPr="008201C9" w:rsidRDefault="008201C9" w:rsidP="00D52964">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746.796,47</w:t>
            </w:r>
          </w:p>
        </w:tc>
        <w:tc>
          <w:tcPr>
            <w:tcW w:w="995" w:type="dxa"/>
            <w:shd w:val="clear" w:color="auto" w:fill="BFBFBF" w:themeFill="background1" w:themeFillShade="BF"/>
            <w:noWrap/>
            <w:vAlign w:val="bottom"/>
          </w:tcPr>
          <w:p w14:paraId="70DFCB75" w14:textId="158DFF9E" w:rsidR="00781E40" w:rsidRPr="008201C9" w:rsidRDefault="008201C9" w:rsidP="00D52964">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932.050,22</w:t>
            </w:r>
          </w:p>
        </w:tc>
        <w:tc>
          <w:tcPr>
            <w:tcW w:w="995" w:type="dxa"/>
            <w:shd w:val="clear" w:color="auto" w:fill="BFBFBF" w:themeFill="background1" w:themeFillShade="BF"/>
            <w:noWrap/>
            <w:vAlign w:val="bottom"/>
          </w:tcPr>
          <w:p w14:paraId="548D3593" w14:textId="147A9B3C" w:rsidR="00781E40" w:rsidRPr="008201C9" w:rsidRDefault="008201C9" w:rsidP="00D52964">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338.084,39</w:t>
            </w:r>
          </w:p>
        </w:tc>
        <w:tc>
          <w:tcPr>
            <w:tcW w:w="1086" w:type="dxa"/>
            <w:shd w:val="clear" w:color="auto" w:fill="BFBFBF" w:themeFill="background1" w:themeFillShade="BF"/>
            <w:noWrap/>
            <w:vAlign w:val="bottom"/>
          </w:tcPr>
          <w:p w14:paraId="484D1BCC" w14:textId="360AA0BE" w:rsidR="00781E40" w:rsidRPr="00445A44" w:rsidRDefault="00781E40" w:rsidP="00D52964">
            <w:pPr>
              <w:ind w:firstLine="0"/>
              <w:jc w:val="center"/>
              <w:rPr>
                <w:rFonts w:ascii="Times New Roman" w:eastAsia="Times New Roman" w:hAnsi="Times New Roman"/>
                <w:b/>
                <w:bCs/>
                <w:color w:val="000000"/>
                <w:sz w:val="18"/>
                <w:szCs w:val="18"/>
                <w:lang w:val="sr-Cyrl-RS" w:eastAsia="en-GB"/>
              </w:rPr>
            </w:pPr>
          </w:p>
        </w:tc>
        <w:tc>
          <w:tcPr>
            <w:tcW w:w="995" w:type="dxa"/>
            <w:shd w:val="clear" w:color="auto" w:fill="BFBFBF" w:themeFill="background1" w:themeFillShade="BF"/>
            <w:noWrap/>
            <w:vAlign w:val="bottom"/>
          </w:tcPr>
          <w:p w14:paraId="51304151" w14:textId="402F2E9C" w:rsidR="00781E40" w:rsidRPr="00445A44" w:rsidRDefault="008201C9" w:rsidP="00D52964">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color w:val="000000"/>
                <w:sz w:val="18"/>
                <w:szCs w:val="18"/>
                <w:lang w:val="sr-Cyrl-RS" w:eastAsia="en-GB"/>
              </w:rPr>
              <w:t>2.238.844,99</w:t>
            </w:r>
          </w:p>
        </w:tc>
        <w:tc>
          <w:tcPr>
            <w:tcW w:w="995" w:type="dxa"/>
            <w:shd w:val="clear" w:color="auto" w:fill="BFBFBF" w:themeFill="background1" w:themeFillShade="BF"/>
            <w:noWrap/>
            <w:vAlign w:val="bottom"/>
          </w:tcPr>
          <w:p w14:paraId="4346A2F5" w14:textId="79889174" w:rsidR="00781E40" w:rsidRPr="008201C9" w:rsidRDefault="008201C9" w:rsidP="00D52964">
            <w:pPr>
              <w:ind w:firstLine="0"/>
              <w:jc w:val="center"/>
              <w:rPr>
                <w:rFonts w:ascii="Times New Roman" w:eastAsia="Times New Roman" w:hAnsi="Times New Roman"/>
                <w:b/>
                <w:bCs/>
                <w:sz w:val="18"/>
                <w:szCs w:val="18"/>
                <w:lang w:val="sr-Latn-RS" w:eastAsia="en-GB"/>
              </w:rPr>
            </w:pPr>
            <w:r>
              <w:rPr>
                <w:rFonts w:ascii="Times New Roman" w:eastAsia="Times New Roman" w:hAnsi="Times New Roman"/>
                <w:b/>
                <w:bCs/>
                <w:sz w:val="18"/>
                <w:szCs w:val="18"/>
                <w:lang w:val="sr-Latn-RS" w:eastAsia="en-GB"/>
              </w:rPr>
              <w:t>778.926,01</w:t>
            </w:r>
          </w:p>
        </w:tc>
        <w:tc>
          <w:tcPr>
            <w:tcW w:w="1018" w:type="dxa"/>
            <w:shd w:val="clear" w:color="auto" w:fill="BFBFBF" w:themeFill="background1" w:themeFillShade="BF"/>
            <w:noWrap/>
            <w:vAlign w:val="bottom"/>
          </w:tcPr>
          <w:p w14:paraId="07E66560" w14:textId="12D08727" w:rsidR="00781E40" w:rsidRPr="00445A44" w:rsidRDefault="00781E40" w:rsidP="00D52964">
            <w:pPr>
              <w:ind w:firstLine="0"/>
              <w:jc w:val="center"/>
              <w:rPr>
                <w:rFonts w:ascii="Times New Roman" w:eastAsia="Times New Roman" w:hAnsi="Times New Roman"/>
                <w:b/>
                <w:bCs/>
                <w:color w:val="000000"/>
                <w:sz w:val="18"/>
                <w:szCs w:val="18"/>
                <w:lang w:val="sr-Cyrl-RS" w:eastAsia="en-GB"/>
              </w:rPr>
            </w:pPr>
          </w:p>
        </w:tc>
        <w:tc>
          <w:tcPr>
            <w:tcW w:w="1136" w:type="dxa"/>
            <w:shd w:val="clear" w:color="auto" w:fill="BFBFBF" w:themeFill="background1" w:themeFillShade="BF"/>
            <w:noWrap/>
            <w:vAlign w:val="bottom"/>
          </w:tcPr>
          <w:p w14:paraId="2CCBDB95" w14:textId="19ACF2D4" w:rsidR="00781E40" w:rsidRPr="00EC256C" w:rsidRDefault="00EC256C" w:rsidP="00D52964">
            <w:pPr>
              <w:ind w:firstLine="0"/>
              <w:jc w:val="center"/>
              <w:rPr>
                <w:rFonts w:ascii="Times New Roman" w:eastAsia="Times New Roman" w:hAnsi="Times New Roman"/>
                <w:b/>
                <w:bCs/>
                <w:color w:val="000000"/>
                <w:sz w:val="18"/>
                <w:szCs w:val="18"/>
                <w:lang w:val="sr-Latn-RS" w:eastAsia="en-GB"/>
              </w:rPr>
            </w:pPr>
            <w:r>
              <w:rPr>
                <w:rFonts w:ascii="Times New Roman" w:eastAsia="Times New Roman" w:hAnsi="Times New Roman"/>
                <w:b/>
                <w:bCs/>
                <w:color w:val="000000"/>
                <w:sz w:val="18"/>
                <w:szCs w:val="18"/>
                <w:lang w:val="sr-Latn-RS" w:eastAsia="en-GB"/>
              </w:rPr>
              <w:t>5.9</w:t>
            </w:r>
            <w:r w:rsidR="00CC0C43">
              <w:rPr>
                <w:rFonts w:ascii="Times New Roman" w:eastAsia="Times New Roman" w:hAnsi="Times New Roman"/>
                <w:b/>
                <w:bCs/>
                <w:color w:val="000000"/>
                <w:sz w:val="18"/>
                <w:szCs w:val="18"/>
                <w:lang w:val="sr-Latn-RS" w:eastAsia="en-GB"/>
              </w:rPr>
              <w:t>54.899,74</w:t>
            </w:r>
          </w:p>
        </w:tc>
      </w:tr>
    </w:tbl>
    <w:p w14:paraId="02D95536" w14:textId="6D1BE2F2" w:rsidR="007D3F25" w:rsidRPr="008201C9" w:rsidRDefault="007D3F25" w:rsidP="00F64722">
      <w:pPr>
        <w:keepNext/>
        <w:tabs>
          <w:tab w:val="left" w:pos="12840"/>
        </w:tabs>
        <w:spacing w:before="480" w:after="360"/>
        <w:ind w:left="720" w:firstLine="0"/>
        <w:rPr>
          <w:rFonts w:ascii="Times New Roman" w:eastAsia="Batang" w:hAnsi="Times New Roman"/>
          <w:b/>
          <w:i/>
          <w:noProof/>
          <w:sz w:val="20"/>
          <w:szCs w:val="20"/>
          <w:lang w:val="sr-Latn-RS" w:eastAsia="x-none"/>
        </w:rPr>
      </w:pPr>
      <w:bookmarkStart w:id="278" w:name="_Toc349734276"/>
      <w:bookmarkStart w:id="279" w:name="_Toc357146764"/>
      <w:bookmarkStart w:id="280" w:name="_Toc398114832"/>
      <w:bookmarkStart w:id="281" w:name="_Toc433868148"/>
      <w:bookmarkStart w:id="282" w:name="_Toc14156276"/>
      <w:bookmarkStart w:id="283" w:name="_Toc134681517"/>
      <w:bookmarkStart w:id="284" w:name="_Toc134733754"/>
      <w:bookmarkStart w:id="285" w:name="_Toc137114197"/>
      <w:bookmarkStart w:id="286" w:name="_Toc169210298"/>
      <w:bookmarkEnd w:id="273"/>
      <w:bookmarkEnd w:id="274"/>
      <w:r w:rsidRPr="007D3F25">
        <w:rPr>
          <w:rFonts w:ascii="Times New Roman" w:eastAsia="Batang" w:hAnsi="Times New Roman"/>
          <w:b/>
          <w:i/>
          <w:noProof/>
          <w:sz w:val="20"/>
          <w:szCs w:val="20"/>
          <w:lang w:val="sr-Cyrl-RS" w:eastAsia="x-none"/>
        </w:rPr>
        <w:t>4</w:t>
      </w:r>
      <w:r w:rsidRPr="007D3F25">
        <w:rPr>
          <w:rFonts w:ascii="Times New Roman" w:eastAsia="Batang" w:hAnsi="Times New Roman"/>
          <w:b/>
          <w:i/>
          <w:noProof/>
          <w:sz w:val="20"/>
          <w:szCs w:val="20"/>
          <w:lang w:val="x-none" w:eastAsia="x-none"/>
        </w:rPr>
        <w:t>.2.</w:t>
      </w:r>
      <w:r w:rsidRPr="007D3F25">
        <w:rPr>
          <w:rFonts w:ascii="Times New Roman" w:eastAsia="Batang" w:hAnsi="Times New Roman"/>
          <w:b/>
          <w:i/>
          <w:noProof/>
          <w:sz w:val="20"/>
          <w:szCs w:val="20"/>
          <w:lang w:val="sr-Cyrl-RS" w:eastAsia="x-none"/>
        </w:rPr>
        <w:t>2.2.</w:t>
      </w:r>
      <w:r w:rsidRPr="007D3F25">
        <w:rPr>
          <w:rFonts w:ascii="Times New Roman" w:eastAsia="Batang" w:hAnsi="Times New Roman"/>
          <w:b/>
          <w:i/>
          <w:noProof/>
          <w:sz w:val="20"/>
          <w:szCs w:val="20"/>
          <w:lang w:val="x-none" w:eastAsia="x-none"/>
        </w:rPr>
        <w:t xml:space="preserve"> Трошкови</w:t>
      </w:r>
      <w:bookmarkStart w:id="287" w:name="_Toc299607147"/>
      <w:bookmarkStart w:id="288" w:name="_Toc331590741"/>
      <w:bookmarkEnd w:id="278"/>
      <w:bookmarkEnd w:id="279"/>
      <w:bookmarkEnd w:id="280"/>
      <w:bookmarkEnd w:id="281"/>
      <w:bookmarkEnd w:id="282"/>
      <w:bookmarkEnd w:id="283"/>
      <w:bookmarkEnd w:id="284"/>
      <w:bookmarkEnd w:id="285"/>
      <w:bookmarkEnd w:id="286"/>
      <w:r w:rsidR="00245FF8">
        <w:rPr>
          <w:rFonts w:ascii="Times New Roman" w:eastAsia="Batang" w:hAnsi="Times New Roman"/>
          <w:b/>
          <w:i/>
          <w:noProof/>
          <w:sz w:val="20"/>
          <w:szCs w:val="20"/>
          <w:lang w:val="sr-Cyrl-RS" w:eastAsia="x-none"/>
        </w:rPr>
        <w:t xml:space="preserve"> заштите шума</w:t>
      </w:r>
      <w:r w:rsidR="00F64722">
        <w:rPr>
          <w:rFonts w:ascii="Times New Roman" w:eastAsia="Batang" w:hAnsi="Times New Roman"/>
          <w:b/>
          <w:i/>
          <w:noProof/>
          <w:sz w:val="20"/>
          <w:szCs w:val="20"/>
          <w:lang w:val="sr-Cyrl-RS" w:eastAsia="x-none"/>
        </w:rPr>
        <w:tab/>
      </w:r>
      <w:r w:rsidR="008201C9">
        <w:rPr>
          <w:rFonts w:ascii="Times New Roman" w:eastAsia="Batang" w:hAnsi="Times New Roman"/>
          <w:b/>
          <w:i/>
          <w:noProof/>
          <w:sz w:val="20"/>
          <w:szCs w:val="20"/>
          <w:lang w:val="sr-Latn-RS" w:eastAsia="x-none"/>
        </w:rPr>
        <w:t xml:space="preserve"> </w:t>
      </w:r>
    </w:p>
    <w:tbl>
      <w:tblPr>
        <w:tblW w:w="11033" w:type="dxa"/>
        <w:tblInd w:w="534" w:type="dxa"/>
        <w:tblLook w:val="04A0" w:firstRow="1" w:lastRow="0" w:firstColumn="1" w:lastColumn="0" w:noHBand="0" w:noVBand="1"/>
      </w:tblPr>
      <w:tblGrid>
        <w:gridCol w:w="6309"/>
        <w:gridCol w:w="4724"/>
      </w:tblGrid>
      <w:tr w:rsidR="005B3C84" w:rsidRPr="005B3C84" w14:paraId="067C3415" w14:textId="77777777" w:rsidTr="005B3C84">
        <w:trPr>
          <w:trHeight w:hRule="exact" w:val="284"/>
        </w:trPr>
        <w:tc>
          <w:tcPr>
            <w:tcW w:w="6309" w:type="dxa"/>
            <w:vAlign w:val="center"/>
          </w:tcPr>
          <w:p w14:paraId="40A8E5D9" w14:textId="77777777" w:rsidR="005B3C84" w:rsidRPr="005B3C84" w:rsidRDefault="005B3C84" w:rsidP="005B3C84">
            <w:pPr>
              <w:spacing w:after="120"/>
              <w:ind w:firstLine="0"/>
              <w:jc w:val="left"/>
              <w:rPr>
                <w:rFonts w:ascii="Times New Roman" w:hAnsi="Times New Roman"/>
                <w:sz w:val="20"/>
                <w:szCs w:val="20"/>
                <w:lang w:val="sr-Cyrl-RS"/>
              </w:rPr>
            </w:pPr>
            <w:r w:rsidRPr="005B3C84">
              <w:rPr>
                <w:rFonts w:ascii="Times New Roman" w:hAnsi="Times New Roman"/>
                <w:sz w:val="20"/>
                <w:szCs w:val="20"/>
                <w:lang w:val="sr-Cyrl-RS"/>
              </w:rPr>
              <w:t>Постављање феромонских клопки</w:t>
            </w:r>
          </w:p>
        </w:tc>
        <w:tc>
          <w:tcPr>
            <w:tcW w:w="4724" w:type="dxa"/>
            <w:vAlign w:val="center"/>
          </w:tcPr>
          <w:p w14:paraId="2A868A81" w14:textId="203A511E" w:rsidR="005B3C84" w:rsidRPr="005B3C84" w:rsidRDefault="00F62C48" w:rsidP="005B3C84">
            <w:pPr>
              <w:spacing w:after="120"/>
              <w:ind w:firstLine="0"/>
              <w:jc w:val="right"/>
              <w:rPr>
                <w:rFonts w:ascii="Times New Roman" w:hAnsi="Times New Roman"/>
                <w:sz w:val="20"/>
                <w:szCs w:val="20"/>
                <w:lang w:val="sr-Cyrl-RS"/>
              </w:rPr>
            </w:pPr>
            <w:r>
              <w:rPr>
                <w:rFonts w:ascii="Times New Roman" w:hAnsi="Times New Roman"/>
                <w:sz w:val="20"/>
                <w:szCs w:val="20"/>
                <w:lang w:val="sr-Cyrl-RS"/>
              </w:rPr>
              <w:t>20</w:t>
            </w:r>
            <w:r w:rsidR="00730C2C">
              <w:rPr>
                <w:rFonts w:ascii="Times New Roman" w:hAnsi="Times New Roman"/>
                <w:sz w:val="20"/>
                <w:szCs w:val="20"/>
                <w:lang w:val="sr-Cyrl-RS"/>
              </w:rPr>
              <w:t>.</w:t>
            </w:r>
            <w:r>
              <w:rPr>
                <w:rFonts w:ascii="Times New Roman" w:hAnsi="Times New Roman"/>
                <w:sz w:val="20"/>
                <w:szCs w:val="20"/>
                <w:lang w:val="sr-Cyrl-RS"/>
              </w:rPr>
              <w:t>000</w:t>
            </w:r>
            <w:r w:rsidR="005B3C84" w:rsidRPr="005B3C84">
              <w:rPr>
                <w:rFonts w:ascii="Times New Roman" w:hAnsi="Times New Roman"/>
                <w:sz w:val="20"/>
                <w:szCs w:val="20"/>
                <w:lang w:val="sr-Cyrl-RS"/>
              </w:rPr>
              <w:t>.0 дин.</w:t>
            </w:r>
          </w:p>
        </w:tc>
      </w:tr>
      <w:tr w:rsidR="005B3C84" w:rsidRPr="005B3C84" w14:paraId="1E23C1A9" w14:textId="77777777" w:rsidTr="005B3C84">
        <w:trPr>
          <w:trHeight w:hRule="exact" w:val="284"/>
        </w:trPr>
        <w:tc>
          <w:tcPr>
            <w:tcW w:w="6309" w:type="dxa"/>
            <w:vAlign w:val="center"/>
          </w:tcPr>
          <w:p w14:paraId="65E6CC77"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Активно дежурство</w:t>
            </w:r>
          </w:p>
        </w:tc>
        <w:tc>
          <w:tcPr>
            <w:tcW w:w="4724" w:type="dxa"/>
            <w:vAlign w:val="center"/>
          </w:tcPr>
          <w:p w14:paraId="623ECBF8" w14:textId="7846B2C7" w:rsidR="005B3C84" w:rsidRPr="005B3C84" w:rsidRDefault="00F62C48" w:rsidP="005B3C84">
            <w:pPr>
              <w:ind w:firstLine="0"/>
              <w:jc w:val="right"/>
              <w:rPr>
                <w:rFonts w:ascii="Times New Roman" w:hAnsi="Times New Roman"/>
                <w:sz w:val="20"/>
                <w:szCs w:val="20"/>
                <w:lang w:val="sr-Latn-RS"/>
              </w:rPr>
            </w:pPr>
            <w:r>
              <w:rPr>
                <w:rFonts w:ascii="Times New Roman" w:hAnsi="Times New Roman"/>
                <w:sz w:val="20"/>
                <w:szCs w:val="20"/>
                <w:lang w:val="sr-Cyrl-RS"/>
              </w:rPr>
              <w:t>8</w:t>
            </w:r>
            <w:r w:rsidR="005B3C84">
              <w:rPr>
                <w:rFonts w:ascii="Times New Roman" w:hAnsi="Times New Roman"/>
                <w:sz w:val="20"/>
                <w:szCs w:val="20"/>
                <w:lang w:val="sr-Cyrl-RS"/>
              </w:rPr>
              <w:t>0</w:t>
            </w:r>
            <w:r w:rsidR="00730C2C">
              <w:rPr>
                <w:rFonts w:ascii="Times New Roman" w:hAnsi="Times New Roman"/>
                <w:sz w:val="20"/>
                <w:szCs w:val="20"/>
                <w:lang w:val="sr-Cyrl-RS"/>
              </w:rPr>
              <w:t>.</w:t>
            </w:r>
            <w:r w:rsidR="005B3C84" w:rsidRPr="005B3C84">
              <w:rPr>
                <w:rFonts w:ascii="Times New Roman" w:hAnsi="Times New Roman"/>
                <w:sz w:val="20"/>
                <w:szCs w:val="20"/>
                <w:lang w:val="sr-Cyrl-RS"/>
              </w:rPr>
              <w:t>000.0 дин.</w:t>
            </w:r>
          </w:p>
        </w:tc>
      </w:tr>
      <w:tr w:rsidR="005B3C84" w:rsidRPr="005B3C84" w14:paraId="04166ED3" w14:textId="77777777" w:rsidTr="005B3C84">
        <w:trPr>
          <w:trHeight w:hRule="exact" w:val="284"/>
        </w:trPr>
        <w:tc>
          <w:tcPr>
            <w:tcW w:w="6309" w:type="dxa"/>
            <w:vAlign w:val="center"/>
          </w:tcPr>
          <w:p w14:paraId="5CC93EB1"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Постављање обавештајних табли</w:t>
            </w:r>
          </w:p>
        </w:tc>
        <w:tc>
          <w:tcPr>
            <w:tcW w:w="4724" w:type="dxa"/>
            <w:vAlign w:val="center"/>
          </w:tcPr>
          <w:p w14:paraId="2F770563" w14:textId="7F446C30" w:rsidR="005B3C84" w:rsidRPr="005B3C84" w:rsidRDefault="00F62C48" w:rsidP="005B3C84">
            <w:pPr>
              <w:ind w:firstLine="0"/>
              <w:jc w:val="right"/>
              <w:rPr>
                <w:rFonts w:ascii="Times New Roman" w:hAnsi="Times New Roman"/>
                <w:sz w:val="20"/>
                <w:szCs w:val="20"/>
                <w:lang w:val="sr-Latn-RS"/>
              </w:rPr>
            </w:pPr>
            <w:r>
              <w:rPr>
                <w:rFonts w:ascii="Times New Roman" w:hAnsi="Times New Roman"/>
                <w:sz w:val="20"/>
                <w:szCs w:val="20"/>
                <w:lang w:val="sr-Cyrl-RS"/>
              </w:rPr>
              <w:t>5</w:t>
            </w:r>
            <w:r w:rsidR="005B3C84">
              <w:rPr>
                <w:rFonts w:ascii="Times New Roman" w:hAnsi="Times New Roman"/>
                <w:sz w:val="20"/>
                <w:szCs w:val="20"/>
                <w:lang w:val="sr-Cyrl-RS"/>
              </w:rPr>
              <w:t>0</w:t>
            </w:r>
            <w:r w:rsidR="00730C2C">
              <w:rPr>
                <w:rFonts w:ascii="Times New Roman" w:hAnsi="Times New Roman"/>
                <w:sz w:val="20"/>
                <w:szCs w:val="20"/>
                <w:lang w:val="sr-Cyrl-RS"/>
              </w:rPr>
              <w:t>.</w:t>
            </w:r>
            <w:r w:rsidR="005B3C84" w:rsidRPr="005B3C84">
              <w:rPr>
                <w:rFonts w:ascii="Times New Roman" w:hAnsi="Times New Roman"/>
                <w:sz w:val="20"/>
                <w:szCs w:val="20"/>
                <w:lang w:val="sr-Cyrl-RS"/>
              </w:rPr>
              <w:t>000.0 дин.</w:t>
            </w:r>
          </w:p>
        </w:tc>
      </w:tr>
      <w:tr w:rsidR="005B3C84" w:rsidRPr="005B3C84" w14:paraId="397D7F09" w14:textId="77777777" w:rsidTr="005B3C84">
        <w:trPr>
          <w:trHeight w:hRule="exact" w:val="284"/>
        </w:trPr>
        <w:tc>
          <w:tcPr>
            <w:tcW w:w="6309" w:type="dxa"/>
            <w:tcBorders>
              <w:bottom w:val="single" w:sz="4" w:space="0" w:color="auto"/>
            </w:tcBorders>
            <w:vAlign w:val="center"/>
          </w:tcPr>
          <w:p w14:paraId="6BA64F8B"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Мониторинг здравственог стања</w:t>
            </w:r>
          </w:p>
        </w:tc>
        <w:tc>
          <w:tcPr>
            <w:tcW w:w="4724" w:type="dxa"/>
            <w:tcBorders>
              <w:bottom w:val="single" w:sz="4" w:space="0" w:color="auto"/>
            </w:tcBorders>
            <w:vAlign w:val="center"/>
          </w:tcPr>
          <w:p w14:paraId="66467EDB" w14:textId="7EF75E20" w:rsidR="005B3C84" w:rsidRPr="005B3C84" w:rsidRDefault="005B3C84" w:rsidP="005B3C84">
            <w:pPr>
              <w:ind w:firstLine="0"/>
              <w:jc w:val="right"/>
              <w:rPr>
                <w:rFonts w:ascii="Times New Roman" w:hAnsi="Times New Roman"/>
                <w:sz w:val="20"/>
                <w:szCs w:val="20"/>
                <w:lang w:val="sr-Latn-RS"/>
              </w:rPr>
            </w:pPr>
            <w:r>
              <w:rPr>
                <w:rFonts w:ascii="Times New Roman" w:hAnsi="Times New Roman"/>
                <w:sz w:val="20"/>
                <w:szCs w:val="20"/>
                <w:lang w:val="sr-Cyrl-RS"/>
              </w:rPr>
              <w:t>5</w:t>
            </w:r>
            <w:r w:rsidRPr="005B3C84">
              <w:rPr>
                <w:rFonts w:ascii="Times New Roman" w:hAnsi="Times New Roman"/>
                <w:sz w:val="20"/>
                <w:szCs w:val="20"/>
                <w:lang w:val="sr-Cyrl-RS"/>
              </w:rPr>
              <w:t>0</w:t>
            </w:r>
            <w:r w:rsidR="00730C2C">
              <w:rPr>
                <w:rFonts w:ascii="Times New Roman" w:hAnsi="Times New Roman"/>
                <w:sz w:val="20"/>
                <w:szCs w:val="20"/>
                <w:lang w:val="sr-Cyrl-RS"/>
              </w:rPr>
              <w:t>.</w:t>
            </w:r>
            <w:r w:rsidRPr="005B3C84">
              <w:rPr>
                <w:rFonts w:ascii="Times New Roman" w:hAnsi="Times New Roman"/>
                <w:sz w:val="20"/>
                <w:szCs w:val="20"/>
                <w:lang w:val="sr-Cyrl-RS"/>
              </w:rPr>
              <w:t>000.0 дин.</w:t>
            </w:r>
          </w:p>
        </w:tc>
      </w:tr>
      <w:tr w:rsidR="005B3C84" w:rsidRPr="005B3C84" w14:paraId="0D8B2780" w14:textId="77777777" w:rsidTr="005B3C84">
        <w:trPr>
          <w:trHeight w:hRule="exact" w:val="284"/>
        </w:trPr>
        <w:tc>
          <w:tcPr>
            <w:tcW w:w="6309" w:type="dxa"/>
            <w:tcBorders>
              <w:top w:val="single" w:sz="4" w:space="0" w:color="auto"/>
            </w:tcBorders>
            <w:vAlign w:val="center"/>
          </w:tcPr>
          <w:p w14:paraId="1E7F5031" w14:textId="162723AC"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У</w:t>
            </w:r>
            <w:r w:rsidR="00093773">
              <w:rPr>
                <w:rFonts w:ascii="Times New Roman" w:hAnsi="Times New Roman"/>
                <w:sz w:val="20"/>
                <w:szCs w:val="20"/>
                <w:lang w:val="sr-Cyrl-RS"/>
              </w:rPr>
              <w:t>купно</w:t>
            </w:r>
            <w:r w:rsidRPr="005B3C84">
              <w:rPr>
                <w:rFonts w:ascii="Times New Roman" w:hAnsi="Times New Roman"/>
                <w:sz w:val="20"/>
                <w:szCs w:val="20"/>
                <w:lang w:val="sr-Cyrl-RS"/>
              </w:rPr>
              <w:t xml:space="preserve"> ГЈ</w:t>
            </w:r>
          </w:p>
        </w:tc>
        <w:tc>
          <w:tcPr>
            <w:tcW w:w="4724" w:type="dxa"/>
            <w:tcBorders>
              <w:top w:val="single" w:sz="4" w:space="0" w:color="auto"/>
            </w:tcBorders>
            <w:vAlign w:val="center"/>
          </w:tcPr>
          <w:p w14:paraId="15342C10" w14:textId="72E2F905" w:rsidR="005B3C84" w:rsidRPr="005B3C84" w:rsidRDefault="00F62C48" w:rsidP="005B3C84">
            <w:pPr>
              <w:ind w:firstLine="0"/>
              <w:jc w:val="right"/>
              <w:rPr>
                <w:rFonts w:ascii="Times New Roman" w:hAnsi="Times New Roman"/>
                <w:sz w:val="20"/>
                <w:szCs w:val="20"/>
                <w:lang w:val="sr-Cyrl-RS"/>
              </w:rPr>
            </w:pPr>
            <w:r>
              <w:rPr>
                <w:rFonts w:ascii="Times New Roman" w:hAnsi="Times New Roman"/>
                <w:sz w:val="20"/>
                <w:szCs w:val="20"/>
                <w:lang w:val="sr-Cyrl-RS"/>
              </w:rPr>
              <w:t>2</w:t>
            </w:r>
            <w:r w:rsidR="0012606E">
              <w:rPr>
                <w:rFonts w:ascii="Times New Roman" w:hAnsi="Times New Roman"/>
                <w:sz w:val="20"/>
                <w:szCs w:val="20"/>
                <w:lang w:val="sr-Latn-RS"/>
              </w:rPr>
              <w:t>0</w:t>
            </w:r>
            <w:r w:rsidR="005B3C84" w:rsidRPr="005B3C84">
              <w:rPr>
                <w:rFonts w:ascii="Times New Roman" w:hAnsi="Times New Roman"/>
                <w:sz w:val="20"/>
                <w:szCs w:val="20"/>
                <w:lang w:val="sr-Cyrl-RS"/>
              </w:rPr>
              <w:t>0</w:t>
            </w:r>
            <w:r w:rsidR="00730C2C">
              <w:rPr>
                <w:rFonts w:ascii="Times New Roman" w:hAnsi="Times New Roman"/>
                <w:sz w:val="20"/>
                <w:szCs w:val="20"/>
                <w:lang w:val="sr-Cyrl-RS"/>
              </w:rPr>
              <w:t>.</w:t>
            </w:r>
            <w:r w:rsidR="005B3C84" w:rsidRPr="005B3C84">
              <w:rPr>
                <w:rFonts w:ascii="Times New Roman" w:hAnsi="Times New Roman"/>
                <w:sz w:val="20"/>
                <w:szCs w:val="20"/>
                <w:lang w:val="sr-Cyrl-RS"/>
              </w:rPr>
              <w:t>000.0 дин.</w:t>
            </w:r>
          </w:p>
        </w:tc>
      </w:tr>
    </w:tbl>
    <w:p w14:paraId="1DE5A229" w14:textId="77777777" w:rsidR="005B3C84" w:rsidRDefault="005B3C84" w:rsidP="00A35B7B">
      <w:pPr>
        <w:rPr>
          <w:rFonts w:ascii="Times New Roman" w:hAnsi="Times New Roman"/>
          <w:sz w:val="20"/>
          <w:szCs w:val="20"/>
          <w:lang w:val="sr-Cyrl-RS"/>
        </w:rPr>
      </w:pPr>
    </w:p>
    <w:p w14:paraId="4798D6B9" w14:textId="7D59676D" w:rsidR="00F30768" w:rsidRPr="00F64722" w:rsidRDefault="00245FF8" w:rsidP="00F64722">
      <w:pPr>
        <w:rPr>
          <w:rFonts w:ascii="Times New Roman" w:hAnsi="Times New Roman"/>
          <w:sz w:val="20"/>
          <w:szCs w:val="20"/>
          <w:lang w:val="sr-Latn-RS"/>
        </w:rPr>
      </w:pPr>
      <w:r w:rsidRPr="00A35B7B">
        <w:rPr>
          <w:rFonts w:ascii="Times New Roman" w:hAnsi="Times New Roman"/>
          <w:sz w:val="20"/>
          <w:szCs w:val="20"/>
          <w:lang w:val="sr-Cyrl-RS"/>
        </w:rPr>
        <w:t xml:space="preserve">У трошкове заштите спадају трошкови постављања феромонских клопки, трошкови заштите од пожара, али и остали троскови заштите које је тешко унапред конкретно предвидети, па ћемо исте паушално одредити у износу од </w:t>
      </w:r>
      <w:r w:rsidR="00F62C48">
        <w:rPr>
          <w:rFonts w:ascii="Times New Roman" w:hAnsi="Times New Roman"/>
          <w:sz w:val="20"/>
          <w:szCs w:val="20"/>
          <w:lang w:val="sr-Cyrl-RS"/>
        </w:rPr>
        <w:t>2</w:t>
      </w:r>
      <w:r w:rsidR="0012606E">
        <w:rPr>
          <w:rFonts w:ascii="Times New Roman" w:hAnsi="Times New Roman"/>
          <w:sz w:val="20"/>
          <w:szCs w:val="20"/>
          <w:lang w:val="sr-Latn-RS"/>
        </w:rPr>
        <w:t>0</w:t>
      </w:r>
      <w:r w:rsidRPr="00A35B7B">
        <w:rPr>
          <w:rFonts w:ascii="Times New Roman" w:hAnsi="Times New Roman"/>
          <w:sz w:val="20"/>
          <w:szCs w:val="20"/>
          <w:lang w:val="sr-Cyrl-RS"/>
        </w:rPr>
        <w:t>0.000,00 динара – просечно годишње.</w:t>
      </w:r>
    </w:p>
    <w:p w14:paraId="782DA342" w14:textId="4D45749C" w:rsidR="007D3F25" w:rsidRPr="007D3F25" w:rsidRDefault="007D3F25" w:rsidP="007D3F25">
      <w:pPr>
        <w:keepNext/>
        <w:spacing w:before="480" w:after="360"/>
        <w:ind w:left="720" w:firstLine="0"/>
        <w:rPr>
          <w:rFonts w:ascii="Times New Roman" w:eastAsia="Batang" w:hAnsi="Times New Roman"/>
          <w:b/>
          <w:i/>
          <w:noProof/>
          <w:sz w:val="20"/>
          <w:szCs w:val="20"/>
          <w:lang w:val="x-none" w:eastAsia="x-none"/>
        </w:rPr>
      </w:pPr>
      <w:bookmarkStart w:id="289" w:name="_Toc299607149"/>
      <w:bookmarkStart w:id="290" w:name="_Toc331590743"/>
      <w:bookmarkStart w:id="291" w:name="_Toc398114834"/>
      <w:bookmarkStart w:id="292" w:name="_Toc433868150"/>
      <w:bookmarkStart w:id="293" w:name="_Toc14156278"/>
      <w:bookmarkStart w:id="294" w:name="_Toc134681519"/>
      <w:bookmarkStart w:id="295" w:name="_Toc134733756"/>
      <w:bookmarkStart w:id="296" w:name="_Toc137114199"/>
      <w:bookmarkStart w:id="297" w:name="_Toc169210300"/>
      <w:bookmarkEnd w:id="287"/>
      <w:bookmarkEnd w:id="288"/>
      <w:r w:rsidRPr="007D3F25">
        <w:rPr>
          <w:rFonts w:ascii="Times New Roman" w:eastAsia="Batang" w:hAnsi="Times New Roman"/>
          <w:b/>
          <w:i/>
          <w:noProof/>
          <w:sz w:val="20"/>
          <w:szCs w:val="20"/>
          <w:lang w:val="x-none" w:eastAsia="x-none"/>
        </w:rPr>
        <w:t>4.</w:t>
      </w:r>
      <w:r w:rsidRPr="007D3F25">
        <w:rPr>
          <w:rFonts w:ascii="Times New Roman" w:eastAsia="Batang" w:hAnsi="Times New Roman"/>
          <w:b/>
          <w:i/>
          <w:noProof/>
          <w:sz w:val="20"/>
          <w:szCs w:val="20"/>
          <w:lang w:val="sr-Cyrl-RS" w:eastAsia="x-none"/>
        </w:rPr>
        <w:t>2.2.</w:t>
      </w:r>
      <w:r w:rsidR="00245FF8">
        <w:rPr>
          <w:rFonts w:ascii="Times New Roman" w:eastAsia="Batang" w:hAnsi="Times New Roman"/>
          <w:b/>
          <w:i/>
          <w:noProof/>
          <w:sz w:val="20"/>
          <w:szCs w:val="20"/>
          <w:lang w:val="sr-Cyrl-RS" w:eastAsia="x-none"/>
        </w:rPr>
        <w:t>3</w:t>
      </w:r>
      <w:r w:rsidRPr="007D3F25">
        <w:rPr>
          <w:rFonts w:ascii="Times New Roman" w:eastAsia="Batang" w:hAnsi="Times New Roman"/>
          <w:b/>
          <w:i/>
          <w:noProof/>
          <w:sz w:val="20"/>
          <w:szCs w:val="20"/>
          <w:lang w:val="sr-Cyrl-RS" w:eastAsia="x-none"/>
        </w:rPr>
        <w:t>.</w:t>
      </w:r>
      <w:r w:rsidRPr="007D3F25">
        <w:rPr>
          <w:rFonts w:ascii="Times New Roman" w:eastAsia="Batang" w:hAnsi="Times New Roman"/>
          <w:b/>
          <w:i/>
          <w:noProof/>
          <w:sz w:val="20"/>
          <w:szCs w:val="20"/>
          <w:lang w:val="x-none" w:eastAsia="x-none"/>
        </w:rPr>
        <w:t xml:space="preserve"> Трошкови изградње</w:t>
      </w:r>
      <w:r w:rsidR="00D950EC">
        <w:rPr>
          <w:rFonts w:ascii="Times New Roman" w:eastAsia="Batang" w:hAnsi="Times New Roman"/>
          <w:b/>
          <w:i/>
          <w:noProof/>
          <w:sz w:val="20"/>
          <w:szCs w:val="20"/>
          <w:lang w:val="sr-Cyrl-RS" w:eastAsia="x-none"/>
        </w:rPr>
        <w:t>, реконструкције</w:t>
      </w:r>
      <w:r w:rsidRPr="007D3F25">
        <w:rPr>
          <w:rFonts w:ascii="Times New Roman" w:eastAsia="Batang" w:hAnsi="Times New Roman"/>
          <w:b/>
          <w:i/>
          <w:noProof/>
          <w:sz w:val="20"/>
          <w:szCs w:val="20"/>
          <w:lang w:val="sr-Cyrl-RS" w:eastAsia="x-none"/>
        </w:rPr>
        <w:t xml:space="preserve"> и одржавања</w:t>
      </w:r>
      <w:r w:rsidRPr="007D3F25">
        <w:rPr>
          <w:rFonts w:ascii="Times New Roman" w:eastAsia="Batang" w:hAnsi="Times New Roman"/>
          <w:b/>
          <w:i/>
          <w:noProof/>
          <w:sz w:val="20"/>
          <w:szCs w:val="20"/>
          <w:lang w:val="x-none" w:eastAsia="x-none"/>
        </w:rPr>
        <w:t xml:space="preserve"> шумских саобраћајн</w:t>
      </w:r>
      <w:bookmarkEnd w:id="289"/>
      <w:bookmarkEnd w:id="290"/>
      <w:r w:rsidRPr="007D3F25">
        <w:rPr>
          <w:rFonts w:ascii="Times New Roman" w:eastAsia="Batang" w:hAnsi="Times New Roman"/>
          <w:b/>
          <w:i/>
          <w:noProof/>
          <w:sz w:val="20"/>
          <w:szCs w:val="20"/>
          <w:lang w:val="x-none" w:eastAsia="x-none"/>
        </w:rPr>
        <w:t>и</w:t>
      </w:r>
      <w:bookmarkEnd w:id="291"/>
      <w:bookmarkEnd w:id="292"/>
      <w:r w:rsidRPr="007D3F25">
        <w:rPr>
          <w:rFonts w:ascii="Times New Roman" w:eastAsia="Batang" w:hAnsi="Times New Roman"/>
          <w:b/>
          <w:i/>
          <w:noProof/>
          <w:sz w:val="20"/>
          <w:szCs w:val="20"/>
          <w:lang w:val="x-none" w:eastAsia="x-none"/>
        </w:rPr>
        <w:t>ц</w:t>
      </w:r>
      <w:bookmarkEnd w:id="293"/>
      <w:r w:rsidRPr="007D3F25">
        <w:rPr>
          <w:rFonts w:ascii="Times New Roman" w:eastAsia="Batang" w:hAnsi="Times New Roman"/>
          <w:b/>
          <w:i/>
          <w:noProof/>
          <w:sz w:val="20"/>
          <w:szCs w:val="20"/>
          <w:lang w:val="x-none" w:eastAsia="x-none"/>
        </w:rPr>
        <w:t>а</w:t>
      </w:r>
      <w:bookmarkEnd w:id="294"/>
      <w:bookmarkEnd w:id="295"/>
      <w:bookmarkEnd w:id="296"/>
      <w:bookmarkEnd w:id="297"/>
    </w:p>
    <w:p w14:paraId="09DD2287" w14:textId="5F705E58" w:rsidR="007D3F25" w:rsidRPr="00624855" w:rsidRDefault="007D3F25" w:rsidP="00FB432F">
      <w:pPr>
        <w:keepNext/>
        <w:ind w:firstLine="284"/>
        <w:rPr>
          <w:rFonts w:ascii="Times New Roman" w:eastAsia="Times New Roman" w:hAnsi="Times New Roman"/>
          <w:b/>
          <w:sz w:val="18"/>
          <w:szCs w:val="18"/>
          <w:lang w:val="sr-Latn-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BD6B85">
        <w:rPr>
          <w:rFonts w:ascii="Times New Roman" w:eastAsia="Times New Roman" w:hAnsi="Times New Roman"/>
          <w:b/>
          <w:sz w:val="18"/>
          <w:szCs w:val="18"/>
          <w:lang w:val="sr-Cyrl-RS"/>
        </w:rPr>
        <w:t>6</w:t>
      </w:r>
      <w:r w:rsidRPr="00624855">
        <w:rPr>
          <w:rFonts w:ascii="Times New Roman" w:eastAsia="Times New Roman" w:hAnsi="Times New Roman"/>
          <w:b/>
          <w:sz w:val="18"/>
          <w:szCs w:val="18"/>
          <w:lang w:val="sr-Cyrl-RS"/>
        </w:rPr>
        <w:t xml:space="preserve">. </w:t>
      </w:r>
      <w:r w:rsidRPr="00624855">
        <w:rPr>
          <w:rFonts w:ascii="Times New Roman" w:eastAsia="Batang" w:hAnsi="Times New Roman"/>
          <w:bCs/>
          <w:noProof/>
          <w:sz w:val="18"/>
          <w:szCs w:val="18"/>
          <w:lang w:val="en-US"/>
        </w:rPr>
        <w:t>Трошкови изградње</w:t>
      </w:r>
      <w:r w:rsidRPr="00624855">
        <w:rPr>
          <w:rFonts w:ascii="Times New Roman" w:eastAsia="Batang" w:hAnsi="Times New Roman"/>
          <w:bCs/>
          <w:noProof/>
          <w:sz w:val="18"/>
          <w:szCs w:val="18"/>
          <w:lang w:val="sr-Cyrl-RS"/>
        </w:rPr>
        <w:t>, реконструкције и одржавања</w:t>
      </w:r>
      <w:r w:rsidRPr="00624855">
        <w:rPr>
          <w:rFonts w:ascii="Times New Roman" w:eastAsia="Batang" w:hAnsi="Times New Roman"/>
          <w:bCs/>
          <w:noProof/>
          <w:sz w:val="18"/>
          <w:szCs w:val="18"/>
          <w:lang w:val="en-US"/>
        </w:rPr>
        <w:t xml:space="preserve"> шумских саобраћајница</w:t>
      </w:r>
      <w:r w:rsidRPr="00624855">
        <w:rPr>
          <w:rFonts w:ascii="Times New Roman" w:eastAsia="Times New Roman" w:hAnsi="Times New Roman"/>
          <w:b/>
          <w:sz w:val="18"/>
          <w:szCs w:val="18"/>
          <w:lang w:val="sr-Cyrl-RS"/>
        </w:rPr>
        <w:t xml:space="preserve"> </w:t>
      </w:r>
    </w:p>
    <w:tbl>
      <w:tblPr>
        <w:tblW w:w="5000" w:type="pct"/>
        <w:jc w:val="center"/>
        <w:tblLook w:val="04A0" w:firstRow="1" w:lastRow="0" w:firstColumn="1" w:lastColumn="0" w:noHBand="0" w:noVBand="1"/>
      </w:tblPr>
      <w:tblGrid>
        <w:gridCol w:w="8217"/>
        <w:gridCol w:w="2117"/>
        <w:gridCol w:w="2120"/>
        <w:gridCol w:w="2048"/>
      </w:tblGrid>
      <w:tr w:rsidR="007D3F25" w:rsidRPr="007D3F25" w14:paraId="440E5ACA" w14:textId="77777777" w:rsidTr="005545ED">
        <w:trPr>
          <w:trHeight w:val="300"/>
          <w:tblHeader/>
          <w:jc w:val="center"/>
        </w:trPr>
        <w:tc>
          <w:tcPr>
            <w:tcW w:w="2833"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038238CA"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Врста рада</w:t>
            </w:r>
          </w:p>
        </w:tc>
        <w:tc>
          <w:tcPr>
            <w:tcW w:w="730"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35C94326"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Дужина</w:t>
            </w:r>
          </w:p>
        </w:tc>
        <w:tc>
          <w:tcPr>
            <w:tcW w:w="731"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0521D144"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Цена</w:t>
            </w:r>
          </w:p>
        </w:tc>
        <w:tc>
          <w:tcPr>
            <w:tcW w:w="706"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7D65C39D"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Укупно</w:t>
            </w:r>
          </w:p>
        </w:tc>
      </w:tr>
      <w:tr w:rsidR="007D3F25" w:rsidRPr="007D3F25" w14:paraId="7A94D126" w14:textId="77777777" w:rsidTr="005545ED">
        <w:trPr>
          <w:trHeight w:val="255"/>
          <w:tblHeader/>
          <w:jc w:val="center"/>
        </w:trPr>
        <w:tc>
          <w:tcPr>
            <w:tcW w:w="2833"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5BDE1DA"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730"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08E6CAC"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731"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2EBBB5B"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706"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87F66BA"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r>
      <w:tr w:rsidR="007D3F25" w:rsidRPr="007D3F25" w14:paraId="11D5A721" w14:textId="77777777" w:rsidTr="005545ED">
        <w:trPr>
          <w:trHeight w:val="255"/>
          <w:tblHeader/>
          <w:jc w:val="center"/>
        </w:trPr>
        <w:tc>
          <w:tcPr>
            <w:tcW w:w="283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288801"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730" w:type="pct"/>
            <w:tcBorders>
              <w:top w:val="nil"/>
              <w:left w:val="nil"/>
              <w:bottom w:val="single" w:sz="4" w:space="0" w:color="auto"/>
              <w:right w:val="single" w:sz="4" w:space="0" w:color="auto"/>
            </w:tcBorders>
            <w:shd w:val="clear" w:color="auto" w:fill="BFBFBF" w:themeFill="background1" w:themeFillShade="BF"/>
            <w:noWrap/>
            <w:vAlign w:val="center"/>
          </w:tcPr>
          <w:p w14:paraId="3FF6691A" w14:textId="77777777" w:rsidR="007D3F25" w:rsidRPr="005545ED" w:rsidRDefault="007D3F25" w:rsidP="007D3F25">
            <w:pPr>
              <w:ind w:firstLine="0"/>
              <w:jc w:val="center"/>
              <w:rPr>
                <w:rFonts w:ascii="Times New Roman" w:eastAsia="Times New Roman" w:hAnsi="Times New Roman"/>
                <w:b/>
                <w:noProof/>
                <w:sz w:val="18"/>
                <w:szCs w:val="18"/>
                <w:lang w:val="sr-Cyrl-RS"/>
              </w:rPr>
            </w:pPr>
            <w:r w:rsidRPr="005545ED">
              <w:rPr>
                <w:rFonts w:ascii="Times New Roman" w:eastAsia="Times New Roman" w:hAnsi="Times New Roman"/>
                <w:b/>
                <w:noProof/>
                <w:sz w:val="18"/>
                <w:szCs w:val="18"/>
                <w:lang w:val="sr-Cyrl-RS"/>
              </w:rPr>
              <w:t>km</w:t>
            </w:r>
          </w:p>
        </w:tc>
        <w:tc>
          <w:tcPr>
            <w:tcW w:w="731" w:type="pct"/>
            <w:tcBorders>
              <w:top w:val="nil"/>
              <w:left w:val="nil"/>
              <w:bottom w:val="single" w:sz="4" w:space="0" w:color="auto"/>
              <w:right w:val="single" w:sz="4" w:space="0" w:color="auto"/>
            </w:tcBorders>
            <w:shd w:val="clear" w:color="auto" w:fill="BFBFBF" w:themeFill="background1" w:themeFillShade="BF"/>
            <w:noWrap/>
            <w:vAlign w:val="center"/>
          </w:tcPr>
          <w:p w14:paraId="6B2AE302" w14:textId="77777777" w:rsidR="007D3F25" w:rsidRPr="005545ED" w:rsidRDefault="007D3F25" w:rsidP="007D3F25">
            <w:pPr>
              <w:ind w:firstLine="0"/>
              <w:jc w:val="center"/>
              <w:rPr>
                <w:rFonts w:ascii="Times New Roman" w:eastAsia="Times New Roman" w:hAnsi="Times New Roman"/>
                <w:b/>
                <w:noProof/>
                <w:sz w:val="18"/>
                <w:szCs w:val="18"/>
                <w:lang w:val="sr-Cyrl-RS"/>
              </w:rPr>
            </w:pPr>
            <w:r w:rsidRPr="005545ED">
              <w:rPr>
                <w:rFonts w:ascii="Times New Roman" w:eastAsia="Times New Roman" w:hAnsi="Times New Roman"/>
                <w:b/>
                <w:noProof/>
                <w:sz w:val="18"/>
                <w:szCs w:val="18"/>
                <w:lang w:val="sr-Cyrl-RS"/>
              </w:rPr>
              <w:t>дин/km</w:t>
            </w:r>
          </w:p>
        </w:tc>
        <w:tc>
          <w:tcPr>
            <w:tcW w:w="706" w:type="pct"/>
            <w:tcBorders>
              <w:top w:val="nil"/>
              <w:left w:val="nil"/>
              <w:bottom w:val="single" w:sz="4" w:space="0" w:color="auto"/>
              <w:right w:val="single" w:sz="4" w:space="0" w:color="auto"/>
            </w:tcBorders>
            <w:shd w:val="clear" w:color="auto" w:fill="BFBFBF" w:themeFill="background1" w:themeFillShade="BF"/>
            <w:noWrap/>
            <w:vAlign w:val="center"/>
          </w:tcPr>
          <w:p w14:paraId="6753B863" w14:textId="77777777" w:rsidR="007D3F25" w:rsidRPr="005545ED" w:rsidRDefault="007D3F25" w:rsidP="007D3F25">
            <w:pPr>
              <w:ind w:firstLine="0"/>
              <w:jc w:val="center"/>
              <w:rPr>
                <w:rFonts w:ascii="Times New Roman" w:eastAsia="Times New Roman" w:hAnsi="Times New Roman"/>
                <w:b/>
                <w:noProof/>
                <w:sz w:val="18"/>
                <w:szCs w:val="18"/>
                <w:lang w:val="sr-Cyrl-RS"/>
              </w:rPr>
            </w:pPr>
            <w:r w:rsidRPr="005545ED">
              <w:rPr>
                <w:rFonts w:ascii="Times New Roman" w:eastAsia="Times New Roman" w:hAnsi="Times New Roman"/>
                <w:b/>
                <w:noProof/>
                <w:sz w:val="18"/>
                <w:szCs w:val="18"/>
                <w:lang w:val="sr-Cyrl-RS"/>
              </w:rPr>
              <w:t>дин</w:t>
            </w:r>
          </w:p>
        </w:tc>
      </w:tr>
      <w:tr w:rsidR="007D3F25" w:rsidRPr="007D3F25" w14:paraId="02C335B0" w14:textId="77777777" w:rsidTr="006E1E1F">
        <w:trPr>
          <w:trHeight w:val="300"/>
          <w:jc w:val="center"/>
        </w:trPr>
        <w:tc>
          <w:tcPr>
            <w:tcW w:w="2833" w:type="pct"/>
            <w:tcBorders>
              <w:top w:val="single" w:sz="4" w:space="0" w:color="auto"/>
              <w:left w:val="single" w:sz="4" w:space="0" w:color="auto"/>
              <w:bottom w:val="single" w:sz="4" w:space="0" w:color="auto"/>
              <w:right w:val="single" w:sz="4" w:space="0" w:color="auto"/>
            </w:tcBorders>
            <w:vAlign w:val="center"/>
          </w:tcPr>
          <w:p w14:paraId="4C794573" w14:textId="77777777" w:rsidR="007D3F25" w:rsidRPr="007D3F25" w:rsidRDefault="007D3F25" w:rsidP="007D3F25">
            <w:pPr>
              <w:ind w:firstLine="0"/>
              <w:rPr>
                <w:rFonts w:ascii="Times New Roman" w:eastAsia="Times New Roman" w:hAnsi="Times New Roman"/>
                <w:noProof/>
                <w:sz w:val="20"/>
                <w:szCs w:val="20"/>
                <w:lang w:val="sr-Cyrl-RS"/>
              </w:rPr>
            </w:pPr>
            <w:r w:rsidRPr="007D3F25">
              <w:rPr>
                <w:rFonts w:ascii="Times New Roman" w:eastAsia="Times New Roman" w:hAnsi="Times New Roman"/>
                <w:noProof/>
                <w:sz w:val="20"/>
                <w:szCs w:val="20"/>
                <w:lang w:val="sr-Cyrl-RS"/>
              </w:rPr>
              <w:t>1. Изградња путева са коловозном конструкцијом</w:t>
            </w:r>
          </w:p>
        </w:tc>
        <w:tc>
          <w:tcPr>
            <w:tcW w:w="730" w:type="pct"/>
            <w:tcBorders>
              <w:top w:val="nil"/>
              <w:left w:val="nil"/>
              <w:bottom w:val="single" w:sz="4" w:space="0" w:color="auto"/>
              <w:right w:val="single" w:sz="4" w:space="0" w:color="auto"/>
            </w:tcBorders>
            <w:vAlign w:val="center"/>
          </w:tcPr>
          <w:p w14:paraId="636A29E9" w14:textId="42E67C39" w:rsidR="007D3F25" w:rsidRPr="0022430A" w:rsidRDefault="002F3008" w:rsidP="00173D9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0,2</w:t>
            </w:r>
            <w:r w:rsidR="004244C4">
              <w:rPr>
                <w:rFonts w:ascii="Times New Roman" w:eastAsia="Times New Roman" w:hAnsi="Times New Roman"/>
                <w:sz w:val="20"/>
                <w:szCs w:val="20"/>
                <w:lang w:val="sr-Cyrl-RS"/>
              </w:rPr>
              <w:t>0</w:t>
            </w:r>
          </w:p>
        </w:tc>
        <w:tc>
          <w:tcPr>
            <w:tcW w:w="731" w:type="pct"/>
            <w:tcBorders>
              <w:top w:val="nil"/>
              <w:left w:val="single" w:sz="4" w:space="0" w:color="auto"/>
              <w:bottom w:val="single" w:sz="4" w:space="0" w:color="auto"/>
              <w:right w:val="single" w:sz="4" w:space="0" w:color="auto"/>
            </w:tcBorders>
            <w:vAlign w:val="center"/>
          </w:tcPr>
          <w:p w14:paraId="7AD6C760" w14:textId="7E6253A5" w:rsidR="007D3F25" w:rsidRPr="007D3F25" w:rsidRDefault="003A28E0" w:rsidP="00173D96">
            <w:pPr>
              <w:ind w:firstLine="0"/>
              <w:jc w:val="center"/>
              <w:rPr>
                <w:rFonts w:ascii="Times New Roman" w:eastAsia="Times New Roman" w:hAnsi="Times New Roman"/>
                <w:noProof/>
                <w:sz w:val="20"/>
                <w:szCs w:val="20"/>
                <w:lang w:val="sr-Cyrl-RS"/>
              </w:rPr>
            </w:pPr>
            <w:r>
              <w:rPr>
                <w:rFonts w:ascii="Times New Roman" w:eastAsia="Times New Roman" w:hAnsi="Times New Roman"/>
                <w:noProof/>
                <w:sz w:val="20"/>
                <w:szCs w:val="20"/>
                <w:lang w:val="sr-Latn-RS"/>
              </w:rPr>
              <w:t>3.400</w:t>
            </w:r>
            <w:r w:rsidR="00173D96">
              <w:rPr>
                <w:rFonts w:ascii="Times New Roman" w:eastAsia="Times New Roman" w:hAnsi="Times New Roman"/>
                <w:noProof/>
                <w:sz w:val="20"/>
                <w:szCs w:val="20"/>
                <w:lang w:val="sr-Cyrl-RS"/>
              </w:rPr>
              <w:t>.000</w:t>
            </w:r>
          </w:p>
        </w:tc>
        <w:tc>
          <w:tcPr>
            <w:tcW w:w="706" w:type="pct"/>
            <w:tcBorders>
              <w:top w:val="single" w:sz="4" w:space="0" w:color="auto"/>
              <w:left w:val="nil"/>
              <w:bottom w:val="single" w:sz="4" w:space="0" w:color="auto"/>
              <w:right w:val="single" w:sz="4" w:space="0" w:color="auto"/>
            </w:tcBorders>
            <w:vAlign w:val="center"/>
          </w:tcPr>
          <w:p w14:paraId="1CABB81F" w14:textId="00A88EC2" w:rsidR="007D3F25" w:rsidRPr="003A28E0" w:rsidRDefault="003A28E0" w:rsidP="00173D96">
            <w:pPr>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680.000</w:t>
            </w:r>
          </w:p>
        </w:tc>
      </w:tr>
      <w:tr w:rsidR="007D3F25" w:rsidRPr="007D3F25" w14:paraId="4A1F1C3C" w14:textId="77777777" w:rsidTr="006E1E1F">
        <w:trPr>
          <w:trHeight w:val="300"/>
          <w:jc w:val="center"/>
        </w:trPr>
        <w:tc>
          <w:tcPr>
            <w:tcW w:w="2833" w:type="pct"/>
            <w:tcBorders>
              <w:top w:val="single" w:sz="4" w:space="0" w:color="auto"/>
              <w:left w:val="single" w:sz="4" w:space="0" w:color="auto"/>
              <w:bottom w:val="single" w:sz="4" w:space="0" w:color="auto"/>
              <w:right w:val="single" w:sz="4" w:space="0" w:color="auto"/>
            </w:tcBorders>
            <w:vAlign w:val="center"/>
          </w:tcPr>
          <w:p w14:paraId="15EF4BCD" w14:textId="77777777" w:rsidR="007D3F25" w:rsidRPr="007D3F25" w:rsidRDefault="007D3F25" w:rsidP="007D3F25">
            <w:pPr>
              <w:ind w:firstLine="0"/>
              <w:rPr>
                <w:rFonts w:ascii="Times New Roman" w:eastAsia="Times New Roman" w:hAnsi="Times New Roman"/>
                <w:noProof/>
                <w:sz w:val="20"/>
                <w:szCs w:val="20"/>
                <w:lang w:val="sr-Cyrl-RS"/>
              </w:rPr>
            </w:pPr>
            <w:r w:rsidRPr="007D3F25">
              <w:rPr>
                <w:rFonts w:ascii="Times New Roman" w:eastAsia="Times New Roman" w:hAnsi="Times New Roman"/>
                <w:noProof/>
                <w:sz w:val="20"/>
                <w:szCs w:val="20"/>
                <w:lang w:val="sr-Cyrl-RS"/>
              </w:rPr>
              <w:t>2. Реконструкција коловозне мреже</w:t>
            </w:r>
          </w:p>
        </w:tc>
        <w:tc>
          <w:tcPr>
            <w:tcW w:w="730" w:type="pct"/>
            <w:tcBorders>
              <w:top w:val="nil"/>
              <w:left w:val="nil"/>
              <w:bottom w:val="single" w:sz="4" w:space="0" w:color="auto"/>
              <w:right w:val="single" w:sz="4" w:space="0" w:color="auto"/>
            </w:tcBorders>
            <w:vAlign w:val="center"/>
          </w:tcPr>
          <w:p w14:paraId="183BA70F" w14:textId="25515A3F" w:rsidR="007D3F25" w:rsidRPr="0022430A" w:rsidRDefault="00173D96" w:rsidP="00173D9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0,0</w:t>
            </w:r>
          </w:p>
        </w:tc>
        <w:tc>
          <w:tcPr>
            <w:tcW w:w="731" w:type="pct"/>
            <w:tcBorders>
              <w:top w:val="nil"/>
              <w:left w:val="single" w:sz="4" w:space="0" w:color="auto"/>
              <w:bottom w:val="single" w:sz="4" w:space="0" w:color="auto"/>
              <w:right w:val="single" w:sz="4" w:space="0" w:color="auto"/>
            </w:tcBorders>
            <w:vAlign w:val="center"/>
          </w:tcPr>
          <w:p w14:paraId="43849BAD" w14:textId="23635695" w:rsidR="007D3F25" w:rsidRPr="007D3F25" w:rsidRDefault="00173D96" w:rsidP="00173D96">
            <w:pPr>
              <w:ind w:firstLine="0"/>
              <w:jc w:val="center"/>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2.050.000</w:t>
            </w:r>
          </w:p>
        </w:tc>
        <w:tc>
          <w:tcPr>
            <w:tcW w:w="706" w:type="pct"/>
            <w:tcBorders>
              <w:top w:val="single" w:sz="4" w:space="0" w:color="auto"/>
              <w:left w:val="nil"/>
              <w:bottom w:val="single" w:sz="4" w:space="0" w:color="auto"/>
              <w:right w:val="single" w:sz="4" w:space="0" w:color="auto"/>
            </w:tcBorders>
            <w:vAlign w:val="center"/>
          </w:tcPr>
          <w:p w14:paraId="515522A6" w14:textId="3B27AF08" w:rsidR="007D3F25" w:rsidRPr="0022430A" w:rsidRDefault="00173D96" w:rsidP="00173D9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Cyrl-RS"/>
              </w:rPr>
              <w:t>0,0</w:t>
            </w:r>
          </w:p>
        </w:tc>
      </w:tr>
      <w:tr w:rsidR="007D3F25" w:rsidRPr="007D3F25" w14:paraId="70370127" w14:textId="77777777" w:rsidTr="006E1E1F">
        <w:trPr>
          <w:trHeight w:val="300"/>
          <w:jc w:val="center"/>
        </w:trPr>
        <w:tc>
          <w:tcPr>
            <w:tcW w:w="2833" w:type="pct"/>
            <w:tcBorders>
              <w:top w:val="single" w:sz="4" w:space="0" w:color="auto"/>
              <w:left w:val="single" w:sz="4" w:space="0" w:color="auto"/>
              <w:bottom w:val="single" w:sz="4" w:space="0" w:color="auto"/>
              <w:right w:val="single" w:sz="4" w:space="0" w:color="auto"/>
            </w:tcBorders>
            <w:vAlign w:val="center"/>
          </w:tcPr>
          <w:p w14:paraId="268B1326" w14:textId="77777777" w:rsidR="007D3F25" w:rsidRPr="007D3F25" w:rsidRDefault="007D3F25" w:rsidP="007D3F25">
            <w:pPr>
              <w:ind w:firstLine="0"/>
              <w:rPr>
                <w:rFonts w:ascii="Times New Roman" w:eastAsia="Times New Roman" w:hAnsi="Times New Roman"/>
                <w:noProof/>
                <w:sz w:val="20"/>
                <w:szCs w:val="20"/>
                <w:lang w:val="sr-Cyrl-RS"/>
              </w:rPr>
            </w:pPr>
            <w:r w:rsidRPr="007D3F25">
              <w:rPr>
                <w:rFonts w:ascii="Times New Roman" w:eastAsia="Times New Roman" w:hAnsi="Times New Roman"/>
                <w:noProof/>
                <w:sz w:val="20"/>
                <w:szCs w:val="20"/>
                <w:lang w:val="sr-Cyrl-RS"/>
              </w:rPr>
              <w:t>3. Одржавање путне мреже</w:t>
            </w:r>
          </w:p>
        </w:tc>
        <w:tc>
          <w:tcPr>
            <w:tcW w:w="730" w:type="pct"/>
            <w:tcBorders>
              <w:top w:val="nil"/>
              <w:left w:val="nil"/>
              <w:bottom w:val="single" w:sz="4" w:space="0" w:color="auto"/>
              <w:right w:val="single" w:sz="4" w:space="0" w:color="auto"/>
            </w:tcBorders>
            <w:vAlign w:val="center"/>
          </w:tcPr>
          <w:p w14:paraId="406A5B1E" w14:textId="588512FF" w:rsidR="007D3F25" w:rsidRPr="003A28E0" w:rsidRDefault="003A28E0" w:rsidP="002F3008">
            <w:pPr>
              <w:ind w:firstLine="0"/>
              <w:jc w:val="center"/>
              <w:rPr>
                <w:rFonts w:ascii="Times New Roman" w:eastAsia="Times New Roman" w:hAnsi="Times New Roman"/>
                <w:sz w:val="20"/>
                <w:szCs w:val="20"/>
                <w:lang w:val="sr-Latn-RS"/>
              </w:rPr>
            </w:pPr>
            <w:r>
              <w:rPr>
                <w:rFonts w:ascii="Times New Roman" w:eastAsia="Times New Roman" w:hAnsi="Times New Roman"/>
                <w:sz w:val="20"/>
                <w:szCs w:val="20"/>
                <w:lang w:val="sr-Latn-RS"/>
              </w:rPr>
              <w:t>4,46</w:t>
            </w:r>
          </w:p>
        </w:tc>
        <w:tc>
          <w:tcPr>
            <w:tcW w:w="731" w:type="pct"/>
            <w:tcBorders>
              <w:top w:val="nil"/>
              <w:left w:val="single" w:sz="4" w:space="0" w:color="auto"/>
              <w:bottom w:val="single" w:sz="4" w:space="0" w:color="auto"/>
              <w:right w:val="single" w:sz="4" w:space="0" w:color="auto"/>
            </w:tcBorders>
            <w:vAlign w:val="center"/>
          </w:tcPr>
          <w:p w14:paraId="4B365E39" w14:textId="2C18C206" w:rsidR="007D3F25" w:rsidRPr="007D3F25" w:rsidRDefault="00173D96" w:rsidP="00173D96">
            <w:pPr>
              <w:ind w:firstLine="0"/>
              <w:jc w:val="center"/>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100.000</w:t>
            </w:r>
          </w:p>
        </w:tc>
        <w:tc>
          <w:tcPr>
            <w:tcW w:w="706" w:type="pct"/>
            <w:tcBorders>
              <w:top w:val="single" w:sz="4" w:space="0" w:color="auto"/>
              <w:left w:val="nil"/>
              <w:bottom w:val="single" w:sz="4" w:space="0" w:color="auto"/>
              <w:right w:val="single" w:sz="4" w:space="0" w:color="auto"/>
            </w:tcBorders>
            <w:vAlign w:val="center"/>
          </w:tcPr>
          <w:p w14:paraId="7FC97FC1" w14:textId="6946BD85" w:rsidR="007D3F25" w:rsidRPr="0022430A" w:rsidRDefault="003A28E0" w:rsidP="00173D96">
            <w:pPr>
              <w:ind w:firstLine="0"/>
              <w:jc w:val="center"/>
              <w:rPr>
                <w:rFonts w:ascii="Times New Roman" w:eastAsia="Times New Roman" w:hAnsi="Times New Roman"/>
                <w:sz w:val="20"/>
                <w:szCs w:val="20"/>
                <w:lang w:val="sr-Cyrl-RS"/>
              </w:rPr>
            </w:pPr>
            <w:r>
              <w:rPr>
                <w:rFonts w:ascii="Times New Roman" w:eastAsia="Times New Roman" w:hAnsi="Times New Roman"/>
                <w:sz w:val="20"/>
                <w:szCs w:val="20"/>
                <w:lang w:val="sr-Latn-RS"/>
              </w:rPr>
              <w:t>446</w:t>
            </w:r>
            <w:r w:rsidR="0082322A">
              <w:rPr>
                <w:rFonts w:ascii="Times New Roman" w:eastAsia="Times New Roman" w:hAnsi="Times New Roman"/>
                <w:sz w:val="20"/>
                <w:szCs w:val="20"/>
                <w:lang w:val="sr-Cyrl-RS"/>
              </w:rPr>
              <w:t>.000</w:t>
            </w:r>
          </w:p>
        </w:tc>
      </w:tr>
      <w:tr w:rsidR="007D3F25" w:rsidRPr="007D3F25" w14:paraId="46B1389E" w14:textId="77777777" w:rsidTr="005545ED">
        <w:trPr>
          <w:trHeight w:val="300"/>
          <w:jc w:val="center"/>
        </w:trPr>
        <w:tc>
          <w:tcPr>
            <w:tcW w:w="28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420B2" w14:textId="77777777" w:rsidR="007D3F25" w:rsidRPr="007D3F25" w:rsidRDefault="007D3F25" w:rsidP="007D3F25">
            <w:pPr>
              <w:ind w:firstLine="0"/>
              <w:rPr>
                <w:rFonts w:ascii="Times New Roman" w:eastAsia="Times New Roman" w:hAnsi="Times New Roman"/>
                <w:b/>
                <w:bCs/>
                <w:sz w:val="20"/>
                <w:szCs w:val="20"/>
                <w:lang w:val="sr-Cyrl-RS"/>
              </w:rPr>
            </w:pPr>
            <w:r w:rsidRPr="007D3F25">
              <w:rPr>
                <w:rFonts w:ascii="Times New Roman" w:eastAsia="Times New Roman" w:hAnsi="Times New Roman"/>
                <w:b/>
                <w:bCs/>
                <w:noProof/>
                <w:sz w:val="20"/>
                <w:szCs w:val="20"/>
                <w:lang w:val="sr-Cyrl-RS"/>
              </w:rPr>
              <w:t>Укупно путеви</w:t>
            </w:r>
          </w:p>
        </w:tc>
        <w:tc>
          <w:tcPr>
            <w:tcW w:w="730" w:type="pct"/>
            <w:tcBorders>
              <w:top w:val="nil"/>
              <w:left w:val="nil"/>
              <w:bottom w:val="single" w:sz="4" w:space="0" w:color="auto"/>
              <w:right w:val="single" w:sz="4" w:space="0" w:color="auto"/>
            </w:tcBorders>
            <w:shd w:val="clear" w:color="auto" w:fill="BFBFBF" w:themeFill="background1" w:themeFillShade="BF"/>
            <w:vAlign w:val="center"/>
          </w:tcPr>
          <w:p w14:paraId="2FD6F2F4" w14:textId="26207DB1" w:rsidR="007D3F25" w:rsidRPr="003A28E0" w:rsidRDefault="003A28E0" w:rsidP="00173D96">
            <w:pPr>
              <w:ind w:firstLine="0"/>
              <w:jc w:val="center"/>
              <w:rPr>
                <w:rFonts w:ascii="Times New Roman" w:eastAsia="Times New Roman" w:hAnsi="Times New Roman"/>
                <w:b/>
                <w:sz w:val="20"/>
                <w:szCs w:val="20"/>
                <w:lang w:val="sr-Latn-RS"/>
              </w:rPr>
            </w:pPr>
            <w:r>
              <w:rPr>
                <w:rFonts w:ascii="Times New Roman" w:eastAsia="Times New Roman" w:hAnsi="Times New Roman"/>
                <w:b/>
                <w:sz w:val="20"/>
                <w:szCs w:val="20"/>
                <w:lang w:val="sr-Latn-RS"/>
              </w:rPr>
              <w:t>4,66</w:t>
            </w:r>
          </w:p>
        </w:tc>
        <w:tc>
          <w:tcPr>
            <w:tcW w:w="731"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64334D82" w14:textId="612679BF" w:rsidR="007D3F25" w:rsidRPr="007D3F25" w:rsidRDefault="007D3F25" w:rsidP="00173D96">
            <w:pPr>
              <w:ind w:firstLine="0"/>
              <w:jc w:val="center"/>
              <w:rPr>
                <w:rFonts w:ascii="Times New Roman" w:eastAsia="Times New Roman" w:hAnsi="Times New Roman"/>
                <w:b/>
                <w:bCs/>
                <w:sz w:val="20"/>
                <w:szCs w:val="20"/>
                <w:lang w:val="sr-Cyrl-RS"/>
              </w:rPr>
            </w:pPr>
          </w:p>
        </w:tc>
        <w:tc>
          <w:tcPr>
            <w:tcW w:w="706"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F317063" w14:textId="6DADBC6B" w:rsidR="007D3F25" w:rsidRPr="003A28E0" w:rsidRDefault="003A28E0" w:rsidP="00173D96">
            <w:pPr>
              <w:ind w:firstLine="0"/>
              <w:jc w:val="center"/>
              <w:rPr>
                <w:rFonts w:ascii="Times New Roman" w:eastAsia="Times New Roman" w:hAnsi="Times New Roman"/>
                <w:b/>
                <w:bCs/>
                <w:sz w:val="20"/>
                <w:szCs w:val="20"/>
                <w:lang w:val="sr-Latn-RS"/>
              </w:rPr>
            </w:pPr>
            <w:r>
              <w:rPr>
                <w:rFonts w:ascii="Times New Roman" w:eastAsia="Times New Roman" w:hAnsi="Times New Roman"/>
                <w:b/>
                <w:bCs/>
                <w:sz w:val="20"/>
                <w:szCs w:val="20"/>
                <w:lang w:val="sr-Latn-RS"/>
              </w:rPr>
              <w:t>1.126.000</w:t>
            </w:r>
          </w:p>
        </w:tc>
      </w:tr>
    </w:tbl>
    <w:p w14:paraId="7DB83835" w14:textId="77777777" w:rsidR="00561DB6" w:rsidRDefault="00561DB6" w:rsidP="00A35B7B">
      <w:pPr>
        <w:rPr>
          <w:rFonts w:ascii="Times New Roman" w:hAnsi="Times New Roman"/>
          <w:sz w:val="20"/>
          <w:szCs w:val="20"/>
          <w:lang w:val="sr-Latn-RS"/>
        </w:rPr>
      </w:pPr>
    </w:p>
    <w:p w14:paraId="17D5D726" w14:textId="15FD337E" w:rsidR="007D3F25" w:rsidRPr="00B930AC" w:rsidRDefault="007D3F25" w:rsidP="00A35B7B">
      <w:pPr>
        <w:rPr>
          <w:rFonts w:ascii="Times New Roman" w:hAnsi="Times New Roman"/>
          <w:sz w:val="20"/>
          <w:szCs w:val="20"/>
          <w:lang w:val="sr-Cyrl-RS"/>
        </w:rPr>
      </w:pPr>
      <w:r w:rsidRPr="00A35B7B">
        <w:rPr>
          <w:rFonts w:ascii="Times New Roman" w:hAnsi="Times New Roman"/>
          <w:sz w:val="20"/>
          <w:szCs w:val="20"/>
          <w:lang w:val="sr-Cyrl-RS"/>
        </w:rPr>
        <w:t xml:space="preserve">Потребно је обезбедити </w:t>
      </w:r>
      <w:r w:rsidR="00BF78BF">
        <w:rPr>
          <w:rFonts w:ascii="Times New Roman" w:hAnsi="Times New Roman"/>
          <w:sz w:val="20"/>
          <w:szCs w:val="20"/>
          <w:lang w:val="sr-Latn-RS"/>
        </w:rPr>
        <w:t>1.126.</w:t>
      </w:r>
      <w:r w:rsidR="0082322A">
        <w:rPr>
          <w:rFonts w:ascii="Times New Roman" w:hAnsi="Times New Roman"/>
          <w:sz w:val="20"/>
          <w:szCs w:val="20"/>
          <w:lang w:val="sr-Cyrl-RS"/>
        </w:rPr>
        <w:t>.000</w:t>
      </w:r>
      <w:r w:rsidRPr="00A35B7B">
        <w:rPr>
          <w:rFonts w:ascii="Times New Roman" w:hAnsi="Times New Roman"/>
          <w:sz w:val="20"/>
          <w:szCs w:val="20"/>
          <w:lang w:val="sr-Cyrl-RS"/>
        </w:rPr>
        <w:t xml:space="preserve"> дин</w:t>
      </w:r>
      <w:r w:rsidR="00B930AC">
        <w:rPr>
          <w:rFonts w:ascii="Times New Roman" w:hAnsi="Times New Roman"/>
          <w:sz w:val="20"/>
          <w:szCs w:val="20"/>
          <w:lang w:val="sr-Cyrl-RS"/>
        </w:rPr>
        <w:t>ара</w:t>
      </w:r>
      <w:r w:rsidR="002F3008">
        <w:rPr>
          <w:rFonts w:ascii="Times New Roman" w:hAnsi="Times New Roman"/>
          <w:sz w:val="20"/>
          <w:szCs w:val="20"/>
          <w:lang w:val="sr-Cyrl-RS"/>
        </w:rPr>
        <w:t xml:space="preserve"> годишње</w:t>
      </w:r>
      <w:r w:rsidR="00B930AC">
        <w:rPr>
          <w:rFonts w:ascii="Times New Roman" w:hAnsi="Times New Roman"/>
          <w:sz w:val="20"/>
          <w:szCs w:val="20"/>
          <w:lang w:val="sr-Cyrl-RS"/>
        </w:rPr>
        <w:t xml:space="preserve"> </w:t>
      </w:r>
      <w:r w:rsidRPr="00A35B7B">
        <w:rPr>
          <w:rFonts w:ascii="Times New Roman" w:hAnsi="Times New Roman"/>
          <w:sz w:val="20"/>
          <w:szCs w:val="20"/>
          <w:lang w:val="sr-Cyrl-RS"/>
        </w:rPr>
        <w:t>у периоду 202</w:t>
      </w:r>
      <w:r w:rsidR="00BF78BF">
        <w:rPr>
          <w:rFonts w:ascii="Times New Roman" w:hAnsi="Times New Roman"/>
          <w:sz w:val="20"/>
          <w:szCs w:val="20"/>
          <w:lang w:val="sr-Latn-RS"/>
        </w:rPr>
        <w:t>7</w:t>
      </w:r>
      <w:r w:rsidRPr="00A35B7B">
        <w:rPr>
          <w:rFonts w:ascii="Times New Roman" w:hAnsi="Times New Roman"/>
          <w:sz w:val="20"/>
          <w:szCs w:val="20"/>
          <w:lang w:val="sr-Cyrl-RS"/>
        </w:rPr>
        <w:t xml:space="preserve"> – 203</w:t>
      </w:r>
      <w:r w:rsidR="00BF78BF">
        <w:rPr>
          <w:rFonts w:ascii="Times New Roman" w:hAnsi="Times New Roman"/>
          <w:sz w:val="20"/>
          <w:szCs w:val="20"/>
          <w:lang w:val="sr-Latn-RS"/>
        </w:rPr>
        <w:t>5</w:t>
      </w:r>
      <w:r w:rsidRPr="00A35B7B">
        <w:rPr>
          <w:rFonts w:ascii="Times New Roman" w:hAnsi="Times New Roman"/>
          <w:sz w:val="20"/>
          <w:szCs w:val="20"/>
          <w:lang w:val="sr-Cyrl-RS"/>
        </w:rPr>
        <w:t xml:space="preserve">. за изградњу, реконструкцију и одржавање путева у </w:t>
      </w:r>
      <w:r w:rsidR="00A35B7B">
        <w:rPr>
          <w:rFonts w:ascii="Times New Roman" w:hAnsi="Times New Roman"/>
          <w:sz w:val="20"/>
          <w:szCs w:val="20"/>
          <w:lang w:val="sr-Cyrl-RS"/>
        </w:rPr>
        <w:t>газдинској јединици „</w:t>
      </w:r>
      <w:r w:rsidR="00BF78BF">
        <w:rPr>
          <w:rFonts w:ascii="Times New Roman" w:hAnsi="Times New Roman"/>
          <w:sz w:val="20"/>
          <w:szCs w:val="20"/>
          <w:lang w:val="sr-Cyrl-RS"/>
        </w:rPr>
        <w:t>Поблаћница</w:t>
      </w:r>
      <w:r w:rsidR="00BF78BF">
        <w:rPr>
          <w:rFonts w:ascii="Times New Roman" w:hAnsi="Times New Roman"/>
          <w:sz w:val="20"/>
          <w:szCs w:val="20"/>
          <w:lang w:val="sr-Latn-RS"/>
        </w:rPr>
        <w:t xml:space="preserve"> I</w:t>
      </w:r>
      <w:r w:rsidR="00A35B7B">
        <w:rPr>
          <w:rFonts w:ascii="Times New Roman" w:hAnsi="Times New Roman"/>
          <w:sz w:val="20"/>
          <w:szCs w:val="20"/>
          <w:lang w:val="sr-Latn-RS"/>
        </w:rPr>
        <w:t>“</w:t>
      </w:r>
      <w:r w:rsidR="00B930AC">
        <w:rPr>
          <w:rFonts w:ascii="Times New Roman" w:hAnsi="Times New Roman"/>
          <w:sz w:val="20"/>
          <w:szCs w:val="20"/>
          <w:lang w:val="sr-Cyrl-RS"/>
        </w:rPr>
        <w:t>.</w:t>
      </w:r>
    </w:p>
    <w:p w14:paraId="17ADA21D" w14:textId="2C80F2C8" w:rsidR="007D3F25" w:rsidRPr="007D3F25" w:rsidRDefault="007D3F25" w:rsidP="007D3F25">
      <w:pPr>
        <w:keepNext/>
        <w:spacing w:before="480" w:after="360"/>
        <w:ind w:left="720" w:firstLine="0"/>
        <w:rPr>
          <w:rFonts w:ascii="Times New Roman" w:eastAsia="Batang" w:hAnsi="Times New Roman"/>
          <w:b/>
          <w:i/>
          <w:noProof/>
          <w:sz w:val="20"/>
          <w:szCs w:val="20"/>
          <w:lang w:val="x-none" w:eastAsia="x-none"/>
        </w:rPr>
      </w:pPr>
      <w:bookmarkStart w:id="298" w:name="_Toc14156279"/>
      <w:bookmarkStart w:id="299" w:name="_Toc134681520"/>
      <w:bookmarkStart w:id="300" w:name="_Toc134733757"/>
      <w:bookmarkStart w:id="301" w:name="_Toc137114200"/>
      <w:bookmarkStart w:id="302" w:name="_Toc169210301"/>
      <w:bookmarkStart w:id="303" w:name="_Toc357146767"/>
      <w:bookmarkStart w:id="304" w:name="_Toc398114835"/>
      <w:bookmarkStart w:id="305" w:name="_Toc433868151"/>
      <w:r w:rsidRPr="007D3F25">
        <w:rPr>
          <w:rFonts w:ascii="Times New Roman" w:eastAsia="Batang" w:hAnsi="Times New Roman"/>
          <w:b/>
          <w:i/>
          <w:noProof/>
          <w:sz w:val="20"/>
          <w:szCs w:val="20"/>
          <w:lang w:val="sr-Cyrl-RS" w:eastAsia="x-none"/>
        </w:rPr>
        <w:t>4.2.2</w:t>
      </w:r>
      <w:r w:rsidRPr="007D3F25">
        <w:rPr>
          <w:rFonts w:ascii="Times New Roman" w:eastAsia="Batang" w:hAnsi="Times New Roman"/>
          <w:b/>
          <w:i/>
          <w:noProof/>
          <w:sz w:val="20"/>
          <w:szCs w:val="20"/>
          <w:lang w:val="x-none" w:eastAsia="x-none"/>
        </w:rPr>
        <w:t>.</w:t>
      </w:r>
      <w:r w:rsidR="00245FF8">
        <w:rPr>
          <w:rFonts w:ascii="Times New Roman" w:eastAsia="Batang" w:hAnsi="Times New Roman"/>
          <w:b/>
          <w:i/>
          <w:noProof/>
          <w:sz w:val="20"/>
          <w:szCs w:val="20"/>
          <w:lang w:val="sr-Cyrl-RS" w:eastAsia="x-none"/>
        </w:rPr>
        <w:t>4</w:t>
      </w:r>
      <w:r w:rsidRPr="007D3F25">
        <w:rPr>
          <w:rFonts w:ascii="Times New Roman" w:eastAsia="Batang" w:hAnsi="Times New Roman"/>
          <w:b/>
          <w:i/>
          <w:noProof/>
          <w:sz w:val="20"/>
          <w:szCs w:val="20"/>
          <w:lang w:val="x-none" w:eastAsia="x-none"/>
        </w:rPr>
        <w:t>. Средства за репродукцију шум</w:t>
      </w:r>
      <w:bookmarkEnd w:id="298"/>
      <w:r w:rsidRPr="007D3F25">
        <w:rPr>
          <w:rFonts w:ascii="Times New Roman" w:eastAsia="Batang" w:hAnsi="Times New Roman"/>
          <w:b/>
          <w:i/>
          <w:noProof/>
          <w:sz w:val="20"/>
          <w:szCs w:val="20"/>
          <w:lang w:val="x-none" w:eastAsia="x-none"/>
        </w:rPr>
        <w:t>а</w:t>
      </w:r>
      <w:bookmarkEnd w:id="299"/>
      <w:bookmarkEnd w:id="300"/>
      <w:bookmarkEnd w:id="301"/>
      <w:bookmarkEnd w:id="302"/>
    </w:p>
    <w:p w14:paraId="5857F798" w14:textId="4E9A3561" w:rsidR="00F637DD" w:rsidRPr="00407A86" w:rsidRDefault="007D3F25" w:rsidP="00407A86">
      <w:pPr>
        <w:spacing w:after="120"/>
        <w:rPr>
          <w:rFonts w:ascii="Times New Roman" w:eastAsia="Batang" w:hAnsi="Times New Roman"/>
          <w:noProof/>
          <w:sz w:val="20"/>
          <w:szCs w:val="20"/>
          <w:lang w:val="sr-Cyrl-RS"/>
        </w:rPr>
      </w:pPr>
      <w:bookmarkStart w:id="306" w:name="_Toc349734280"/>
      <w:bookmarkStart w:id="307" w:name="_Toc357146768"/>
      <w:bookmarkStart w:id="308" w:name="_Toc398114836"/>
      <w:bookmarkStart w:id="309" w:name="_Toc433868152"/>
      <w:bookmarkStart w:id="310" w:name="_Toc14156280"/>
      <w:bookmarkStart w:id="311" w:name="_Toc134681521"/>
      <w:bookmarkStart w:id="312" w:name="_Toc134733758"/>
      <w:bookmarkStart w:id="313" w:name="_Toc137114201"/>
      <w:bookmarkEnd w:id="303"/>
      <w:bookmarkEnd w:id="304"/>
      <w:bookmarkEnd w:id="305"/>
      <w:r w:rsidRPr="006E1E1F">
        <w:rPr>
          <w:rFonts w:ascii="Times New Roman" w:eastAsia="Batang" w:hAnsi="Times New Roman"/>
          <w:noProof/>
          <w:sz w:val="20"/>
          <w:szCs w:val="20"/>
          <w:lang w:val="sr-Cyrl-RS"/>
        </w:rPr>
        <w:t>Средства за репродукцију шума</w:t>
      </w:r>
      <w:r w:rsidRPr="007D3F25">
        <w:rPr>
          <w:rFonts w:ascii="Times New Roman" w:eastAsia="Batang" w:hAnsi="Times New Roman"/>
          <w:noProof/>
          <w:sz w:val="20"/>
          <w:szCs w:val="20"/>
          <w:lang w:val="sr-Cyrl-RS"/>
        </w:rPr>
        <w:t xml:space="preserve"> износе 15 % од тржишне вредности израђених дрвних сортимената на месту сече.</w:t>
      </w:r>
      <w:r w:rsidR="00736179">
        <w:rPr>
          <w:rFonts w:ascii="Times New Roman" w:eastAsia="Batang" w:hAnsi="Times New Roman"/>
          <w:noProof/>
          <w:sz w:val="20"/>
          <w:szCs w:val="20"/>
          <w:lang w:val="sr-Latn-RS"/>
        </w:rPr>
        <w:t xml:space="preserve"> </w:t>
      </w:r>
    </w:p>
    <w:p w14:paraId="22643FAE" w14:textId="5934D73F" w:rsidR="007D3F25" w:rsidRDefault="007D3F25" w:rsidP="00407A86">
      <w:pPr>
        <w:keepNext/>
        <w:spacing w:before="120" w:after="120"/>
        <w:ind w:firstLine="0"/>
        <w:rPr>
          <w:rFonts w:ascii="Times New Roman" w:eastAsia="Times New Roman" w:hAnsi="Times New Roman"/>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BD6B85">
        <w:rPr>
          <w:rFonts w:ascii="Times New Roman" w:eastAsia="Times New Roman" w:hAnsi="Times New Roman"/>
          <w:b/>
          <w:sz w:val="18"/>
          <w:szCs w:val="18"/>
          <w:lang w:val="sr-Cyrl-RS"/>
        </w:rPr>
        <w:t>7</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sz w:val="18"/>
          <w:szCs w:val="18"/>
          <w:lang w:val="sr-Cyrl-RS"/>
        </w:rPr>
        <w:t>Средства за репродукцију шума</w:t>
      </w:r>
    </w:p>
    <w:tbl>
      <w:tblPr>
        <w:tblpPr w:leftFromText="180" w:rightFromText="180" w:vertAnchor="text" w:tblpY="1"/>
        <w:tblOverlap w:val="never"/>
        <w:tblW w:w="7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4057"/>
        <w:gridCol w:w="364"/>
        <w:gridCol w:w="949"/>
        <w:gridCol w:w="360"/>
        <w:gridCol w:w="1694"/>
      </w:tblGrid>
      <w:tr w:rsidR="00407A86" w:rsidRPr="007D3F25" w14:paraId="38F2129D" w14:textId="77777777" w:rsidTr="00407A86">
        <w:trPr>
          <w:trHeight w:val="332"/>
        </w:trPr>
        <w:tc>
          <w:tcPr>
            <w:tcW w:w="4057" w:type="dxa"/>
          </w:tcPr>
          <w:p w14:paraId="7CDE0A62" w14:textId="29FEBA4E" w:rsidR="00407A86" w:rsidRPr="00A953E6" w:rsidRDefault="00407A86" w:rsidP="00407A86">
            <w:pPr>
              <w:spacing w:before="20" w:after="20"/>
              <w:ind w:firstLine="0"/>
              <w:jc w:val="center"/>
              <w:rPr>
                <w:rFonts w:ascii="Times New Roman" w:eastAsia="Batang" w:hAnsi="Times New Roman"/>
                <w:noProof/>
                <w:sz w:val="20"/>
                <w:szCs w:val="20"/>
                <w:lang w:val="sr-Cyrl-RS"/>
              </w:rPr>
            </w:pPr>
            <w:r>
              <w:rPr>
                <w:rFonts w:ascii="Times New Roman" w:eastAsia="Times New Roman" w:hAnsi="Times New Roman"/>
                <w:sz w:val="20"/>
                <w:szCs w:val="20"/>
                <w:lang w:val="sr-Cyrl-RS"/>
              </w:rPr>
              <w:t xml:space="preserve">13.937.313 (2.624,46 </w:t>
            </w:r>
            <w:r>
              <w:rPr>
                <w:rFonts w:ascii="Times New Roman" w:eastAsia="Times New Roman" w:hAnsi="Times New Roman"/>
                <w:sz w:val="20"/>
                <w:szCs w:val="20"/>
                <w:lang w:val="sr-Latn-RS"/>
              </w:rPr>
              <w:t>m</w:t>
            </w:r>
            <w:r>
              <w:rPr>
                <w:rFonts w:ascii="Times New Roman" w:eastAsia="Times New Roman" w:hAnsi="Times New Roman"/>
                <w:sz w:val="20"/>
                <w:szCs w:val="20"/>
                <w:vertAlign w:val="superscript"/>
                <w:lang w:val="sr-Latn-RS"/>
              </w:rPr>
              <w:t>3</w:t>
            </w:r>
            <w:r>
              <w:rPr>
                <w:rFonts w:ascii="Times New Roman" w:eastAsia="Times New Roman" w:hAnsi="Times New Roman"/>
                <w:sz w:val="20"/>
                <w:szCs w:val="20"/>
                <w:lang w:val="sr-Latn-RS"/>
              </w:rPr>
              <w:t xml:space="preserve"> x </w:t>
            </w:r>
            <w:r>
              <w:rPr>
                <w:rFonts w:ascii="Times New Roman" w:eastAsia="Times New Roman" w:hAnsi="Times New Roman"/>
                <w:sz w:val="20"/>
                <w:szCs w:val="20"/>
                <w:lang w:val="sr-Cyrl-RS"/>
              </w:rPr>
              <w:t xml:space="preserve">941 </w:t>
            </w:r>
            <w:r>
              <w:rPr>
                <w:rFonts w:ascii="Times New Roman" w:eastAsia="Times New Roman" w:hAnsi="Times New Roman"/>
                <w:sz w:val="20"/>
                <w:szCs w:val="20"/>
                <w:lang w:val="sr-Latn-RS"/>
              </w:rPr>
              <w:t>m</w:t>
            </w:r>
            <w:r>
              <w:rPr>
                <w:rFonts w:ascii="Times New Roman" w:eastAsia="Times New Roman" w:hAnsi="Times New Roman"/>
                <w:sz w:val="20"/>
                <w:szCs w:val="20"/>
                <w:vertAlign w:val="superscript"/>
                <w:lang w:val="sr-Latn-RS"/>
              </w:rPr>
              <w:t>3</w:t>
            </w:r>
            <w:r>
              <w:rPr>
                <w:rFonts w:ascii="Times New Roman" w:eastAsia="Times New Roman" w:hAnsi="Times New Roman"/>
                <w:sz w:val="20"/>
                <w:szCs w:val="20"/>
                <w:lang w:val="sr-Latn-RS"/>
              </w:rPr>
              <w:t xml:space="preserve"> /</w:t>
            </w:r>
            <w:r>
              <w:rPr>
                <w:rFonts w:ascii="Times New Roman" w:eastAsia="Times New Roman" w:hAnsi="Times New Roman"/>
                <w:sz w:val="20"/>
                <w:szCs w:val="20"/>
                <w:lang w:val="sr-Cyrl-RS"/>
              </w:rPr>
              <w:t>дин.)</w:t>
            </w:r>
          </w:p>
        </w:tc>
        <w:tc>
          <w:tcPr>
            <w:tcW w:w="364" w:type="dxa"/>
          </w:tcPr>
          <w:p w14:paraId="6D414B48" w14:textId="77777777" w:rsidR="00407A86" w:rsidRPr="007D3F25" w:rsidRDefault="00407A86" w:rsidP="00407A86">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X </w:t>
            </w:r>
          </w:p>
        </w:tc>
        <w:tc>
          <w:tcPr>
            <w:tcW w:w="949" w:type="dxa"/>
          </w:tcPr>
          <w:p w14:paraId="7CF208C1" w14:textId="77777777" w:rsidR="00407A86" w:rsidRPr="007D3F25" w:rsidRDefault="00407A86" w:rsidP="00407A86">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15 %</w:t>
            </w:r>
          </w:p>
        </w:tc>
        <w:tc>
          <w:tcPr>
            <w:tcW w:w="360" w:type="dxa"/>
          </w:tcPr>
          <w:p w14:paraId="6C46E133" w14:textId="77777777" w:rsidR="00407A86" w:rsidRPr="007D3F25" w:rsidRDefault="00407A86" w:rsidP="00407A86">
            <w:pPr>
              <w:spacing w:before="20" w:after="20"/>
              <w:ind w:firstLine="0"/>
              <w:jc w:val="center"/>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w:t>
            </w:r>
          </w:p>
        </w:tc>
        <w:tc>
          <w:tcPr>
            <w:tcW w:w="1694" w:type="dxa"/>
          </w:tcPr>
          <w:p w14:paraId="763A62ED" w14:textId="7D5D7272" w:rsidR="00407A86" w:rsidRPr="007D3F25" w:rsidRDefault="00407A86" w:rsidP="00407A86">
            <w:pPr>
              <w:spacing w:before="20" w:after="20"/>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1.720.154.,42 дин</w:t>
            </w:r>
          </w:p>
        </w:tc>
      </w:tr>
    </w:tbl>
    <w:p w14:paraId="0EC6CF9F" w14:textId="77777777" w:rsidR="00516743" w:rsidRDefault="00516743" w:rsidP="00407A86">
      <w:pPr>
        <w:keepNext/>
        <w:spacing w:before="120" w:after="120"/>
        <w:ind w:firstLine="0"/>
        <w:rPr>
          <w:rFonts w:ascii="Times New Roman" w:eastAsia="Times New Roman" w:hAnsi="Times New Roman"/>
          <w:sz w:val="18"/>
          <w:szCs w:val="18"/>
          <w:lang w:val="sr-Cyrl-RS"/>
        </w:rPr>
      </w:pPr>
    </w:p>
    <w:p w14:paraId="22D3E71D" w14:textId="77777777" w:rsidR="00516743" w:rsidRPr="00296426" w:rsidRDefault="00516743" w:rsidP="00407A86">
      <w:pPr>
        <w:keepNext/>
        <w:spacing w:before="120" w:after="120"/>
        <w:ind w:firstLine="0"/>
        <w:rPr>
          <w:rFonts w:ascii="Times New Roman" w:eastAsia="Times New Roman" w:hAnsi="Times New Roman"/>
          <w:sz w:val="18"/>
          <w:szCs w:val="18"/>
          <w:lang w:val="sr-Cyrl-RS"/>
        </w:rPr>
      </w:pPr>
    </w:p>
    <w:p w14:paraId="7BA0C4C1" w14:textId="7C17BF1B" w:rsidR="00516743" w:rsidRDefault="007D3F25" w:rsidP="00516743">
      <w:pPr>
        <w:rPr>
          <w:rFonts w:ascii="Times New Roman" w:hAnsi="Times New Roman"/>
          <w:b/>
          <w:bCs/>
          <w:i/>
          <w:iCs/>
          <w:sz w:val="20"/>
          <w:szCs w:val="20"/>
          <w:lang w:val="sr-Cyrl-RS" w:eastAsia="x-none"/>
        </w:rPr>
      </w:pPr>
      <w:bookmarkStart w:id="314" w:name="_Toc169210302"/>
      <w:r w:rsidRPr="00516743">
        <w:rPr>
          <w:rFonts w:ascii="Times New Roman" w:hAnsi="Times New Roman"/>
          <w:b/>
          <w:bCs/>
          <w:i/>
          <w:iCs/>
          <w:sz w:val="20"/>
          <w:szCs w:val="20"/>
          <w:lang w:val="x-none" w:eastAsia="x-none"/>
        </w:rPr>
        <w:t>4.2.2.</w:t>
      </w:r>
      <w:r w:rsidR="00245FF8" w:rsidRPr="00516743">
        <w:rPr>
          <w:rFonts w:ascii="Times New Roman" w:hAnsi="Times New Roman"/>
          <w:b/>
          <w:bCs/>
          <w:i/>
          <w:iCs/>
          <w:sz w:val="20"/>
          <w:szCs w:val="20"/>
          <w:lang w:val="sr-Cyrl-RS" w:eastAsia="x-none"/>
        </w:rPr>
        <w:t>5</w:t>
      </w:r>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Накнада</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за</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коришћење</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шума</w:t>
      </w:r>
      <w:proofErr w:type="spellEnd"/>
      <w:r w:rsidRPr="00516743">
        <w:rPr>
          <w:rFonts w:ascii="Times New Roman" w:hAnsi="Times New Roman"/>
          <w:b/>
          <w:bCs/>
          <w:i/>
          <w:iCs/>
          <w:sz w:val="20"/>
          <w:szCs w:val="20"/>
          <w:lang w:val="x-none" w:eastAsia="x-none"/>
        </w:rPr>
        <w:t xml:space="preserve"> и </w:t>
      </w:r>
      <w:proofErr w:type="spellStart"/>
      <w:r w:rsidRPr="00516743">
        <w:rPr>
          <w:rFonts w:ascii="Times New Roman" w:hAnsi="Times New Roman"/>
          <w:b/>
          <w:bCs/>
          <w:i/>
          <w:iCs/>
          <w:sz w:val="20"/>
          <w:szCs w:val="20"/>
          <w:lang w:val="x-none" w:eastAsia="x-none"/>
        </w:rPr>
        <w:t>шумског</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земљишта</w:t>
      </w:r>
      <w:bookmarkStart w:id="315" w:name="_Toc299607150"/>
      <w:bookmarkStart w:id="316" w:name="_Toc331590744"/>
      <w:bookmarkEnd w:id="306"/>
      <w:bookmarkEnd w:id="307"/>
      <w:bookmarkEnd w:id="308"/>
      <w:bookmarkEnd w:id="309"/>
      <w:bookmarkEnd w:id="310"/>
      <w:bookmarkEnd w:id="311"/>
      <w:bookmarkEnd w:id="312"/>
      <w:bookmarkEnd w:id="313"/>
      <w:bookmarkEnd w:id="314"/>
      <w:proofErr w:type="spellEnd"/>
      <w:r w:rsidRPr="00516743">
        <w:rPr>
          <w:rFonts w:ascii="Times New Roman" w:hAnsi="Times New Roman"/>
          <w:b/>
          <w:bCs/>
          <w:i/>
          <w:iCs/>
          <w:sz w:val="20"/>
          <w:szCs w:val="20"/>
          <w:lang w:val="x-none" w:eastAsia="x-none"/>
        </w:rPr>
        <w:t xml:space="preserve"> </w:t>
      </w:r>
    </w:p>
    <w:p w14:paraId="6D58B2BC" w14:textId="77777777" w:rsidR="00516743" w:rsidRPr="00516743" w:rsidRDefault="00516743" w:rsidP="00516743">
      <w:pPr>
        <w:rPr>
          <w:rFonts w:ascii="Times New Roman" w:hAnsi="Times New Roman"/>
          <w:b/>
          <w:bCs/>
          <w:i/>
          <w:iCs/>
          <w:sz w:val="20"/>
          <w:szCs w:val="20"/>
          <w:lang w:val="sr-Cyrl-RS" w:eastAsia="x-none"/>
        </w:rPr>
      </w:pPr>
    </w:p>
    <w:p w14:paraId="0C2598DB" w14:textId="74B2B16B" w:rsidR="007D3F25" w:rsidRPr="00736179" w:rsidRDefault="007D3F25" w:rsidP="005423E7">
      <w:pPr>
        <w:spacing w:after="120"/>
        <w:rPr>
          <w:rFonts w:ascii="Times New Roman" w:eastAsia="Batang" w:hAnsi="Times New Roman"/>
          <w:noProof/>
          <w:sz w:val="20"/>
          <w:szCs w:val="20"/>
          <w:lang w:val="sr-Latn-RS"/>
        </w:rPr>
      </w:pPr>
      <w:r w:rsidRPr="007D3F25">
        <w:rPr>
          <w:rFonts w:ascii="Times New Roman" w:eastAsia="Batang" w:hAnsi="Times New Roman"/>
          <w:noProof/>
          <w:sz w:val="20"/>
          <w:szCs w:val="20"/>
          <w:lang w:val="en-US"/>
        </w:rPr>
        <w:lastRenderedPageBreak/>
        <w:t xml:space="preserve">Накнада за </w:t>
      </w:r>
      <w:r w:rsidRPr="007D3F25">
        <w:rPr>
          <w:rFonts w:ascii="Times New Roman" w:eastAsia="Batang" w:hAnsi="Times New Roman"/>
          <w:noProof/>
          <w:sz w:val="20"/>
          <w:szCs w:val="20"/>
          <w:lang w:val="sr-Cyrl-RS"/>
        </w:rPr>
        <w:t>коришћење шума и шумског земљишта</w:t>
      </w:r>
      <w:r w:rsidRPr="007D3F25">
        <w:rPr>
          <w:rFonts w:ascii="Times New Roman" w:eastAsia="Batang" w:hAnsi="Times New Roman"/>
          <w:noProof/>
          <w:sz w:val="20"/>
          <w:szCs w:val="20"/>
          <w:lang w:val="en-US"/>
        </w:rPr>
        <w:t xml:space="preserve"> </w:t>
      </w:r>
      <w:r w:rsidRPr="007D3F25">
        <w:rPr>
          <w:rFonts w:ascii="Times New Roman" w:eastAsia="Batang" w:hAnsi="Times New Roman"/>
          <w:noProof/>
          <w:sz w:val="20"/>
          <w:szCs w:val="20"/>
          <w:lang w:val="sr-Cyrl-RS"/>
        </w:rPr>
        <w:t>износи 3% од укупног прихода од продаје дрвета.</w:t>
      </w:r>
      <w:r w:rsidR="00736179">
        <w:rPr>
          <w:rFonts w:ascii="Times New Roman" w:eastAsia="Batang" w:hAnsi="Times New Roman"/>
          <w:noProof/>
          <w:sz w:val="20"/>
          <w:szCs w:val="20"/>
          <w:lang w:val="sr-Latn-RS"/>
        </w:rPr>
        <w:t xml:space="preserve">         </w:t>
      </w:r>
    </w:p>
    <w:p w14:paraId="1965B64B" w14:textId="01D47E94" w:rsidR="007D3F25" w:rsidRPr="00624855" w:rsidRDefault="007D3F25" w:rsidP="00FB432F">
      <w:pPr>
        <w:spacing w:after="120"/>
        <w:ind w:left="720" w:hanging="440"/>
        <w:rPr>
          <w:rFonts w:ascii="Times New Roman" w:eastAsia="Batang" w:hAnsi="Times New Roman"/>
          <w:sz w:val="18"/>
          <w:szCs w:val="18"/>
          <w:lang w:val="sr-Cyrl-RS"/>
        </w:rPr>
      </w:pPr>
      <w:bookmarkStart w:id="317" w:name="_Hlk106360825"/>
      <w:r w:rsidRPr="00624855">
        <w:rPr>
          <w:rFonts w:ascii="Times New Roman" w:eastAsia="Batang" w:hAnsi="Times New Roman"/>
          <w:b/>
          <w:bCs/>
          <w:sz w:val="18"/>
          <w:szCs w:val="18"/>
          <w:lang w:val="sr-Cyrl-RS"/>
        </w:rPr>
        <w:t xml:space="preserve">Табела </w:t>
      </w:r>
      <w:r w:rsidR="00BD6B85">
        <w:rPr>
          <w:rFonts w:ascii="Times New Roman" w:eastAsia="Batang" w:hAnsi="Times New Roman"/>
          <w:b/>
          <w:bCs/>
          <w:sz w:val="18"/>
          <w:szCs w:val="18"/>
          <w:lang w:val="sr-Cyrl-RS"/>
        </w:rPr>
        <w:t>48</w:t>
      </w:r>
      <w:r w:rsidRPr="00624855">
        <w:rPr>
          <w:rFonts w:ascii="Times New Roman" w:eastAsia="Batang" w:hAnsi="Times New Roman"/>
          <w:b/>
          <w:bCs/>
          <w:sz w:val="18"/>
          <w:szCs w:val="18"/>
          <w:lang w:val="sr-Cyrl-RS"/>
        </w:rPr>
        <w:t>.</w:t>
      </w:r>
      <w:r w:rsidRPr="00624855">
        <w:rPr>
          <w:rFonts w:ascii="Times New Roman" w:eastAsia="Batang" w:hAnsi="Times New Roman"/>
          <w:sz w:val="18"/>
          <w:szCs w:val="18"/>
          <w:lang w:val="sr-Cyrl-RS"/>
        </w:rPr>
        <w:t xml:space="preserve"> Накнада за </w:t>
      </w:r>
      <w:bookmarkEnd w:id="317"/>
      <w:r w:rsidRPr="00624855">
        <w:rPr>
          <w:rFonts w:ascii="Times New Roman" w:eastAsia="Batang" w:hAnsi="Times New Roman"/>
          <w:sz w:val="18"/>
          <w:szCs w:val="18"/>
          <w:lang w:val="sr-Cyrl-RS"/>
        </w:rPr>
        <w:t>коришћење шума и шумског земљишта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000" w:firstRow="0" w:lastRow="0" w:firstColumn="0" w:lastColumn="0" w:noHBand="0" w:noVBand="0"/>
      </w:tblPr>
      <w:tblGrid>
        <w:gridCol w:w="1418"/>
        <w:gridCol w:w="361"/>
        <w:gridCol w:w="851"/>
        <w:gridCol w:w="330"/>
        <w:gridCol w:w="1738"/>
      </w:tblGrid>
      <w:tr w:rsidR="007D3F25" w:rsidRPr="007D3F25" w14:paraId="70079080" w14:textId="77777777" w:rsidTr="0085417B">
        <w:tc>
          <w:tcPr>
            <w:tcW w:w="1418" w:type="dxa"/>
          </w:tcPr>
          <w:p w14:paraId="6E0F1F94" w14:textId="1888B12B" w:rsidR="007D3F25" w:rsidRPr="00D23FA4" w:rsidRDefault="00D23FA4" w:rsidP="00296426">
            <w:pPr>
              <w:spacing w:before="20" w:after="20"/>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13. 937.313</w:t>
            </w:r>
          </w:p>
        </w:tc>
        <w:tc>
          <w:tcPr>
            <w:tcW w:w="361" w:type="dxa"/>
          </w:tcPr>
          <w:p w14:paraId="553B63C8" w14:textId="77777777" w:rsidR="007D3F25" w:rsidRPr="007D3F25" w:rsidRDefault="007D3F25" w:rsidP="00296426">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X</w:t>
            </w:r>
          </w:p>
        </w:tc>
        <w:tc>
          <w:tcPr>
            <w:tcW w:w="851" w:type="dxa"/>
          </w:tcPr>
          <w:p w14:paraId="626FC29A" w14:textId="77777777" w:rsidR="007D3F25" w:rsidRPr="007D3F25" w:rsidRDefault="007D3F25" w:rsidP="00296426">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3 %</w:t>
            </w:r>
          </w:p>
        </w:tc>
        <w:tc>
          <w:tcPr>
            <w:tcW w:w="330" w:type="dxa"/>
          </w:tcPr>
          <w:p w14:paraId="74896AB4" w14:textId="77777777" w:rsidR="007D3F25" w:rsidRPr="007D3F25" w:rsidRDefault="007D3F25" w:rsidP="00296426">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w:t>
            </w:r>
          </w:p>
        </w:tc>
        <w:tc>
          <w:tcPr>
            <w:tcW w:w="1738" w:type="dxa"/>
          </w:tcPr>
          <w:p w14:paraId="56CF76A6" w14:textId="71BDCAC0" w:rsidR="007D3F25" w:rsidRPr="007D3F25" w:rsidRDefault="00D23FA4" w:rsidP="00296426">
            <w:pPr>
              <w:spacing w:before="20" w:after="20"/>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418.119,39</w:t>
            </w:r>
            <w:r w:rsidR="007D3F25" w:rsidRPr="007D3F25">
              <w:rPr>
                <w:rFonts w:ascii="Times New Roman" w:eastAsia="Batang" w:hAnsi="Times New Roman"/>
                <w:noProof/>
                <w:sz w:val="20"/>
                <w:szCs w:val="20"/>
                <w:lang w:val="sr-Cyrl-RS"/>
              </w:rPr>
              <w:t xml:space="preserve"> дин</w:t>
            </w:r>
          </w:p>
        </w:tc>
      </w:tr>
      <w:bookmarkEnd w:id="315"/>
      <w:bookmarkEnd w:id="316"/>
    </w:tbl>
    <w:p w14:paraId="670080FE" w14:textId="77777777" w:rsidR="00407A86" w:rsidRPr="0052472F" w:rsidRDefault="00407A86" w:rsidP="00F64722">
      <w:pPr>
        <w:pStyle w:val="Hang127"/>
        <w:ind w:left="0" w:firstLine="0"/>
        <w:rPr>
          <w:rFonts w:ascii="Times New Roman" w:hAnsi="Times New Roman"/>
          <w:lang w:val="sr-Cyrl-RS"/>
        </w:rPr>
      </w:pPr>
    </w:p>
    <w:p w14:paraId="70175A1D" w14:textId="1961786D" w:rsidR="00407A86" w:rsidRPr="00516743" w:rsidRDefault="007D3F25" w:rsidP="00516743">
      <w:pPr>
        <w:rPr>
          <w:rFonts w:ascii="Times New Roman" w:hAnsi="Times New Roman"/>
          <w:b/>
          <w:bCs/>
          <w:i/>
          <w:iCs/>
          <w:sz w:val="20"/>
          <w:szCs w:val="20"/>
          <w:lang w:val="sr-Cyrl-RS" w:eastAsia="x-none"/>
        </w:rPr>
      </w:pPr>
      <w:bookmarkStart w:id="318" w:name="_Toc299607152"/>
      <w:bookmarkStart w:id="319" w:name="_Toc331590746"/>
      <w:bookmarkStart w:id="320" w:name="_Toc398114837"/>
      <w:bookmarkStart w:id="321" w:name="_Toc433868153"/>
      <w:bookmarkStart w:id="322" w:name="_Toc14156281"/>
      <w:bookmarkStart w:id="323" w:name="_Toc134681522"/>
      <w:bookmarkStart w:id="324" w:name="_Toc134733759"/>
      <w:bookmarkStart w:id="325" w:name="_Toc137114202"/>
      <w:bookmarkStart w:id="326" w:name="_Toc169210303"/>
      <w:r w:rsidRPr="00516743">
        <w:rPr>
          <w:rFonts w:ascii="Times New Roman" w:hAnsi="Times New Roman"/>
          <w:b/>
          <w:bCs/>
          <w:i/>
          <w:iCs/>
          <w:sz w:val="20"/>
          <w:szCs w:val="20"/>
          <w:lang w:val="sr-Cyrl-RS" w:eastAsia="x-none"/>
        </w:rPr>
        <w:t>4.2.2</w:t>
      </w:r>
      <w:r w:rsidRPr="00516743">
        <w:rPr>
          <w:rFonts w:ascii="Times New Roman" w:hAnsi="Times New Roman"/>
          <w:b/>
          <w:bCs/>
          <w:i/>
          <w:iCs/>
          <w:sz w:val="20"/>
          <w:szCs w:val="20"/>
          <w:lang w:val="x-none" w:eastAsia="x-none"/>
        </w:rPr>
        <w:t>.</w:t>
      </w:r>
      <w:r w:rsidR="00C009BD" w:rsidRPr="00516743">
        <w:rPr>
          <w:rFonts w:ascii="Times New Roman" w:hAnsi="Times New Roman"/>
          <w:b/>
          <w:bCs/>
          <w:i/>
          <w:iCs/>
          <w:sz w:val="20"/>
          <w:szCs w:val="20"/>
          <w:lang w:val="sr-Cyrl-RS" w:eastAsia="x-none"/>
        </w:rPr>
        <w:t>6</w:t>
      </w:r>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Трошкови</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уређивања</w:t>
      </w:r>
      <w:proofErr w:type="spellEnd"/>
      <w:r w:rsidRPr="00516743">
        <w:rPr>
          <w:rFonts w:ascii="Times New Roman" w:hAnsi="Times New Roman"/>
          <w:b/>
          <w:bCs/>
          <w:i/>
          <w:iCs/>
          <w:sz w:val="20"/>
          <w:szCs w:val="20"/>
          <w:lang w:val="x-none" w:eastAsia="x-none"/>
        </w:rPr>
        <w:t xml:space="preserve"> </w:t>
      </w:r>
      <w:proofErr w:type="spellStart"/>
      <w:r w:rsidRPr="00516743">
        <w:rPr>
          <w:rFonts w:ascii="Times New Roman" w:hAnsi="Times New Roman"/>
          <w:b/>
          <w:bCs/>
          <w:i/>
          <w:iCs/>
          <w:sz w:val="20"/>
          <w:szCs w:val="20"/>
          <w:lang w:val="x-none" w:eastAsia="x-none"/>
        </w:rPr>
        <w:t>ш</w:t>
      </w:r>
      <w:bookmarkEnd w:id="318"/>
      <w:bookmarkEnd w:id="319"/>
      <w:r w:rsidRPr="00516743">
        <w:rPr>
          <w:rFonts w:ascii="Times New Roman" w:hAnsi="Times New Roman"/>
          <w:b/>
          <w:bCs/>
          <w:i/>
          <w:iCs/>
          <w:sz w:val="20"/>
          <w:szCs w:val="20"/>
          <w:lang w:val="x-none" w:eastAsia="x-none"/>
        </w:rPr>
        <w:t>у</w:t>
      </w:r>
      <w:bookmarkEnd w:id="320"/>
      <w:bookmarkEnd w:id="321"/>
      <w:r w:rsidRPr="00516743">
        <w:rPr>
          <w:rFonts w:ascii="Times New Roman" w:hAnsi="Times New Roman"/>
          <w:b/>
          <w:bCs/>
          <w:i/>
          <w:iCs/>
          <w:sz w:val="20"/>
          <w:szCs w:val="20"/>
          <w:lang w:val="x-none" w:eastAsia="x-none"/>
        </w:rPr>
        <w:t>м</w:t>
      </w:r>
      <w:bookmarkEnd w:id="322"/>
      <w:r w:rsidRPr="00516743">
        <w:rPr>
          <w:rFonts w:ascii="Times New Roman" w:hAnsi="Times New Roman"/>
          <w:b/>
          <w:bCs/>
          <w:i/>
          <w:iCs/>
          <w:sz w:val="20"/>
          <w:szCs w:val="20"/>
          <w:lang w:val="x-none" w:eastAsia="x-none"/>
        </w:rPr>
        <w:t>а</w:t>
      </w:r>
      <w:bookmarkEnd w:id="323"/>
      <w:bookmarkEnd w:id="324"/>
      <w:bookmarkEnd w:id="325"/>
      <w:bookmarkEnd w:id="326"/>
      <w:proofErr w:type="spellEnd"/>
      <w:r w:rsidRPr="00516743">
        <w:rPr>
          <w:rFonts w:ascii="Times New Roman" w:hAnsi="Times New Roman"/>
          <w:b/>
          <w:bCs/>
          <w:i/>
          <w:iCs/>
          <w:sz w:val="20"/>
          <w:szCs w:val="20"/>
          <w:lang w:val="x-none" w:eastAsia="x-none"/>
        </w:rPr>
        <w:t xml:space="preserve"> </w:t>
      </w:r>
    </w:p>
    <w:p w14:paraId="58D25F50" w14:textId="77777777" w:rsidR="00516743" w:rsidRPr="00516743" w:rsidRDefault="00516743" w:rsidP="00516743">
      <w:pPr>
        <w:rPr>
          <w:rFonts w:ascii="Times New Roman" w:hAnsi="Times New Roman"/>
          <w:sz w:val="20"/>
          <w:szCs w:val="20"/>
          <w:lang w:val="sr-Cyrl-RS" w:eastAsia="x-none"/>
        </w:rPr>
      </w:pPr>
    </w:p>
    <w:p w14:paraId="5B18420C" w14:textId="21526B5B" w:rsidR="007D3F25" w:rsidRPr="00624855" w:rsidRDefault="007D3F25" w:rsidP="00FB432F">
      <w:pPr>
        <w:keepNext/>
        <w:spacing w:after="120"/>
        <w:ind w:firstLine="322"/>
        <w:rPr>
          <w:rFonts w:ascii="Times New Roman" w:eastAsia="Times New Roman" w:hAnsi="Times New Roman"/>
          <w:bCs/>
          <w:sz w:val="18"/>
          <w:szCs w:val="18"/>
          <w:lang w:val="sr-Cyrl-RS"/>
        </w:rPr>
      </w:pPr>
      <w:r w:rsidRPr="00624855">
        <w:rPr>
          <w:rFonts w:ascii="Times New Roman" w:eastAsia="Times New Roman" w:hAnsi="Times New Roman"/>
          <w:b/>
          <w:sz w:val="18"/>
          <w:szCs w:val="18"/>
          <w:lang w:val="sr-Cyrl-RS"/>
        </w:rPr>
        <w:t xml:space="preserve">Табела </w:t>
      </w:r>
      <w:r w:rsidR="00BD6B85">
        <w:rPr>
          <w:rFonts w:ascii="Times New Roman" w:eastAsia="Times New Roman" w:hAnsi="Times New Roman"/>
          <w:b/>
          <w:sz w:val="18"/>
          <w:szCs w:val="18"/>
          <w:lang w:val="sr-Cyrl-RS"/>
        </w:rPr>
        <w:t>49</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Трошкови уређивања шума</w:t>
      </w:r>
      <w:r w:rsidR="00094C8F">
        <w:rPr>
          <w:rFonts w:ascii="Times New Roman" w:eastAsia="Times New Roman" w:hAnsi="Times New Roman"/>
          <w:bCs/>
          <w:sz w:val="18"/>
          <w:szCs w:val="18"/>
          <w:lang w:val="sr-Cyrl-RS"/>
        </w:rPr>
        <w:t>- просечно годишње</w:t>
      </w:r>
    </w:p>
    <w:tbl>
      <w:tblPr>
        <w:tblW w:w="12960" w:type="dxa"/>
        <w:tblInd w:w="113" w:type="dxa"/>
        <w:tblLook w:val="04A0" w:firstRow="1" w:lastRow="0" w:firstColumn="1" w:lastColumn="0" w:noHBand="0" w:noVBand="1"/>
      </w:tblPr>
      <w:tblGrid>
        <w:gridCol w:w="960"/>
        <w:gridCol w:w="6880"/>
        <w:gridCol w:w="1000"/>
        <w:gridCol w:w="1041"/>
        <w:gridCol w:w="1480"/>
        <w:gridCol w:w="1620"/>
      </w:tblGrid>
      <w:tr w:rsidR="00FC03E3" w:rsidRPr="00250AFA" w14:paraId="55CD95ED" w14:textId="77777777" w:rsidTr="005545ED">
        <w:trPr>
          <w:trHeight w:val="300"/>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5DC7BB7"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68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6830BA7"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Врста</w:t>
            </w:r>
            <w:proofErr w:type="spellEnd"/>
            <w:r w:rsidRPr="00250AFA">
              <w:rPr>
                <w:rFonts w:ascii="Times New Roman" w:eastAsia="Times New Roman" w:hAnsi="Times New Roman"/>
                <w:b/>
                <w:bCs/>
                <w:color w:val="000000"/>
                <w:sz w:val="18"/>
                <w:szCs w:val="18"/>
                <w:lang w:val="en-GB" w:eastAsia="en-GB"/>
              </w:rPr>
              <w:t xml:space="preserve"> </w:t>
            </w:r>
            <w:proofErr w:type="spellStart"/>
            <w:r w:rsidRPr="00250AFA">
              <w:rPr>
                <w:rFonts w:ascii="Times New Roman" w:eastAsia="Times New Roman" w:hAnsi="Times New Roman"/>
                <w:b/>
                <w:bCs/>
                <w:color w:val="000000"/>
                <w:sz w:val="18"/>
                <w:szCs w:val="18"/>
                <w:lang w:val="en-GB" w:eastAsia="en-GB"/>
              </w:rPr>
              <w:t>рада</w:t>
            </w:r>
            <w:proofErr w:type="spellEnd"/>
          </w:p>
        </w:tc>
        <w:tc>
          <w:tcPr>
            <w:tcW w:w="10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C62B5EB"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Jединица</w:t>
            </w:r>
            <w:proofErr w:type="spellEnd"/>
          </w:p>
        </w:tc>
        <w:tc>
          <w:tcPr>
            <w:tcW w:w="10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1E9F7AD"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Количина</w:t>
            </w:r>
            <w:proofErr w:type="spellEnd"/>
          </w:p>
        </w:tc>
        <w:tc>
          <w:tcPr>
            <w:tcW w:w="14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CF72B4"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Јединична</w:t>
            </w:r>
            <w:proofErr w:type="spellEnd"/>
            <w:r w:rsidRPr="00250AFA">
              <w:rPr>
                <w:rFonts w:ascii="Times New Roman" w:eastAsia="Times New Roman" w:hAnsi="Times New Roman"/>
                <w:b/>
                <w:bCs/>
                <w:color w:val="000000"/>
                <w:sz w:val="18"/>
                <w:szCs w:val="18"/>
                <w:lang w:val="en-GB" w:eastAsia="en-GB"/>
              </w:rPr>
              <w:t xml:space="preserve"> </w:t>
            </w:r>
            <w:proofErr w:type="spellStart"/>
            <w:r w:rsidRPr="00250AFA">
              <w:rPr>
                <w:rFonts w:ascii="Times New Roman" w:eastAsia="Times New Roman" w:hAnsi="Times New Roman"/>
                <w:b/>
                <w:bCs/>
                <w:color w:val="000000"/>
                <w:sz w:val="18"/>
                <w:szCs w:val="18"/>
                <w:lang w:val="en-GB" w:eastAsia="en-GB"/>
              </w:rPr>
              <w:t>цена</w:t>
            </w:r>
            <w:proofErr w:type="spellEnd"/>
          </w:p>
        </w:tc>
        <w:tc>
          <w:tcPr>
            <w:tcW w:w="16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C702879"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Износ</w:t>
            </w:r>
            <w:proofErr w:type="spellEnd"/>
          </w:p>
        </w:tc>
      </w:tr>
      <w:tr w:rsidR="00FC03E3" w:rsidRPr="00250AFA" w14:paraId="5CE208EF" w14:textId="77777777" w:rsidTr="005545ED">
        <w:trPr>
          <w:trHeight w:val="300"/>
          <w:tblHeader/>
        </w:trPr>
        <w:tc>
          <w:tcPr>
            <w:tcW w:w="9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FD9B7C"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p>
        </w:tc>
        <w:tc>
          <w:tcPr>
            <w:tcW w:w="688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2BD95"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616FFFA7"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мере</w:t>
            </w:r>
            <w:proofErr w:type="spellEnd"/>
          </w:p>
        </w:tc>
        <w:tc>
          <w:tcPr>
            <w:tcW w:w="102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AF93B2"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p>
        </w:tc>
        <w:tc>
          <w:tcPr>
            <w:tcW w:w="1480" w:type="dxa"/>
            <w:tcBorders>
              <w:top w:val="nil"/>
              <w:left w:val="nil"/>
              <w:bottom w:val="single" w:sz="4" w:space="0" w:color="auto"/>
              <w:right w:val="single" w:sz="4" w:space="0" w:color="auto"/>
            </w:tcBorders>
            <w:shd w:val="clear" w:color="auto" w:fill="BFBFBF" w:themeFill="background1" w:themeFillShade="BF"/>
            <w:noWrap/>
            <w:vAlign w:val="center"/>
            <w:hideMark/>
          </w:tcPr>
          <w:p w14:paraId="0AC1C7F8"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xml:space="preserve"> у </w:t>
            </w:r>
            <w:proofErr w:type="spellStart"/>
            <w:r w:rsidRPr="00250AFA">
              <w:rPr>
                <w:rFonts w:ascii="Times New Roman" w:eastAsia="Times New Roman" w:hAnsi="Times New Roman"/>
                <w:b/>
                <w:bCs/>
                <w:color w:val="000000"/>
                <w:sz w:val="18"/>
                <w:szCs w:val="18"/>
                <w:lang w:val="en-GB" w:eastAsia="en-GB"/>
              </w:rPr>
              <w:t>динарима</w:t>
            </w:r>
            <w:proofErr w:type="spellEnd"/>
          </w:p>
        </w:tc>
        <w:tc>
          <w:tcPr>
            <w:tcW w:w="1620" w:type="dxa"/>
            <w:tcBorders>
              <w:top w:val="nil"/>
              <w:left w:val="nil"/>
              <w:bottom w:val="single" w:sz="4" w:space="0" w:color="auto"/>
              <w:right w:val="single" w:sz="4" w:space="0" w:color="auto"/>
            </w:tcBorders>
            <w:shd w:val="clear" w:color="auto" w:fill="BFBFBF" w:themeFill="background1" w:themeFillShade="BF"/>
            <w:noWrap/>
            <w:vAlign w:val="center"/>
            <w:hideMark/>
          </w:tcPr>
          <w:p w14:paraId="47212054"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xml:space="preserve">у </w:t>
            </w:r>
            <w:proofErr w:type="spellStart"/>
            <w:r w:rsidRPr="00250AFA">
              <w:rPr>
                <w:rFonts w:ascii="Times New Roman" w:eastAsia="Times New Roman" w:hAnsi="Times New Roman"/>
                <w:b/>
                <w:bCs/>
                <w:color w:val="000000"/>
                <w:sz w:val="18"/>
                <w:szCs w:val="18"/>
                <w:lang w:val="en-GB" w:eastAsia="en-GB"/>
              </w:rPr>
              <w:t>динарима</w:t>
            </w:r>
            <w:proofErr w:type="spellEnd"/>
          </w:p>
        </w:tc>
      </w:tr>
      <w:tr w:rsidR="00FC03E3" w:rsidRPr="00250AFA" w14:paraId="78440AAF"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7DB188"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6880" w:type="dxa"/>
            <w:tcBorders>
              <w:top w:val="nil"/>
              <w:left w:val="nil"/>
              <w:bottom w:val="single" w:sz="4" w:space="0" w:color="auto"/>
              <w:right w:val="single" w:sz="4" w:space="0" w:color="auto"/>
            </w:tcBorders>
            <w:noWrap/>
            <w:vAlign w:val="center"/>
            <w:hideMark/>
          </w:tcPr>
          <w:p w14:paraId="7F10A025"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I - ПРИПРЕМНИ РАДОВИ</w:t>
            </w:r>
          </w:p>
        </w:tc>
        <w:tc>
          <w:tcPr>
            <w:tcW w:w="1000" w:type="dxa"/>
            <w:tcBorders>
              <w:top w:val="nil"/>
              <w:left w:val="nil"/>
              <w:bottom w:val="single" w:sz="4" w:space="0" w:color="auto"/>
              <w:right w:val="single" w:sz="4" w:space="0" w:color="auto"/>
            </w:tcBorders>
            <w:noWrap/>
            <w:vAlign w:val="center"/>
            <w:hideMark/>
          </w:tcPr>
          <w:p w14:paraId="3BDCA14E"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1020" w:type="dxa"/>
            <w:tcBorders>
              <w:top w:val="nil"/>
              <w:left w:val="nil"/>
              <w:bottom w:val="single" w:sz="4" w:space="0" w:color="auto"/>
              <w:right w:val="single" w:sz="4" w:space="0" w:color="auto"/>
            </w:tcBorders>
            <w:noWrap/>
            <w:vAlign w:val="center"/>
            <w:hideMark/>
          </w:tcPr>
          <w:p w14:paraId="1A24FC8A" w14:textId="77777777" w:rsidR="00FC03E3" w:rsidRPr="00250AFA" w:rsidRDefault="00FC03E3" w:rsidP="00FC03E3">
            <w:pPr>
              <w:ind w:firstLine="0"/>
              <w:jc w:val="righ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1480" w:type="dxa"/>
            <w:tcBorders>
              <w:top w:val="nil"/>
              <w:left w:val="nil"/>
              <w:bottom w:val="single" w:sz="4" w:space="0" w:color="auto"/>
              <w:right w:val="single" w:sz="4" w:space="0" w:color="auto"/>
            </w:tcBorders>
            <w:noWrap/>
            <w:vAlign w:val="center"/>
            <w:hideMark/>
          </w:tcPr>
          <w:p w14:paraId="17F8ED63"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1620" w:type="dxa"/>
            <w:tcBorders>
              <w:top w:val="nil"/>
              <w:left w:val="nil"/>
              <w:bottom w:val="single" w:sz="4" w:space="0" w:color="auto"/>
              <w:right w:val="single" w:sz="4" w:space="0" w:color="auto"/>
            </w:tcBorders>
            <w:noWrap/>
            <w:vAlign w:val="center"/>
            <w:hideMark/>
          </w:tcPr>
          <w:p w14:paraId="43B7ABBB"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r>
      <w:tr w:rsidR="00FC03E3" w:rsidRPr="00250AFA" w14:paraId="3345EE55"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5ACF09"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w:t>
            </w:r>
          </w:p>
        </w:tc>
        <w:tc>
          <w:tcPr>
            <w:tcW w:w="6880" w:type="dxa"/>
            <w:tcBorders>
              <w:top w:val="nil"/>
              <w:left w:val="nil"/>
              <w:bottom w:val="single" w:sz="4" w:space="0" w:color="auto"/>
              <w:right w:val="single" w:sz="4" w:space="0" w:color="auto"/>
            </w:tcBorders>
            <w:noWrap/>
            <w:vAlign w:val="center"/>
            <w:hideMark/>
          </w:tcPr>
          <w:p w14:paraId="67C58906"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радне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карте</w:t>
            </w:r>
            <w:proofErr w:type="spellEnd"/>
            <w:r w:rsidRPr="00250AFA">
              <w:rPr>
                <w:rFonts w:ascii="Times New Roman" w:eastAsia="Times New Roman" w:hAnsi="Times New Roman"/>
                <w:color w:val="000000"/>
                <w:sz w:val="18"/>
                <w:szCs w:val="18"/>
                <w:lang w:val="en-GB" w:eastAsia="en-GB"/>
              </w:rPr>
              <w:t xml:space="preserve"> - </w:t>
            </w:r>
            <w:proofErr w:type="spellStart"/>
            <w:r w:rsidRPr="00250AFA">
              <w:rPr>
                <w:rFonts w:ascii="Times New Roman" w:eastAsia="Times New Roman" w:hAnsi="Times New Roman"/>
                <w:color w:val="000000"/>
                <w:sz w:val="18"/>
                <w:szCs w:val="18"/>
                <w:lang w:val="en-GB" w:eastAsia="en-GB"/>
              </w:rPr>
              <w:t>катастарске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карте</w:t>
            </w:r>
            <w:proofErr w:type="spellEnd"/>
            <w:r w:rsidRPr="00250AFA">
              <w:rPr>
                <w:rFonts w:ascii="Times New Roman" w:eastAsia="Times New Roman" w:hAnsi="Times New Roman"/>
                <w:color w:val="000000"/>
                <w:sz w:val="18"/>
                <w:szCs w:val="18"/>
                <w:lang w:val="en-GB" w:eastAsia="en-GB"/>
              </w:rPr>
              <w:t xml:space="preserve"> (I </w:t>
            </w:r>
            <w:proofErr w:type="spellStart"/>
            <w:r w:rsidRPr="00250AFA">
              <w:rPr>
                <w:rFonts w:ascii="Times New Roman" w:eastAsia="Times New Roman" w:hAnsi="Times New Roman"/>
                <w:color w:val="000000"/>
                <w:sz w:val="18"/>
                <w:szCs w:val="18"/>
                <w:lang w:val="en-GB" w:eastAsia="en-GB"/>
              </w:rPr>
              <w:t>уређивање</w:t>
            </w:r>
            <w:proofErr w:type="spellEnd"/>
            <w:r w:rsidRPr="00250AFA">
              <w:rPr>
                <w:rFonts w:ascii="Times New Roman" w:eastAsia="Times New Roman" w:hAnsi="Times New Roman"/>
                <w:color w:val="000000"/>
                <w:sz w:val="18"/>
                <w:szCs w:val="18"/>
                <w:lang w:val="en-GB" w:eastAsia="en-GB"/>
              </w:rPr>
              <w:t>)</w:t>
            </w:r>
          </w:p>
        </w:tc>
        <w:tc>
          <w:tcPr>
            <w:tcW w:w="1000" w:type="dxa"/>
            <w:tcBorders>
              <w:top w:val="nil"/>
              <w:left w:val="nil"/>
              <w:bottom w:val="single" w:sz="4" w:space="0" w:color="auto"/>
              <w:right w:val="single" w:sz="4" w:space="0" w:color="auto"/>
            </w:tcBorders>
            <w:noWrap/>
            <w:vAlign w:val="center"/>
            <w:hideMark/>
          </w:tcPr>
          <w:p w14:paraId="20269595"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034525E9" w14:textId="6BF1A1A9" w:rsidR="00FC03E3" w:rsidRPr="00786349" w:rsidRDefault="008B55E5"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0ECC18A4" w14:textId="424B9F53"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152,26</w:t>
            </w:r>
          </w:p>
        </w:tc>
        <w:tc>
          <w:tcPr>
            <w:tcW w:w="1620" w:type="dxa"/>
            <w:tcBorders>
              <w:top w:val="nil"/>
              <w:left w:val="nil"/>
              <w:bottom w:val="single" w:sz="4" w:space="0" w:color="auto"/>
              <w:right w:val="single" w:sz="4" w:space="0" w:color="auto"/>
            </w:tcBorders>
            <w:noWrap/>
            <w:vAlign w:val="center"/>
          </w:tcPr>
          <w:p w14:paraId="46D9F983" w14:textId="3417A794"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27.368.73</w:t>
            </w:r>
          </w:p>
        </w:tc>
      </w:tr>
      <w:tr w:rsidR="00FC03E3" w:rsidRPr="00250AFA" w14:paraId="31713858"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D50142"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2</w:t>
            </w:r>
          </w:p>
        </w:tc>
        <w:tc>
          <w:tcPr>
            <w:tcW w:w="6880" w:type="dxa"/>
            <w:tcBorders>
              <w:top w:val="nil"/>
              <w:left w:val="nil"/>
              <w:bottom w:val="single" w:sz="4" w:space="0" w:color="auto"/>
              <w:right w:val="single" w:sz="4" w:space="0" w:color="auto"/>
            </w:tcBorders>
            <w:noWrap/>
            <w:vAlign w:val="center"/>
            <w:hideMark/>
          </w:tcPr>
          <w:p w14:paraId="329DF44E"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радне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карте</w:t>
            </w:r>
            <w:proofErr w:type="spellEnd"/>
            <w:r w:rsidRPr="00250AFA">
              <w:rPr>
                <w:rFonts w:ascii="Times New Roman" w:eastAsia="Times New Roman" w:hAnsi="Times New Roman"/>
                <w:color w:val="000000"/>
                <w:sz w:val="18"/>
                <w:szCs w:val="18"/>
                <w:lang w:val="en-GB" w:eastAsia="en-GB"/>
              </w:rPr>
              <w:t xml:space="preserve"> - </w:t>
            </w:r>
            <w:proofErr w:type="spellStart"/>
            <w:r w:rsidRPr="00250AFA">
              <w:rPr>
                <w:rFonts w:ascii="Times New Roman" w:eastAsia="Times New Roman" w:hAnsi="Times New Roman"/>
                <w:color w:val="000000"/>
                <w:sz w:val="18"/>
                <w:szCs w:val="18"/>
                <w:lang w:val="en-GB" w:eastAsia="en-GB"/>
              </w:rPr>
              <w:t>катастарске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карте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ажурирање</w:t>
            </w:r>
            <w:proofErr w:type="spellEnd"/>
            <w:r w:rsidRPr="00250AFA">
              <w:rPr>
                <w:rFonts w:ascii="Times New Roman" w:eastAsia="Times New Roman" w:hAnsi="Times New Roman"/>
                <w:color w:val="000000"/>
                <w:sz w:val="18"/>
                <w:szCs w:val="18"/>
                <w:lang w:val="en-GB" w:eastAsia="en-GB"/>
              </w:rPr>
              <w:t>)</w:t>
            </w:r>
          </w:p>
        </w:tc>
        <w:tc>
          <w:tcPr>
            <w:tcW w:w="1000" w:type="dxa"/>
            <w:tcBorders>
              <w:top w:val="nil"/>
              <w:left w:val="nil"/>
              <w:bottom w:val="single" w:sz="4" w:space="0" w:color="auto"/>
              <w:right w:val="single" w:sz="4" w:space="0" w:color="auto"/>
            </w:tcBorders>
            <w:noWrap/>
            <w:vAlign w:val="center"/>
            <w:hideMark/>
          </w:tcPr>
          <w:p w14:paraId="70B21812"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7B524C2B" w14:textId="478F9E9B" w:rsidR="00FC03E3" w:rsidRPr="000727F3" w:rsidRDefault="008B55E5"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0,00</w:t>
            </w:r>
          </w:p>
        </w:tc>
        <w:tc>
          <w:tcPr>
            <w:tcW w:w="1480" w:type="dxa"/>
            <w:tcBorders>
              <w:top w:val="nil"/>
              <w:left w:val="nil"/>
              <w:bottom w:val="single" w:sz="4" w:space="0" w:color="auto"/>
              <w:right w:val="single" w:sz="4" w:space="0" w:color="auto"/>
            </w:tcBorders>
            <w:noWrap/>
            <w:vAlign w:val="center"/>
          </w:tcPr>
          <w:p w14:paraId="1F41018A" w14:textId="22E7D21E"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47,26</w:t>
            </w:r>
          </w:p>
        </w:tc>
        <w:tc>
          <w:tcPr>
            <w:tcW w:w="1620" w:type="dxa"/>
            <w:tcBorders>
              <w:top w:val="nil"/>
              <w:left w:val="nil"/>
              <w:bottom w:val="single" w:sz="4" w:space="0" w:color="auto"/>
              <w:right w:val="single" w:sz="4" w:space="0" w:color="auto"/>
            </w:tcBorders>
            <w:noWrap/>
            <w:vAlign w:val="center"/>
          </w:tcPr>
          <w:p w14:paraId="1BE4BE9C" w14:textId="7EB4217F"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0,00</w:t>
            </w:r>
          </w:p>
        </w:tc>
      </w:tr>
      <w:tr w:rsidR="00FC03E3" w:rsidRPr="00250AFA" w14:paraId="413032B0"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F8B615B" w14:textId="3906CBCF" w:rsidR="00FC03E3" w:rsidRPr="00250AFA" w:rsidRDefault="00FC03E3" w:rsidP="00FC03E3">
            <w:pPr>
              <w:ind w:firstLine="0"/>
              <w:jc w:val="center"/>
              <w:rPr>
                <w:rFonts w:ascii="Times New Roman" w:eastAsia="Times New Roman" w:hAnsi="Times New Roman"/>
                <w:color w:val="000000"/>
                <w:sz w:val="18"/>
                <w:szCs w:val="18"/>
                <w:lang w:val="en-GB" w:eastAsia="en-GB"/>
              </w:rPr>
            </w:pPr>
          </w:p>
        </w:tc>
        <w:tc>
          <w:tcPr>
            <w:tcW w:w="6880" w:type="dxa"/>
            <w:tcBorders>
              <w:top w:val="nil"/>
              <w:left w:val="nil"/>
              <w:bottom w:val="single" w:sz="4" w:space="0" w:color="auto"/>
              <w:right w:val="single" w:sz="4" w:space="0" w:color="auto"/>
            </w:tcBorders>
            <w:noWrap/>
            <w:vAlign w:val="center"/>
            <w:hideMark/>
          </w:tcPr>
          <w:p w14:paraId="0122D4A7"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II - ТЕРЕНСКИ РАДОВИ</w:t>
            </w:r>
          </w:p>
        </w:tc>
        <w:tc>
          <w:tcPr>
            <w:tcW w:w="1000" w:type="dxa"/>
            <w:tcBorders>
              <w:top w:val="nil"/>
              <w:left w:val="nil"/>
              <w:bottom w:val="single" w:sz="4" w:space="0" w:color="auto"/>
              <w:right w:val="single" w:sz="4" w:space="0" w:color="auto"/>
            </w:tcBorders>
            <w:noWrap/>
            <w:vAlign w:val="center"/>
            <w:hideMark/>
          </w:tcPr>
          <w:p w14:paraId="3044B00F"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1020" w:type="dxa"/>
            <w:tcBorders>
              <w:top w:val="nil"/>
              <w:left w:val="nil"/>
              <w:bottom w:val="single" w:sz="4" w:space="0" w:color="auto"/>
              <w:right w:val="single" w:sz="4" w:space="0" w:color="auto"/>
            </w:tcBorders>
            <w:noWrap/>
            <w:vAlign w:val="center"/>
          </w:tcPr>
          <w:p w14:paraId="5622FB6D" w14:textId="02DA5BFC" w:rsidR="00FC03E3" w:rsidRPr="00250AFA" w:rsidRDefault="00FC03E3" w:rsidP="00786349">
            <w:pPr>
              <w:ind w:firstLine="0"/>
              <w:jc w:val="center"/>
              <w:rPr>
                <w:rFonts w:ascii="Times New Roman" w:eastAsia="Times New Roman" w:hAnsi="Times New Roman"/>
                <w:color w:val="000000"/>
                <w:sz w:val="18"/>
                <w:szCs w:val="18"/>
                <w:lang w:val="en-GB" w:eastAsia="en-GB"/>
              </w:rPr>
            </w:pPr>
          </w:p>
        </w:tc>
        <w:tc>
          <w:tcPr>
            <w:tcW w:w="1480" w:type="dxa"/>
            <w:tcBorders>
              <w:top w:val="nil"/>
              <w:left w:val="nil"/>
              <w:bottom w:val="single" w:sz="4" w:space="0" w:color="auto"/>
              <w:right w:val="single" w:sz="4" w:space="0" w:color="auto"/>
            </w:tcBorders>
            <w:noWrap/>
            <w:vAlign w:val="center"/>
          </w:tcPr>
          <w:p w14:paraId="171470FC" w14:textId="7E3643F7" w:rsidR="00FC03E3" w:rsidRPr="00250AFA" w:rsidRDefault="00FC03E3" w:rsidP="000727F3">
            <w:pPr>
              <w:ind w:firstLine="0"/>
              <w:jc w:val="center"/>
              <w:rPr>
                <w:rFonts w:ascii="Times New Roman" w:eastAsia="Times New Roman" w:hAnsi="Times New Roman"/>
                <w:b/>
                <w:bCs/>
                <w:color w:val="000000"/>
                <w:sz w:val="18"/>
                <w:szCs w:val="18"/>
                <w:lang w:val="en-GB" w:eastAsia="en-GB"/>
              </w:rPr>
            </w:pPr>
          </w:p>
        </w:tc>
        <w:tc>
          <w:tcPr>
            <w:tcW w:w="1620" w:type="dxa"/>
            <w:tcBorders>
              <w:top w:val="nil"/>
              <w:left w:val="nil"/>
              <w:bottom w:val="single" w:sz="4" w:space="0" w:color="auto"/>
              <w:right w:val="single" w:sz="4" w:space="0" w:color="auto"/>
            </w:tcBorders>
            <w:noWrap/>
            <w:vAlign w:val="center"/>
          </w:tcPr>
          <w:p w14:paraId="063F3064" w14:textId="0668D168" w:rsidR="00FC03E3" w:rsidRPr="00250AFA" w:rsidRDefault="00FC03E3" w:rsidP="00C16AD8">
            <w:pPr>
              <w:ind w:firstLine="0"/>
              <w:jc w:val="center"/>
              <w:rPr>
                <w:rFonts w:ascii="Times New Roman" w:eastAsia="Times New Roman" w:hAnsi="Times New Roman"/>
                <w:color w:val="000000"/>
                <w:sz w:val="18"/>
                <w:szCs w:val="18"/>
                <w:lang w:val="en-GB" w:eastAsia="en-GB"/>
              </w:rPr>
            </w:pPr>
          </w:p>
        </w:tc>
      </w:tr>
      <w:tr w:rsidR="00FC03E3" w:rsidRPr="00250AFA" w14:paraId="5BC54B2A"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1552EA"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3</w:t>
            </w:r>
          </w:p>
        </w:tc>
        <w:tc>
          <w:tcPr>
            <w:tcW w:w="6880" w:type="dxa"/>
            <w:tcBorders>
              <w:top w:val="nil"/>
              <w:left w:val="nil"/>
              <w:bottom w:val="single" w:sz="4" w:space="0" w:color="auto"/>
              <w:right w:val="single" w:sz="4" w:space="0" w:color="auto"/>
            </w:tcBorders>
            <w:noWrap/>
            <w:vAlign w:val="center"/>
            <w:hideMark/>
          </w:tcPr>
          <w:p w14:paraId="5A1AD810"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Обнављање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спољних</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граница</w:t>
            </w:r>
            <w:proofErr w:type="spellEnd"/>
          </w:p>
        </w:tc>
        <w:tc>
          <w:tcPr>
            <w:tcW w:w="1000" w:type="dxa"/>
            <w:tcBorders>
              <w:top w:val="nil"/>
              <w:left w:val="nil"/>
              <w:bottom w:val="single" w:sz="4" w:space="0" w:color="auto"/>
              <w:right w:val="single" w:sz="4" w:space="0" w:color="auto"/>
            </w:tcBorders>
            <w:noWrap/>
            <w:vAlign w:val="center"/>
            <w:hideMark/>
          </w:tcPr>
          <w:p w14:paraId="52DFBDCB"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km</w:t>
            </w:r>
          </w:p>
        </w:tc>
        <w:tc>
          <w:tcPr>
            <w:tcW w:w="1020" w:type="dxa"/>
            <w:tcBorders>
              <w:top w:val="nil"/>
              <w:left w:val="nil"/>
              <w:bottom w:val="single" w:sz="4" w:space="0" w:color="auto"/>
              <w:right w:val="single" w:sz="4" w:space="0" w:color="auto"/>
            </w:tcBorders>
            <w:noWrap/>
            <w:vAlign w:val="center"/>
          </w:tcPr>
          <w:p w14:paraId="6C8108BC" w14:textId="317D3C01" w:rsidR="00FC03E3" w:rsidRPr="00786349" w:rsidRDefault="008B55E5"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9,1</w:t>
            </w:r>
          </w:p>
        </w:tc>
        <w:tc>
          <w:tcPr>
            <w:tcW w:w="1480" w:type="dxa"/>
            <w:tcBorders>
              <w:top w:val="nil"/>
              <w:left w:val="nil"/>
              <w:bottom w:val="single" w:sz="4" w:space="0" w:color="auto"/>
              <w:right w:val="single" w:sz="4" w:space="0" w:color="auto"/>
            </w:tcBorders>
            <w:noWrap/>
            <w:vAlign w:val="center"/>
          </w:tcPr>
          <w:p w14:paraId="2D38F508" w14:textId="11E0B1E9"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8.122,73</w:t>
            </w:r>
          </w:p>
        </w:tc>
        <w:tc>
          <w:tcPr>
            <w:tcW w:w="1620" w:type="dxa"/>
            <w:tcBorders>
              <w:top w:val="nil"/>
              <w:left w:val="nil"/>
              <w:bottom w:val="single" w:sz="4" w:space="0" w:color="auto"/>
              <w:right w:val="single" w:sz="4" w:space="0" w:color="auto"/>
            </w:tcBorders>
            <w:noWrap/>
            <w:vAlign w:val="center"/>
          </w:tcPr>
          <w:p w14:paraId="7D1CFA8F" w14:textId="0104956A"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73.916,84</w:t>
            </w:r>
          </w:p>
        </w:tc>
      </w:tr>
      <w:tr w:rsidR="00FC03E3" w:rsidRPr="00250AFA" w14:paraId="25E095D1"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E176FB"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4</w:t>
            </w:r>
          </w:p>
        </w:tc>
        <w:tc>
          <w:tcPr>
            <w:tcW w:w="6880" w:type="dxa"/>
            <w:tcBorders>
              <w:top w:val="nil"/>
              <w:left w:val="nil"/>
              <w:bottom w:val="single" w:sz="4" w:space="0" w:color="auto"/>
              <w:right w:val="single" w:sz="4" w:space="0" w:color="auto"/>
            </w:tcBorders>
            <w:noWrap/>
            <w:vAlign w:val="center"/>
            <w:hideMark/>
          </w:tcPr>
          <w:p w14:paraId="769E4429"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Обнављање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унутрашњих</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граница</w:t>
            </w:r>
            <w:proofErr w:type="spellEnd"/>
          </w:p>
        </w:tc>
        <w:tc>
          <w:tcPr>
            <w:tcW w:w="1000" w:type="dxa"/>
            <w:tcBorders>
              <w:top w:val="nil"/>
              <w:left w:val="nil"/>
              <w:bottom w:val="single" w:sz="4" w:space="0" w:color="auto"/>
              <w:right w:val="single" w:sz="4" w:space="0" w:color="auto"/>
            </w:tcBorders>
            <w:noWrap/>
            <w:vAlign w:val="center"/>
            <w:hideMark/>
          </w:tcPr>
          <w:p w14:paraId="30A9D5F3"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km</w:t>
            </w:r>
          </w:p>
        </w:tc>
        <w:tc>
          <w:tcPr>
            <w:tcW w:w="1020" w:type="dxa"/>
            <w:tcBorders>
              <w:top w:val="nil"/>
              <w:left w:val="nil"/>
              <w:bottom w:val="single" w:sz="4" w:space="0" w:color="auto"/>
              <w:right w:val="single" w:sz="4" w:space="0" w:color="auto"/>
            </w:tcBorders>
            <w:noWrap/>
            <w:vAlign w:val="center"/>
          </w:tcPr>
          <w:p w14:paraId="7E81AB42" w14:textId="61FE6C96" w:rsidR="00FC03E3" w:rsidRPr="00786349" w:rsidRDefault="008B55E5"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w:t>
            </w:r>
          </w:p>
        </w:tc>
        <w:tc>
          <w:tcPr>
            <w:tcW w:w="1480" w:type="dxa"/>
            <w:tcBorders>
              <w:top w:val="nil"/>
              <w:left w:val="nil"/>
              <w:bottom w:val="single" w:sz="4" w:space="0" w:color="auto"/>
              <w:right w:val="single" w:sz="4" w:space="0" w:color="auto"/>
            </w:tcBorders>
            <w:noWrap/>
            <w:vAlign w:val="center"/>
          </w:tcPr>
          <w:p w14:paraId="4F93F6F7" w14:textId="1F4B27C7"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8.122,73</w:t>
            </w:r>
          </w:p>
        </w:tc>
        <w:tc>
          <w:tcPr>
            <w:tcW w:w="1620" w:type="dxa"/>
            <w:tcBorders>
              <w:top w:val="nil"/>
              <w:left w:val="nil"/>
              <w:bottom w:val="single" w:sz="4" w:space="0" w:color="auto"/>
              <w:right w:val="single" w:sz="4" w:space="0" w:color="auto"/>
            </w:tcBorders>
            <w:noWrap/>
            <w:vAlign w:val="center"/>
          </w:tcPr>
          <w:p w14:paraId="7A764276" w14:textId="7526A65D"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36.552,28</w:t>
            </w:r>
          </w:p>
        </w:tc>
      </w:tr>
      <w:tr w:rsidR="00FC03E3" w:rsidRPr="00250AFA" w14:paraId="4FF780F4"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E02A99"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5</w:t>
            </w:r>
          </w:p>
        </w:tc>
        <w:tc>
          <w:tcPr>
            <w:tcW w:w="6880" w:type="dxa"/>
            <w:tcBorders>
              <w:top w:val="nil"/>
              <w:left w:val="nil"/>
              <w:bottom w:val="single" w:sz="4" w:space="0" w:color="auto"/>
              <w:right w:val="single" w:sz="4" w:space="0" w:color="auto"/>
            </w:tcBorders>
            <w:noWrap/>
            <w:vAlign w:val="center"/>
            <w:hideMark/>
          </w:tcPr>
          <w:p w14:paraId="39CF07D9"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Издвајање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опис</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састојине-Високе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шуме</w:t>
            </w:r>
            <w:proofErr w:type="spellEnd"/>
          </w:p>
        </w:tc>
        <w:tc>
          <w:tcPr>
            <w:tcW w:w="1000" w:type="dxa"/>
            <w:tcBorders>
              <w:top w:val="nil"/>
              <w:left w:val="nil"/>
              <w:bottom w:val="single" w:sz="4" w:space="0" w:color="auto"/>
              <w:right w:val="single" w:sz="4" w:space="0" w:color="auto"/>
            </w:tcBorders>
            <w:noWrap/>
            <w:vAlign w:val="center"/>
            <w:hideMark/>
          </w:tcPr>
          <w:p w14:paraId="566CE89F"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2B24FEF8" w14:textId="2C79A829"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37,23</w:t>
            </w:r>
          </w:p>
        </w:tc>
        <w:tc>
          <w:tcPr>
            <w:tcW w:w="1480" w:type="dxa"/>
            <w:tcBorders>
              <w:top w:val="nil"/>
              <w:left w:val="nil"/>
              <w:bottom w:val="single" w:sz="4" w:space="0" w:color="auto"/>
              <w:right w:val="single" w:sz="4" w:space="0" w:color="auto"/>
            </w:tcBorders>
            <w:noWrap/>
            <w:vAlign w:val="center"/>
          </w:tcPr>
          <w:p w14:paraId="45563674" w14:textId="1BC3012C"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1.189,93</w:t>
            </w:r>
          </w:p>
        </w:tc>
        <w:tc>
          <w:tcPr>
            <w:tcW w:w="1620" w:type="dxa"/>
            <w:tcBorders>
              <w:top w:val="nil"/>
              <w:left w:val="nil"/>
              <w:bottom w:val="single" w:sz="4" w:space="0" w:color="auto"/>
              <w:right w:val="single" w:sz="4" w:space="0" w:color="auto"/>
            </w:tcBorders>
            <w:noWrap/>
            <w:vAlign w:val="center"/>
          </w:tcPr>
          <w:p w14:paraId="1773C920" w14:textId="7E966354"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44.301,09</w:t>
            </w:r>
          </w:p>
        </w:tc>
      </w:tr>
      <w:tr w:rsidR="00FC03E3" w:rsidRPr="00250AFA" w14:paraId="316FAAC5"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1AF08C"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6</w:t>
            </w:r>
          </w:p>
        </w:tc>
        <w:tc>
          <w:tcPr>
            <w:tcW w:w="6880" w:type="dxa"/>
            <w:tcBorders>
              <w:top w:val="nil"/>
              <w:left w:val="nil"/>
              <w:bottom w:val="single" w:sz="4" w:space="0" w:color="auto"/>
              <w:right w:val="single" w:sz="4" w:space="0" w:color="auto"/>
            </w:tcBorders>
            <w:noWrap/>
            <w:vAlign w:val="center"/>
            <w:hideMark/>
          </w:tcPr>
          <w:p w14:paraId="558B17E1"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Издвајање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опис</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састојине-Изданачке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w:t>
            </w:r>
            <w:proofErr w:type="spellEnd"/>
          </w:p>
        </w:tc>
        <w:tc>
          <w:tcPr>
            <w:tcW w:w="1000" w:type="dxa"/>
            <w:tcBorders>
              <w:top w:val="nil"/>
              <w:left w:val="nil"/>
              <w:bottom w:val="single" w:sz="4" w:space="0" w:color="auto"/>
              <w:right w:val="single" w:sz="4" w:space="0" w:color="auto"/>
            </w:tcBorders>
            <w:noWrap/>
            <w:vAlign w:val="center"/>
            <w:hideMark/>
          </w:tcPr>
          <w:p w14:paraId="541FF797"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96A486D" w14:textId="060BCD08"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108,79</w:t>
            </w:r>
          </w:p>
        </w:tc>
        <w:tc>
          <w:tcPr>
            <w:tcW w:w="1480" w:type="dxa"/>
            <w:tcBorders>
              <w:top w:val="nil"/>
              <w:left w:val="nil"/>
              <w:bottom w:val="single" w:sz="4" w:space="0" w:color="auto"/>
              <w:right w:val="single" w:sz="4" w:space="0" w:color="auto"/>
            </w:tcBorders>
            <w:noWrap/>
            <w:vAlign w:val="center"/>
          </w:tcPr>
          <w:p w14:paraId="2D695F02" w14:textId="4B185141" w:rsidR="00FC03E3" w:rsidRPr="00786349" w:rsidRDefault="00786349"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893,05</w:t>
            </w:r>
          </w:p>
        </w:tc>
        <w:tc>
          <w:tcPr>
            <w:tcW w:w="1620" w:type="dxa"/>
            <w:tcBorders>
              <w:top w:val="nil"/>
              <w:left w:val="nil"/>
              <w:bottom w:val="single" w:sz="4" w:space="0" w:color="auto"/>
              <w:right w:val="single" w:sz="4" w:space="0" w:color="auto"/>
            </w:tcBorders>
            <w:noWrap/>
            <w:vAlign w:val="center"/>
          </w:tcPr>
          <w:p w14:paraId="3E6E884C" w14:textId="785FD17D"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97.154,91</w:t>
            </w:r>
          </w:p>
        </w:tc>
      </w:tr>
      <w:tr w:rsidR="00FC03E3" w:rsidRPr="00250AFA" w14:paraId="52031240"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F71545"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7</w:t>
            </w:r>
          </w:p>
        </w:tc>
        <w:tc>
          <w:tcPr>
            <w:tcW w:w="6880" w:type="dxa"/>
            <w:tcBorders>
              <w:top w:val="nil"/>
              <w:left w:val="nil"/>
              <w:bottom w:val="single" w:sz="4" w:space="0" w:color="auto"/>
              <w:right w:val="single" w:sz="4" w:space="0" w:color="auto"/>
            </w:tcBorders>
            <w:noWrap/>
            <w:vAlign w:val="center"/>
            <w:hideMark/>
          </w:tcPr>
          <w:p w14:paraId="58F7B967"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Издвајање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опис</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w:t>
            </w:r>
            <w:proofErr w:type="spellEnd"/>
            <w:r w:rsidRPr="00250AFA">
              <w:rPr>
                <w:rFonts w:ascii="Times New Roman" w:eastAsia="Times New Roman" w:hAnsi="Times New Roman"/>
                <w:color w:val="000000"/>
                <w:sz w:val="18"/>
                <w:szCs w:val="18"/>
                <w:lang w:val="en-GB" w:eastAsia="en-GB"/>
              </w:rPr>
              <w:t>-ВПС</w:t>
            </w:r>
          </w:p>
        </w:tc>
        <w:tc>
          <w:tcPr>
            <w:tcW w:w="1000" w:type="dxa"/>
            <w:tcBorders>
              <w:top w:val="nil"/>
              <w:left w:val="nil"/>
              <w:bottom w:val="single" w:sz="4" w:space="0" w:color="auto"/>
              <w:right w:val="single" w:sz="4" w:space="0" w:color="auto"/>
            </w:tcBorders>
            <w:noWrap/>
            <w:vAlign w:val="center"/>
            <w:hideMark/>
          </w:tcPr>
          <w:p w14:paraId="32908D3E"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E8761C8" w14:textId="133001A0"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w:t>
            </w:r>
          </w:p>
        </w:tc>
        <w:tc>
          <w:tcPr>
            <w:tcW w:w="1480" w:type="dxa"/>
            <w:tcBorders>
              <w:top w:val="nil"/>
              <w:left w:val="nil"/>
              <w:bottom w:val="single" w:sz="4" w:space="0" w:color="auto"/>
              <w:right w:val="single" w:sz="4" w:space="0" w:color="auto"/>
            </w:tcBorders>
            <w:noWrap/>
            <w:vAlign w:val="center"/>
          </w:tcPr>
          <w:p w14:paraId="5ABF22D3" w14:textId="2F84A707"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842,36</w:t>
            </w:r>
          </w:p>
        </w:tc>
        <w:tc>
          <w:tcPr>
            <w:tcW w:w="1620" w:type="dxa"/>
            <w:tcBorders>
              <w:top w:val="nil"/>
              <w:left w:val="nil"/>
              <w:bottom w:val="single" w:sz="4" w:space="0" w:color="auto"/>
              <w:right w:val="single" w:sz="4" w:space="0" w:color="auto"/>
            </w:tcBorders>
            <w:noWrap/>
            <w:vAlign w:val="center"/>
          </w:tcPr>
          <w:p w14:paraId="71A7EB84" w14:textId="566368B2"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11.119,15</w:t>
            </w:r>
          </w:p>
        </w:tc>
      </w:tr>
      <w:tr w:rsidR="00FC03E3" w:rsidRPr="00250AFA" w14:paraId="3B32464B"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DFFF49"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8</w:t>
            </w:r>
          </w:p>
        </w:tc>
        <w:tc>
          <w:tcPr>
            <w:tcW w:w="6880" w:type="dxa"/>
            <w:tcBorders>
              <w:top w:val="nil"/>
              <w:left w:val="nil"/>
              <w:bottom w:val="single" w:sz="4" w:space="0" w:color="auto"/>
              <w:right w:val="single" w:sz="4" w:space="0" w:color="auto"/>
            </w:tcBorders>
            <w:noWrap/>
            <w:vAlign w:val="center"/>
            <w:hideMark/>
          </w:tcPr>
          <w:p w14:paraId="5E516BC9"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Издвајање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опис</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састојине-Шикаре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шибљаци</w:t>
            </w:r>
            <w:proofErr w:type="spellEnd"/>
          </w:p>
        </w:tc>
        <w:tc>
          <w:tcPr>
            <w:tcW w:w="1000" w:type="dxa"/>
            <w:tcBorders>
              <w:top w:val="nil"/>
              <w:left w:val="nil"/>
              <w:bottom w:val="single" w:sz="4" w:space="0" w:color="auto"/>
              <w:right w:val="single" w:sz="4" w:space="0" w:color="auto"/>
            </w:tcBorders>
            <w:noWrap/>
            <w:vAlign w:val="center"/>
            <w:hideMark/>
          </w:tcPr>
          <w:p w14:paraId="74A0D6CF"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595DA667" w14:textId="6A61EBEE"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14,44</w:t>
            </w:r>
          </w:p>
        </w:tc>
        <w:tc>
          <w:tcPr>
            <w:tcW w:w="1480" w:type="dxa"/>
            <w:tcBorders>
              <w:top w:val="nil"/>
              <w:left w:val="nil"/>
              <w:bottom w:val="single" w:sz="4" w:space="0" w:color="auto"/>
              <w:right w:val="single" w:sz="4" w:space="0" w:color="auto"/>
            </w:tcBorders>
            <w:noWrap/>
            <w:vAlign w:val="center"/>
          </w:tcPr>
          <w:p w14:paraId="78C5AA23" w14:textId="72DECA62"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477,44</w:t>
            </w:r>
          </w:p>
        </w:tc>
        <w:tc>
          <w:tcPr>
            <w:tcW w:w="1620" w:type="dxa"/>
            <w:tcBorders>
              <w:top w:val="nil"/>
              <w:left w:val="nil"/>
              <w:bottom w:val="single" w:sz="4" w:space="0" w:color="auto"/>
              <w:right w:val="single" w:sz="4" w:space="0" w:color="auto"/>
            </w:tcBorders>
            <w:noWrap/>
            <w:vAlign w:val="center"/>
          </w:tcPr>
          <w:p w14:paraId="521CF00F" w14:textId="6E40E59C"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6.894,23</w:t>
            </w:r>
          </w:p>
        </w:tc>
      </w:tr>
      <w:tr w:rsidR="00FC03E3" w:rsidRPr="00250AFA" w14:paraId="7E3B018C"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BF72BB"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9</w:t>
            </w:r>
          </w:p>
        </w:tc>
        <w:tc>
          <w:tcPr>
            <w:tcW w:w="6880" w:type="dxa"/>
            <w:tcBorders>
              <w:top w:val="nil"/>
              <w:left w:val="nil"/>
              <w:bottom w:val="single" w:sz="4" w:space="0" w:color="auto"/>
              <w:right w:val="single" w:sz="4" w:space="0" w:color="auto"/>
            </w:tcBorders>
            <w:noWrap/>
            <w:vAlign w:val="center"/>
            <w:hideMark/>
          </w:tcPr>
          <w:p w14:paraId="55A12E59"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Издвајање</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опис</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састојине-Необрасле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површине</w:t>
            </w:r>
            <w:proofErr w:type="spellEnd"/>
          </w:p>
        </w:tc>
        <w:tc>
          <w:tcPr>
            <w:tcW w:w="1000" w:type="dxa"/>
            <w:tcBorders>
              <w:top w:val="nil"/>
              <w:left w:val="nil"/>
              <w:bottom w:val="single" w:sz="4" w:space="0" w:color="auto"/>
              <w:right w:val="single" w:sz="4" w:space="0" w:color="auto"/>
            </w:tcBorders>
            <w:noWrap/>
            <w:vAlign w:val="center"/>
            <w:hideMark/>
          </w:tcPr>
          <w:p w14:paraId="237BF1F0"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4FD435A" w14:textId="1F6F44C0"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6,09</w:t>
            </w:r>
          </w:p>
        </w:tc>
        <w:tc>
          <w:tcPr>
            <w:tcW w:w="1480" w:type="dxa"/>
            <w:tcBorders>
              <w:top w:val="nil"/>
              <w:left w:val="nil"/>
              <w:bottom w:val="single" w:sz="4" w:space="0" w:color="auto"/>
              <w:right w:val="single" w:sz="4" w:space="0" w:color="auto"/>
            </w:tcBorders>
            <w:noWrap/>
            <w:vAlign w:val="center"/>
          </w:tcPr>
          <w:p w14:paraId="630DB241" w14:textId="4D0DB5B6"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468,06</w:t>
            </w:r>
          </w:p>
        </w:tc>
        <w:tc>
          <w:tcPr>
            <w:tcW w:w="1620" w:type="dxa"/>
            <w:tcBorders>
              <w:top w:val="nil"/>
              <w:left w:val="nil"/>
              <w:bottom w:val="single" w:sz="4" w:space="0" w:color="auto"/>
              <w:right w:val="single" w:sz="4" w:space="0" w:color="auto"/>
            </w:tcBorders>
            <w:noWrap/>
            <w:vAlign w:val="center"/>
          </w:tcPr>
          <w:p w14:paraId="1F7C4A4C" w14:textId="2CC94765"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2.850,48</w:t>
            </w:r>
          </w:p>
        </w:tc>
      </w:tr>
      <w:tr w:rsidR="00FC03E3" w:rsidRPr="00250AFA" w14:paraId="698EB4D5"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8B7640D"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10</w:t>
            </w:r>
          </w:p>
        </w:tc>
        <w:tc>
          <w:tcPr>
            <w:tcW w:w="6880" w:type="dxa"/>
            <w:tcBorders>
              <w:top w:val="nil"/>
              <w:left w:val="nil"/>
              <w:bottom w:val="single" w:sz="4" w:space="0" w:color="auto"/>
              <w:right w:val="single" w:sz="4" w:space="0" w:color="auto"/>
            </w:tcBorders>
            <w:noWrap/>
            <w:vAlign w:val="center"/>
            <w:hideMark/>
          </w:tcPr>
          <w:p w14:paraId="6E861ADD"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делимичан</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w:t>
            </w:r>
            <w:proofErr w:type="spellStart"/>
            <w:r w:rsidRPr="00250AFA">
              <w:rPr>
                <w:rFonts w:ascii="Times New Roman" w:eastAsia="Times New Roman" w:hAnsi="Times New Roman"/>
                <w:color w:val="000000"/>
                <w:sz w:val="18"/>
                <w:szCs w:val="18"/>
                <w:lang w:val="en-GB" w:eastAsia="en-GB"/>
              </w:rPr>
              <w:t>Високе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шуме</w:t>
            </w:r>
            <w:proofErr w:type="spellEnd"/>
          </w:p>
        </w:tc>
        <w:tc>
          <w:tcPr>
            <w:tcW w:w="1000" w:type="dxa"/>
            <w:tcBorders>
              <w:top w:val="nil"/>
              <w:left w:val="nil"/>
              <w:bottom w:val="single" w:sz="4" w:space="0" w:color="auto"/>
              <w:right w:val="single" w:sz="4" w:space="0" w:color="auto"/>
            </w:tcBorders>
            <w:noWrap/>
            <w:vAlign w:val="center"/>
            <w:hideMark/>
          </w:tcPr>
          <w:p w14:paraId="29C18FD1"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01B6FE66" w14:textId="4D7D22F6"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37,23</w:t>
            </w:r>
          </w:p>
        </w:tc>
        <w:tc>
          <w:tcPr>
            <w:tcW w:w="1480" w:type="dxa"/>
            <w:tcBorders>
              <w:top w:val="nil"/>
              <w:left w:val="nil"/>
              <w:bottom w:val="single" w:sz="4" w:space="0" w:color="auto"/>
              <w:right w:val="single" w:sz="4" w:space="0" w:color="auto"/>
            </w:tcBorders>
            <w:noWrap/>
            <w:vAlign w:val="center"/>
          </w:tcPr>
          <w:p w14:paraId="644A4EBE" w14:textId="19B53834"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1.828,99</w:t>
            </w:r>
          </w:p>
        </w:tc>
        <w:tc>
          <w:tcPr>
            <w:tcW w:w="1620" w:type="dxa"/>
            <w:tcBorders>
              <w:top w:val="nil"/>
              <w:left w:val="nil"/>
              <w:bottom w:val="single" w:sz="4" w:space="0" w:color="auto"/>
              <w:right w:val="single" w:sz="4" w:space="0" w:color="auto"/>
            </w:tcBorders>
            <w:noWrap/>
            <w:vAlign w:val="center"/>
          </w:tcPr>
          <w:p w14:paraId="11BBB801" w14:textId="63B31522"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68.093,29</w:t>
            </w:r>
          </w:p>
        </w:tc>
      </w:tr>
      <w:tr w:rsidR="00FC03E3" w:rsidRPr="00250AFA" w14:paraId="207921F8"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2BC519B"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11</w:t>
            </w:r>
          </w:p>
        </w:tc>
        <w:tc>
          <w:tcPr>
            <w:tcW w:w="6880" w:type="dxa"/>
            <w:tcBorders>
              <w:top w:val="nil"/>
              <w:left w:val="nil"/>
              <w:bottom w:val="single" w:sz="4" w:space="0" w:color="auto"/>
              <w:right w:val="single" w:sz="4" w:space="0" w:color="auto"/>
            </w:tcBorders>
            <w:noWrap/>
            <w:vAlign w:val="center"/>
            <w:hideMark/>
          </w:tcPr>
          <w:p w14:paraId="2D93754F"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делимичан</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w:t>
            </w:r>
            <w:proofErr w:type="spellStart"/>
            <w:r w:rsidRPr="00250AFA">
              <w:rPr>
                <w:rFonts w:ascii="Times New Roman" w:eastAsia="Times New Roman" w:hAnsi="Times New Roman"/>
                <w:color w:val="000000"/>
                <w:sz w:val="18"/>
                <w:szCs w:val="18"/>
                <w:lang w:val="en-GB" w:eastAsia="en-GB"/>
              </w:rPr>
              <w:t>Изданачке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састојине</w:t>
            </w:r>
            <w:proofErr w:type="spellEnd"/>
          </w:p>
        </w:tc>
        <w:tc>
          <w:tcPr>
            <w:tcW w:w="1000" w:type="dxa"/>
            <w:tcBorders>
              <w:top w:val="nil"/>
              <w:left w:val="nil"/>
              <w:bottom w:val="single" w:sz="4" w:space="0" w:color="auto"/>
              <w:right w:val="single" w:sz="4" w:space="0" w:color="auto"/>
            </w:tcBorders>
            <w:noWrap/>
            <w:vAlign w:val="center"/>
            <w:hideMark/>
          </w:tcPr>
          <w:p w14:paraId="0D0834EA"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0EE2A6FD" w14:textId="2A05344E"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108,79</w:t>
            </w:r>
          </w:p>
        </w:tc>
        <w:tc>
          <w:tcPr>
            <w:tcW w:w="1480" w:type="dxa"/>
            <w:tcBorders>
              <w:top w:val="nil"/>
              <w:left w:val="nil"/>
              <w:bottom w:val="single" w:sz="4" w:space="0" w:color="auto"/>
              <w:right w:val="single" w:sz="4" w:space="0" w:color="auto"/>
            </w:tcBorders>
            <w:noWrap/>
            <w:vAlign w:val="center"/>
          </w:tcPr>
          <w:p w14:paraId="282CF14F" w14:textId="6F0AADBD"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1.221,29</w:t>
            </w:r>
          </w:p>
        </w:tc>
        <w:tc>
          <w:tcPr>
            <w:tcW w:w="1620" w:type="dxa"/>
            <w:tcBorders>
              <w:top w:val="nil"/>
              <w:left w:val="nil"/>
              <w:bottom w:val="single" w:sz="4" w:space="0" w:color="auto"/>
              <w:right w:val="single" w:sz="4" w:space="0" w:color="auto"/>
            </w:tcBorders>
            <w:noWrap/>
            <w:vAlign w:val="center"/>
          </w:tcPr>
          <w:p w14:paraId="5F321C6B" w14:textId="105EFB44" w:rsidR="00FC03E3" w:rsidRPr="00A52484" w:rsidRDefault="00AB37F3"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132.864,13</w:t>
            </w:r>
          </w:p>
        </w:tc>
      </w:tr>
      <w:tr w:rsidR="00FC03E3" w:rsidRPr="00250AFA" w14:paraId="3E7175C7"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18EC8D"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12</w:t>
            </w:r>
          </w:p>
        </w:tc>
        <w:tc>
          <w:tcPr>
            <w:tcW w:w="6880" w:type="dxa"/>
            <w:tcBorders>
              <w:top w:val="nil"/>
              <w:left w:val="nil"/>
              <w:bottom w:val="single" w:sz="4" w:space="0" w:color="auto"/>
              <w:right w:val="single" w:sz="4" w:space="0" w:color="auto"/>
            </w:tcBorders>
            <w:noWrap/>
            <w:vAlign w:val="center"/>
            <w:hideMark/>
          </w:tcPr>
          <w:p w14:paraId="7137C5AC"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делимичан</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)-ВПС</w:t>
            </w:r>
          </w:p>
        </w:tc>
        <w:tc>
          <w:tcPr>
            <w:tcW w:w="1000" w:type="dxa"/>
            <w:tcBorders>
              <w:top w:val="nil"/>
              <w:left w:val="nil"/>
              <w:bottom w:val="single" w:sz="4" w:space="0" w:color="auto"/>
              <w:right w:val="single" w:sz="4" w:space="0" w:color="auto"/>
            </w:tcBorders>
            <w:noWrap/>
            <w:vAlign w:val="center"/>
            <w:hideMark/>
          </w:tcPr>
          <w:p w14:paraId="03A73945"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414CC131" w14:textId="0051C4BB"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w:t>
            </w:r>
          </w:p>
        </w:tc>
        <w:tc>
          <w:tcPr>
            <w:tcW w:w="1480" w:type="dxa"/>
            <w:tcBorders>
              <w:top w:val="nil"/>
              <w:left w:val="nil"/>
              <w:bottom w:val="single" w:sz="4" w:space="0" w:color="auto"/>
              <w:right w:val="single" w:sz="4" w:space="0" w:color="auto"/>
            </w:tcBorders>
            <w:noWrap/>
            <w:vAlign w:val="center"/>
          </w:tcPr>
          <w:p w14:paraId="389C4653" w14:textId="016B1A20"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859,76</w:t>
            </w:r>
          </w:p>
        </w:tc>
        <w:tc>
          <w:tcPr>
            <w:tcW w:w="1620" w:type="dxa"/>
            <w:tcBorders>
              <w:top w:val="nil"/>
              <w:left w:val="nil"/>
              <w:bottom w:val="single" w:sz="4" w:space="0" w:color="auto"/>
              <w:right w:val="single" w:sz="4" w:space="0" w:color="auto"/>
            </w:tcBorders>
            <w:noWrap/>
            <w:vAlign w:val="center"/>
          </w:tcPr>
          <w:p w14:paraId="5E42A99B" w14:textId="60D7A70D" w:rsidR="00FC03E3" w:rsidRPr="00A52484" w:rsidRDefault="00591DCC"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11.348,83</w:t>
            </w:r>
          </w:p>
        </w:tc>
      </w:tr>
      <w:tr w:rsidR="00FC03E3" w:rsidRPr="00250AFA" w14:paraId="74E071FB"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C01E4C"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13</w:t>
            </w:r>
          </w:p>
        </w:tc>
        <w:tc>
          <w:tcPr>
            <w:tcW w:w="6880" w:type="dxa"/>
            <w:tcBorders>
              <w:top w:val="nil"/>
              <w:left w:val="nil"/>
              <w:bottom w:val="single" w:sz="4" w:space="0" w:color="auto"/>
              <w:right w:val="single" w:sz="4" w:space="0" w:color="auto"/>
            </w:tcBorders>
            <w:noWrap/>
            <w:vAlign w:val="center"/>
            <w:hideMark/>
          </w:tcPr>
          <w:p w14:paraId="62571CA1"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састојина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тотални</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премер</w:t>
            </w:r>
            <w:proofErr w:type="spellEnd"/>
            <w:r w:rsidRPr="00250AFA">
              <w:rPr>
                <w:rFonts w:ascii="Times New Roman" w:eastAsia="Times New Roman" w:hAnsi="Times New Roman"/>
                <w:color w:val="000000"/>
                <w:sz w:val="18"/>
                <w:szCs w:val="18"/>
                <w:lang w:val="en-GB" w:eastAsia="en-GB"/>
              </w:rPr>
              <w:t>)</w:t>
            </w:r>
          </w:p>
        </w:tc>
        <w:tc>
          <w:tcPr>
            <w:tcW w:w="1000" w:type="dxa"/>
            <w:tcBorders>
              <w:top w:val="nil"/>
              <w:left w:val="nil"/>
              <w:bottom w:val="single" w:sz="4" w:space="0" w:color="auto"/>
              <w:right w:val="single" w:sz="4" w:space="0" w:color="auto"/>
            </w:tcBorders>
            <w:noWrap/>
            <w:vAlign w:val="center"/>
            <w:hideMark/>
          </w:tcPr>
          <w:p w14:paraId="42F23038"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030A51D" w14:textId="7B54A3B7"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0,00</w:t>
            </w:r>
          </w:p>
        </w:tc>
        <w:tc>
          <w:tcPr>
            <w:tcW w:w="1480" w:type="dxa"/>
            <w:tcBorders>
              <w:top w:val="nil"/>
              <w:left w:val="nil"/>
              <w:bottom w:val="single" w:sz="4" w:space="0" w:color="auto"/>
              <w:right w:val="single" w:sz="4" w:space="0" w:color="auto"/>
            </w:tcBorders>
            <w:noWrap/>
            <w:vAlign w:val="center"/>
          </w:tcPr>
          <w:p w14:paraId="453B4265" w14:textId="346F9086"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7.982,13</w:t>
            </w:r>
          </w:p>
        </w:tc>
        <w:tc>
          <w:tcPr>
            <w:tcW w:w="1620" w:type="dxa"/>
            <w:tcBorders>
              <w:top w:val="nil"/>
              <w:left w:val="nil"/>
              <w:bottom w:val="single" w:sz="4" w:space="0" w:color="auto"/>
              <w:right w:val="single" w:sz="4" w:space="0" w:color="auto"/>
            </w:tcBorders>
            <w:noWrap/>
            <w:vAlign w:val="center"/>
          </w:tcPr>
          <w:p w14:paraId="0D6EF602" w14:textId="2761EAB5" w:rsidR="00FC03E3" w:rsidRPr="00A52484" w:rsidRDefault="00591DCC"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0,00</w:t>
            </w:r>
          </w:p>
        </w:tc>
      </w:tr>
      <w:tr w:rsidR="00FC03E3" w:rsidRPr="00250AFA" w14:paraId="1460CD30"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181A06B" w14:textId="54C59F3C" w:rsidR="00FC03E3" w:rsidRPr="00250AFA" w:rsidRDefault="00FC03E3" w:rsidP="00FC03E3">
            <w:pPr>
              <w:ind w:firstLine="0"/>
              <w:jc w:val="center"/>
              <w:rPr>
                <w:rFonts w:ascii="Times New Roman" w:eastAsia="Times New Roman" w:hAnsi="Times New Roman"/>
                <w:color w:val="000000"/>
                <w:sz w:val="18"/>
                <w:szCs w:val="18"/>
                <w:lang w:val="en-GB" w:eastAsia="en-GB"/>
              </w:rPr>
            </w:pPr>
          </w:p>
        </w:tc>
        <w:tc>
          <w:tcPr>
            <w:tcW w:w="6880" w:type="dxa"/>
            <w:tcBorders>
              <w:top w:val="nil"/>
              <w:left w:val="nil"/>
              <w:bottom w:val="single" w:sz="4" w:space="0" w:color="auto"/>
              <w:right w:val="single" w:sz="4" w:space="0" w:color="auto"/>
            </w:tcBorders>
            <w:shd w:val="clear" w:color="000000" w:fill="FFFFFF"/>
            <w:noWrap/>
            <w:vAlign w:val="center"/>
            <w:hideMark/>
          </w:tcPr>
          <w:p w14:paraId="44F41AFD"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III - КАНЦЕЛАРИЈСКИ РАДОВИ</w:t>
            </w:r>
          </w:p>
        </w:tc>
        <w:tc>
          <w:tcPr>
            <w:tcW w:w="1000" w:type="dxa"/>
            <w:tcBorders>
              <w:top w:val="nil"/>
              <w:left w:val="nil"/>
              <w:bottom w:val="single" w:sz="4" w:space="0" w:color="auto"/>
              <w:right w:val="single" w:sz="4" w:space="0" w:color="auto"/>
            </w:tcBorders>
            <w:shd w:val="clear" w:color="000000" w:fill="FFFFFF"/>
            <w:noWrap/>
            <w:vAlign w:val="center"/>
            <w:hideMark/>
          </w:tcPr>
          <w:p w14:paraId="63BC27E3"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 </w:t>
            </w:r>
          </w:p>
        </w:tc>
        <w:tc>
          <w:tcPr>
            <w:tcW w:w="1020" w:type="dxa"/>
            <w:tcBorders>
              <w:top w:val="nil"/>
              <w:left w:val="nil"/>
              <w:bottom w:val="single" w:sz="4" w:space="0" w:color="auto"/>
              <w:right w:val="single" w:sz="4" w:space="0" w:color="auto"/>
            </w:tcBorders>
            <w:shd w:val="clear" w:color="000000" w:fill="FFFFFF"/>
            <w:noWrap/>
            <w:vAlign w:val="center"/>
          </w:tcPr>
          <w:p w14:paraId="44531059" w14:textId="53625980" w:rsidR="00FC03E3" w:rsidRPr="00250AFA" w:rsidRDefault="00FC03E3" w:rsidP="00786349">
            <w:pPr>
              <w:ind w:firstLine="0"/>
              <w:jc w:val="center"/>
              <w:rPr>
                <w:rFonts w:ascii="Times New Roman" w:eastAsia="Times New Roman" w:hAnsi="Times New Roman"/>
                <w:color w:val="000000"/>
                <w:sz w:val="18"/>
                <w:szCs w:val="18"/>
                <w:lang w:val="en-GB" w:eastAsia="en-GB"/>
              </w:rPr>
            </w:pPr>
          </w:p>
        </w:tc>
        <w:tc>
          <w:tcPr>
            <w:tcW w:w="1480" w:type="dxa"/>
            <w:tcBorders>
              <w:top w:val="nil"/>
              <w:left w:val="nil"/>
              <w:bottom w:val="single" w:sz="4" w:space="0" w:color="auto"/>
              <w:right w:val="single" w:sz="4" w:space="0" w:color="auto"/>
            </w:tcBorders>
            <w:shd w:val="clear" w:color="000000" w:fill="FFFFFF"/>
            <w:noWrap/>
            <w:vAlign w:val="center"/>
          </w:tcPr>
          <w:p w14:paraId="41A6FADA" w14:textId="29483D3F" w:rsidR="00FC03E3" w:rsidRPr="00250AFA" w:rsidRDefault="00FC03E3" w:rsidP="000727F3">
            <w:pPr>
              <w:ind w:firstLine="0"/>
              <w:jc w:val="center"/>
              <w:rPr>
                <w:rFonts w:ascii="Times New Roman" w:eastAsia="Times New Roman" w:hAnsi="Times New Roman"/>
                <w:color w:val="000000"/>
                <w:sz w:val="18"/>
                <w:szCs w:val="18"/>
                <w:lang w:val="en-GB" w:eastAsia="en-GB"/>
              </w:rPr>
            </w:pPr>
          </w:p>
        </w:tc>
        <w:tc>
          <w:tcPr>
            <w:tcW w:w="1620" w:type="dxa"/>
            <w:tcBorders>
              <w:top w:val="nil"/>
              <w:left w:val="nil"/>
              <w:bottom w:val="single" w:sz="4" w:space="0" w:color="auto"/>
              <w:right w:val="single" w:sz="4" w:space="0" w:color="auto"/>
            </w:tcBorders>
            <w:noWrap/>
            <w:vAlign w:val="center"/>
          </w:tcPr>
          <w:p w14:paraId="3DF252D7" w14:textId="5F93198E" w:rsidR="00FC03E3" w:rsidRPr="00250AFA" w:rsidRDefault="00FC03E3" w:rsidP="00C16AD8">
            <w:pPr>
              <w:ind w:firstLine="0"/>
              <w:jc w:val="center"/>
              <w:rPr>
                <w:rFonts w:ascii="Times New Roman" w:eastAsia="Times New Roman" w:hAnsi="Times New Roman"/>
                <w:color w:val="000000"/>
                <w:sz w:val="18"/>
                <w:szCs w:val="18"/>
                <w:lang w:val="en-GB" w:eastAsia="en-GB"/>
              </w:rPr>
            </w:pPr>
          </w:p>
        </w:tc>
      </w:tr>
      <w:tr w:rsidR="00FC03E3" w:rsidRPr="00250AFA" w14:paraId="3E3EA830"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0AC5E10"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14</w:t>
            </w:r>
          </w:p>
        </w:tc>
        <w:tc>
          <w:tcPr>
            <w:tcW w:w="6880" w:type="dxa"/>
            <w:tcBorders>
              <w:top w:val="nil"/>
              <w:left w:val="nil"/>
              <w:bottom w:val="single" w:sz="4" w:space="0" w:color="auto"/>
              <w:right w:val="single" w:sz="4" w:space="0" w:color="auto"/>
            </w:tcBorders>
            <w:noWrap/>
            <w:vAlign w:val="center"/>
            <w:hideMark/>
          </w:tcPr>
          <w:p w14:paraId="4FA16B6C"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Унос</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обрада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података</w:t>
            </w:r>
            <w:proofErr w:type="spellEnd"/>
          </w:p>
        </w:tc>
        <w:tc>
          <w:tcPr>
            <w:tcW w:w="1000" w:type="dxa"/>
            <w:tcBorders>
              <w:top w:val="nil"/>
              <w:left w:val="nil"/>
              <w:bottom w:val="single" w:sz="4" w:space="0" w:color="auto"/>
              <w:right w:val="single" w:sz="4" w:space="0" w:color="auto"/>
            </w:tcBorders>
            <w:noWrap/>
            <w:vAlign w:val="center"/>
            <w:hideMark/>
          </w:tcPr>
          <w:p w14:paraId="7EA2DF61"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49608193" w14:textId="1B58B51A"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1657CFA1" w14:textId="7C295E65"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84,41</w:t>
            </w:r>
          </w:p>
        </w:tc>
        <w:tc>
          <w:tcPr>
            <w:tcW w:w="1620" w:type="dxa"/>
            <w:tcBorders>
              <w:top w:val="nil"/>
              <w:left w:val="nil"/>
              <w:bottom w:val="single" w:sz="4" w:space="0" w:color="auto"/>
              <w:right w:val="single" w:sz="4" w:space="0" w:color="auto"/>
            </w:tcBorders>
            <w:noWrap/>
            <w:vAlign w:val="center"/>
          </w:tcPr>
          <w:p w14:paraId="41C50431" w14:textId="061D6B26" w:rsidR="00FC03E3" w:rsidRPr="00A52484" w:rsidRDefault="00646BED"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15.172,69</w:t>
            </w:r>
          </w:p>
        </w:tc>
      </w:tr>
      <w:tr w:rsidR="00FC03E3" w:rsidRPr="00250AFA" w14:paraId="5846573E"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C711DB"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15</w:t>
            </w:r>
          </w:p>
        </w:tc>
        <w:tc>
          <w:tcPr>
            <w:tcW w:w="6880" w:type="dxa"/>
            <w:tcBorders>
              <w:top w:val="nil"/>
              <w:left w:val="nil"/>
              <w:bottom w:val="single" w:sz="4" w:space="0" w:color="auto"/>
              <w:right w:val="single" w:sz="4" w:space="0" w:color="auto"/>
            </w:tcBorders>
            <w:noWrap/>
            <w:vAlign w:val="center"/>
            <w:hideMark/>
          </w:tcPr>
          <w:p w14:paraId="6404BEEC"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Логичка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контрола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корекције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унетих</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података</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израда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табеларног</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дела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основе</w:t>
            </w:r>
            <w:proofErr w:type="spellEnd"/>
          </w:p>
        </w:tc>
        <w:tc>
          <w:tcPr>
            <w:tcW w:w="1000" w:type="dxa"/>
            <w:tcBorders>
              <w:top w:val="nil"/>
              <w:left w:val="nil"/>
              <w:bottom w:val="single" w:sz="4" w:space="0" w:color="auto"/>
              <w:right w:val="single" w:sz="4" w:space="0" w:color="auto"/>
            </w:tcBorders>
            <w:noWrap/>
            <w:vAlign w:val="center"/>
            <w:hideMark/>
          </w:tcPr>
          <w:p w14:paraId="251D3EB3"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DFB2022" w14:textId="0B62ED5C"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560CA0A7" w14:textId="379E6627"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72,20</w:t>
            </w:r>
          </w:p>
        </w:tc>
        <w:tc>
          <w:tcPr>
            <w:tcW w:w="1620" w:type="dxa"/>
            <w:tcBorders>
              <w:top w:val="nil"/>
              <w:left w:val="nil"/>
              <w:bottom w:val="single" w:sz="4" w:space="0" w:color="auto"/>
              <w:right w:val="single" w:sz="4" w:space="0" w:color="auto"/>
            </w:tcBorders>
            <w:noWrap/>
            <w:vAlign w:val="center"/>
          </w:tcPr>
          <w:p w14:paraId="3D7BFA83" w14:textId="01A4AC8A" w:rsidR="00FC03E3" w:rsidRPr="00A52484" w:rsidRDefault="00646BED"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12.977,95</w:t>
            </w:r>
          </w:p>
        </w:tc>
      </w:tr>
      <w:tr w:rsidR="00FC03E3" w:rsidRPr="00250AFA" w14:paraId="079EF65C"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D8DD5B2"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16</w:t>
            </w:r>
          </w:p>
        </w:tc>
        <w:tc>
          <w:tcPr>
            <w:tcW w:w="6880" w:type="dxa"/>
            <w:tcBorders>
              <w:top w:val="nil"/>
              <w:left w:val="nil"/>
              <w:bottom w:val="single" w:sz="4" w:space="0" w:color="auto"/>
              <w:right w:val="single" w:sz="4" w:space="0" w:color="auto"/>
            </w:tcBorders>
            <w:noWrap/>
            <w:vAlign w:val="center"/>
            <w:hideMark/>
          </w:tcPr>
          <w:p w14:paraId="654BBDEA"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планова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газдовања</w:t>
            </w:r>
            <w:proofErr w:type="spellEnd"/>
            <w:r w:rsidRPr="00250AFA">
              <w:rPr>
                <w:rFonts w:ascii="Times New Roman" w:eastAsia="Times New Roman" w:hAnsi="Times New Roman"/>
                <w:color w:val="000000"/>
                <w:sz w:val="18"/>
                <w:szCs w:val="18"/>
                <w:lang w:val="en-GB" w:eastAsia="en-GB"/>
              </w:rPr>
              <w:t xml:space="preserve"> и </w:t>
            </w:r>
            <w:proofErr w:type="spellStart"/>
            <w:r w:rsidRPr="00250AFA">
              <w:rPr>
                <w:rFonts w:ascii="Times New Roman" w:eastAsia="Times New Roman" w:hAnsi="Times New Roman"/>
                <w:color w:val="000000"/>
                <w:sz w:val="18"/>
                <w:szCs w:val="18"/>
                <w:lang w:val="en-GB" w:eastAsia="en-GB"/>
              </w:rPr>
              <w:t>текстуалног</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дела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Основе</w:t>
            </w:r>
            <w:proofErr w:type="spellEnd"/>
          </w:p>
        </w:tc>
        <w:tc>
          <w:tcPr>
            <w:tcW w:w="1000" w:type="dxa"/>
            <w:tcBorders>
              <w:top w:val="nil"/>
              <w:left w:val="nil"/>
              <w:bottom w:val="single" w:sz="4" w:space="0" w:color="auto"/>
              <w:right w:val="single" w:sz="4" w:space="0" w:color="auto"/>
            </w:tcBorders>
            <w:noWrap/>
            <w:vAlign w:val="center"/>
            <w:hideMark/>
          </w:tcPr>
          <w:p w14:paraId="25C1B950"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13EEFCD8" w14:textId="587411F6"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5266A895" w14:textId="27DA5928"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555,56</w:t>
            </w:r>
          </w:p>
        </w:tc>
        <w:tc>
          <w:tcPr>
            <w:tcW w:w="1620" w:type="dxa"/>
            <w:tcBorders>
              <w:top w:val="nil"/>
              <w:left w:val="nil"/>
              <w:bottom w:val="single" w:sz="4" w:space="0" w:color="auto"/>
              <w:right w:val="single" w:sz="4" w:space="0" w:color="auto"/>
            </w:tcBorders>
            <w:noWrap/>
            <w:vAlign w:val="center"/>
          </w:tcPr>
          <w:p w14:paraId="475E4C39" w14:textId="16DD4009" w:rsidR="00FC03E3" w:rsidRPr="00A52484" w:rsidRDefault="00646BED"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99.861,91</w:t>
            </w:r>
          </w:p>
        </w:tc>
      </w:tr>
      <w:tr w:rsidR="00FC03E3" w:rsidRPr="00250AFA" w14:paraId="637366B7"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5DDE1E"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17</w:t>
            </w:r>
          </w:p>
        </w:tc>
        <w:tc>
          <w:tcPr>
            <w:tcW w:w="6880" w:type="dxa"/>
            <w:tcBorders>
              <w:top w:val="nil"/>
              <w:left w:val="nil"/>
              <w:bottom w:val="single" w:sz="4" w:space="0" w:color="auto"/>
              <w:right w:val="single" w:sz="4" w:space="0" w:color="auto"/>
            </w:tcBorders>
            <w:noWrap/>
            <w:vAlign w:val="center"/>
            <w:hideMark/>
          </w:tcPr>
          <w:p w14:paraId="441F15AA"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Изрда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основне</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карте</w:t>
            </w:r>
            <w:proofErr w:type="spellEnd"/>
          </w:p>
        </w:tc>
        <w:tc>
          <w:tcPr>
            <w:tcW w:w="1000" w:type="dxa"/>
            <w:tcBorders>
              <w:top w:val="nil"/>
              <w:left w:val="nil"/>
              <w:bottom w:val="single" w:sz="4" w:space="0" w:color="auto"/>
              <w:right w:val="single" w:sz="4" w:space="0" w:color="auto"/>
            </w:tcBorders>
            <w:noWrap/>
            <w:vAlign w:val="center"/>
            <w:hideMark/>
          </w:tcPr>
          <w:p w14:paraId="778F02D5"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446C8AAF" w14:textId="51699742"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1311253B" w14:textId="4AFF7D86"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54,70</w:t>
            </w:r>
          </w:p>
        </w:tc>
        <w:tc>
          <w:tcPr>
            <w:tcW w:w="1620" w:type="dxa"/>
            <w:tcBorders>
              <w:top w:val="nil"/>
              <w:left w:val="nil"/>
              <w:bottom w:val="single" w:sz="4" w:space="0" w:color="auto"/>
              <w:right w:val="single" w:sz="4" w:space="0" w:color="auto"/>
            </w:tcBorders>
            <w:noWrap/>
            <w:vAlign w:val="center"/>
          </w:tcPr>
          <w:p w14:paraId="13CE111E" w14:textId="69970A14" w:rsidR="00FC03E3" w:rsidRPr="00A52484" w:rsidRDefault="00646BED"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9.832,32</w:t>
            </w:r>
          </w:p>
        </w:tc>
      </w:tr>
      <w:tr w:rsidR="00FC03E3" w:rsidRPr="00250AFA" w14:paraId="68D5D2BE" w14:textId="77777777" w:rsidTr="00B050AC">
        <w:trPr>
          <w:trHeight w:val="300"/>
        </w:trPr>
        <w:tc>
          <w:tcPr>
            <w:tcW w:w="9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D386ADF"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18</w:t>
            </w:r>
          </w:p>
        </w:tc>
        <w:tc>
          <w:tcPr>
            <w:tcW w:w="6880" w:type="dxa"/>
            <w:tcBorders>
              <w:top w:val="nil"/>
              <w:left w:val="nil"/>
              <w:bottom w:val="single" w:sz="4" w:space="0" w:color="auto"/>
              <w:right w:val="single" w:sz="4" w:space="0" w:color="auto"/>
            </w:tcBorders>
            <w:noWrap/>
            <w:vAlign w:val="center"/>
            <w:hideMark/>
          </w:tcPr>
          <w:p w14:paraId="5868D888" w14:textId="77777777" w:rsidR="00FC03E3" w:rsidRPr="00250AFA" w:rsidRDefault="00FC03E3" w:rsidP="00FC03E3">
            <w:pPr>
              <w:ind w:firstLine="0"/>
              <w:jc w:val="left"/>
              <w:rPr>
                <w:rFonts w:ascii="Times New Roman" w:eastAsia="Times New Roman" w:hAnsi="Times New Roman"/>
                <w:color w:val="000000"/>
                <w:sz w:val="18"/>
                <w:szCs w:val="18"/>
                <w:lang w:val="en-GB" w:eastAsia="en-GB"/>
              </w:rPr>
            </w:pPr>
            <w:proofErr w:type="spellStart"/>
            <w:r w:rsidRPr="00250AFA">
              <w:rPr>
                <w:rFonts w:ascii="Times New Roman" w:eastAsia="Times New Roman" w:hAnsi="Times New Roman"/>
                <w:color w:val="000000"/>
                <w:sz w:val="18"/>
                <w:szCs w:val="18"/>
                <w:lang w:val="en-GB" w:eastAsia="en-GB"/>
              </w:rPr>
              <w:t>Израда</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тематских</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прегледних</w:t>
            </w:r>
            <w:proofErr w:type="spellEnd"/>
            <w:r w:rsidRPr="00250AFA">
              <w:rPr>
                <w:rFonts w:ascii="Times New Roman" w:eastAsia="Times New Roman" w:hAnsi="Times New Roman"/>
                <w:color w:val="000000"/>
                <w:sz w:val="18"/>
                <w:szCs w:val="18"/>
                <w:lang w:val="en-GB" w:eastAsia="en-GB"/>
              </w:rPr>
              <w:t xml:space="preserve">) </w:t>
            </w:r>
            <w:proofErr w:type="spellStart"/>
            <w:r w:rsidRPr="00250AFA">
              <w:rPr>
                <w:rFonts w:ascii="Times New Roman" w:eastAsia="Times New Roman" w:hAnsi="Times New Roman"/>
                <w:color w:val="000000"/>
                <w:sz w:val="18"/>
                <w:szCs w:val="18"/>
                <w:lang w:val="en-GB" w:eastAsia="en-GB"/>
              </w:rPr>
              <w:t>карата</w:t>
            </w:r>
            <w:proofErr w:type="spellEnd"/>
          </w:p>
        </w:tc>
        <w:tc>
          <w:tcPr>
            <w:tcW w:w="1000" w:type="dxa"/>
            <w:tcBorders>
              <w:top w:val="nil"/>
              <w:left w:val="nil"/>
              <w:bottom w:val="single" w:sz="4" w:space="0" w:color="auto"/>
              <w:right w:val="single" w:sz="4" w:space="0" w:color="auto"/>
            </w:tcBorders>
            <w:noWrap/>
            <w:vAlign w:val="center"/>
            <w:hideMark/>
          </w:tcPr>
          <w:p w14:paraId="4947CC59" w14:textId="77777777" w:rsidR="00FC03E3" w:rsidRPr="00250AFA" w:rsidRDefault="00FC03E3" w:rsidP="00FC03E3">
            <w:pPr>
              <w:ind w:firstLine="0"/>
              <w:jc w:val="center"/>
              <w:rPr>
                <w:rFonts w:ascii="Times New Roman" w:eastAsia="Times New Roman" w:hAnsi="Times New Roman"/>
                <w:color w:val="000000"/>
                <w:sz w:val="18"/>
                <w:szCs w:val="18"/>
                <w:lang w:val="en-GB" w:eastAsia="en-GB"/>
              </w:rPr>
            </w:pPr>
            <w:r w:rsidRPr="00250AFA">
              <w:rPr>
                <w:rFonts w:ascii="Times New Roman" w:eastAsia="Times New Roman" w:hAnsi="Times New Roman"/>
                <w:color w:val="000000"/>
                <w:sz w:val="18"/>
                <w:szCs w:val="18"/>
                <w:lang w:val="en-GB" w:eastAsia="en-GB"/>
              </w:rPr>
              <w:t>ha</w:t>
            </w:r>
          </w:p>
        </w:tc>
        <w:tc>
          <w:tcPr>
            <w:tcW w:w="1020" w:type="dxa"/>
            <w:tcBorders>
              <w:top w:val="nil"/>
              <w:left w:val="nil"/>
              <w:bottom w:val="single" w:sz="4" w:space="0" w:color="auto"/>
              <w:right w:val="single" w:sz="4" w:space="0" w:color="auto"/>
            </w:tcBorders>
            <w:noWrap/>
            <w:vAlign w:val="center"/>
          </w:tcPr>
          <w:p w14:paraId="62773E3C" w14:textId="48CFBEC1" w:rsidR="00FC03E3" w:rsidRPr="00786349" w:rsidRDefault="00811C1A" w:rsidP="00786349">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179,75</w:t>
            </w:r>
          </w:p>
        </w:tc>
        <w:tc>
          <w:tcPr>
            <w:tcW w:w="1480" w:type="dxa"/>
            <w:tcBorders>
              <w:top w:val="nil"/>
              <w:left w:val="nil"/>
              <w:bottom w:val="single" w:sz="4" w:space="0" w:color="auto"/>
              <w:right w:val="single" w:sz="4" w:space="0" w:color="auto"/>
            </w:tcBorders>
            <w:noWrap/>
            <w:vAlign w:val="center"/>
          </w:tcPr>
          <w:p w14:paraId="139B5DB7" w14:textId="2AD62D98" w:rsidR="00FC03E3" w:rsidRPr="009456FC" w:rsidRDefault="009456FC" w:rsidP="000727F3">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46,95</w:t>
            </w:r>
          </w:p>
        </w:tc>
        <w:tc>
          <w:tcPr>
            <w:tcW w:w="1620" w:type="dxa"/>
            <w:tcBorders>
              <w:top w:val="nil"/>
              <w:left w:val="nil"/>
              <w:bottom w:val="single" w:sz="4" w:space="0" w:color="auto"/>
              <w:right w:val="single" w:sz="4" w:space="0" w:color="auto"/>
            </w:tcBorders>
            <w:noWrap/>
            <w:vAlign w:val="center"/>
          </w:tcPr>
          <w:p w14:paraId="4A66E7C2" w14:textId="6FC447FB" w:rsidR="00FC03E3" w:rsidRPr="00A52484" w:rsidRDefault="00646BED" w:rsidP="00C16AD8">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8.439,26</w:t>
            </w:r>
          </w:p>
        </w:tc>
      </w:tr>
      <w:tr w:rsidR="00FC03E3" w:rsidRPr="00250AFA" w14:paraId="21435BD6" w14:textId="77777777" w:rsidTr="00E04309">
        <w:trPr>
          <w:trHeight w:val="300"/>
        </w:trPr>
        <w:tc>
          <w:tcPr>
            <w:tcW w:w="9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E02B7FC"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6880" w:type="dxa"/>
            <w:tcBorders>
              <w:top w:val="nil"/>
              <w:left w:val="nil"/>
              <w:bottom w:val="single" w:sz="4" w:space="0" w:color="auto"/>
              <w:right w:val="single" w:sz="4" w:space="0" w:color="auto"/>
            </w:tcBorders>
            <w:shd w:val="clear" w:color="auto" w:fill="BFBFBF" w:themeFill="background1" w:themeFillShade="BF"/>
            <w:noWrap/>
            <w:vAlign w:val="center"/>
            <w:hideMark/>
          </w:tcPr>
          <w:p w14:paraId="79592D23" w14:textId="77777777" w:rsidR="00FC03E3" w:rsidRPr="00250AFA" w:rsidRDefault="00FC03E3" w:rsidP="00FC03E3">
            <w:pPr>
              <w:ind w:firstLine="0"/>
              <w:jc w:val="left"/>
              <w:rPr>
                <w:rFonts w:ascii="Times New Roman" w:eastAsia="Times New Roman" w:hAnsi="Times New Roman"/>
                <w:b/>
                <w:bCs/>
                <w:color w:val="000000"/>
                <w:sz w:val="18"/>
                <w:szCs w:val="18"/>
                <w:lang w:val="en-GB" w:eastAsia="en-GB"/>
              </w:rPr>
            </w:pPr>
            <w:proofErr w:type="spellStart"/>
            <w:r w:rsidRPr="00250AFA">
              <w:rPr>
                <w:rFonts w:ascii="Times New Roman" w:eastAsia="Times New Roman" w:hAnsi="Times New Roman"/>
                <w:b/>
                <w:bCs/>
                <w:color w:val="000000"/>
                <w:sz w:val="18"/>
                <w:szCs w:val="18"/>
                <w:lang w:val="en-GB" w:eastAsia="en-GB"/>
              </w:rPr>
              <w:t>Укупно</w:t>
            </w:r>
            <w:proofErr w:type="spellEnd"/>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6D259BD0" w14:textId="77777777" w:rsidR="00FC03E3" w:rsidRPr="00250AFA" w:rsidRDefault="00FC03E3" w:rsidP="00FC03E3">
            <w:pPr>
              <w:ind w:firstLine="0"/>
              <w:jc w:val="center"/>
              <w:rPr>
                <w:rFonts w:ascii="Times New Roman" w:eastAsia="Times New Roman" w:hAnsi="Times New Roman"/>
                <w:b/>
                <w:bCs/>
                <w:color w:val="000000"/>
                <w:sz w:val="18"/>
                <w:szCs w:val="18"/>
                <w:lang w:val="en-GB" w:eastAsia="en-GB"/>
              </w:rPr>
            </w:pPr>
            <w:r w:rsidRPr="00250AFA">
              <w:rPr>
                <w:rFonts w:ascii="Times New Roman" w:eastAsia="Times New Roman" w:hAnsi="Times New Roman"/>
                <w:b/>
                <w:bCs/>
                <w:color w:val="000000"/>
                <w:sz w:val="18"/>
                <w:szCs w:val="18"/>
                <w:lang w:val="en-GB" w:eastAsia="en-GB"/>
              </w:rPr>
              <w:t> </w:t>
            </w:r>
          </w:p>
        </w:tc>
        <w:tc>
          <w:tcPr>
            <w:tcW w:w="1020" w:type="dxa"/>
            <w:tcBorders>
              <w:top w:val="nil"/>
              <w:left w:val="nil"/>
              <w:bottom w:val="single" w:sz="4" w:space="0" w:color="auto"/>
              <w:right w:val="single" w:sz="4" w:space="0" w:color="auto"/>
            </w:tcBorders>
            <w:shd w:val="clear" w:color="auto" w:fill="BFBFBF" w:themeFill="background1" w:themeFillShade="BF"/>
            <w:noWrap/>
            <w:vAlign w:val="center"/>
          </w:tcPr>
          <w:p w14:paraId="56D75D64" w14:textId="2D1644FB" w:rsidR="00FC03E3" w:rsidRPr="00250AFA" w:rsidRDefault="00FC03E3" w:rsidP="00FC03E3">
            <w:pPr>
              <w:ind w:firstLine="0"/>
              <w:jc w:val="right"/>
              <w:rPr>
                <w:rFonts w:ascii="Times New Roman" w:eastAsia="Times New Roman" w:hAnsi="Times New Roman"/>
                <w:b/>
                <w:bCs/>
                <w:color w:val="000000"/>
                <w:sz w:val="18"/>
                <w:szCs w:val="18"/>
                <w:lang w:val="en-GB" w:eastAsia="en-GB"/>
              </w:rPr>
            </w:pPr>
          </w:p>
        </w:tc>
        <w:tc>
          <w:tcPr>
            <w:tcW w:w="1480" w:type="dxa"/>
            <w:tcBorders>
              <w:top w:val="nil"/>
              <w:left w:val="nil"/>
              <w:bottom w:val="single" w:sz="4" w:space="0" w:color="auto"/>
              <w:right w:val="single" w:sz="4" w:space="0" w:color="auto"/>
            </w:tcBorders>
            <w:shd w:val="clear" w:color="auto" w:fill="BFBFBF" w:themeFill="background1" w:themeFillShade="BF"/>
            <w:noWrap/>
            <w:vAlign w:val="center"/>
          </w:tcPr>
          <w:p w14:paraId="1F26B5A6" w14:textId="12A70923" w:rsidR="00FC03E3" w:rsidRPr="00250AFA" w:rsidRDefault="00FC03E3" w:rsidP="00FC03E3">
            <w:pPr>
              <w:ind w:firstLine="0"/>
              <w:jc w:val="right"/>
              <w:rPr>
                <w:rFonts w:ascii="Times New Roman" w:eastAsia="Times New Roman" w:hAnsi="Times New Roman"/>
                <w:b/>
                <w:bCs/>
                <w:color w:val="000000"/>
                <w:sz w:val="18"/>
                <w:szCs w:val="18"/>
                <w:lang w:val="en-GB" w:eastAsia="en-GB"/>
              </w:rPr>
            </w:pPr>
          </w:p>
        </w:tc>
        <w:tc>
          <w:tcPr>
            <w:tcW w:w="1620" w:type="dxa"/>
            <w:tcBorders>
              <w:top w:val="nil"/>
              <w:left w:val="nil"/>
              <w:bottom w:val="single" w:sz="4" w:space="0" w:color="auto"/>
              <w:right w:val="single" w:sz="4" w:space="0" w:color="auto"/>
            </w:tcBorders>
            <w:shd w:val="clear" w:color="auto" w:fill="BFBFBF" w:themeFill="background1" w:themeFillShade="BF"/>
            <w:noWrap/>
            <w:vAlign w:val="center"/>
          </w:tcPr>
          <w:p w14:paraId="2B135F7F" w14:textId="7BD86FED" w:rsidR="00FC03E3" w:rsidRPr="00C16AD8" w:rsidRDefault="00695916" w:rsidP="00C16AD8">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658.748,09</w:t>
            </w:r>
          </w:p>
        </w:tc>
      </w:tr>
    </w:tbl>
    <w:p w14:paraId="7153FE8E" w14:textId="6BB78677" w:rsidR="00C175A8" w:rsidRDefault="00C009BD" w:rsidP="00445BE2">
      <w:pPr>
        <w:keepNext/>
        <w:spacing w:before="480" w:after="120"/>
        <w:ind w:firstLine="0"/>
        <w:rPr>
          <w:rFonts w:ascii="Times New Roman" w:eastAsia="Batang" w:hAnsi="Times New Roman"/>
          <w:b/>
          <w:i/>
          <w:noProof/>
          <w:sz w:val="20"/>
          <w:szCs w:val="20"/>
          <w:lang w:val="sr-Cyrl-RS" w:eastAsia="x-none"/>
        </w:rPr>
      </w:pPr>
      <w:bookmarkStart w:id="327" w:name="_Toc357146770"/>
      <w:bookmarkStart w:id="328" w:name="_Toc398114838"/>
      <w:bookmarkStart w:id="329" w:name="_Toc433868154"/>
      <w:bookmarkStart w:id="330" w:name="_Toc14156282"/>
      <w:bookmarkStart w:id="331" w:name="_Toc134681523"/>
      <w:bookmarkStart w:id="332" w:name="_Toc134733760"/>
      <w:bookmarkStart w:id="333" w:name="_Toc137114203"/>
      <w:bookmarkStart w:id="334" w:name="_Toc169210304"/>
      <w:r>
        <w:rPr>
          <w:rFonts w:ascii="Times New Roman" w:eastAsia="Batang" w:hAnsi="Times New Roman"/>
          <w:b/>
          <w:i/>
          <w:noProof/>
          <w:sz w:val="20"/>
          <w:szCs w:val="20"/>
          <w:lang w:val="sr-Cyrl-RS" w:eastAsia="x-none"/>
        </w:rPr>
        <w:t xml:space="preserve">               4.2.</w:t>
      </w:r>
      <w:r w:rsidR="008E523F">
        <w:rPr>
          <w:rFonts w:ascii="Times New Roman" w:eastAsia="Batang" w:hAnsi="Times New Roman"/>
          <w:b/>
          <w:i/>
          <w:noProof/>
          <w:sz w:val="20"/>
          <w:szCs w:val="20"/>
          <w:lang w:val="sr-Cyrl-RS" w:eastAsia="x-none"/>
        </w:rPr>
        <w:t>2.</w:t>
      </w:r>
      <w:r>
        <w:rPr>
          <w:rFonts w:ascii="Times New Roman" w:eastAsia="Batang" w:hAnsi="Times New Roman"/>
          <w:b/>
          <w:i/>
          <w:noProof/>
          <w:sz w:val="20"/>
          <w:szCs w:val="20"/>
          <w:lang w:val="sr-Cyrl-RS" w:eastAsia="x-none"/>
        </w:rPr>
        <w:t>7. Трошкови гајења</w:t>
      </w:r>
    </w:p>
    <w:p w14:paraId="3C86816A" w14:textId="353F8E07" w:rsidR="009152E8" w:rsidRDefault="009152E8" w:rsidP="009152E8">
      <w:pPr>
        <w:keepNext/>
        <w:ind w:firstLine="0"/>
        <w:rPr>
          <w:rFonts w:ascii="Times New Roman" w:eastAsia="Batang" w:hAnsi="Times New Roman"/>
          <w:bCs/>
          <w:iCs/>
          <w:noProof/>
          <w:sz w:val="18"/>
          <w:szCs w:val="18"/>
          <w:lang w:val="sr-Cyrl-RS" w:eastAsia="x-none"/>
        </w:rPr>
      </w:pPr>
      <w:r>
        <w:rPr>
          <w:rFonts w:ascii="Times New Roman" w:eastAsia="Batang" w:hAnsi="Times New Roman"/>
          <w:b/>
          <w:iCs/>
          <w:noProof/>
          <w:sz w:val="18"/>
          <w:szCs w:val="18"/>
          <w:lang w:val="sr-Cyrl-RS" w:eastAsia="x-none"/>
        </w:rPr>
        <w:t xml:space="preserve">        Табела 5</w:t>
      </w:r>
      <w:r w:rsidR="00BD6B85">
        <w:rPr>
          <w:rFonts w:ascii="Times New Roman" w:eastAsia="Batang" w:hAnsi="Times New Roman"/>
          <w:b/>
          <w:iCs/>
          <w:noProof/>
          <w:sz w:val="18"/>
          <w:szCs w:val="18"/>
          <w:lang w:val="sr-Cyrl-RS" w:eastAsia="x-none"/>
        </w:rPr>
        <w:t>0</w:t>
      </w:r>
      <w:r>
        <w:rPr>
          <w:rFonts w:ascii="Times New Roman" w:eastAsia="Batang" w:hAnsi="Times New Roman"/>
          <w:b/>
          <w:iCs/>
          <w:noProof/>
          <w:sz w:val="18"/>
          <w:szCs w:val="18"/>
          <w:lang w:val="sr-Cyrl-RS" w:eastAsia="x-none"/>
        </w:rPr>
        <w:t xml:space="preserve">. </w:t>
      </w:r>
      <w:r>
        <w:rPr>
          <w:rFonts w:ascii="Times New Roman" w:eastAsia="Batang" w:hAnsi="Times New Roman"/>
          <w:bCs/>
          <w:iCs/>
          <w:noProof/>
          <w:sz w:val="18"/>
          <w:szCs w:val="18"/>
          <w:lang w:val="sr-Cyrl-RS" w:eastAsia="x-none"/>
        </w:rPr>
        <w:t>Трошкови гајења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170"/>
      </w:tblGrid>
      <w:tr w:rsidR="009152E8" w:rsidRPr="002E23AD" w14:paraId="5E78A435" w14:textId="77777777" w:rsidTr="00F279FD">
        <w:tc>
          <w:tcPr>
            <w:tcW w:w="6228" w:type="dxa"/>
            <w:shd w:val="clear" w:color="auto" w:fill="D0CECE" w:themeFill="background2" w:themeFillShade="E6"/>
            <w:vAlign w:val="center"/>
          </w:tcPr>
          <w:p w14:paraId="73DE5585" w14:textId="1F5C9861" w:rsidR="009152E8" w:rsidRPr="004D2F25" w:rsidRDefault="005D24F1" w:rsidP="00845EE3">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Чишћење</w:t>
            </w:r>
          </w:p>
        </w:tc>
        <w:tc>
          <w:tcPr>
            <w:tcW w:w="1170" w:type="dxa"/>
            <w:shd w:val="clear" w:color="auto" w:fill="D0CECE" w:themeFill="background2" w:themeFillShade="E6"/>
            <w:vAlign w:val="center"/>
          </w:tcPr>
          <w:p w14:paraId="3383B30C" w14:textId="409CE254" w:rsidR="009152E8" w:rsidRPr="009152E8" w:rsidRDefault="005D24F1" w:rsidP="00845EE3">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79.900 дин</w:t>
            </w:r>
          </w:p>
        </w:tc>
      </w:tr>
      <w:tr w:rsidR="00516743" w:rsidRPr="004D2F25" w14:paraId="3C08FA5C" w14:textId="77777777" w:rsidTr="00B050AC">
        <w:trPr>
          <w:trHeight w:val="550"/>
        </w:trPr>
        <w:tc>
          <w:tcPr>
            <w:tcW w:w="7398" w:type="dxa"/>
            <w:gridSpan w:val="2"/>
            <w:shd w:val="clear" w:color="auto" w:fill="FFFFFF" w:themeFill="background1"/>
            <w:vAlign w:val="center"/>
          </w:tcPr>
          <w:p w14:paraId="5C8A2DB9" w14:textId="7292ECB9" w:rsidR="00516743" w:rsidRPr="00B050AC" w:rsidRDefault="00516743" w:rsidP="00B050AC">
            <w:pPr>
              <w:spacing w:before="20" w:after="20"/>
              <w:ind w:firstLine="0"/>
              <w:rPr>
                <w:rFonts w:ascii="Times New Roman" w:eastAsia="Batang" w:hAnsi="Times New Roman"/>
                <w:b/>
                <w:noProof/>
                <w:sz w:val="20"/>
                <w:szCs w:val="20"/>
                <w:lang w:val="sr-Cyrl-RS"/>
              </w:rPr>
            </w:pPr>
            <w:r>
              <w:rPr>
                <w:rFonts w:ascii="Times New Roman" w:eastAsia="Batang" w:hAnsi="Times New Roman"/>
                <w:b/>
                <w:noProof/>
                <w:sz w:val="20"/>
                <w:szCs w:val="20"/>
                <w:lang w:val="sr-Cyrl-RS"/>
              </w:rPr>
              <w:t>Укупно:</w:t>
            </w:r>
            <w:r w:rsidR="00B050AC">
              <w:rPr>
                <w:rFonts w:ascii="Times New Roman" w:eastAsia="Batang" w:hAnsi="Times New Roman"/>
                <w:b/>
                <w:noProof/>
                <w:sz w:val="20"/>
                <w:szCs w:val="20"/>
                <w:lang w:val="sr-Cyrl-RS"/>
              </w:rPr>
              <w:t xml:space="preserve">                                                                                                             </w:t>
            </w:r>
            <w:r>
              <w:rPr>
                <w:rFonts w:ascii="Times New Roman" w:eastAsia="Times New Roman" w:hAnsi="Times New Roman"/>
                <w:b/>
                <w:sz w:val="20"/>
                <w:szCs w:val="20"/>
                <w:lang w:val="sr-Cyrl-RS"/>
              </w:rPr>
              <w:t>79.900 дин</w:t>
            </w:r>
          </w:p>
        </w:tc>
      </w:tr>
    </w:tbl>
    <w:p w14:paraId="646E3813" w14:textId="1316B1BF" w:rsidR="007D3F25" w:rsidRPr="007D3F25" w:rsidRDefault="008E523F" w:rsidP="008E523F">
      <w:pPr>
        <w:keepNext/>
        <w:spacing w:before="480" w:after="360"/>
        <w:ind w:firstLine="0"/>
        <w:rPr>
          <w:rFonts w:ascii="Times New Roman" w:eastAsia="Batang" w:hAnsi="Times New Roman"/>
          <w:b/>
          <w:i/>
          <w:noProof/>
          <w:sz w:val="20"/>
          <w:szCs w:val="20"/>
          <w:lang w:val="x-none" w:eastAsia="x-none"/>
        </w:rPr>
      </w:pPr>
      <w:r>
        <w:rPr>
          <w:rFonts w:ascii="Times New Roman" w:eastAsia="Batang" w:hAnsi="Times New Roman"/>
          <w:b/>
          <w:i/>
          <w:noProof/>
          <w:sz w:val="20"/>
          <w:szCs w:val="20"/>
          <w:lang w:val="sr-Cyrl-RS" w:eastAsia="x-none"/>
        </w:rPr>
        <w:lastRenderedPageBreak/>
        <w:t xml:space="preserve">              </w:t>
      </w:r>
      <w:r w:rsidR="007D3F25" w:rsidRPr="007D3F25">
        <w:rPr>
          <w:rFonts w:ascii="Times New Roman" w:eastAsia="Batang" w:hAnsi="Times New Roman"/>
          <w:b/>
          <w:i/>
          <w:noProof/>
          <w:sz w:val="20"/>
          <w:szCs w:val="20"/>
          <w:lang w:val="sr-Cyrl-RS" w:eastAsia="x-none"/>
        </w:rPr>
        <w:t>4.2.2</w:t>
      </w:r>
      <w:r w:rsidR="007D3F25" w:rsidRPr="007D3F25">
        <w:rPr>
          <w:rFonts w:ascii="Times New Roman" w:eastAsia="Batang" w:hAnsi="Times New Roman"/>
          <w:b/>
          <w:i/>
          <w:noProof/>
          <w:sz w:val="20"/>
          <w:szCs w:val="20"/>
          <w:lang w:val="x-none" w:eastAsia="x-none"/>
        </w:rPr>
        <w:t>.8. Укупни трошкови произво</w:t>
      </w:r>
      <w:bookmarkEnd w:id="327"/>
      <w:r w:rsidR="007D3F25" w:rsidRPr="007D3F25">
        <w:rPr>
          <w:rFonts w:ascii="Times New Roman" w:eastAsia="Batang" w:hAnsi="Times New Roman"/>
          <w:b/>
          <w:i/>
          <w:noProof/>
          <w:sz w:val="20"/>
          <w:szCs w:val="20"/>
          <w:lang w:val="x-none" w:eastAsia="x-none"/>
        </w:rPr>
        <w:t>д</w:t>
      </w:r>
      <w:bookmarkEnd w:id="328"/>
      <w:bookmarkEnd w:id="329"/>
      <w:r w:rsidR="007D3F25" w:rsidRPr="007D3F25">
        <w:rPr>
          <w:rFonts w:ascii="Times New Roman" w:eastAsia="Batang" w:hAnsi="Times New Roman"/>
          <w:b/>
          <w:i/>
          <w:noProof/>
          <w:sz w:val="20"/>
          <w:szCs w:val="20"/>
          <w:lang w:val="x-none" w:eastAsia="x-none"/>
        </w:rPr>
        <w:t>њ</w:t>
      </w:r>
      <w:bookmarkEnd w:id="330"/>
      <w:r w:rsidR="007D3F25" w:rsidRPr="007D3F25">
        <w:rPr>
          <w:rFonts w:ascii="Times New Roman" w:eastAsia="Batang" w:hAnsi="Times New Roman"/>
          <w:b/>
          <w:i/>
          <w:noProof/>
          <w:sz w:val="20"/>
          <w:szCs w:val="20"/>
          <w:lang w:val="x-none" w:eastAsia="x-none"/>
        </w:rPr>
        <w:t>е</w:t>
      </w:r>
      <w:bookmarkEnd w:id="331"/>
      <w:bookmarkEnd w:id="332"/>
      <w:bookmarkEnd w:id="333"/>
      <w:bookmarkEnd w:id="334"/>
      <w:r w:rsidR="007D3F25" w:rsidRPr="007D3F25">
        <w:rPr>
          <w:rFonts w:ascii="Times New Roman" w:eastAsia="Batang" w:hAnsi="Times New Roman"/>
          <w:b/>
          <w:i/>
          <w:noProof/>
          <w:sz w:val="20"/>
          <w:szCs w:val="20"/>
          <w:lang w:val="x-none" w:eastAsia="x-none"/>
        </w:rPr>
        <w:t xml:space="preserve"> </w:t>
      </w:r>
    </w:p>
    <w:p w14:paraId="736A1827" w14:textId="2A31227C" w:rsidR="007D3F25" w:rsidRPr="00624855" w:rsidRDefault="007D3F25" w:rsidP="00CD2F85">
      <w:pPr>
        <w:keepNext/>
        <w:spacing w:after="120"/>
        <w:ind w:firstLine="284"/>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5</w:t>
      </w:r>
      <w:r w:rsidR="00BD6B85">
        <w:rPr>
          <w:rFonts w:ascii="Times New Roman" w:eastAsia="Times New Roman" w:hAnsi="Times New Roman"/>
          <w:b/>
          <w:sz w:val="18"/>
          <w:szCs w:val="18"/>
          <w:lang w:val="sr-Cyrl-RS"/>
        </w:rPr>
        <w:t>1</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Укупни трошкови производње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2430"/>
      </w:tblGrid>
      <w:tr w:rsidR="007D3F25" w:rsidRPr="007D3F25" w14:paraId="1BB686C2" w14:textId="77777777" w:rsidTr="00250AFA">
        <w:trPr>
          <w:tblHeader/>
        </w:trPr>
        <w:tc>
          <w:tcPr>
            <w:tcW w:w="4878" w:type="dxa"/>
            <w:shd w:val="clear" w:color="auto" w:fill="BFBFBF" w:themeFill="background1" w:themeFillShade="BF"/>
          </w:tcPr>
          <w:p w14:paraId="482D758C" w14:textId="77777777" w:rsidR="007D3F25" w:rsidRPr="007D3F25" w:rsidRDefault="007D3F25" w:rsidP="007D3F25">
            <w:pPr>
              <w:ind w:firstLine="0"/>
              <w:rPr>
                <w:rFonts w:ascii="Times New Roman" w:eastAsia="Batang" w:hAnsi="Times New Roman"/>
                <w:b/>
                <w:noProof/>
                <w:sz w:val="20"/>
                <w:szCs w:val="20"/>
                <w:lang w:val="sr-Cyrl-RS"/>
              </w:rPr>
            </w:pPr>
          </w:p>
        </w:tc>
        <w:tc>
          <w:tcPr>
            <w:tcW w:w="2430" w:type="dxa"/>
            <w:shd w:val="clear" w:color="auto" w:fill="BFBFBF" w:themeFill="background1" w:themeFillShade="BF"/>
            <w:vAlign w:val="center"/>
          </w:tcPr>
          <w:p w14:paraId="13034C8F" w14:textId="77777777" w:rsidR="007D3F25" w:rsidRPr="007D3F25" w:rsidRDefault="007D3F25" w:rsidP="007D3F25">
            <w:pPr>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Укупно</w:t>
            </w:r>
          </w:p>
          <w:p w14:paraId="009CD57B" w14:textId="77777777" w:rsidR="007D3F25" w:rsidRPr="007D3F25" w:rsidRDefault="007D3F25" w:rsidP="007D3F25">
            <w:pPr>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дин</w:t>
            </w:r>
          </w:p>
        </w:tc>
      </w:tr>
      <w:tr w:rsidR="007D3F25" w:rsidRPr="007D3F25" w14:paraId="1E091952" w14:textId="77777777" w:rsidTr="00B050AC">
        <w:tc>
          <w:tcPr>
            <w:tcW w:w="4878" w:type="dxa"/>
            <w:shd w:val="clear" w:color="auto" w:fill="FFFFFF" w:themeFill="background1"/>
          </w:tcPr>
          <w:p w14:paraId="445C875C" w14:textId="77777777" w:rsidR="007D3F25" w:rsidRPr="007D3F25" w:rsidRDefault="007D3F25" w:rsidP="007D3F25">
            <w:pPr>
              <w:spacing w:before="20" w:after="20"/>
              <w:ind w:firstLine="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1. Производња дрвних сортимената</w:t>
            </w:r>
          </w:p>
        </w:tc>
        <w:tc>
          <w:tcPr>
            <w:tcW w:w="2430" w:type="dxa"/>
            <w:shd w:val="clear" w:color="auto" w:fill="FFFFFF" w:themeFill="background1"/>
            <w:vAlign w:val="center"/>
          </w:tcPr>
          <w:p w14:paraId="2CC1B352" w14:textId="21D0BE58" w:rsidR="007D3F25" w:rsidRPr="007D3F25" w:rsidRDefault="00AC4083"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5.954.899</w:t>
            </w:r>
          </w:p>
        </w:tc>
      </w:tr>
      <w:tr w:rsidR="001A4AB7" w:rsidRPr="007D3F25" w14:paraId="30815260" w14:textId="77777777" w:rsidTr="00B050AC">
        <w:tc>
          <w:tcPr>
            <w:tcW w:w="4878" w:type="dxa"/>
            <w:shd w:val="clear" w:color="auto" w:fill="FFFFFF" w:themeFill="background1"/>
          </w:tcPr>
          <w:p w14:paraId="3265647E" w14:textId="64897CA8" w:rsidR="001A4AB7"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 xml:space="preserve">2. Гајење шума     </w:t>
            </w:r>
          </w:p>
        </w:tc>
        <w:tc>
          <w:tcPr>
            <w:tcW w:w="2430" w:type="dxa"/>
            <w:shd w:val="clear" w:color="auto" w:fill="FFFFFF" w:themeFill="background1"/>
            <w:vAlign w:val="center"/>
          </w:tcPr>
          <w:p w14:paraId="76CCF935" w14:textId="5141AA6A" w:rsidR="001A4AB7" w:rsidRPr="007D3F25" w:rsidRDefault="00453511"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79.900</w:t>
            </w:r>
          </w:p>
        </w:tc>
      </w:tr>
      <w:tr w:rsidR="007D3F25" w:rsidRPr="007D3F25" w14:paraId="6F469E49" w14:textId="77777777" w:rsidTr="00B050AC">
        <w:tc>
          <w:tcPr>
            <w:tcW w:w="4878" w:type="dxa"/>
            <w:shd w:val="clear" w:color="auto" w:fill="FFFFFF" w:themeFill="background1"/>
          </w:tcPr>
          <w:p w14:paraId="17748CE7" w14:textId="120A5F0E" w:rsidR="007D3F25" w:rsidRPr="007D3F25"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3</w:t>
            </w:r>
            <w:r w:rsidR="007D3F25" w:rsidRPr="007D3F25">
              <w:rPr>
                <w:rFonts w:ascii="Times New Roman" w:eastAsia="Batang" w:hAnsi="Times New Roman"/>
                <w:noProof/>
                <w:sz w:val="20"/>
                <w:szCs w:val="20"/>
                <w:lang w:val="sr-Cyrl-RS"/>
              </w:rPr>
              <w:t>. Заштита шума</w:t>
            </w:r>
          </w:p>
        </w:tc>
        <w:tc>
          <w:tcPr>
            <w:tcW w:w="2430" w:type="dxa"/>
            <w:shd w:val="clear" w:color="auto" w:fill="FFFFFF" w:themeFill="background1"/>
            <w:vAlign w:val="center"/>
          </w:tcPr>
          <w:p w14:paraId="6D4E48AA" w14:textId="3F15338B" w:rsidR="007D3F25" w:rsidRPr="007D3F25" w:rsidRDefault="001A4AB7"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2</w:t>
            </w:r>
            <w:r w:rsidR="00AC4083">
              <w:rPr>
                <w:rFonts w:ascii="Times New Roman" w:eastAsia="Batang" w:hAnsi="Times New Roman"/>
                <w:noProof/>
                <w:sz w:val="20"/>
                <w:szCs w:val="20"/>
                <w:lang w:val="sr-Cyrl-RS"/>
              </w:rPr>
              <w:t>5</w:t>
            </w:r>
            <w:r>
              <w:rPr>
                <w:rFonts w:ascii="Times New Roman" w:eastAsia="Batang" w:hAnsi="Times New Roman"/>
                <w:noProof/>
                <w:sz w:val="20"/>
                <w:szCs w:val="20"/>
                <w:lang w:val="sr-Cyrl-RS"/>
              </w:rPr>
              <w:t>0.000</w:t>
            </w:r>
          </w:p>
        </w:tc>
      </w:tr>
      <w:tr w:rsidR="007D3F25" w:rsidRPr="007D3F25" w14:paraId="71CCEF1F" w14:textId="77777777" w:rsidTr="00B050AC">
        <w:tc>
          <w:tcPr>
            <w:tcW w:w="4878" w:type="dxa"/>
            <w:shd w:val="clear" w:color="auto" w:fill="FFFFFF" w:themeFill="background1"/>
          </w:tcPr>
          <w:p w14:paraId="03335288" w14:textId="58CF4DEB" w:rsidR="007D3F25" w:rsidRPr="007D3F25"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4</w:t>
            </w:r>
            <w:r w:rsidR="007D3F25" w:rsidRPr="007D3F25">
              <w:rPr>
                <w:rFonts w:ascii="Times New Roman" w:eastAsia="Batang" w:hAnsi="Times New Roman"/>
                <w:noProof/>
                <w:sz w:val="20"/>
                <w:szCs w:val="20"/>
                <w:lang w:val="sr-Cyrl-RS"/>
              </w:rPr>
              <w:t>. Путеви</w:t>
            </w:r>
          </w:p>
        </w:tc>
        <w:tc>
          <w:tcPr>
            <w:tcW w:w="2430" w:type="dxa"/>
            <w:shd w:val="clear" w:color="auto" w:fill="FFFFFF" w:themeFill="background1"/>
            <w:vAlign w:val="center"/>
          </w:tcPr>
          <w:p w14:paraId="62F1D032" w14:textId="25BB8D71" w:rsidR="007D3F25" w:rsidRPr="007D3F25" w:rsidRDefault="00AC4083"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1.126.000</w:t>
            </w:r>
          </w:p>
        </w:tc>
      </w:tr>
      <w:tr w:rsidR="007D3F25" w:rsidRPr="007D3F25" w14:paraId="61044B50" w14:textId="77777777" w:rsidTr="00B050AC">
        <w:tc>
          <w:tcPr>
            <w:tcW w:w="4878" w:type="dxa"/>
            <w:shd w:val="clear" w:color="auto" w:fill="FFFFFF" w:themeFill="background1"/>
          </w:tcPr>
          <w:p w14:paraId="5DFE6AC0" w14:textId="58EC9CEF" w:rsidR="007D3F25" w:rsidRPr="007D3F25"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5</w:t>
            </w:r>
            <w:r w:rsidR="007D3F25" w:rsidRPr="007D3F25">
              <w:rPr>
                <w:rFonts w:ascii="Times New Roman" w:eastAsia="Batang" w:hAnsi="Times New Roman"/>
                <w:noProof/>
                <w:sz w:val="20"/>
                <w:szCs w:val="20"/>
                <w:lang w:val="sr-Cyrl-RS"/>
              </w:rPr>
              <w:t>. Уређивање шума</w:t>
            </w:r>
          </w:p>
        </w:tc>
        <w:tc>
          <w:tcPr>
            <w:tcW w:w="2430" w:type="dxa"/>
            <w:shd w:val="clear" w:color="auto" w:fill="FFFFFF" w:themeFill="background1"/>
            <w:vAlign w:val="center"/>
          </w:tcPr>
          <w:p w14:paraId="04523693" w14:textId="20821CD3" w:rsidR="007D3F25" w:rsidRPr="00F3205D" w:rsidRDefault="00AC4083"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658.748</w:t>
            </w:r>
          </w:p>
        </w:tc>
      </w:tr>
      <w:tr w:rsidR="007D3F25" w:rsidRPr="007D3F25" w14:paraId="19310B4C" w14:textId="77777777" w:rsidTr="00B050AC">
        <w:tc>
          <w:tcPr>
            <w:tcW w:w="4878" w:type="dxa"/>
            <w:shd w:val="clear" w:color="auto" w:fill="FFFFFF" w:themeFill="background1"/>
          </w:tcPr>
          <w:p w14:paraId="7CCA38D1" w14:textId="1A61652A" w:rsidR="007D3F25" w:rsidRPr="007D3F25"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6</w:t>
            </w:r>
            <w:r w:rsidR="007D3F25" w:rsidRPr="007D3F25">
              <w:rPr>
                <w:rFonts w:ascii="Times New Roman" w:eastAsia="Batang" w:hAnsi="Times New Roman"/>
                <w:noProof/>
                <w:sz w:val="20"/>
                <w:szCs w:val="20"/>
                <w:lang w:val="sr-Cyrl-RS"/>
              </w:rPr>
              <w:t>. Средства за репродукцију шума</w:t>
            </w:r>
          </w:p>
        </w:tc>
        <w:tc>
          <w:tcPr>
            <w:tcW w:w="2430" w:type="dxa"/>
            <w:shd w:val="clear" w:color="auto" w:fill="FFFFFF" w:themeFill="background1"/>
            <w:vAlign w:val="center"/>
          </w:tcPr>
          <w:p w14:paraId="74F29452" w14:textId="72C5C06D" w:rsidR="007D3F25" w:rsidRPr="007D3F25" w:rsidRDefault="00AC4083"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1.720.154</w:t>
            </w:r>
          </w:p>
        </w:tc>
      </w:tr>
      <w:tr w:rsidR="007D3F25" w:rsidRPr="007D3F25" w14:paraId="0EF61428" w14:textId="77777777" w:rsidTr="00B050AC">
        <w:tc>
          <w:tcPr>
            <w:tcW w:w="4878" w:type="dxa"/>
            <w:shd w:val="clear" w:color="auto" w:fill="FFFFFF" w:themeFill="background1"/>
          </w:tcPr>
          <w:p w14:paraId="098B1FAE" w14:textId="3E59139D" w:rsidR="007D3F25" w:rsidRPr="007D3F25" w:rsidRDefault="001A4AB7" w:rsidP="007D3F25">
            <w:pPr>
              <w:spacing w:before="20" w:after="20"/>
              <w:ind w:firstLine="0"/>
              <w:rPr>
                <w:rFonts w:ascii="Times New Roman" w:eastAsia="Batang" w:hAnsi="Times New Roman"/>
                <w:noProof/>
                <w:sz w:val="20"/>
                <w:szCs w:val="20"/>
                <w:lang w:val="sr-Cyrl-RS"/>
              </w:rPr>
            </w:pPr>
            <w:r>
              <w:rPr>
                <w:rFonts w:ascii="Times New Roman" w:eastAsia="Batang" w:hAnsi="Times New Roman"/>
                <w:noProof/>
                <w:sz w:val="20"/>
                <w:szCs w:val="20"/>
                <w:lang w:val="sr-Cyrl-RS"/>
              </w:rPr>
              <w:t>7</w:t>
            </w:r>
            <w:r w:rsidR="007D3F25" w:rsidRPr="007D3F25">
              <w:rPr>
                <w:rFonts w:ascii="Times New Roman" w:eastAsia="Batang" w:hAnsi="Times New Roman"/>
                <w:noProof/>
                <w:sz w:val="20"/>
                <w:szCs w:val="20"/>
                <w:lang w:val="sr-Cyrl-RS"/>
              </w:rPr>
              <w:t xml:space="preserve">. Накнада за коришћење шума и шумског земљишта </w:t>
            </w:r>
          </w:p>
        </w:tc>
        <w:tc>
          <w:tcPr>
            <w:tcW w:w="2430" w:type="dxa"/>
            <w:shd w:val="clear" w:color="auto" w:fill="FFFFFF" w:themeFill="background1"/>
            <w:vAlign w:val="center"/>
          </w:tcPr>
          <w:p w14:paraId="394B0B1C" w14:textId="631C8534" w:rsidR="007D3F25" w:rsidRPr="007D3F25" w:rsidRDefault="00AC4083" w:rsidP="007D3F25">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418.119</w:t>
            </w:r>
          </w:p>
        </w:tc>
      </w:tr>
      <w:tr w:rsidR="007D3F25" w:rsidRPr="007D3F25" w14:paraId="236D0366" w14:textId="77777777" w:rsidTr="00B050AC">
        <w:tc>
          <w:tcPr>
            <w:tcW w:w="4878" w:type="dxa"/>
            <w:shd w:val="clear" w:color="auto" w:fill="BFBFBF" w:themeFill="background1" w:themeFillShade="BF"/>
          </w:tcPr>
          <w:p w14:paraId="116FF3FD" w14:textId="77777777" w:rsidR="007D3F25" w:rsidRPr="007D3F25" w:rsidRDefault="007D3F25" w:rsidP="007D3F25">
            <w:pPr>
              <w:spacing w:before="20" w:after="20"/>
              <w:ind w:firstLine="0"/>
              <w:rPr>
                <w:rFonts w:ascii="Times New Roman" w:eastAsia="Batang" w:hAnsi="Times New Roman"/>
                <w:b/>
                <w:bCs/>
                <w:noProof/>
                <w:sz w:val="20"/>
                <w:szCs w:val="20"/>
                <w:lang w:val="sr-Cyrl-RS"/>
              </w:rPr>
            </w:pPr>
            <w:r w:rsidRPr="007D3F25">
              <w:rPr>
                <w:rFonts w:ascii="Times New Roman" w:eastAsia="Batang" w:hAnsi="Times New Roman"/>
                <w:b/>
                <w:bCs/>
                <w:noProof/>
                <w:sz w:val="20"/>
                <w:szCs w:val="20"/>
                <w:lang w:val="sr-Cyrl-RS"/>
              </w:rPr>
              <w:t>Свега:</w:t>
            </w:r>
          </w:p>
        </w:tc>
        <w:tc>
          <w:tcPr>
            <w:tcW w:w="2430" w:type="dxa"/>
            <w:shd w:val="clear" w:color="auto" w:fill="BFBFBF" w:themeFill="background1" w:themeFillShade="BF"/>
            <w:vAlign w:val="center"/>
          </w:tcPr>
          <w:p w14:paraId="0EEFDFE5" w14:textId="312B434F" w:rsidR="007D3F25" w:rsidRPr="00DA1D9C" w:rsidRDefault="00AC4083" w:rsidP="007D3F25">
            <w:pPr>
              <w:ind w:firstLine="0"/>
              <w:jc w:val="right"/>
              <w:rPr>
                <w:rFonts w:ascii="Times New Roman" w:eastAsia="Times New Roman" w:hAnsi="Times New Roman"/>
                <w:b/>
                <w:bCs/>
                <w:sz w:val="20"/>
                <w:szCs w:val="20"/>
                <w:lang w:val="sr-Cyrl-RS"/>
              </w:rPr>
            </w:pPr>
            <w:r>
              <w:rPr>
                <w:rFonts w:ascii="Times New Roman" w:eastAsia="Times New Roman" w:hAnsi="Times New Roman"/>
                <w:b/>
                <w:bCs/>
                <w:sz w:val="20"/>
                <w:szCs w:val="20"/>
                <w:lang w:val="sr-Cyrl-RS"/>
              </w:rPr>
              <w:t>10.207.820</w:t>
            </w:r>
          </w:p>
        </w:tc>
      </w:tr>
    </w:tbl>
    <w:p w14:paraId="6462F1C4" w14:textId="77777777" w:rsidR="008E523F" w:rsidRDefault="00C009BD" w:rsidP="00445BE2">
      <w:pPr>
        <w:pStyle w:val="Hang127"/>
        <w:ind w:left="0" w:firstLine="0"/>
        <w:rPr>
          <w:rFonts w:ascii="Times New Roman" w:hAnsi="Times New Roman"/>
          <w:b/>
          <w:bCs/>
          <w:sz w:val="28"/>
          <w:szCs w:val="28"/>
          <w:lang w:val="sr-Cyrl-RS"/>
        </w:rPr>
      </w:pPr>
      <w:r>
        <w:rPr>
          <w:rFonts w:ascii="Times New Roman" w:hAnsi="Times New Roman"/>
          <w:b/>
          <w:bCs/>
          <w:sz w:val="28"/>
          <w:szCs w:val="28"/>
          <w:lang w:val="sr-Latn-RS"/>
        </w:rPr>
        <w:t xml:space="preserve">           </w:t>
      </w:r>
    </w:p>
    <w:p w14:paraId="0F7B9AF7" w14:textId="2A18A4A6" w:rsidR="00B4589B" w:rsidRPr="00B050AC" w:rsidRDefault="00C009BD" w:rsidP="00B050AC">
      <w:pPr>
        <w:spacing w:before="120" w:after="120"/>
        <w:ind w:firstLine="426"/>
        <w:rPr>
          <w:rFonts w:ascii="Times New Roman" w:eastAsia="Batang" w:hAnsi="Times New Roman"/>
          <w:noProof/>
          <w:sz w:val="20"/>
          <w:szCs w:val="20"/>
          <w:lang w:val="sr-Latn-RS"/>
        </w:rPr>
      </w:pPr>
      <w:r w:rsidRPr="00B050AC">
        <w:rPr>
          <w:rFonts w:ascii="Times New Roman" w:eastAsia="Batang" w:hAnsi="Times New Roman"/>
          <w:noProof/>
          <w:sz w:val="20"/>
          <w:szCs w:val="20"/>
          <w:lang w:val="sr-Latn-RS"/>
        </w:rPr>
        <w:t xml:space="preserve">     </w:t>
      </w:r>
      <w:r w:rsidR="008E523F" w:rsidRPr="00B050AC">
        <w:rPr>
          <w:rFonts w:ascii="Times New Roman" w:eastAsia="Batang" w:hAnsi="Times New Roman"/>
          <w:noProof/>
          <w:sz w:val="20"/>
          <w:szCs w:val="20"/>
          <w:lang w:val="sr-Latn-RS"/>
        </w:rPr>
        <w:t>Укупни трошкови производње за газдинску једининицу „</w:t>
      </w:r>
      <w:r w:rsidR="00AC4083" w:rsidRPr="00B050AC">
        <w:rPr>
          <w:rFonts w:ascii="Times New Roman" w:eastAsia="Batang" w:hAnsi="Times New Roman"/>
          <w:noProof/>
          <w:sz w:val="20"/>
          <w:szCs w:val="20"/>
          <w:lang w:val="sr-Latn-RS"/>
        </w:rPr>
        <w:t>Поблаћница I</w:t>
      </w:r>
      <w:r w:rsidR="008E523F" w:rsidRPr="00B050AC">
        <w:rPr>
          <w:rFonts w:ascii="Times New Roman" w:eastAsia="Batang" w:hAnsi="Times New Roman"/>
          <w:noProof/>
          <w:sz w:val="20"/>
          <w:szCs w:val="20"/>
          <w:lang w:val="sr-Latn-RS"/>
        </w:rPr>
        <w:t xml:space="preserve">“ износе </w:t>
      </w:r>
      <w:r w:rsidR="00AC4083" w:rsidRPr="00B050AC">
        <w:rPr>
          <w:rFonts w:ascii="Times New Roman" w:eastAsia="Batang" w:hAnsi="Times New Roman"/>
          <w:noProof/>
          <w:sz w:val="20"/>
          <w:szCs w:val="20"/>
          <w:lang w:val="sr-Latn-RS"/>
        </w:rPr>
        <w:t>10.207.820</w:t>
      </w:r>
      <w:r w:rsidR="008E523F" w:rsidRPr="00B050AC">
        <w:rPr>
          <w:rFonts w:ascii="Times New Roman" w:eastAsia="Batang" w:hAnsi="Times New Roman"/>
          <w:noProof/>
          <w:sz w:val="20"/>
          <w:szCs w:val="20"/>
          <w:lang w:val="sr-Latn-RS"/>
        </w:rPr>
        <w:t xml:space="preserve"> динара годишње.</w:t>
      </w:r>
      <w:r w:rsidR="00736179" w:rsidRPr="00B050AC">
        <w:rPr>
          <w:rFonts w:ascii="Times New Roman" w:eastAsia="Batang" w:hAnsi="Times New Roman"/>
          <w:noProof/>
          <w:sz w:val="20"/>
          <w:szCs w:val="20"/>
          <w:lang w:val="sr-Latn-RS"/>
        </w:rPr>
        <w:t xml:space="preserve">         </w:t>
      </w:r>
    </w:p>
    <w:p w14:paraId="4468722E" w14:textId="7F2A2934" w:rsidR="008E523F" w:rsidRPr="00736179" w:rsidRDefault="00736179" w:rsidP="00445BE2">
      <w:pPr>
        <w:pStyle w:val="Hang127"/>
        <w:ind w:left="0" w:firstLine="0"/>
        <w:rPr>
          <w:rFonts w:ascii="Times New Roman" w:hAnsi="Times New Roman"/>
          <w:sz w:val="20"/>
          <w:szCs w:val="20"/>
          <w:lang w:val="sr-Latn-RS"/>
        </w:rPr>
      </w:pPr>
      <w:r>
        <w:rPr>
          <w:rFonts w:ascii="Times New Roman" w:hAnsi="Times New Roman"/>
          <w:sz w:val="20"/>
          <w:szCs w:val="20"/>
          <w:lang w:val="sr-Latn-RS"/>
        </w:rPr>
        <w:t xml:space="preserve"> </w:t>
      </w:r>
    </w:p>
    <w:p w14:paraId="430DE485" w14:textId="23F6F041" w:rsidR="00445BE2" w:rsidRDefault="008E523F" w:rsidP="00445BE2">
      <w:pPr>
        <w:pStyle w:val="Hang127"/>
        <w:ind w:left="0" w:firstLine="0"/>
        <w:rPr>
          <w:rFonts w:ascii="Times New Roman" w:hAnsi="Times New Roman"/>
          <w:b/>
          <w:bCs/>
          <w:sz w:val="28"/>
          <w:szCs w:val="28"/>
          <w:lang w:val="sr-Cyrl-RS"/>
        </w:rPr>
      </w:pPr>
      <w:r>
        <w:rPr>
          <w:rFonts w:ascii="Times New Roman" w:hAnsi="Times New Roman"/>
          <w:b/>
          <w:bCs/>
          <w:sz w:val="28"/>
          <w:szCs w:val="28"/>
          <w:lang w:val="sr-Cyrl-RS"/>
        </w:rPr>
        <w:t xml:space="preserve">                </w:t>
      </w:r>
      <w:r w:rsidR="00C009BD">
        <w:rPr>
          <w:rFonts w:ascii="Times New Roman" w:hAnsi="Times New Roman"/>
          <w:b/>
          <w:bCs/>
          <w:sz w:val="28"/>
          <w:szCs w:val="28"/>
          <w:lang w:val="sr-Latn-RS"/>
        </w:rPr>
        <w:t xml:space="preserve">    4.2.3. </w:t>
      </w:r>
      <w:r w:rsidR="00C009BD">
        <w:rPr>
          <w:rFonts w:ascii="Times New Roman" w:hAnsi="Times New Roman"/>
          <w:b/>
          <w:bCs/>
          <w:sz w:val="28"/>
          <w:szCs w:val="28"/>
          <w:lang w:val="sr-Cyrl-RS"/>
        </w:rPr>
        <w:t>ФОРМИРАЊЕ УКУПНОГ ПРИХОДА</w:t>
      </w:r>
    </w:p>
    <w:p w14:paraId="2E943C80" w14:textId="76CA5A44" w:rsidR="00445BE2" w:rsidRPr="00C009BD" w:rsidRDefault="00C009BD" w:rsidP="00C009BD">
      <w:pPr>
        <w:pStyle w:val="Hang127"/>
        <w:ind w:left="0" w:firstLine="0"/>
        <w:rPr>
          <w:rFonts w:ascii="Times New Roman" w:hAnsi="Times New Roman"/>
          <w:b/>
          <w:bCs/>
          <w:i/>
          <w:iCs/>
          <w:sz w:val="20"/>
          <w:szCs w:val="20"/>
          <w:lang w:val="sr-Cyrl-RS"/>
        </w:rPr>
      </w:pPr>
      <w:r>
        <w:rPr>
          <w:rFonts w:ascii="Times New Roman" w:hAnsi="Times New Roman"/>
          <w:b/>
          <w:bCs/>
          <w:sz w:val="28"/>
          <w:szCs w:val="28"/>
          <w:lang w:val="sr-Cyrl-RS"/>
        </w:rPr>
        <w:t xml:space="preserve">                    </w:t>
      </w:r>
      <w:r>
        <w:rPr>
          <w:rFonts w:ascii="Times New Roman" w:hAnsi="Times New Roman"/>
          <w:b/>
          <w:bCs/>
          <w:i/>
          <w:iCs/>
          <w:sz w:val="20"/>
          <w:szCs w:val="20"/>
          <w:lang w:val="sr-Cyrl-RS"/>
        </w:rPr>
        <w:t>4.2.3.1. Приход од продаје дрвета</w:t>
      </w:r>
    </w:p>
    <w:p w14:paraId="1B8191FC" w14:textId="77777777" w:rsidR="00445BE2" w:rsidRPr="00445BE2" w:rsidRDefault="00445BE2" w:rsidP="00445BE2">
      <w:pPr>
        <w:rPr>
          <w:lang w:val="sr-Cyrl-RS"/>
        </w:rPr>
      </w:pPr>
    </w:p>
    <w:p w14:paraId="4C9CF5DE" w14:textId="6256D842" w:rsidR="007D3F25" w:rsidRPr="00445BE2" w:rsidRDefault="00445BE2" w:rsidP="00445BE2">
      <w:pPr>
        <w:keepNext/>
        <w:ind w:firstLine="0"/>
        <w:rPr>
          <w:rFonts w:ascii="Times New Roman" w:eastAsia="Batang" w:hAnsi="Times New Roman"/>
          <w:bCs/>
          <w:iCs/>
          <w:noProof/>
          <w:sz w:val="20"/>
          <w:szCs w:val="20"/>
          <w:lang w:val="sr-Cyrl-RS" w:eastAsia="x-none"/>
        </w:rPr>
      </w:pPr>
      <w:r>
        <w:rPr>
          <w:rFonts w:ascii="Times New Roman" w:eastAsia="Batang" w:hAnsi="Times New Roman"/>
          <w:b/>
          <w:iCs/>
          <w:noProof/>
          <w:sz w:val="20"/>
          <w:szCs w:val="20"/>
          <w:lang w:val="sr-Cyrl-RS" w:eastAsia="x-none"/>
        </w:rPr>
        <w:t xml:space="preserve">    </w:t>
      </w:r>
      <w:r w:rsidR="00183774">
        <w:rPr>
          <w:rFonts w:ascii="Times New Roman" w:eastAsia="Batang" w:hAnsi="Times New Roman"/>
          <w:b/>
          <w:iCs/>
          <w:noProof/>
          <w:sz w:val="20"/>
          <w:szCs w:val="20"/>
          <w:lang w:val="sr-Cyrl-RS" w:eastAsia="x-none"/>
        </w:rPr>
        <w:t xml:space="preserve">  </w:t>
      </w:r>
      <w:r>
        <w:rPr>
          <w:rFonts w:ascii="Times New Roman" w:eastAsia="Batang" w:hAnsi="Times New Roman"/>
          <w:b/>
          <w:iCs/>
          <w:noProof/>
          <w:sz w:val="20"/>
          <w:szCs w:val="20"/>
          <w:lang w:val="sr-Cyrl-RS" w:eastAsia="x-none"/>
        </w:rPr>
        <w:t xml:space="preserve"> </w:t>
      </w:r>
      <w:r w:rsidRPr="00445BE2">
        <w:rPr>
          <w:rFonts w:ascii="Times New Roman" w:eastAsia="Batang" w:hAnsi="Times New Roman"/>
          <w:b/>
          <w:iCs/>
          <w:noProof/>
          <w:sz w:val="20"/>
          <w:szCs w:val="20"/>
          <w:lang w:val="sr-Cyrl-RS" w:eastAsia="x-none"/>
        </w:rPr>
        <w:t>Табела 5</w:t>
      </w:r>
      <w:r w:rsidR="00BD6B85">
        <w:rPr>
          <w:rFonts w:ascii="Times New Roman" w:eastAsia="Batang" w:hAnsi="Times New Roman"/>
          <w:b/>
          <w:iCs/>
          <w:noProof/>
          <w:sz w:val="20"/>
          <w:szCs w:val="20"/>
          <w:lang w:val="sr-Cyrl-RS" w:eastAsia="x-none"/>
        </w:rPr>
        <w:t>2</w:t>
      </w:r>
      <w:r w:rsidRPr="00445BE2">
        <w:rPr>
          <w:rFonts w:ascii="Times New Roman" w:eastAsia="Batang" w:hAnsi="Times New Roman"/>
          <w:b/>
          <w:iCs/>
          <w:noProof/>
          <w:sz w:val="20"/>
          <w:szCs w:val="20"/>
          <w:lang w:val="sr-Cyrl-RS" w:eastAsia="x-none"/>
        </w:rPr>
        <w:t>.</w:t>
      </w:r>
      <w:r w:rsidRPr="00445BE2">
        <w:rPr>
          <w:rFonts w:ascii="Times New Roman" w:eastAsia="Batang" w:hAnsi="Times New Roman"/>
          <w:bCs/>
          <w:iCs/>
          <w:noProof/>
          <w:sz w:val="20"/>
          <w:szCs w:val="20"/>
          <w:lang w:val="sr-Cyrl-RS" w:eastAsia="x-none"/>
        </w:rPr>
        <w:t xml:space="preserve"> Сортиментна структура дрвне запремине- просечно годишње</w:t>
      </w:r>
    </w:p>
    <w:tbl>
      <w:tblPr>
        <w:tblW w:w="14371" w:type="dxa"/>
        <w:tblInd w:w="113" w:type="dxa"/>
        <w:tblLook w:val="04A0" w:firstRow="1" w:lastRow="0" w:firstColumn="1" w:lastColumn="0" w:noHBand="0" w:noVBand="1"/>
      </w:tblPr>
      <w:tblGrid>
        <w:gridCol w:w="1647"/>
        <w:gridCol w:w="891"/>
        <w:gridCol w:w="801"/>
        <w:gridCol w:w="891"/>
        <w:gridCol w:w="960"/>
        <w:gridCol w:w="960"/>
        <w:gridCol w:w="960"/>
        <w:gridCol w:w="828"/>
        <w:gridCol w:w="888"/>
        <w:gridCol w:w="948"/>
        <w:gridCol w:w="825"/>
        <w:gridCol w:w="857"/>
        <w:gridCol w:w="960"/>
        <w:gridCol w:w="937"/>
        <w:gridCol w:w="1018"/>
      </w:tblGrid>
      <w:tr w:rsidR="00FC03E3" w:rsidRPr="00F5668C" w14:paraId="13199F5C" w14:textId="77777777" w:rsidTr="009D04D3">
        <w:trPr>
          <w:trHeight w:hRule="exact" w:val="397"/>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07EF533" w14:textId="77777777" w:rsidR="00FC03E3" w:rsidRDefault="00FC03E3" w:rsidP="009D04D3">
            <w:pPr>
              <w:ind w:firstLine="0"/>
              <w:jc w:val="center"/>
              <w:rPr>
                <w:rFonts w:ascii="Times New Roman" w:eastAsia="Times New Roman" w:hAnsi="Times New Roman"/>
                <w:color w:val="000000"/>
                <w:sz w:val="18"/>
                <w:szCs w:val="18"/>
                <w:lang w:val="sr-Cyrl-RS" w:eastAsia="en-GB"/>
              </w:rPr>
            </w:pPr>
            <w:proofErr w:type="spellStart"/>
            <w:r w:rsidRPr="00F5668C">
              <w:rPr>
                <w:rFonts w:ascii="Times New Roman" w:eastAsia="Times New Roman" w:hAnsi="Times New Roman"/>
                <w:color w:val="000000"/>
                <w:sz w:val="18"/>
                <w:szCs w:val="18"/>
                <w:lang w:val="en-GB" w:eastAsia="en-GB"/>
              </w:rPr>
              <w:t>Врста</w:t>
            </w:r>
            <w:proofErr w:type="spellEnd"/>
          </w:p>
          <w:p w14:paraId="11916179"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дрвећа</w:t>
            </w:r>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11551E6D"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Бруто</w:t>
            </w:r>
            <w:proofErr w:type="spellEnd"/>
          </w:p>
        </w:tc>
        <w:tc>
          <w:tcPr>
            <w:tcW w:w="80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097CE94F"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Отпад</w:t>
            </w:r>
            <w:proofErr w:type="spellEnd"/>
          </w:p>
        </w:tc>
        <w:tc>
          <w:tcPr>
            <w:tcW w:w="89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180F2789"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roofErr w:type="spellStart"/>
            <w:r w:rsidRPr="00F5668C">
              <w:rPr>
                <w:rFonts w:ascii="Times New Roman" w:eastAsia="Times New Roman" w:hAnsi="Times New Roman"/>
                <w:color w:val="000000"/>
                <w:sz w:val="18"/>
                <w:szCs w:val="18"/>
                <w:lang w:val="en-GB" w:eastAsia="en-GB"/>
              </w:rPr>
              <w:t>Нето</w:t>
            </w:r>
            <w:proofErr w:type="spellEnd"/>
          </w:p>
        </w:tc>
        <w:tc>
          <w:tcPr>
            <w:tcW w:w="1014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6C7037" w14:textId="77777777" w:rsidR="00FC03E3" w:rsidRPr="00643FA1" w:rsidRDefault="00FC03E3" w:rsidP="009D04D3">
            <w:pPr>
              <w:ind w:firstLine="0"/>
              <w:jc w:val="center"/>
              <w:rPr>
                <w:rFonts w:ascii="Times New Roman" w:eastAsia="Times New Roman" w:hAnsi="Times New Roman"/>
                <w:b/>
                <w:bCs/>
                <w:sz w:val="18"/>
                <w:szCs w:val="18"/>
                <w:lang w:val="en-GB" w:eastAsia="en-GB"/>
              </w:rPr>
            </w:pPr>
            <w:r w:rsidRPr="00643FA1">
              <w:rPr>
                <w:rFonts w:ascii="Times New Roman" w:eastAsia="Times New Roman" w:hAnsi="Times New Roman"/>
                <w:b/>
                <w:bCs/>
                <w:sz w:val="18"/>
                <w:szCs w:val="18"/>
                <w:lang w:val="sr-Cyrl-RS" w:eastAsia="en-GB"/>
              </w:rPr>
              <w:t>СОРТИМЕНТИ</w:t>
            </w:r>
          </w:p>
        </w:tc>
      </w:tr>
      <w:tr w:rsidR="00FC03E3" w:rsidRPr="00F5668C" w14:paraId="731A363F" w14:textId="77777777" w:rsidTr="009D04D3">
        <w:trPr>
          <w:trHeight w:hRule="exact" w:val="510"/>
        </w:trPr>
        <w:tc>
          <w:tcPr>
            <w:tcW w:w="1647" w:type="dxa"/>
            <w:vMerge/>
            <w:tcBorders>
              <w:left w:val="single" w:sz="4" w:space="0" w:color="auto"/>
              <w:right w:val="single" w:sz="4" w:space="0" w:color="auto"/>
            </w:tcBorders>
            <w:shd w:val="clear" w:color="auto" w:fill="BFBFBF" w:themeFill="background1" w:themeFillShade="BF"/>
            <w:noWrap/>
            <w:vAlign w:val="center"/>
            <w:hideMark/>
          </w:tcPr>
          <w:p w14:paraId="59035ACC" w14:textId="77777777" w:rsidR="00FC03E3" w:rsidRPr="00F5668C" w:rsidRDefault="00FC03E3" w:rsidP="009D04D3">
            <w:pPr>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70BF1DCC"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
        </w:tc>
        <w:tc>
          <w:tcPr>
            <w:tcW w:w="801" w:type="dxa"/>
            <w:vMerge/>
            <w:tcBorders>
              <w:left w:val="nil"/>
              <w:bottom w:val="single" w:sz="4" w:space="0" w:color="auto"/>
              <w:right w:val="single" w:sz="4" w:space="0" w:color="auto"/>
            </w:tcBorders>
            <w:shd w:val="clear" w:color="auto" w:fill="BFBFBF" w:themeFill="background1" w:themeFillShade="BF"/>
            <w:noWrap/>
            <w:vAlign w:val="center"/>
            <w:hideMark/>
          </w:tcPr>
          <w:p w14:paraId="6EE70535"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
        </w:tc>
        <w:tc>
          <w:tcPr>
            <w:tcW w:w="891" w:type="dxa"/>
            <w:vMerge/>
            <w:tcBorders>
              <w:left w:val="nil"/>
              <w:bottom w:val="single" w:sz="4" w:space="0" w:color="auto"/>
              <w:right w:val="single" w:sz="4" w:space="0" w:color="auto"/>
            </w:tcBorders>
            <w:shd w:val="clear" w:color="auto" w:fill="BFBFBF" w:themeFill="background1" w:themeFillShade="BF"/>
            <w:noWrap/>
            <w:vAlign w:val="center"/>
            <w:hideMark/>
          </w:tcPr>
          <w:p w14:paraId="2FBFA3E3"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65FF0903"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F</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0409B839"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L</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03ED070D"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373434DF"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 </w:t>
            </w:r>
            <w:proofErr w:type="spellStart"/>
            <w:r w:rsidRPr="00F5668C">
              <w:rPr>
                <w:rFonts w:ascii="Times New Roman" w:eastAsia="Times New Roman" w:hAnsi="Times New Roman"/>
                <w:sz w:val="18"/>
                <w:szCs w:val="18"/>
                <w:lang w:val="en-GB" w:eastAsia="en-GB"/>
              </w:rPr>
              <w:t>класа</w:t>
            </w:r>
            <w:proofErr w:type="spellEnd"/>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68DD1CDC"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 </w:t>
            </w:r>
            <w:proofErr w:type="spellStart"/>
            <w:r w:rsidRPr="00F5668C">
              <w:rPr>
                <w:rFonts w:ascii="Times New Roman" w:eastAsia="Times New Roman" w:hAnsi="Times New Roman"/>
                <w:sz w:val="18"/>
                <w:szCs w:val="18"/>
                <w:lang w:val="en-GB" w:eastAsia="en-GB"/>
              </w:rPr>
              <w:t>класа</w:t>
            </w:r>
            <w:proofErr w:type="spellEnd"/>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05A91990"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 xml:space="preserve">III </w:t>
            </w:r>
            <w:proofErr w:type="spellStart"/>
            <w:r w:rsidRPr="00F5668C">
              <w:rPr>
                <w:rFonts w:ascii="Times New Roman" w:eastAsia="Times New Roman" w:hAnsi="Times New Roman"/>
                <w:sz w:val="18"/>
                <w:szCs w:val="18"/>
                <w:lang w:val="en-GB" w:eastAsia="en-GB"/>
              </w:rPr>
              <w:t>класа</w:t>
            </w:r>
            <w:proofErr w:type="spellEnd"/>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43466388" w14:textId="77777777" w:rsidR="00FC03E3" w:rsidRDefault="00FC03E3"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Остала</w:t>
            </w:r>
            <w:proofErr w:type="spellEnd"/>
            <w:r>
              <w:rPr>
                <w:rFonts w:ascii="Times New Roman" w:eastAsia="Times New Roman" w:hAnsi="Times New Roman"/>
                <w:sz w:val="18"/>
                <w:szCs w:val="18"/>
                <w:lang w:val="sr-Cyrl-RS" w:eastAsia="en-GB"/>
              </w:rPr>
              <w:t xml:space="preserve"> </w:t>
            </w:r>
          </w:p>
          <w:p w14:paraId="7E653769" w14:textId="77777777" w:rsidR="00FC03E3" w:rsidRPr="00F5668C" w:rsidRDefault="00FC03E3"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0C0BC3A3" w14:textId="77777777" w:rsidR="00FC03E3" w:rsidRDefault="00FC03E3"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3A5D0DDF" w14:textId="77777777" w:rsidR="00FC03E3" w:rsidRPr="00F5668C" w:rsidRDefault="00FC03E3"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1EE9ECB2" w14:textId="77777777" w:rsidR="00FC03E3" w:rsidRDefault="00FC03E3"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Огрев</w:t>
            </w:r>
            <w:proofErr w:type="spellEnd"/>
            <w:r>
              <w:rPr>
                <w:rFonts w:ascii="Times New Roman" w:eastAsia="Times New Roman" w:hAnsi="Times New Roman"/>
                <w:sz w:val="18"/>
                <w:szCs w:val="18"/>
                <w:lang w:val="sr-Cyrl-RS" w:eastAsia="en-GB"/>
              </w:rPr>
              <w:t>но</w:t>
            </w:r>
          </w:p>
          <w:p w14:paraId="0F2A237C" w14:textId="77777777" w:rsidR="00FC03E3" w:rsidRPr="00F5668C" w:rsidRDefault="00FC03E3"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5EA01613" w14:textId="77777777" w:rsidR="00FC03E3" w:rsidRPr="00F5668C" w:rsidRDefault="00FC03E3"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Целулоза</w:t>
            </w:r>
            <w:proofErr w:type="spellEnd"/>
            <w:r>
              <w:rPr>
                <w:rFonts w:ascii="Times New Roman" w:eastAsia="Times New Roman" w:hAnsi="Times New Roman"/>
                <w:sz w:val="18"/>
                <w:szCs w:val="18"/>
                <w:lang w:val="sr-Cyrl-RS" w:eastAsia="en-GB"/>
              </w:rPr>
              <w:t xml:space="preserve"> </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3E7BC26D" w14:textId="77777777" w:rsidR="00FC03E3" w:rsidRDefault="00FC03E3" w:rsidP="009D04D3">
            <w:pPr>
              <w:ind w:firstLine="0"/>
              <w:jc w:val="center"/>
              <w:rPr>
                <w:rFonts w:ascii="Times New Roman" w:eastAsia="Times New Roman" w:hAnsi="Times New Roman"/>
                <w:sz w:val="18"/>
                <w:szCs w:val="18"/>
                <w:lang w:val="sr-Cyrl-RS" w:eastAsia="en-GB"/>
              </w:rPr>
            </w:pPr>
            <w:proofErr w:type="spellStart"/>
            <w:r w:rsidRPr="00F5668C">
              <w:rPr>
                <w:rFonts w:ascii="Times New Roman" w:eastAsia="Times New Roman" w:hAnsi="Times New Roman"/>
                <w:sz w:val="18"/>
                <w:szCs w:val="18"/>
                <w:lang w:val="en-GB" w:eastAsia="en-GB"/>
              </w:rPr>
              <w:t>Укупно</w:t>
            </w:r>
            <w:proofErr w:type="spellEnd"/>
            <w:r>
              <w:rPr>
                <w:rFonts w:ascii="Times New Roman" w:eastAsia="Times New Roman" w:hAnsi="Times New Roman"/>
                <w:sz w:val="18"/>
                <w:szCs w:val="18"/>
                <w:lang w:val="sr-Cyrl-RS" w:eastAsia="en-GB"/>
              </w:rPr>
              <w:t xml:space="preserve"> </w:t>
            </w:r>
          </w:p>
          <w:p w14:paraId="2CDE9C2D" w14:textId="77777777" w:rsidR="00FC03E3" w:rsidRPr="00F5668C" w:rsidRDefault="00FC03E3" w:rsidP="009D04D3">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просторно</w:t>
            </w:r>
          </w:p>
        </w:tc>
      </w:tr>
      <w:tr w:rsidR="00FC03E3" w:rsidRPr="00F5668C" w14:paraId="5855DC2D" w14:textId="77777777" w:rsidTr="009D04D3">
        <w:trPr>
          <w:trHeight w:hRule="exact" w:val="284"/>
        </w:trPr>
        <w:tc>
          <w:tcPr>
            <w:tcW w:w="1647"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4FA00F2A"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4A7296E6"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01" w:type="dxa"/>
            <w:tcBorders>
              <w:top w:val="nil"/>
              <w:left w:val="nil"/>
              <w:bottom w:val="single" w:sz="4" w:space="0" w:color="auto"/>
              <w:right w:val="single" w:sz="4" w:space="0" w:color="auto"/>
            </w:tcBorders>
            <w:shd w:val="clear" w:color="auto" w:fill="BFBFBF" w:themeFill="background1" w:themeFillShade="BF"/>
            <w:noWrap/>
            <w:vAlign w:val="center"/>
            <w:hideMark/>
          </w:tcPr>
          <w:p w14:paraId="2913CAD3"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91" w:type="dxa"/>
            <w:tcBorders>
              <w:top w:val="nil"/>
              <w:left w:val="nil"/>
              <w:bottom w:val="single" w:sz="4" w:space="0" w:color="auto"/>
              <w:right w:val="single" w:sz="4" w:space="0" w:color="auto"/>
            </w:tcBorders>
            <w:shd w:val="clear" w:color="auto" w:fill="BFBFBF" w:themeFill="background1" w:themeFillShade="BF"/>
            <w:noWrap/>
            <w:vAlign w:val="center"/>
            <w:hideMark/>
          </w:tcPr>
          <w:p w14:paraId="7758CF40" w14:textId="77777777" w:rsidR="00FC03E3" w:rsidRPr="00F5668C" w:rsidRDefault="00FC03E3" w:rsidP="009D04D3">
            <w:pPr>
              <w:ind w:firstLine="0"/>
              <w:jc w:val="center"/>
              <w:rPr>
                <w:rFonts w:ascii="Times New Roman" w:eastAsia="Times New Roman" w:hAnsi="Times New Roman"/>
                <w:color w:val="000000"/>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2513B8D9"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00A71435"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24BEF1A6"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hideMark/>
          </w:tcPr>
          <w:p w14:paraId="4C493037"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hideMark/>
          </w:tcPr>
          <w:p w14:paraId="2ECB9B31"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540D637E"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25" w:type="dxa"/>
            <w:tcBorders>
              <w:top w:val="nil"/>
              <w:left w:val="nil"/>
              <w:bottom w:val="single" w:sz="4" w:space="0" w:color="auto"/>
              <w:right w:val="single" w:sz="4" w:space="0" w:color="auto"/>
            </w:tcBorders>
            <w:shd w:val="clear" w:color="auto" w:fill="BFBFBF" w:themeFill="background1" w:themeFillShade="BF"/>
            <w:noWrap/>
            <w:vAlign w:val="center"/>
            <w:hideMark/>
          </w:tcPr>
          <w:p w14:paraId="20AEB78F"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hideMark/>
          </w:tcPr>
          <w:p w14:paraId="69C4BA2B"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3B26FFEE"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hideMark/>
          </w:tcPr>
          <w:p w14:paraId="62350E0C"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2868D23B" w14:textId="77777777" w:rsidR="00FC03E3" w:rsidRPr="00F5668C" w:rsidRDefault="00FC03E3" w:rsidP="009D04D3">
            <w:pPr>
              <w:ind w:firstLine="0"/>
              <w:jc w:val="center"/>
              <w:rPr>
                <w:rFonts w:ascii="Times New Roman" w:eastAsia="Times New Roman" w:hAnsi="Times New Roman"/>
                <w:sz w:val="18"/>
                <w:szCs w:val="18"/>
                <w:lang w:val="en-GB" w:eastAsia="en-GB"/>
              </w:rPr>
            </w:pPr>
            <w:r w:rsidRPr="00F5668C">
              <w:rPr>
                <w:rFonts w:ascii="Times New Roman" w:eastAsia="Times New Roman" w:hAnsi="Times New Roman"/>
                <w:sz w:val="18"/>
                <w:szCs w:val="18"/>
                <w:lang w:val="en-GB" w:eastAsia="en-GB"/>
              </w:rPr>
              <w:t>m</w:t>
            </w:r>
            <w:r w:rsidRPr="00F5668C">
              <w:rPr>
                <w:rFonts w:ascii="Times New Roman" w:eastAsia="Times New Roman" w:hAnsi="Times New Roman"/>
                <w:sz w:val="18"/>
                <w:szCs w:val="18"/>
                <w:vertAlign w:val="superscript"/>
                <w:lang w:val="en-GB" w:eastAsia="en-GB"/>
              </w:rPr>
              <w:t>3</w:t>
            </w:r>
          </w:p>
        </w:tc>
      </w:tr>
      <w:tr w:rsidR="000370DB" w:rsidRPr="00F5668C" w14:paraId="383E8A46" w14:textId="77777777" w:rsidTr="00EE2A2E">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70EC93C5" w14:textId="2011AE48"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891" w:type="dxa"/>
            <w:tcBorders>
              <w:top w:val="nil"/>
              <w:left w:val="nil"/>
              <w:bottom w:val="single" w:sz="4" w:space="0" w:color="auto"/>
              <w:right w:val="single" w:sz="4" w:space="0" w:color="auto"/>
            </w:tcBorders>
            <w:shd w:val="clear" w:color="000000" w:fill="FFFFFF"/>
            <w:noWrap/>
            <w:vAlign w:val="center"/>
          </w:tcPr>
          <w:p w14:paraId="3EEDDC36" w14:textId="6C2F0BB8"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4,33</w:t>
            </w:r>
          </w:p>
        </w:tc>
        <w:tc>
          <w:tcPr>
            <w:tcW w:w="801" w:type="dxa"/>
            <w:tcBorders>
              <w:top w:val="nil"/>
              <w:left w:val="nil"/>
              <w:bottom w:val="single" w:sz="4" w:space="0" w:color="auto"/>
              <w:right w:val="single" w:sz="4" w:space="0" w:color="auto"/>
            </w:tcBorders>
            <w:shd w:val="clear" w:color="000000" w:fill="FFFFFF"/>
            <w:noWrap/>
            <w:vAlign w:val="center"/>
          </w:tcPr>
          <w:p w14:paraId="4625CFF8" w14:textId="1DF77113"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0,65</w:t>
            </w:r>
          </w:p>
        </w:tc>
        <w:tc>
          <w:tcPr>
            <w:tcW w:w="891" w:type="dxa"/>
            <w:tcBorders>
              <w:top w:val="nil"/>
              <w:left w:val="nil"/>
              <w:bottom w:val="single" w:sz="4" w:space="0" w:color="auto"/>
              <w:right w:val="single" w:sz="4" w:space="0" w:color="auto"/>
            </w:tcBorders>
            <w:shd w:val="clear" w:color="000000" w:fill="FFFFFF"/>
            <w:noWrap/>
            <w:vAlign w:val="center"/>
          </w:tcPr>
          <w:p w14:paraId="33A83A75" w14:textId="56026B54"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3,68</w:t>
            </w:r>
          </w:p>
        </w:tc>
        <w:tc>
          <w:tcPr>
            <w:tcW w:w="960" w:type="dxa"/>
            <w:tcBorders>
              <w:top w:val="nil"/>
              <w:left w:val="nil"/>
              <w:bottom w:val="single" w:sz="4" w:space="0" w:color="auto"/>
              <w:right w:val="single" w:sz="4" w:space="0" w:color="auto"/>
            </w:tcBorders>
            <w:noWrap/>
            <w:vAlign w:val="center"/>
            <w:hideMark/>
          </w:tcPr>
          <w:p w14:paraId="57D75A6B" w14:textId="1A72FD93"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hideMark/>
          </w:tcPr>
          <w:p w14:paraId="7BB49262" w14:textId="4876AA8C"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hideMark/>
          </w:tcPr>
          <w:p w14:paraId="5960BFCC" w14:textId="0B7994E7"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hideMark/>
          </w:tcPr>
          <w:p w14:paraId="6FAADB3C" w14:textId="525225CD"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hideMark/>
          </w:tcPr>
          <w:p w14:paraId="08A97CBE" w14:textId="3481190B"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hideMark/>
          </w:tcPr>
          <w:p w14:paraId="692346E2" w14:textId="57AA803B" w:rsidR="000370DB" w:rsidRPr="00F5668C" w:rsidRDefault="000370DB" w:rsidP="0094579D">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09633F58" w14:textId="4D5962E6" w:rsidR="000370DB" w:rsidRPr="002A2E4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0,62</w:t>
            </w:r>
          </w:p>
        </w:tc>
        <w:tc>
          <w:tcPr>
            <w:tcW w:w="857" w:type="dxa"/>
            <w:tcBorders>
              <w:top w:val="nil"/>
              <w:left w:val="nil"/>
              <w:bottom w:val="single" w:sz="4" w:space="0" w:color="auto"/>
              <w:right w:val="single" w:sz="4" w:space="0" w:color="auto"/>
            </w:tcBorders>
            <w:noWrap/>
            <w:vAlign w:val="center"/>
          </w:tcPr>
          <w:p w14:paraId="3F81D462" w14:textId="4E699AB1"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0,62</w:t>
            </w:r>
          </w:p>
        </w:tc>
        <w:tc>
          <w:tcPr>
            <w:tcW w:w="960" w:type="dxa"/>
            <w:tcBorders>
              <w:top w:val="nil"/>
              <w:left w:val="nil"/>
              <w:bottom w:val="single" w:sz="4" w:space="0" w:color="auto"/>
              <w:right w:val="single" w:sz="4" w:space="0" w:color="auto"/>
            </w:tcBorders>
            <w:noWrap/>
            <w:vAlign w:val="center"/>
          </w:tcPr>
          <w:p w14:paraId="72BD7D07" w14:textId="7A312C04" w:rsidR="000370DB" w:rsidRPr="00F5668C" w:rsidRDefault="000370DB"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6A72760B" w14:textId="0C023331" w:rsidR="000370DB" w:rsidRPr="0041265A"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3,06</w:t>
            </w:r>
          </w:p>
        </w:tc>
        <w:tc>
          <w:tcPr>
            <w:tcW w:w="1018" w:type="dxa"/>
            <w:tcBorders>
              <w:top w:val="nil"/>
              <w:left w:val="nil"/>
              <w:bottom w:val="single" w:sz="4" w:space="0" w:color="auto"/>
              <w:right w:val="single" w:sz="4" w:space="0" w:color="auto"/>
            </w:tcBorders>
            <w:noWrap/>
            <w:vAlign w:val="center"/>
          </w:tcPr>
          <w:p w14:paraId="4427719E" w14:textId="775C1C58" w:rsidR="000370DB" w:rsidRPr="0041265A" w:rsidRDefault="0041265A" w:rsidP="0094579D">
            <w:pPr>
              <w:ind w:firstLine="0"/>
              <w:jc w:val="center"/>
              <w:rPr>
                <w:rFonts w:ascii="Times New Roman" w:eastAsia="Times New Roman" w:hAnsi="Times New Roman"/>
                <w:b/>
                <w:bCs/>
                <w:sz w:val="18"/>
                <w:szCs w:val="18"/>
                <w:lang w:val="sr-Cyrl-RS" w:eastAsia="en-GB"/>
              </w:rPr>
            </w:pPr>
            <w:r w:rsidRPr="0041265A">
              <w:rPr>
                <w:rFonts w:ascii="Times New Roman" w:eastAsia="Times New Roman" w:hAnsi="Times New Roman"/>
                <w:b/>
                <w:bCs/>
                <w:sz w:val="18"/>
                <w:szCs w:val="18"/>
                <w:lang w:val="sr-Cyrl-RS" w:eastAsia="en-GB"/>
              </w:rPr>
              <w:t>3,06</w:t>
            </w:r>
          </w:p>
        </w:tc>
      </w:tr>
      <w:tr w:rsidR="000370DB" w:rsidRPr="00F5668C" w14:paraId="20F4194D" w14:textId="77777777" w:rsidTr="0094579D">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bottom"/>
          </w:tcPr>
          <w:p w14:paraId="524B6B08" w14:textId="5EFC51DE" w:rsidR="000370DB" w:rsidRPr="00717E3F"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891" w:type="dxa"/>
            <w:tcBorders>
              <w:top w:val="nil"/>
              <w:left w:val="nil"/>
              <w:bottom w:val="single" w:sz="4" w:space="0" w:color="auto"/>
              <w:right w:val="single" w:sz="4" w:space="0" w:color="auto"/>
            </w:tcBorders>
            <w:shd w:val="clear" w:color="000000" w:fill="FFFFFF"/>
            <w:noWrap/>
            <w:vAlign w:val="center"/>
          </w:tcPr>
          <w:p w14:paraId="3255F650" w14:textId="24803751"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20,11</w:t>
            </w:r>
          </w:p>
        </w:tc>
        <w:tc>
          <w:tcPr>
            <w:tcW w:w="801" w:type="dxa"/>
            <w:tcBorders>
              <w:top w:val="nil"/>
              <w:left w:val="nil"/>
              <w:bottom w:val="single" w:sz="4" w:space="0" w:color="auto"/>
              <w:right w:val="single" w:sz="4" w:space="0" w:color="auto"/>
            </w:tcBorders>
            <w:shd w:val="clear" w:color="000000" w:fill="FFFFFF"/>
            <w:noWrap/>
            <w:vAlign w:val="center"/>
          </w:tcPr>
          <w:p w14:paraId="26D71DD3" w14:textId="36F016CA"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3,02</w:t>
            </w:r>
          </w:p>
        </w:tc>
        <w:tc>
          <w:tcPr>
            <w:tcW w:w="891" w:type="dxa"/>
            <w:tcBorders>
              <w:top w:val="nil"/>
              <w:left w:val="nil"/>
              <w:bottom w:val="single" w:sz="4" w:space="0" w:color="auto"/>
              <w:right w:val="single" w:sz="4" w:space="0" w:color="auto"/>
            </w:tcBorders>
            <w:shd w:val="clear" w:color="000000" w:fill="FFFFFF"/>
            <w:noWrap/>
            <w:vAlign w:val="center"/>
          </w:tcPr>
          <w:p w14:paraId="259FFB6D" w14:textId="30099CD0"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17,09</w:t>
            </w:r>
          </w:p>
        </w:tc>
        <w:tc>
          <w:tcPr>
            <w:tcW w:w="960" w:type="dxa"/>
            <w:tcBorders>
              <w:top w:val="nil"/>
              <w:left w:val="nil"/>
              <w:bottom w:val="single" w:sz="4" w:space="0" w:color="auto"/>
              <w:right w:val="single" w:sz="4" w:space="0" w:color="auto"/>
            </w:tcBorders>
            <w:noWrap/>
            <w:vAlign w:val="center"/>
          </w:tcPr>
          <w:p w14:paraId="057D3AED" w14:textId="6B604A4C"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04A3DA9" w14:textId="680F45CF"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B2C52A3" w14:textId="2CF60E50"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5E6B13AD" w14:textId="768FCD0E"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4CDEB33B" w14:textId="05BA828F"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168EC10B" w14:textId="5F2F4DC9" w:rsidR="000370DB" w:rsidRPr="00F5668C" w:rsidRDefault="000370DB" w:rsidP="0094579D">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7D9077F8" w14:textId="003EFBCE" w:rsidR="000370DB" w:rsidRPr="00866709"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1,05</w:t>
            </w:r>
          </w:p>
        </w:tc>
        <w:tc>
          <w:tcPr>
            <w:tcW w:w="857" w:type="dxa"/>
            <w:tcBorders>
              <w:top w:val="nil"/>
              <w:left w:val="nil"/>
              <w:bottom w:val="single" w:sz="4" w:space="0" w:color="auto"/>
              <w:right w:val="single" w:sz="4" w:space="0" w:color="auto"/>
            </w:tcBorders>
            <w:noWrap/>
            <w:vAlign w:val="center"/>
          </w:tcPr>
          <w:p w14:paraId="2A574F0B" w14:textId="2EC09B9D"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1,05</w:t>
            </w:r>
          </w:p>
        </w:tc>
        <w:tc>
          <w:tcPr>
            <w:tcW w:w="960" w:type="dxa"/>
            <w:tcBorders>
              <w:top w:val="nil"/>
              <w:left w:val="nil"/>
              <w:bottom w:val="single" w:sz="4" w:space="0" w:color="auto"/>
              <w:right w:val="single" w:sz="4" w:space="0" w:color="auto"/>
            </w:tcBorders>
            <w:noWrap/>
            <w:vAlign w:val="center"/>
          </w:tcPr>
          <w:p w14:paraId="72802CD7" w14:textId="312FC032" w:rsidR="000370DB" w:rsidRPr="006D094C" w:rsidRDefault="000370DB" w:rsidP="0094579D">
            <w:pPr>
              <w:ind w:firstLine="0"/>
              <w:jc w:val="center"/>
              <w:rPr>
                <w:rFonts w:ascii="Times New Roman" w:eastAsia="Times New Roman" w:hAnsi="Times New Roman"/>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3A4517C3" w14:textId="55982BC0" w:rsidR="000370DB" w:rsidRPr="0041265A"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16,04</w:t>
            </w:r>
          </w:p>
        </w:tc>
        <w:tc>
          <w:tcPr>
            <w:tcW w:w="1018" w:type="dxa"/>
            <w:tcBorders>
              <w:top w:val="nil"/>
              <w:left w:val="nil"/>
              <w:bottom w:val="single" w:sz="4" w:space="0" w:color="auto"/>
              <w:right w:val="single" w:sz="4" w:space="0" w:color="auto"/>
            </w:tcBorders>
            <w:noWrap/>
            <w:vAlign w:val="center"/>
          </w:tcPr>
          <w:p w14:paraId="07AD5DCC" w14:textId="15C98AE8" w:rsidR="000370DB" w:rsidRPr="0041265A" w:rsidRDefault="0041265A" w:rsidP="0094579D">
            <w:pPr>
              <w:ind w:firstLine="0"/>
              <w:jc w:val="center"/>
              <w:rPr>
                <w:rFonts w:ascii="Times New Roman" w:eastAsia="Times New Roman" w:hAnsi="Times New Roman"/>
                <w:b/>
                <w:bCs/>
                <w:sz w:val="18"/>
                <w:szCs w:val="18"/>
                <w:lang w:val="sr-Cyrl-RS" w:eastAsia="en-GB"/>
              </w:rPr>
            </w:pPr>
            <w:r w:rsidRPr="0041265A">
              <w:rPr>
                <w:rFonts w:ascii="Times New Roman" w:eastAsia="Times New Roman" w:hAnsi="Times New Roman"/>
                <w:b/>
                <w:bCs/>
                <w:sz w:val="18"/>
                <w:szCs w:val="18"/>
                <w:lang w:val="sr-Cyrl-RS" w:eastAsia="en-GB"/>
              </w:rPr>
              <w:t>16,04</w:t>
            </w:r>
          </w:p>
        </w:tc>
      </w:tr>
      <w:tr w:rsidR="000370DB" w:rsidRPr="00F5668C" w14:paraId="60ECF7B0"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F7B6FAB" w14:textId="25AD2EB6"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891" w:type="dxa"/>
            <w:tcBorders>
              <w:top w:val="nil"/>
              <w:left w:val="nil"/>
              <w:bottom w:val="single" w:sz="4" w:space="0" w:color="auto"/>
              <w:right w:val="single" w:sz="4" w:space="0" w:color="auto"/>
            </w:tcBorders>
            <w:shd w:val="clear" w:color="000000" w:fill="FFFFFF"/>
            <w:noWrap/>
            <w:vAlign w:val="center"/>
          </w:tcPr>
          <w:p w14:paraId="4D77E503" w14:textId="4594D6E4"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14,02</w:t>
            </w:r>
          </w:p>
        </w:tc>
        <w:tc>
          <w:tcPr>
            <w:tcW w:w="801" w:type="dxa"/>
            <w:tcBorders>
              <w:top w:val="nil"/>
              <w:left w:val="nil"/>
              <w:bottom w:val="single" w:sz="4" w:space="0" w:color="auto"/>
              <w:right w:val="single" w:sz="4" w:space="0" w:color="auto"/>
            </w:tcBorders>
            <w:shd w:val="clear" w:color="000000" w:fill="FFFFFF"/>
            <w:noWrap/>
            <w:vAlign w:val="center"/>
          </w:tcPr>
          <w:p w14:paraId="0B998187" w14:textId="7CF49A98"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2,10</w:t>
            </w:r>
          </w:p>
        </w:tc>
        <w:tc>
          <w:tcPr>
            <w:tcW w:w="891" w:type="dxa"/>
            <w:tcBorders>
              <w:top w:val="nil"/>
              <w:left w:val="nil"/>
              <w:bottom w:val="single" w:sz="4" w:space="0" w:color="auto"/>
              <w:right w:val="single" w:sz="4" w:space="0" w:color="auto"/>
            </w:tcBorders>
            <w:shd w:val="clear" w:color="000000" w:fill="FFFFFF"/>
            <w:noWrap/>
            <w:vAlign w:val="center"/>
          </w:tcPr>
          <w:p w14:paraId="1B0ADEED" w14:textId="1EC1D882"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11,92</w:t>
            </w:r>
          </w:p>
        </w:tc>
        <w:tc>
          <w:tcPr>
            <w:tcW w:w="960" w:type="dxa"/>
            <w:tcBorders>
              <w:top w:val="nil"/>
              <w:left w:val="nil"/>
              <w:bottom w:val="single" w:sz="4" w:space="0" w:color="auto"/>
              <w:right w:val="single" w:sz="4" w:space="0" w:color="auto"/>
            </w:tcBorders>
            <w:noWrap/>
            <w:vAlign w:val="center"/>
          </w:tcPr>
          <w:p w14:paraId="0B16FD7F" w14:textId="1D7ED830"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0C07AAFC" w14:textId="26387AE3"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D3741B7" w14:textId="5FCF1AF3"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6BE0DDD9" w14:textId="2749B6DE"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2CABBBE7" w14:textId="51F92D47"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53546050" w14:textId="5F4AD355" w:rsidR="000370DB" w:rsidRPr="00F5668C" w:rsidRDefault="000370DB" w:rsidP="0094579D">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66FFBD45" w14:textId="5653CDA1" w:rsidR="000370DB" w:rsidRPr="00866709"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11,92</w:t>
            </w:r>
          </w:p>
        </w:tc>
        <w:tc>
          <w:tcPr>
            <w:tcW w:w="857" w:type="dxa"/>
            <w:tcBorders>
              <w:top w:val="nil"/>
              <w:left w:val="nil"/>
              <w:bottom w:val="single" w:sz="4" w:space="0" w:color="auto"/>
              <w:right w:val="single" w:sz="4" w:space="0" w:color="auto"/>
            </w:tcBorders>
            <w:noWrap/>
            <w:vAlign w:val="center"/>
          </w:tcPr>
          <w:p w14:paraId="7C0CE298" w14:textId="2135F7DE"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11,92</w:t>
            </w:r>
          </w:p>
        </w:tc>
        <w:tc>
          <w:tcPr>
            <w:tcW w:w="960" w:type="dxa"/>
            <w:tcBorders>
              <w:top w:val="nil"/>
              <w:left w:val="nil"/>
              <w:bottom w:val="single" w:sz="4" w:space="0" w:color="auto"/>
              <w:right w:val="single" w:sz="4" w:space="0" w:color="auto"/>
            </w:tcBorders>
            <w:noWrap/>
            <w:vAlign w:val="center"/>
          </w:tcPr>
          <w:p w14:paraId="155DDBF4" w14:textId="6CB1DB1E" w:rsidR="000370DB" w:rsidRPr="006D094C" w:rsidRDefault="000370DB" w:rsidP="0094579D">
            <w:pPr>
              <w:ind w:firstLine="0"/>
              <w:jc w:val="center"/>
              <w:rPr>
                <w:rFonts w:ascii="Times New Roman" w:eastAsia="Times New Roman" w:hAnsi="Times New Roman"/>
                <w:sz w:val="18"/>
                <w:szCs w:val="18"/>
                <w:lang w:val="sr-Cyrl-RS" w:eastAsia="en-GB"/>
              </w:rPr>
            </w:pPr>
          </w:p>
        </w:tc>
        <w:tc>
          <w:tcPr>
            <w:tcW w:w="937" w:type="dxa"/>
            <w:tcBorders>
              <w:top w:val="nil"/>
              <w:left w:val="nil"/>
              <w:bottom w:val="single" w:sz="4" w:space="0" w:color="auto"/>
              <w:right w:val="single" w:sz="4" w:space="0" w:color="auto"/>
            </w:tcBorders>
            <w:noWrap/>
            <w:vAlign w:val="center"/>
          </w:tcPr>
          <w:p w14:paraId="4CCBE77F" w14:textId="559DA514" w:rsidR="000370DB" w:rsidRPr="002A2E4B" w:rsidRDefault="000370DB" w:rsidP="0094579D">
            <w:pPr>
              <w:ind w:firstLine="0"/>
              <w:jc w:val="center"/>
              <w:rPr>
                <w:rFonts w:ascii="Times New Roman" w:eastAsia="Times New Roman" w:hAnsi="Times New Roman"/>
                <w:sz w:val="18"/>
                <w:szCs w:val="18"/>
                <w:lang w:val="sr-Cyrl-RS" w:eastAsia="en-GB"/>
              </w:rPr>
            </w:pPr>
          </w:p>
        </w:tc>
        <w:tc>
          <w:tcPr>
            <w:tcW w:w="1018" w:type="dxa"/>
            <w:tcBorders>
              <w:top w:val="nil"/>
              <w:left w:val="nil"/>
              <w:bottom w:val="single" w:sz="4" w:space="0" w:color="auto"/>
              <w:right w:val="single" w:sz="4" w:space="0" w:color="auto"/>
            </w:tcBorders>
            <w:noWrap/>
            <w:vAlign w:val="center"/>
          </w:tcPr>
          <w:p w14:paraId="457CD465" w14:textId="74B818D5" w:rsidR="000370DB" w:rsidRPr="0041265A" w:rsidRDefault="000370DB" w:rsidP="0094579D">
            <w:pPr>
              <w:ind w:firstLine="0"/>
              <w:jc w:val="center"/>
              <w:rPr>
                <w:rFonts w:ascii="Times New Roman" w:eastAsia="Times New Roman" w:hAnsi="Times New Roman"/>
                <w:b/>
                <w:bCs/>
                <w:sz w:val="18"/>
                <w:szCs w:val="18"/>
                <w:lang w:val="sr-Cyrl-RS" w:eastAsia="en-GB"/>
              </w:rPr>
            </w:pPr>
          </w:p>
        </w:tc>
      </w:tr>
      <w:tr w:rsidR="000370DB" w:rsidRPr="00F5668C" w14:paraId="4B284C87"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DE70256" w14:textId="74AC55A9"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891" w:type="dxa"/>
            <w:tcBorders>
              <w:top w:val="nil"/>
              <w:left w:val="nil"/>
              <w:bottom w:val="single" w:sz="4" w:space="0" w:color="auto"/>
              <w:right w:val="single" w:sz="4" w:space="0" w:color="auto"/>
            </w:tcBorders>
            <w:shd w:val="clear" w:color="000000" w:fill="FFFFFF"/>
            <w:noWrap/>
            <w:vAlign w:val="center"/>
          </w:tcPr>
          <w:p w14:paraId="2251908F" w14:textId="5CBC6B82"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30,52</w:t>
            </w:r>
          </w:p>
        </w:tc>
        <w:tc>
          <w:tcPr>
            <w:tcW w:w="801" w:type="dxa"/>
            <w:tcBorders>
              <w:top w:val="nil"/>
              <w:left w:val="nil"/>
              <w:bottom w:val="single" w:sz="4" w:space="0" w:color="auto"/>
              <w:right w:val="single" w:sz="4" w:space="0" w:color="auto"/>
            </w:tcBorders>
            <w:shd w:val="clear" w:color="000000" w:fill="FFFFFF"/>
            <w:noWrap/>
            <w:vAlign w:val="center"/>
          </w:tcPr>
          <w:p w14:paraId="2E238668" w14:textId="760590F1"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4,58</w:t>
            </w:r>
          </w:p>
        </w:tc>
        <w:tc>
          <w:tcPr>
            <w:tcW w:w="891" w:type="dxa"/>
            <w:tcBorders>
              <w:top w:val="nil"/>
              <w:left w:val="nil"/>
              <w:bottom w:val="single" w:sz="4" w:space="0" w:color="auto"/>
              <w:right w:val="single" w:sz="4" w:space="0" w:color="auto"/>
            </w:tcBorders>
            <w:shd w:val="clear" w:color="000000" w:fill="FFFFFF"/>
            <w:noWrap/>
            <w:vAlign w:val="center"/>
          </w:tcPr>
          <w:p w14:paraId="23E8100F" w14:textId="3FE65246"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25,94</w:t>
            </w:r>
          </w:p>
        </w:tc>
        <w:tc>
          <w:tcPr>
            <w:tcW w:w="960" w:type="dxa"/>
            <w:tcBorders>
              <w:top w:val="nil"/>
              <w:left w:val="nil"/>
              <w:bottom w:val="single" w:sz="4" w:space="0" w:color="auto"/>
              <w:right w:val="single" w:sz="4" w:space="0" w:color="auto"/>
            </w:tcBorders>
            <w:noWrap/>
            <w:vAlign w:val="center"/>
          </w:tcPr>
          <w:p w14:paraId="18BCE5D8" w14:textId="42768B67"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1CA5381" w14:textId="1C995C4C"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69F25301" w14:textId="44160A63"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106730B9" w14:textId="778BAA6D"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61C4D723" w14:textId="2BAF1A2B"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577E40D1" w14:textId="57E29D08" w:rsidR="000370DB" w:rsidRPr="00F5668C" w:rsidRDefault="000370DB" w:rsidP="0094579D">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2189695F" w14:textId="4550985C" w:rsidR="000370DB" w:rsidRPr="00866709" w:rsidRDefault="000370DB" w:rsidP="0094579D">
            <w:pPr>
              <w:ind w:firstLine="0"/>
              <w:jc w:val="center"/>
              <w:rPr>
                <w:rFonts w:ascii="Times New Roman" w:eastAsia="Times New Roman" w:hAnsi="Times New Roman"/>
                <w:sz w:val="18"/>
                <w:szCs w:val="18"/>
                <w:lang w:val="sr-Cyrl-RS" w:eastAsia="en-GB"/>
              </w:rPr>
            </w:pPr>
          </w:p>
        </w:tc>
        <w:tc>
          <w:tcPr>
            <w:tcW w:w="857" w:type="dxa"/>
            <w:tcBorders>
              <w:top w:val="nil"/>
              <w:left w:val="nil"/>
              <w:bottom w:val="single" w:sz="4" w:space="0" w:color="auto"/>
              <w:right w:val="single" w:sz="4" w:space="0" w:color="auto"/>
            </w:tcBorders>
            <w:noWrap/>
            <w:vAlign w:val="center"/>
          </w:tcPr>
          <w:p w14:paraId="2F9C1404" w14:textId="6BA8D2CF" w:rsidR="000370DB" w:rsidRPr="002A2E4B" w:rsidRDefault="000370DB" w:rsidP="0094579D">
            <w:pPr>
              <w:ind w:firstLine="0"/>
              <w:jc w:val="center"/>
              <w:rPr>
                <w:rFonts w:ascii="Times New Roman" w:eastAsia="Times New Roman" w:hAnsi="Times New Roman"/>
                <w:b/>
                <w:bCs/>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11B8A144" w14:textId="6B1409B5" w:rsidR="000370DB" w:rsidRPr="006D094C"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25,94</w:t>
            </w:r>
          </w:p>
        </w:tc>
        <w:tc>
          <w:tcPr>
            <w:tcW w:w="937" w:type="dxa"/>
            <w:tcBorders>
              <w:top w:val="nil"/>
              <w:left w:val="nil"/>
              <w:bottom w:val="single" w:sz="4" w:space="0" w:color="auto"/>
              <w:right w:val="single" w:sz="4" w:space="0" w:color="auto"/>
            </w:tcBorders>
            <w:noWrap/>
            <w:vAlign w:val="center"/>
          </w:tcPr>
          <w:p w14:paraId="730F6FF0" w14:textId="55925713" w:rsidR="000370DB" w:rsidRPr="00F5668C" w:rsidRDefault="000370DB" w:rsidP="0094579D">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324639E8" w14:textId="39FF8A86" w:rsidR="000370DB" w:rsidRPr="0041265A"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25,94</w:t>
            </w:r>
          </w:p>
        </w:tc>
      </w:tr>
      <w:tr w:rsidR="000370DB" w:rsidRPr="00F5668C" w14:paraId="7FFBBFD6"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640CA950" w14:textId="739B5333"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891" w:type="dxa"/>
            <w:tcBorders>
              <w:top w:val="nil"/>
              <w:left w:val="nil"/>
              <w:bottom w:val="single" w:sz="4" w:space="0" w:color="auto"/>
              <w:right w:val="single" w:sz="4" w:space="0" w:color="auto"/>
            </w:tcBorders>
            <w:shd w:val="clear" w:color="000000" w:fill="FFFFFF"/>
            <w:noWrap/>
            <w:vAlign w:val="center"/>
          </w:tcPr>
          <w:p w14:paraId="54C84CD6" w14:textId="64CDF30A"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100,56</w:t>
            </w:r>
          </w:p>
        </w:tc>
        <w:tc>
          <w:tcPr>
            <w:tcW w:w="801" w:type="dxa"/>
            <w:tcBorders>
              <w:top w:val="nil"/>
              <w:left w:val="nil"/>
              <w:bottom w:val="single" w:sz="4" w:space="0" w:color="auto"/>
              <w:right w:val="single" w:sz="4" w:space="0" w:color="auto"/>
            </w:tcBorders>
            <w:shd w:val="clear" w:color="000000" w:fill="FFFFFF"/>
            <w:noWrap/>
            <w:vAlign w:val="center"/>
          </w:tcPr>
          <w:p w14:paraId="2338815D" w14:textId="34644A8A"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15,08</w:t>
            </w:r>
          </w:p>
        </w:tc>
        <w:tc>
          <w:tcPr>
            <w:tcW w:w="891" w:type="dxa"/>
            <w:tcBorders>
              <w:top w:val="nil"/>
              <w:left w:val="nil"/>
              <w:bottom w:val="single" w:sz="4" w:space="0" w:color="auto"/>
              <w:right w:val="single" w:sz="4" w:space="0" w:color="auto"/>
            </w:tcBorders>
            <w:shd w:val="clear" w:color="000000" w:fill="FFFFFF"/>
            <w:noWrap/>
            <w:vAlign w:val="center"/>
          </w:tcPr>
          <w:p w14:paraId="49C79B89" w14:textId="6AAA7641"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85,48</w:t>
            </w:r>
          </w:p>
        </w:tc>
        <w:tc>
          <w:tcPr>
            <w:tcW w:w="960" w:type="dxa"/>
            <w:tcBorders>
              <w:top w:val="nil"/>
              <w:left w:val="nil"/>
              <w:bottom w:val="single" w:sz="4" w:space="0" w:color="auto"/>
              <w:right w:val="single" w:sz="4" w:space="0" w:color="auto"/>
            </w:tcBorders>
            <w:noWrap/>
            <w:vAlign w:val="center"/>
          </w:tcPr>
          <w:p w14:paraId="09A6ACF1" w14:textId="51DCD113"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5A4548AE" w14:textId="23B42ADB"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F021EB8" w14:textId="4682D1B7"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7F6134B5" w14:textId="5E1AD5A4"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4F3008FA" w14:textId="08FFF306"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00D5372A" w14:textId="69980B8C" w:rsidR="000370DB" w:rsidRPr="00F5668C" w:rsidRDefault="000370DB" w:rsidP="0094579D">
            <w:pPr>
              <w:ind w:firstLine="0"/>
              <w:jc w:val="center"/>
              <w:rPr>
                <w:rFonts w:ascii="Times New Roman" w:eastAsia="Times New Roman" w:hAnsi="Times New Roman"/>
                <w:sz w:val="18"/>
                <w:szCs w:val="18"/>
                <w:lang w:val="en-GB" w:eastAsia="en-GB"/>
              </w:rPr>
            </w:pPr>
          </w:p>
        </w:tc>
        <w:tc>
          <w:tcPr>
            <w:tcW w:w="825" w:type="dxa"/>
            <w:tcBorders>
              <w:top w:val="nil"/>
              <w:left w:val="nil"/>
              <w:bottom w:val="single" w:sz="4" w:space="0" w:color="auto"/>
              <w:right w:val="single" w:sz="4" w:space="0" w:color="auto"/>
            </w:tcBorders>
            <w:noWrap/>
            <w:vAlign w:val="center"/>
          </w:tcPr>
          <w:p w14:paraId="0EB1FFA8" w14:textId="2A42F2FE" w:rsidR="000370DB" w:rsidRPr="002A2E4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3,08</w:t>
            </w:r>
          </w:p>
        </w:tc>
        <w:tc>
          <w:tcPr>
            <w:tcW w:w="857" w:type="dxa"/>
            <w:tcBorders>
              <w:top w:val="nil"/>
              <w:left w:val="nil"/>
              <w:bottom w:val="single" w:sz="4" w:space="0" w:color="auto"/>
              <w:right w:val="single" w:sz="4" w:space="0" w:color="auto"/>
            </w:tcBorders>
            <w:noWrap/>
            <w:vAlign w:val="center"/>
          </w:tcPr>
          <w:p w14:paraId="5DA988C0" w14:textId="7F967E65"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3,08</w:t>
            </w:r>
          </w:p>
        </w:tc>
        <w:tc>
          <w:tcPr>
            <w:tcW w:w="960" w:type="dxa"/>
            <w:tcBorders>
              <w:top w:val="nil"/>
              <w:left w:val="nil"/>
              <w:bottom w:val="single" w:sz="4" w:space="0" w:color="auto"/>
              <w:right w:val="single" w:sz="4" w:space="0" w:color="auto"/>
            </w:tcBorders>
            <w:noWrap/>
            <w:vAlign w:val="center"/>
          </w:tcPr>
          <w:p w14:paraId="4BF02659" w14:textId="16990884" w:rsidR="000370DB" w:rsidRPr="002A2E4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82,40</w:t>
            </w:r>
          </w:p>
        </w:tc>
        <w:tc>
          <w:tcPr>
            <w:tcW w:w="937" w:type="dxa"/>
            <w:tcBorders>
              <w:top w:val="nil"/>
              <w:left w:val="nil"/>
              <w:bottom w:val="single" w:sz="4" w:space="0" w:color="auto"/>
              <w:right w:val="single" w:sz="4" w:space="0" w:color="auto"/>
            </w:tcBorders>
            <w:noWrap/>
            <w:vAlign w:val="center"/>
          </w:tcPr>
          <w:p w14:paraId="56FBF867" w14:textId="00A27AFE" w:rsidR="000370DB" w:rsidRPr="00F5668C" w:rsidRDefault="000370DB" w:rsidP="0094579D">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1B75599E" w14:textId="17F4E2EB" w:rsidR="000370DB" w:rsidRPr="0041265A"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82,40</w:t>
            </w:r>
          </w:p>
        </w:tc>
      </w:tr>
      <w:tr w:rsidR="000370DB" w:rsidRPr="00F5668C" w14:paraId="2A35E998"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7FB72D8" w14:textId="79023C5A"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891" w:type="dxa"/>
            <w:tcBorders>
              <w:top w:val="nil"/>
              <w:left w:val="nil"/>
              <w:bottom w:val="single" w:sz="4" w:space="0" w:color="auto"/>
              <w:right w:val="single" w:sz="4" w:space="0" w:color="auto"/>
            </w:tcBorders>
            <w:shd w:val="clear" w:color="000000" w:fill="FFFFFF"/>
            <w:noWrap/>
            <w:vAlign w:val="center"/>
          </w:tcPr>
          <w:p w14:paraId="0471BD49" w14:textId="55575750"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229,70</w:t>
            </w:r>
          </w:p>
        </w:tc>
        <w:tc>
          <w:tcPr>
            <w:tcW w:w="801" w:type="dxa"/>
            <w:tcBorders>
              <w:top w:val="nil"/>
              <w:left w:val="nil"/>
              <w:bottom w:val="single" w:sz="4" w:space="0" w:color="auto"/>
              <w:right w:val="single" w:sz="4" w:space="0" w:color="auto"/>
            </w:tcBorders>
            <w:shd w:val="clear" w:color="000000" w:fill="FFFFFF"/>
            <w:noWrap/>
            <w:vAlign w:val="center"/>
          </w:tcPr>
          <w:p w14:paraId="1A7753E4" w14:textId="0CB5458E"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34,46</w:t>
            </w:r>
          </w:p>
        </w:tc>
        <w:tc>
          <w:tcPr>
            <w:tcW w:w="891" w:type="dxa"/>
            <w:tcBorders>
              <w:top w:val="nil"/>
              <w:left w:val="nil"/>
              <w:bottom w:val="single" w:sz="4" w:space="0" w:color="auto"/>
              <w:right w:val="single" w:sz="4" w:space="0" w:color="auto"/>
            </w:tcBorders>
            <w:shd w:val="clear" w:color="000000" w:fill="FFFFFF"/>
            <w:noWrap/>
            <w:vAlign w:val="center"/>
          </w:tcPr>
          <w:p w14:paraId="6EDA1868" w14:textId="1252CA3D"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195,24</w:t>
            </w:r>
          </w:p>
        </w:tc>
        <w:tc>
          <w:tcPr>
            <w:tcW w:w="960" w:type="dxa"/>
            <w:tcBorders>
              <w:top w:val="nil"/>
              <w:left w:val="nil"/>
              <w:bottom w:val="single" w:sz="4" w:space="0" w:color="auto"/>
              <w:right w:val="single" w:sz="4" w:space="0" w:color="auto"/>
            </w:tcBorders>
            <w:noWrap/>
            <w:vAlign w:val="center"/>
          </w:tcPr>
          <w:p w14:paraId="3FE75208" w14:textId="4B1BE7D9"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960" w:type="dxa"/>
            <w:tcBorders>
              <w:top w:val="nil"/>
              <w:left w:val="nil"/>
              <w:bottom w:val="single" w:sz="4" w:space="0" w:color="auto"/>
              <w:right w:val="single" w:sz="4" w:space="0" w:color="auto"/>
            </w:tcBorders>
            <w:noWrap/>
            <w:vAlign w:val="center"/>
          </w:tcPr>
          <w:p w14:paraId="2842C750" w14:textId="1D79220C"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960" w:type="dxa"/>
            <w:tcBorders>
              <w:top w:val="nil"/>
              <w:left w:val="nil"/>
              <w:bottom w:val="single" w:sz="4" w:space="0" w:color="auto"/>
              <w:right w:val="single" w:sz="4" w:space="0" w:color="auto"/>
            </w:tcBorders>
            <w:noWrap/>
            <w:vAlign w:val="center"/>
          </w:tcPr>
          <w:p w14:paraId="24E509B4" w14:textId="46289216"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828" w:type="dxa"/>
            <w:tcBorders>
              <w:top w:val="nil"/>
              <w:left w:val="nil"/>
              <w:bottom w:val="single" w:sz="4" w:space="0" w:color="auto"/>
              <w:right w:val="single" w:sz="4" w:space="0" w:color="auto"/>
            </w:tcBorders>
            <w:noWrap/>
            <w:vAlign w:val="center"/>
          </w:tcPr>
          <w:p w14:paraId="01B1F65E" w14:textId="78573F69"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888" w:type="dxa"/>
            <w:tcBorders>
              <w:top w:val="nil"/>
              <w:left w:val="nil"/>
              <w:bottom w:val="single" w:sz="4" w:space="0" w:color="auto"/>
              <w:right w:val="single" w:sz="4" w:space="0" w:color="auto"/>
            </w:tcBorders>
            <w:noWrap/>
            <w:vAlign w:val="center"/>
          </w:tcPr>
          <w:p w14:paraId="23451B90" w14:textId="19F21D35"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2D3F2B9F" w14:textId="5E3F31A3"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18,41</w:t>
            </w:r>
          </w:p>
        </w:tc>
        <w:tc>
          <w:tcPr>
            <w:tcW w:w="825" w:type="dxa"/>
            <w:tcBorders>
              <w:top w:val="nil"/>
              <w:left w:val="nil"/>
              <w:bottom w:val="single" w:sz="4" w:space="0" w:color="auto"/>
              <w:right w:val="single" w:sz="4" w:space="0" w:color="auto"/>
            </w:tcBorders>
            <w:noWrap/>
            <w:vAlign w:val="center"/>
          </w:tcPr>
          <w:p w14:paraId="6B79481A" w14:textId="55F6D7B7" w:rsidR="000370DB" w:rsidRPr="002A2E4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25,50</w:t>
            </w:r>
          </w:p>
        </w:tc>
        <w:tc>
          <w:tcPr>
            <w:tcW w:w="857" w:type="dxa"/>
            <w:tcBorders>
              <w:top w:val="nil"/>
              <w:left w:val="nil"/>
              <w:bottom w:val="single" w:sz="4" w:space="0" w:color="auto"/>
              <w:right w:val="single" w:sz="4" w:space="0" w:color="auto"/>
            </w:tcBorders>
            <w:noWrap/>
            <w:vAlign w:val="center"/>
          </w:tcPr>
          <w:p w14:paraId="26D00961" w14:textId="7DB6946C"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43,91</w:t>
            </w:r>
          </w:p>
        </w:tc>
        <w:tc>
          <w:tcPr>
            <w:tcW w:w="960" w:type="dxa"/>
            <w:tcBorders>
              <w:top w:val="nil"/>
              <w:left w:val="nil"/>
              <w:bottom w:val="single" w:sz="4" w:space="0" w:color="auto"/>
              <w:right w:val="single" w:sz="4" w:space="0" w:color="auto"/>
            </w:tcBorders>
            <w:noWrap/>
            <w:vAlign w:val="center"/>
          </w:tcPr>
          <w:p w14:paraId="16049280" w14:textId="164845C4" w:rsidR="000370DB" w:rsidRPr="002A2E4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151,33</w:t>
            </w:r>
          </w:p>
        </w:tc>
        <w:tc>
          <w:tcPr>
            <w:tcW w:w="937" w:type="dxa"/>
            <w:tcBorders>
              <w:top w:val="nil"/>
              <w:left w:val="nil"/>
              <w:bottom w:val="single" w:sz="4" w:space="0" w:color="auto"/>
              <w:right w:val="single" w:sz="4" w:space="0" w:color="auto"/>
            </w:tcBorders>
            <w:noWrap/>
            <w:vAlign w:val="center"/>
          </w:tcPr>
          <w:p w14:paraId="4874FE2F" w14:textId="3F8FE54D" w:rsidR="000370DB" w:rsidRPr="00F5668C" w:rsidRDefault="000370DB" w:rsidP="0094579D">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4B482811" w14:textId="71DD33F5" w:rsidR="000370DB" w:rsidRPr="0041265A"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151,33</w:t>
            </w:r>
          </w:p>
        </w:tc>
      </w:tr>
      <w:tr w:rsidR="000370DB" w:rsidRPr="00F5668C" w14:paraId="42A44053"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14F48C1" w14:textId="4369CAA1"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891" w:type="dxa"/>
            <w:tcBorders>
              <w:top w:val="nil"/>
              <w:left w:val="nil"/>
              <w:bottom w:val="single" w:sz="4" w:space="0" w:color="auto"/>
              <w:right w:val="single" w:sz="4" w:space="0" w:color="auto"/>
            </w:tcBorders>
            <w:shd w:val="clear" w:color="000000" w:fill="FFFFFF"/>
            <w:noWrap/>
            <w:vAlign w:val="center"/>
          </w:tcPr>
          <w:p w14:paraId="09A6FA78" w14:textId="28820776"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1.614,67</w:t>
            </w:r>
          </w:p>
        </w:tc>
        <w:tc>
          <w:tcPr>
            <w:tcW w:w="801" w:type="dxa"/>
            <w:tcBorders>
              <w:top w:val="nil"/>
              <w:left w:val="nil"/>
              <w:bottom w:val="single" w:sz="4" w:space="0" w:color="auto"/>
              <w:right w:val="single" w:sz="4" w:space="0" w:color="auto"/>
            </w:tcBorders>
            <w:shd w:val="clear" w:color="000000" w:fill="FFFFFF"/>
            <w:noWrap/>
            <w:vAlign w:val="center"/>
          </w:tcPr>
          <w:p w14:paraId="65E385DD" w14:textId="243DE899"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242,20</w:t>
            </w:r>
          </w:p>
        </w:tc>
        <w:tc>
          <w:tcPr>
            <w:tcW w:w="891" w:type="dxa"/>
            <w:tcBorders>
              <w:top w:val="nil"/>
              <w:left w:val="nil"/>
              <w:bottom w:val="single" w:sz="4" w:space="0" w:color="auto"/>
              <w:right w:val="single" w:sz="4" w:space="0" w:color="auto"/>
            </w:tcBorders>
            <w:shd w:val="clear" w:color="000000" w:fill="FFFFFF"/>
            <w:noWrap/>
            <w:vAlign w:val="center"/>
          </w:tcPr>
          <w:p w14:paraId="649358EF" w14:textId="4CDF42F0"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1.372,47</w:t>
            </w:r>
          </w:p>
        </w:tc>
        <w:tc>
          <w:tcPr>
            <w:tcW w:w="960" w:type="dxa"/>
            <w:tcBorders>
              <w:top w:val="nil"/>
              <w:left w:val="nil"/>
              <w:bottom w:val="single" w:sz="4" w:space="0" w:color="auto"/>
              <w:right w:val="single" w:sz="4" w:space="0" w:color="auto"/>
            </w:tcBorders>
            <w:noWrap/>
            <w:vAlign w:val="center"/>
          </w:tcPr>
          <w:p w14:paraId="03C7A703" w14:textId="58BCAB88"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25,51</w:t>
            </w:r>
          </w:p>
        </w:tc>
        <w:tc>
          <w:tcPr>
            <w:tcW w:w="960" w:type="dxa"/>
            <w:tcBorders>
              <w:top w:val="nil"/>
              <w:left w:val="nil"/>
              <w:bottom w:val="single" w:sz="4" w:space="0" w:color="auto"/>
              <w:right w:val="single" w:sz="4" w:space="0" w:color="auto"/>
            </w:tcBorders>
            <w:noWrap/>
            <w:vAlign w:val="center"/>
          </w:tcPr>
          <w:p w14:paraId="1D5EDDEE" w14:textId="659C31C0"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36,28</w:t>
            </w:r>
          </w:p>
        </w:tc>
        <w:tc>
          <w:tcPr>
            <w:tcW w:w="960" w:type="dxa"/>
            <w:tcBorders>
              <w:top w:val="nil"/>
              <w:left w:val="nil"/>
              <w:bottom w:val="single" w:sz="4" w:space="0" w:color="auto"/>
              <w:right w:val="single" w:sz="4" w:space="0" w:color="auto"/>
            </w:tcBorders>
            <w:noWrap/>
            <w:vAlign w:val="center"/>
          </w:tcPr>
          <w:p w14:paraId="5B74C402" w14:textId="4BD8B07A"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56,92</w:t>
            </w:r>
          </w:p>
        </w:tc>
        <w:tc>
          <w:tcPr>
            <w:tcW w:w="828" w:type="dxa"/>
            <w:tcBorders>
              <w:top w:val="nil"/>
              <w:left w:val="nil"/>
              <w:bottom w:val="single" w:sz="4" w:space="0" w:color="auto"/>
              <w:right w:val="single" w:sz="4" w:space="0" w:color="auto"/>
            </w:tcBorders>
            <w:noWrap/>
            <w:vAlign w:val="center"/>
          </w:tcPr>
          <w:p w14:paraId="299064AF" w14:textId="32D549E8"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107,70</w:t>
            </w:r>
          </w:p>
        </w:tc>
        <w:tc>
          <w:tcPr>
            <w:tcW w:w="888" w:type="dxa"/>
            <w:tcBorders>
              <w:top w:val="nil"/>
              <w:left w:val="nil"/>
              <w:bottom w:val="single" w:sz="4" w:space="0" w:color="auto"/>
              <w:right w:val="single" w:sz="4" w:space="0" w:color="auto"/>
            </w:tcBorders>
            <w:noWrap/>
            <w:vAlign w:val="center"/>
          </w:tcPr>
          <w:p w14:paraId="23734CE4" w14:textId="68BF5474"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176,08</w:t>
            </w:r>
          </w:p>
        </w:tc>
        <w:tc>
          <w:tcPr>
            <w:tcW w:w="948" w:type="dxa"/>
            <w:tcBorders>
              <w:top w:val="nil"/>
              <w:left w:val="nil"/>
              <w:bottom w:val="single" w:sz="4" w:space="0" w:color="auto"/>
              <w:right w:val="single" w:sz="4" w:space="0" w:color="auto"/>
            </w:tcBorders>
            <w:noWrap/>
            <w:vAlign w:val="center"/>
          </w:tcPr>
          <w:p w14:paraId="19598CF7" w14:textId="1F9FCF7B" w:rsidR="000370DB" w:rsidRPr="00C92FCB"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242,94</w:t>
            </w:r>
          </w:p>
        </w:tc>
        <w:tc>
          <w:tcPr>
            <w:tcW w:w="825" w:type="dxa"/>
            <w:tcBorders>
              <w:top w:val="nil"/>
              <w:left w:val="nil"/>
              <w:bottom w:val="single" w:sz="4" w:space="0" w:color="auto"/>
              <w:right w:val="single" w:sz="4" w:space="0" w:color="auto"/>
            </w:tcBorders>
            <w:noWrap/>
            <w:vAlign w:val="center"/>
          </w:tcPr>
          <w:p w14:paraId="1B8193CF" w14:textId="3FF1CFDF" w:rsidR="000370DB" w:rsidRPr="00866709" w:rsidRDefault="000370DB" w:rsidP="0094579D">
            <w:pPr>
              <w:ind w:firstLine="0"/>
              <w:jc w:val="center"/>
              <w:rPr>
                <w:rFonts w:ascii="Times New Roman" w:eastAsia="Times New Roman" w:hAnsi="Times New Roman"/>
                <w:sz w:val="18"/>
                <w:szCs w:val="18"/>
                <w:lang w:val="sr-Cyrl-RS" w:eastAsia="en-GB"/>
              </w:rPr>
            </w:pPr>
          </w:p>
        </w:tc>
        <w:tc>
          <w:tcPr>
            <w:tcW w:w="857" w:type="dxa"/>
            <w:tcBorders>
              <w:top w:val="nil"/>
              <w:left w:val="nil"/>
              <w:bottom w:val="single" w:sz="4" w:space="0" w:color="auto"/>
              <w:right w:val="single" w:sz="4" w:space="0" w:color="auto"/>
            </w:tcBorders>
            <w:noWrap/>
            <w:vAlign w:val="center"/>
          </w:tcPr>
          <w:p w14:paraId="551028E4" w14:textId="3A842DB8" w:rsidR="000370DB" w:rsidRPr="002A2E4B"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645,43</w:t>
            </w:r>
          </w:p>
        </w:tc>
        <w:tc>
          <w:tcPr>
            <w:tcW w:w="960" w:type="dxa"/>
            <w:tcBorders>
              <w:top w:val="nil"/>
              <w:left w:val="nil"/>
              <w:bottom w:val="single" w:sz="4" w:space="0" w:color="auto"/>
              <w:right w:val="single" w:sz="4" w:space="0" w:color="auto"/>
            </w:tcBorders>
            <w:noWrap/>
            <w:vAlign w:val="center"/>
          </w:tcPr>
          <w:p w14:paraId="67FD919C" w14:textId="3F96631C" w:rsidR="000370DB" w:rsidRPr="006D094C" w:rsidRDefault="0041265A"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727,04</w:t>
            </w:r>
          </w:p>
        </w:tc>
        <w:tc>
          <w:tcPr>
            <w:tcW w:w="937" w:type="dxa"/>
            <w:tcBorders>
              <w:top w:val="nil"/>
              <w:left w:val="nil"/>
              <w:bottom w:val="single" w:sz="4" w:space="0" w:color="auto"/>
              <w:right w:val="single" w:sz="4" w:space="0" w:color="auto"/>
            </w:tcBorders>
            <w:noWrap/>
            <w:vAlign w:val="center"/>
          </w:tcPr>
          <w:p w14:paraId="05C80543" w14:textId="051F7742" w:rsidR="000370DB" w:rsidRPr="00F5668C" w:rsidRDefault="000370DB" w:rsidP="0094579D">
            <w:pPr>
              <w:ind w:firstLine="0"/>
              <w:jc w:val="center"/>
              <w:rPr>
                <w:rFonts w:ascii="Times New Roman" w:eastAsia="Times New Roman" w:hAnsi="Times New Roman"/>
                <w:sz w:val="18"/>
                <w:szCs w:val="18"/>
                <w:lang w:val="en-GB" w:eastAsia="en-GB"/>
              </w:rPr>
            </w:pPr>
          </w:p>
        </w:tc>
        <w:tc>
          <w:tcPr>
            <w:tcW w:w="1018" w:type="dxa"/>
            <w:tcBorders>
              <w:top w:val="nil"/>
              <w:left w:val="nil"/>
              <w:bottom w:val="single" w:sz="4" w:space="0" w:color="auto"/>
              <w:right w:val="single" w:sz="4" w:space="0" w:color="auto"/>
            </w:tcBorders>
            <w:noWrap/>
            <w:vAlign w:val="center"/>
          </w:tcPr>
          <w:p w14:paraId="657E8AEB" w14:textId="6FEDDB87" w:rsidR="000370DB" w:rsidRPr="0041265A" w:rsidRDefault="0041265A"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727,04</w:t>
            </w:r>
          </w:p>
        </w:tc>
      </w:tr>
      <w:tr w:rsidR="000370DB" w:rsidRPr="00F5668C" w14:paraId="3DB59162"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5E091619" w14:textId="77777777" w:rsidR="000370DB" w:rsidRPr="0094579D" w:rsidRDefault="000370DB" w:rsidP="000370DB">
            <w:pPr>
              <w:ind w:firstLine="0"/>
              <w:jc w:val="left"/>
              <w:rPr>
                <w:rFonts w:ascii="Times New Roman" w:eastAsia="Times New Roman" w:hAnsi="Times New Roman"/>
                <w:b/>
                <w:bCs/>
                <w:color w:val="000000"/>
                <w:sz w:val="18"/>
                <w:szCs w:val="18"/>
                <w:lang w:val="en-GB" w:eastAsia="en-GB"/>
              </w:rPr>
            </w:pPr>
            <w:proofErr w:type="spellStart"/>
            <w:r w:rsidRPr="0094579D">
              <w:rPr>
                <w:rFonts w:ascii="Times New Roman" w:eastAsia="Times New Roman" w:hAnsi="Times New Roman"/>
                <w:b/>
                <w:bCs/>
                <w:color w:val="000000"/>
                <w:sz w:val="18"/>
                <w:szCs w:val="18"/>
                <w:lang w:val="en-GB" w:eastAsia="en-GB"/>
              </w:rPr>
              <w:t>Укупно</w:t>
            </w:r>
            <w:proofErr w:type="spellEnd"/>
            <w:r w:rsidRPr="0094579D">
              <w:rPr>
                <w:rFonts w:ascii="Times New Roman" w:eastAsia="Times New Roman" w:hAnsi="Times New Roman"/>
                <w:b/>
                <w:bCs/>
                <w:color w:val="000000"/>
                <w:sz w:val="18"/>
                <w:szCs w:val="18"/>
                <w:lang w:val="en-GB" w:eastAsia="en-GB"/>
              </w:rPr>
              <w:t xml:space="preserve"> </w:t>
            </w:r>
            <w:proofErr w:type="spellStart"/>
            <w:r w:rsidRPr="0094579D">
              <w:rPr>
                <w:rFonts w:ascii="Times New Roman" w:eastAsia="Times New Roman" w:hAnsi="Times New Roman"/>
                <w:b/>
                <w:bCs/>
                <w:color w:val="000000"/>
                <w:sz w:val="18"/>
                <w:szCs w:val="18"/>
                <w:lang w:val="en-GB" w:eastAsia="en-GB"/>
              </w:rPr>
              <w:t>лишћари</w:t>
            </w:r>
            <w:proofErr w:type="spellEnd"/>
          </w:p>
        </w:tc>
        <w:tc>
          <w:tcPr>
            <w:tcW w:w="891" w:type="dxa"/>
            <w:tcBorders>
              <w:top w:val="nil"/>
              <w:left w:val="nil"/>
              <w:bottom w:val="single" w:sz="4" w:space="0" w:color="auto"/>
              <w:right w:val="single" w:sz="4" w:space="0" w:color="auto"/>
            </w:tcBorders>
            <w:shd w:val="clear" w:color="000000" w:fill="FFFFFF"/>
            <w:noWrap/>
            <w:vAlign w:val="center"/>
          </w:tcPr>
          <w:p w14:paraId="1DA1A89B" w14:textId="2083706E"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2.013,91</w:t>
            </w:r>
          </w:p>
        </w:tc>
        <w:tc>
          <w:tcPr>
            <w:tcW w:w="801" w:type="dxa"/>
            <w:tcBorders>
              <w:top w:val="nil"/>
              <w:left w:val="nil"/>
              <w:bottom w:val="single" w:sz="4" w:space="0" w:color="auto"/>
              <w:right w:val="single" w:sz="4" w:space="0" w:color="auto"/>
            </w:tcBorders>
            <w:shd w:val="clear" w:color="000000" w:fill="FFFFFF"/>
            <w:noWrap/>
            <w:vAlign w:val="center"/>
          </w:tcPr>
          <w:p w14:paraId="5DCE0EE2" w14:textId="7C366E56"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302,09</w:t>
            </w:r>
          </w:p>
        </w:tc>
        <w:tc>
          <w:tcPr>
            <w:tcW w:w="891" w:type="dxa"/>
            <w:tcBorders>
              <w:top w:val="nil"/>
              <w:left w:val="nil"/>
              <w:bottom w:val="single" w:sz="4" w:space="0" w:color="auto"/>
              <w:right w:val="single" w:sz="4" w:space="0" w:color="auto"/>
            </w:tcBorders>
            <w:shd w:val="clear" w:color="000000" w:fill="FFFFFF"/>
            <w:noWrap/>
            <w:vAlign w:val="center"/>
          </w:tcPr>
          <w:p w14:paraId="451DE65E" w14:textId="6B6B1E65"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1.711,82</w:t>
            </w:r>
          </w:p>
        </w:tc>
        <w:tc>
          <w:tcPr>
            <w:tcW w:w="960" w:type="dxa"/>
            <w:tcBorders>
              <w:top w:val="nil"/>
              <w:left w:val="nil"/>
              <w:bottom w:val="single" w:sz="4" w:space="0" w:color="auto"/>
              <w:right w:val="single" w:sz="4" w:space="0" w:color="auto"/>
            </w:tcBorders>
            <w:noWrap/>
            <w:vAlign w:val="center"/>
          </w:tcPr>
          <w:p w14:paraId="271B7E10" w14:textId="4813FB6E"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25,51</w:t>
            </w:r>
          </w:p>
        </w:tc>
        <w:tc>
          <w:tcPr>
            <w:tcW w:w="960" w:type="dxa"/>
            <w:tcBorders>
              <w:top w:val="nil"/>
              <w:left w:val="nil"/>
              <w:bottom w:val="single" w:sz="4" w:space="0" w:color="auto"/>
              <w:right w:val="single" w:sz="4" w:space="0" w:color="auto"/>
            </w:tcBorders>
            <w:noWrap/>
            <w:vAlign w:val="center"/>
          </w:tcPr>
          <w:p w14:paraId="64C00473" w14:textId="3A07EF46"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36,28</w:t>
            </w:r>
          </w:p>
        </w:tc>
        <w:tc>
          <w:tcPr>
            <w:tcW w:w="960" w:type="dxa"/>
            <w:tcBorders>
              <w:top w:val="nil"/>
              <w:left w:val="nil"/>
              <w:bottom w:val="single" w:sz="4" w:space="0" w:color="auto"/>
              <w:right w:val="single" w:sz="4" w:space="0" w:color="auto"/>
            </w:tcBorders>
            <w:noWrap/>
            <w:vAlign w:val="center"/>
          </w:tcPr>
          <w:p w14:paraId="3577AB69" w14:textId="39FD52BA"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56,92</w:t>
            </w:r>
          </w:p>
        </w:tc>
        <w:tc>
          <w:tcPr>
            <w:tcW w:w="828" w:type="dxa"/>
            <w:tcBorders>
              <w:top w:val="nil"/>
              <w:left w:val="nil"/>
              <w:bottom w:val="single" w:sz="4" w:space="0" w:color="auto"/>
              <w:right w:val="single" w:sz="4" w:space="0" w:color="auto"/>
            </w:tcBorders>
            <w:noWrap/>
            <w:vAlign w:val="center"/>
          </w:tcPr>
          <w:p w14:paraId="4AF7A9BE" w14:textId="191F65AF"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107,70</w:t>
            </w:r>
          </w:p>
        </w:tc>
        <w:tc>
          <w:tcPr>
            <w:tcW w:w="888" w:type="dxa"/>
            <w:tcBorders>
              <w:top w:val="nil"/>
              <w:left w:val="nil"/>
              <w:bottom w:val="single" w:sz="4" w:space="0" w:color="auto"/>
              <w:right w:val="single" w:sz="4" w:space="0" w:color="auto"/>
            </w:tcBorders>
            <w:noWrap/>
            <w:vAlign w:val="center"/>
          </w:tcPr>
          <w:p w14:paraId="1A37CC9F" w14:textId="2D9F3D97"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176,08</w:t>
            </w:r>
          </w:p>
        </w:tc>
        <w:tc>
          <w:tcPr>
            <w:tcW w:w="948" w:type="dxa"/>
            <w:tcBorders>
              <w:top w:val="nil"/>
              <w:left w:val="nil"/>
              <w:bottom w:val="single" w:sz="4" w:space="0" w:color="auto"/>
              <w:right w:val="single" w:sz="4" w:space="0" w:color="auto"/>
            </w:tcBorders>
            <w:noWrap/>
            <w:vAlign w:val="center"/>
          </w:tcPr>
          <w:p w14:paraId="69B1A722" w14:textId="20D06289" w:rsidR="000370DB" w:rsidRPr="00C92FC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261,35</w:t>
            </w:r>
          </w:p>
        </w:tc>
        <w:tc>
          <w:tcPr>
            <w:tcW w:w="825" w:type="dxa"/>
            <w:tcBorders>
              <w:top w:val="nil"/>
              <w:left w:val="nil"/>
              <w:bottom w:val="single" w:sz="4" w:space="0" w:color="auto"/>
              <w:right w:val="single" w:sz="4" w:space="0" w:color="auto"/>
            </w:tcBorders>
            <w:noWrap/>
            <w:vAlign w:val="center"/>
          </w:tcPr>
          <w:p w14:paraId="5F65A61B" w14:textId="0100686F" w:rsidR="000370DB" w:rsidRPr="002A2E4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42,17</w:t>
            </w:r>
          </w:p>
        </w:tc>
        <w:tc>
          <w:tcPr>
            <w:tcW w:w="857" w:type="dxa"/>
            <w:tcBorders>
              <w:top w:val="nil"/>
              <w:left w:val="nil"/>
              <w:bottom w:val="single" w:sz="4" w:space="0" w:color="auto"/>
              <w:right w:val="single" w:sz="4" w:space="0" w:color="auto"/>
            </w:tcBorders>
            <w:noWrap/>
            <w:vAlign w:val="center"/>
          </w:tcPr>
          <w:p w14:paraId="59A24315" w14:textId="07B1651F" w:rsidR="000370DB" w:rsidRPr="002A2E4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706,01</w:t>
            </w:r>
          </w:p>
        </w:tc>
        <w:tc>
          <w:tcPr>
            <w:tcW w:w="960" w:type="dxa"/>
            <w:tcBorders>
              <w:top w:val="nil"/>
              <w:left w:val="nil"/>
              <w:bottom w:val="single" w:sz="4" w:space="0" w:color="auto"/>
              <w:right w:val="single" w:sz="4" w:space="0" w:color="auto"/>
            </w:tcBorders>
            <w:noWrap/>
            <w:vAlign w:val="center"/>
          </w:tcPr>
          <w:p w14:paraId="40F45E56" w14:textId="12C11A85" w:rsidR="000370DB" w:rsidRPr="002A2E4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986,71</w:t>
            </w:r>
          </w:p>
        </w:tc>
        <w:tc>
          <w:tcPr>
            <w:tcW w:w="937" w:type="dxa"/>
            <w:tcBorders>
              <w:top w:val="nil"/>
              <w:left w:val="nil"/>
              <w:bottom w:val="single" w:sz="4" w:space="0" w:color="auto"/>
              <w:right w:val="single" w:sz="4" w:space="0" w:color="auto"/>
            </w:tcBorders>
            <w:noWrap/>
            <w:vAlign w:val="center"/>
          </w:tcPr>
          <w:p w14:paraId="79D3DDAF" w14:textId="2FE8B28B" w:rsidR="000370DB" w:rsidRPr="002A2E4B"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19,10</w:t>
            </w:r>
          </w:p>
        </w:tc>
        <w:tc>
          <w:tcPr>
            <w:tcW w:w="1018" w:type="dxa"/>
            <w:tcBorders>
              <w:top w:val="nil"/>
              <w:left w:val="nil"/>
              <w:bottom w:val="single" w:sz="4" w:space="0" w:color="auto"/>
              <w:right w:val="single" w:sz="4" w:space="0" w:color="auto"/>
            </w:tcBorders>
            <w:noWrap/>
            <w:vAlign w:val="center"/>
          </w:tcPr>
          <w:p w14:paraId="4FEC779D" w14:textId="3331E54F" w:rsidR="000370DB" w:rsidRPr="0041265A" w:rsidRDefault="00D87C45"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1.005,81</w:t>
            </w:r>
          </w:p>
        </w:tc>
      </w:tr>
      <w:tr w:rsidR="000370DB" w:rsidRPr="00F5668C" w14:paraId="47111E0D"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32FBCC59" w14:textId="7608B01C"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891" w:type="dxa"/>
            <w:tcBorders>
              <w:top w:val="nil"/>
              <w:left w:val="nil"/>
              <w:bottom w:val="single" w:sz="4" w:space="0" w:color="auto"/>
              <w:right w:val="single" w:sz="4" w:space="0" w:color="auto"/>
            </w:tcBorders>
            <w:shd w:val="clear" w:color="000000" w:fill="FFFFFF"/>
            <w:noWrap/>
            <w:vAlign w:val="center"/>
          </w:tcPr>
          <w:p w14:paraId="00DB32A0" w14:textId="227DE364"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16,63</w:t>
            </w:r>
          </w:p>
        </w:tc>
        <w:tc>
          <w:tcPr>
            <w:tcW w:w="801" w:type="dxa"/>
            <w:tcBorders>
              <w:top w:val="nil"/>
              <w:left w:val="nil"/>
              <w:bottom w:val="single" w:sz="4" w:space="0" w:color="auto"/>
              <w:right w:val="single" w:sz="4" w:space="0" w:color="auto"/>
            </w:tcBorders>
            <w:shd w:val="clear" w:color="000000" w:fill="FFFFFF"/>
            <w:noWrap/>
            <w:vAlign w:val="center"/>
          </w:tcPr>
          <w:p w14:paraId="7431D1C1" w14:textId="180E8D3E"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2,49</w:t>
            </w:r>
          </w:p>
        </w:tc>
        <w:tc>
          <w:tcPr>
            <w:tcW w:w="891" w:type="dxa"/>
            <w:tcBorders>
              <w:top w:val="nil"/>
              <w:left w:val="nil"/>
              <w:bottom w:val="single" w:sz="4" w:space="0" w:color="auto"/>
              <w:right w:val="single" w:sz="4" w:space="0" w:color="auto"/>
            </w:tcBorders>
            <w:shd w:val="clear" w:color="000000" w:fill="FFFFFF"/>
            <w:noWrap/>
            <w:vAlign w:val="center"/>
          </w:tcPr>
          <w:p w14:paraId="3648CAB5" w14:textId="07E15EFA" w:rsidR="000370DB" w:rsidRPr="0094579D"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14,14</w:t>
            </w:r>
          </w:p>
        </w:tc>
        <w:tc>
          <w:tcPr>
            <w:tcW w:w="960" w:type="dxa"/>
            <w:tcBorders>
              <w:top w:val="nil"/>
              <w:left w:val="nil"/>
              <w:bottom w:val="single" w:sz="4" w:space="0" w:color="auto"/>
              <w:right w:val="single" w:sz="4" w:space="0" w:color="auto"/>
            </w:tcBorders>
            <w:noWrap/>
            <w:vAlign w:val="center"/>
          </w:tcPr>
          <w:p w14:paraId="21954EDB" w14:textId="31F960B0"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7FEFDDF" w14:textId="7989AE87"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0C5E5DCF" w14:textId="214BF1D8"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1B41832D" w14:textId="71DF5EFD" w:rsidR="000370DB" w:rsidRPr="00F5668C" w:rsidRDefault="000370DB" w:rsidP="0094579D">
            <w:pPr>
              <w:ind w:firstLine="0"/>
              <w:jc w:val="center"/>
              <w:rPr>
                <w:rFonts w:ascii="Times New Roman" w:eastAsia="Times New Roman" w:hAnsi="Times New Roman"/>
                <w:sz w:val="18"/>
                <w:szCs w:val="18"/>
                <w:lang w:val="en-GB" w:eastAsia="en-GB"/>
              </w:rPr>
            </w:pPr>
          </w:p>
        </w:tc>
        <w:tc>
          <w:tcPr>
            <w:tcW w:w="888" w:type="dxa"/>
            <w:tcBorders>
              <w:top w:val="nil"/>
              <w:left w:val="nil"/>
              <w:bottom w:val="single" w:sz="4" w:space="0" w:color="auto"/>
              <w:right w:val="single" w:sz="4" w:space="0" w:color="auto"/>
            </w:tcBorders>
            <w:noWrap/>
            <w:vAlign w:val="center"/>
          </w:tcPr>
          <w:p w14:paraId="3B5218EF" w14:textId="7B5E75EF"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57935C85" w14:textId="4B53A66C" w:rsidR="000370DB" w:rsidRPr="00C92FCB"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2,25</w:t>
            </w:r>
          </w:p>
        </w:tc>
        <w:tc>
          <w:tcPr>
            <w:tcW w:w="825" w:type="dxa"/>
            <w:tcBorders>
              <w:top w:val="nil"/>
              <w:left w:val="nil"/>
              <w:bottom w:val="single" w:sz="4" w:space="0" w:color="auto"/>
              <w:right w:val="single" w:sz="4" w:space="0" w:color="auto"/>
            </w:tcBorders>
            <w:noWrap/>
            <w:vAlign w:val="center"/>
          </w:tcPr>
          <w:p w14:paraId="4B513009" w14:textId="679D1800" w:rsidR="000370DB" w:rsidRPr="00B23070"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1,00</w:t>
            </w:r>
          </w:p>
        </w:tc>
        <w:tc>
          <w:tcPr>
            <w:tcW w:w="857" w:type="dxa"/>
            <w:tcBorders>
              <w:top w:val="nil"/>
              <w:left w:val="nil"/>
              <w:bottom w:val="single" w:sz="4" w:space="0" w:color="auto"/>
              <w:right w:val="single" w:sz="4" w:space="0" w:color="auto"/>
            </w:tcBorders>
            <w:noWrap/>
            <w:vAlign w:val="center"/>
          </w:tcPr>
          <w:p w14:paraId="04AC9B52" w14:textId="686EEC81" w:rsidR="000370DB" w:rsidRPr="00B23070"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3,25</w:t>
            </w:r>
          </w:p>
        </w:tc>
        <w:tc>
          <w:tcPr>
            <w:tcW w:w="960" w:type="dxa"/>
            <w:tcBorders>
              <w:top w:val="nil"/>
              <w:left w:val="nil"/>
              <w:bottom w:val="single" w:sz="4" w:space="0" w:color="auto"/>
              <w:right w:val="single" w:sz="4" w:space="0" w:color="auto"/>
            </w:tcBorders>
            <w:noWrap/>
            <w:vAlign w:val="center"/>
          </w:tcPr>
          <w:p w14:paraId="6CCF484B" w14:textId="11C82173" w:rsidR="000370DB" w:rsidRPr="00F5668C" w:rsidRDefault="000370DB"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6715453A" w14:textId="625B0D82" w:rsidR="000370DB" w:rsidRPr="00B23070"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10,89</w:t>
            </w:r>
          </w:p>
        </w:tc>
        <w:tc>
          <w:tcPr>
            <w:tcW w:w="1018" w:type="dxa"/>
            <w:tcBorders>
              <w:top w:val="nil"/>
              <w:left w:val="nil"/>
              <w:bottom w:val="single" w:sz="4" w:space="0" w:color="auto"/>
              <w:right w:val="single" w:sz="4" w:space="0" w:color="auto"/>
            </w:tcBorders>
            <w:noWrap/>
            <w:vAlign w:val="center"/>
          </w:tcPr>
          <w:p w14:paraId="360DB623" w14:textId="58A4B805" w:rsidR="000370DB" w:rsidRPr="0041265A" w:rsidRDefault="00C43070"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10,89</w:t>
            </w:r>
          </w:p>
        </w:tc>
      </w:tr>
      <w:tr w:rsidR="000370DB" w:rsidRPr="00F5668C" w14:paraId="3A8971B6"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76BAC18B" w14:textId="5858380B"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Бели бор</w:t>
            </w:r>
          </w:p>
        </w:tc>
        <w:tc>
          <w:tcPr>
            <w:tcW w:w="891" w:type="dxa"/>
            <w:tcBorders>
              <w:top w:val="nil"/>
              <w:left w:val="nil"/>
              <w:bottom w:val="single" w:sz="4" w:space="0" w:color="auto"/>
              <w:right w:val="single" w:sz="4" w:space="0" w:color="auto"/>
            </w:tcBorders>
            <w:shd w:val="clear" w:color="000000" w:fill="FFFFFF"/>
            <w:noWrap/>
            <w:vAlign w:val="center"/>
          </w:tcPr>
          <w:p w14:paraId="759FF61E" w14:textId="69E29670"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33,23</w:t>
            </w:r>
          </w:p>
        </w:tc>
        <w:tc>
          <w:tcPr>
            <w:tcW w:w="801" w:type="dxa"/>
            <w:tcBorders>
              <w:top w:val="nil"/>
              <w:left w:val="nil"/>
              <w:bottom w:val="single" w:sz="4" w:space="0" w:color="auto"/>
              <w:right w:val="single" w:sz="4" w:space="0" w:color="auto"/>
            </w:tcBorders>
            <w:shd w:val="clear" w:color="000000" w:fill="FFFFFF"/>
            <w:noWrap/>
            <w:vAlign w:val="center"/>
          </w:tcPr>
          <w:p w14:paraId="14B1CA39" w14:textId="2F30FB6A"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4,98</w:t>
            </w:r>
          </w:p>
        </w:tc>
        <w:tc>
          <w:tcPr>
            <w:tcW w:w="891" w:type="dxa"/>
            <w:tcBorders>
              <w:top w:val="nil"/>
              <w:left w:val="nil"/>
              <w:bottom w:val="single" w:sz="4" w:space="0" w:color="auto"/>
              <w:right w:val="single" w:sz="4" w:space="0" w:color="auto"/>
            </w:tcBorders>
            <w:shd w:val="clear" w:color="000000" w:fill="FFFFFF"/>
            <w:noWrap/>
            <w:vAlign w:val="center"/>
          </w:tcPr>
          <w:p w14:paraId="03A7A0C9" w14:textId="0B293B9C"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28,25</w:t>
            </w:r>
          </w:p>
        </w:tc>
        <w:tc>
          <w:tcPr>
            <w:tcW w:w="960" w:type="dxa"/>
            <w:tcBorders>
              <w:top w:val="nil"/>
              <w:left w:val="nil"/>
              <w:bottom w:val="single" w:sz="4" w:space="0" w:color="auto"/>
              <w:right w:val="single" w:sz="4" w:space="0" w:color="auto"/>
            </w:tcBorders>
            <w:noWrap/>
            <w:vAlign w:val="center"/>
          </w:tcPr>
          <w:p w14:paraId="50CFFBB6" w14:textId="67CBB675"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55F853E7" w14:textId="293EC301"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32B79624" w14:textId="2A3AB501"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4807B905" w14:textId="49BB89C7" w:rsidR="000370DB" w:rsidRPr="006D094C" w:rsidRDefault="000370DB" w:rsidP="0094579D">
            <w:pPr>
              <w:ind w:firstLine="0"/>
              <w:jc w:val="center"/>
              <w:rPr>
                <w:rFonts w:ascii="Times New Roman" w:eastAsia="Times New Roman" w:hAnsi="Times New Roman"/>
                <w:sz w:val="18"/>
                <w:szCs w:val="18"/>
                <w:lang w:val="sr-Cyrl-RS" w:eastAsia="en-GB"/>
              </w:rPr>
            </w:pPr>
          </w:p>
        </w:tc>
        <w:tc>
          <w:tcPr>
            <w:tcW w:w="888" w:type="dxa"/>
            <w:tcBorders>
              <w:top w:val="nil"/>
              <w:left w:val="nil"/>
              <w:bottom w:val="single" w:sz="4" w:space="0" w:color="auto"/>
              <w:right w:val="single" w:sz="4" w:space="0" w:color="auto"/>
            </w:tcBorders>
            <w:noWrap/>
            <w:vAlign w:val="center"/>
          </w:tcPr>
          <w:p w14:paraId="6B51DBC4" w14:textId="65F3817D" w:rsidR="000370DB" w:rsidRPr="006D094C" w:rsidRDefault="000370DB" w:rsidP="0094579D">
            <w:pPr>
              <w:ind w:firstLine="0"/>
              <w:jc w:val="center"/>
              <w:rPr>
                <w:rFonts w:ascii="Times New Roman" w:eastAsia="Times New Roman" w:hAnsi="Times New Roman"/>
                <w:sz w:val="18"/>
                <w:szCs w:val="18"/>
                <w:lang w:val="sr-Cyrl-RS" w:eastAsia="en-GB"/>
              </w:rPr>
            </w:pPr>
          </w:p>
        </w:tc>
        <w:tc>
          <w:tcPr>
            <w:tcW w:w="948" w:type="dxa"/>
            <w:tcBorders>
              <w:top w:val="nil"/>
              <w:left w:val="nil"/>
              <w:bottom w:val="single" w:sz="4" w:space="0" w:color="auto"/>
              <w:right w:val="single" w:sz="4" w:space="0" w:color="auto"/>
            </w:tcBorders>
            <w:noWrap/>
            <w:vAlign w:val="center"/>
          </w:tcPr>
          <w:p w14:paraId="3E68DE12" w14:textId="067B91EF"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4,18</w:t>
            </w:r>
          </w:p>
        </w:tc>
        <w:tc>
          <w:tcPr>
            <w:tcW w:w="825" w:type="dxa"/>
            <w:tcBorders>
              <w:top w:val="nil"/>
              <w:left w:val="nil"/>
              <w:bottom w:val="single" w:sz="4" w:space="0" w:color="auto"/>
              <w:right w:val="single" w:sz="4" w:space="0" w:color="auto"/>
            </w:tcBorders>
            <w:noWrap/>
            <w:vAlign w:val="center"/>
          </w:tcPr>
          <w:p w14:paraId="581C39B8" w14:textId="4B546E53"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1,73</w:t>
            </w:r>
          </w:p>
        </w:tc>
        <w:tc>
          <w:tcPr>
            <w:tcW w:w="857" w:type="dxa"/>
            <w:tcBorders>
              <w:top w:val="nil"/>
              <w:left w:val="nil"/>
              <w:bottom w:val="single" w:sz="4" w:space="0" w:color="auto"/>
              <w:right w:val="single" w:sz="4" w:space="0" w:color="auto"/>
            </w:tcBorders>
            <w:noWrap/>
            <w:vAlign w:val="center"/>
          </w:tcPr>
          <w:p w14:paraId="4DDF383C" w14:textId="1CE97CB9"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5,91</w:t>
            </w:r>
          </w:p>
        </w:tc>
        <w:tc>
          <w:tcPr>
            <w:tcW w:w="960" w:type="dxa"/>
            <w:tcBorders>
              <w:top w:val="nil"/>
              <w:left w:val="nil"/>
              <w:bottom w:val="single" w:sz="4" w:space="0" w:color="auto"/>
              <w:right w:val="single" w:sz="4" w:space="0" w:color="auto"/>
            </w:tcBorders>
            <w:noWrap/>
            <w:vAlign w:val="center"/>
          </w:tcPr>
          <w:p w14:paraId="077D4153" w14:textId="12CFEB14" w:rsidR="000370DB" w:rsidRPr="00F5668C" w:rsidRDefault="000370DB"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6B3FB35D" w14:textId="622A5C38"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22,34</w:t>
            </w:r>
          </w:p>
        </w:tc>
        <w:tc>
          <w:tcPr>
            <w:tcW w:w="1018" w:type="dxa"/>
            <w:tcBorders>
              <w:top w:val="nil"/>
              <w:left w:val="nil"/>
              <w:bottom w:val="single" w:sz="4" w:space="0" w:color="auto"/>
              <w:right w:val="single" w:sz="4" w:space="0" w:color="auto"/>
            </w:tcBorders>
            <w:noWrap/>
            <w:vAlign w:val="center"/>
          </w:tcPr>
          <w:p w14:paraId="05D0E90E" w14:textId="58122C8D" w:rsidR="000370DB" w:rsidRPr="0041265A" w:rsidRDefault="00C43070"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22,34</w:t>
            </w:r>
          </w:p>
        </w:tc>
      </w:tr>
      <w:tr w:rsidR="000370DB" w:rsidRPr="00F5668C" w14:paraId="47C35DB8"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5DC32BA" w14:textId="5810F69D" w:rsidR="000370DB"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891" w:type="dxa"/>
            <w:tcBorders>
              <w:top w:val="nil"/>
              <w:left w:val="nil"/>
              <w:bottom w:val="single" w:sz="4" w:space="0" w:color="auto"/>
              <w:right w:val="single" w:sz="4" w:space="0" w:color="auto"/>
            </w:tcBorders>
            <w:shd w:val="clear" w:color="000000" w:fill="FFFFFF"/>
            <w:noWrap/>
            <w:vAlign w:val="center"/>
          </w:tcPr>
          <w:p w14:paraId="2B92DAB8" w14:textId="47E8B8C0"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48,34</w:t>
            </w:r>
          </w:p>
        </w:tc>
        <w:tc>
          <w:tcPr>
            <w:tcW w:w="801" w:type="dxa"/>
            <w:tcBorders>
              <w:top w:val="nil"/>
              <w:left w:val="nil"/>
              <w:bottom w:val="single" w:sz="4" w:space="0" w:color="auto"/>
              <w:right w:val="single" w:sz="4" w:space="0" w:color="auto"/>
            </w:tcBorders>
            <w:shd w:val="clear" w:color="000000" w:fill="FFFFFF"/>
            <w:noWrap/>
            <w:vAlign w:val="center"/>
          </w:tcPr>
          <w:p w14:paraId="3BDD93D2" w14:textId="563DB1B6"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7,25</w:t>
            </w:r>
          </w:p>
        </w:tc>
        <w:tc>
          <w:tcPr>
            <w:tcW w:w="891" w:type="dxa"/>
            <w:tcBorders>
              <w:top w:val="nil"/>
              <w:left w:val="nil"/>
              <w:bottom w:val="single" w:sz="4" w:space="0" w:color="auto"/>
              <w:right w:val="single" w:sz="4" w:space="0" w:color="auto"/>
            </w:tcBorders>
            <w:shd w:val="clear" w:color="000000" w:fill="FFFFFF"/>
            <w:noWrap/>
            <w:vAlign w:val="center"/>
          </w:tcPr>
          <w:p w14:paraId="3E7CA400" w14:textId="46DB1513" w:rsidR="000370DB"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41,09</w:t>
            </w:r>
          </w:p>
        </w:tc>
        <w:tc>
          <w:tcPr>
            <w:tcW w:w="960" w:type="dxa"/>
            <w:tcBorders>
              <w:top w:val="nil"/>
              <w:left w:val="nil"/>
              <w:bottom w:val="single" w:sz="4" w:space="0" w:color="auto"/>
              <w:right w:val="single" w:sz="4" w:space="0" w:color="auto"/>
            </w:tcBorders>
            <w:noWrap/>
            <w:vAlign w:val="center"/>
          </w:tcPr>
          <w:p w14:paraId="4EAC5D21" w14:textId="7CA90847"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457D9F9E" w14:textId="43F72DE8" w:rsidR="000370DB" w:rsidRPr="00F5668C" w:rsidRDefault="000370DB" w:rsidP="0094579D">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7F614810" w14:textId="46263CCC" w:rsidR="000370DB" w:rsidRPr="00F5668C" w:rsidRDefault="000370DB"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52167B95" w14:textId="153E38DB" w:rsidR="000370DB" w:rsidRPr="00C92FCB" w:rsidRDefault="000370DB" w:rsidP="0094579D">
            <w:pPr>
              <w:ind w:firstLine="0"/>
              <w:jc w:val="center"/>
              <w:rPr>
                <w:rFonts w:ascii="Times New Roman" w:eastAsia="Times New Roman" w:hAnsi="Times New Roman"/>
                <w:sz w:val="18"/>
                <w:szCs w:val="18"/>
                <w:lang w:val="sr-Cyrl-RS" w:eastAsia="en-GB"/>
              </w:rPr>
            </w:pPr>
          </w:p>
        </w:tc>
        <w:tc>
          <w:tcPr>
            <w:tcW w:w="888" w:type="dxa"/>
            <w:tcBorders>
              <w:top w:val="nil"/>
              <w:left w:val="nil"/>
              <w:bottom w:val="single" w:sz="4" w:space="0" w:color="auto"/>
              <w:right w:val="single" w:sz="4" w:space="0" w:color="auto"/>
            </w:tcBorders>
            <w:noWrap/>
            <w:vAlign w:val="center"/>
          </w:tcPr>
          <w:p w14:paraId="438FE104" w14:textId="7B5ED2D9" w:rsidR="000370DB" w:rsidRPr="00F5668C" w:rsidRDefault="000370DB" w:rsidP="0094579D">
            <w:pPr>
              <w:ind w:firstLine="0"/>
              <w:jc w:val="center"/>
              <w:rPr>
                <w:rFonts w:ascii="Times New Roman" w:eastAsia="Times New Roman" w:hAnsi="Times New Roman"/>
                <w:sz w:val="18"/>
                <w:szCs w:val="18"/>
                <w:lang w:val="en-GB" w:eastAsia="en-GB"/>
              </w:rPr>
            </w:pPr>
          </w:p>
        </w:tc>
        <w:tc>
          <w:tcPr>
            <w:tcW w:w="948" w:type="dxa"/>
            <w:tcBorders>
              <w:top w:val="nil"/>
              <w:left w:val="nil"/>
              <w:bottom w:val="single" w:sz="4" w:space="0" w:color="auto"/>
              <w:right w:val="single" w:sz="4" w:space="0" w:color="auto"/>
            </w:tcBorders>
            <w:noWrap/>
            <w:vAlign w:val="center"/>
          </w:tcPr>
          <w:p w14:paraId="01B820C9" w14:textId="70F120C1"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7,21</w:t>
            </w:r>
          </w:p>
        </w:tc>
        <w:tc>
          <w:tcPr>
            <w:tcW w:w="825" w:type="dxa"/>
            <w:tcBorders>
              <w:top w:val="nil"/>
              <w:left w:val="nil"/>
              <w:bottom w:val="single" w:sz="4" w:space="0" w:color="auto"/>
              <w:right w:val="single" w:sz="4" w:space="0" w:color="auto"/>
            </w:tcBorders>
            <w:noWrap/>
            <w:vAlign w:val="center"/>
          </w:tcPr>
          <w:p w14:paraId="0FCE79B1" w14:textId="686E1CB6" w:rsidR="000370DB" w:rsidRPr="00B23070"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3,36</w:t>
            </w:r>
          </w:p>
        </w:tc>
        <w:tc>
          <w:tcPr>
            <w:tcW w:w="857" w:type="dxa"/>
            <w:tcBorders>
              <w:top w:val="nil"/>
              <w:left w:val="nil"/>
              <w:bottom w:val="single" w:sz="4" w:space="0" w:color="auto"/>
              <w:right w:val="single" w:sz="4" w:space="0" w:color="auto"/>
            </w:tcBorders>
            <w:noWrap/>
            <w:vAlign w:val="center"/>
          </w:tcPr>
          <w:p w14:paraId="7F1F3764" w14:textId="1E1A1E8A"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10,57</w:t>
            </w:r>
          </w:p>
        </w:tc>
        <w:tc>
          <w:tcPr>
            <w:tcW w:w="960" w:type="dxa"/>
            <w:tcBorders>
              <w:top w:val="nil"/>
              <w:left w:val="nil"/>
              <w:bottom w:val="single" w:sz="4" w:space="0" w:color="auto"/>
              <w:right w:val="single" w:sz="4" w:space="0" w:color="auto"/>
            </w:tcBorders>
            <w:noWrap/>
            <w:vAlign w:val="center"/>
          </w:tcPr>
          <w:p w14:paraId="6B9D0218" w14:textId="112D48E7" w:rsidR="000370DB" w:rsidRPr="00F5668C" w:rsidRDefault="000370DB"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01663BD9" w14:textId="66526657" w:rsidR="000370DB" w:rsidRPr="006D094C" w:rsidRDefault="00C43070"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30,52</w:t>
            </w:r>
          </w:p>
        </w:tc>
        <w:tc>
          <w:tcPr>
            <w:tcW w:w="1018" w:type="dxa"/>
            <w:tcBorders>
              <w:top w:val="nil"/>
              <w:left w:val="nil"/>
              <w:bottom w:val="single" w:sz="4" w:space="0" w:color="auto"/>
              <w:right w:val="single" w:sz="4" w:space="0" w:color="auto"/>
            </w:tcBorders>
            <w:noWrap/>
            <w:vAlign w:val="center"/>
          </w:tcPr>
          <w:p w14:paraId="4A12A150" w14:textId="7D5EF169" w:rsidR="000370DB" w:rsidRPr="0041265A" w:rsidRDefault="00C43070"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30,52</w:t>
            </w:r>
          </w:p>
        </w:tc>
      </w:tr>
      <w:tr w:rsidR="00717E3F" w:rsidRPr="00F5668C" w14:paraId="7CA135A6"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140DBBF" w14:textId="72058B0F" w:rsidR="00717E3F"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891" w:type="dxa"/>
            <w:tcBorders>
              <w:top w:val="nil"/>
              <w:left w:val="nil"/>
              <w:bottom w:val="single" w:sz="4" w:space="0" w:color="auto"/>
              <w:right w:val="single" w:sz="4" w:space="0" w:color="auto"/>
            </w:tcBorders>
            <w:shd w:val="clear" w:color="000000" w:fill="FFFFFF"/>
            <w:noWrap/>
            <w:vAlign w:val="center"/>
          </w:tcPr>
          <w:p w14:paraId="703AFFD5" w14:textId="5D6DED58"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156,15</w:t>
            </w:r>
          </w:p>
        </w:tc>
        <w:tc>
          <w:tcPr>
            <w:tcW w:w="801" w:type="dxa"/>
            <w:tcBorders>
              <w:top w:val="nil"/>
              <w:left w:val="nil"/>
              <w:bottom w:val="single" w:sz="4" w:space="0" w:color="auto"/>
              <w:right w:val="single" w:sz="4" w:space="0" w:color="auto"/>
            </w:tcBorders>
            <w:shd w:val="clear" w:color="000000" w:fill="FFFFFF"/>
            <w:noWrap/>
            <w:vAlign w:val="center"/>
          </w:tcPr>
          <w:p w14:paraId="2275793B" w14:textId="1B65ECAF"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23,42</w:t>
            </w:r>
          </w:p>
        </w:tc>
        <w:tc>
          <w:tcPr>
            <w:tcW w:w="891" w:type="dxa"/>
            <w:tcBorders>
              <w:top w:val="nil"/>
              <w:left w:val="nil"/>
              <w:bottom w:val="single" w:sz="4" w:space="0" w:color="auto"/>
              <w:right w:val="single" w:sz="4" w:space="0" w:color="auto"/>
            </w:tcBorders>
            <w:shd w:val="clear" w:color="000000" w:fill="FFFFFF"/>
            <w:noWrap/>
            <w:vAlign w:val="center"/>
          </w:tcPr>
          <w:p w14:paraId="0FB880D0" w14:textId="0C411AB1"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132,73</w:t>
            </w:r>
          </w:p>
        </w:tc>
        <w:tc>
          <w:tcPr>
            <w:tcW w:w="960" w:type="dxa"/>
            <w:tcBorders>
              <w:top w:val="nil"/>
              <w:left w:val="nil"/>
              <w:bottom w:val="single" w:sz="4" w:space="0" w:color="auto"/>
              <w:right w:val="single" w:sz="4" w:space="0" w:color="auto"/>
            </w:tcBorders>
            <w:noWrap/>
            <w:vAlign w:val="center"/>
          </w:tcPr>
          <w:p w14:paraId="34325DC4" w14:textId="1A321A1C"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3,57</w:t>
            </w:r>
          </w:p>
        </w:tc>
        <w:tc>
          <w:tcPr>
            <w:tcW w:w="960" w:type="dxa"/>
            <w:tcBorders>
              <w:top w:val="nil"/>
              <w:left w:val="nil"/>
              <w:bottom w:val="single" w:sz="4" w:space="0" w:color="auto"/>
              <w:right w:val="single" w:sz="4" w:space="0" w:color="auto"/>
            </w:tcBorders>
            <w:noWrap/>
            <w:vAlign w:val="center"/>
          </w:tcPr>
          <w:p w14:paraId="0B43F682" w14:textId="21ECE548"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12,79</w:t>
            </w:r>
          </w:p>
        </w:tc>
        <w:tc>
          <w:tcPr>
            <w:tcW w:w="960" w:type="dxa"/>
            <w:tcBorders>
              <w:top w:val="nil"/>
              <w:left w:val="nil"/>
              <w:bottom w:val="single" w:sz="4" w:space="0" w:color="auto"/>
              <w:right w:val="single" w:sz="4" w:space="0" w:color="auto"/>
            </w:tcBorders>
            <w:noWrap/>
            <w:vAlign w:val="center"/>
          </w:tcPr>
          <w:p w14:paraId="49548595" w14:textId="77777777" w:rsidR="00717E3F" w:rsidRPr="00F5668C" w:rsidRDefault="00717E3F"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4A959359" w14:textId="3BB4EECC" w:rsidR="00717E3F" w:rsidRPr="00C92FCB"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12,14</w:t>
            </w:r>
          </w:p>
        </w:tc>
        <w:tc>
          <w:tcPr>
            <w:tcW w:w="888" w:type="dxa"/>
            <w:tcBorders>
              <w:top w:val="nil"/>
              <w:left w:val="nil"/>
              <w:bottom w:val="single" w:sz="4" w:space="0" w:color="auto"/>
              <w:right w:val="single" w:sz="4" w:space="0" w:color="auto"/>
            </w:tcBorders>
            <w:noWrap/>
            <w:vAlign w:val="center"/>
          </w:tcPr>
          <w:p w14:paraId="67429E96" w14:textId="439ABFF6" w:rsidR="00717E3F" w:rsidRPr="00C92FCB"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12,29</w:t>
            </w:r>
          </w:p>
        </w:tc>
        <w:tc>
          <w:tcPr>
            <w:tcW w:w="948" w:type="dxa"/>
            <w:tcBorders>
              <w:top w:val="nil"/>
              <w:left w:val="nil"/>
              <w:bottom w:val="single" w:sz="4" w:space="0" w:color="auto"/>
              <w:right w:val="single" w:sz="4" w:space="0" w:color="auto"/>
            </w:tcBorders>
            <w:noWrap/>
            <w:vAlign w:val="center"/>
          </w:tcPr>
          <w:p w14:paraId="01CAD7DB" w14:textId="2412DEE8" w:rsidR="00717E3F" w:rsidRPr="006D09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26,38</w:t>
            </w:r>
          </w:p>
        </w:tc>
        <w:tc>
          <w:tcPr>
            <w:tcW w:w="825" w:type="dxa"/>
            <w:tcBorders>
              <w:top w:val="nil"/>
              <w:left w:val="nil"/>
              <w:bottom w:val="single" w:sz="4" w:space="0" w:color="auto"/>
              <w:right w:val="single" w:sz="4" w:space="0" w:color="auto"/>
            </w:tcBorders>
            <w:noWrap/>
            <w:vAlign w:val="center"/>
          </w:tcPr>
          <w:p w14:paraId="5DC7AD98" w14:textId="0CFEE688" w:rsidR="00717E3F" w:rsidRPr="00C92FCB"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8,67</w:t>
            </w:r>
          </w:p>
        </w:tc>
        <w:tc>
          <w:tcPr>
            <w:tcW w:w="857" w:type="dxa"/>
            <w:tcBorders>
              <w:top w:val="nil"/>
              <w:left w:val="nil"/>
              <w:bottom w:val="single" w:sz="4" w:space="0" w:color="auto"/>
              <w:right w:val="single" w:sz="4" w:space="0" w:color="auto"/>
            </w:tcBorders>
            <w:noWrap/>
            <w:vAlign w:val="center"/>
          </w:tcPr>
          <w:p w14:paraId="505B9389" w14:textId="434CD5D1" w:rsidR="00717E3F" w:rsidRPr="00B23070"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76,34</w:t>
            </w:r>
          </w:p>
        </w:tc>
        <w:tc>
          <w:tcPr>
            <w:tcW w:w="960" w:type="dxa"/>
            <w:tcBorders>
              <w:top w:val="nil"/>
              <w:left w:val="nil"/>
              <w:bottom w:val="single" w:sz="4" w:space="0" w:color="auto"/>
              <w:right w:val="single" w:sz="4" w:space="0" w:color="auto"/>
            </w:tcBorders>
            <w:noWrap/>
            <w:vAlign w:val="center"/>
          </w:tcPr>
          <w:p w14:paraId="6437CE27" w14:textId="77777777" w:rsidR="00717E3F" w:rsidRPr="00F5668C" w:rsidRDefault="00717E3F"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4BEC90C6" w14:textId="1C4DCBF4" w:rsidR="00717E3F" w:rsidRPr="006D09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56,39</w:t>
            </w:r>
          </w:p>
        </w:tc>
        <w:tc>
          <w:tcPr>
            <w:tcW w:w="1018" w:type="dxa"/>
            <w:tcBorders>
              <w:top w:val="nil"/>
              <w:left w:val="nil"/>
              <w:bottom w:val="single" w:sz="4" w:space="0" w:color="auto"/>
              <w:right w:val="single" w:sz="4" w:space="0" w:color="auto"/>
            </w:tcBorders>
            <w:noWrap/>
            <w:vAlign w:val="center"/>
          </w:tcPr>
          <w:p w14:paraId="4D7AD744" w14:textId="0DC9A574" w:rsidR="00717E3F" w:rsidRPr="0041265A"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56,39</w:t>
            </w:r>
          </w:p>
        </w:tc>
      </w:tr>
      <w:tr w:rsidR="00717E3F" w:rsidRPr="00F5668C" w14:paraId="3D3396A3"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tcPr>
          <w:p w14:paraId="4022FE7E" w14:textId="0CEA7A7B" w:rsidR="00717E3F" w:rsidRPr="00560D92" w:rsidRDefault="00717E3F" w:rsidP="000370DB">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891" w:type="dxa"/>
            <w:tcBorders>
              <w:top w:val="nil"/>
              <w:left w:val="nil"/>
              <w:bottom w:val="single" w:sz="4" w:space="0" w:color="auto"/>
              <w:right w:val="single" w:sz="4" w:space="0" w:color="auto"/>
            </w:tcBorders>
            <w:shd w:val="clear" w:color="000000" w:fill="FFFFFF"/>
            <w:noWrap/>
            <w:vAlign w:val="center"/>
          </w:tcPr>
          <w:p w14:paraId="198A00A4" w14:textId="3AF7E3A5"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819,34</w:t>
            </w:r>
          </w:p>
        </w:tc>
        <w:tc>
          <w:tcPr>
            <w:tcW w:w="801" w:type="dxa"/>
            <w:tcBorders>
              <w:top w:val="nil"/>
              <w:left w:val="nil"/>
              <w:bottom w:val="single" w:sz="4" w:space="0" w:color="auto"/>
              <w:right w:val="single" w:sz="4" w:space="0" w:color="auto"/>
            </w:tcBorders>
            <w:shd w:val="clear" w:color="000000" w:fill="FFFFFF"/>
            <w:noWrap/>
            <w:vAlign w:val="center"/>
          </w:tcPr>
          <w:p w14:paraId="5E475763" w14:textId="193480FE"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122,90</w:t>
            </w:r>
          </w:p>
        </w:tc>
        <w:tc>
          <w:tcPr>
            <w:tcW w:w="891" w:type="dxa"/>
            <w:tcBorders>
              <w:top w:val="nil"/>
              <w:left w:val="nil"/>
              <w:bottom w:val="single" w:sz="4" w:space="0" w:color="auto"/>
              <w:right w:val="single" w:sz="4" w:space="0" w:color="auto"/>
            </w:tcBorders>
            <w:shd w:val="clear" w:color="000000" w:fill="FFFFFF"/>
            <w:noWrap/>
            <w:vAlign w:val="center"/>
          </w:tcPr>
          <w:p w14:paraId="71F05990" w14:textId="07329A31" w:rsidR="00717E3F" w:rsidRPr="00866709" w:rsidRDefault="00EE2A2E" w:rsidP="0094579D">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696,44</w:t>
            </w:r>
          </w:p>
        </w:tc>
        <w:tc>
          <w:tcPr>
            <w:tcW w:w="960" w:type="dxa"/>
            <w:tcBorders>
              <w:top w:val="nil"/>
              <w:left w:val="nil"/>
              <w:bottom w:val="single" w:sz="4" w:space="0" w:color="auto"/>
              <w:right w:val="single" w:sz="4" w:space="0" w:color="auto"/>
            </w:tcBorders>
            <w:noWrap/>
            <w:vAlign w:val="center"/>
          </w:tcPr>
          <w:p w14:paraId="2CA8D908" w14:textId="33DF8444"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10,23</w:t>
            </w:r>
          </w:p>
        </w:tc>
        <w:tc>
          <w:tcPr>
            <w:tcW w:w="960" w:type="dxa"/>
            <w:tcBorders>
              <w:top w:val="nil"/>
              <w:left w:val="nil"/>
              <w:bottom w:val="single" w:sz="4" w:space="0" w:color="auto"/>
              <w:right w:val="single" w:sz="4" w:space="0" w:color="auto"/>
            </w:tcBorders>
            <w:noWrap/>
            <w:vAlign w:val="center"/>
          </w:tcPr>
          <w:p w14:paraId="649ADB26" w14:textId="2FD5B243"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18,27</w:t>
            </w:r>
          </w:p>
        </w:tc>
        <w:tc>
          <w:tcPr>
            <w:tcW w:w="960" w:type="dxa"/>
            <w:tcBorders>
              <w:top w:val="nil"/>
              <w:left w:val="nil"/>
              <w:bottom w:val="single" w:sz="4" w:space="0" w:color="auto"/>
              <w:right w:val="single" w:sz="4" w:space="0" w:color="auto"/>
            </w:tcBorders>
            <w:noWrap/>
            <w:vAlign w:val="center"/>
          </w:tcPr>
          <w:p w14:paraId="23D63971" w14:textId="77777777" w:rsidR="00717E3F" w:rsidRPr="00F5668C" w:rsidRDefault="00717E3F" w:rsidP="0094579D">
            <w:pPr>
              <w:ind w:firstLine="0"/>
              <w:jc w:val="center"/>
              <w:rPr>
                <w:rFonts w:ascii="Times New Roman" w:eastAsia="Times New Roman" w:hAnsi="Times New Roman"/>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6C666875" w14:textId="6CA8AE6B"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73,75</w:t>
            </w:r>
          </w:p>
        </w:tc>
        <w:tc>
          <w:tcPr>
            <w:tcW w:w="888" w:type="dxa"/>
            <w:tcBorders>
              <w:top w:val="nil"/>
              <w:left w:val="nil"/>
              <w:bottom w:val="single" w:sz="4" w:space="0" w:color="auto"/>
              <w:right w:val="single" w:sz="4" w:space="0" w:color="auto"/>
            </w:tcBorders>
            <w:noWrap/>
            <w:vAlign w:val="center"/>
          </w:tcPr>
          <w:p w14:paraId="2FC24A7D" w14:textId="59551C16"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180,26</w:t>
            </w:r>
          </w:p>
        </w:tc>
        <w:tc>
          <w:tcPr>
            <w:tcW w:w="948" w:type="dxa"/>
            <w:tcBorders>
              <w:top w:val="nil"/>
              <w:left w:val="nil"/>
              <w:bottom w:val="single" w:sz="4" w:space="0" w:color="auto"/>
              <w:right w:val="single" w:sz="4" w:space="0" w:color="auto"/>
            </w:tcBorders>
            <w:noWrap/>
            <w:vAlign w:val="center"/>
          </w:tcPr>
          <w:p w14:paraId="4BB06C29" w14:textId="4D8B36AB" w:rsidR="00717E3F" w:rsidRPr="006D09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125,05</w:t>
            </w:r>
          </w:p>
        </w:tc>
        <w:tc>
          <w:tcPr>
            <w:tcW w:w="825" w:type="dxa"/>
            <w:tcBorders>
              <w:top w:val="nil"/>
              <w:left w:val="nil"/>
              <w:bottom w:val="single" w:sz="4" w:space="0" w:color="auto"/>
              <w:right w:val="single" w:sz="4" w:space="0" w:color="auto"/>
            </w:tcBorders>
            <w:noWrap/>
            <w:vAlign w:val="center"/>
          </w:tcPr>
          <w:p w14:paraId="4A323710" w14:textId="6D239F28" w:rsidR="00717E3F" w:rsidRPr="00BB4E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84,83</w:t>
            </w:r>
          </w:p>
        </w:tc>
        <w:tc>
          <w:tcPr>
            <w:tcW w:w="857" w:type="dxa"/>
            <w:tcBorders>
              <w:top w:val="nil"/>
              <w:left w:val="nil"/>
              <w:bottom w:val="single" w:sz="4" w:space="0" w:color="auto"/>
              <w:right w:val="single" w:sz="4" w:space="0" w:color="auto"/>
            </w:tcBorders>
            <w:noWrap/>
            <w:vAlign w:val="center"/>
          </w:tcPr>
          <w:p w14:paraId="0377364F" w14:textId="7D83E322" w:rsidR="00717E3F" w:rsidRPr="00B23070"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492,39</w:t>
            </w:r>
          </w:p>
        </w:tc>
        <w:tc>
          <w:tcPr>
            <w:tcW w:w="960" w:type="dxa"/>
            <w:tcBorders>
              <w:top w:val="nil"/>
              <w:left w:val="nil"/>
              <w:bottom w:val="single" w:sz="4" w:space="0" w:color="auto"/>
              <w:right w:val="single" w:sz="4" w:space="0" w:color="auto"/>
            </w:tcBorders>
            <w:noWrap/>
            <w:vAlign w:val="center"/>
          </w:tcPr>
          <w:p w14:paraId="0F6B31D8" w14:textId="77777777" w:rsidR="00717E3F" w:rsidRPr="00F5668C" w:rsidRDefault="00717E3F" w:rsidP="0094579D">
            <w:pPr>
              <w:ind w:firstLine="0"/>
              <w:jc w:val="center"/>
              <w:rPr>
                <w:rFonts w:ascii="Times New Roman" w:eastAsia="Times New Roman" w:hAnsi="Times New Roman"/>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1E63E757" w14:textId="63FC617E" w:rsidR="00717E3F" w:rsidRPr="006D094C" w:rsidRDefault="006E682D" w:rsidP="0094579D">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204,05</w:t>
            </w:r>
          </w:p>
        </w:tc>
        <w:tc>
          <w:tcPr>
            <w:tcW w:w="1018" w:type="dxa"/>
            <w:tcBorders>
              <w:top w:val="nil"/>
              <w:left w:val="nil"/>
              <w:bottom w:val="single" w:sz="4" w:space="0" w:color="auto"/>
              <w:right w:val="single" w:sz="4" w:space="0" w:color="auto"/>
            </w:tcBorders>
            <w:noWrap/>
            <w:vAlign w:val="center"/>
          </w:tcPr>
          <w:p w14:paraId="79AEAD19" w14:textId="282D6CBD" w:rsidR="00717E3F" w:rsidRPr="0041265A"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204,05</w:t>
            </w:r>
          </w:p>
        </w:tc>
      </w:tr>
      <w:tr w:rsidR="000370DB" w:rsidRPr="00B23070" w14:paraId="4BE6A8C3" w14:textId="77777777" w:rsidTr="0094579D">
        <w:trPr>
          <w:trHeight w:hRule="exact" w:val="284"/>
        </w:trPr>
        <w:tc>
          <w:tcPr>
            <w:tcW w:w="1647" w:type="dxa"/>
            <w:tcBorders>
              <w:top w:val="nil"/>
              <w:left w:val="single" w:sz="4" w:space="0" w:color="auto"/>
              <w:bottom w:val="single" w:sz="4" w:space="0" w:color="auto"/>
              <w:right w:val="single" w:sz="4" w:space="0" w:color="auto"/>
            </w:tcBorders>
            <w:noWrap/>
            <w:vAlign w:val="bottom"/>
            <w:hideMark/>
          </w:tcPr>
          <w:p w14:paraId="2CEF311D" w14:textId="77777777" w:rsidR="000370DB" w:rsidRPr="0094579D" w:rsidRDefault="000370DB" w:rsidP="000370DB">
            <w:pPr>
              <w:ind w:firstLine="0"/>
              <w:rPr>
                <w:rFonts w:ascii="Times New Roman" w:eastAsia="Times New Roman" w:hAnsi="Times New Roman"/>
                <w:b/>
                <w:bCs/>
                <w:color w:val="000000"/>
                <w:sz w:val="18"/>
                <w:szCs w:val="18"/>
                <w:lang w:val="en-GB" w:eastAsia="en-GB"/>
              </w:rPr>
            </w:pPr>
            <w:proofErr w:type="spellStart"/>
            <w:r w:rsidRPr="0094579D">
              <w:rPr>
                <w:rFonts w:ascii="Times New Roman" w:eastAsia="Times New Roman" w:hAnsi="Times New Roman"/>
                <w:b/>
                <w:bCs/>
                <w:color w:val="000000"/>
                <w:sz w:val="18"/>
                <w:szCs w:val="18"/>
                <w:lang w:val="en-GB" w:eastAsia="en-GB"/>
              </w:rPr>
              <w:t>Укупно</w:t>
            </w:r>
            <w:proofErr w:type="spellEnd"/>
            <w:r w:rsidRPr="0094579D">
              <w:rPr>
                <w:rFonts w:ascii="Times New Roman" w:eastAsia="Times New Roman" w:hAnsi="Times New Roman"/>
                <w:b/>
                <w:bCs/>
                <w:color w:val="000000"/>
                <w:sz w:val="18"/>
                <w:szCs w:val="18"/>
                <w:lang w:val="en-GB" w:eastAsia="en-GB"/>
              </w:rPr>
              <w:t xml:space="preserve"> </w:t>
            </w:r>
            <w:proofErr w:type="spellStart"/>
            <w:r w:rsidRPr="0094579D">
              <w:rPr>
                <w:rFonts w:ascii="Times New Roman" w:eastAsia="Times New Roman" w:hAnsi="Times New Roman"/>
                <w:b/>
                <w:bCs/>
                <w:color w:val="000000"/>
                <w:sz w:val="18"/>
                <w:szCs w:val="18"/>
                <w:lang w:val="en-GB" w:eastAsia="en-GB"/>
              </w:rPr>
              <w:t>четинари</w:t>
            </w:r>
            <w:proofErr w:type="spellEnd"/>
          </w:p>
        </w:tc>
        <w:tc>
          <w:tcPr>
            <w:tcW w:w="891" w:type="dxa"/>
            <w:tcBorders>
              <w:top w:val="nil"/>
              <w:left w:val="nil"/>
              <w:bottom w:val="single" w:sz="4" w:space="0" w:color="auto"/>
              <w:right w:val="single" w:sz="4" w:space="0" w:color="auto"/>
            </w:tcBorders>
            <w:shd w:val="clear" w:color="000000" w:fill="FFFFFF"/>
            <w:noWrap/>
            <w:vAlign w:val="center"/>
          </w:tcPr>
          <w:p w14:paraId="6F3BF422" w14:textId="7CFB74D8"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1.073,69</w:t>
            </w:r>
          </w:p>
        </w:tc>
        <w:tc>
          <w:tcPr>
            <w:tcW w:w="801" w:type="dxa"/>
            <w:tcBorders>
              <w:top w:val="nil"/>
              <w:left w:val="nil"/>
              <w:bottom w:val="single" w:sz="4" w:space="0" w:color="auto"/>
              <w:right w:val="single" w:sz="4" w:space="0" w:color="auto"/>
            </w:tcBorders>
            <w:shd w:val="clear" w:color="000000" w:fill="FFFFFF"/>
            <w:noWrap/>
            <w:vAlign w:val="center"/>
          </w:tcPr>
          <w:p w14:paraId="6A11AAF2" w14:textId="77FE32F1"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161,05</w:t>
            </w:r>
          </w:p>
        </w:tc>
        <w:tc>
          <w:tcPr>
            <w:tcW w:w="891" w:type="dxa"/>
            <w:tcBorders>
              <w:top w:val="nil"/>
              <w:left w:val="nil"/>
              <w:bottom w:val="single" w:sz="4" w:space="0" w:color="auto"/>
              <w:right w:val="single" w:sz="4" w:space="0" w:color="auto"/>
            </w:tcBorders>
            <w:shd w:val="clear" w:color="000000" w:fill="FFFFFF"/>
            <w:noWrap/>
            <w:vAlign w:val="center"/>
          </w:tcPr>
          <w:p w14:paraId="42D7E3A6" w14:textId="19D0CD66" w:rsidR="000370DB" w:rsidRPr="0094579D" w:rsidRDefault="00EE2A2E" w:rsidP="0094579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912,64</w:t>
            </w:r>
          </w:p>
        </w:tc>
        <w:tc>
          <w:tcPr>
            <w:tcW w:w="960" w:type="dxa"/>
            <w:tcBorders>
              <w:top w:val="nil"/>
              <w:left w:val="nil"/>
              <w:bottom w:val="single" w:sz="4" w:space="0" w:color="auto"/>
              <w:right w:val="single" w:sz="4" w:space="0" w:color="auto"/>
            </w:tcBorders>
            <w:noWrap/>
            <w:vAlign w:val="center"/>
          </w:tcPr>
          <w:p w14:paraId="6F453A0F" w14:textId="047DEBF4" w:rsidR="000370DB" w:rsidRPr="006B6E63"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13,80</w:t>
            </w:r>
          </w:p>
        </w:tc>
        <w:tc>
          <w:tcPr>
            <w:tcW w:w="960" w:type="dxa"/>
            <w:tcBorders>
              <w:top w:val="nil"/>
              <w:left w:val="nil"/>
              <w:bottom w:val="single" w:sz="4" w:space="0" w:color="auto"/>
              <w:right w:val="single" w:sz="4" w:space="0" w:color="auto"/>
            </w:tcBorders>
            <w:noWrap/>
            <w:vAlign w:val="center"/>
          </w:tcPr>
          <w:p w14:paraId="4DD13AB9" w14:textId="1DD8DCEA" w:rsidR="000370DB" w:rsidRPr="006B6E63"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31,06</w:t>
            </w:r>
          </w:p>
        </w:tc>
        <w:tc>
          <w:tcPr>
            <w:tcW w:w="960" w:type="dxa"/>
            <w:tcBorders>
              <w:top w:val="nil"/>
              <w:left w:val="nil"/>
              <w:bottom w:val="single" w:sz="4" w:space="0" w:color="auto"/>
              <w:right w:val="single" w:sz="4" w:space="0" w:color="auto"/>
            </w:tcBorders>
            <w:noWrap/>
            <w:vAlign w:val="center"/>
          </w:tcPr>
          <w:p w14:paraId="6EC6ACFC" w14:textId="095BD16F" w:rsidR="000370DB" w:rsidRPr="0094579D" w:rsidRDefault="000370DB" w:rsidP="0094579D">
            <w:pPr>
              <w:ind w:firstLine="0"/>
              <w:jc w:val="center"/>
              <w:rPr>
                <w:rFonts w:ascii="Times New Roman" w:eastAsia="Times New Roman" w:hAnsi="Times New Roman"/>
                <w:b/>
                <w:bCs/>
                <w:sz w:val="18"/>
                <w:szCs w:val="18"/>
                <w:lang w:val="en-GB" w:eastAsia="en-GB"/>
              </w:rPr>
            </w:pPr>
          </w:p>
        </w:tc>
        <w:tc>
          <w:tcPr>
            <w:tcW w:w="828" w:type="dxa"/>
            <w:tcBorders>
              <w:top w:val="nil"/>
              <w:left w:val="nil"/>
              <w:bottom w:val="single" w:sz="4" w:space="0" w:color="auto"/>
              <w:right w:val="single" w:sz="4" w:space="0" w:color="auto"/>
            </w:tcBorders>
            <w:noWrap/>
            <w:vAlign w:val="center"/>
          </w:tcPr>
          <w:p w14:paraId="56E74152" w14:textId="709AEBB0" w:rsidR="000370DB" w:rsidRPr="0094579D"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85,89</w:t>
            </w:r>
          </w:p>
        </w:tc>
        <w:tc>
          <w:tcPr>
            <w:tcW w:w="888" w:type="dxa"/>
            <w:tcBorders>
              <w:top w:val="nil"/>
              <w:left w:val="nil"/>
              <w:bottom w:val="single" w:sz="4" w:space="0" w:color="auto"/>
              <w:right w:val="single" w:sz="4" w:space="0" w:color="auto"/>
            </w:tcBorders>
            <w:noWrap/>
            <w:vAlign w:val="center"/>
          </w:tcPr>
          <w:p w14:paraId="00C1D7B6" w14:textId="4E01C073" w:rsidR="000370DB" w:rsidRPr="0094579D"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193,59</w:t>
            </w:r>
          </w:p>
        </w:tc>
        <w:tc>
          <w:tcPr>
            <w:tcW w:w="948" w:type="dxa"/>
            <w:tcBorders>
              <w:top w:val="nil"/>
              <w:left w:val="nil"/>
              <w:bottom w:val="single" w:sz="4" w:space="0" w:color="auto"/>
              <w:right w:val="single" w:sz="4" w:space="0" w:color="auto"/>
            </w:tcBorders>
            <w:noWrap/>
            <w:vAlign w:val="center"/>
          </w:tcPr>
          <w:p w14:paraId="277D0A54" w14:textId="3942433E" w:rsidR="000370DB" w:rsidRPr="0094579D"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165,07</w:t>
            </w:r>
          </w:p>
        </w:tc>
        <w:tc>
          <w:tcPr>
            <w:tcW w:w="825" w:type="dxa"/>
            <w:tcBorders>
              <w:top w:val="nil"/>
              <w:left w:val="nil"/>
              <w:bottom w:val="single" w:sz="4" w:space="0" w:color="auto"/>
              <w:right w:val="single" w:sz="4" w:space="0" w:color="auto"/>
            </w:tcBorders>
            <w:noWrap/>
            <w:vAlign w:val="center"/>
          </w:tcPr>
          <w:p w14:paraId="03020E9D" w14:textId="66999583" w:rsidR="000370DB" w:rsidRPr="0094579D"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99,59</w:t>
            </w:r>
          </w:p>
        </w:tc>
        <w:tc>
          <w:tcPr>
            <w:tcW w:w="857" w:type="dxa"/>
            <w:tcBorders>
              <w:top w:val="nil"/>
              <w:left w:val="nil"/>
              <w:bottom w:val="single" w:sz="4" w:space="0" w:color="auto"/>
              <w:right w:val="single" w:sz="4" w:space="0" w:color="auto"/>
            </w:tcBorders>
            <w:noWrap/>
            <w:vAlign w:val="center"/>
          </w:tcPr>
          <w:p w14:paraId="00F750B4" w14:textId="1A10547B" w:rsidR="000370DB" w:rsidRPr="006E682D" w:rsidRDefault="006E682D" w:rsidP="0094579D">
            <w:pPr>
              <w:ind w:firstLine="0"/>
              <w:jc w:val="center"/>
              <w:rPr>
                <w:rFonts w:ascii="Times New Roman" w:eastAsia="Times New Roman" w:hAnsi="Times New Roman"/>
                <w:b/>
                <w:bCs/>
                <w:sz w:val="18"/>
                <w:szCs w:val="18"/>
                <w:lang w:val="sr-Cyrl-RS" w:eastAsia="en-GB"/>
              </w:rPr>
            </w:pPr>
            <w:r w:rsidRPr="006E682D">
              <w:rPr>
                <w:rFonts w:ascii="Times New Roman" w:eastAsia="Times New Roman" w:hAnsi="Times New Roman"/>
                <w:b/>
                <w:bCs/>
                <w:sz w:val="18"/>
                <w:szCs w:val="18"/>
                <w:lang w:val="sr-Cyrl-RS" w:eastAsia="en-GB"/>
              </w:rPr>
              <w:t>588,46</w:t>
            </w:r>
          </w:p>
        </w:tc>
        <w:tc>
          <w:tcPr>
            <w:tcW w:w="960" w:type="dxa"/>
            <w:tcBorders>
              <w:top w:val="nil"/>
              <w:left w:val="nil"/>
              <w:bottom w:val="single" w:sz="4" w:space="0" w:color="auto"/>
              <w:right w:val="single" w:sz="4" w:space="0" w:color="auto"/>
            </w:tcBorders>
            <w:noWrap/>
            <w:vAlign w:val="center"/>
          </w:tcPr>
          <w:p w14:paraId="2ADFB2F1" w14:textId="5BB46537" w:rsidR="000370DB" w:rsidRPr="0094579D" w:rsidRDefault="000370DB" w:rsidP="0094579D">
            <w:pPr>
              <w:ind w:firstLine="0"/>
              <w:jc w:val="center"/>
              <w:rPr>
                <w:rFonts w:ascii="Times New Roman" w:eastAsia="Times New Roman" w:hAnsi="Times New Roman"/>
                <w:b/>
                <w:bCs/>
                <w:sz w:val="18"/>
                <w:szCs w:val="18"/>
                <w:lang w:val="en-GB" w:eastAsia="en-GB"/>
              </w:rPr>
            </w:pPr>
          </w:p>
        </w:tc>
        <w:tc>
          <w:tcPr>
            <w:tcW w:w="937" w:type="dxa"/>
            <w:tcBorders>
              <w:top w:val="nil"/>
              <w:left w:val="nil"/>
              <w:bottom w:val="single" w:sz="4" w:space="0" w:color="auto"/>
              <w:right w:val="single" w:sz="4" w:space="0" w:color="auto"/>
            </w:tcBorders>
            <w:noWrap/>
            <w:vAlign w:val="center"/>
          </w:tcPr>
          <w:p w14:paraId="62E09A74" w14:textId="620A52E6" w:rsidR="000370DB" w:rsidRPr="0094579D"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324,19</w:t>
            </w:r>
          </w:p>
        </w:tc>
        <w:tc>
          <w:tcPr>
            <w:tcW w:w="1018" w:type="dxa"/>
            <w:tcBorders>
              <w:top w:val="nil"/>
              <w:left w:val="nil"/>
              <w:bottom w:val="single" w:sz="4" w:space="0" w:color="auto"/>
              <w:right w:val="single" w:sz="4" w:space="0" w:color="auto"/>
            </w:tcBorders>
            <w:noWrap/>
            <w:vAlign w:val="center"/>
          </w:tcPr>
          <w:p w14:paraId="5D922D74" w14:textId="6FA18649" w:rsidR="000370DB" w:rsidRPr="0041265A" w:rsidRDefault="006E682D" w:rsidP="0094579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324,19</w:t>
            </w:r>
          </w:p>
        </w:tc>
      </w:tr>
      <w:tr w:rsidR="000370DB" w:rsidRPr="00F5668C" w14:paraId="4F9EB473" w14:textId="77777777" w:rsidTr="006E682D">
        <w:trPr>
          <w:trHeight w:hRule="exact" w:val="284"/>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AE510B6" w14:textId="77777777" w:rsidR="000370DB" w:rsidRPr="006D094C" w:rsidRDefault="000370DB" w:rsidP="000370DB">
            <w:pPr>
              <w:ind w:firstLine="0"/>
              <w:rPr>
                <w:rFonts w:ascii="Times New Roman" w:eastAsia="Times New Roman" w:hAnsi="Times New Roman"/>
                <w:b/>
                <w:bCs/>
                <w:color w:val="000000"/>
                <w:sz w:val="18"/>
                <w:szCs w:val="18"/>
                <w:lang w:val="en-GB" w:eastAsia="en-GB"/>
              </w:rPr>
            </w:pPr>
            <w:proofErr w:type="spellStart"/>
            <w:r w:rsidRPr="006D094C">
              <w:rPr>
                <w:rFonts w:ascii="Times New Roman" w:eastAsia="Times New Roman" w:hAnsi="Times New Roman"/>
                <w:b/>
                <w:bCs/>
                <w:color w:val="000000"/>
                <w:sz w:val="18"/>
                <w:szCs w:val="18"/>
                <w:lang w:val="en-GB" w:eastAsia="en-GB"/>
              </w:rPr>
              <w:t>Укупно</w:t>
            </w:r>
            <w:proofErr w:type="spellEnd"/>
            <w:r w:rsidRPr="006D094C">
              <w:rPr>
                <w:rFonts w:ascii="Times New Roman" w:eastAsia="Times New Roman" w:hAnsi="Times New Roman"/>
                <w:b/>
                <w:bCs/>
                <w:color w:val="000000"/>
                <w:sz w:val="18"/>
                <w:szCs w:val="18"/>
                <w:lang w:val="en-GB" w:eastAsia="en-GB"/>
              </w:rPr>
              <w:t xml:space="preserve"> ГЈ</w:t>
            </w:r>
          </w:p>
        </w:tc>
        <w:tc>
          <w:tcPr>
            <w:tcW w:w="891" w:type="dxa"/>
            <w:tcBorders>
              <w:top w:val="nil"/>
              <w:left w:val="nil"/>
              <w:bottom w:val="single" w:sz="4" w:space="0" w:color="auto"/>
              <w:right w:val="single" w:sz="4" w:space="0" w:color="auto"/>
            </w:tcBorders>
            <w:shd w:val="clear" w:color="auto" w:fill="BFBFBF" w:themeFill="background1" w:themeFillShade="BF"/>
            <w:noWrap/>
            <w:vAlign w:val="center"/>
          </w:tcPr>
          <w:p w14:paraId="70BF0815" w14:textId="3900DE05" w:rsidR="000370DB" w:rsidRPr="006D094C" w:rsidRDefault="00EE2A2E" w:rsidP="006E6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3.087,60</w:t>
            </w:r>
          </w:p>
        </w:tc>
        <w:tc>
          <w:tcPr>
            <w:tcW w:w="801" w:type="dxa"/>
            <w:tcBorders>
              <w:top w:val="nil"/>
              <w:left w:val="nil"/>
              <w:bottom w:val="single" w:sz="4" w:space="0" w:color="auto"/>
              <w:right w:val="single" w:sz="4" w:space="0" w:color="auto"/>
            </w:tcBorders>
            <w:shd w:val="clear" w:color="auto" w:fill="BFBFBF" w:themeFill="background1" w:themeFillShade="BF"/>
            <w:noWrap/>
            <w:vAlign w:val="center"/>
          </w:tcPr>
          <w:p w14:paraId="6BA5F21B" w14:textId="65AC369C" w:rsidR="000370DB" w:rsidRPr="006D094C" w:rsidRDefault="00EE2A2E" w:rsidP="006E6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461,05</w:t>
            </w:r>
          </w:p>
        </w:tc>
        <w:tc>
          <w:tcPr>
            <w:tcW w:w="891" w:type="dxa"/>
            <w:tcBorders>
              <w:top w:val="nil"/>
              <w:left w:val="nil"/>
              <w:bottom w:val="single" w:sz="4" w:space="0" w:color="auto"/>
              <w:right w:val="single" w:sz="4" w:space="0" w:color="auto"/>
            </w:tcBorders>
            <w:shd w:val="clear" w:color="auto" w:fill="BFBFBF" w:themeFill="background1" w:themeFillShade="BF"/>
            <w:noWrap/>
            <w:vAlign w:val="center"/>
          </w:tcPr>
          <w:p w14:paraId="5845E5FA" w14:textId="0143312F" w:rsidR="000370DB" w:rsidRPr="006D094C" w:rsidRDefault="00EE2A2E" w:rsidP="006E682D">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2.624,46</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C947E84" w14:textId="60836B8D" w:rsidR="000370DB" w:rsidRPr="00857BDB"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39,31</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7C64780" w14:textId="317C2779" w:rsidR="000370DB" w:rsidRPr="00857BDB"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67,34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4CB1C028" w14:textId="59981D9B" w:rsidR="000370DB" w:rsidRPr="00857BDB"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56,92</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5A25A362" w14:textId="1CAC12BC"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193,59</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70F9D32C" w14:textId="1FE2563E"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369,13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3B272064" w14:textId="22128ABE"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426,42</w:t>
            </w:r>
          </w:p>
        </w:tc>
        <w:tc>
          <w:tcPr>
            <w:tcW w:w="825" w:type="dxa"/>
            <w:tcBorders>
              <w:top w:val="nil"/>
              <w:left w:val="nil"/>
              <w:bottom w:val="single" w:sz="4" w:space="0" w:color="auto"/>
              <w:right w:val="single" w:sz="4" w:space="0" w:color="auto"/>
            </w:tcBorders>
            <w:shd w:val="clear" w:color="auto" w:fill="BFBFBF" w:themeFill="background1" w:themeFillShade="BF"/>
            <w:noWrap/>
            <w:vAlign w:val="center"/>
          </w:tcPr>
          <w:p w14:paraId="67127B43" w14:textId="31F72685"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141,76</w:t>
            </w:r>
          </w:p>
        </w:tc>
        <w:tc>
          <w:tcPr>
            <w:tcW w:w="857" w:type="dxa"/>
            <w:tcBorders>
              <w:top w:val="nil"/>
              <w:left w:val="nil"/>
              <w:bottom w:val="single" w:sz="4" w:space="0" w:color="auto"/>
              <w:right w:val="single" w:sz="4" w:space="0" w:color="auto"/>
            </w:tcBorders>
            <w:shd w:val="clear" w:color="auto" w:fill="BFBFBF" w:themeFill="background1" w:themeFillShade="BF"/>
            <w:noWrap/>
            <w:vAlign w:val="center"/>
          </w:tcPr>
          <w:p w14:paraId="4B0F9880" w14:textId="63125F4B"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1.294,47</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05A3434" w14:textId="31BADF63"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986,71</w:t>
            </w:r>
          </w:p>
        </w:tc>
        <w:tc>
          <w:tcPr>
            <w:tcW w:w="937" w:type="dxa"/>
            <w:tcBorders>
              <w:top w:val="nil"/>
              <w:left w:val="nil"/>
              <w:bottom w:val="single" w:sz="4" w:space="0" w:color="auto"/>
              <w:right w:val="single" w:sz="4" w:space="0" w:color="auto"/>
            </w:tcBorders>
            <w:shd w:val="clear" w:color="auto" w:fill="BFBFBF" w:themeFill="background1" w:themeFillShade="BF"/>
            <w:noWrap/>
            <w:vAlign w:val="center"/>
          </w:tcPr>
          <w:p w14:paraId="0F91703B" w14:textId="326C3B3C" w:rsidR="000370DB" w:rsidRPr="006D094C"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343,29</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tcPr>
          <w:p w14:paraId="598B49E5" w14:textId="49DB1BD4" w:rsidR="000370DB" w:rsidRPr="0041265A" w:rsidRDefault="006E682D" w:rsidP="006E682D">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1.330,00</w:t>
            </w:r>
          </w:p>
        </w:tc>
      </w:tr>
    </w:tbl>
    <w:p w14:paraId="67E87452" w14:textId="77777777" w:rsidR="005423E7" w:rsidRDefault="005423E7" w:rsidP="00F529FD">
      <w:pPr>
        <w:ind w:firstLine="426"/>
        <w:rPr>
          <w:rFonts w:ascii="Times New Roman" w:hAnsi="Times New Roman"/>
          <w:b/>
          <w:sz w:val="18"/>
          <w:szCs w:val="18"/>
          <w:lang w:val="sr-Latn-RS"/>
        </w:rPr>
      </w:pPr>
    </w:p>
    <w:p w14:paraId="173A943A" w14:textId="77777777" w:rsidR="00B94270" w:rsidRPr="00EA2FC6" w:rsidRDefault="00B94270" w:rsidP="00EA2FC6">
      <w:pPr>
        <w:ind w:firstLine="0"/>
        <w:rPr>
          <w:rFonts w:ascii="Times New Roman" w:hAnsi="Times New Roman"/>
          <w:b/>
          <w:sz w:val="18"/>
          <w:szCs w:val="18"/>
          <w:lang w:val="sr-Cyrl-RS"/>
        </w:rPr>
      </w:pPr>
    </w:p>
    <w:p w14:paraId="08C7801A" w14:textId="77777777" w:rsidR="00B94270" w:rsidRDefault="00B94270" w:rsidP="00F529FD">
      <w:pPr>
        <w:ind w:firstLine="426"/>
        <w:rPr>
          <w:rFonts w:ascii="Times New Roman" w:hAnsi="Times New Roman"/>
          <w:b/>
          <w:sz w:val="18"/>
          <w:szCs w:val="18"/>
          <w:lang w:val="sr-Cyrl-RS"/>
        </w:rPr>
      </w:pPr>
    </w:p>
    <w:p w14:paraId="11BC5EDA" w14:textId="77777777" w:rsidR="00516743" w:rsidRDefault="00516743" w:rsidP="00F529FD">
      <w:pPr>
        <w:ind w:firstLine="426"/>
        <w:rPr>
          <w:rFonts w:ascii="Times New Roman" w:hAnsi="Times New Roman"/>
          <w:b/>
          <w:sz w:val="18"/>
          <w:szCs w:val="18"/>
          <w:lang w:val="sr-Cyrl-RS"/>
        </w:rPr>
      </w:pPr>
    </w:p>
    <w:p w14:paraId="5A5CA410" w14:textId="77777777" w:rsidR="00516743" w:rsidRDefault="00516743" w:rsidP="00F529FD">
      <w:pPr>
        <w:ind w:firstLine="426"/>
        <w:rPr>
          <w:rFonts w:ascii="Times New Roman" w:hAnsi="Times New Roman"/>
          <w:b/>
          <w:sz w:val="18"/>
          <w:szCs w:val="18"/>
          <w:lang w:val="sr-Cyrl-RS"/>
        </w:rPr>
      </w:pPr>
    </w:p>
    <w:p w14:paraId="6ACE68D1" w14:textId="77777777" w:rsidR="00516743" w:rsidRPr="00516743" w:rsidRDefault="00516743" w:rsidP="00F529FD">
      <w:pPr>
        <w:ind w:firstLine="426"/>
        <w:rPr>
          <w:rFonts w:ascii="Times New Roman" w:hAnsi="Times New Roman"/>
          <w:b/>
          <w:sz w:val="18"/>
          <w:szCs w:val="18"/>
          <w:lang w:val="sr-Cyrl-RS"/>
        </w:rPr>
      </w:pPr>
    </w:p>
    <w:p w14:paraId="6F7727F3" w14:textId="77777777" w:rsidR="005423E7" w:rsidRDefault="005423E7" w:rsidP="00F529FD">
      <w:pPr>
        <w:ind w:firstLine="426"/>
        <w:rPr>
          <w:rFonts w:ascii="Times New Roman" w:hAnsi="Times New Roman"/>
          <w:b/>
          <w:sz w:val="18"/>
          <w:szCs w:val="18"/>
          <w:lang w:val="en-US"/>
        </w:rPr>
      </w:pPr>
    </w:p>
    <w:p w14:paraId="07B8B88F" w14:textId="52183713" w:rsidR="00F529FD" w:rsidRPr="00624855" w:rsidRDefault="00F529FD" w:rsidP="00F529FD">
      <w:pPr>
        <w:ind w:firstLine="426"/>
        <w:rPr>
          <w:rFonts w:ascii="Times New Roman" w:hAnsi="Times New Roman"/>
          <w:sz w:val="18"/>
          <w:szCs w:val="18"/>
          <w:lang w:val="sr-Cyrl-RS"/>
        </w:rPr>
      </w:pPr>
      <w:r w:rsidRPr="00624855">
        <w:rPr>
          <w:rFonts w:ascii="Times New Roman" w:hAnsi="Times New Roman"/>
          <w:b/>
          <w:sz w:val="18"/>
          <w:szCs w:val="18"/>
          <w:lang w:val="sr-Cyrl-RS"/>
        </w:rPr>
        <w:lastRenderedPageBreak/>
        <w:t xml:space="preserve">Табела </w:t>
      </w:r>
      <w:r w:rsidR="001F38BB" w:rsidRPr="00624855">
        <w:rPr>
          <w:rFonts w:ascii="Times New Roman" w:hAnsi="Times New Roman"/>
          <w:b/>
          <w:sz w:val="18"/>
          <w:szCs w:val="18"/>
          <w:lang w:val="sr-Cyrl-RS"/>
        </w:rPr>
        <w:t>5</w:t>
      </w:r>
      <w:r w:rsidR="00BD6B85">
        <w:rPr>
          <w:rFonts w:ascii="Times New Roman" w:hAnsi="Times New Roman"/>
          <w:b/>
          <w:sz w:val="18"/>
          <w:szCs w:val="18"/>
          <w:lang w:val="sr-Cyrl-RS"/>
        </w:rPr>
        <w:t>3</w:t>
      </w:r>
      <w:r w:rsidRPr="00624855">
        <w:rPr>
          <w:rFonts w:ascii="Times New Roman" w:hAnsi="Times New Roman"/>
          <w:b/>
          <w:sz w:val="18"/>
          <w:szCs w:val="18"/>
          <w:lang w:val="sr-Cyrl-RS"/>
        </w:rPr>
        <w:t xml:space="preserve">. </w:t>
      </w:r>
      <w:r w:rsidRPr="00624855">
        <w:rPr>
          <w:rFonts w:ascii="Times New Roman" w:hAnsi="Times New Roman"/>
          <w:sz w:val="18"/>
          <w:szCs w:val="18"/>
          <w:lang w:val="sr-Cyrl-RS"/>
        </w:rPr>
        <w:t>Јединична вредност сортимената – просечно годишње</w:t>
      </w:r>
    </w:p>
    <w:tbl>
      <w:tblPr>
        <w:tblW w:w="10087"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40"/>
        <w:gridCol w:w="960"/>
        <w:gridCol w:w="960"/>
        <w:gridCol w:w="960"/>
        <w:gridCol w:w="960"/>
        <w:gridCol w:w="960"/>
        <w:gridCol w:w="960"/>
        <w:gridCol w:w="967"/>
        <w:gridCol w:w="960"/>
        <w:gridCol w:w="960"/>
      </w:tblGrid>
      <w:tr w:rsidR="00237337" w:rsidRPr="00FC03E3" w14:paraId="57B879BB" w14:textId="77777777" w:rsidTr="00AC042B">
        <w:trPr>
          <w:trHeight w:hRule="exact" w:val="397"/>
          <w:tblHeader/>
        </w:trPr>
        <w:tc>
          <w:tcPr>
            <w:tcW w:w="1440" w:type="dxa"/>
            <w:vMerge w:val="restart"/>
            <w:shd w:val="clear" w:color="auto" w:fill="BFBFBF" w:themeFill="background1" w:themeFillShade="BF"/>
            <w:noWrap/>
            <w:vAlign w:val="center"/>
          </w:tcPr>
          <w:p w14:paraId="504211BB" w14:textId="30F41EC8" w:rsidR="00237337" w:rsidRPr="00237337"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Врста дрвећа</w:t>
            </w:r>
          </w:p>
          <w:p w14:paraId="321C7598" w14:textId="204DB9C5" w:rsidR="00237337" w:rsidRPr="00FC03E3" w:rsidRDefault="00237337" w:rsidP="00237337">
            <w:pPr>
              <w:jc w:val="center"/>
              <w:rPr>
                <w:rFonts w:ascii="Times New Roman" w:eastAsia="Times New Roman" w:hAnsi="Times New Roman"/>
                <w:sz w:val="18"/>
                <w:szCs w:val="18"/>
                <w:lang w:val="en-GB" w:eastAsia="en-GB"/>
              </w:rPr>
            </w:pPr>
          </w:p>
        </w:tc>
        <w:tc>
          <w:tcPr>
            <w:tcW w:w="8647" w:type="dxa"/>
            <w:gridSpan w:val="9"/>
            <w:shd w:val="clear" w:color="auto" w:fill="BFBFBF" w:themeFill="background1" w:themeFillShade="BF"/>
            <w:noWrap/>
            <w:vAlign w:val="center"/>
            <w:hideMark/>
          </w:tcPr>
          <w:p w14:paraId="7FA77ECD" w14:textId="6C936186"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b/>
                <w:bCs/>
                <w:sz w:val="18"/>
                <w:szCs w:val="18"/>
                <w:lang w:val="sr-Cyrl-RS" w:eastAsia="en-GB"/>
              </w:rPr>
              <w:t>ЈЕДИНИЧНА ВЕРДНОСТ СОРТИМЕНАТА</w:t>
            </w:r>
          </w:p>
        </w:tc>
      </w:tr>
      <w:tr w:rsidR="00237337" w:rsidRPr="00FC03E3" w14:paraId="0EFF0B6D" w14:textId="77777777" w:rsidTr="00AC042B">
        <w:trPr>
          <w:trHeight w:hRule="exact" w:val="567"/>
          <w:tblHeader/>
        </w:trPr>
        <w:tc>
          <w:tcPr>
            <w:tcW w:w="1440" w:type="dxa"/>
            <w:vMerge/>
            <w:shd w:val="clear" w:color="auto" w:fill="BFBFBF" w:themeFill="background1" w:themeFillShade="BF"/>
            <w:noWrap/>
            <w:vAlign w:val="center"/>
          </w:tcPr>
          <w:p w14:paraId="5B22CD21" w14:textId="5D5CE821" w:rsidR="00237337" w:rsidRPr="00FC03E3" w:rsidRDefault="00237337" w:rsidP="00237337">
            <w:pPr>
              <w:jc w:val="center"/>
              <w:rPr>
                <w:rFonts w:ascii="Times New Roman" w:eastAsia="Times New Roman" w:hAnsi="Times New Roman"/>
                <w:sz w:val="18"/>
                <w:szCs w:val="18"/>
                <w:lang w:val="en-GB" w:eastAsia="en-GB"/>
              </w:rPr>
            </w:pPr>
          </w:p>
        </w:tc>
        <w:tc>
          <w:tcPr>
            <w:tcW w:w="960" w:type="dxa"/>
            <w:shd w:val="clear" w:color="auto" w:fill="BFBFBF" w:themeFill="background1" w:themeFillShade="BF"/>
            <w:noWrap/>
            <w:vAlign w:val="center"/>
            <w:hideMark/>
          </w:tcPr>
          <w:p w14:paraId="61244ECB" w14:textId="77777777" w:rsidR="00237337" w:rsidRPr="00FC03E3" w:rsidRDefault="00237337" w:rsidP="00237337">
            <w:pPr>
              <w:ind w:firstLine="0"/>
              <w:jc w:val="center"/>
              <w:rPr>
                <w:rFonts w:ascii="Times New Roman" w:eastAsia="Times New Roman" w:hAnsi="Times New Roman"/>
                <w:sz w:val="18"/>
                <w:szCs w:val="18"/>
                <w:lang w:val="en-GB" w:eastAsia="en-GB"/>
              </w:rPr>
            </w:pPr>
            <w:r w:rsidRPr="00FC03E3">
              <w:rPr>
                <w:rFonts w:ascii="Times New Roman" w:eastAsia="Times New Roman" w:hAnsi="Times New Roman"/>
                <w:sz w:val="18"/>
                <w:szCs w:val="18"/>
                <w:lang w:val="en-GB" w:eastAsia="en-GB"/>
              </w:rPr>
              <w:t>F</w:t>
            </w:r>
          </w:p>
        </w:tc>
        <w:tc>
          <w:tcPr>
            <w:tcW w:w="960" w:type="dxa"/>
            <w:shd w:val="clear" w:color="auto" w:fill="BFBFBF" w:themeFill="background1" w:themeFillShade="BF"/>
            <w:noWrap/>
            <w:vAlign w:val="center"/>
            <w:hideMark/>
          </w:tcPr>
          <w:p w14:paraId="48EF997D" w14:textId="77777777" w:rsidR="00237337" w:rsidRPr="00FC03E3" w:rsidRDefault="00237337" w:rsidP="00237337">
            <w:pPr>
              <w:ind w:firstLine="0"/>
              <w:jc w:val="center"/>
              <w:rPr>
                <w:rFonts w:ascii="Times New Roman" w:eastAsia="Times New Roman" w:hAnsi="Times New Roman"/>
                <w:sz w:val="18"/>
                <w:szCs w:val="18"/>
                <w:lang w:val="en-GB" w:eastAsia="en-GB"/>
              </w:rPr>
            </w:pPr>
            <w:r w:rsidRPr="00FC03E3">
              <w:rPr>
                <w:rFonts w:ascii="Times New Roman" w:eastAsia="Times New Roman" w:hAnsi="Times New Roman"/>
                <w:sz w:val="18"/>
                <w:szCs w:val="18"/>
                <w:lang w:val="en-GB" w:eastAsia="en-GB"/>
              </w:rPr>
              <w:t>L</w:t>
            </w:r>
          </w:p>
        </w:tc>
        <w:tc>
          <w:tcPr>
            <w:tcW w:w="960" w:type="dxa"/>
            <w:shd w:val="clear" w:color="auto" w:fill="BFBFBF" w:themeFill="background1" w:themeFillShade="BF"/>
            <w:noWrap/>
            <w:vAlign w:val="center"/>
            <w:hideMark/>
          </w:tcPr>
          <w:p w14:paraId="2AE01EC9" w14:textId="77777777" w:rsidR="00237337" w:rsidRPr="00FC03E3" w:rsidRDefault="00237337" w:rsidP="00237337">
            <w:pPr>
              <w:ind w:firstLine="0"/>
              <w:jc w:val="center"/>
              <w:rPr>
                <w:rFonts w:ascii="Times New Roman" w:eastAsia="Times New Roman" w:hAnsi="Times New Roman"/>
                <w:sz w:val="18"/>
                <w:szCs w:val="18"/>
                <w:lang w:val="en-GB" w:eastAsia="en-GB"/>
              </w:rPr>
            </w:pPr>
            <w:r w:rsidRPr="00FC03E3">
              <w:rPr>
                <w:rFonts w:ascii="Times New Roman" w:eastAsia="Times New Roman" w:hAnsi="Times New Roman"/>
                <w:sz w:val="18"/>
                <w:szCs w:val="18"/>
                <w:lang w:val="en-GB" w:eastAsia="en-GB"/>
              </w:rPr>
              <w:t>K</w:t>
            </w:r>
          </w:p>
        </w:tc>
        <w:tc>
          <w:tcPr>
            <w:tcW w:w="960" w:type="dxa"/>
            <w:shd w:val="clear" w:color="auto" w:fill="BFBFBF" w:themeFill="background1" w:themeFillShade="BF"/>
            <w:noWrap/>
            <w:vAlign w:val="center"/>
            <w:hideMark/>
          </w:tcPr>
          <w:p w14:paraId="7309DEB5" w14:textId="67B356DF" w:rsidR="00237337" w:rsidRPr="00FC03E3" w:rsidRDefault="00237337" w:rsidP="00237337">
            <w:pPr>
              <w:ind w:firstLine="0"/>
              <w:jc w:val="center"/>
              <w:rPr>
                <w:rFonts w:ascii="Times New Roman" w:eastAsia="Times New Roman" w:hAnsi="Times New Roman"/>
                <w:sz w:val="18"/>
                <w:szCs w:val="18"/>
                <w:lang w:val="sr-Cyrl-RS" w:eastAsia="en-GB"/>
              </w:rPr>
            </w:pPr>
            <w:r w:rsidRPr="00FC03E3">
              <w:rPr>
                <w:rFonts w:ascii="Times New Roman" w:eastAsia="Times New Roman" w:hAnsi="Times New Roman"/>
                <w:sz w:val="18"/>
                <w:szCs w:val="18"/>
                <w:lang w:val="en-GB" w:eastAsia="en-GB"/>
              </w:rPr>
              <w:t xml:space="preserve">I </w:t>
            </w:r>
            <w:r>
              <w:rPr>
                <w:rFonts w:ascii="Times New Roman" w:eastAsia="Times New Roman" w:hAnsi="Times New Roman"/>
                <w:sz w:val="18"/>
                <w:szCs w:val="18"/>
                <w:lang w:val="sr-Cyrl-RS" w:eastAsia="en-GB"/>
              </w:rPr>
              <w:t>класа</w:t>
            </w:r>
          </w:p>
        </w:tc>
        <w:tc>
          <w:tcPr>
            <w:tcW w:w="960" w:type="dxa"/>
            <w:shd w:val="clear" w:color="auto" w:fill="BFBFBF" w:themeFill="background1" w:themeFillShade="BF"/>
            <w:noWrap/>
            <w:vAlign w:val="center"/>
            <w:hideMark/>
          </w:tcPr>
          <w:p w14:paraId="5CB1AFDA" w14:textId="6EEC873C" w:rsidR="00237337" w:rsidRPr="00FC03E3" w:rsidRDefault="00237337" w:rsidP="00237337">
            <w:pPr>
              <w:ind w:firstLine="0"/>
              <w:jc w:val="center"/>
              <w:rPr>
                <w:rFonts w:ascii="Times New Roman" w:eastAsia="Times New Roman" w:hAnsi="Times New Roman"/>
                <w:sz w:val="18"/>
                <w:szCs w:val="18"/>
                <w:lang w:val="sr-Cyrl-RS" w:eastAsia="en-GB"/>
              </w:rPr>
            </w:pPr>
            <w:r w:rsidRPr="00FC03E3">
              <w:rPr>
                <w:rFonts w:ascii="Times New Roman" w:eastAsia="Times New Roman" w:hAnsi="Times New Roman"/>
                <w:sz w:val="18"/>
                <w:szCs w:val="18"/>
                <w:lang w:val="en-GB" w:eastAsia="en-GB"/>
              </w:rPr>
              <w:t xml:space="preserve">II </w:t>
            </w:r>
            <w:r>
              <w:rPr>
                <w:rFonts w:ascii="Times New Roman" w:eastAsia="Times New Roman" w:hAnsi="Times New Roman"/>
                <w:sz w:val="18"/>
                <w:szCs w:val="18"/>
                <w:lang w:val="sr-Cyrl-RS" w:eastAsia="en-GB"/>
              </w:rPr>
              <w:t>класа</w:t>
            </w:r>
          </w:p>
        </w:tc>
        <w:tc>
          <w:tcPr>
            <w:tcW w:w="960" w:type="dxa"/>
            <w:shd w:val="clear" w:color="auto" w:fill="BFBFBF" w:themeFill="background1" w:themeFillShade="BF"/>
            <w:noWrap/>
            <w:vAlign w:val="center"/>
            <w:hideMark/>
          </w:tcPr>
          <w:p w14:paraId="27B41FD4" w14:textId="42997FAE" w:rsidR="00237337" w:rsidRPr="00FC03E3" w:rsidRDefault="00237337" w:rsidP="00237337">
            <w:pPr>
              <w:ind w:firstLine="0"/>
              <w:jc w:val="center"/>
              <w:rPr>
                <w:rFonts w:ascii="Times New Roman" w:eastAsia="Times New Roman" w:hAnsi="Times New Roman"/>
                <w:sz w:val="18"/>
                <w:szCs w:val="18"/>
                <w:lang w:val="sr-Cyrl-RS" w:eastAsia="en-GB"/>
              </w:rPr>
            </w:pPr>
            <w:r w:rsidRPr="00FC03E3">
              <w:rPr>
                <w:rFonts w:ascii="Times New Roman" w:eastAsia="Times New Roman" w:hAnsi="Times New Roman"/>
                <w:sz w:val="18"/>
                <w:szCs w:val="18"/>
                <w:lang w:val="en-GB" w:eastAsia="en-GB"/>
              </w:rPr>
              <w:t xml:space="preserve">III </w:t>
            </w:r>
            <w:r>
              <w:rPr>
                <w:rFonts w:ascii="Times New Roman" w:eastAsia="Times New Roman" w:hAnsi="Times New Roman"/>
                <w:sz w:val="18"/>
                <w:szCs w:val="18"/>
                <w:lang w:val="sr-Cyrl-RS" w:eastAsia="en-GB"/>
              </w:rPr>
              <w:t>класа</w:t>
            </w:r>
          </w:p>
        </w:tc>
        <w:tc>
          <w:tcPr>
            <w:tcW w:w="967" w:type="dxa"/>
            <w:shd w:val="clear" w:color="auto" w:fill="BFBFBF" w:themeFill="background1" w:themeFillShade="BF"/>
            <w:vAlign w:val="center"/>
          </w:tcPr>
          <w:p w14:paraId="3A1EC5F1" w14:textId="1337EC60" w:rsidR="00237337" w:rsidRDefault="00237337" w:rsidP="00237337">
            <w:pPr>
              <w:ind w:firstLine="52"/>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Остала</w:t>
            </w:r>
          </w:p>
          <w:p w14:paraId="4435D57E" w14:textId="632640B2" w:rsidR="00237337" w:rsidRPr="00FC03E3" w:rsidRDefault="00237337" w:rsidP="00237337">
            <w:pPr>
              <w:ind w:firstLine="52"/>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техника</w:t>
            </w:r>
          </w:p>
        </w:tc>
        <w:tc>
          <w:tcPr>
            <w:tcW w:w="960" w:type="dxa"/>
            <w:shd w:val="clear" w:color="auto" w:fill="BFBFBF" w:themeFill="background1" w:themeFillShade="BF"/>
            <w:vAlign w:val="center"/>
          </w:tcPr>
          <w:p w14:paraId="0C5A6F72" w14:textId="60DC8F9C" w:rsidR="00237337"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Огревно</w:t>
            </w:r>
          </w:p>
          <w:p w14:paraId="604C1591" w14:textId="66B1A97C" w:rsidR="00237337" w:rsidRPr="00FC03E3"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960" w:type="dxa"/>
            <w:shd w:val="clear" w:color="auto" w:fill="BFBFBF" w:themeFill="background1" w:themeFillShade="BF"/>
            <w:noWrap/>
            <w:vAlign w:val="center"/>
            <w:hideMark/>
          </w:tcPr>
          <w:p w14:paraId="61E450DD" w14:textId="087E33BC" w:rsidR="00237337" w:rsidRPr="00FC03E3"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Целулоза</w:t>
            </w:r>
          </w:p>
        </w:tc>
      </w:tr>
      <w:tr w:rsidR="00237337" w:rsidRPr="00FC03E3" w14:paraId="43623429" w14:textId="77777777" w:rsidTr="00AC042B">
        <w:trPr>
          <w:trHeight w:val="259"/>
          <w:tblHeader/>
        </w:trPr>
        <w:tc>
          <w:tcPr>
            <w:tcW w:w="1440" w:type="dxa"/>
            <w:vMerge/>
            <w:shd w:val="clear" w:color="auto" w:fill="BFBFBF" w:themeFill="background1" w:themeFillShade="BF"/>
            <w:noWrap/>
            <w:vAlign w:val="center"/>
            <w:hideMark/>
          </w:tcPr>
          <w:p w14:paraId="7B47E606" w14:textId="21361735" w:rsidR="00237337" w:rsidRPr="00FC03E3" w:rsidRDefault="00237337" w:rsidP="00237337">
            <w:pPr>
              <w:ind w:firstLine="0"/>
              <w:jc w:val="center"/>
              <w:rPr>
                <w:rFonts w:ascii="Times New Roman" w:eastAsia="Times New Roman" w:hAnsi="Times New Roman"/>
                <w:sz w:val="18"/>
                <w:szCs w:val="18"/>
                <w:lang w:val="en-GB" w:eastAsia="en-GB"/>
              </w:rPr>
            </w:pPr>
          </w:p>
        </w:tc>
        <w:tc>
          <w:tcPr>
            <w:tcW w:w="960" w:type="dxa"/>
            <w:shd w:val="clear" w:color="auto" w:fill="BFBFBF" w:themeFill="background1" w:themeFillShade="BF"/>
            <w:noWrap/>
            <w:vAlign w:val="center"/>
            <w:hideMark/>
          </w:tcPr>
          <w:p w14:paraId="10506EC4" w14:textId="06178626"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78B60EF8" w14:textId="110D6029"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7B694204" w14:textId="1F44731E"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10169276" w14:textId="649EB92D"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4CFD67D9" w14:textId="14A24650"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3085C567" w14:textId="5A0B11E3"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7" w:type="dxa"/>
            <w:shd w:val="clear" w:color="auto" w:fill="BFBFBF" w:themeFill="background1" w:themeFillShade="BF"/>
            <w:noWrap/>
            <w:vAlign w:val="center"/>
            <w:hideMark/>
          </w:tcPr>
          <w:p w14:paraId="16F2C488" w14:textId="7FDFE385"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7A6A4D26" w14:textId="64EB922B"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c>
          <w:tcPr>
            <w:tcW w:w="960" w:type="dxa"/>
            <w:shd w:val="clear" w:color="auto" w:fill="BFBFBF" w:themeFill="background1" w:themeFillShade="BF"/>
            <w:noWrap/>
            <w:vAlign w:val="center"/>
            <w:hideMark/>
          </w:tcPr>
          <w:p w14:paraId="5B1EB067" w14:textId="67DC552E" w:rsidR="00237337" w:rsidRPr="00FC03E3" w:rsidRDefault="00237337" w:rsidP="0023733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sr-Cyrl-RS" w:eastAsia="en-GB"/>
              </w:rPr>
              <w:t>дин</w:t>
            </w:r>
            <w:r w:rsidRPr="00FC03E3">
              <w:rPr>
                <w:rFonts w:ascii="Times New Roman" w:eastAsia="Times New Roman" w:hAnsi="Times New Roman"/>
                <w:sz w:val="18"/>
                <w:szCs w:val="18"/>
                <w:lang w:val="en-GB" w:eastAsia="en-GB"/>
              </w:rPr>
              <w:t>/m</w:t>
            </w:r>
            <w:r w:rsidRPr="00FC03E3">
              <w:rPr>
                <w:rFonts w:ascii="Times New Roman" w:eastAsia="Times New Roman" w:hAnsi="Times New Roman"/>
                <w:sz w:val="18"/>
                <w:szCs w:val="18"/>
                <w:vertAlign w:val="superscript"/>
                <w:lang w:val="en-GB" w:eastAsia="en-GB"/>
              </w:rPr>
              <w:t>3</w:t>
            </w:r>
          </w:p>
        </w:tc>
      </w:tr>
      <w:tr w:rsidR="00FC03E3" w:rsidRPr="00FC03E3" w14:paraId="375F7AC4" w14:textId="77777777" w:rsidTr="00717E3F">
        <w:trPr>
          <w:trHeight w:hRule="exact" w:val="284"/>
        </w:trPr>
        <w:tc>
          <w:tcPr>
            <w:tcW w:w="1440" w:type="dxa"/>
            <w:shd w:val="clear" w:color="000000" w:fill="FFFFFF"/>
            <w:noWrap/>
            <w:vAlign w:val="center"/>
          </w:tcPr>
          <w:p w14:paraId="4927CFA4" w14:textId="7DB77C99"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960" w:type="dxa"/>
            <w:shd w:val="clear" w:color="000000" w:fill="FFFFFF"/>
            <w:noWrap/>
            <w:vAlign w:val="center"/>
            <w:hideMark/>
          </w:tcPr>
          <w:p w14:paraId="17559568" w14:textId="1DFA143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49516D8E" w14:textId="1DE5F984"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53E4B1F5" w14:textId="1AA202A4"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078BE7E3" w14:textId="544BFE3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1D4BA7D0" w14:textId="02640CAD"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7A71A0D0" w14:textId="5346FF05" w:rsidR="00FC03E3" w:rsidRPr="00FC03E3" w:rsidRDefault="00FC03E3" w:rsidP="00866709">
            <w:pPr>
              <w:ind w:firstLine="0"/>
              <w:jc w:val="center"/>
              <w:rPr>
                <w:rFonts w:ascii="Times New Roman" w:eastAsia="Times New Roman" w:hAnsi="Times New Roman"/>
                <w:sz w:val="18"/>
                <w:szCs w:val="18"/>
                <w:lang w:val="en-GB" w:eastAsia="en-GB"/>
              </w:rPr>
            </w:pPr>
          </w:p>
        </w:tc>
        <w:tc>
          <w:tcPr>
            <w:tcW w:w="967" w:type="dxa"/>
            <w:shd w:val="clear" w:color="000000" w:fill="FFFFFF"/>
            <w:noWrap/>
            <w:vAlign w:val="center"/>
            <w:hideMark/>
          </w:tcPr>
          <w:p w14:paraId="74334BFD" w14:textId="03BD9EEF"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3.798</w:t>
            </w:r>
          </w:p>
        </w:tc>
        <w:tc>
          <w:tcPr>
            <w:tcW w:w="960" w:type="dxa"/>
            <w:shd w:val="clear" w:color="000000" w:fill="FFFFFF"/>
            <w:noWrap/>
            <w:vAlign w:val="center"/>
            <w:hideMark/>
          </w:tcPr>
          <w:p w14:paraId="6EF70FA2" w14:textId="03ADEC1D"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171FBB41" w14:textId="4B42A503" w:rsidR="00FC03E3" w:rsidRPr="007102E2" w:rsidRDefault="007102E2"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FC03E3" w:rsidRPr="00FC03E3" w14:paraId="09A01FD3" w14:textId="77777777" w:rsidTr="00717E3F">
        <w:trPr>
          <w:trHeight w:hRule="exact" w:val="284"/>
        </w:trPr>
        <w:tc>
          <w:tcPr>
            <w:tcW w:w="1440" w:type="dxa"/>
            <w:shd w:val="clear" w:color="000000" w:fill="FFFFFF"/>
            <w:noWrap/>
            <w:vAlign w:val="center"/>
          </w:tcPr>
          <w:p w14:paraId="64F575FC" w14:textId="7B143623" w:rsidR="00FC03E3" w:rsidRPr="00717E3F"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960" w:type="dxa"/>
            <w:shd w:val="clear" w:color="000000" w:fill="FFFFFF"/>
            <w:noWrap/>
            <w:vAlign w:val="center"/>
            <w:hideMark/>
          </w:tcPr>
          <w:p w14:paraId="37BC3B02" w14:textId="55BCF92D"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4B309C3C" w14:textId="4DB018BA"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22E681D7" w14:textId="77B16831"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000FD8FF" w14:textId="6BF70AB9"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7B04517A" w14:textId="7F633CD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6FB6A0EB" w14:textId="1D21D1A9" w:rsidR="00FC03E3" w:rsidRPr="00FC03E3" w:rsidRDefault="00FC03E3" w:rsidP="00866709">
            <w:pPr>
              <w:ind w:firstLine="0"/>
              <w:jc w:val="center"/>
              <w:rPr>
                <w:rFonts w:ascii="Times New Roman" w:eastAsia="Times New Roman" w:hAnsi="Times New Roman"/>
                <w:sz w:val="18"/>
                <w:szCs w:val="18"/>
                <w:lang w:val="en-GB" w:eastAsia="en-GB"/>
              </w:rPr>
            </w:pPr>
          </w:p>
        </w:tc>
        <w:tc>
          <w:tcPr>
            <w:tcW w:w="967" w:type="dxa"/>
            <w:shd w:val="clear" w:color="000000" w:fill="FFFFFF"/>
            <w:noWrap/>
            <w:vAlign w:val="center"/>
            <w:hideMark/>
          </w:tcPr>
          <w:p w14:paraId="4C4838B4" w14:textId="5D5F6207"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960" w:type="dxa"/>
            <w:shd w:val="clear" w:color="000000" w:fill="FFFFFF"/>
            <w:noWrap/>
            <w:vAlign w:val="center"/>
          </w:tcPr>
          <w:p w14:paraId="09B4296F" w14:textId="424EA421"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FA64B35" w14:textId="7514A9F6" w:rsidR="00FC03E3" w:rsidRPr="00FC03E3" w:rsidRDefault="00FC03E3" w:rsidP="00866709">
            <w:pPr>
              <w:ind w:firstLine="0"/>
              <w:jc w:val="center"/>
              <w:rPr>
                <w:rFonts w:ascii="Times New Roman" w:eastAsia="Times New Roman" w:hAnsi="Times New Roman"/>
                <w:sz w:val="18"/>
                <w:szCs w:val="18"/>
                <w:lang w:val="en-GB" w:eastAsia="en-GB"/>
              </w:rPr>
            </w:pPr>
          </w:p>
        </w:tc>
      </w:tr>
      <w:tr w:rsidR="00FC03E3" w:rsidRPr="00FC03E3" w14:paraId="7D2D7FF9" w14:textId="77777777" w:rsidTr="00717E3F">
        <w:trPr>
          <w:trHeight w:hRule="exact" w:val="284"/>
        </w:trPr>
        <w:tc>
          <w:tcPr>
            <w:tcW w:w="1440" w:type="dxa"/>
            <w:noWrap/>
            <w:vAlign w:val="center"/>
          </w:tcPr>
          <w:p w14:paraId="75AF322E" w14:textId="25D03F07"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960" w:type="dxa"/>
            <w:shd w:val="clear" w:color="000000" w:fill="FFFFFF"/>
            <w:noWrap/>
            <w:vAlign w:val="center"/>
            <w:hideMark/>
          </w:tcPr>
          <w:p w14:paraId="5D24FA3B" w14:textId="34C936F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6EA09C72" w14:textId="264E20C2"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229EBAA6" w14:textId="1E4B7E7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3E6B483F" w14:textId="513F090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34BF7FD7" w14:textId="7A49FFB2"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hideMark/>
          </w:tcPr>
          <w:p w14:paraId="3198249D" w14:textId="03E34BAD" w:rsidR="00FC03E3" w:rsidRPr="00FC03E3" w:rsidRDefault="00FC03E3" w:rsidP="00866709">
            <w:pPr>
              <w:ind w:firstLine="0"/>
              <w:jc w:val="center"/>
              <w:rPr>
                <w:rFonts w:ascii="Times New Roman" w:eastAsia="Times New Roman" w:hAnsi="Times New Roman"/>
                <w:sz w:val="18"/>
                <w:szCs w:val="18"/>
                <w:lang w:val="en-GB" w:eastAsia="en-GB"/>
              </w:rPr>
            </w:pPr>
          </w:p>
        </w:tc>
        <w:tc>
          <w:tcPr>
            <w:tcW w:w="967" w:type="dxa"/>
            <w:shd w:val="clear" w:color="000000" w:fill="FFFFFF"/>
            <w:noWrap/>
            <w:vAlign w:val="center"/>
            <w:hideMark/>
          </w:tcPr>
          <w:p w14:paraId="34C155C8" w14:textId="660DDDB8"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3.798</w:t>
            </w:r>
          </w:p>
        </w:tc>
        <w:tc>
          <w:tcPr>
            <w:tcW w:w="960" w:type="dxa"/>
            <w:shd w:val="clear" w:color="000000" w:fill="FFFFFF"/>
            <w:noWrap/>
            <w:vAlign w:val="center"/>
          </w:tcPr>
          <w:p w14:paraId="78049CB7" w14:textId="5DFB65F8"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3FD081F" w14:textId="11BE49C7"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FC03E3" w:rsidRPr="00FC03E3" w14:paraId="1F880B13" w14:textId="77777777" w:rsidTr="00717E3F">
        <w:trPr>
          <w:trHeight w:hRule="exact" w:val="284"/>
        </w:trPr>
        <w:tc>
          <w:tcPr>
            <w:tcW w:w="1440" w:type="dxa"/>
            <w:noWrap/>
            <w:vAlign w:val="center"/>
          </w:tcPr>
          <w:p w14:paraId="382E5E00" w14:textId="152930D2"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960" w:type="dxa"/>
            <w:shd w:val="clear" w:color="000000" w:fill="FFFFFF"/>
            <w:noWrap/>
            <w:vAlign w:val="center"/>
          </w:tcPr>
          <w:p w14:paraId="65D8E576" w14:textId="32188E4A"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4CE7DA4D" w14:textId="4A9ADCE1"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75AE8E2B" w14:textId="1FB7007F" w:rsidR="00FC03E3" w:rsidRPr="00FC03E3" w:rsidRDefault="00FC03E3" w:rsidP="00866709">
            <w:pPr>
              <w:ind w:firstLine="0"/>
              <w:jc w:val="center"/>
              <w:rPr>
                <w:rFonts w:ascii="Times New Roman" w:eastAsia="Times New Roman" w:hAnsi="Times New Roman"/>
                <w:b/>
                <w:bCs/>
                <w:sz w:val="18"/>
                <w:szCs w:val="18"/>
                <w:lang w:val="en-GB" w:eastAsia="en-GB"/>
              </w:rPr>
            </w:pPr>
          </w:p>
        </w:tc>
        <w:tc>
          <w:tcPr>
            <w:tcW w:w="960" w:type="dxa"/>
            <w:shd w:val="clear" w:color="000000" w:fill="FFFFFF"/>
            <w:noWrap/>
            <w:vAlign w:val="center"/>
          </w:tcPr>
          <w:p w14:paraId="4490EB6D" w14:textId="6D959D0D"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06A48C58" w14:textId="4F9A4D5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71A8B3FA" w14:textId="2FD66981" w:rsidR="00FC03E3" w:rsidRPr="00FC03E3" w:rsidRDefault="00FC03E3" w:rsidP="00866709">
            <w:pPr>
              <w:ind w:firstLine="0"/>
              <w:jc w:val="center"/>
              <w:rPr>
                <w:rFonts w:ascii="Times New Roman" w:eastAsia="Times New Roman" w:hAnsi="Times New Roman"/>
                <w:sz w:val="18"/>
                <w:szCs w:val="18"/>
                <w:lang w:val="en-GB" w:eastAsia="en-GB"/>
              </w:rPr>
            </w:pPr>
          </w:p>
        </w:tc>
        <w:tc>
          <w:tcPr>
            <w:tcW w:w="967" w:type="dxa"/>
            <w:shd w:val="clear" w:color="000000" w:fill="FFFFFF"/>
            <w:noWrap/>
            <w:vAlign w:val="center"/>
          </w:tcPr>
          <w:p w14:paraId="700D7DDF" w14:textId="1444D61A"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0A2BE2F" w14:textId="648AB700" w:rsidR="00FC03E3" w:rsidRPr="00560D92"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960" w:type="dxa"/>
            <w:shd w:val="clear" w:color="000000" w:fill="FFFFFF"/>
            <w:noWrap/>
            <w:vAlign w:val="center"/>
          </w:tcPr>
          <w:p w14:paraId="0E66F9C1" w14:textId="2A14D912" w:rsidR="00FC03E3" w:rsidRPr="00FC03E3" w:rsidRDefault="00FC03E3" w:rsidP="00866709">
            <w:pPr>
              <w:ind w:firstLine="0"/>
              <w:jc w:val="center"/>
              <w:rPr>
                <w:rFonts w:ascii="Times New Roman" w:eastAsia="Times New Roman" w:hAnsi="Times New Roman"/>
                <w:sz w:val="18"/>
                <w:szCs w:val="18"/>
                <w:lang w:val="en-GB" w:eastAsia="en-GB"/>
              </w:rPr>
            </w:pPr>
          </w:p>
        </w:tc>
      </w:tr>
      <w:tr w:rsidR="00FC03E3" w:rsidRPr="00FC03E3" w14:paraId="0F795AC1" w14:textId="77777777" w:rsidTr="00717E3F">
        <w:trPr>
          <w:trHeight w:hRule="exact" w:val="284"/>
        </w:trPr>
        <w:tc>
          <w:tcPr>
            <w:tcW w:w="1440" w:type="dxa"/>
            <w:noWrap/>
            <w:vAlign w:val="center"/>
          </w:tcPr>
          <w:p w14:paraId="411DA6F4" w14:textId="3A680333"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960" w:type="dxa"/>
            <w:shd w:val="clear" w:color="000000" w:fill="FFFFFF"/>
            <w:noWrap/>
            <w:vAlign w:val="center"/>
          </w:tcPr>
          <w:p w14:paraId="299AAA52" w14:textId="7376A3F5"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D84D0CD" w14:textId="66C6CB6B"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B4B071D" w14:textId="655AC86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85CB7AD" w14:textId="5B36EE24"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47FF6760" w14:textId="39ED2F28"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C2DAD8F" w14:textId="0374FBD1" w:rsidR="00FC03E3" w:rsidRPr="00FC03E3" w:rsidRDefault="00FC03E3" w:rsidP="00866709">
            <w:pPr>
              <w:ind w:firstLine="0"/>
              <w:jc w:val="center"/>
              <w:rPr>
                <w:rFonts w:ascii="Times New Roman" w:eastAsia="Times New Roman" w:hAnsi="Times New Roman"/>
                <w:sz w:val="18"/>
                <w:szCs w:val="18"/>
                <w:lang w:val="en-GB" w:eastAsia="en-GB"/>
              </w:rPr>
            </w:pPr>
          </w:p>
        </w:tc>
        <w:tc>
          <w:tcPr>
            <w:tcW w:w="967" w:type="dxa"/>
            <w:shd w:val="clear" w:color="000000" w:fill="FFFFFF"/>
            <w:noWrap/>
            <w:vAlign w:val="center"/>
          </w:tcPr>
          <w:p w14:paraId="6F681F10" w14:textId="2CDC0C46"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960" w:type="dxa"/>
            <w:shd w:val="clear" w:color="000000" w:fill="FFFFFF"/>
            <w:noWrap/>
            <w:vAlign w:val="center"/>
          </w:tcPr>
          <w:p w14:paraId="087C9A08" w14:textId="64F9359A"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960" w:type="dxa"/>
            <w:shd w:val="clear" w:color="000000" w:fill="FFFFFF"/>
            <w:noWrap/>
            <w:vAlign w:val="center"/>
          </w:tcPr>
          <w:p w14:paraId="2F2DEA11" w14:textId="73176B98" w:rsidR="00FC03E3" w:rsidRPr="00FC03E3" w:rsidRDefault="00FC03E3" w:rsidP="00866709">
            <w:pPr>
              <w:ind w:firstLine="0"/>
              <w:jc w:val="center"/>
              <w:rPr>
                <w:rFonts w:ascii="Times New Roman" w:eastAsia="Times New Roman" w:hAnsi="Times New Roman"/>
                <w:sz w:val="18"/>
                <w:szCs w:val="18"/>
                <w:lang w:val="en-GB" w:eastAsia="en-GB"/>
              </w:rPr>
            </w:pPr>
          </w:p>
        </w:tc>
      </w:tr>
      <w:tr w:rsidR="00FC03E3" w:rsidRPr="00FC03E3" w14:paraId="5D09FE33" w14:textId="77777777" w:rsidTr="00717E3F">
        <w:trPr>
          <w:trHeight w:hRule="exact" w:val="284"/>
        </w:trPr>
        <w:tc>
          <w:tcPr>
            <w:tcW w:w="1440" w:type="dxa"/>
            <w:noWrap/>
            <w:vAlign w:val="center"/>
          </w:tcPr>
          <w:p w14:paraId="3D9B6A04" w14:textId="652121C2"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960" w:type="dxa"/>
            <w:shd w:val="clear" w:color="000000" w:fill="FFFFFF"/>
            <w:noWrap/>
            <w:vAlign w:val="center"/>
          </w:tcPr>
          <w:p w14:paraId="0E3EF55F" w14:textId="7AC4282C"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057EFCA" w14:textId="448D460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896EDA6" w14:textId="29AF48EC"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0127EE46" w14:textId="4DCC178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73EC954B" w14:textId="7CA129C3"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6286258" w14:textId="1EB00DEE" w:rsidR="00FC03E3" w:rsidRPr="007102E2" w:rsidRDefault="007102E2"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6.033</w:t>
            </w:r>
          </w:p>
        </w:tc>
        <w:tc>
          <w:tcPr>
            <w:tcW w:w="967" w:type="dxa"/>
            <w:shd w:val="clear" w:color="000000" w:fill="FFFFFF"/>
            <w:noWrap/>
            <w:vAlign w:val="center"/>
          </w:tcPr>
          <w:p w14:paraId="6651B856" w14:textId="396C8876"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5.161</w:t>
            </w:r>
          </w:p>
        </w:tc>
        <w:tc>
          <w:tcPr>
            <w:tcW w:w="960" w:type="dxa"/>
            <w:shd w:val="clear" w:color="000000" w:fill="FFFFFF"/>
            <w:noWrap/>
            <w:vAlign w:val="center"/>
          </w:tcPr>
          <w:p w14:paraId="6819AA6F" w14:textId="7350F63C"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960" w:type="dxa"/>
            <w:shd w:val="clear" w:color="000000" w:fill="FFFFFF"/>
            <w:noWrap/>
            <w:vAlign w:val="center"/>
          </w:tcPr>
          <w:p w14:paraId="3BAC5372" w14:textId="297CD0E9" w:rsidR="00FC03E3" w:rsidRPr="00FC03E3" w:rsidRDefault="00FC03E3" w:rsidP="00866709">
            <w:pPr>
              <w:ind w:firstLine="0"/>
              <w:jc w:val="center"/>
              <w:rPr>
                <w:rFonts w:ascii="Times New Roman" w:eastAsia="Times New Roman" w:hAnsi="Times New Roman"/>
                <w:sz w:val="18"/>
                <w:szCs w:val="18"/>
                <w:lang w:val="en-GB" w:eastAsia="en-GB"/>
              </w:rPr>
            </w:pPr>
          </w:p>
        </w:tc>
      </w:tr>
      <w:tr w:rsidR="00FC03E3" w:rsidRPr="00FC03E3" w14:paraId="48A143D3" w14:textId="77777777" w:rsidTr="00717E3F">
        <w:trPr>
          <w:trHeight w:hRule="exact" w:val="284"/>
        </w:trPr>
        <w:tc>
          <w:tcPr>
            <w:tcW w:w="1440" w:type="dxa"/>
            <w:noWrap/>
            <w:vAlign w:val="center"/>
          </w:tcPr>
          <w:p w14:paraId="6369D6CC" w14:textId="3EAF3E8E"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960" w:type="dxa"/>
            <w:shd w:val="clear" w:color="000000" w:fill="FFFFFF"/>
            <w:noWrap/>
            <w:vAlign w:val="center"/>
          </w:tcPr>
          <w:p w14:paraId="6E623C01" w14:textId="1C420207"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15.259</w:t>
            </w:r>
          </w:p>
        </w:tc>
        <w:tc>
          <w:tcPr>
            <w:tcW w:w="960" w:type="dxa"/>
            <w:shd w:val="clear" w:color="000000" w:fill="FFFFFF"/>
            <w:noWrap/>
            <w:vAlign w:val="center"/>
          </w:tcPr>
          <w:p w14:paraId="49A4E1C8" w14:textId="598B2535"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10.900</w:t>
            </w:r>
          </w:p>
        </w:tc>
        <w:tc>
          <w:tcPr>
            <w:tcW w:w="960" w:type="dxa"/>
            <w:shd w:val="clear" w:color="000000" w:fill="FFFFFF"/>
            <w:noWrap/>
            <w:vAlign w:val="center"/>
          </w:tcPr>
          <w:p w14:paraId="55769364" w14:textId="2EB8AD4D"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9.538</w:t>
            </w:r>
          </w:p>
        </w:tc>
        <w:tc>
          <w:tcPr>
            <w:tcW w:w="960" w:type="dxa"/>
            <w:shd w:val="clear" w:color="000000" w:fill="FFFFFF"/>
            <w:noWrap/>
            <w:vAlign w:val="center"/>
          </w:tcPr>
          <w:p w14:paraId="41014615" w14:textId="5784315C"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7.332</w:t>
            </w:r>
          </w:p>
        </w:tc>
        <w:tc>
          <w:tcPr>
            <w:tcW w:w="960" w:type="dxa"/>
            <w:shd w:val="clear" w:color="000000" w:fill="FFFFFF"/>
            <w:noWrap/>
            <w:vAlign w:val="center"/>
          </w:tcPr>
          <w:p w14:paraId="68EA7CE7" w14:textId="7AEB1EC6"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5.994</w:t>
            </w:r>
          </w:p>
        </w:tc>
        <w:tc>
          <w:tcPr>
            <w:tcW w:w="960" w:type="dxa"/>
            <w:shd w:val="clear" w:color="000000" w:fill="FFFFFF"/>
            <w:noWrap/>
            <w:vAlign w:val="center"/>
          </w:tcPr>
          <w:p w14:paraId="06C68BA1" w14:textId="5BEC10F6"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4.967</w:t>
            </w:r>
          </w:p>
        </w:tc>
        <w:tc>
          <w:tcPr>
            <w:tcW w:w="967" w:type="dxa"/>
            <w:shd w:val="clear" w:color="000000" w:fill="FFFFFF"/>
            <w:noWrap/>
            <w:vAlign w:val="center"/>
          </w:tcPr>
          <w:p w14:paraId="09E74D93" w14:textId="28D499E2"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0997A8B8" w14:textId="62F79349"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3.305</w:t>
            </w:r>
          </w:p>
        </w:tc>
        <w:tc>
          <w:tcPr>
            <w:tcW w:w="960" w:type="dxa"/>
            <w:shd w:val="clear" w:color="000000" w:fill="FFFFFF"/>
            <w:noWrap/>
            <w:vAlign w:val="center"/>
          </w:tcPr>
          <w:p w14:paraId="1A3043AF" w14:textId="52461193" w:rsidR="00FC03E3" w:rsidRPr="00FC03E3" w:rsidRDefault="00FC03E3" w:rsidP="00866709">
            <w:pPr>
              <w:ind w:firstLine="0"/>
              <w:jc w:val="center"/>
              <w:rPr>
                <w:rFonts w:ascii="Times New Roman" w:eastAsia="Times New Roman" w:hAnsi="Times New Roman"/>
                <w:sz w:val="18"/>
                <w:szCs w:val="18"/>
                <w:lang w:val="en-GB" w:eastAsia="en-GB"/>
              </w:rPr>
            </w:pPr>
          </w:p>
        </w:tc>
      </w:tr>
      <w:tr w:rsidR="00FC03E3" w:rsidRPr="00FC03E3" w14:paraId="025D79B3" w14:textId="77777777" w:rsidTr="00717E3F">
        <w:trPr>
          <w:trHeight w:hRule="exact" w:val="284"/>
        </w:trPr>
        <w:tc>
          <w:tcPr>
            <w:tcW w:w="1440" w:type="dxa"/>
            <w:noWrap/>
            <w:vAlign w:val="center"/>
          </w:tcPr>
          <w:p w14:paraId="098419AD" w14:textId="16E3F4BA"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960" w:type="dxa"/>
            <w:shd w:val="clear" w:color="000000" w:fill="FFFFFF"/>
            <w:noWrap/>
            <w:vAlign w:val="center"/>
          </w:tcPr>
          <w:p w14:paraId="2BD9BE17" w14:textId="3AB75EDE"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B5E53B1" w14:textId="4E1FF2ED"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4CBD9740" w14:textId="61F6A4DF"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06045F2" w14:textId="01EC514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8682AA2" w14:textId="3EBD5ED8"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3F385AE6" w14:textId="3644EB20"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4.993</w:t>
            </w:r>
          </w:p>
        </w:tc>
        <w:tc>
          <w:tcPr>
            <w:tcW w:w="967" w:type="dxa"/>
            <w:shd w:val="clear" w:color="000000" w:fill="FFFFFF"/>
            <w:noWrap/>
            <w:vAlign w:val="center"/>
          </w:tcPr>
          <w:p w14:paraId="7003FF6B" w14:textId="0FC4017F"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960" w:type="dxa"/>
            <w:shd w:val="clear" w:color="000000" w:fill="FFFFFF"/>
            <w:noWrap/>
            <w:vAlign w:val="center"/>
          </w:tcPr>
          <w:p w14:paraId="646AB237" w14:textId="6DD79B29"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C43DC0B" w14:textId="0D9D76AC" w:rsidR="00FC03E3" w:rsidRPr="007833D7"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FC03E3" w:rsidRPr="00FC03E3" w14:paraId="019082FD" w14:textId="77777777" w:rsidTr="00717E3F">
        <w:trPr>
          <w:trHeight w:hRule="exact" w:val="284"/>
        </w:trPr>
        <w:tc>
          <w:tcPr>
            <w:tcW w:w="1440" w:type="dxa"/>
            <w:noWrap/>
            <w:vAlign w:val="center"/>
          </w:tcPr>
          <w:p w14:paraId="57128A7D" w14:textId="3C1AB577"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Бели бор</w:t>
            </w:r>
          </w:p>
        </w:tc>
        <w:tc>
          <w:tcPr>
            <w:tcW w:w="960" w:type="dxa"/>
            <w:shd w:val="clear" w:color="000000" w:fill="FFFFFF"/>
            <w:noWrap/>
            <w:vAlign w:val="center"/>
          </w:tcPr>
          <w:p w14:paraId="7D57BBAB" w14:textId="1529E428"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9C7934C" w14:textId="3EBDDF3C"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86A8DF8" w14:textId="618176F7"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AD5483F" w14:textId="0B26D97F" w:rsidR="00FC03E3" w:rsidRPr="00560D92" w:rsidRDefault="00FC03E3" w:rsidP="00866709">
            <w:pPr>
              <w:ind w:firstLine="0"/>
              <w:jc w:val="center"/>
              <w:rPr>
                <w:rFonts w:ascii="Times New Roman" w:eastAsia="Times New Roman" w:hAnsi="Times New Roman"/>
                <w:sz w:val="18"/>
                <w:szCs w:val="18"/>
                <w:lang w:val="sr-Cyrl-RS" w:eastAsia="en-GB"/>
              </w:rPr>
            </w:pPr>
          </w:p>
        </w:tc>
        <w:tc>
          <w:tcPr>
            <w:tcW w:w="960" w:type="dxa"/>
            <w:shd w:val="clear" w:color="000000" w:fill="FFFFFF"/>
            <w:noWrap/>
            <w:vAlign w:val="center"/>
          </w:tcPr>
          <w:p w14:paraId="43417AF8" w14:textId="3D05309D" w:rsidR="00FC03E3" w:rsidRPr="00560D92" w:rsidRDefault="00FC03E3" w:rsidP="00866709">
            <w:pPr>
              <w:ind w:firstLine="0"/>
              <w:jc w:val="center"/>
              <w:rPr>
                <w:rFonts w:ascii="Times New Roman" w:eastAsia="Times New Roman" w:hAnsi="Times New Roman"/>
                <w:sz w:val="18"/>
                <w:szCs w:val="18"/>
                <w:lang w:val="sr-Cyrl-RS" w:eastAsia="en-GB"/>
              </w:rPr>
            </w:pPr>
          </w:p>
        </w:tc>
        <w:tc>
          <w:tcPr>
            <w:tcW w:w="960" w:type="dxa"/>
            <w:shd w:val="clear" w:color="000000" w:fill="FFFFFF"/>
            <w:noWrap/>
            <w:vAlign w:val="center"/>
          </w:tcPr>
          <w:p w14:paraId="42174D04" w14:textId="28C38ED1" w:rsidR="00FC03E3" w:rsidRPr="00560D92"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967" w:type="dxa"/>
            <w:shd w:val="clear" w:color="000000" w:fill="FFFFFF"/>
            <w:noWrap/>
            <w:vAlign w:val="center"/>
          </w:tcPr>
          <w:p w14:paraId="12F272E4" w14:textId="0A74B0AD" w:rsidR="00FC03E3" w:rsidRPr="00560D92" w:rsidRDefault="007833D7"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960" w:type="dxa"/>
            <w:shd w:val="clear" w:color="000000" w:fill="FFFFFF"/>
            <w:noWrap/>
            <w:vAlign w:val="center"/>
          </w:tcPr>
          <w:p w14:paraId="7A2E3F89" w14:textId="6C12CADA"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B485923" w14:textId="7953ACBB" w:rsidR="00FC03E3"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FC03E3" w:rsidRPr="00FC03E3" w14:paraId="21139F1F" w14:textId="77777777" w:rsidTr="00717E3F">
        <w:trPr>
          <w:trHeight w:hRule="exact" w:val="284"/>
        </w:trPr>
        <w:tc>
          <w:tcPr>
            <w:tcW w:w="1440" w:type="dxa"/>
            <w:noWrap/>
            <w:vAlign w:val="center"/>
          </w:tcPr>
          <w:p w14:paraId="1FFDCD46" w14:textId="2E71B197" w:rsidR="00FC03E3"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Боровац</w:t>
            </w:r>
          </w:p>
        </w:tc>
        <w:tc>
          <w:tcPr>
            <w:tcW w:w="960" w:type="dxa"/>
            <w:shd w:val="clear" w:color="000000" w:fill="FFFFFF"/>
            <w:noWrap/>
            <w:vAlign w:val="center"/>
          </w:tcPr>
          <w:p w14:paraId="66B8B418" w14:textId="2E39B27E"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56E1F4DD" w14:textId="480CCDA3"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357BB946" w14:textId="0CEBAB0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67F76FD" w14:textId="06FC022A"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4304A978" w14:textId="1DA2BB66"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4E6271A" w14:textId="74AAE2B6" w:rsidR="00FC03E3"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4.993</w:t>
            </w:r>
          </w:p>
        </w:tc>
        <w:tc>
          <w:tcPr>
            <w:tcW w:w="967" w:type="dxa"/>
            <w:shd w:val="clear" w:color="000000" w:fill="FFFFFF"/>
            <w:noWrap/>
            <w:vAlign w:val="center"/>
          </w:tcPr>
          <w:p w14:paraId="2C76E75D" w14:textId="2DD1342E" w:rsidR="00FC03E3"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960" w:type="dxa"/>
            <w:shd w:val="clear" w:color="000000" w:fill="FFFFFF"/>
            <w:noWrap/>
            <w:vAlign w:val="center"/>
          </w:tcPr>
          <w:p w14:paraId="6896A93C" w14:textId="5DA715F8" w:rsidR="00FC03E3" w:rsidRPr="00FC03E3" w:rsidRDefault="00FC03E3"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76E74374" w14:textId="0FCC844B" w:rsidR="00FC03E3"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717E3F" w:rsidRPr="00FC03E3" w14:paraId="0EFB4CD0" w14:textId="77777777" w:rsidTr="00717E3F">
        <w:trPr>
          <w:trHeight w:hRule="exact" w:val="284"/>
        </w:trPr>
        <w:tc>
          <w:tcPr>
            <w:tcW w:w="1440" w:type="dxa"/>
            <w:noWrap/>
            <w:vAlign w:val="center"/>
          </w:tcPr>
          <w:p w14:paraId="1DB32222" w14:textId="1EF1DF63" w:rsidR="00717E3F"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960" w:type="dxa"/>
            <w:shd w:val="clear" w:color="000000" w:fill="FFFFFF"/>
            <w:noWrap/>
            <w:vAlign w:val="center"/>
          </w:tcPr>
          <w:p w14:paraId="7C3144FE" w14:textId="368130FD"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16.084</w:t>
            </w:r>
          </w:p>
        </w:tc>
        <w:tc>
          <w:tcPr>
            <w:tcW w:w="960" w:type="dxa"/>
            <w:shd w:val="clear" w:color="000000" w:fill="FFFFFF"/>
            <w:noWrap/>
            <w:vAlign w:val="center"/>
          </w:tcPr>
          <w:p w14:paraId="0930D1E4" w14:textId="32D51AC4"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13.158</w:t>
            </w:r>
          </w:p>
        </w:tc>
        <w:tc>
          <w:tcPr>
            <w:tcW w:w="960" w:type="dxa"/>
            <w:shd w:val="clear" w:color="000000" w:fill="FFFFFF"/>
            <w:noWrap/>
            <w:vAlign w:val="center"/>
          </w:tcPr>
          <w:p w14:paraId="30F0D6FE" w14:textId="77777777" w:rsidR="00717E3F" w:rsidRPr="00FC03E3" w:rsidRDefault="00717E3F"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2274ACD6" w14:textId="5713A07E" w:rsidR="00717E3F" w:rsidRPr="00C86FEB" w:rsidRDefault="00892003"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10.719</w:t>
            </w:r>
          </w:p>
        </w:tc>
        <w:tc>
          <w:tcPr>
            <w:tcW w:w="960" w:type="dxa"/>
            <w:shd w:val="clear" w:color="000000" w:fill="FFFFFF"/>
            <w:noWrap/>
            <w:vAlign w:val="center"/>
          </w:tcPr>
          <w:p w14:paraId="71174A0F" w14:textId="14C6E995"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8.983</w:t>
            </w:r>
          </w:p>
        </w:tc>
        <w:tc>
          <w:tcPr>
            <w:tcW w:w="960" w:type="dxa"/>
            <w:shd w:val="clear" w:color="000000" w:fill="FFFFFF"/>
            <w:noWrap/>
            <w:vAlign w:val="center"/>
          </w:tcPr>
          <w:p w14:paraId="258103C2" w14:textId="63714A36" w:rsidR="00717E3F"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967" w:type="dxa"/>
            <w:shd w:val="clear" w:color="000000" w:fill="FFFFFF"/>
            <w:noWrap/>
            <w:vAlign w:val="center"/>
          </w:tcPr>
          <w:p w14:paraId="6179E8F0" w14:textId="7FD93ECA"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960" w:type="dxa"/>
            <w:shd w:val="clear" w:color="000000" w:fill="FFFFFF"/>
            <w:noWrap/>
            <w:vAlign w:val="center"/>
          </w:tcPr>
          <w:p w14:paraId="1CEA399F" w14:textId="77777777" w:rsidR="00717E3F" w:rsidRPr="00FC03E3" w:rsidRDefault="00717E3F"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0B15AF5" w14:textId="13C04A07" w:rsidR="00717E3F"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r w:rsidR="00717E3F" w:rsidRPr="00FC03E3" w14:paraId="59721067" w14:textId="77777777" w:rsidTr="00717E3F">
        <w:trPr>
          <w:trHeight w:hRule="exact" w:val="284"/>
        </w:trPr>
        <w:tc>
          <w:tcPr>
            <w:tcW w:w="1440" w:type="dxa"/>
            <w:noWrap/>
            <w:vAlign w:val="center"/>
          </w:tcPr>
          <w:p w14:paraId="6E640CFE" w14:textId="63A6220F" w:rsidR="00717E3F" w:rsidRPr="00560D92" w:rsidRDefault="00717E3F"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960" w:type="dxa"/>
            <w:shd w:val="clear" w:color="000000" w:fill="FFFFFF"/>
            <w:noWrap/>
            <w:vAlign w:val="center"/>
          </w:tcPr>
          <w:p w14:paraId="0F535301" w14:textId="49BC9DD2"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16.084</w:t>
            </w:r>
          </w:p>
        </w:tc>
        <w:tc>
          <w:tcPr>
            <w:tcW w:w="960" w:type="dxa"/>
            <w:shd w:val="clear" w:color="000000" w:fill="FFFFFF"/>
            <w:noWrap/>
            <w:vAlign w:val="center"/>
          </w:tcPr>
          <w:p w14:paraId="0AA4020B" w14:textId="2A404B68"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13.158</w:t>
            </w:r>
          </w:p>
        </w:tc>
        <w:tc>
          <w:tcPr>
            <w:tcW w:w="960" w:type="dxa"/>
            <w:shd w:val="clear" w:color="000000" w:fill="FFFFFF"/>
            <w:noWrap/>
            <w:vAlign w:val="center"/>
          </w:tcPr>
          <w:p w14:paraId="50EF07B5" w14:textId="77777777" w:rsidR="00717E3F" w:rsidRPr="00FC03E3" w:rsidRDefault="00717E3F"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7D078EEE" w14:textId="15F4454F" w:rsidR="00717E3F" w:rsidRPr="00C86FEB" w:rsidRDefault="00892003"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10.719</w:t>
            </w:r>
          </w:p>
        </w:tc>
        <w:tc>
          <w:tcPr>
            <w:tcW w:w="960" w:type="dxa"/>
            <w:shd w:val="clear" w:color="000000" w:fill="FFFFFF"/>
            <w:noWrap/>
            <w:vAlign w:val="center"/>
          </w:tcPr>
          <w:p w14:paraId="26033B0C" w14:textId="615040FD"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8.983</w:t>
            </w:r>
          </w:p>
        </w:tc>
        <w:tc>
          <w:tcPr>
            <w:tcW w:w="960" w:type="dxa"/>
            <w:shd w:val="clear" w:color="000000" w:fill="FFFFFF"/>
            <w:noWrap/>
            <w:vAlign w:val="center"/>
          </w:tcPr>
          <w:p w14:paraId="64FCF521" w14:textId="6B1EC0ED" w:rsidR="00717E3F"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7.432</w:t>
            </w:r>
          </w:p>
        </w:tc>
        <w:tc>
          <w:tcPr>
            <w:tcW w:w="967" w:type="dxa"/>
            <w:shd w:val="clear" w:color="000000" w:fill="FFFFFF"/>
            <w:noWrap/>
            <w:vAlign w:val="center"/>
          </w:tcPr>
          <w:p w14:paraId="5754CE8D" w14:textId="41DFCE31" w:rsidR="00717E3F" w:rsidRPr="00C86FEB"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4.016</w:t>
            </w:r>
          </w:p>
        </w:tc>
        <w:tc>
          <w:tcPr>
            <w:tcW w:w="960" w:type="dxa"/>
            <w:shd w:val="clear" w:color="000000" w:fill="FFFFFF"/>
            <w:noWrap/>
            <w:vAlign w:val="center"/>
          </w:tcPr>
          <w:p w14:paraId="6B84CFB6" w14:textId="77777777" w:rsidR="00717E3F" w:rsidRPr="00FC03E3" w:rsidRDefault="00717E3F" w:rsidP="00866709">
            <w:pPr>
              <w:ind w:firstLine="0"/>
              <w:jc w:val="center"/>
              <w:rPr>
                <w:rFonts w:ascii="Times New Roman" w:eastAsia="Times New Roman" w:hAnsi="Times New Roman"/>
                <w:sz w:val="18"/>
                <w:szCs w:val="18"/>
                <w:lang w:val="en-GB" w:eastAsia="en-GB"/>
              </w:rPr>
            </w:pPr>
          </w:p>
        </w:tc>
        <w:tc>
          <w:tcPr>
            <w:tcW w:w="960" w:type="dxa"/>
            <w:shd w:val="clear" w:color="000000" w:fill="FFFFFF"/>
            <w:noWrap/>
            <w:vAlign w:val="center"/>
          </w:tcPr>
          <w:p w14:paraId="612166CF" w14:textId="30E4D597" w:rsidR="00717E3F" w:rsidRPr="00866709" w:rsidRDefault="00C86FEB" w:rsidP="00866709">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3.206</w:t>
            </w:r>
          </w:p>
        </w:tc>
      </w:tr>
    </w:tbl>
    <w:p w14:paraId="0015290C" w14:textId="77777777" w:rsidR="00F529FD" w:rsidRPr="00B94270" w:rsidRDefault="00F529FD" w:rsidP="00B94270">
      <w:pPr>
        <w:ind w:firstLine="0"/>
        <w:rPr>
          <w:rFonts w:ascii="Times New Roman" w:eastAsia="Times New Roman" w:hAnsi="Times New Roman"/>
          <w:b/>
          <w:sz w:val="20"/>
          <w:szCs w:val="20"/>
          <w:lang w:val="sr-Latn-RS"/>
        </w:rPr>
      </w:pPr>
    </w:p>
    <w:p w14:paraId="3392741E" w14:textId="77777777" w:rsidR="009152E8" w:rsidRDefault="009152E8" w:rsidP="00717E3F">
      <w:pPr>
        <w:ind w:firstLine="0"/>
        <w:rPr>
          <w:rFonts w:ascii="Times New Roman" w:eastAsia="Times New Roman" w:hAnsi="Times New Roman"/>
          <w:b/>
          <w:sz w:val="20"/>
          <w:szCs w:val="20"/>
          <w:lang w:val="sr-Cyrl-RS"/>
        </w:rPr>
      </w:pPr>
    </w:p>
    <w:p w14:paraId="73C92173" w14:textId="23E9D80F" w:rsidR="00F529FD" w:rsidRPr="00624855" w:rsidRDefault="00F529FD" w:rsidP="00F529FD">
      <w:pPr>
        <w:ind w:firstLine="709"/>
        <w:rPr>
          <w:rFonts w:ascii="Times New Roman" w:hAnsi="Times New Roman"/>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5</w:t>
      </w:r>
      <w:r w:rsidR="00BD6B85">
        <w:rPr>
          <w:rFonts w:ascii="Times New Roman" w:eastAsia="Times New Roman" w:hAnsi="Times New Roman"/>
          <w:b/>
          <w:sz w:val="18"/>
          <w:szCs w:val="18"/>
          <w:lang w:val="sr-Cyrl-RS"/>
        </w:rPr>
        <w:t>4</w:t>
      </w:r>
      <w:r w:rsidRPr="00624855">
        <w:rPr>
          <w:rFonts w:ascii="Times New Roman" w:eastAsia="Times New Roman" w:hAnsi="Times New Roman"/>
          <w:b/>
          <w:sz w:val="18"/>
          <w:szCs w:val="18"/>
          <w:lang w:val="sr-Cyrl-RS"/>
        </w:rPr>
        <w:t xml:space="preserve">. </w:t>
      </w:r>
      <w:r w:rsidRPr="00624855">
        <w:rPr>
          <w:rFonts w:ascii="Times New Roman" w:hAnsi="Times New Roman"/>
          <w:sz w:val="18"/>
          <w:szCs w:val="18"/>
          <w:lang w:val="sr-Cyrl-RS"/>
        </w:rPr>
        <w:t>Укупна производна вредност дрвних сортимената – просечно годишње</w:t>
      </w:r>
    </w:p>
    <w:tbl>
      <w:tblPr>
        <w:tblW w:w="13733" w:type="dxa"/>
        <w:tblInd w:w="113" w:type="dxa"/>
        <w:tblLook w:val="04A0" w:firstRow="1" w:lastRow="0" w:firstColumn="1" w:lastColumn="0" w:noHBand="0" w:noVBand="1"/>
      </w:tblPr>
      <w:tblGrid>
        <w:gridCol w:w="1647"/>
        <w:gridCol w:w="1026"/>
        <w:gridCol w:w="1026"/>
        <w:gridCol w:w="1026"/>
        <w:gridCol w:w="1071"/>
        <w:gridCol w:w="1161"/>
        <w:gridCol w:w="1161"/>
        <w:gridCol w:w="1026"/>
        <w:gridCol w:w="1071"/>
        <w:gridCol w:w="1026"/>
        <w:gridCol w:w="981"/>
        <w:gridCol w:w="1026"/>
        <w:gridCol w:w="1120"/>
      </w:tblGrid>
      <w:tr w:rsidR="00237337" w:rsidRPr="00FC03E3" w14:paraId="255469D7" w14:textId="77777777" w:rsidTr="00237337">
        <w:trPr>
          <w:trHeight w:hRule="exact" w:val="510"/>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37E3C5C" w14:textId="28D41962"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Врста дрвећа</w:t>
            </w:r>
          </w:p>
        </w:tc>
        <w:tc>
          <w:tcPr>
            <w:tcW w:w="10966"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808AF2" w14:textId="287AF718" w:rsidR="00237337" w:rsidRPr="00FC03E3" w:rsidRDefault="00237337" w:rsidP="00237337">
            <w:pPr>
              <w:ind w:firstLine="0"/>
              <w:jc w:val="center"/>
              <w:rPr>
                <w:rFonts w:ascii="Times New Roman" w:eastAsia="Times New Roman" w:hAnsi="Times New Roman"/>
                <w:b/>
                <w:bCs/>
                <w:color w:val="000000"/>
                <w:sz w:val="18"/>
                <w:szCs w:val="18"/>
                <w:lang w:val="sr-Cyrl-RS" w:eastAsia="en-GB"/>
              </w:rPr>
            </w:pPr>
            <w:r w:rsidRPr="00237337">
              <w:rPr>
                <w:rFonts w:ascii="Times New Roman" w:eastAsia="Times New Roman" w:hAnsi="Times New Roman"/>
                <w:b/>
                <w:bCs/>
                <w:color w:val="000000"/>
                <w:sz w:val="18"/>
                <w:szCs w:val="18"/>
                <w:lang w:val="sr-Cyrl-RS" w:eastAsia="en-GB"/>
              </w:rPr>
              <w:t>УКУПНА СОРТИМЕНТНА ВРЕДНОСТ</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95F3A83" w14:textId="1BA5B55E"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tc>
      </w:tr>
      <w:tr w:rsidR="00237337" w:rsidRPr="00FC03E3" w14:paraId="34797DCF" w14:textId="77777777" w:rsidTr="00237337">
        <w:trPr>
          <w:trHeight w:hRule="exact" w:val="556"/>
        </w:trPr>
        <w:tc>
          <w:tcPr>
            <w:tcW w:w="1647" w:type="dxa"/>
            <w:vMerge/>
            <w:tcBorders>
              <w:left w:val="single" w:sz="4" w:space="0" w:color="auto"/>
              <w:right w:val="single" w:sz="4" w:space="0" w:color="auto"/>
            </w:tcBorders>
            <w:shd w:val="clear" w:color="auto" w:fill="BFBFBF" w:themeFill="background1" w:themeFillShade="BF"/>
            <w:vAlign w:val="center"/>
            <w:hideMark/>
          </w:tcPr>
          <w:p w14:paraId="326D2410" w14:textId="26F0CA6D" w:rsidR="00237337" w:rsidRPr="00FC03E3" w:rsidRDefault="00237337" w:rsidP="00237337">
            <w:pPr>
              <w:jc w:val="center"/>
              <w:rPr>
                <w:rFonts w:ascii="Times New Roman" w:eastAsia="Times New Roman" w:hAnsi="Times New Roman"/>
                <w:color w:val="000000"/>
                <w:sz w:val="18"/>
                <w:szCs w:val="18"/>
                <w:lang w:val="en-GB" w:eastAsia="en-GB"/>
              </w:rPr>
            </w:pPr>
          </w:p>
        </w:tc>
        <w:tc>
          <w:tcPr>
            <w:tcW w:w="98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00D542E" w14:textId="77777777" w:rsidR="00237337" w:rsidRPr="00FC03E3" w:rsidRDefault="00237337" w:rsidP="00237337">
            <w:pPr>
              <w:ind w:firstLine="0"/>
              <w:jc w:val="center"/>
              <w:rPr>
                <w:rFonts w:ascii="Times New Roman" w:eastAsia="Times New Roman" w:hAnsi="Times New Roman"/>
                <w:color w:val="000000"/>
                <w:sz w:val="18"/>
                <w:szCs w:val="18"/>
                <w:lang w:val="en-GB" w:eastAsia="en-GB"/>
              </w:rPr>
            </w:pPr>
            <w:r w:rsidRPr="00FC03E3">
              <w:rPr>
                <w:rFonts w:ascii="Times New Roman" w:eastAsia="Times New Roman" w:hAnsi="Times New Roman"/>
                <w:color w:val="000000"/>
                <w:sz w:val="18"/>
                <w:szCs w:val="18"/>
                <w:lang w:val="en-GB" w:eastAsia="en-GB"/>
              </w:rPr>
              <w:t>F</w:t>
            </w:r>
          </w:p>
        </w:tc>
        <w:tc>
          <w:tcPr>
            <w:tcW w:w="9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A631E6F" w14:textId="77777777" w:rsidR="00237337" w:rsidRPr="00FC03E3" w:rsidRDefault="00237337" w:rsidP="00237337">
            <w:pPr>
              <w:ind w:firstLine="0"/>
              <w:jc w:val="center"/>
              <w:rPr>
                <w:rFonts w:ascii="Times New Roman" w:eastAsia="Times New Roman" w:hAnsi="Times New Roman"/>
                <w:color w:val="000000"/>
                <w:sz w:val="18"/>
                <w:szCs w:val="18"/>
                <w:lang w:val="en-GB" w:eastAsia="en-GB"/>
              </w:rPr>
            </w:pPr>
            <w:r w:rsidRPr="00FC03E3">
              <w:rPr>
                <w:rFonts w:ascii="Times New Roman" w:eastAsia="Times New Roman" w:hAnsi="Times New Roman"/>
                <w:color w:val="000000"/>
                <w:sz w:val="18"/>
                <w:szCs w:val="18"/>
                <w:lang w:val="en-GB" w:eastAsia="en-GB"/>
              </w:rPr>
              <w:t>L</w:t>
            </w:r>
          </w:p>
        </w:tc>
        <w:tc>
          <w:tcPr>
            <w:tcW w:w="960" w:type="dxa"/>
            <w:tcBorders>
              <w:top w:val="nil"/>
              <w:left w:val="single" w:sz="4" w:space="0" w:color="auto"/>
              <w:bottom w:val="single" w:sz="4" w:space="0" w:color="000000"/>
              <w:right w:val="single" w:sz="4" w:space="0" w:color="auto"/>
            </w:tcBorders>
            <w:shd w:val="clear" w:color="auto" w:fill="BFBFBF" w:themeFill="background1" w:themeFillShade="BF"/>
            <w:noWrap/>
            <w:vAlign w:val="center"/>
            <w:hideMark/>
          </w:tcPr>
          <w:p w14:paraId="07936B3C" w14:textId="77777777" w:rsidR="00237337" w:rsidRPr="00FC03E3" w:rsidRDefault="00237337" w:rsidP="00237337">
            <w:pPr>
              <w:ind w:firstLine="0"/>
              <w:jc w:val="center"/>
              <w:rPr>
                <w:rFonts w:ascii="Times New Roman" w:eastAsia="Times New Roman" w:hAnsi="Times New Roman"/>
                <w:color w:val="000000"/>
                <w:sz w:val="18"/>
                <w:szCs w:val="18"/>
                <w:lang w:val="en-GB" w:eastAsia="en-GB"/>
              </w:rPr>
            </w:pPr>
            <w:r w:rsidRPr="00FC03E3">
              <w:rPr>
                <w:rFonts w:ascii="Times New Roman" w:eastAsia="Times New Roman" w:hAnsi="Times New Roman"/>
                <w:color w:val="000000"/>
                <w:sz w:val="18"/>
                <w:szCs w:val="18"/>
                <w:lang w:val="en-GB" w:eastAsia="en-GB"/>
              </w:rPr>
              <w:t>K</w:t>
            </w:r>
          </w:p>
        </w:tc>
        <w:tc>
          <w:tcPr>
            <w:tcW w:w="107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858748" w14:textId="7E39D745" w:rsidR="00237337" w:rsidRPr="00FC03E3" w:rsidRDefault="00237337" w:rsidP="00237337">
            <w:pPr>
              <w:ind w:firstLine="0"/>
              <w:jc w:val="center"/>
              <w:rPr>
                <w:rFonts w:ascii="Times New Roman" w:eastAsia="Times New Roman" w:hAnsi="Times New Roman"/>
                <w:color w:val="000000"/>
                <w:sz w:val="18"/>
                <w:szCs w:val="18"/>
                <w:lang w:val="sr-Cyrl-RS" w:eastAsia="en-GB"/>
              </w:rPr>
            </w:pPr>
            <w:r w:rsidRPr="00FC03E3">
              <w:rPr>
                <w:rFonts w:ascii="Times New Roman" w:eastAsia="Times New Roman" w:hAnsi="Times New Roman"/>
                <w:color w:val="000000"/>
                <w:sz w:val="18"/>
                <w:szCs w:val="18"/>
                <w:lang w:val="en-GB" w:eastAsia="en-GB"/>
              </w:rPr>
              <w:t xml:space="preserve">I </w:t>
            </w:r>
            <w:r>
              <w:rPr>
                <w:rFonts w:ascii="Times New Roman" w:eastAsia="Times New Roman" w:hAnsi="Times New Roman"/>
                <w:color w:val="000000"/>
                <w:sz w:val="18"/>
                <w:szCs w:val="18"/>
                <w:lang w:val="sr-Cyrl-RS" w:eastAsia="en-GB"/>
              </w:rPr>
              <w:t>класа</w:t>
            </w:r>
          </w:p>
        </w:tc>
        <w:tc>
          <w:tcPr>
            <w:tcW w:w="98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6A3AE9F" w14:textId="0E28D718" w:rsidR="00237337" w:rsidRPr="00FC03E3" w:rsidRDefault="00237337" w:rsidP="00237337">
            <w:pPr>
              <w:ind w:firstLine="0"/>
              <w:jc w:val="center"/>
              <w:rPr>
                <w:rFonts w:ascii="Times New Roman" w:eastAsia="Times New Roman" w:hAnsi="Times New Roman"/>
                <w:color w:val="000000"/>
                <w:sz w:val="18"/>
                <w:szCs w:val="18"/>
                <w:lang w:val="sr-Cyrl-RS" w:eastAsia="en-GB"/>
              </w:rPr>
            </w:pPr>
            <w:r w:rsidRPr="00FC03E3">
              <w:rPr>
                <w:rFonts w:ascii="Times New Roman" w:eastAsia="Times New Roman" w:hAnsi="Times New Roman"/>
                <w:color w:val="000000"/>
                <w:sz w:val="18"/>
                <w:szCs w:val="18"/>
                <w:lang w:val="en-GB" w:eastAsia="en-GB"/>
              </w:rPr>
              <w:t xml:space="preserve">II </w:t>
            </w:r>
            <w:r>
              <w:rPr>
                <w:rFonts w:ascii="Times New Roman" w:eastAsia="Times New Roman" w:hAnsi="Times New Roman"/>
                <w:color w:val="000000"/>
                <w:sz w:val="18"/>
                <w:szCs w:val="18"/>
                <w:lang w:val="sr-Cyrl-RS" w:eastAsia="en-GB"/>
              </w:rPr>
              <w:t>класа</w:t>
            </w:r>
          </w:p>
        </w:tc>
        <w:tc>
          <w:tcPr>
            <w:tcW w:w="98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06EDEF5" w14:textId="01BC13EE" w:rsidR="00237337" w:rsidRPr="00FC03E3" w:rsidRDefault="00237337" w:rsidP="00237337">
            <w:pPr>
              <w:ind w:firstLine="0"/>
              <w:jc w:val="center"/>
              <w:rPr>
                <w:rFonts w:ascii="Times New Roman" w:eastAsia="Times New Roman" w:hAnsi="Times New Roman"/>
                <w:color w:val="000000"/>
                <w:sz w:val="18"/>
                <w:szCs w:val="18"/>
                <w:lang w:val="sr-Cyrl-RS" w:eastAsia="en-GB"/>
              </w:rPr>
            </w:pPr>
            <w:r w:rsidRPr="00FC03E3">
              <w:rPr>
                <w:rFonts w:ascii="Times New Roman" w:eastAsia="Times New Roman" w:hAnsi="Times New Roman"/>
                <w:color w:val="000000"/>
                <w:sz w:val="18"/>
                <w:szCs w:val="18"/>
                <w:lang w:val="en-GB" w:eastAsia="en-GB"/>
              </w:rPr>
              <w:t xml:space="preserve">III </w:t>
            </w:r>
            <w:r>
              <w:rPr>
                <w:rFonts w:ascii="Times New Roman" w:eastAsia="Times New Roman" w:hAnsi="Times New Roman"/>
                <w:color w:val="000000"/>
                <w:sz w:val="18"/>
                <w:szCs w:val="18"/>
                <w:lang w:val="sr-Cyrl-RS" w:eastAsia="en-GB"/>
              </w:rPr>
              <w:t>класа</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53F7C409" w14:textId="3F2B9FC1" w:rsidR="00237337"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Остала</w:t>
            </w:r>
          </w:p>
          <w:p w14:paraId="086C24A4" w14:textId="02A04AA3"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1071" w:type="dxa"/>
            <w:tcBorders>
              <w:top w:val="nil"/>
              <w:left w:val="nil"/>
              <w:bottom w:val="single" w:sz="4" w:space="0" w:color="auto"/>
              <w:right w:val="single" w:sz="4" w:space="0" w:color="auto"/>
            </w:tcBorders>
            <w:shd w:val="clear" w:color="auto" w:fill="BFBFBF" w:themeFill="background1" w:themeFillShade="BF"/>
            <w:noWrap/>
            <w:vAlign w:val="center"/>
            <w:hideMark/>
          </w:tcPr>
          <w:p w14:paraId="45193D92" w14:textId="079C8955" w:rsidR="00237337"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p w14:paraId="37C64D91" w14:textId="460A31AB"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техника</w:t>
            </w:r>
          </w:p>
        </w:tc>
        <w:tc>
          <w:tcPr>
            <w:tcW w:w="981" w:type="dxa"/>
            <w:tcBorders>
              <w:top w:val="nil"/>
              <w:left w:val="nil"/>
              <w:bottom w:val="single" w:sz="4" w:space="0" w:color="auto"/>
              <w:right w:val="single" w:sz="4" w:space="0" w:color="auto"/>
            </w:tcBorders>
            <w:shd w:val="clear" w:color="auto" w:fill="BFBFBF" w:themeFill="background1" w:themeFillShade="BF"/>
            <w:vAlign w:val="center"/>
            <w:hideMark/>
          </w:tcPr>
          <w:p w14:paraId="3F0591E4" w14:textId="3D5B51FD" w:rsidR="00237337"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Огревно</w:t>
            </w:r>
          </w:p>
          <w:p w14:paraId="4D9A9109" w14:textId="2874C3EC" w:rsidR="00237337" w:rsidRPr="00FC03E3" w:rsidRDefault="00237337" w:rsidP="00237337">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дрво</w:t>
            </w:r>
          </w:p>
        </w:tc>
        <w:tc>
          <w:tcPr>
            <w:tcW w:w="98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BAEC8C" w14:textId="1B4D29AB"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Целулоза</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7D77E850" w14:textId="7A4449E7" w:rsidR="00237337"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Укупно</w:t>
            </w:r>
          </w:p>
          <w:p w14:paraId="47118E60" w14:textId="5EDA65F2"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просторно</w:t>
            </w:r>
          </w:p>
        </w:tc>
        <w:tc>
          <w:tcPr>
            <w:tcW w:w="112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8FD8B6" w14:textId="77777777" w:rsidR="00237337" w:rsidRPr="00FC03E3" w:rsidRDefault="00237337" w:rsidP="00237337">
            <w:pPr>
              <w:ind w:firstLine="0"/>
              <w:jc w:val="center"/>
              <w:rPr>
                <w:rFonts w:ascii="Times New Roman" w:eastAsia="Times New Roman" w:hAnsi="Times New Roman"/>
                <w:color w:val="000000"/>
                <w:sz w:val="18"/>
                <w:szCs w:val="18"/>
                <w:lang w:val="en-GB" w:eastAsia="en-GB"/>
              </w:rPr>
            </w:pPr>
          </w:p>
        </w:tc>
      </w:tr>
      <w:tr w:rsidR="00237337" w:rsidRPr="00FC03E3" w14:paraId="35275C50" w14:textId="77777777" w:rsidTr="00237337">
        <w:trPr>
          <w:trHeight w:hRule="exact" w:val="284"/>
        </w:trPr>
        <w:tc>
          <w:tcPr>
            <w:tcW w:w="1647"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685F7AE9" w14:textId="42CA4117" w:rsidR="00237337" w:rsidRPr="00FC03E3" w:rsidRDefault="00237337" w:rsidP="00237337">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31FB34C1" w14:textId="723BBA8A" w:rsidR="00237337" w:rsidRPr="00FC03E3" w:rsidRDefault="00237337" w:rsidP="00237337">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дин</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0D23B079" w14:textId="6B27C83D"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hideMark/>
          </w:tcPr>
          <w:p w14:paraId="2D35DC10" w14:textId="73032D4F"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071" w:type="dxa"/>
            <w:tcBorders>
              <w:top w:val="nil"/>
              <w:left w:val="nil"/>
              <w:bottom w:val="single" w:sz="4" w:space="0" w:color="auto"/>
              <w:right w:val="single" w:sz="4" w:space="0" w:color="auto"/>
            </w:tcBorders>
            <w:shd w:val="clear" w:color="auto" w:fill="BFBFBF" w:themeFill="background1" w:themeFillShade="BF"/>
            <w:noWrap/>
            <w:vAlign w:val="center"/>
            <w:hideMark/>
          </w:tcPr>
          <w:p w14:paraId="06481DF2" w14:textId="5788F284"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17B16F02" w14:textId="30A021FB"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0CFC6C02" w14:textId="7CE215D8"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4AC838C1" w14:textId="562F36F6"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071" w:type="dxa"/>
            <w:tcBorders>
              <w:top w:val="nil"/>
              <w:left w:val="nil"/>
              <w:bottom w:val="single" w:sz="4" w:space="0" w:color="auto"/>
              <w:right w:val="single" w:sz="4" w:space="0" w:color="auto"/>
            </w:tcBorders>
            <w:shd w:val="clear" w:color="auto" w:fill="BFBFBF" w:themeFill="background1" w:themeFillShade="BF"/>
            <w:noWrap/>
            <w:vAlign w:val="center"/>
            <w:hideMark/>
          </w:tcPr>
          <w:p w14:paraId="7E362E82" w14:textId="2DB93E5E"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7FA32EBA" w14:textId="5B0FA639"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32449F5D" w14:textId="08E95041"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hideMark/>
          </w:tcPr>
          <w:p w14:paraId="0DA28E20" w14:textId="3756EB59"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hideMark/>
          </w:tcPr>
          <w:p w14:paraId="30332536" w14:textId="49776809" w:rsidR="00237337" w:rsidRPr="00FC03E3" w:rsidRDefault="00237337" w:rsidP="0023733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color w:val="000000"/>
                <w:sz w:val="18"/>
                <w:szCs w:val="18"/>
                <w:lang w:val="sr-Cyrl-RS" w:eastAsia="en-GB"/>
              </w:rPr>
              <w:t>дин</w:t>
            </w:r>
          </w:p>
        </w:tc>
      </w:tr>
      <w:tr w:rsidR="00FC03E3" w:rsidRPr="00FC03E3" w14:paraId="7970BDE1" w14:textId="77777777" w:rsidTr="007102E2">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center"/>
          </w:tcPr>
          <w:p w14:paraId="5A47596E" w14:textId="695A8ABC" w:rsidR="00FC03E3" w:rsidRPr="00124836" w:rsidRDefault="00EC1E29"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Јасика</w:t>
            </w:r>
          </w:p>
        </w:tc>
        <w:tc>
          <w:tcPr>
            <w:tcW w:w="981" w:type="dxa"/>
            <w:tcBorders>
              <w:top w:val="nil"/>
              <w:left w:val="nil"/>
              <w:bottom w:val="single" w:sz="4" w:space="0" w:color="auto"/>
              <w:right w:val="single" w:sz="4" w:space="0" w:color="auto"/>
            </w:tcBorders>
            <w:shd w:val="clear" w:color="000000" w:fill="FFFFFF"/>
            <w:noWrap/>
            <w:vAlign w:val="center"/>
            <w:hideMark/>
          </w:tcPr>
          <w:p w14:paraId="7E3EA63A" w14:textId="71D5BD3F"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447BF409" w14:textId="2FCA14C5"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624DC593" w14:textId="768B9F35"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hideMark/>
          </w:tcPr>
          <w:p w14:paraId="5CA17D1B" w14:textId="6567A5B2"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hideMark/>
          </w:tcPr>
          <w:p w14:paraId="3A495372" w14:textId="544C77CD"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hideMark/>
          </w:tcPr>
          <w:p w14:paraId="2A12FFB4" w14:textId="149CE105"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35E85437" w14:textId="1EC035B7" w:rsidR="00FC03E3" w:rsidRPr="004D053F"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2.534,76</w:t>
            </w:r>
          </w:p>
        </w:tc>
        <w:tc>
          <w:tcPr>
            <w:tcW w:w="1071" w:type="dxa"/>
            <w:tcBorders>
              <w:top w:val="nil"/>
              <w:left w:val="nil"/>
              <w:bottom w:val="single" w:sz="4" w:space="0" w:color="auto"/>
              <w:right w:val="single" w:sz="4" w:space="0" w:color="auto"/>
            </w:tcBorders>
            <w:shd w:val="clear" w:color="000000" w:fill="FFFFFF"/>
            <w:noWrap/>
            <w:vAlign w:val="center"/>
          </w:tcPr>
          <w:p w14:paraId="2CF381D2" w14:textId="6AE02826"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2.354,76</w:t>
            </w:r>
          </w:p>
        </w:tc>
        <w:tc>
          <w:tcPr>
            <w:tcW w:w="981" w:type="dxa"/>
            <w:tcBorders>
              <w:top w:val="nil"/>
              <w:left w:val="nil"/>
              <w:bottom w:val="single" w:sz="4" w:space="0" w:color="auto"/>
              <w:right w:val="single" w:sz="4" w:space="0" w:color="auto"/>
            </w:tcBorders>
            <w:shd w:val="clear" w:color="000000" w:fill="FFFFFF"/>
            <w:noWrap/>
            <w:vAlign w:val="center"/>
          </w:tcPr>
          <w:p w14:paraId="14C825D7" w14:textId="19FA237E"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5D6066B2" w14:textId="26B5E035"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9.810,36</w:t>
            </w:r>
          </w:p>
        </w:tc>
        <w:tc>
          <w:tcPr>
            <w:tcW w:w="1018" w:type="dxa"/>
            <w:tcBorders>
              <w:top w:val="nil"/>
              <w:left w:val="nil"/>
              <w:bottom w:val="single" w:sz="4" w:space="0" w:color="auto"/>
              <w:right w:val="single" w:sz="4" w:space="0" w:color="auto"/>
            </w:tcBorders>
            <w:shd w:val="clear" w:color="000000" w:fill="FFFFFF"/>
            <w:noWrap/>
            <w:vAlign w:val="center"/>
          </w:tcPr>
          <w:p w14:paraId="5650A057" w14:textId="5D820744"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9,810,36</w:t>
            </w:r>
          </w:p>
        </w:tc>
        <w:tc>
          <w:tcPr>
            <w:tcW w:w="1120" w:type="dxa"/>
            <w:tcBorders>
              <w:top w:val="nil"/>
              <w:left w:val="nil"/>
              <w:bottom w:val="single" w:sz="4" w:space="0" w:color="auto"/>
              <w:right w:val="single" w:sz="4" w:space="0" w:color="auto"/>
            </w:tcBorders>
            <w:shd w:val="clear" w:color="000000" w:fill="FFFFFF"/>
            <w:noWrap/>
            <w:vAlign w:val="center"/>
          </w:tcPr>
          <w:p w14:paraId="6E241619" w14:textId="74905FB0"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12.165,12</w:t>
            </w:r>
          </w:p>
        </w:tc>
      </w:tr>
      <w:tr w:rsidR="00FC03E3" w:rsidRPr="00FC03E3" w14:paraId="24D9581B" w14:textId="77777777" w:rsidTr="00EC1E29">
        <w:trPr>
          <w:trHeight w:hRule="exact" w:val="284"/>
        </w:trPr>
        <w:tc>
          <w:tcPr>
            <w:tcW w:w="1647" w:type="dxa"/>
            <w:tcBorders>
              <w:top w:val="nil"/>
              <w:left w:val="single" w:sz="4" w:space="0" w:color="auto"/>
              <w:bottom w:val="single" w:sz="4" w:space="0" w:color="auto"/>
              <w:right w:val="single" w:sz="4" w:space="0" w:color="auto"/>
            </w:tcBorders>
            <w:shd w:val="clear" w:color="000000" w:fill="FFFFFF"/>
            <w:noWrap/>
            <w:vAlign w:val="center"/>
          </w:tcPr>
          <w:p w14:paraId="75316A3B" w14:textId="29D7F567" w:rsidR="00FC03E3" w:rsidRPr="00EC1E29" w:rsidRDefault="00EC1E29"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Јавор</w:t>
            </w:r>
          </w:p>
        </w:tc>
        <w:tc>
          <w:tcPr>
            <w:tcW w:w="981" w:type="dxa"/>
            <w:tcBorders>
              <w:top w:val="nil"/>
              <w:left w:val="nil"/>
              <w:bottom w:val="single" w:sz="4" w:space="0" w:color="auto"/>
              <w:right w:val="single" w:sz="4" w:space="0" w:color="auto"/>
            </w:tcBorders>
            <w:shd w:val="clear" w:color="000000" w:fill="FFFFFF"/>
            <w:noWrap/>
            <w:vAlign w:val="center"/>
            <w:hideMark/>
          </w:tcPr>
          <w:p w14:paraId="03C53F44" w14:textId="03435BC0"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4118C17C" w14:textId="4A2378A4"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6DC38B36" w14:textId="4DD805A5"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01C0764E" w14:textId="735D6228"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4F87402A" w14:textId="608B82DA"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12B55D16" w14:textId="6327DBCE"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52C0C698" w14:textId="7986BA15" w:rsidR="00FC03E3" w:rsidRPr="004D053F"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5.419,05</w:t>
            </w:r>
          </w:p>
        </w:tc>
        <w:tc>
          <w:tcPr>
            <w:tcW w:w="1071" w:type="dxa"/>
            <w:tcBorders>
              <w:top w:val="nil"/>
              <w:left w:val="nil"/>
              <w:bottom w:val="single" w:sz="4" w:space="0" w:color="auto"/>
              <w:right w:val="single" w:sz="4" w:space="0" w:color="auto"/>
            </w:tcBorders>
            <w:shd w:val="clear" w:color="000000" w:fill="FFFFFF"/>
            <w:noWrap/>
            <w:vAlign w:val="center"/>
          </w:tcPr>
          <w:p w14:paraId="488F9880" w14:textId="2AD2862E"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5.419,05</w:t>
            </w:r>
          </w:p>
        </w:tc>
        <w:tc>
          <w:tcPr>
            <w:tcW w:w="981" w:type="dxa"/>
            <w:tcBorders>
              <w:top w:val="nil"/>
              <w:left w:val="nil"/>
              <w:bottom w:val="single" w:sz="4" w:space="0" w:color="auto"/>
              <w:right w:val="single" w:sz="4" w:space="0" w:color="auto"/>
            </w:tcBorders>
            <w:shd w:val="clear" w:color="000000" w:fill="FFFFFF"/>
            <w:noWrap/>
            <w:vAlign w:val="center"/>
          </w:tcPr>
          <w:p w14:paraId="47DA33D3" w14:textId="07457450"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190310E1" w14:textId="0F31C7C7"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51.424,24</w:t>
            </w:r>
          </w:p>
        </w:tc>
        <w:tc>
          <w:tcPr>
            <w:tcW w:w="1018" w:type="dxa"/>
            <w:tcBorders>
              <w:top w:val="nil"/>
              <w:left w:val="nil"/>
              <w:bottom w:val="single" w:sz="4" w:space="0" w:color="auto"/>
              <w:right w:val="single" w:sz="4" w:space="0" w:color="auto"/>
            </w:tcBorders>
            <w:shd w:val="clear" w:color="000000" w:fill="FFFFFF"/>
            <w:noWrap/>
            <w:vAlign w:val="center"/>
          </w:tcPr>
          <w:p w14:paraId="25AB3872" w14:textId="622C01CD" w:rsidR="00FC03E3" w:rsidRPr="00124836"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51.424,24</w:t>
            </w:r>
          </w:p>
        </w:tc>
        <w:tc>
          <w:tcPr>
            <w:tcW w:w="1120" w:type="dxa"/>
            <w:tcBorders>
              <w:top w:val="nil"/>
              <w:left w:val="nil"/>
              <w:bottom w:val="single" w:sz="4" w:space="0" w:color="auto"/>
              <w:right w:val="single" w:sz="4" w:space="0" w:color="auto"/>
            </w:tcBorders>
            <w:shd w:val="clear" w:color="000000" w:fill="FFFFFF"/>
            <w:noWrap/>
            <w:vAlign w:val="center"/>
          </w:tcPr>
          <w:p w14:paraId="34A12370" w14:textId="5DA01E0C" w:rsidR="00FC03E3" w:rsidRPr="00124836"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56.843,29</w:t>
            </w:r>
          </w:p>
        </w:tc>
      </w:tr>
      <w:tr w:rsidR="00F529FD" w:rsidRPr="00FC03E3" w14:paraId="5A31851C"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4A9A324F" w14:textId="721C46FE" w:rsidR="00FC03E3" w:rsidRPr="00124836" w:rsidRDefault="00EC1E29"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Бреза</w:t>
            </w:r>
          </w:p>
        </w:tc>
        <w:tc>
          <w:tcPr>
            <w:tcW w:w="981" w:type="dxa"/>
            <w:tcBorders>
              <w:top w:val="nil"/>
              <w:left w:val="nil"/>
              <w:bottom w:val="single" w:sz="4" w:space="0" w:color="auto"/>
              <w:right w:val="single" w:sz="4" w:space="0" w:color="auto"/>
            </w:tcBorders>
            <w:shd w:val="clear" w:color="000000" w:fill="FFFFFF"/>
            <w:noWrap/>
            <w:vAlign w:val="center"/>
            <w:hideMark/>
          </w:tcPr>
          <w:p w14:paraId="1888D1C6" w14:textId="4D2A029E"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53E460EF" w14:textId="5FB33373"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7B67A004" w14:textId="78C9AAA0"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5172A892" w14:textId="6BA3B2E2"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36B9D144" w14:textId="02128490"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119DEA95" w14:textId="1B74308D"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723D178A" w14:textId="7D43C135" w:rsidR="00FC03E3" w:rsidRPr="004D053F"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45.272,16</w:t>
            </w:r>
          </w:p>
        </w:tc>
        <w:tc>
          <w:tcPr>
            <w:tcW w:w="1071" w:type="dxa"/>
            <w:tcBorders>
              <w:top w:val="nil"/>
              <w:left w:val="nil"/>
              <w:bottom w:val="single" w:sz="4" w:space="0" w:color="auto"/>
              <w:right w:val="single" w:sz="4" w:space="0" w:color="auto"/>
            </w:tcBorders>
            <w:shd w:val="clear" w:color="000000" w:fill="FFFFFF"/>
            <w:noWrap/>
            <w:vAlign w:val="center"/>
          </w:tcPr>
          <w:p w14:paraId="2CBCF8ED" w14:textId="0222FC3A" w:rsidR="00FC03E3" w:rsidRPr="007102E2"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45.272,16</w:t>
            </w:r>
          </w:p>
        </w:tc>
        <w:tc>
          <w:tcPr>
            <w:tcW w:w="981" w:type="dxa"/>
            <w:tcBorders>
              <w:top w:val="nil"/>
              <w:left w:val="nil"/>
              <w:bottom w:val="single" w:sz="4" w:space="0" w:color="auto"/>
              <w:right w:val="single" w:sz="4" w:space="0" w:color="auto"/>
            </w:tcBorders>
            <w:shd w:val="clear" w:color="000000" w:fill="FFFFFF"/>
            <w:noWrap/>
            <w:vAlign w:val="center"/>
          </w:tcPr>
          <w:p w14:paraId="68A6763C" w14:textId="2F1C0F44"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5512C957" w14:textId="68821109" w:rsidR="00FC03E3" w:rsidRPr="004D053F" w:rsidRDefault="00FC03E3" w:rsidP="00124836">
            <w:pPr>
              <w:ind w:firstLine="0"/>
              <w:jc w:val="center"/>
              <w:rPr>
                <w:rFonts w:ascii="Times New Roman" w:eastAsia="Times New Roman" w:hAnsi="Times New Roman"/>
                <w:color w:val="000000"/>
                <w:sz w:val="18"/>
                <w:szCs w:val="18"/>
                <w:lang w:val="sr-Cyrl-RS" w:eastAsia="en-GB"/>
              </w:rPr>
            </w:pPr>
          </w:p>
        </w:tc>
        <w:tc>
          <w:tcPr>
            <w:tcW w:w="1018" w:type="dxa"/>
            <w:tcBorders>
              <w:top w:val="nil"/>
              <w:left w:val="nil"/>
              <w:bottom w:val="single" w:sz="4" w:space="0" w:color="auto"/>
              <w:right w:val="single" w:sz="4" w:space="0" w:color="auto"/>
            </w:tcBorders>
            <w:shd w:val="clear" w:color="000000" w:fill="FFFFFF"/>
            <w:noWrap/>
            <w:vAlign w:val="center"/>
          </w:tcPr>
          <w:p w14:paraId="4CC2FDE0" w14:textId="238B3925" w:rsidR="00FC03E3" w:rsidRPr="00124836" w:rsidRDefault="00FC03E3" w:rsidP="00124836">
            <w:pPr>
              <w:ind w:firstLine="0"/>
              <w:jc w:val="center"/>
              <w:rPr>
                <w:rFonts w:ascii="Times New Roman" w:eastAsia="Times New Roman" w:hAnsi="Times New Roman"/>
                <w:color w:val="000000"/>
                <w:sz w:val="18"/>
                <w:szCs w:val="18"/>
                <w:lang w:val="sr-Cyrl-RS" w:eastAsia="en-GB"/>
              </w:rPr>
            </w:pPr>
          </w:p>
        </w:tc>
        <w:tc>
          <w:tcPr>
            <w:tcW w:w="1120" w:type="dxa"/>
            <w:tcBorders>
              <w:top w:val="nil"/>
              <w:left w:val="nil"/>
              <w:bottom w:val="single" w:sz="4" w:space="0" w:color="auto"/>
              <w:right w:val="single" w:sz="4" w:space="0" w:color="auto"/>
            </w:tcBorders>
            <w:shd w:val="clear" w:color="000000" w:fill="FFFFFF"/>
            <w:noWrap/>
            <w:vAlign w:val="center"/>
          </w:tcPr>
          <w:p w14:paraId="6F924A19" w14:textId="60913748" w:rsidR="00FC03E3" w:rsidRPr="00124836"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45.272,16</w:t>
            </w:r>
          </w:p>
        </w:tc>
      </w:tr>
      <w:tr w:rsidR="00FC03E3" w:rsidRPr="00FC03E3" w14:paraId="72FBA00C"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17B68FCD" w14:textId="471B0327" w:rsidR="00FC03E3" w:rsidRPr="00124836" w:rsidRDefault="00EC1E29" w:rsidP="00237337">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Граб</w:t>
            </w:r>
          </w:p>
        </w:tc>
        <w:tc>
          <w:tcPr>
            <w:tcW w:w="981" w:type="dxa"/>
            <w:tcBorders>
              <w:top w:val="nil"/>
              <w:left w:val="nil"/>
              <w:bottom w:val="single" w:sz="4" w:space="0" w:color="auto"/>
              <w:right w:val="single" w:sz="4" w:space="0" w:color="auto"/>
            </w:tcBorders>
            <w:noWrap/>
            <w:vAlign w:val="center"/>
            <w:hideMark/>
          </w:tcPr>
          <w:p w14:paraId="51B772BB" w14:textId="12D1CD17"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noWrap/>
            <w:vAlign w:val="center"/>
            <w:hideMark/>
          </w:tcPr>
          <w:p w14:paraId="05B93FD0" w14:textId="15B594A5"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noWrap/>
            <w:vAlign w:val="center"/>
            <w:hideMark/>
          </w:tcPr>
          <w:p w14:paraId="2ED1B3CE" w14:textId="721434A3"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noWrap/>
            <w:vAlign w:val="center"/>
          </w:tcPr>
          <w:p w14:paraId="3DEBA3E1" w14:textId="0C3441FC"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13FAB181" w14:textId="4BD42242"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13784F46" w14:textId="24332348"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0985E6C2" w14:textId="58DD4ACF"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70F24809" w14:textId="3C8BD63E"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19C27DE1" w14:textId="443EF395" w:rsidR="00FC03E3" w:rsidRPr="004D053F"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85.731,70</w:t>
            </w:r>
          </w:p>
        </w:tc>
        <w:tc>
          <w:tcPr>
            <w:tcW w:w="981" w:type="dxa"/>
            <w:tcBorders>
              <w:top w:val="nil"/>
              <w:left w:val="nil"/>
              <w:bottom w:val="single" w:sz="4" w:space="0" w:color="auto"/>
              <w:right w:val="single" w:sz="4" w:space="0" w:color="auto"/>
            </w:tcBorders>
            <w:shd w:val="clear" w:color="000000" w:fill="FFFFFF"/>
            <w:noWrap/>
            <w:vAlign w:val="center"/>
          </w:tcPr>
          <w:p w14:paraId="5563D6E9" w14:textId="2D608EC9" w:rsidR="00FC03E3" w:rsidRPr="00FC03E3" w:rsidRDefault="00FC03E3" w:rsidP="00124836">
            <w:pPr>
              <w:ind w:firstLine="0"/>
              <w:jc w:val="center"/>
              <w:rPr>
                <w:rFonts w:ascii="Times New Roman" w:eastAsia="Times New Roman" w:hAnsi="Times New Roman"/>
                <w:color w:val="000000"/>
                <w:sz w:val="18"/>
                <w:szCs w:val="18"/>
                <w:lang w:val="en-GB" w:eastAsia="en-GB"/>
              </w:rPr>
            </w:pPr>
          </w:p>
        </w:tc>
        <w:tc>
          <w:tcPr>
            <w:tcW w:w="1018" w:type="dxa"/>
            <w:tcBorders>
              <w:top w:val="nil"/>
              <w:left w:val="nil"/>
              <w:bottom w:val="single" w:sz="4" w:space="0" w:color="auto"/>
              <w:right w:val="single" w:sz="4" w:space="0" w:color="auto"/>
            </w:tcBorders>
            <w:shd w:val="clear" w:color="000000" w:fill="FFFFFF"/>
            <w:noWrap/>
            <w:vAlign w:val="center"/>
          </w:tcPr>
          <w:p w14:paraId="72388EFE" w14:textId="4395897A" w:rsidR="00FC03E3" w:rsidRPr="00124836" w:rsidRDefault="00FC03E3" w:rsidP="00124836">
            <w:pPr>
              <w:ind w:firstLine="0"/>
              <w:jc w:val="center"/>
              <w:rPr>
                <w:rFonts w:ascii="Times New Roman" w:eastAsia="Times New Roman" w:hAnsi="Times New Roman"/>
                <w:color w:val="000000"/>
                <w:sz w:val="18"/>
                <w:szCs w:val="18"/>
                <w:lang w:val="sr-Cyrl-RS" w:eastAsia="en-GB"/>
              </w:rPr>
            </w:pPr>
          </w:p>
        </w:tc>
        <w:tc>
          <w:tcPr>
            <w:tcW w:w="1120" w:type="dxa"/>
            <w:tcBorders>
              <w:top w:val="nil"/>
              <w:left w:val="nil"/>
              <w:bottom w:val="single" w:sz="4" w:space="0" w:color="auto"/>
              <w:right w:val="single" w:sz="4" w:space="0" w:color="auto"/>
            </w:tcBorders>
            <w:shd w:val="clear" w:color="000000" w:fill="FFFFFF"/>
            <w:noWrap/>
            <w:vAlign w:val="center"/>
          </w:tcPr>
          <w:p w14:paraId="7ED2AB1E" w14:textId="07B9957F" w:rsidR="00FC03E3" w:rsidRPr="00124836" w:rsidRDefault="007102E2"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85.731,70</w:t>
            </w:r>
          </w:p>
        </w:tc>
      </w:tr>
      <w:tr w:rsidR="00F92729" w:rsidRPr="00FC03E3" w14:paraId="51E03F54"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3A37D9D5" w14:textId="46C6356A"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Цер</w:t>
            </w:r>
          </w:p>
        </w:tc>
        <w:tc>
          <w:tcPr>
            <w:tcW w:w="981" w:type="dxa"/>
            <w:tcBorders>
              <w:top w:val="nil"/>
              <w:left w:val="nil"/>
              <w:bottom w:val="single" w:sz="4" w:space="0" w:color="auto"/>
              <w:right w:val="single" w:sz="4" w:space="0" w:color="auto"/>
            </w:tcBorders>
            <w:shd w:val="clear" w:color="000000" w:fill="FFFFFF"/>
            <w:noWrap/>
            <w:vAlign w:val="center"/>
            <w:hideMark/>
          </w:tcPr>
          <w:p w14:paraId="0BAC8265" w14:textId="5458F9EF"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74131123" w14:textId="74792DAC"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hideMark/>
          </w:tcPr>
          <w:p w14:paraId="1A85719D" w14:textId="67DA163E"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0C645E4B" w14:textId="349444FB"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018216F3" w14:textId="37271FB6"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76B7287D" w14:textId="72F84A60"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6B9936CC" w14:textId="6CFBFBE2" w:rsidR="00F92729" w:rsidRPr="0075535D"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15.895,88</w:t>
            </w:r>
          </w:p>
        </w:tc>
        <w:tc>
          <w:tcPr>
            <w:tcW w:w="1071" w:type="dxa"/>
            <w:tcBorders>
              <w:top w:val="nil"/>
              <w:left w:val="nil"/>
              <w:bottom w:val="single" w:sz="4" w:space="0" w:color="auto"/>
              <w:right w:val="single" w:sz="4" w:space="0" w:color="auto"/>
            </w:tcBorders>
            <w:shd w:val="clear" w:color="000000" w:fill="FFFFFF"/>
            <w:noWrap/>
            <w:vAlign w:val="center"/>
          </w:tcPr>
          <w:p w14:paraId="6FD8315C" w14:textId="643EBE62"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15.895,88</w:t>
            </w:r>
          </w:p>
        </w:tc>
        <w:tc>
          <w:tcPr>
            <w:tcW w:w="981" w:type="dxa"/>
            <w:tcBorders>
              <w:top w:val="nil"/>
              <w:left w:val="nil"/>
              <w:bottom w:val="single" w:sz="4" w:space="0" w:color="auto"/>
              <w:right w:val="single" w:sz="4" w:space="0" w:color="auto"/>
            </w:tcBorders>
            <w:shd w:val="clear" w:color="000000" w:fill="FFFFFF"/>
            <w:noWrap/>
            <w:vAlign w:val="center"/>
          </w:tcPr>
          <w:p w14:paraId="53EA7CFF" w14:textId="163C3C2E" w:rsidR="00F92729" w:rsidRPr="0075535D"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272.332,00</w:t>
            </w:r>
          </w:p>
        </w:tc>
        <w:tc>
          <w:tcPr>
            <w:tcW w:w="981" w:type="dxa"/>
            <w:tcBorders>
              <w:top w:val="nil"/>
              <w:left w:val="nil"/>
              <w:bottom w:val="single" w:sz="4" w:space="0" w:color="auto"/>
              <w:right w:val="single" w:sz="4" w:space="0" w:color="auto"/>
            </w:tcBorders>
            <w:shd w:val="clear" w:color="000000" w:fill="FFFFFF"/>
            <w:noWrap/>
            <w:vAlign w:val="center"/>
          </w:tcPr>
          <w:p w14:paraId="65CA3619" w14:textId="0AC00711"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18" w:type="dxa"/>
            <w:tcBorders>
              <w:top w:val="nil"/>
              <w:left w:val="nil"/>
              <w:bottom w:val="single" w:sz="4" w:space="0" w:color="auto"/>
              <w:right w:val="single" w:sz="4" w:space="0" w:color="auto"/>
            </w:tcBorders>
            <w:shd w:val="clear" w:color="000000" w:fill="FFFFFF"/>
            <w:noWrap/>
            <w:vAlign w:val="center"/>
          </w:tcPr>
          <w:p w14:paraId="198A59C4" w14:textId="1E14E878"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272.332,00</w:t>
            </w:r>
          </w:p>
        </w:tc>
        <w:tc>
          <w:tcPr>
            <w:tcW w:w="1120" w:type="dxa"/>
            <w:tcBorders>
              <w:top w:val="nil"/>
              <w:left w:val="nil"/>
              <w:bottom w:val="single" w:sz="4" w:space="0" w:color="auto"/>
              <w:right w:val="single" w:sz="4" w:space="0" w:color="auto"/>
            </w:tcBorders>
            <w:shd w:val="clear" w:color="000000" w:fill="FFFFFF"/>
            <w:noWrap/>
            <w:vAlign w:val="center"/>
          </w:tcPr>
          <w:p w14:paraId="6BA27144" w14:textId="3C2B5D68"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288.227,88</w:t>
            </w:r>
          </w:p>
        </w:tc>
      </w:tr>
      <w:tr w:rsidR="00F92729" w:rsidRPr="00FC03E3" w14:paraId="6FB02222" w14:textId="77777777" w:rsidTr="007102E2">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22EA5CA6" w14:textId="408D6AC2"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Китњак</w:t>
            </w:r>
          </w:p>
        </w:tc>
        <w:tc>
          <w:tcPr>
            <w:tcW w:w="981" w:type="dxa"/>
            <w:tcBorders>
              <w:top w:val="nil"/>
              <w:left w:val="nil"/>
              <w:bottom w:val="single" w:sz="4" w:space="0" w:color="auto"/>
              <w:right w:val="single" w:sz="4" w:space="0" w:color="auto"/>
            </w:tcBorders>
            <w:shd w:val="clear" w:color="000000" w:fill="FFFFFF"/>
            <w:noWrap/>
            <w:vAlign w:val="center"/>
          </w:tcPr>
          <w:p w14:paraId="13F10BB2" w14:textId="74848F9E"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215A78C4" w14:textId="1C868E78"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26D7CD86" w14:textId="711464FC"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3FF44ABF" w14:textId="36731E1E"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19E45CA7" w14:textId="7957476D"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68C32F48" w14:textId="2450172F"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111.067,53</w:t>
            </w:r>
          </w:p>
        </w:tc>
        <w:tc>
          <w:tcPr>
            <w:tcW w:w="981" w:type="dxa"/>
            <w:tcBorders>
              <w:top w:val="nil"/>
              <w:left w:val="nil"/>
              <w:bottom w:val="single" w:sz="4" w:space="0" w:color="auto"/>
              <w:right w:val="single" w:sz="4" w:space="0" w:color="auto"/>
            </w:tcBorders>
            <w:shd w:val="clear" w:color="000000" w:fill="FFFFFF"/>
            <w:noWrap/>
            <w:vAlign w:val="center"/>
          </w:tcPr>
          <w:p w14:paraId="22F9DB56" w14:textId="693B00F9" w:rsidR="00F92729" w:rsidRPr="00B906D9"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131.605,50</w:t>
            </w:r>
          </w:p>
        </w:tc>
        <w:tc>
          <w:tcPr>
            <w:tcW w:w="1071" w:type="dxa"/>
            <w:tcBorders>
              <w:top w:val="nil"/>
              <w:left w:val="nil"/>
              <w:bottom w:val="single" w:sz="4" w:space="0" w:color="auto"/>
              <w:right w:val="single" w:sz="4" w:space="0" w:color="auto"/>
            </w:tcBorders>
            <w:shd w:val="clear" w:color="000000" w:fill="FFFFFF"/>
            <w:noWrap/>
            <w:vAlign w:val="center"/>
          </w:tcPr>
          <w:p w14:paraId="66604795" w14:textId="0DD5A1A1"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242.673,03</w:t>
            </w:r>
          </w:p>
        </w:tc>
        <w:tc>
          <w:tcPr>
            <w:tcW w:w="981" w:type="dxa"/>
            <w:tcBorders>
              <w:top w:val="nil"/>
              <w:left w:val="nil"/>
              <w:bottom w:val="single" w:sz="4" w:space="0" w:color="auto"/>
              <w:right w:val="single" w:sz="4" w:space="0" w:color="auto"/>
            </w:tcBorders>
            <w:shd w:val="clear" w:color="000000" w:fill="FFFFFF"/>
            <w:noWrap/>
            <w:vAlign w:val="center"/>
          </w:tcPr>
          <w:p w14:paraId="16A71B10" w14:textId="0EEBB866" w:rsidR="00F92729" w:rsidRPr="00B906D9"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500.145,65</w:t>
            </w:r>
          </w:p>
        </w:tc>
        <w:tc>
          <w:tcPr>
            <w:tcW w:w="981" w:type="dxa"/>
            <w:tcBorders>
              <w:top w:val="nil"/>
              <w:left w:val="nil"/>
              <w:bottom w:val="single" w:sz="4" w:space="0" w:color="auto"/>
              <w:right w:val="single" w:sz="4" w:space="0" w:color="auto"/>
            </w:tcBorders>
            <w:shd w:val="clear" w:color="000000" w:fill="FFFFFF"/>
            <w:noWrap/>
            <w:vAlign w:val="center"/>
          </w:tcPr>
          <w:p w14:paraId="23C5F8ED" w14:textId="4D6E7EB0"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18" w:type="dxa"/>
            <w:tcBorders>
              <w:top w:val="nil"/>
              <w:left w:val="nil"/>
              <w:bottom w:val="single" w:sz="4" w:space="0" w:color="auto"/>
              <w:right w:val="single" w:sz="4" w:space="0" w:color="auto"/>
            </w:tcBorders>
            <w:shd w:val="clear" w:color="000000" w:fill="FFFFFF"/>
            <w:noWrap/>
            <w:vAlign w:val="center"/>
          </w:tcPr>
          <w:p w14:paraId="7CEB53D7" w14:textId="7E66EBBC"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120" w:type="dxa"/>
            <w:tcBorders>
              <w:top w:val="nil"/>
              <w:left w:val="nil"/>
              <w:bottom w:val="single" w:sz="4" w:space="0" w:color="auto"/>
              <w:right w:val="single" w:sz="4" w:space="0" w:color="auto"/>
            </w:tcBorders>
            <w:shd w:val="clear" w:color="000000" w:fill="FFFFFF"/>
            <w:noWrap/>
            <w:vAlign w:val="center"/>
          </w:tcPr>
          <w:p w14:paraId="6AFC64B3" w14:textId="5B6B258A" w:rsidR="00F92729" w:rsidRPr="00466B9E" w:rsidRDefault="00466B9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500.145,65</w:t>
            </w:r>
          </w:p>
        </w:tc>
      </w:tr>
      <w:tr w:rsidR="00F92729" w:rsidRPr="00FC03E3" w14:paraId="1DB91E35"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531A5CF9" w14:textId="7C8F5EC7"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Буква</w:t>
            </w:r>
          </w:p>
        </w:tc>
        <w:tc>
          <w:tcPr>
            <w:tcW w:w="981" w:type="dxa"/>
            <w:tcBorders>
              <w:top w:val="nil"/>
              <w:left w:val="nil"/>
              <w:bottom w:val="single" w:sz="4" w:space="0" w:color="auto"/>
              <w:right w:val="single" w:sz="4" w:space="0" w:color="auto"/>
            </w:tcBorders>
            <w:shd w:val="clear" w:color="000000" w:fill="FFFFFF"/>
            <w:noWrap/>
            <w:vAlign w:val="center"/>
          </w:tcPr>
          <w:p w14:paraId="356DA894" w14:textId="0DD9AC01"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389.257,09</w:t>
            </w:r>
          </w:p>
        </w:tc>
        <w:tc>
          <w:tcPr>
            <w:tcW w:w="960" w:type="dxa"/>
            <w:tcBorders>
              <w:top w:val="nil"/>
              <w:left w:val="nil"/>
              <w:bottom w:val="single" w:sz="4" w:space="0" w:color="auto"/>
              <w:right w:val="single" w:sz="4" w:space="0" w:color="auto"/>
            </w:tcBorders>
            <w:shd w:val="clear" w:color="000000" w:fill="FFFFFF"/>
            <w:noWrap/>
            <w:vAlign w:val="center"/>
          </w:tcPr>
          <w:p w14:paraId="4AE913BA" w14:textId="6D412E3A"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395.452,00</w:t>
            </w:r>
          </w:p>
        </w:tc>
        <w:tc>
          <w:tcPr>
            <w:tcW w:w="960" w:type="dxa"/>
            <w:tcBorders>
              <w:top w:val="nil"/>
              <w:left w:val="nil"/>
              <w:bottom w:val="single" w:sz="4" w:space="0" w:color="auto"/>
              <w:right w:val="single" w:sz="4" w:space="0" w:color="auto"/>
            </w:tcBorders>
            <w:shd w:val="clear" w:color="000000" w:fill="FFFFFF"/>
            <w:noWrap/>
            <w:vAlign w:val="center"/>
          </w:tcPr>
          <w:p w14:paraId="6AA697DD" w14:textId="1B8024C5"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542.902,96</w:t>
            </w:r>
          </w:p>
        </w:tc>
        <w:tc>
          <w:tcPr>
            <w:tcW w:w="1071" w:type="dxa"/>
            <w:tcBorders>
              <w:top w:val="nil"/>
              <w:left w:val="nil"/>
              <w:bottom w:val="single" w:sz="4" w:space="0" w:color="auto"/>
              <w:right w:val="single" w:sz="4" w:space="0" w:color="auto"/>
            </w:tcBorders>
            <w:shd w:val="clear" w:color="000000" w:fill="FFFFFF"/>
            <w:noWrap/>
            <w:vAlign w:val="center"/>
          </w:tcPr>
          <w:p w14:paraId="141CFC90" w14:textId="4A66EB5E"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789.656,40</w:t>
            </w:r>
          </w:p>
        </w:tc>
        <w:tc>
          <w:tcPr>
            <w:tcW w:w="981" w:type="dxa"/>
            <w:tcBorders>
              <w:top w:val="nil"/>
              <w:left w:val="nil"/>
              <w:bottom w:val="single" w:sz="4" w:space="0" w:color="auto"/>
              <w:right w:val="single" w:sz="4" w:space="0" w:color="auto"/>
            </w:tcBorders>
            <w:shd w:val="clear" w:color="000000" w:fill="FFFFFF"/>
            <w:noWrap/>
            <w:vAlign w:val="center"/>
          </w:tcPr>
          <w:p w14:paraId="3711DCC8" w14:textId="3AB67214"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1.055.423,52</w:t>
            </w:r>
          </w:p>
        </w:tc>
        <w:tc>
          <w:tcPr>
            <w:tcW w:w="981" w:type="dxa"/>
            <w:tcBorders>
              <w:top w:val="nil"/>
              <w:left w:val="nil"/>
              <w:bottom w:val="single" w:sz="4" w:space="0" w:color="auto"/>
              <w:right w:val="single" w:sz="4" w:space="0" w:color="auto"/>
            </w:tcBorders>
            <w:shd w:val="clear" w:color="000000" w:fill="FFFFFF"/>
            <w:noWrap/>
            <w:vAlign w:val="center"/>
          </w:tcPr>
          <w:p w14:paraId="434FAE89" w14:textId="7CC16401" w:rsidR="00F92729" w:rsidRPr="00B906D9" w:rsidRDefault="003F3E0E"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1.206.682,98</w:t>
            </w:r>
          </w:p>
        </w:tc>
        <w:tc>
          <w:tcPr>
            <w:tcW w:w="981" w:type="dxa"/>
            <w:tcBorders>
              <w:top w:val="nil"/>
              <w:left w:val="nil"/>
              <w:bottom w:val="single" w:sz="4" w:space="0" w:color="auto"/>
              <w:right w:val="single" w:sz="4" w:space="0" w:color="auto"/>
            </w:tcBorders>
            <w:shd w:val="clear" w:color="000000" w:fill="FFFFFF"/>
            <w:noWrap/>
            <w:vAlign w:val="center"/>
          </w:tcPr>
          <w:p w14:paraId="62E79B5A" w14:textId="270BE115"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6A3FC6E0" w14:textId="42C9714E" w:rsidR="00F92729" w:rsidRPr="0050048D" w:rsidRDefault="0050048D"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4.379.374</w:t>
            </w:r>
          </w:p>
        </w:tc>
        <w:tc>
          <w:tcPr>
            <w:tcW w:w="981" w:type="dxa"/>
            <w:tcBorders>
              <w:top w:val="nil"/>
              <w:left w:val="nil"/>
              <w:bottom w:val="single" w:sz="4" w:space="0" w:color="auto"/>
              <w:right w:val="single" w:sz="4" w:space="0" w:color="auto"/>
            </w:tcBorders>
            <w:shd w:val="clear" w:color="000000" w:fill="FFFFFF"/>
            <w:noWrap/>
            <w:vAlign w:val="center"/>
          </w:tcPr>
          <w:p w14:paraId="2BBD70E5" w14:textId="174A9C60" w:rsidR="00F92729" w:rsidRPr="00B906D9" w:rsidRDefault="0050048D"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2.402.867</w:t>
            </w:r>
          </w:p>
        </w:tc>
        <w:tc>
          <w:tcPr>
            <w:tcW w:w="981" w:type="dxa"/>
            <w:tcBorders>
              <w:top w:val="nil"/>
              <w:left w:val="nil"/>
              <w:bottom w:val="single" w:sz="4" w:space="0" w:color="auto"/>
              <w:right w:val="single" w:sz="4" w:space="0" w:color="auto"/>
            </w:tcBorders>
            <w:shd w:val="clear" w:color="000000" w:fill="FFFFFF"/>
            <w:noWrap/>
            <w:vAlign w:val="center"/>
          </w:tcPr>
          <w:p w14:paraId="1DA0BBCA" w14:textId="36818DD1"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18" w:type="dxa"/>
            <w:tcBorders>
              <w:top w:val="nil"/>
              <w:left w:val="nil"/>
              <w:bottom w:val="single" w:sz="4" w:space="0" w:color="auto"/>
              <w:right w:val="single" w:sz="4" w:space="0" w:color="auto"/>
            </w:tcBorders>
            <w:shd w:val="clear" w:color="000000" w:fill="FFFFFF"/>
            <w:noWrap/>
            <w:vAlign w:val="center"/>
          </w:tcPr>
          <w:p w14:paraId="3A50E982" w14:textId="06C0307F" w:rsidR="00F92729" w:rsidRPr="0050048D" w:rsidRDefault="0050048D"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2.402.867</w:t>
            </w:r>
          </w:p>
        </w:tc>
        <w:tc>
          <w:tcPr>
            <w:tcW w:w="1120" w:type="dxa"/>
            <w:tcBorders>
              <w:top w:val="nil"/>
              <w:left w:val="nil"/>
              <w:bottom w:val="single" w:sz="4" w:space="0" w:color="auto"/>
              <w:right w:val="single" w:sz="4" w:space="0" w:color="auto"/>
            </w:tcBorders>
            <w:shd w:val="clear" w:color="000000" w:fill="FFFFFF"/>
            <w:noWrap/>
            <w:vAlign w:val="center"/>
          </w:tcPr>
          <w:p w14:paraId="4D1AF1C0" w14:textId="2698F20E" w:rsidR="00F92729" w:rsidRPr="0050048D" w:rsidRDefault="0050048D"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6.782.242,1</w:t>
            </w:r>
          </w:p>
        </w:tc>
      </w:tr>
      <w:tr w:rsidR="00F92729" w:rsidRPr="00FC03E3" w14:paraId="05527959" w14:textId="77777777" w:rsidTr="00E04309">
        <w:trPr>
          <w:trHeight w:hRule="exact" w:val="284"/>
        </w:trPr>
        <w:tc>
          <w:tcPr>
            <w:tcW w:w="1647" w:type="dxa"/>
            <w:tcBorders>
              <w:top w:val="nil"/>
              <w:left w:val="single" w:sz="4" w:space="0" w:color="auto"/>
              <w:bottom w:val="single" w:sz="4" w:space="0" w:color="auto"/>
              <w:right w:val="single" w:sz="4" w:space="0" w:color="auto"/>
            </w:tcBorders>
            <w:noWrap/>
            <w:vAlign w:val="center"/>
            <w:hideMark/>
          </w:tcPr>
          <w:p w14:paraId="49F6E49A" w14:textId="77777777" w:rsidR="00F92729" w:rsidRPr="00FC03E3" w:rsidRDefault="00F92729" w:rsidP="00F92729">
            <w:pPr>
              <w:ind w:firstLine="0"/>
              <w:jc w:val="left"/>
              <w:rPr>
                <w:rFonts w:ascii="Times New Roman" w:eastAsia="Times New Roman" w:hAnsi="Times New Roman"/>
                <w:color w:val="000000"/>
                <w:sz w:val="18"/>
                <w:szCs w:val="18"/>
                <w:lang w:val="en-GB" w:eastAsia="en-GB"/>
              </w:rPr>
            </w:pPr>
            <w:proofErr w:type="spellStart"/>
            <w:r w:rsidRPr="00FC03E3">
              <w:rPr>
                <w:rFonts w:ascii="Times New Roman" w:eastAsia="Times New Roman" w:hAnsi="Times New Roman"/>
                <w:color w:val="000000"/>
                <w:sz w:val="18"/>
                <w:szCs w:val="18"/>
                <w:lang w:val="en-GB" w:eastAsia="en-GB"/>
              </w:rPr>
              <w:t>Укупно</w:t>
            </w:r>
            <w:proofErr w:type="spellEnd"/>
            <w:r w:rsidRPr="00FC03E3">
              <w:rPr>
                <w:rFonts w:ascii="Times New Roman" w:eastAsia="Times New Roman" w:hAnsi="Times New Roman"/>
                <w:color w:val="000000"/>
                <w:sz w:val="18"/>
                <w:szCs w:val="18"/>
                <w:lang w:val="en-GB" w:eastAsia="en-GB"/>
              </w:rPr>
              <w:t xml:space="preserve"> </w:t>
            </w:r>
            <w:proofErr w:type="spellStart"/>
            <w:r w:rsidRPr="00FC03E3">
              <w:rPr>
                <w:rFonts w:ascii="Times New Roman" w:eastAsia="Times New Roman" w:hAnsi="Times New Roman"/>
                <w:color w:val="000000"/>
                <w:sz w:val="18"/>
                <w:szCs w:val="18"/>
                <w:lang w:val="en-GB" w:eastAsia="en-GB"/>
              </w:rPr>
              <w:t>лишћари</w:t>
            </w:r>
            <w:proofErr w:type="spellEnd"/>
          </w:p>
        </w:tc>
        <w:tc>
          <w:tcPr>
            <w:tcW w:w="981" w:type="dxa"/>
            <w:tcBorders>
              <w:top w:val="nil"/>
              <w:left w:val="nil"/>
              <w:bottom w:val="single" w:sz="4" w:space="0" w:color="auto"/>
              <w:right w:val="single" w:sz="4" w:space="0" w:color="auto"/>
            </w:tcBorders>
            <w:shd w:val="clear" w:color="000000" w:fill="FFFFFF"/>
            <w:noWrap/>
            <w:vAlign w:val="center"/>
          </w:tcPr>
          <w:p w14:paraId="1FACCFCC" w14:textId="0B976CFF"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389.257,09</w:t>
            </w:r>
          </w:p>
        </w:tc>
        <w:tc>
          <w:tcPr>
            <w:tcW w:w="960" w:type="dxa"/>
            <w:tcBorders>
              <w:top w:val="nil"/>
              <w:left w:val="nil"/>
              <w:bottom w:val="single" w:sz="4" w:space="0" w:color="auto"/>
              <w:right w:val="single" w:sz="4" w:space="0" w:color="auto"/>
            </w:tcBorders>
            <w:shd w:val="clear" w:color="000000" w:fill="FFFFFF"/>
            <w:noWrap/>
            <w:vAlign w:val="center"/>
          </w:tcPr>
          <w:p w14:paraId="43AC9582" w14:textId="3DC55A25"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395.452,00</w:t>
            </w:r>
          </w:p>
        </w:tc>
        <w:tc>
          <w:tcPr>
            <w:tcW w:w="960" w:type="dxa"/>
            <w:tcBorders>
              <w:top w:val="nil"/>
              <w:left w:val="nil"/>
              <w:bottom w:val="single" w:sz="4" w:space="0" w:color="auto"/>
              <w:right w:val="single" w:sz="4" w:space="0" w:color="auto"/>
            </w:tcBorders>
            <w:shd w:val="clear" w:color="000000" w:fill="FFFFFF"/>
            <w:noWrap/>
            <w:vAlign w:val="center"/>
          </w:tcPr>
          <w:p w14:paraId="4EF0723E" w14:textId="2ADBEB12"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542.902,96</w:t>
            </w:r>
          </w:p>
        </w:tc>
        <w:tc>
          <w:tcPr>
            <w:tcW w:w="1071" w:type="dxa"/>
            <w:tcBorders>
              <w:top w:val="nil"/>
              <w:left w:val="nil"/>
              <w:bottom w:val="single" w:sz="4" w:space="0" w:color="auto"/>
              <w:right w:val="single" w:sz="4" w:space="0" w:color="auto"/>
            </w:tcBorders>
            <w:shd w:val="clear" w:color="000000" w:fill="FFFFFF"/>
            <w:noWrap/>
            <w:vAlign w:val="center"/>
          </w:tcPr>
          <w:p w14:paraId="795BA271" w14:textId="75CE33DB"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789.656,40</w:t>
            </w:r>
          </w:p>
        </w:tc>
        <w:tc>
          <w:tcPr>
            <w:tcW w:w="981" w:type="dxa"/>
            <w:tcBorders>
              <w:top w:val="nil"/>
              <w:left w:val="nil"/>
              <w:bottom w:val="single" w:sz="4" w:space="0" w:color="auto"/>
              <w:right w:val="single" w:sz="4" w:space="0" w:color="auto"/>
            </w:tcBorders>
            <w:shd w:val="clear" w:color="000000" w:fill="FFFFFF"/>
            <w:noWrap/>
            <w:vAlign w:val="center"/>
          </w:tcPr>
          <w:p w14:paraId="4B73B4CC" w14:textId="5B954EC9"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1.055.423,52</w:t>
            </w:r>
          </w:p>
        </w:tc>
        <w:tc>
          <w:tcPr>
            <w:tcW w:w="981" w:type="dxa"/>
            <w:tcBorders>
              <w:top w:val="nil"/>
              <w:left w:val="nil"/>
              <w:bottom w:val="single" w:sz="4" w:space="0" w:color="auto"/>
              <w:right w:val="single" w:sz="4" w:space="0" w:color="auto"/>
            </w:tcBorders>
            <w:shd w:val="clear" w:color="000000" w:fill="FFFFFF"/>
            <w:noWrap/>
            <w:vAlign w:val="center"/>
          </w:tcPr>
          <w:p w14:paraId="30EBD7BE" w14:textId="7ED91ACC"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1.317.750,51</w:t>
            </w:r>
          </w:p>
        </w:tc>
        <w:tc>
          <w:tcPr>
            <w:tcW w:w="981" w:type="dxa"/>
            <w:tcBorders>
              <w:top w:val="nil"/>
              <w:left w:val="nil"/>
              <w:bottom w:val="single" w:sz="4" w:space="0" w:color="auto"/>
              <w:right w:val="single" w:sz="4" w:space="0" w:color="auto"/>
            </w:tcBorders>
            <w:shd w:val="clear" w:color="000000" w:fill="FFFFFF"/>
            <w:noWrap/>
            <w:vAlign w:val="center"/>
          </w:tcPr>
          <w:p w14:paraId="62C0617F" w14:textId="112C6E37"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200.547,35</w:t>
            </w:r>
          </w:p>
        </w:tc>
        <w:tc>
          <w:tcPr>
            <w:tcW w:w="1071" w:type="dxa"/>
            <w:tcBorders>
              <w:top w:val="nil"/>
              <w:left w:val="nil"/>
              <w:bottom w:val="single" w:sz="4" w:space="0" w:color="auto"/>
              <w:right w:val="single" w:sz="4" w:space="0" w:color="auto"/>
            </w:tcBorders>
            <w:shd w:val="clear" w:color="000000" w:fill="FFFFFF"/>
            <w:noWrap/>
            <w:vAlign w:val="center"/>
          </w:tcPr>
          <w:p w14:paraId="09693E4D" w14:textId="4B9BFB62" w:rsidR="00F92729" w:rsidRPr="0050048D"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4.690.989.8</w:t>
            </w:r>
          </w:p>
        </w:tc>
        <w:tc>
          <w:tcPr>
            <w:tcW w:w="981" w:type="dxa"/>
            <w:tcBorders>
              <w:top w:val="nil"/>
              <w:left w:val="nil"/>
              <w:bottom w:val="single" w:sz="4" w:space="0" w:color="auto"/>
              <w:right w:val="single" w:sz="4" w:space="0" w:color="auto"/>
            </w:tcBorders>
            <w:shd w:val="clear" w:color="000000" w:fill="FFFFFF"/>
            <w:noWrap/>
            <w:vAlign w:val="center"/>
          </w:tcPr>
          <w:p w14:paraId="2587B870" w14:textId="3938C65C"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3.261.076</w:t>
            </w:r>
          </w:p>
        </w:tc>
        <w:tc>
          <w:tcPr>
            <w:tcW w:w="981" w:type="dxa"/>
            <w:tcBorders>
              <w:top w:val="nil"/>
              <w:left w:val="nil"/>
              <w:bottom w:val="single" w:sz="4" w:space="0" w:color="auto"/>
              <w:right w:val="single" w:sz="4" w:space="0" w:color="auto"/>
            </w:tcBorders>
            <w:shd w:val="clear" w:color="000000" w:fill="FFFFFF"/>
            <w:noWrap/>
            <w:vAlign w:val="center"/>
          </w:tcPr>
          <w:p w14:paraId="62BB5775" w14:textId="19DBCC60"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61.234,60</w:t>
            </w:r>
          </w:p>
        </w:tc>
        <w:tc>
          <w:tcPr>
            <w:tcW w:w="1018" w:type="dxa"/>
            <w:tcBorders>
              <w:top w:val="nil"/>
              <w:left w:val="nil"/>
              <w:bottom w:val="single" w:sz="4" w:space="0" w:color="auto"/>
              <w:right w:val="single" w:sz="4" w:space="0" w:color="auto"/>
            </w:tcBorders>
            <w:shd w:val="clear" w:color="000000" w:fill="FFFFFF"/>
            <w:noWrap/>
            <w:vAlign w:val="center"/>
          </w:tcPr>
          <w:p w14:paraId="48171B3D" w14:textId="45810BAE"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3.322.311</w:t>
            </w:r>
          </w:p>
        </w:tc>
        <w:tc>
          <w:tcPr>
            <w:tcW w:w="1120" w:type="dxa"/>
            <w:tcBorders>
              <w:top w:val="nil"/>
              <w:left w:val="nil"/>
              <w:bottom w:val="single" w:sz="4" w:space="0" w:color="auto"/>
              <w:right w:val="single" w:sz="4" w:space="0" w:color="auto"/>
            </w:tcBorders>
            <w:shd w:val="clear" w:color="000000" w:fill="FFFFFF"/>
            <w:noWrap/>
            <w:vAlign w:val="center"/>
          </w:tcPr>
          <w:p w14:paraId="397CD70A" w14:textId="00E336B0" w:rsidR="00F92729" w:rsidRPr="00B906D9" w:rsidRDefault="0050048D"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8.013.300</w:t>
            </w:r>
          </w:p>
        </w:tc>
      </w:tr>
      <w:tr w:rsidR="00F92729" w:rsidRPr="00FC03E3" w14:paraId="6AD8CFCB"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65662162" w14:textId="1C9C389B"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Црни бор</w:t>
            </w:r>
          </w:p>
        </w:tc>
        <w:tc>
          <w:tcPr>
            <w:tcW w:w="981" w:type="dxa"/>
            <w:tcBorders>
              <w:top w:val="nil"/>
              <w:left w:val="nil"/>
              <w:bottom w:val="single" w:sz="4" w:space="0" w:color="auto"/>
              <w:right w:val="single" w:sz="4" w:space="0" w:color="auto"/>
            </w:tcBorders>
            <w:shd w:val="clear" w:color="000000" w:fill="FFFFFF"/>
            <w:noWrap/>
            <w:vAlign w:val="center"/>
          </w:tcPr>
          <w:p w14:paraId="1A1B9BB9" w14:textId="00F21075"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3031C9FF" w14:textId="14A10964"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011F018D" w14:textId="1E393B34"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1D8B1D65" w14:textId="74593AFF"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7CF374BF" w14:textId="6BE2BC28"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22D2AC8D" w14:textId="3F58B723" w:rsidR="00F92729" w:rsidRPr="008A2EE2"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11.234,25</w:t>
            </w:r>
          </w:p>
        </w:tc>
        <w:tc>
          <w:tcPr>
            <w:tcW w:w="981" w:type="dxa"/>
            <w:tcBorders>
              <w:top w:val="nil"/>
              <w:left w:val="nil"/>
              <w:bottom w:val="single" w:sz="4" w:space="0" w:color="auto"/>
              <w:right w:val="single" w:sz="4" w:space="0" w:color="auto"/>
            </w:tcBorders>
            <w:shd w:val="clear" w:color="000000" w:fill="FFFFFF"/>
            <w:noWrap/>
            <w:vAlign w:val="center"/>
          </w:tcPr>
          <w:p w14:paraId="07326156" w14:textId="6C045816" w:rsidR="00F92729" w:rsidRPr="008A2EE2"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4.016,00</w:t>
            </w:r>
          </w:p>
        </w:tc>
        <w:tc>
          <w:tcPr>
            <w:tcW w:w="1071" w:type="dxa"/>
            <w:tcBorders>
              <w:top w:val="nil"/>
              <w:left w:val="nil"/>
              <w:bottom w:val="single" w:sz="4" w:space="0" w:color="auto"/>
              <w:right w:val="single" w:sz="4" w:space="0" w:color="auto"/>
            </w:tcBorders>
            <w:shd w:val="clear" w:color="000000" w:fill="FFFFFF"/>
            <w:noWrap/>
            <w:vAlign w:val="center"/>
          </w:tcPr>
          <w:p w14:paraId="32CCD7FD" w14:textId="7DF668CB" w:rsidR="00F92729" w:rsidRPr="00771344"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15.250,25</w:t>
            </w:r>
          </w:p>
        </w:tc>
        <w:tc>
          <w:tcPr>
            <w:tcW w:w="981" w:type="dxa"/>
            <w:tcBorders>
              <w:top w:val="nil"/>
              <w:left w:val="nil"/>
              <w:bottom w:val="single" w:sz="4" w:space="0" w:color="auto"/>
              <w:right w:val="single" w:sz="4" w:space="0" w:color="auto"/>
            </w:tcBorders>
            <w:shd w:val="clear" w:color="000000" w:fill="FFFFFF"/>
            <w:noWrap/>
            <w:vAlign w:val="center"/>
          </w:tcPr>
          <w:p w14:paraId="7786E424" w14:textId="79E63C98"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0CEB341D" w14:textId="17E85932" w:rsidR="00F92729" w:rsidRPr="008A2EE2"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34.913,34</w:t>
            </w:r>
          </w:p>
        </w:tc>
        <w:tc>
          <w:tcPr>
            <w:tcW w:w="1018" w:type="dxa"/>
            <w:tcBorders>
              <w:top w:val="nil"/>
              <w:left w:val="nil"/>
              <w:bottom w:val="single" w:sz="4" w:space="0" w:color="auto"/>
              <w:right w:val="single" w:sz="4" w:space="0" w:color="auto"/>
            </w:tcBorders>
            <w:shd w:val="clear" w:color="000000" w:fill="FFFFFF"/>
            <w:noWrap/>
            <w:vAlign w:val="center"/>
          </w:tcPr>
          <w:p w14:paraId="363AF9E7" w14:textId="76570EC3" w:rsidR="00F92729" w:rsidRPr="00771344"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34.913,34</w:t>
            </w:r>
          </w:p>
        </w:tc>
        <w:tc>
          <w:tcPr>
            <w:tcW w:w="1120" w:type="dxa"/>
            <w:tcBorders>
              <w:top w:val="nil"/>
              <w:left w:val="nil"/>
              <w:bottom w:val="single" w:sz="4" w:space="0" w:color="auto"/>
              <w:right w:val="single" w:sz="4" w:space="0" w:color="auto"/>
            </w:tcBorders>
            <w:shd w:val="clear" w:color="000000" w:fill="FFFFFF"/>
            <w:noWrap/>
            <w:vAlign w:val="center"/>
          </w:tcPr>
          <w:p w14:paraId="0F91E3B2" w14:textId="7A6CC081" w:rsidR="00F92729" w:rsidRPr="00771344"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50.163,59</w:t>
            </w:r>
          </w:p>
        </w:tc>
      </w:tr>
      <w:tr w:rsidR="00F92729" w:rsidRPr="00FC03E3" w14:paraId="11A867FE"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1AA89E6D" w14:textId="047C5721"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Бели бор</w:t>
            </w:r>
          </w:p>
        </w:tc>
        <w:tc>
          <w:tcPr>
            <w:tcW w:w="981" w:type="dxa"/>
            <w:tcBorders>
              <w:top w:val="nil"/>
              <w:left w:val="nil"/>
              <w:bottom w:val="single" w:sz="4" w:space="0" w:color="auto"/>
              <w:right w:val="single" w:sz="4" w:space="0" w:color="auto"/>
            </w:tcBorders>
            <w:shd w:val="clear" w:color="000000" w:fill="FFFFFF"/>
            <w:noWrap/>
            <w:vAlign w:val="center"/>
          </w:tcPr>
          <w:p w14:paraId="51D282DB" w14:textId="505335E8"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13F2DB6F" w14:textId="2E716C44"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000000" w:fill="FFFFFF"/>
            <w:noWrap/>
            <w:vAlign w:val="center"/>
          </w:tcPr>
          <w:p w14:paraId="66D8FCED" w14:textId="64F1E1D4"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1071" w:type="dxa"/>
            <w:tcBorders>
              <w:top w:val="nil"/>
              <w:left w:val="nil"/>
              <w:bottom w:val="single" w:sz="4" w:space="0" w:color="auto"/>
              <w:right w:val="single" w:sz="4" w:space="0" w:color="auto"/>
            </w:tcBorders>
            <w:shd w:val="clear" w:color="000000" w:fill="FFFFFF"/>
            <w:noWrap/>
            <w:vAlign w:val="center"/>
          </w:tcPr>
          <w:p w14:paraId="2D6BF481" w14:textId="660BCAED" w:rsidR="00F92729" w:rsidRPr="00124836" w:rsidRDefault="00F92729" w:rsidP="00124836">
            <w:pPr>
              <w:ind w:firstLine="0"/>
              <w:jc w:val="center"/>
              <w:rPr>
                <w:rFonts w:ascii="Times New Roman" w:eastAsia="Times New Roman" w:hAnsi="Times New Roman"/>
                <w:color w:val="000000"/>
                <w:sz w:val="18"/>
                <w:szCs w:val="18"/>
                <w:lang w:val="sr-Cyrl-RS"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218FBBA0" w14:textId="3C4CB6C0" w:rsidR="00F92729" w:rsidRPr="00124836" w:rsidRDefault="00F92729" w:rsidP="00124836">
            <w:pPr>
              <w:ind w:firstLine="0"/>
              <w:jc w:val="center"/>
              <w:rPr>
                <w:rFonts w:ascii="Times New Roman" w:eastAsia="Times New Roman" w:hAnsi="Times New Roman"/>
                <w:color w:val="000000"/>
                <w:sz w:val="18"/>
                <w:szCs w:val="18"/>
                <w:lang w:val="sr-Cyrl-RS"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221DBCE6" w14:textId="6870BFAF"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31.065,76</w:t>
            </w:r>
          </w:p>
        </w:tc>
        <w:tc>
          <w:tcPr>
            <w:tcW w:w="981" w:type="dxa"/>
            <w:tcBorders>
              <w:top w:val="nil"/>
              <w:left w:val="nil"/>
              <w:bottom w:val="single" w:sz="4" w:space="0" w:color="auto"/>
              <w:right w:val="single" w:sz="4" w:space="0" w:color="auto"/>
            </w:tcBorders>
            <w:shd w:val="clear" w:color="000000" w:fill="FFFFFF"/>
            <w:noWrap/>
            <w:vAlign w:val="center"/>
          </w:tcPr>
          <w:p w14:paraId="69E479E0" w14:textId="35FBECB8"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6.947,68</w:t>
            </w:r>
          </w:p>
        </w:tc>
        <w:tc>
          <w:tcPr>
            <w:tcW w:w="1071" w:type="dxa"/>
            <w:tcBorders>
              <w:top w:val="nil"/>
              <w:left w:val="nil"/>
              <w:bottom w:val="single" w:sz="4" w:space="0" w:color="auto"/>
              <w:right w:val="single" w:sz="4" w:space="0" w:color="auto"/>
            </w:tcBorders>
            <w:shd w:val="clear" w:color="000000" w:fill="FFFFFF"/>
            <w:noWrap/>
            <w:vAlign w:val="center"/>
          </w:tcPr>
          <w:p w14:paraId="7D247AA9" w14:textId="39C7BA98"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38.013,44</w:t>
            </w:r>
          </w:p>
        </w:tc>
        <w:tc>
          <w:tcPr>
            <w:tcW w:w="981" w:type="dxa"/>
            <w:tcBorders>
              <w:top w:val="nil"/>
              <w:left w:val="nil"/>
              <w:bottom w:val="single" w:sz="4" w:space="0" w:color="auto"/>
              <w:right w:val="single" w:sz="4" w:space="0" w:color="auto"/>
            </w:tcBorders>
            <w:shd w:val="clear" w:color="000000" w:fill="FFFFFF"/>
            <w:noWrap/>
            <w:vAlign w:val="center"/>
          </w:tcPr>
          <w:p w14:paraId="7B82A1FF" w14:textId="1FAA4841" w:rsidR="00F92729" w:rsidRPr="00FC03E3" w:rsidRDefault="00F92729" w:rsidP="00124836">
            <w:pPr>
              <w:ind w:firstLine="0"/>
              <w:jc w:val="center"/>
              <w:rPr>
                <w:rFonts w:ascii="Times New Roman" w:eastAsia="Times New Roman" w:hAnsi="Times New Roman"/>
                <w:color w:val="000000"/>
                <w:sz w:val="18"/>
                <w:szCs w:val="18"/>
                <w:lang w:val="en-GB" w:eastAsia="en-GB"/>
              </w:rPr>
            </w:pPr>
          </w:p>
        </w:tc>
        <w:tc>
          <w:tcPr>
            <w:tcW w:w="981" w:type="dxa"/>
            <w:tcBorders>
              <w:top w:val="nil"/>
              <w:left w:val="nil"/>
              <w:bottom w:val="single" w:sz="4" w:space="0" w:color="auto"/>
              <w:right w:val="single" w:sz="4" w:space="0" w:color="auto"/>
            </w:tcBorders>
            <w:shd w:val="clear" w:color="000000" w:fill="FFFFFF"/>
            <w:noWrap/>
            <w:vAlign w:val="center"/>
          </w:tcPr>
          <w:p w14:paraId="5D8DB689" w14:textId="1742FBA8"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71.622,04</w:t>
            </w:r>
          </w:p>
        </w:tc>
        <w:tc>
          <w:tcPr>
            <w:tcW w:w="1018" w:type="dxa"/>
            <w:tcBorders>
              <w:top w:val="nil"/>
              <w:left w:val="nil"/>
              <w:bottom w:val="single" w:sz="4" w:space="0" w:color="auto"/>
              <w:right w:val="single" w:sz="4" w:space="0" w:color="auto"/>
            </w:tcBorders>
            <w:shd w:val="clear" w:color="000000" w:fill="FFFFFF"/>
            <w:noWrap/>
            <w:vAlign w:val="center"/>
          </w:tcPr>
          <w:p w14:paraId="20A08C33" w14:textId="1F6D814D"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71.622,04</w:t>
            </w:r>
          </w:p>
        </w:tc>
        <w:tc>
          <w:tcPr>
            <w:tcW w:w="1120" w:type="dxa"/>
            <w:tcBorders>
              <w:top w:val="nil"/>
              <w:left w:val="nil"/>
              <w:bottom w:val="single" w:sz="4" w:space="0" w:color="auto"/>
              <w:right w:val="single" w:sz="4" w:space="0" w:color="auto"/>
            </w:tcBorders>
            <w:shd w:val="clear" w:color="000000" w:fill="FFFFFF"/>
            <w:noWrap/>
            <w:vAlign w:val="center"/>
          </w:tcPr>
          <w:p w14:paraId="4A2F3F9E" w14:textId="611F22B6"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109.635,48</w:t>
            </w:r>
          </w:p>
        </w:tc>
      </w:tr>
      <w:tr w:rsidR="00F92729" w:rsidRPr="00FC03E3" w14:paraId="7677E9AC"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04AA3BB7" w14:textId="7EB5381B" w:rsidR="00F927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 xml:space="preserve">Боровац </w:t>
            </w:r>
          </w:p>
        </w:tc>
        <w:tc>
          <w:tcPr>
            <w:tcW w:w="981" w:type="dxa"/>
            <w:tcBorders>
              <w:top w:val="nil"/>
              <w:left w:val="nil"/>
              <w:bottom w:val="single" w:sz="4" w:space="0" w:color="auto"/>
              <w:right w:val="single" w:sz="4" w:space="0" w:color="auto"/>
            </w:tcBorders>
            <w:noWrap/>
            <w:vAlign w:val="center"/>
          </w:tcPr>
          <w:p w14:paraId="11C1970D" w14:textId="47C38A4A" w:rsidR="00F92729" w:rsidRPr="00FC03E3" w:rsidRDefault="00F92729" w:rsidP="00124836">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4ACC90B5" w14:textId="0F1360BD" w:rsidR="00F92729" w:rsidRPr="00FC03E3" w:rsidRDefault="00F92729" w:rsidP="00124836">
            <w:pPr>
              <w:ind w:firstLine="0"/>
              <w:jc w:val="center"/>
              <w:rPr>
                <w:rFonts w:ascii="Times New Roman" w:eastAsia="Times New Roman" w:hAnsi="Times New Roman"/>
                <w:sz w:val="18"/>
                <w:szCs w:val="18"/>
                <w:lang w:val="en-GB" w:eastAsia="en-GB"/>
              </w:rPr>
            </w:pPr>
          </w:p>
        </w:tc>
        <w:tc>
          <w:tcPr>
            <w:tcW w:w="960" w:type="dxa"/>
            <w:tcBorders>
              <w:top w:val="nil"/>
              <w:left w:val="nil"/>
              <w:bottom w:val="single" w:sz="4" w:space="0" w:color="auto"/>
              <w:right w:val="single" w:sz="4" w:space="0" w:color="auto"/>
            </w:tcBorders>
            <w:noWrap/>
            <w:vAlign w:val="center"/>
          </w:tcPr>
          <w:p w14:paraId="24D8586E" w14:textId="1BC1FB7D" w:rsidR="00F92729" w:rsidRPr="00FC03E3" w:rsidRDefault="00F92729" w:rsidP="00124836">
            <w:pPr>
              <w:ind w:firstLine="0"/>
              <w:jc w:val="center"/>
              <w:rPr>
                <w:rFonts w:ascii="Times New Roman" w:eastAsia="Times New Roman" w:hAnsi="Times New Roman"/>
                <w:sz w:val="18"/>
                <w:szCs w:val="18"/>
                <w:lang w:val="en-GB" w:eastAsia="en-GB"/>
              </w:rPr>
            </w:pPr>
          </w:p>
        </w:tc>
        <w:tc>
          <w:tcPr>
            <w:tcW w:w="1071" w:type="dxa"/>
            <w:tcBorders>
              <w:top w:val="nil"/>
              <w:left w:val="nil"/>
              <w:bottom w:val="single" w:sz="4" w:space="0" w:color="auto"/>
              <w:right w:val="single" w:sz="4" w:space="0" w:color="auto"/>
            </w:tcBorders>
            <w:noWrap/>
            <w:vAlign w:val="center"/>
          </w:tcPr>
          <w:p w14:paraId="1AC54449" w14:textId="2347FD02" w:rsidR="00F92729" w:rsidRPr="00FC03E3" w:rsidRDefault="00F92729" w:rsidP="00124836">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1CD97392" w14:textId="70B322B9" w:rsidR="00F92729" w:rsidRPr="00FC03E3" w:rsidRDefault="00F92729" w:rsidP="00124836">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5D3373B7" w14:textId="6709E7D6" w:rsidR="00F927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35.999,53</w:t>
            </w:r>
          </w:p>
        </w:tc>
        <w:tc>
          <w:tcPr>
            <w:tcW w:w="981" w:type="dxa"/>
            <w:tcBorders>
              <w:top w:val="nil"/>
              <w:left w:val="nil"/>
              <w:bottom w:val="single" w:sz="4" w:space="0" w:color="auto"/>
              <w:right w:val="single" w:sz="4" w:space="0" w:color="auto"/>
            </w:tcBorders>
            <w:noWrap/>
            <w:vAlign w:val="center"/>
          </w:tcPr>
          <w:p w14:paraId="19EB1EDB" w14:textId="35BDDDDB" w:rsidR="00F927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13.493,76</w:t>
            </w:r>
          </w:p>
        </w:tc>
        <w:tc>
          <w:tcPr>
            <w:tcW w:w="1071" w:type="dxa"/>
            <w:tcBorders>
              <w:top w:val="nil"/>
              <w:left w:val="nil"/>
              <w:bottom w:val="single" w:sz="4" w:space="0" w:color="auto"/>
              <w:right w:val="single" w:sz="4" w:space="0" w:color="auto"/>
            </w:tcBorders>
            <w:shd w:val="clear" w:color="000000" w:fill="FFFFFF"/>
            <w:noWrap/>
            <w:vAlign w:val="center"/>
          </w:tcPr>
          <w:p w14:paraId="6C0B7632" w14:textId="1862509E"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49.493,29</w:t>
            </w:r>
          </w:p>
        </w:tc>
        <w:tc>
          <w:tcPr>
            <w:tcW w:w="981" w:type="dxa"/>
            <w:tcBorders>
              <w:top w:val="nil"/>
              <w:left w:val="nil"/>
              <w:bottom w:val="single" w:sz="4" w:space="0" w:color="auto"/>
              <w:right w:val="single" w:sz="4" w:space="0" w:color="auto"/>
            </w:tcBorders>
            <w:noWrap/>
            <w:vAlign w:val="center"/>
          </w:tcPr>
          <w:p w14:paraId="0EC256AD" w14:textId="15180F44" w:rsidR="00F92729" w:rsidRPr="00FC03E3" w:rsidRDefault="00F92729" w:rsidP="00124836">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5083DDB9" w14:textId="3C0A7C56" w:rsidR="00F927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97.847,12</w:t>
            </w:r>
          </w:p>
        </w:tc>
        <w:tc>
          <w:tcPr>
            <w:tcW w:w="1018" w:type="dxa"/>
            <w:tcBorders>
              <w:top w:val="nil"/>
              <w:left w:val="nil"/>
              <w:bottom w:val="single" w:sz="4" w:space="0" w:color="auto"/>
              <w:right w:val="single" w:sz="4" w:space="0" w:color="auto"/>
            </w:tcBorders>
            <w:noWrap/>
            <w:vAlign w:val="center"/>
          </w:tcPr>
          <w:p w14:paraId="6DDDE8DB" w14:textId="2020EFE9" w:rsidR="00F927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97.847,12</w:t>
            </w:r>
          </w:p>
        </w:tc>
        <w:tc>
          <w:tcPr>
            <w:tcW w:w="1120" w:type="dxa"/>
            <w:tcBorders>
              <w:top w:val="nil"/>
              <w:left w:val="nil"/>
              <w:bottom w:val="single" w:sz="4" w:space="0" w:color="auto"/>
              <w:right w:val="single" w:sz="4" w:space="0" w:color="auto"/>
            </w:tcBorders>
            <w:shd w:val="clear" w:color="000000" w:fill="FFFFFF"/>
            <w:noWrap/>
            <w:vAlign w:val="center"/>
          </w:tcPr>
          <w:p w14:paraId="753B13EA" w14:textId="66C5101D" w:rsidR="00F92729" w:rsidRPr="001B5C63"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147.340,41</w:t>
            </w:r>
          </w:p>
        </w:tc>
      </w:tr>
      <w:tr w:rsidR="00EC1E29" w:rsidRPr="00FC03E3" w14:paraId="624C5146"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3E47FBFE" w14:textId="2585BC0F" w:rsidR="00EC1E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Јела</w:t>
            </w:r>
          </w:p>
        </w:tc>
        <w:tc>
          <w:tcPr>
            <w:tcW w:w="981" w:type="dxa"/>
            <w:tcBorders>
              <w:top w:val="nil"/>
              <w:left w:val="nil"/>
              <w:bottom w:val="single" w:sz="4" w:space="0" w:color="auto"/>
              <w:right w:val="single" w:sz="4" w:space="0" w:color="auto"/>
            </w:tcBorders>
            <w:noWrap/>
            <w:vAlign w:val="center"/>
          </w:tcPr>
          <w:p w14:paraId="6A9B18CF" w14:textId="3F830A39" w:rsidR="00EC1E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57.419,88</w:t>
            </w:r>
          </w:p>
        </w:tc>
        <w:tc>
          <w:tcPr>
            <w:tcW w:w="960" w:type="dxa"/>
            <w:tcBorders>
              <w:top w:val="nil"/>
              <w:left w:val="nil"/>
              <w:bottom w:val="single" w:sz="4" w:space="0" w:color="auto"/>
              <w:right w:val="single" w:sz="4" w:space="0" w:color="auto"/>
            </w:tcBorders>
            <w:noWrap/>
            <w:vAlign w:val="center"/>
          </w:tcPr>
          <w:p w14:paraId="5B13BFB9" w14:textId="30A604B0" w:rsidR="00EC1E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168.290,82</w:t>
            </w:r>
          </w:p>
        </w:tc>
        <w:tc>
          <w:tcPr>
            <w:tcW w:w="960" w:type="dxa"/>
            <w:tcBorders>
              <w:top w:val="nil"/>
              <w:left w:val="nil"/>
              <w:bottom w:val="single" w:sz="4" w:space="0" w:color="auto"/>
              <w:right w:val="single" w:sz="4" w:space="0" w:color="auto"/>
            </w:tcBorders>
            <w:noWrap/>
            <w:vAlign w:val="center"/>
          </w:tcPr>
          <w:p w14:paraId="1FAF0615" w14:textId="1A025948" w:rsidR="00EC1E29" w:rsidRPr="008A2EE2" w:rsidRDefault="00EC1E29" w:rsidP="00124836">
            <w:pPr>
              <w:ind w:firstLine="0"/>
              <w:jc w:val="center"/>
              <w:rPr>
                <w:rFonts w:ascii="Times New Roman" w:eastAsia="Times New Roman" w:hAnsi="Times New Roman"/>
                <w:sz w:val="18"/>
                <w:szCs w:val="18"/>
                <w:lang w:val="sr-Cyrl-RS" w:eastAsia="en-GB"/>
              </w:rPr>
            </w:pPr>
          </w:p>
        </w:tc>
        <w:tc>
          <w:tcPr>
            <w:tcW w:w="1071" w:type="dxa"/>
            <w:tcBorders>
              <w:top w:val="nil"/>
              <w:left w:val="nil"/>
              <w:bottom w:val="single" w:sz="4" w:space="0" w:color="auto"/>
              <w:right w:val="single" w:sz="4" w:space="0" w:color="auto"/>
            </w:tcBorders>
            <w:noWrap/>
            <w:vAlign w:val="center"/>
          </w:tcPr>
          <w:p w14:paraId="1889205C" w14:textId="48FB9978" w:rsidR="00EC1E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130.128,66</w:t>
            </w:r>
          </w:p>
        </w:tc>
        <w:tc>
          <w:tcPr>
            <w:tcW w:w="981" w:type="dxa"/>
            <w:tcBorders>
              <w:top w:val="nil"/>
              <w:left w:val="nil"/>
              <w:bottom w:val="single" w:sz="4" w:space="0" w:color="auto"/>
              <w:right w:val="single" w:sz="4" w:space="0" w:color="auto"/>
            </w:tcBorders>
            <w:noWrap/>
            <w:vAlign w:val="center"/>
          </w:tcPr>
          <w:p w14:paraId="5FAB1CE5" w14:textId="00161313" w:rsidR="00EC1E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110.401,07</w:t>
            </w:r>
          </w:p>
        </w:tc>
        <w:tc>
          <w:tcPr>
            <w:tcW w:w="981" w:type="dxa"/>
            <w:tcBorders>
              <w:top w:val="nil"/>
              <w:left w:val="nil"/>
              <w:bottom w:val="single" w:sz="4" w:space="0" w:color="auto"/>
              <w:right w:val="single" w:sz="4" w:space="0" w:color="auto"/>
            </w:tcBorders>
            <w:noWrap/>
            <w:vAlign w:val="center"/>
          </w:tcPr>
          <w:p w14:paraId="4280753A" w14:textId="19A4041D" w:rsidR="00EC1E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196.056,16</w:t>
            </w:r>
          </w:p>
        </w:tc>
        <w:tc>
          <w:tcPr>
            <w:tcW w:w="981" w:type="dxa"/>
            <w:tcBorders>
              <w:top w:val="nil"/>
              <w:left w:val="nil"/>
              <w:bottom w:val="single" w:sz="4" w:space="0" w:color="auto"/>
              <w:right w:val="single" w:sz="4" w:space="0" w:color="auto"/>
            </w:tcBorders>
            <w:noWrap/>
            <w:vAlign w:val="center"/>
          </w:tcPr>
          <w:p w14:paraId="551E0B75" w14:textId="74B9F8E2" w:rsidR="00EC1E29" w:rsidRPr="008A2EE2"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34.818,72</w:t>
            </w:r>
          </w:p>
        </w:tc>
        <w:tc>
          <w:tcPr>
            <w:tcW w:w="1071" w:type="dxa"/>
            <w:tcBorders>
              <w:top w:val="nil"/>
              <w:left w:val="nil"/>
              <w:bottom w:val="single" w:sz="4" w:space="0" w:color="auto"/>
              <w:right w:val="single" w:sz="4" w:space="0" w:color="auto"/>
            </w:tcBorders>
            <w:shd w:val="clear" w:color="000000" w:fill="FFFFFF"/>
            <w:noWrap/>
            <w:vAlign w:val="center"/>
          </w:tcPr>
          <w:p w14:paraId="7CAA7C17" w14:textId="04B5C7D3" w:rsidR="00EC1E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697.115,31</w:t>
            </w:r>
          </w:p>
        </w:tc>
        <w:tc>
          <w:tcPr>
            <w:tcW w:w="981" w:type="dxa"/>
            <w:tcBorders>
              <w:top w:val="nil"/>
              <w:left w:val="nil"/>
              <w:bottom w:val="single" w:sz="4" w:space="0" w:color="auto"/>
              <w:right w:val="single" w:sz="4" w:space="0" w:color="auto"/>
            </w:tcBorders>
            <w:noWrap/>
            <w:vAlign w:val="center"/>
          </w:tcPr>
          <w:p w14:paraId="33677079" w14:textId="77777777" w:rsidR="00EC1E29" w:rsidRPr="00FC03E3" w:rsidRDefault="00EC1E29" w:rsidP="00124836">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22529E03" w14:textId="3A002A25" w:rsidR="00EC1E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180.786,3</w:t>
            </w:r>
          </w:p>
        </w:tc>
        <w:tc>
          <w:tcPr>
            <w:tcW w:w="1018" w:type="dxa"/>
            <w:tcBorders>
              <w:top w:val="nil"/>
              <w:left w:val="nil"/>
              <w:bottom w:val="single" w:sz="4" w:space="0" w:color="auto"/>
              <w:right w:val="single" w:sz="4" w:space="0" w:color="auto"/>
            </w:tcBorders>
            <w:noWrap/>
            <w:vAlign w:val="center"/>
          </w:tcPr>
          <w:p w14:paraId="56849A93" w14:textId="64AA0751" w:rsidR="00EC1E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180.786,3</w:t>
            </w:r>
          </w:p>
        </w:tc>
        <w:tc>
          <w:tcPr>
            <w:tcW w:w="1120" w:type="dxa"/>
            <w:tcBorders>
              <w:top w:val="nil"/>
              <w:left w:val="nil"/>
              <w:bottom w:val="single" w:sz="4" w:space="0" w:color="auto"/>
              <w:right w:val="single" w:sz="4" w:space="0" w:color="auto"/>
            </w:tcBorders>
            <w:shd w:val="clear" w:color="000000" w:fill="FFFFFF"/>
            <w:noWrap/>
            <w:vAlign w:val="center"/>
          </w:tcPr>
          <w:p w14:paraId="382AF02A" w14:textId="60EBEE53" w:rsidR="00EC1E29" w:rsidRPr="001B5C63"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877.901,65</w:t>
            </w:r>
          </w:p>
        </w:tc>
      </w:tr>
      <w:tr w:rsidR="00EC1E29" w:rsidRPr="00FC03E3" w14:paraId="3172CE85" w14:textId="77777777" w:rsidTr="00EC1E29">
        <w:trPr>
          <w:trHeight w:hRule="exact" w:val="284"/>
        </w:trPr>
        <w:tc>
          <w:tcPr>
            <w:tcW w:w="1647" w:type="dxa"/>
            <w:tcBorders>
              <w:top w:val="nil"/>
              <w:left w:val="single" w:sz="4" w:space="0" w:color="auto"/>
              <w:bottom w:val="single" w:sz="4" w:space="0" w:color="auto"/>
              <w:right w:val="single" w:sz="4" w:space="0" w:color="auto"/>
            </w:tcBorders>
            <w:noWrap/>
            <w:vAlign w:val="center"/>
          </w:tcPr>
          <w:p w14:paraId="0E3A859E" w14:textId="7445B8BD" w:rsidR="00EC1E29" w:rsidRPr="00124836" w:rsidRDefault="00EC1E29" w:rsidP="00F92729">
            <w:pPr>
              <w:ind w:firstLine="0"/>
              <w:jc w:val="left"/>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Смрча</w:t>
            </w:r>
          </w:p>
        </w:tc>
        <w:tc>
          <w:tcPr>
            <w:tcW w:w="981" w:type="dxa"/>
            <w:tcBorders>
              <w:top w:val="nil"/>
              <w:left w:val="nil"/>
              <w:bottom w:val="single" w:sz="4" w:space="0" w:color="auto"/>
              <w:right w:val="single" w:sz="4" w:space="0" w:color="auto"/>
            </w:tcBorders>
            <w:noWrap/>
            <w:vAlign w:val="center"/>
          </w:tcPr>
          <w:p w14:paraId="7624BCD0" w14:textId="70F073A5" w:rsidR="00EC1E29" w:rsidRPr="002E6357"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164.539,32</w:t>
            </w:r>
          </w:p>
        </w:tc>
        <w:tc>
          <w:tcPr>
            <w:tcW w:w="960" w:type="dxa"/>
            <w:tcBorders>
              <w:top w:val="nil"/>
              <w:left w:val="nil"/>
              <w:bottom w:val="single" w:sz="4" w:space="0" w:color="auto"/>
              <w:right w:val="single" w:sz="4" w:space="0" w:color="auto"/>
            </w:tcBorders>
            <w:noWrap/>
            <w:vAlign w:val="center"/>
          </w:tcPr>
          <w:p w14:paraId="7A6C5D29" w14:textId="75655EEF" w:rsidR="00EC1E29" w:rsidRPr="002E6357"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240.396,66</w:t>
            </w:r>
          </w:p>
        </w:tc>
        <w:tc>
          <w:tcPr>
            <w:tcW w:w="960" w:type="dxa"/>
            <w:tcBorders>
              <w:top w:val="nil"/>
              <w:left w:val="nil"/>
              <w:bottom w:val="single" w:sz="4" w:space="0" w:color="auto"/>
              <w:right w:val="single" w:sz="4" w:space="0" w:color="auto"/>
            </w:tcBorders>
            <w:noWrap/>
            <w:vAlign w:val="center"/>
          </w:tcPr>
          <w:p w14:paraId="2A3EF9CA" w14:textId="77777777" w:rsidR="00EC1E29" w:rsidRPr="00FC03E3" w:rsidRDefault="00EC1E29" w:rsidP="00124836">
            <w:pPr>
              <w:ind w:firstLine="0"/>
              <w:jc w:val="center"/>
              <w:rPr>
                <w:rFonts w:ascii="Times New Roman" w:eastAsia="Times New Roman" w:hAnsi="Times New Roman"/>
                <w:sz w:val="18"/>
                <w:szCs w:val="18"/>
                <w:lang w:val="en-GB" w:eastAsia="en-GB"/>
              </w:rPr>
            </w:pPr>
          </w:p>
        </w:tc>
        <w:tc>
          <w:tcPr>
            <w:tcW w:w="1071" w:type="dxa"/>
            <w:tcBorders>
              <w:top w:val="nil"/>
              <w:left w:val="nil"/>
              <w:bottom w:val="single" w:sz="4" w:space="0" w:color="auto"/>
              <w:right w:val="single" w:sz="4" w:space="0" w:color="auto"/>
            </w:tcBorders>
            <w:noWrap/>
            <w:vAlign w:val="center"/>
          </w:tcPr>
          <w:p w14:paraId="4D0172A7" w14:textId="14BA5F13" w:rsidR="00EC1E29" w:rsidRPr="002E6357"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790.526,25</w:t>
            </w:r>
          </w:p>
        </w:tc>
        <w:tc>
          <w:tcPr>
            <w:tcW w:w="981" w:type="dxa"/>
            <w:tcBorders>
              <w:top w:val="nil"/>
              <w:left w:val="nil"/>
              <w:bottom w:val="single" w:sz="4" w:space="0" w:color="auto"/>
              <w:right w:val="single" w:sz="4" w:space="0" w:color="auto"/>
            </w:tcBorders>
            <w:noWrap/>
            <w:vAlign w:val="center"/>
          </w:tcPr>
          <w:p w14:paraId="4B985A51" w14:textId="419F6750" w:rsidR="00EC1E29" w:rsidRPr="002E6357"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1.619.276</w:t>
            </w:r>
          </w:p>
        </w:tc>
        <w:tc>
          <w:tcPr>
            <w:tcW w:w="981" w:type="dxa"/>
            <w:tcBorders>
              <w:top w:val="nil"/>
              <w:left w:val="nil"/>
              <w:bottom w:val="single" w:sz="4" w:space="0" w:color="auto"/>
              <w:right w:val="single" w:sz="4" w:space="0" w:color="auto"/>
            </w:tcBorders>
            <w:noWrap/>
            <w:vAlign w:val="center"/>
          </w:tcPr>
          <w:p w14:paraId="2ECDB39D" w14:textId="5BC7A778" w:rsidR="00EC1E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929.371,60</w:t>
            </w:r>
          </w:p>
        </w:tc>
        <w:tc>
          <w:tcPr>
            <w:tcW w:w="981" w:type="dxa"/>
            <w:tcBorders>
              <w:top w:val="nil"/>
              <w:left w:val="nil"/>
              <w:bottom w:val="single" w:sz="4" w:space="0" w:color="auto"/>
              <w:right w:val="single" w:sz="4" w:space="0" w:color="auto"/>
            </w:tcBorders>
            <w:noWrap/>
            <w:vAlign w:val="center"/>
          </w:tcPr>
          <w:p w14:paraId="24704DE0" w14:textId="5288C584" w:rsidR="00EC1E29" w:rsidRPr="002E6357"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340.677,28</w:t>
            </w:r>
          </w:p>
        </w:tc>
        <w:tc>
          <w:tcPr>
            <w:tcW w:w="1071" w:type="dxa"/>
            <w:tcBorders>
              <w:top w:val="nil"/>
              <w:left w:val="nil"/>
              <w:bottom w:val="single" w:sz="4" w:space="0" w:color="auto"/>
              <w:right w:val="single" w:sz="4" w:space="0" w:color="auto"/>
            </w:tcBorders>
            <w:shd w:val="clear" w:color="000000" w:fill="FFFFFF"/>
            <w:noWrap/>
            <w:vAlign w:val="center"/>
          </w:tcPr>
          <w:p w14:paraId="03685AED" w14:textId="48A74FED" w:rsidR="00EC1E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4.084.786,7</w:t>
            </w:r>
          </w:p>
        </w:tc>
        <w:tc>
          <w:tcPr>
            <w:tcW w:w="981" w:type="dxa"/>
            <w:tcBorders>
              <w:top w:val="nil"/>
              <w:left w:val="nil"/>
              <w:bottom w:val="single" w:sz="4" w:space="0" w:color="auto"/>
              <w:right w:val="single" w:sz="4" w:space="0" w:color="auto"/>
            </w:tcBorders>
            <w:noWrap/>
            <w:vAlign w:val="center"/>
          </w:tcPr>
          <w:p w14:paraId="5574F3B0" w14:textId="77777777" w:rsidR="00EC1E29" w:rsidRPr="00FC03E3" w:rsidRDefault="00EC1E29" w:rsidP="00124836">
            <w:pPr>
              <w:ind w:firstLine="0"/>
              <w:jc w:val="center"/>
              <w:rPr>
                <w:rFonts w:ascii="Times New Roman" w:eastAsia="Times New Roman" w:hAnsi="Times New Roman"/>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02B58C9F" w14:textId="7D88ACC8" w:rsidR="00EC1E29" w:rsidRPr="00124836" w:rsidRDefault="00771344" w:rsidP="00124836">
            <w:pPr>
              <w:ind w:firstLine="0"/>
              <w:jc w:val="center"/>
              <w:rPr>
                <w:rFonts w:ascii="Times New Roman" w:eastAsia="Times New Roman" w:hAnsi="Times New Roman"/>
                <w:sz w:val="18"/>
                <w:szCs w:val="18"/>
                <w:lang w:val="sr-Cyrl-RS" w:eastAsia="en-GB"/>
              </w:rPr>
            </w:pPr>
            <w:r>
              <w:rPr>
                <w:rFonts w:ascii="Times New Roman" w:eastAsia="Times New Roman" w:hAnsi="Times New Roman"/>
                <w:sz w:val="18"/>
                <w:szCs w:val="18"/>
                <w:lang w:val="sr-Cyrl-RS" w:eastAsia="en-GB"/>
              </w:rPr>
              <w:t>654.184,3</w:t>
            </w:r>
          </w:p>
        </w:tc>
        <w:tc>
          <w:tcPr>
            <w:tcW w:w="1018" w:type="dxa"/>
            <w:tcBorders>
              <w:top w:val="nil"/>
              <w:left w:val="nil"/>
              <w:bottom w:val="single" w:sz="4" w:space="0" w:color="auto"/>
              <w:right w:val="single" w:sz="4" w:space="0" w:color="auto"/>
            </w:tcBorders>
            <w:noWrap/>
            <w:vAlign w:val="center"/>
          </w:tcPr>
          <w:p w14:paraId="09E04F89" w14:textId="26ACD2D7" w:rsidR="00EC1E29" w:rsidRPr="00124836"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654.184,3</w:t>
            </w:r>
          </w:p>
        </w:tc>
        <w:tc>
          <w:tcPr>
            <w:tcW w:w="1120" w:type="dxa"/>
            <w:tcBorders>
              <w:top w:val="nil"/>
              <w:left w:val="nil"/>
              <w:bottom w:val="single" w:sz="4" w:space="0" w:color="auto"/>
              <w:right w:val="single" w:sz="4" w:space="0" w:color="auto"/>
            </w:tcBorders>
            <w:shd w:val="clear" w:color="000000" w:fill="FFFFFF"/>
            <w:noWrap/>
            <w:vAlign w:val="center"/>
          </w:tcPr>
          <w:p w14:paraId="7D57EED8" w14:textId="0EFFA2CA" w:rsidR="00EC1E29" w:rsidRPr="001B5C63" w:rsidRDefault="00771344" w:rsidP="00124836">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4.738.970,9</w:t>
            </w:r>
          </w:p>
        </w:tc>
      </w:tr>
      <w:tr w:rsidR="00F92729" w:rsidRPr="00FC03E3" w14:paraId="1B757D50" w14:textId="77777777" w:rsidTr="00E04309">
        <w:trPr>
          <w:trHeight w:hRule="exact" w:val="284"/>
        </w:trPr>
        <w:tc>
          <w:tcPr>
            <w:tcW w:w="1647" w:type="dxa"/>
            <w:tcBorders>
              <w:top w:val="nil"/>
              <w:left w:val="single" w:sz="4" w:space="0" w:color="auto"/>
              <w:bottom w:val="single" w:sz="4" w:space="0" w:color="auto"/>
              <w:right w:val="single" w:sz="4" w:space="0" w:color="auto"/>
            </w:tcBorders>
            <w:noWrap/>
            <w:vAlign w:val="center"/>
            <w:hideMark/>
          </w:tcPr>
          <w:p w14:paraId="714C5A73" w14:textId="77777777" w:rsidR="00F92729" w:rsidRPr="00FC03E3" w:rsidRDefault="00F92729" w:rsidP="00F92729">
            <w:pPr>
              <w:ind w:firstLine="0"/>
              <w:jc w:val="left"/>
              <w:rPr>
                <w:rFonts w:ascii="Times New Roman" w:eastAsia="Times New Roman" w:hAnsi="Times New Roman"/>
                <w:color w:val="000000"/>
                <w:sz w:val="18"/>
                <w:szCs w:val="18"/>
                <w:lang w:val="en-GB" w:eastAsia="en-GB"/>
              </w:rPr>
            </w:pPr>
            <w:proofErr w:type="spellStart"/>
            <w:r w:rsidRPr="00FC03E3">
              <w:rPr>
                <w:rFonts w:ascii="Times New Roman" w:eastAsia="Times New Roman" w:hAnsi="Times New Roman"/>
                <w:color w:val="000000"/>
                <w:sz w:val="18"/>
                <w:szCs w:val="18"/>
                <w:lang w:val="en-GB" w:eastAsia="en-GB"/>
              </w:rPr>
              <w:t>Укупно</w:t>
            </w:r>
            <w:proofErr w:type="spellEnd"/>
            <w:r w:rsidRPr="00FC03E3">
              <w:rPr>
                <w:rFonts w:ascii="Times New Roman" w:eastAsia="Times New Roman" w:hAnsi="Times New Roman"/>
                <w:color w:val="000000"/>
                <w:sz w:val="18"/>
                <w:szCs w:val="18"/>
                <w:lang w:val="en-GB" w:eastAsia="en-GB"/>
              </w:rPr>
              <w:t xml:space="preserve"> </w:t>
            </w:r>
            <w:proofErr w:type="spellStart"/>
            <w:r w:rsidRPr="00FC03E3">
              <w:rPr>
                <w:rFonts w:ascii="Times New Roman" w:eastAsia="Times New Roman" w:hAnsi="Times New Roman"/>
                <w:color w:val="000000"/>
                <w:sz w:val="18"/>
                <w:szCs w:val="18"/>
                <w:lang w:val="en-GB" w:eastAsia="en-GB"/>
              </w:rPr>
              <w:t>четинари</w:t>
            </w:r>
            <w:proofErr w:type="spellEnd"/>
          </w:p>
        </w:tc>
        <w:tc>
          <w:tcPr>
            <w:tcW w:w="981" w:type="dxa"/>
            <w:tcBorders>
              <w:top w:val="nil"/>
              <w:left w:val="nil"/>
              <w:bottom w:val="single" w:sz="4" w:space="0" w:color="auto"/>
              <w:right w:val="single" w:sz="4" w:space="0" w:color="auto"/>
            </w:tcBorders>
            <w:noWrap/>
            <w:vAlign w:val="center"/>
          </w:tcPr>
          <w:p w14:paraId="1936EE6F" w14:textId="1DA7212C"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221.959,20</w:t>
            </w:r>
          </w:p>
        </w:tc>
        <w:tc>
          <w:tcPr>
            <w:tcW w:w="960" w:type="dxa"/>
            <w:tcBorders>
              <w:top w:val="nil"/>
              <w:left w:val="nil"/>
              <w:bottom w:val="single" w:sz="4" w:space="0" w:color="auto"/>
              <w:right w:val="single" w:sz="4" w:space="0" w:color="auto"/>
            </w:tcBorders>
            <w:noWrap/>
            <w:vAlign w:val="center"/>
          </w:tcPr>
          <w:p w14:paraId="6B65C727" w14:textId="6E462607"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408.687,48</w:t>
            </w:r>
          </w:p>
        </w:tc>
        <w:tc>
          <w:tcPr>
            <w:tcW w:w="960" w:type="dxa"/>
            <w:tcBorders>
              <w:top w:val="nil"/>
              <w:left w:val="nil"/>
              <w:bottom w:val="single" w:sz="4" w:space="0" w:color="auto"/>
              <w:right w:val="single" w:sz="4" w:space="0" w:color="auto"/>
            </w:tcBorders>
            <w:noWrap/>
            <w:vAlign w:val="center"/>
          </w:tcPr>
          <w:p w14:paraId="3A96112A" w14:textId="1A68CF97" w:rsidR="00F92729" w:rsidRPr="002E6357" w:rsidRDefault="00F92729" w:rsidP="00124836">
            <w:pPr>
              <w:ind w:firstLine="0"/>
              <w:jc w:val="center"/>
              <w:rPr>
                <w:rFonts w:ascii="Times New Roman" w:eastAsia="Times New Roman" w:hAnsi="Times New Roman"/>
                <w:b/>
                <w:bCs/>
                <w:sz w:val="18"/>
                <w:szCs w:val="18"/>
                <w:lang w:val="en-GB" w:eastAsia="en-GB"/>
              </w:rPr>
            </w:pPr>
          </w:p>
        </w:tc>
        <w:tc>
          <w:tcPr>
            <w:tcW w:w="1071" w:type="dxa"/>
            <w:tcBorders>
              <w:top w:val="nil"/>
              <w:left w:val="nil"/>
              <w:bottom w:val="single" w:sz="4" w:space="0" w:color="auto"/>
              <w:right w:val="single" w:sz="4" w:space="0" w:color="auto"/>
            </w:tcBorders>
            <w:noWrap/>
            <w:vAlign w:val="center"/>
          </w:tcPr>
          <w:p w14:paraId="2A1D449D" w14:textId="69030411"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920.654,91</w:t>
            </w:r>
          </w:p>
        </w:tc>
        <w:tc>
          <w:tcPr>
            <w:tcW w:w="981" w:type="dxa"/>
            <w:tcBorders>
              <w:top w:val="nil"/>
              <w:left w:val="nil"/>
              <w:bottom w:val="single" w:sz="4" w:space="0" w:color="auto"/>
              <w:right w:val="single" w:sz="4" w:space="0" w:color="auto"/>
            </w:tcBorders>
            <w:noWrap/>
            <w:vAlign w:val="center"/>
          </w:tcPr>
          <w:p w14:paraId="3FDDF208" w14:textId="0AF61297"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1.729.676,65</w:t>
            </w:r>
          </w:p>
        </w:tc>
        <w:tc>
          <w:tcPr>
            <w:tcW w:w="981" w:type="dxa"/>
            <w:tcBorders>
              <w:top w:val="nil"/>
              <w:left w:val="nil"/>
              <w:bottom w:val="single" w:sz="4" w:space="0" w:color="auto"/>
              <w:right w:val="single" w:sz="4" w:space="0" w:color="auto"/>
            </w:tcBorders>
            <w:noWrap/>
            <w:vAlign w:val="center"/>
          </w:tcPr>
          <w:p w14:paraId="409B032F" w14:textId="525C57A3"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1.203.727,30</w:t>
            </w:r>
          </w:p>
        </w:tc>
        <w:tc>
          <w:tcPr>
            <w:tcW w:w="981" w:type="dxa"/>
            <w:tcBorders>
              <w:top w:val="nil"/>
              <w:left w:val="nil"/>
              <w:bottom w:val="single" w:sz="4" w:space="0" w:color="auto"/>
              <w:right w:val="single" w:sz="4" w:space="0" w:color="auto"/>
            </w:tcBorders>
            <w:noWrap/>
            <w:vAlign w:val="center"/>
          </w:tcPr>
          <w:p w14:paraId="15D5F998" w14:textId="2BE8EA34"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399.953,44</w:t>
            </w:r>
          </w:p>
        </w:tc>
        <w:tc>
          <w:tcPr>
            <w:tcW w:w="1071" w:type="dxa"/>
            <w:tcBorders>
              <w:top w:val="nil"/>
              <w:left w:val="nil"/>
              <w:bottom w:val="single" w:sz="4" w:space="0" w:color="auto"/>
              <w:right w:val="single" w:sz="4" w:space="0" w:color="auto"/>
            </w:tcBorders>
            <w:shd w:val="clear" w:color="000000" w:fill="FFFFFF"/>
            <w:noWrap/>
            <w:vAlign w:val="center"/>
          </w:tcPr>
          <w:p w14:paraId="4CD4F5B0" w14:textId="5C927EAF" w:rsidR="00F92729" w:rsidRPr="002E6357" w:rsidRDefault="004E6095"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4.884.658,9</w:t>
            </w:r>
          </w:p>
        </w:tc>
        <w:tc>
          <w:tcPr>
            <w:tcW w:w="981" w:type="dxa"/>
            <w:tcBorders>
              <w:top w:val="nil"/>
              <w:left w:val="nil"/>
              <w:bottom w:val="single" w:sz="4" w:space="0" w:color="auto"/>
              <w:right w:val="single" w:sz="4" w:space="0" w:color="auto"/>
            </w:tcBorders>
            <w:noWrap/>
            <w:vAlign w:val="center"/>
          </w:tcPr>
          <w:p w14:paraId="20E246FE" w14:textId="4047C40F" w:rsidR="00F92729" w:rsidRPr="002E6357" w:rsidRDefault="00F92729" w:rsidP="00124836">
            <w:pPr>
              <w:ind w:firstLine="0"/>
              <w:jc w:val="center"/>
              <w:rPr>
                <w:rFonts w:ascii="Times New Roman" w:eastAsia="Times New Roman" w:hAnsi="Times New Roman"/>
                <w:b/>
                <w:bCs/>
                <w:sz w:val="18"/>
                <w:szCs w:val="18"/>
                <w:lang w:val="en-GB" w:eastAsia="en-GB"/>
              </w:rPr>
            </w:pPr>
          </w:p>
        </w:tc>
        <w:tc>
          <w:tcPr>
            <w:tcW w:w="981" w:type="dxa"/>
            <w:tcBorders>
              <w:top w:val="nil"/>
              <w:left w:val="nil"/>
              <w:bottom w:val="single" w:sz="4" w:space="0" w:color="auto"/>
              <w:right w:val="single" w:sz="4" w:space="0" w:color="auto"/>
            </w:tcBorders>
            <w:noWrap/>
            <w:vAlign w:val="center"/>
          </w:tcPr>
          <w:p w14:paraId="23CA40E3" w14:textId="04A9A480" w:rsidR="00F92729" w:rsidRPr="002E6357" w:rsidRDefault="004E6095" w:rsidP="00124836">
            <w:pPr>
              <w:ind w:firstLine="0"/>
              <w:jc w:val="center"/>
              <w:rPr>
                <w:rFonts w:ascii="Times New Roman" w:eastAsia="Times New Roman" w:hAnsi="Times New Roman"/>
                <w:b/>
                <w:bCs/>
                <w:sz w:val="18"/>
                <w:szCs w:val="18"/>
                <w:lang w:val="sr-Cyrl-RS" w:eastAsia="en-GB"/>
              </w:rPr>
            </w:pPr>
            <w:r>
              <w:rPr>
                <w:rFonts w:ascii="Times New Roman" w:eastAsia="Times New Roman" w:hAnsi="Times New Roman"/>
                <w:b/>
                <w:bCs/>
                <w:sz w:val="18"/>
                <w:szCs w:val="18"/>
                <w:lang w:val="sr-Cyrl-RS" w:eastAsia="en-GB"/>
              </w:rPr>
              <w:t>1.039.353</w:t>
            </w:r>
          </w:p>
        </w:tc>
        <w:tc>
          <w:tcPr>
            <w:tcW w:w="1018" w:type="dxa"/>
            <w:tcBorders>
              <w:top w:val="nil"/>
              <w:left w:val="nil"/>
              <w:bottom w:val="single" w:sz="4" w:space="0" w:color="auto"/>
              <w:right w:val="single" w:sz="4" w:space="0" w:color="auto"/>
            </w:tcBorders>
            <w:noWrap/>
            <w:vAlign w:val="center"/>
          </w:tcPr>
          <w:p w14:paraId="21280A4D" w14:textId="233AB739" w:rsidR="00F92729" w:rsidRPr="002E6357" w:rsidRDefault="004E6095"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1.039.353</w:t>
            </w:r>
          </w:p>
        </w:tc>
        <w:tc>
          <w:tcPr>
            <w:tcW w:w="1120" w:type="dxa"/>
            <w:tcBorders>
              <w:top w:val="nil"/>
              <w:left w:val="nil"/>
              <w:bottom w:val="single" w:sz="4" w:space="0" w:color="auto"/>
              <w:right w:val="single" w:sz="4" w:space="0" w:color="auto"/>
            </w:tcBorders>
            <w:shd w:val="clear" w:color="000000" w:fill="FFFFFF"/>
            <w:noWrap/>
            <w:vAlign w:val="center"/>
          </w:tcPr>
          <w:p w14:paraId="181FEA8A" w14:textId="0E53D7FD" w:rsidR="00F92729" w:rsidRPr="002E6357" w:rsidRDefault="004E6095" w:rsidP="0012483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5.924.012,1</w:t>
            </w:r>
          </w:p>
        </w:tc>
      </w:tr>
      <w:tr w:rsidR="00F92729" w:rsidRPr="00FC03E3" w14:paraId="7FF458B4" w14:textId="77777777" w:rsidTr="00E04309">
        <w:trPr>
          <w:trHeight w:hRule="exact" w:val="284"/>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5551CFD" w14:textId="77777777" w:rsidR="00F92729" w:rsidRPr="00FC03E3" w:rsidRDefault="00F92729" w:rsidP="00F92729">
            <w:pPr>
              <w:ind w:firstLine="0"/>
              <w:jc w:val="left"/>
              <w:rPr>
                <w:rFonts w:ascii="Times New Roman" w:eastAsia="Times New Roman" w:hAnsi="Times New Roman"/>
                <w:color w:val="000000"/>
                <w:sz w:val="18"/>
                <w:szCs w:val="18"/>
                <w:lang w:val="en-GB" w:eastAsia="en-GB"/>
              </w:rPr>
            </w:pPr>
            <w:r w:rsidRPr="00FC03E3">
              <w:rPr>
                <w:rFonts w:ascii="Times New Roman" w:eastAsia="Times New Roman" w:hAnsi="Times New Roman"/>
                <w:color w:val="000000"/>
                <w:sz w:val="18"/>
                <w:szCs w:val="18"/>
                <w:lang w:val="en-GB" w:eastAsia="en-GB"/>
              </w:rPr>
              <w:t>УКУПНО ГЈ</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2D45CEDB" w14:textId="4F513DA9"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611.216,29</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A1D8332" w14:textId="22F54432"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804.139,48</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93EF4A0" w14:textId="482B92CE"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542.902,96</w:t>
            </w:r>
          </w:p>
        </w:tc>
        <w:tc>
          <w:tcPr>
            <w:tcW w:w="1071" w:type="dxa"/>
            <w:tcBorders>
              <w:top w:val="nil"/>
              <w:left w:val="nil"/>
              <w:bottom w:val="single" w:sz="4" w:space="0" w:color="auto"/>
              <w:right w:val="single" w:sz="4" w:space="0" w:color="auto"/>
            </w:tcBorders>
            <w:shd w:val="clear" w:color="auto" w:fill="BFBFBF" w:themeFill="background1" w:themeFillShade="BF"/>
            <w:noWrap/>
            <w:vAlign w:val="center"/>
          </w:tcPr>
          <w:p w14:paraId="4F3B6156" w14:textId="4AFD7928"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1.710.311,3</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3411F776" w14:textId="58DB6D5B"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2.785.100,17</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304F2DD4" w14:textId="30A8F384"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2.521.477,81</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689DEE30" w14:textId="1B8D797A"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600.500,79</w:t>
            </w:r>
          </w:p>
        </w:tc>
        <w:tc>
          <w:tcPr>
            <w:tcW w:w="1071" w:type="dxa"/>
            <w:tcBorders>
              <w:top w:val="nil"/>
              <w:left w:val="nil"/>
              <w:bottom w:val="single" w:sz="4" w:space="0" w:color="auto"/>
              <w:right w:val="single" w:sz="4" w:space="0" w:color="auto"/>
            </w:tcBorders>
            <w:shd w:val="clear" w:color="auto" w:fill="BFBFBF" w:themeFill="background1" w:themeFillShade="BF"/>
            <w:noWrap/>
            <w:vAlign w:val="center"/>
          </w:tcPr>
          <w:p w14:paraId="0DC78EEB" w14:textId="59DB477A" w:rsidR="00F92729" w:rsidRPr="00BB5CF8" w:rsidRDefault="00BB5CF8" w:rsidP="00124836">
            <w:pPr>
              <w:ind w:firstLine="0"/>
              <w:jc w:val="center"/>
              <w:rPr>
                <w:rFonts w:ascii="Times New Roman" w:eastAsia="Times New Roman" w:hAnsi="Times New Roman"/>
                <w:b/>
                <w:bCs/>
                <w:color w:val="000000"/>
                <w:sz w:val="18"/>
                <w:szCs w:val="18"/>
                <w:lang w:val="sr-Cyrl-RS" w:eastAsia="en-GB"/>
              </w:rPr>
            </w:pPr>
            <w:r w:rsidRPr="00BB5CF8">
              <w:rPr>
                <w:rFonts w:ascii="Times New Roman" w:eastAsia="Times New Roman" w:hAnsi="Times New Roman"/>
                <w:b/>
                <w:bCs/>
                <w:color w:val="000000"/>
                <w:sz w:val="18"/>
                <w:szCs w:val="18"/>
                <w:lang w:val="sr-Cyrl-RS" w:eastAsia="en-GB"/>
              </w:rPr>
              <w:t>9.575.648,8</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3BC27AEE" w14:textId="455A4CDF"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3.261.076</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2EF2C0B9" w14:textId="35E355A1" w:rsidR="00F92729" w:rsidRPr="00BB5CF8" w:rsidRDefault="00BB5CF8" w:rsidP="00124836">
            <w:pPr>
              <w:ind w:firstLine="0"/>
              <w:jc w:val="center"/>
              <w:rPr>
                <w:rFonts w:ascii="Times New Roman" w:eastAsia="Times New Roman" w:hAnsi="Times New Roman"/>
                <w:b/>
                <w:bCs/>
                <w:sz w:val="18"/>
                <w:szCs w:val="18"/>
                <w:lang w:val="sr-Cyrl-RS" w:eastAsia="en-GB"/>
              </w:rPr>
            </w:pPr>
            <w:r w:rsidRPr="00BB5CF8">
              <w:rPr>
                <w:rFonts w:ascii="Times New Roman" w:eastAsia="Times New Roman" w:hAnsi="Times New Roman"/>
                <w:b/>
                <w:bCs/>
                <w:sz w:val="18"/>
                <w:szCs w:val="18"/>
                <w:lang w:val="sr-Cyrl-RS" w:eastAsia="en-GB"/>
              </w:rPr>
              <w:t>1.100.587</w:t>
            </w:r>
          </w:p>
        </w:tc>
        <w:tc>
          <w:tcPr>
            <w:tcW w:w="1018" w:type="dxa"/>
            <w:tcBorders>
              <w:top w:val="nil"/>
              <w:left w:val="nil"/>
              <w:bottom w:val="single" w:sz="4" w:space="0" w:color="auto"/>
              <w:right w:val="single" w:sz="4" w:space="0" w:color="auto"/>
            </w:tcBorders>
            <w:shd w:val="clear" w:color="auto" w:fill="BFBFBF" w:themeFill="background1" w:themeFillShade="BF"/>
            <w:noWrap/>
            <w:vAlign w:val="center"/>
          </w:tcPr>
          <w:p w14:paraId="31D83EE4" w14:textId="42FAD616" w:rsidR="00F92729" w:rsidRPr="00BB5CF8" w:rsidRDefault="00BB5CF8" w:rsidP="00124836">
            <w:pPr>
              <w:ind w:firstLine="0"/>
              <w:jc w:val="center"/>
              <w:rPr>
                <w:rFonts w:ascii="Times New Roman" w:eastAsia="Times New Roman" w:hAnsi="Times New Roman"/>
                <w:b/>
                <w:bCs/>
                <w:color w:val="000000"/>
                <w:sz w:val="18"/>
                <w:szCs w:val="18"/>
                <w:lang w:val="sr-Cyrl-RS" w:eastAsia="en-GB"/>
              </w:rPr>
            </w:pPr>
            <w:r w:rsidRPr="00BB5CF8">
              <w:rPr>
                <w:rFonts w:ascii="Times New Roman" w:eastAsia="Times New Roman" w:hAnsi="Times New Roman"/>
                <w:b/>
                <w:bCs/>
                <w:color w:val="000000"/>
                <w:sz w:val="18"/>
                <w:szCs w:val="18"/>
                <w:lang w:val="sr-Cyrl-RS" w:eastAsia="en-GB"/>
              </w:rPr>
              <w:t>4.361.664</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tcPr>
          <w:p w14:paraId="4FF187D2" w14:textId="4386B038" w:rsidR="00F92729" w:rsidRPr="00BB5CF8" w:rsidRDefault="00BB5CF8" w:rsidP="00124836">
            <w:pPr>
              <w:ind w:firstLine="0"/>
              <w:jc w:val="center"/>
              <w:rPr>
                <w:rFonts w:ascii="Times New Roman" w:eastAsia="Times New Roman" w:hAnsi="Times New Roman"/>
                <w:b/>
                <w:bCs/>
                <w:color w:val="000000"/>
                <w:sz w:val="18"/>
                <w:szCs w:val="18"/>
                <w:lang w:val="sr-Cyrl-RS" w:eastAsia="en-GB"/>
              </w:rPr>
            </w:pPr>
            <w:r w:rsidRPr="00BB5CF8">
              <w:rPr>
                <w:rFonts w:ascii="Times New Roman" w:eastAsia="Times New Roman" w:hAnsi="Times New Roman"/>
                <w:b/>
                <w:bCs/>
                <w:color w:val="000000"/>
                <w:sz w:val="18"/>
                <w:szCs w:val="18"/>
                <w:lang w:val="sr-Cyrl-RS" w:eastAsia="en-GB"/>
              </w:rPr>
              <w:t>13.937.313</w:t>
            </w:r>
          </w:p>
        </w:tc>
      </w:tr>
    </w:tbl>
    <w:p w14:paraId="5AAEC03B" w14:textId="77777777" w:rsidR="00FC03E3" w:rsidRPr="007D3F25" w:rsidRDefault="00FC03E3" w:rsidP="007D3F25">
      <w:pPr>
        <w:keepNext/>
        <w:spacing w:after="120"/>
        <w:ind w:firstLine="0"/>
        <w:rPr>
          <w:rFonts w:ascii="Times New Roman" w:eastAsia="Times New Roman" w:hAnsi="Times New Roman"/>
          <w:bCs/>
          <w:sz w:val="20"/>
          <w:szCs w:val="20"/>
          <w:lang w:val="sr-Cyrl-RS"/>
        </w:rPr>
      </w:pPr>
    </w:p>
    <w:p w14:paraId="02AE3EDC" w14:textId="73012C27" w:rsidR="007D3F25" w:rsidRPr="003A28E0" w:rsidRDefault="007D3F25" w:rsidP="005423E7">
      <w:pPr>
        <w:spacing w:before="120" w:after="120"/>
        <w:rPr>
          <w:rFonts w:ascii="Times New Roman" w:eastAsia="Batang" w:hAnsi="Times New Roman"/>
          <w:noProof/>
          <w:sz w:val="20"/>
          <w:szCs w:val="20"/>
          <w:lang w:val="sr-Latn-RS"/>
        </w:rPr>
      </w:pPr>
      <w:r w:rsidRPr="007D3F25">
        <w:rPr>
          <w:rFonts w:ascii="Times New Roman" w:eastAsia="Batang" w:hAnsi="Times New Roman"/>
          <w:noProof/>
          <w:sz w:val="20"/>
          <w:szCs w:val="20"/>
          <w:lang w:val="sr-Latn-RS"/>
        </w:rPr>
        <w:t>Пр</w:t>
      </w:r>
      <w:r w:rsidRPr="007D3F25">
        <w:rPr>
          <w:rFonts w:ascii="Times New Roman" w:eastAsia="Batang" w:hAnsi="Times New Roman"/>
          <w:noProof/>
          <w:sz w:val="20"/>
          <w:szCs w:val="20"/>
          <w:lang w:val="sr-Cyrl-RS"/>
        </w:rPr>
        <w:t xml:space="preserve">иход од продаје дрвета износи </w:t>
      </w:r>
      <w:r w:rsidR="005B4BF6">
        <w:rPr>
          <w:rFonts w:ascii="Times New Roman" w:eastAsia="Batang" w:hAnsi="Times New Roman"/>
          <w:noProof/>
          <w:sz w:val="20"/>
          <w:szCs w:val="20"/>
          <w:lang w:val="sr-Cyrl-RS"/>
        </w:rPr>
        <w:t>1</w:t>
      </w:r>
      <w:r w:rsidR="00286AAA">
        <w:rPr>
          <w:rFonts w:ascii="Times New Roman" w:eastAsia="Batang" w:hAnsi="Times New Roman"/>
          <w:noProof/>
          <w:sz w:val="20"/>
          <w:szCs w:val="20"/>
          <w:lang w:val="sr-Cyrl-RS"/>
        </w:rPr>
        <w:t>3.937.313</w:t>
      </w:r>
      <w:r w:rsidRPr="007D3F25">
        <w:rPr>
          <w:rFonts w:ascii="Times New Roman" w:eastAsia="Times New Roman" w:hAnsi="Times New Roman"/>
          <w:sz w:val="18"/>
          <w:szCs w:val="18"/>
          <w:lang w:val="sr-Cyrl-RS"/>
        </w:rPr>
        <w:t xml:space="preserve"> </w:t>
      </w:r>
      <w:r w:rsidRPr="007D3F25">
        <w:rPr>
          <w:rFonts w:ascii="Times New Roman" w:eastAsia="Batang" w:hAnsi="Times New Roman"/>
          <w:noProof/>
          <w:sz w:val="20"/>
          <w:szCs w:val="20"/>
          <w:lang w:val="sr-Cyrl-RS"/>
        </w:rPr>
        <w:t>динара</w:t>
      </w:r>
      <w:r w:rsidR="005B4BF6">
        <w:rPr>
          <w:rFonts w:ascii="Times New Roman" w:eastAsia="Batang" w:hAnsi="Times New Roman"/>
          <w:noProof/>
          <w:sz w:val="20"/>
          <w:szCs w:val="20"/>
          <w:lang w:val="sr-Cyrl-RS"/>
        </w:rPr>
        <w:t>- просечно годишње.</w:t>
      </w:r>
    </w:p>
    <w:p w14:paraId="71AE3657" w14:textId="483F74A6" w:rsidR="007D3F25" w:rsidRPr="005B4BF6" w:rsidRDefault="007D3F25" w:rsidP="005423E7">
      <w:pPr>
        <w:spacing w:before="120" w:after="12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Средства за репродукцију шума износе </w:t>
      </w:r>
      <w:r w:rsidR="00EA5A80">
        <w:rPr>
          <w:rFonts w:ascii="Times New Roman" w:eastAsia="Batang" w:hAnsi="Times New Roman"/>
          <w:noProof/>
          <w:sz w:val="20"/>
          <w:szCs w:val="20"/>
          <w:lang w:val="sr-Cyrl-RS"/>
        </w:rPr>
        <w:t>2.142.914</w:t>
      </w:r>
      <w:r w:rsidRPr="007D3F25">
        <w:rPr>
          <w:rFonts w:ascii="Times New Roman" w:eastAsia="Batang" w:hAnsi="Times New Roman"/>
          <w:sz w:val="20"/>
          <w:szCs w:val="20"/>
          <w:lang w:val="sr-Cyrl-RS"/>
        </w:rPr>
        <w:t xml:space="preserve"> </w:t>
      </w:r>
      <w:r w:rsidRPr="007D3F25">
        <w:rPr>
          <w:rFonts w:ascii="Times New Roman" w:eastAsia="Batang" w:hAnsi="Times New Roman"/>
          <w:noProof/>
          <w:sz w:val="20"/>
          <w:szCs w:val="20"/>
          <w:lang w:val="sr-Cyrl-RS"/>
        </w:rPr>
        <w:t>динара</w:t>
      </w:r>
      <w:r w:rsidR="005B4BF6">
        <w:rPr>
          <w:rFonts w:ascii="Times New Roman" w:eastAsia="Batang" w:hAnsi="Times New Roman"/>
          <w:noProof/>
          <w:sz w:val="20"/>
          <w:szCs w:val="20"/>
          <w:lang w:val="sr-Cyrl-RS"/>
        </w:rPr>
        <w:t>- просечно</w:t>
      </w:r>
      <w:r w:rsidR="005A4F91" w:rsidRPr="005A4F91">
        <w:rPr>
          <w:rFonts w:ascii="Times New Roman" w:hAnsi="Times New Roman"/>
          <w:sz w:val="20"/>
          <w:szCs w:val="20"/>
          <w:lang w:val="sr-Latn-RS"/>
        </w:rPr>
        <w:t xml:space="preserve">, а накнада за </w:t>
      </w:r>
      <w:r w:rsidR="005A4F91" w:rsidRPr="007D3F25">
        <w:rPr>
          <w:rFonts w:ascii="Times New Roman" w:eastAsia="Batang" w:hAnsi="Times New Roman"/>
          <w:noProof/>
          <w:sz w:val="20"/>
          <w:szCs w:val="20"/>
          <w:lang w:val="sr-Cyrl-RS"/>
        </w:rPr>
        <w:t>за коришћење шума и шумског земљишта</w:t>
      </w:r>
      <w:r w:rsidR="005A4F91" w:rsidRPr="005A4F91">
        <w:rPr>
          <w:rFonts w:ascii="Times New Roman" w:hAnsi="Times New Roman"/>
          <w:sz w:val="20"/>
          <w:szCs w:val="20"/>
          <w:lang w:val="sr-Latn-RS"/>
        </w:rPr>
        <w:t xml:space="preserve"> </w:t>
      </w:r>
      <w:r w:rsidR="005B4BF6">
        <w:rPr>
          <w:rFonts w:ascii="Times New Roman" w:hAnsi="Times New Roman"/>
          <w:sz w:val="20"/>
          <w:szCs w:val="20"/>
          <w:lang w:val="sr-Cyrl-RS"/>
        </w:rPr>
        <w:t>38.645</w:t>
      </w:r>
      <w:r w:rsidR="005A4F91" w:rsidRPr="005A4F91">
        <w:rPr>
          <w:rFonts w:ascii="Times New Roman" w:hAnsi="Times New Roman"/>
          <w:sz w:val="20"/>
          <w:szCs w:val="20"/>
          <w:lang w:val="sr-Latn-RS"/>
        </w:rPr>
        <w:t xml:space="preserve"> динара</w:t>
      </w:r>
      <w:r w:rsidR="005B4BF6">
        <w:rPr>
          <w:rFonts w:ascii="Times New Roman" w:hAnsi="Times New Roman"/>
          <w:sz w:val="20"/>
          <w:szCs w:val="20"/>
          <w:lang w:val="sr-Cyrl-RS"/>
        </w:rPr>
        <w:t>- просечно годишње.</w:t>
      </w:r>
    </w:p>
    <w:p w14:paraId="59106245" w14:textId="31F0F703" w:rsidR="009152E8" w:rsidRPr="00EA2FC6" w:rsidRDefault="007D3F25" w:rsidP="00EA2FC6">
      <w:pPr>
        <w:spacing w:before="120" w:after="12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Укупан приход износи</w:t>
      </w:r>
      <w:r w:rsidR="003825C9">
        <w:rPr>
          <w:rFonts w:ascii="Times New Roman" w:eastAsia="Batang" w:hAnsi="Times New Roman"/>
          <w:noProof/>
          <w:sz w:val="20"/>
          <w:szCs w:val="20"/>
          <w:lang w:val="sr-Cyrl-RS"/>
        </w:rPr>
        <w:t xml:space="preserve"> 1</w:t>
      </w:r>
      <w:r w:rsidRPr="007D3F25">
        <w:rPr>
          <w:rFonts w:ascii="Times New Roman" w:eastAsia="Batang" w:hAnsi="Times New Roman"/>
          <w:noProof/>
          <w:sz w:val="20"/>
          <w:szCs w:val="20"/>
          <w:lang w:val="sr-Cyrl-RS"/>
        </w:rPr>
        <w:t xml:space="preserve">  динара</w:t>
      </w:r>
      <w:r w:rsidR="003825C9">
        <w:rPr>
          <w:rFonts w:ascii="Times New Roman" w:eastAsia="Batang" w:hAnsi="Times New Roman"/>
          <w:noProof/>
          <w:sz w:val="20"/>
          <w:szCs w:val="20"/>
          <w:lang w:val="sr-Cyrl-RS"/>
        </w:rPr>
        <w:t>- просечно годишње</w:t>
      </w:r>
      <w:r w:rsidR="00422B6C">
        <w:rPr>
          <w:rFonts w:ascii="Times New Roman" w:eastAsia="Batang" w:hAnsi="Times New Roman"/>
          <w:noProof/>
          <w:sz w:val="20"/>
          <w:szCs w:val="20"/>
          <w:lang w:val="sr-Cyrl-RS"/>
        </w:rPr>
        <w:t>.</w:t>
      </w:r>
      <w:r w:rsidR="00736179">
        <w:rPr>
          <w:rFonts w:ascii="Times New Roman" w:eastAsia="Batang" w:hAnsi="Times New Roman"/>
          <w:noProof/>
          <w:sz w:val="20"/>
          <w:szCs w:val="20"/>
          <w:lang w:val="sr-Latn-RS"/>
        </w:rPr>
        <w:t xml:space="preserve">      </w:t>
      </w:r>
    </w:p>
    <w:p w14:paraId="795307D1" w14:textId="77777777" w:rsidR="007D3F25" w:rsidRPr="007D3F25" w:rsidRDefault="007D3F25" w:rsidP="007D3F25">
      <w:pPr>
        <w:keepNext/>
        <w:spacing w:before="480" w:after="360"/>
        <w:ind w:left="720" w:firstLine="0"/>
        <w:rPr>
          <w:rFonts w:ascii="Times New Roman" w:eastAsia="Batang" w:hAnsi="Times New Roman"/>
          <w:b/>
          <w:noProof/>
          <w:kern w:val="32"/>
          <w:sz w:val="24"/>
          <w:szCs w:val="20"/>
          <w:lang w:val="sr-Cyrl-RS"/>
        </w:rPr>
      </w:pPr>
      <w:bookmarkStart w:id="335" w:name="_Toc349734286"/>
      <w:bookmarkStart w:id="336" w:name="_Toc357146773"/>
      <w:bookmarkStart w:id="337" w:name="_Toc398114841"/>
      <w:bookmarkStart w:id="338" w:name="_Toc433868157"/>
      <w:bookmarkStart w:id="339" w:name="_Toc14156285"/>
      <w:bookmarkStart w:id="340" w:name="_Toc134681526"/>
      <w:bookmarkStart w:id="341" w:name="_Toc134733763"/>
      <w:bookmarkStart w:id="342" w:name="_Toc137114206"/>
      <w:bookmarkStart w:id="343" w:name="_Toc169210307"/>
      <w:r w:rsidRPr="007D3F25">
        <w:rPr>
          <w:rFonts w:ascii="Times New Roman" w:eastAsia="Batang" w:hAnsi="Times New Roman"/>
          <w:b/>
          <w:noProof/>
          <w:kern w:val="32"/>
          <w:sz w:val="24"/>
          <w:szCs w:val="20"/>
          <w:lang w:val="sr-Cyrl-RS"/>
        </w:rPr>
        <w:lastRenderedPageBreak/>
        <w:t>4.2.4. Расподела укупног прихо</w:t>
      </w:r>
      <w:bookmarkEnd w:id="335"/>
      <w:bookmarkEnd w:id="336"/>
      <w:r w:rsidRPr="007D3F25">
        <w:rPr>
          <w:rFonts w:ascii="Times New Roman" w:eastAsia="Batang" w:hAnsi="Times New Roman"/>
          <w:b/>
          <w:noProof/>
          <w:kern w:val="32"/>
          <w:sz w:val="24"/>
          <w:szCs w:val="20"/>
          <w:lang w:val="sr-Cyrl-RS"/>
        </w:rPr>
        <w:t>д</w:t>
      </w:r>
      <w:bookmarkEnd w:id="337"/>
      <w:bookmarkEnd w:id="338"/>
      <w:bookmarkEnd w:id="339"/>
      <w:r w:rsidRPr="007D3F25">
        <w:rPr>
          <w:rFonts w:ascii="Times New Roman" w:eastAsia="Batang" w:hAnsi="Times New Roman"/>
          <w:b/>
          <w:noProof/>
          <w:kern w:val="32"/>
          <w:sz w:val="24"/>
          <w:szCs w:val="20"/>
          <w:lang w:val="sr-Cyrl-RS"/>
        </w:rPr>
        <w:t>а</w:t>
      </w:r>
      <w:bookmarkStart w:id="344" w:name="_Toc299607157"/>
      <w:bookmarkStart w:id="345" w:name="_Toc331590751"/>
      <w:bookmarkEnd w:id="340"/>
      <w:bookmarkEnd w:id="341"/>
      <w:bookmarkEnd w:id="342"/>
      <w:bookmarkEnd w:id="343"/>
    </w:p>
    <w:p w14:paraId="015FE826" w14:textId="28744290" w:rsidR="007D3F25" w:rsidRPr="00624855" w:rsidRDefault="007D3F25" w:rsidP="005423E7">
      <w:pPr>
        <w:spacing w:after="120"/>
        <w:ind w:left="720" w:firstLine="131"/>
        <w:rPr>
          <w:rFonts w:ascii="Times New Roman" w:eastAsia="Times New Roman" w:hAnsi="Times New Roman"/>
          <w:b/>
          <w:bCs/>
          <w:sz w:val="18"/>
          <w:szCs w:val="18"/>
          <w:lang w:val="sr-Cyrl-RS"/>
        </w:rPr>
      </w:pPr>
      <w:r w:rsidRPr="00624855">
        <w:rPr>
          <w:rFonts w:ascii="Times New Roman" w:eastAsia="Times New Roman" w:hAnsi="Times New Roman"/>
          <w:b/>
          <w:bCs/>
          <w:sz w:val="18"/>
          <w:szCs w:val="18"/>
          <w:lang w:val="sr-Cyrl-RS"/>
        </w:rPr>
        <w:t xml:space="preserve">Табела </w:t>
      </w:r>
      <w:r w:rsidR="001F38BB" w:rsidRPr="00624855">
        <w:rPr>
          <w:rFonts w:ascii="Times New Roman" w:eastAsia="Times New Roman" w:hAnsi="Times New Roman"/>
          <w:b/>
          <w:bCs/>
          <w:sz w:val="18"/>
          <w:szCs w:val="18"/>
          <w:lang w:val="sr-Cyrl-RS"/>
        </w:rPr>
        <w:t>5</w:t>
      </w:r>
      <w:r w:rsidR="00BD6B85">
        <w:rPr>
          <w:rFonts w:ascii="Times New Roman" w:eastAsia="Times New Roman" w:hAnsi="Times New Roman"/>
          <w:b/>
          <w:bCs/>
          <w:sz w:val="18"/>
          <w:szCs w:val="18"/>
          <w:lang w:val="sr-Cyrl-RS"/>
        </w:rPr>
        <w:t>5</w:t>
      </w:r>
      <w:r w:rsidRPr="00624855">
        <w:rPr>
          <w:rFonts w:ascii="Times New Roman" w:eastAsia="Times New Roman" w:hAnsi="Times New Roman"/>
          <w:b/>
          <w:bCs/>
          <w:sz w:val="18"/>
          <w:szCs w:val="18"/>
          <w:lang w:val="sr-Cyrl-RS"/>
        </w:rPr>
        <w:t xml:space="preserve">. </w:t>
      </w:r>
      <w:r w:rsidRPr="00624855">
        <w:rPr>
          <w:rFonts w:ascii="Times New Roman" w:eastAsia="Times New Roman" w:hAnsi="Times New Roman"/>
          <w:sz w:val="18"/>
          <w:szCs w:val="18"/>
          <w:lang w:val="sr-Cyrl-RS"/>
        </w:rPr>
        <w:t>Расподела укупног прихода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268"/>
      </w:tblGrid>
      <w:tr w:rsidR="007D3F25" w:rsidRPr="007D3F25" w14:paraId="5160424C" w14:textId="77777777" w:rsidTr="00183774">
        <w:tc>
          <w:tcPr>
            <w:tcW w:w="2835" w:type="dxa"/>
            <w:vMerge w:val="restart"/>
            <w:shd w:val="clear" w:color="auto" w:fill="BFBFBF" w:themeFill="background1" w:themeFillShade="BF"/>
            <w:vAlign w:val="center"/>
          </w:tcPr>
          <w:p w14:paraId="575999CC"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Приходи – Трошкови</w:t>
            </w:r>
          </w:p>
        </w:tc>
        <w:tc>
          <w:tcPr>
            <w:tcW w:w="2268" w:type="dxa"/>
            <w:shd w:val="clear" w:color="auto" w:fill="BFBFBF" w:themeFill="background1" w:themeFillShade="BF"/>
            <w:vAlign w:val="center"/>
          </w:tcPr>
          <w:p w14:paraId="236E1675"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Свега</w:t>
            </w:r>
          </w:p>
        </w:tc>
      </w:tr>
      <w:tr w:rsidR="007D3F25" w:rsidRPr="007D3F25" w14:paraId="16523C03" w14:textId="77777777" w:rsidTr="00183774">
        <w:tc>
          <w:tcPr>
            <w:tcW w:w="2835" w:type="dxa"/>
            <w:vMerge/>
            <w:shd w:val="clear" w:color="auto" w:fill="BFBFBF" w:themeFill="background1" w:themeFillShade="BF"/>
            <w:vAlign w:val="center"/>
          </w:tcPr>
          <w:p w14:paraId="74DC357F"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p>
        </w:tc>
        <w:tc>
          <w:tcPr>
            <w:tcW w:w="2268" w:type="dxa"/>
            <w:shd w:val="clear" w:color="auto" w:fill="BFBFBF" w:themeFill="background1" w:themeFillShade="BF"/>
            <w:vAlign w:val="center"/>
          </w:tcPr>
          <w:p w14:paraId="3EFD4BD0"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дин</w:t>
            </w:r>
          </w:p>
        </w:tc>
      </w:tr>
      <w:tr w:rsidR="007D3F25" w:rsidRPr="007D3F25" w14:paraId="4EBAF2FA" w14:textId="77777777" w:rsidTr="00183774">
        <w:tc>
          <w:tcPr>
            <w:tcW w:w="2835" w:type="dxa"/>
            <w:vAlign w:val="center"/>
          </w:tcPr>
          <w:p w14:paraId="6BD50392" w14:textId="77777777" w:rsidR="007D3F25" w:rsidRPr="007D3F25" w:rsidRDefault="007D3F25" w:rsidP="007D3F25">
            <w:pPr>
              <w:spacing w:before="20" w:after="20"/>
              <w:ind w:firstLine="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Укупан приход</w:t>
            </w:r>
          </w:p>
        </w:tc>
        <w:tc>
          <w:tcPr>
            <w:tcW w:w="2268" w:type="dxa"/>
            <w:vAlign w:val="center"/>
          </w:tcPr>
          <w:p w14:paraId="65F6F8FD" w14:textId="2540EA0F" w:rsidR="007D3F25" w:rsidRPr="00863FEC" w:rsidRDefault="00863FEC" w:rsidP="00422B6C">
            <w:pPr>
              <w:ind w:firstLine="0"/>
              <w:jc w:val="center"/>
              <w:rPr>
                <w:rFonts w:ascii="Times New Roman" w:eastAsia="Times New Roman" w:hAnsi="Times New Roman"/>
                <w:noProof/>
                <w:sz w:val="20"/>
                <w:szCs w:val="20"/>
                <w:lang w:val="sr-Latn-RS"/>
              </w:rPr>
            </w:pPr>
            <w:r>
              <w:rPr>
                <w:rFonts w:ascii="Times New Roman" w:eastAsia="Times New Roman" w:hAnsi="Times New Roman"/>
                <w:noProof/>
                <w:sz w:val="20"/>
                <w:szCs w:val="20"/>
                <w:lang w:val="sr-Latn-RS"/>
              </w:rPr>
              <w:t>13.937.313</w:t>
            </w:r>
          </w:p>
        </w:tc>
      </w:tr>
      <w:tr w:rsidR="007D3F25" w:rsidRPr="007D3F25" w14:paraId="792AA548" w14:textId="77777777" w:rsidTr="00183774">
        <w:tc>
          <w:tcPr>
            <w:tcW w:w="2835" w:type="dxa"/>
            <w:vAlign w:val="center"/>
          </w:tcPr>
          <w:p w14:paraId="75083E54" w14:textId="77777777" w:rsidR="007D3F25" w:rsidRPr="007D3F25" w:rsidRDefault="007D3F25" w:rsidP="007D3F25">
            <w:pPr>
              <w:spacing w:before="20" w:after="20"/>
              <w:ind w:firstLine="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Укупни трошкови</w:t>
            </w:r>
          </w:p>
        </w:tc>
        <w:tc>
          <w:tcPr>
            <w:tcW w:w="2268" w:type="dxa"/>
            <w:vAlign w:val="center"/>
          </w:tcPr>
          <w:p w14:paraId="584C10BA" w14:textId="18A016FC" w:rsidR="007D3F25" w:rsidRPr="00863FEC" w:rsidRDefault="00863FEC" w:rsidP="00422B6C">
            <w:pPr>
              <w:ind w:firstLine="0"/>
              <w:jc w:val="center"/>
              <w:rPr>
                <w:rFonts w:ascii="Times New Roman" w:eastAsia="Times New Roman" w:hAnsi="Times New Roman"/>
                <w:bCs/>
                <w:sz w:val="20"/>
                <w:szCs w:val="20"/>
                <w:lang w:val="sr-Latn-RS"/>
              </w:rPr>
            </w:pPr>
            <w:r>
              <w:rPr>
                <w:rFonts w:ascii="Times New Roman" w:eastAsia="Times New Roman" w:hAnsi="Times New Roman"/>
                <w:bCs/>
                <w:sz w:val="20"/>
                <w:szCs w:val="20"/>
                <w:lang w:val="sr-Latn-RS"/>
              </w:rPr>
              <w:t>10.207.820</w:t>
            </w:r>
          </w:p>
        </w:tc>
      </w:tr>
      <w:tr w:rsidR="007D3F25" w:rsidRPr="007D3F25" w14:paraId="67D13DE5" w14:textId="77777777" w:rsidTr="00183774">
        <w:tc>
          <w:tcPr>
            <w:tcW w:w="2835" w:type="dxa"/>
            <w:shd w:val="clear" w:color="auto" w:fill="BFBFBF" w:themeFill="background1" w:themeFillShade="BF"/>
            <w:vAlign w:val="center"/>
          </w:tcPr>
          <w:p w14:paraId="7413A2B4" w14:textId="77777777" w:rsidR="007D3F25" w:rsidRPr="007D3F25" w:rsidRDefault="007D3F25" w:rsidP="007D3F25">
            <w:pPr>
              <w:spacing w:before="20" w:after="20"/>
              <w:ind w:firstLine="0"/>
              <w:rPr>
                <w:rFonts w:ascii="Times New Roman" w:eastAsia="Batang" w:hAnsi="Times New Roman"/>
                <w:b/>
                <w:bCs/>
                <w:noProof/>
                <w:sz w:val="20"/>
                <w:szCs w:val="20"/>
                <w:lang w:val="sr-Cyrl-RS"/>
              </w:rPr>
            </w:pPr>
            <w:r w:rsidRPr="007D3F25">
              <w:rPr>
                <w:rFonts w:ascii="Times New Roman" w:eastAsia="Batang" w:hAnsi="Times New Roman"/>
                <w:b/>
                <w:bCs/>
                <w:noProof/>
                <w:sz w:val="20"/>
                <w:szCs w:val="20"/>
                <w:lang w:val="sr-Cyrl-RS"/>
              </w:rPr>
              <w:t>Добит</w:t>
            </w:r>
          </w:p>
        </w:tc>
        <w:tc>
          <w:tcPr>
            <w:tcW w:w="2268" w:type="dxa"/>
            <w:shd w:val="clear" w:color="auto" w:fill="BFBFBF" w:themeFill="background1" w:themeFillShade="BF"/>
            <w:vAlign w:val="center"/>
          </w:tcPr>
          <w:p w14:paraId="3055D4CB" w14:textId="153B4470" w:rsidR="007D3F25" w:rsidRPr="00422B6C" w:rsidRDefault="007D3F25" w:rsidP="00422B6C">
            <w:pPr>
              <w:ind w:firstLine="0"/>
              <w:jc w:val="center"/>
              <w:rPr>
                <w:rFonts w:ascii="Times New Roman" w:eastAsia="Times New Roman" w:hAnsi="Times New Roman"/>
                <w:b/>
                <w:bCs/>
                <w:sz w:val="20"/>
                <w:szCs w:val="20"/>
                <w:lang w:val="sr-Cyrl-RS"/>
              </w:rPr>
            </w:pPr>
          </w:p>
        </w:tc>
      </w:tr>
    </w:tbl>
    <w:p w14:paraId="15377AFC" w14:textId="77777777" w:rsidR="0082322A" w:rsidRDefault="0082322A" w:rsidP="005423E7">
      <w:pPr>
        <w:spacing w:before="120" w:after="120"/>
        <w:rPr>
          <w:rFonts w:ascii="Times New Roman" w:eastAsia="Batang" w:hAnsi="Times New Roman"/>
          <w:noProof/>
          <w:sz w:val="20"/>
          <w:szCs w:val="20"/>
          <w:lang w:val="sr-Cyrl-RS"/>
        </w:rPr>
      </w:pPr>
    </w:p>
    <w:p w14:paraId="61406556" w14:textId="468073CC" w:rsidR="007D3F25" w:rsidRPr="00736179" w:rsidRDefault="007D3F25" w:rsidP="005423E7">
      <w:pPr>
        <w:spacing w:before="120" w:after="120"/>
        <w:rPr>
          <w:rFonts w:ascii="Times New Roman" w:eastAsia="Times New Roman" w:hAnsi="Times New Roman"/>
          <w:b/>
          <w:bCs/>
          <w:sz w:val="20"/>
          <w:szCs w:val="20"/>
          <w:lang w:val="sr-Latn-RS"/>
        </w:rPr>
      </w:pPr>
      <w:r w:rsidRPr="007D3F25">
        <w:rPr>
          <w:rFonts w:ascii="Times New Roman" w:eastAsia="Batang" w:hAnsi="Times New Roman"/>
          <w:noProof/>
          <w:sz w:val="20"/>
          <w:szCs w:val="20"/>
          <w:lang w:val="sr-Cyrl-RS"/>
        </w:rPr>
        <w:t xml:space="preserve">Укупно гледано финансијски ефекат извршења планираних радова изражен је </w:t>
      </w:r>
      <w:r w:rsidR="00863FEC">
        <w:rPr>
          <w:rFonts w:ascii="Times New Roman" w:eastAsia="Batang" w:hAnsi="Times New Roman"/>
          <w:noProof/>
          <w:sz w:val="20"/>
          <w:szCs w:val="20"/>
          <w:lang w:val="sr-Cyrl-RS"/>
        </w:rPr>
        <w:t>суфицитом</w:t>
      </w:r>
      <w:r w:rsidR="00422B6C">
        <w:rPr>
          <w:rFonts w:ascii="Times New Roman" w:eastAsia="Batang" w:hAnsi="Times New Roman"/>
          <w:noProof/>
          <w:sz w:val="20"/>
          <w:szCs w:val="20"/>
          <w:lang w:val="sr-Cyrl-RS"/>
        </w:rPr>
        <w:t xml:space="preserve"> </w:t>
      </w:r>
      <w:r w:rsidRPr="007D3F25">
        <w:rPr>
          <w:rFonts w:ascii="Times New Roman" w:eastAsia="Batang" w:hAnsi="Times New Roman"/>
          <w:noProof/>
          <w:sz w:val="20"/>
          <w:szCs w:val="20"/>
          <w:lang w:val="sr-Cyrl-RS"/>
        </w:rPr>
        <w:t xml:space="preserve">у износу од </w:t>
      </w:r>
      <w:r w:rsidR="00863FEC">
        <w:rPr>
          <w:rFonts w:ascii="Times New Roman" w:eastAsia="Batang" w:hAnsi="Times New Roman"/>
          <w:b/>
          <w:bCs/>
          <w:noProof/>
          <w:sz w:val="20"/>
          <w:szCs w:val="20"/>
          <w:lang w:val="sr-Cyrl-RS"/>
        </w:rPr>
        <w:t>3.729.493</w:t>
      </w:r>
      <w:r w:rsidR="0082322A">
        <w:rPr>
          <w:rFonts w:ascii="Times New Roman" w:eastAsia="Batang" w:hAnsi="Times New Roman"/>
          <w:b/>
          <w:bCs/>
          <w:noProof/>
          <w:sz w:val="20"/>
          <w:szCs w:val="20"/>
          <w:lang w:val="sr-Cyrl-RS"/>
        </w:rPr>
        <w:t>,00</w:t>
      </w:r>
      <w:r w:rsidRPr="007D3F25">
        <w:rPr>
          <w:rFonts w:ascii="Times New Roman" w:eastAsia="Batang" w:hAnsi="Times New Roman"/>
          <w:b/>
          <w:bCs/>
          <w:noProof/>
          <w:sz w:val="20"/>
          <w:szCs w:val="20"/>
          <w:lang w:val="sr-Latn-RS"/>
        </w:rPr>
        <w:t xml:space="preserve"> </w:t>
      </w:r>
      <w:r w:rsidRPr="007D3F25">
        <w:rPr>
          <w:rFonts w:ascii="Times New Roman" w:eastAsia="Batang" w:hAnsi="Times New Roman"/>
          <w:noProof/>
          <w:sz w:val="20"/>
          <w:szCs w:val="20"/>
          <w:lang w:val="sr-Cyrl-RS"/>
        </w:rPr>
        <w:t>динара просечно годишње.</w:t>
      </w:r>
      <w:r w:rsidR="00D23E06">
        <w:rPr>
          <w:rFonts w:ascii="Times New Roman" w:eastAsia="Batang" w:hAnsi="Times New Roman"/>
          <w:noProof/>
          <w:sz w:val="20"/>
          <w:szCs w:val="20"/>
          <w:lang w:val="sr-Cyrl-RS"/>
        </w:rPr>
        <w:t xml:space="preserve"> </w:t>
      </w:r>
    </w:p>
    <w:p w14:paraId="1F81313A" w14:textId="6A03444F" w:rsidR="005423E7" w:rsidRPr="00AA2073" w:rsidRDefault="007D3F25" w:rsidP="005423E7">
      <w:pPr>
        <w:spacing w:after="120"/>
        <w:rPr>
          <w:rFonts w:ascii="Times New Roman" w:eastAsia="Batang" w:hAnsi="Times New Roman"/>
          <w:noProof/>
          <w:sz w:val="20"/>
          <w:szCs w:val="20"/>
        </w:rPr>
      </w:pPr>
      <w:r w:rsidRPr="007D3F25">
        <w:rPr>
          <w:rFonts w:ascii="Times New Roman" w:eastAsia="Batang" w:hAnsi="Times New Roman"/>
          <w:noProof/>
          <w:sz w:val="20"/>
          <w:szCs w:val="20"/>
          <w:lang w:val="sr-Cyrl-RS"/>
        </w:rPr>
        <w:t>Економско - финансијска анализа је изведена према важећим елементима привређивања за 202</w:t>
      </w:r>
      <w:r w:rsidR="00D73078">
        <w:rPr>
          <w:rFonts w:ascii="Times New Roman" w:eastAsia="Batang" w:hAnsi="Times New Roman"/>
          <w:noProof/>
          <w:sz w:val="20"/>
          <w:szCs w:val="20"/>
          <w:lang w:val="sr-Cyrl-RS"/>
        </w:rPr>
        <w:t>6</w:t>
      </w:r>
      <w:r w:rsidRPr="007D3F25">
        <w:rPr>
          <w:rFonts w:ascii="Times New Roman" w:eastAsia="Batang" w:hAnsi="Times New Roman"/>
          <w:noProof/>
          <w:sz w:val="20"/>
          <w:szCs w:val="20"/>
          <w:lang w:val="sr-Cyrl-RS"/>
        </w:rPr>
        <w:t xml:space="preserve">. годину, коју је израдила планска служба ЈП "Србијашуме". </w:t>
      </w:r>
      <w:r w:rsidR="005423E7" w:rsidRPr="00AA2073">
        <w:rPr>
          <w:rFonts w:ascii="Times New Roman" w:eastAsia="Batang" w:hAnsi="Times New Roman"/>
          <w:noProof/>
          <w:sz w:val="20"/>
          <w:szCs w:val="20"/>
        </w:rPr>
        <w:t xml:space="preserve">   </w:t>
      </w:r>
    </w:p>
    <w:p w14:paraId="7E7C8AB3" w14:textId="42CB8F3D" w:rsidR="007D3F25" w:rsidRDefault="007D3F25" w:rsidP="005423E7">
      <w:pPr>
        <w:spacing w:after="12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Уколико се неки од ових елемената у току важења основе мења</w:t>
      </w:r>
      <w:r w:rsidR="0082322A">
        <w:rPr>
          <w:rFonts w:ascii="Times New Roman" w:eastAsia="Batang" w:hAnsi="Times New Roman"/>
          <w:noProof/>
          <w:sz w:val="20"/>
          <w:szCs w:val="20"/>
          <w:lang w:val="sr-Cyrl-RS"/>
        </w:rPr>
        <w:t>, мења</w:t>
      </w:r>
      <w:r w:rsidRPr="007D3F25">
        <w:rPr>
          <w:rFonts w:ascii="Times New Roman" w:eastAsia="Batang" w:hAnsi="Times New Roman"/>
          <w:noProof/>
          <w:sz w:val="20"/>
          <w:szCs w:val="20"/>
          <w:lang w:val="sr-Cyrl-RS"/>
        </w:rPr>
        <w:t xml:space="preserve"> се и цела концепција финансирања. </w:t>
      </w:r>
      <w:r w:rsidR="00736179">
        <w:rPr>
          <w:rFonts w:ascii="Times New Roman" w:eastAsia="Batang" w:hAnsi="Times New Roman"/>
          <w:noProof/>
          <w:sz w:val="20"/>
          <w:szCs w:val="20"/>
          <w:lang w:val="sr-Latn-RS"/>
        </w:rPr>
        <w:t xml:space="preserve">        </w:t>
      </w:r>
      <w:r w:rsidRPr="007D3F25">
        <w:rPr>
          <w:rFonts w:ascii="Times New Roman" w:eastAsia="Batang" w:hAnsi="Times New Roman"/>
          <w:noProof/>
          <w:sz w:val="20"/>
          <w:szCs w:val="20"/>
          <w:lang w:val="sr-Cyrl-RS"/>
        </w:rPr>
        <w:t xml:space="preserve"> </w:t>
      </w:r>
      <w:bookmarkEnd w:id="344"/>
      <w:bookmarkEnd w:id="345"/>
    </w:p>
    <w:p w14:paraId="75543D9D" w14:textId="04410DB4" w:rsidR="007D3F25" w:rsidRDefault="00EA2FC6" w:rsidP="00296426">
      <w:pPr>
        <w:pStyle w:val="Heading1"/>
      </w:pPr>
      <w:bookmarkStart w:id="346" w:name="_Toc215660888"/>
      <w:r>
        <w:lastRenderedPageBreak/>
        <w:t>5</w:t>
      </w:r>
      <w:r w:rsidR="00937D49">
        <w:t xml:space="preserve">.0. </w:t>
      </w:r>
      <w:r w:rsidR="00D12E83">
        <w:t>други значајни подаци и прилози</w:t>
      </w:r>
      <w:bookmarkEnd w:id="346"/>
    </w:p>
    <w:p w14:paraId="485B3727" w14:textId="40A4F2D6" w:rsidR="00937D49" w:rsidRDefault="00937D49" w:rsidP="00937D49">
      <w:pPr>
        <w:rPr>
          <w:rFonts w:ascii="Times New Roman" w:hAnsi="Times New Roman"/>
          <w:sz w:val="20"/>
          <w:szCs w:val="20"/>
          <w:lang w:val="sr-Cyrl-RS"/>
        </w:rPr>
      </w:pPr>
      <w:r w:rsidRPr="00937D49">
        <w:rPr>
          <w:rFonts w:ascii="Times New Roman" w:hAnsi="Times New Roman"/>
          <w:sz w:val="20"/>
          <w:szCs w:val="20"/>
          <w:lang w:val="sr-Cyrl-RS"/>
        </w:rPr>
        <w:t>При изради ове посебне основе примењен је систем планирања газдовања који је установљен као методологија при уређивању појединих комплекса шума у Србији. Поступак у основи полази од вишенаменског коришћења површина газдинске јединице, што је логичан захтев просторног дефинисања наменских целина, као новог термина у просторној подели шумског комплекса.</w:t>
      </w:r>
    </w:p>
    <w:p w14:paraId="442831DF" w14:textId="77777777" w:rsidR="00432187" w:rsidRPr="00432187" w:rsidRDefault="00432187" w:rsidP="00432187">
      <w:pPr>
        <w:pStyle w:val="ListParagraph"/>
        <w:keepNext/>
        <w:keepLines/>
        <w:numPr>
          <w:ilvl w:val="0"/>
          <w:numId w:val="1"/>
        </w:numPr>
        <w:pBdr>
          <w:bottom w:val="single" w:sz="4" w:space="1" w:color="auto"/>
        </w:pBdr>
        <w:spacing w:before="360" w:after="240" w:line="240" w:lineRule="auto"/>
        <w:contextualSpacing w:val="0"/>
        <w:jc w:val="both"/>
        <w:outlineLvl w:val="1"/>
        <w:rPr>
          <w:rFonts w:ascii="Times New Roman" w:eastAsia="Times New Roman" w:hAnsi="Times New Roman"/>
          <w:b/>
          <w:bCs/>
          <w:smallCaps/>
          <w:vanish/>
          <w:sz w:val="36"/>
          <w:szCs w:val="36"/>
          <w:lang w:val="sr-Cyrl-RS"/>
          <w14:shadow w14:blurRad="50800" w14:dist="38100" w14:dir="2700000" w14:sx="100000" w14:sy="100000" w14:kx="0" w14:ky="0" w14:algn="tl">
            <w14:srgbClr w14:val="000000">
              <w14:alpha w14:val="60000"/>
            </w14:srgbClr>
          </w14:shadow>
        </w:rPr>
      </w:pPr>
      <w:bookmarkStart w:id="347" w:name="_Toc215660889"/>
    </w:p>
    <w:p w14:paraId="3A3BC3DD" w14:textId="0EE361B6" w:rsidR="00937D49" w:rsidRDefault="00937D49" w:rsidP="00432187">
      <w:pPr>
        <w:pStyle w:val="Heading2"/>
      </w:pPr>
      <w:r>
        <w:t>. Прикупљање теренских података</w:t>
      </w:r>
      <w:bookmarkEnd w:id="347"/>
    </w:p>
    <w:p w14:paraId="50042024" w14:textId="00438909" w:rsidR="00937D49" w:rsidRPr="00FC25AB" w:rsidRDefault="00937D49" w:rsidP="00937D49">
      <w:pPr>
        <w:rPr>
          <w:rFonts w:ascii="Times New Roman" w:hAnsi="Times New Roman"/>
          <w:sz w:val="20"/>
          <w:szCs w:val="20"/>
          <w:lang w:val="it-IT"/>
        </w:rPr>
      </w:pPr>
      <w:r>
        <w:rPr>
          <w:rFonts w:ascii="Times New Roman" w:hAnsi="Times New Roman"/>
          <w:sz w:val="20"/>
          <w:szCs w:val="20"/>
          <w:lang w:val="it-IT"/>
        </w:rPr>
        <w:t>Прикуп</w:t>
      </w:r>
      <w:r>
        <w:rPr>
          <w:rFonts w:ascii="Times New Roman" w:hAnsi="Times New Roman"/>
          <w:sz w:val="20"/>
          <w:szCs w:val="20"/>
          <w:lang w:val="sr-Cyrl-RS"/>
        </w:rPr>
        <w:t>љ</w:t>
      </w:r>
      <w:r>
        <w:rPr>
          <w:rFonts w:ascii="Times New Roman" w:hAnsi="Times New Roman"/>
          <w:sz w:val="20"/>
          <w:szCs w:val="20"/>
          <w:lang w:val="it-IT"/>
        </w:rPr>
        <w:t>ање</w:t>
      </w:r>
      <w:r w:rsidRPr="00FC25AB">
        <w:rPr>
          <w:rFonts w:ascii="Times New Roman" w:hAnsi="Times New Roman"/>
          <w:sz w:val="20"/>
          <w:szCs w:val="20"/>
          <w:lang w:val="it-IT"/>
        </w:rPr>
        <w:t xml:space="preserve"> </w:t>
      </w:r>
      <w:r>
        <w:rPr>
          <w:rFonts w:ascii="Times New Roman" w:hAnsi="Times New Roman"/>
          <w:sz w:val="20"/>
          <w:szCs w:val="20"/>
          <w:lang w:val="it-IT"/>
        </w:rPr>
        <w:t>теренских</w:t>
      </w:r>
      <w:r w:rsidRPr="00FC25AB">
        <w:rPr>
          <w:rFonts w:ascii="Times New Roman" w:hAnsi="Times New Roman"/>
          <w:sz w:val="20"/>
          <w:szCs w:val="20"/>
          <w:lang w:val="it-IT"/>
        </w:rPr>
        <w:t xml:space="preserve"> </w:t>
      </w:r>
      <w:r>
        <w:rPr>
          <w:rFonts w:ascii="Times New Roman" w:hAnsi="Times New Roman"/>
          <w:sz w:val="20"/>
          <w:szCs w:val="20"/>
          <w:lang w:val="it-IT"/>
        </w:rPr>
        <w:t>података</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газдинску</w:t>
      </w:r>
      <w:r w:rsidRPr="00FC25AB">
        <w:rPr>
          <w:rFonts w:ascii="Times New Roman" w:hAnsi="Times New Roman"/>
          <w:sz w:val="20"/>
          <w:szCs w:val="20"/>
          <w:lang w:val="it-IT"/>
        </w:rPr>
        <w:t xml:space="preserve"> </w:t>
      </w:r>
      <w:r>
        <w:rPr>
          <w:rFonts w:ascii="Times New Roman" w:hAnsi="Times New Roman"/>
          <w:sz w:val="20"/>
          <w:szCs w:val="20"/>
          <w:lang w:val="it-IT"/>
        </w:rPr>
        <w:t>јединицу</w:t>
      </w:r>
      <w:r w:rsidRPr="00FC25AB">
        <w:rPr>
          <w:rFonts w:ascii="Times New Roman" w:hAnsi="Times New Roman"/>
          <w:sz w:val="20"/>
          <w:szCs w:val="20"/>
          <w:lang w:val="it-IT"/>
        </w:rPr>
        <w:t xml:space="preserve"> „</w:t>
      </w:r>
      <w:r w:rsidR="00A2618D">
        <w:rPr>
          <w:rFonts w:ascii="Times New Roman" w:hAnsi="Times New Roman"/>
          <w:sz w:val="20"/>
          <w:szCs w:val="20"/>
          <w:lang w:val="sr-Cyrl-RS"/>
        </w:rPr>
        <w:t xml:space="preserve">Поблаћница </w:t>
      </w:r>
      <w:r w:rsidR="00A2618D">
        <w:rPr>
          <w:rFonts w:ascii="Times New Roman" w:hAnsi="Times New Roman"/>
          <w:sz w:val="20"/>
          <w:szCs w:val="20"/>
          <w:lang w:val="sr-Latn-RS"/>
        </w:rPr>
        <w:t>I</w:t>
      </w:r>
      <w:r w:rsidRPr="00FC25AB">
        <w:rPr>
          <w:rFonts w:ascii="Times New Roman" w:hAnsi="Times New Roman"/>
          <w:sz w:val="20"/>
          <w:szCs w:val="20"/>
          <w:lang w:val="it-IT"/>
        </w:rPr>
        <w:t xml:space="preserve">“ </w:t>
      </w:r>
      <w:r>
        <w:rPr>
          <w:rFonts w:ascii="Times New Roman" w:hAnsi="Times New Roman"/>
          <w:sz w:val="20"/>
          <w:szCs w:val="20"/>
          <w:lang w:val="it-IT"/>
        </w:rPr>
        <w:t>вршено</w:t>
      </w:r>
      <w:r w:rsidRPr="00FC25AB">
        <w:rPr>
          <w:rFonts w:ascii="Times New Roman" w:hAnsi="Times New Roman"/>
          <w:sz w:val="20"/>
          <w:szCs w:val="20"/>
          <w:lang w:val="it-IT"/>
        </w:rPr>
        <w:t xml:space="preserve"> </w:t>
      </w:r>
      <w:r>
        <w:rPr>
          <w:rFonts w:ascii="Times New Roman" w:hAnsi="Times New Roman"/>
          <w:sz w:val="20"/>
          <w:szCs w:val="20"/>
          <w:lang w:val="it-IT"/>
        </w:rPr>
        <w:t>је</w:t>
      </w:r>
      <w:r w:rsidRPr="00FC25AB">
        <w:rPr>
          <w:rFonts w:ascii="Times New Roman" w:hAnsi="Times New Roman"/>
          <w:sz w:val="20"/>
          <w:szCs w:val="20"/>
          <w:lang w:val="it-IT"/>
        </w:rPr>
        <w:t xml:space="preserve"> </w:t>
      </w:r>
      <w:r>
        <w:rPr>
          <w:rFonts w:ascii="Times New Roman" w:hAnsi="Times New Roman"/>
          <w:sz w:val="20"/>
          <w:szCs w:val="20"/>
          <w:lang w:val="it-IT"/>
        </w:rPr>
        <w:t>током</w:t>
      </w:r>
      <w:r w:rsidRPr="00FC25AB">
        <w:rPr>
          <w:rFonts w:ascii="Times New Roman" w:hAnsi="Times New Roman"/>
          <w:sz w:val="20"/>
          <w:szCs w:val="20"/>
          <w:lang w:val="it-IT"/>
        </w:rPr>
        <w:t xml:space="preserve"> </w:t>
      </w:r>
      <w:r>
        <w:rPr>
          <w:rFonts w:ascii="Times New Roman" w:hAnsi="Times New Roman"/>
          <w:sz w:val="20"/>
          <w:szCs w:val="20"/>
          <w:lang w:val="it-IT"/>
        </w:rPr>
        <w:t>лета</w:t>
      </w:r>
      <w:r w:rsidRPr="00FC25AB">
        <w:rPr>
          <w:rFonts w:ascii="Times New Roman" w:hAnsi="Times New Roman"/>
          <w:sz w:val="20"/>
          <w:szCs w:val="20"/>
          <w:lang w:val="it-IT"/>
        </w:rPr>
        <w:t xml:space="preserve"> 20</w:t>
      </w:r>
      <w:r>
        <w:rPr>
          <w:rFonts w:ascii="Times New Roman" w:hAnsi="Times New Roman"/>
          <w:sz w:val="20"/>
          <w:szCs w:val="20"/>
          <w:lang w:val="it-IT"/>
        </w:rPr>
        <w:t>2</w:t>
      </w:r>
      <w:r w:rsidR="0070536F">
        <w:rPr>
          <w:rFonts w:ascii="Times New Roman" w:hAnsi="Times New Roman"/>
          <w:sz w:val="20"/>
          <w:szCs w:val="20"/>
          <w:lang w:val="sr-Latn-RS"/>
        </w:rPr>
        <w:t>5</w:t>
      </w:r>
      <w:r w:rsidRPr="00FC25AB">
        <w:rPr>
          <w:rFonts w:ascii="Times New Roman" w:hAnsi="Times New Roman"/>
          <w:sz w:val="20"/>
          <w:szCs w:val="20"/>
          <w:lang w:val="it-IT"/>
        </w:rPr>
        <w:t xml:space="preserve">. </w:t>
      </w:r>
      <w:r>
        <w:rPr>
          <w:rFonts w:ascii="Times New Roman" w:hAnsi="Times New Roman"/>
          <w:sz w:val="20"/>
          <w:szCs w:val="20"/>
          <w:lang w:val="it-IT"/>
        </w:rPr>
        <w:t>године</w:t>
      </w:r>
      <w:r w:rsidRPr="00FC25AB">
        <w:rPr>
          <w:rFonts w:ascii="Times New Roman" w:hAnsi="Times New Roman"/>
          <w:sz w:val="20"/>
          <w:szCs w:val="20"/>
          <w:lang w:val="it-IT"/>
        </w:rPr>
        <w:t xml:space="preserve">. </w:t>
      </w:r>
      <w:r>
        <w:rPr>
          <w:rFonts w:ascii="Times New Roman" w:hAnsi="Times New Roman"/>
          <w:sz w:val="20"/>
          <w:szCs w:val="20"/>
          <w:lang w:val="it-IT"/>
        </w:rPr>
        <w:t>Све</w:t>
      </w:r>
      <w:r w:rsidRPr="00FC25AB">
        <w:rPr>
          <w:rFonts w:ascii="Times New Roman" w:hAnsi="Times New Roman"/>
          <w:sz w:val="20"/>
          <w:szCs w:val="20"/>
          <w:lang w:val="it-IT"/>
        </w:rPr>
        <w:t xml:space="preserve"> </w:t>
      </w:r>
      <w:r>
        <w:rPr>
          <w:rFonts w:ascii="Times New Roman" w:hAnsi="Times New Roman"/>
          <w:sz w:val="20"/>
          <w:szCs w:val="20"/>
          <w:lang w:val="it-IT"/>
        </w:rPr>
        <w:t>радове</w:t>
      </w:r>
      <w:r w:rsidRPr="00FC25AB">
        <w:rPr>
          <w:rFonts w:ascii="Times New Roman" w:hAnsi="Times New Roman"/>
          <w:sz w:val="20"/>
          <w:szCs w:val="20"/>
          <w:lang w:val="it-IT"/>
        </w:rPr>
        <w:t xml:space="preserve"> </w:t>
      </w:r>
      <w:r>
        <w:rPr>
          <w:rFonts w:ascii="Times New Roman" w:hAnsi="Times New Roman"/>
          <w:sz w:val="20"/>
          <w:szCs w:val="20"/>
          <w:lang w:val="it-IT"/>
        </w:rPr>
        <w:t>на</w:t>
      </w:r>
      <w:r w:rsidRPr="00FC25AB">
        <w:rPr>
          <w:rFonts w:ascii="Times New Roman" w:hAnsi="Times New Roman"/>
          <w:sz w:val="20"/>
          <w:szCs w:val="20"/>
          <w:lang w:val="it-IT"/>
        </w:rPr>
        <w:t xml:space="preserve"> </w:t>
      </w:r>
      <w:r>
        <w:rPr>
          <w:rFonts w:ascii="Times New Roman" w:hAnsi="Times New Roman"/>
          <w:sz w:val="20"/>
          <w:szCs w:val="20"/>
          <w:lang w:val="it-IT"/>
        </w:rPr>
        <w:t>обележавању</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обнав</w:t>
      </w:r>
      <w:r>
        <w:rPr>
          <w:rFonts w:ascii="Times New Roman" w:hAnsi="Times New Roman"/>
          <w:sz w:val="20"/>
          <w:szCs w:val="20"/>
          <w:lang w:val="sr-Cyrl-RS"/>
        </w:rPr>
        <w:t>љ</w:t>
      </w:r>
      <w:r>
        <w:rPr>
          <w:rFonts w:ascii="Times New Roman" w:hAnsi="Times New Roman"/>
          <w:sz w:val="20"/>
          <w:szCs w:val="20"/>
          <w:lang w:val="it-IT"/>
        </w:rPr>
        <w:t>ању</w:t>
      </w:r>
      <w:r w:rsidRPr="00FC25AB">
        <w:rPr>
          <w:rFonts w:ascii="Times New Roman" w:hAnsi="Times New Roman"/>
          <w:sz w:val="20"/>
          <w:szCs w:val="20"/>
          <w:lang w:val="it-IT"/>
        </w:rPr>
        <w:t xml:space="preserve"> </w:t>
      </w:r>
      <w:r>
        <w:rPr>
          <w:rFonts w:ascii="Times New Roman" w:hAnsi="Times New Roman"/>
          <w:sz w:val="20"/>
          <w:szCs w:val="20"/>
          <w:lang w:val="it-IT"/>
        </w:rPr>
        <w:t>спо</w:t>
      </w:r>
      <w:r>
        <w:rPr>
          <w:rFonts w:ascii="Times New Roman" w:hAnsi="Times New Roman"/>
          <w:sz w:val="20"/>
          <w:szCs w:val="20"/>
          <w:lang w:val="sr-Cyrl-RS"/>
        </w:rPr>
        <w:t>љ</w:t>
      </w:r>
      <w:r>
        <w:rPr>
          <w:rFonts w:ascii="Times New Roman" w:hAnsi="Times New Roman"/>
          <w:sz w:val="20"/>
          <w:szCs w:val="20"/>
          <w:lang w:val="it-IT"/>
        </w:rPr>
        <w:t>них</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унутрашњих</w:t>
      </w:r>
      <w:r w:rsidRPr="00FC25AB">
        <w:rPr>
          <w:rFonts w:ascii="Times New Roman" w:hAnsi="Times New Roman"/>
          <w:sz w:val="20"/>
          <w:szCs w:val="20"/>
          <w:lang w:val="it-IT"/>
        </w:rPr>
        <w:t xml:space="preserve"> </w:t>
      </w:r>
      <w:r>
        <w:rPr>
          <w:rFonts w:ascii="Times New Roman" w:hAnsi="Times New Roman"/>
          <w:sz w:val="20"/>
          <w:szCs w:val="20"/>
          <w:lang w:val="it-IT"/>
        </w:rPr>
        <w:t>граница</w:t>
      </w:r>
      <w:r w:rsidRPr="00FC25AB">
        <w:rPr>
          <w:rFonts w:ascii="Times New Roman" w:hAnsi="Times New Roman"/>
          <w:sz w:val="20"/>
          <w:szCs w:val="20"/>
          <w:lang w:val="it-IT"/>
        </w:rPr>
        <w:t xml:space="preserve">, </w:t>
      </w:r>
      <w:r>
        <w:rPr>
          <w:rFonts w:ascii="Times New Roman" w:hAnsi="Times New Roman"/>
          <w:sz w:val="20"/>
          <w:szCs w:val="20"/>
          <w:lang w:val="it-IT"/>
        </w:rPr>
        <w:t>урадили</w:t>
      </w:r>
      <w:r w:rsidRPr="00FC25AB">
        <w:rPr>
          <w:rFonts w:ascii="Times New Roman" w:hAnsi="Times New Roman"/>
          <w:sz w:val="20"/>
          <w:szCs w:val="20"/>
          <w:lang w:val="it-IT"/>
        </w:rPr>
        <w:t xml:space="preserve"> </w:t>
      </w:r>
      <w:r>
        <w:rPr>
          <w:rFonts w:ascii="Times New Roman" w:hAnsi="Times New Roman"/>
          <w:sz w:val="20"/>
          <w:szCs w:val="20"/>
          <w:lang w:val="it-IT"/>
        </w:rPr>
        <w:t>су</w:t>
      </w:r>
      <w:r w:rsidRPr="00FC25AB">
        <w:rPr>
          <w:rFonts w:ascii="Times New Roman" w:hAnsi="Times New Roman"/>
          <w:sz w:val="20"/>
          <w:szCs w:val="20"/>
          <w:lang w:val="it-IT"/>
        </w:rPr>
        <w:t xml:space="preserve"> </w:t>
      </w:r>
      <w:r>
        <w:rPr>
          <w:rFonts w:ascii="Times New Roman" w:hAnsi="Times New Roman"/>
          <w:sz w:val="20"/>
          <w:szCs w:val="20"/>
          <w:lang w:val="it-IT"/>
        </w:rPr>
        <w:t>техничари</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геометри</w:t>
      </w:r>
      <w:r w:rsidRPr="00FC25AB">
        <w:rPr>
          <w:rFonts w:ascii="Times New Roman" w:hAnsi="Times New Roman"/>
          <w:sz w:val="20"/>
          <w:szCs w:val="20"/>
          <w:lang w:val="it-IT"/>
        </w:rPr>
        <w:t xml:space="preserve"> </w:t>
      </w:r>
      <w:r>
        <w:rPr>
          <w:rFonts w:ascii="Times New Roman" w:hAnsi="Times New Roman"/>
          <w:sz w:val="20"/>
          <w:szCs w:val="20"/>
          <w:lang w:val="it-IT"/>
        </w:rPr>
        <w:t>шумског</w:t>
      </w:r>
      <w:r w:rsidRPr="00FC25AB">
        <w:rPr>
          <w:rFonts w:ascii="Times New Roman" w:hAnsi="Times New Roman"/>
          <w:sz w:val="20"/>
          <w:szCs w:val="20"/>
          <w:lang w:val="it-IT"/>
        </w:rPr>
        <w:t xml:space="preserve"> </w:t>
      </w:r>
      <w:r>
        <w:rPr>
          <w:rFonts w:ascii="Times New Roman" w:hAnsi="Times New Roman"/>
          <w:sz w:val="20"/>
          <w:szCs w:val="20"/>
          <w:lang w:val="it-IT"/>
        </w:rPr>
        <w:t>газдинства</w:t>
      </w:r>
      <w:r w:rsidRPr="00FC25AB">
        <w:rPr>
          <w:rFonts w:ascii="Times New Roman" w:hAnsi="Times New Roman"/>
          <w:sz w:val="20"/>
          <w:szCs w:val="20"/>
          <w:lang w:val="it-IT"/>
        </w:rPr>
        <w:t xml:space="preserve"> </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p>
    <w:p w14:paraId="4951ECA1" w14:textId="2609B4DC" w:rsidR="00937D49" w:rsidRPr="00470E1D" w:rsidRDefault="00937D49" w:rsidP="00937D49">
      <w:pPr>
        <w:rPr>
          <w:rFonts w:ascii="Times New Roman" w:hAnsi="Times New Roman"/>
          <w:sz w:val="20"/>
          <w:szCs w:val="20"/>
          <w:lang w:val="sr-Cyrl-RS"/>
        </w:rPr>
      </w:pPr>
      <w:r>
        <w:rPr>
          <w:rFonts w:ascii="Times New Roman" w:hAnsi="Times New Roman"/>
          <w:sz w:val="20"/>
          <w:szCs w:val="20"/>
          <w:lang w:val="it-IT"/>
        </w:rPr>
        <w:t>Издвајање</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калкулацију</w:t>
      </w:r>
      <w:r w:rsidRPr="00FC25AB">
        <w:rPr>
          <w:rFonts w:ascii="Times New Roman" w:hAnsi="Times New Roman"/>
          <w:sz w:val="20"/>
          <w:szCs w:val="20"/>
          <w:lang w:val="it-IT"/>
        </w:rPr>
        <w:t xml:space="preserve"> </w:t>
      </w:r>
      <w:r>
        <w:rPr>
          <w:rFonts w:ascii="Times New Roman" w:hAnsi="Times New Roman"/>
          <w:sz w:val="20"/>
          <w:szCs w:val="20"/>
          <w:lang w:val="it-IT"/>
        </w:rPr>
        <w:t>примерних</w:t>
      </w:r>
      <w:r w:rsidRPr="00FC25AB">
        <w:rPr>
          <w:rFonts w:ascii="Times New Roman" w:hAnsi="Times New Roman"/>
          <w:sz w:val="20"/>
          <w:szCs w:val="20"/>
          <w:lang w:val="it-IT"/>
        </w:rPr>
        <w:t xml:space="preserve"> </w:t>
      </w:r>
      <w:r>
        <w:rPr>
          <w:rFonts w:ascii="Times New Roman" w:hAnsi="Times New Roman"/>
          <w:sz w:val="20"/>
          <w:szCs w:val="20"/>
          <w:lang w:val="it-IT"/>
        </w:rPr>
        <w:t>површина</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премер</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изврши</w:t>
      </w:r>
      <w:r w:rsidR="00470E1D">
        <w:rPr>
          <w:rFonts w:ascii="Times New Roman" w:hAnsi="Times New Roman"/>
          <w:sz w:val="20"/>
          <w:szCs w:val="20"/>
          <w:lang w:val="sr-Cyrl-RS"/>
        </w:rPr>
        <w:t>ио Стефан Свичевић, дипл.инж.шум.</w:t>
      </w:r>
    </w:p>
    <w:p w14:paraId="66EFB760" w14:textId="123E42DF" w:rsidR="00937D49" w:rsidRPr="00A2618D" w:rsidRDefault="00937D49" w:rsidP="00937D49">
      <w:pPr>
        <w:rPr>
          <w:rFonts w:ascii="Times New Roman" w:hAnsi="Times New Roman"/>
          <w:sz w:val="20"/>
          <w:szCs w:val="20"/>
          <w:lang w:val="sr-Cyrl-RS"/>
        </w:rPr>
      </w:pPr>
      <w:r>
        <w:rPr>
          <w:rFonts w:ascii="Times New Roman" w:hAnsi="Times New Roman"/>
          <w:sz w:val="20"/>
          <w:szCs w:val="20"/>
          <w:lang w:val="it-IT"/>
        </w:rPr>
        <w:t>Таксациони</w:t>
      </w:r>
      <w:r w:rsidRPr="00FC25AB">
        <w:rPr>
          <w:rFonts w:ascii="Times New Roman" w:hAnsi="Times New Roman"/>
          <w:sz w:val="20"/>
          <w:szCs w:val="20"/>
          <w:lang w:val="it-IT"/>
        </w:rPr>
        <w:t xml:space="preserve"> </w:t>
      </w:r>
      <w:r>
        <w:rPr>
          <w:rFonts w:ascii="Times New Roman" w:hAnsi="Times New Roman"/>
          <w:sz w:val="20"/>
          <w:szCs w:val="20"/>
          <w:lang w:val="it-IT"/>
        </w:rPr>
        <w:t>премер</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извршио</w:t>
      </w:r>
      <w:r w:rsidRPr="00FC25AB">
        <w:rPr>
          <w:rFonts w:ascii="Times New Roman" w:hAnsi="Times New Roman"/>
          <w:sz w:val="20"/>
          <w:szCs w:val="20"/>
          <w:lang w:val="it-IT"/>
        </w:rPr>
        <w:t xml:space="preserve"> </w:t>
      </w:r>
      <w:r>
        <w:rPr>
          <w:rFonts w:ascii="Times New Roman" w:hAnsi="Times New Roman"/>
          <w:sz w:val="20"/>
          <w:szCs w:val="20"/>
          <w:lang w:val="it-IT"/>
        </w:rPr>
        <w:t>Одсек</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планирање</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пројектовање</w:t>
      </w:r>
      <w:r w:rsidRPr="00FC25AB">
        <w:rPr>
          <w:rFonts w:ascii="Times New Roman" w:hAnsi="Times New Roman"/>
          <w:sz w:val="20"/>
          <w:szCs w:val="20"/>
          <w:lang w:val="it-IT"/>
        </w:rPr>
        <w:t xml:space="preserve"> </w:t>
      </w:r>
      <w:r>
        <w:rPr>
          <w:rFonts w:ascii="Times New Roman" w:hAnsi="Times New Roman"/>
          <w:sz w:val="20"/>
          <w:szCs w:val="20"/>
          <w:lang w:val="it-IT"/>
        </w:rPr>
        <w:t>у</w:t>
      </w:r>
      <w:r w:rsidRPr="00FC25AB">
        <w:rPr>
          <w:rFonts w:ascii="Times New Roman" w:hAnsi="Times New Roman"/>
          <w:sz w:val="20"/>
          <w:szCs w:val="20"/>
          <w:lang w:val="it-IT"/>
        </w:rPr>
        <w:t xml:space="preserve"> </w:t>
      </w:r>
      <w:r>
        <w:rPr>
          <w:rFonts w:ascii="Times New Roman" w:hAnsi="Times New Roman"/>
          <w:sz w:val="20"/>
          <w:szCs w:val="20"/>
          <w:lang w:val="it-IT"/>
        </w:rPr>
        <w:t>шумарству</w:t>
      </w:r>
      <w:r w:rsidRPr="00FC25AB">
        <w:rPr>
          <w:rFonts w:ascii="Times New Roman" w:hAnsi="Times New Roman"/>
          <w:sz w:val="20"/>
          <w:szCs w:val="20"/>
          <w:lang w:val="it-IT"/>
        </w:rPr>
        <w:t xml:space="preserve"> </w:t>
      </w:r>
      <w:r>
        <w:rPr>
          <w:rFonts w:ascii="Times New Roman" w:hAnsi="Times New Roman"/>
          <w:sz w:val="20"/>
          <w:szCs w:val="20"/>
          <w:lang w:val="it-IT"/>
        </w:rPr>
        <w:t>ШГ</w:t>
      </w:r>
      <w:r w:rsidRPr="00FC25AB">
        <w:rPr>
          <w:rFonts w:ascii="Times New Roman" w:hAnsi="Times New Roman"/>
          <w:sz w:val="20"/>
          <w:szCs w:val="20"/>
          <w:lang w:val="it-IT"/>
        </w:rPr>
        <w:t>„</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r w:rsidR="00EF4B08">
        <w:rPr>
          <w:rFonts w:ascii="Times New Roman" w:hAnsi="Times New Roman"/>
          <w:sz w:val="20"/>
          <w:szCs w:val="20"/>
          <w:lang w:val="sr-Cyrl-RS"/>
        </w:rPr>
        <w:t>:</w:t>
      </w:r>
      <w:r w:rsidR="008A5CB8" w:rsidRPr="00937D49">
        <w:rPr>
          <w:rFonts w:ascii="Times New Roman" w:hAnsi="Times New Roman"/>
          <w:sz w:val="20"/>
          <w:szCs w:val="20"/>
          <w:lang w:val="sl-SI"/>
        </w:rPr>
        <w:t xml:space="preserve"> дипл.инг.</w:t>
      </w:r>
      <w:r w:rsidR="008A5CB8">
        <w:rPr>
          <w:rFonts w:ascii="Times New Roman" w:hAnsi="Times New Roman"/>
          <w:sz w:val="20"/>
          <w:szCs w:val="20"/>
          <w:lang w:val="sr-Cyrl-RS"/>
        </w:rPr>
        <w:t>ш</w:t>
      </w:r>
      <w:r w:rsidR="008A5CB8" w:rsidRPr="00937D49">
        <w:rPr>
          <w:rFonts w:ascii="Times New Roman" w:hAnsi="Times New Roman"/>
          <w:sz w:val="20"/>
          <w:szCs w:val="20"/>
          <w:lang w:val="sl-SI"/>
        </w:rPr>
        <w:t>ум</w:t>
      </w:r>
      <w:r w:rsidRPr="00FC25AB">
        <w:rPr>
          <w:rFonts w:ascii="Times New Roman" w:hAnsi="Times New Roman"/>
          <w:sz w:val="20"/>
          <w:szCs w:val="20"/>
          <w:lang w:val="it-IT"/>
        </w:rPr>
        <w:t>.</w:t>
      </w:r>
      <w:r w:rsidR="00EF4B08">
        <w:rPr>
          <w:rFonts w:ascii="Times New Roman" w:hAnsi="Times New Roman"/>
          <w:sz w:val="20"/>
          <w:szCs w:val="20"/>
          <w:lang w:val="sr-Cyrl-RS"/>
        </w:rPr>
        <w:t xml:space="preserve"> </w:t>
      </w:r>
      <w:r w:rsidR="008A5CB8">
        <w:rPr>
          <w:rFonts w:ascii="Times New Roman" w:hAnsi="Times New Roman"/>
          <w:sz w:val="20"/>
          <w:szCs w:val="20"/>
          <w:lang w:val="sr-Cyrl-RS"/>
        </w:rPr>
        <w:t>Свичевић Стефан, шумарки техничари</w:t>
      </w:r>
      <w:r w:rsidR="00F472AC">
        <w:rPr>
          <w:rFonts w:ascii="Times New Roman" w:hAnsi="Times New Roman"/>
          <w:sz w:val="20"/>
          <w:szCs w:val="20"/>
          <w:lang w:val="sr-Cyrl-RS"/>
        </w:rPr>
        <w:t xml:space="preserve"> </w:t>
      </w:r>
      <w:r w:rsidR="008A5CB8">
        <w:rPr>
          <w:rFonts w:ascii="Times New Roman" w:hAnsi="Times New Roman"/>
          <w:sz w:val="20"/>
          <w:szCs w:val="20"/>
          <w:lang w:val="sr-Cyrl-RS"/>
        </w:rPr>
        <w:t xml:space="preserve"> Словић Никола, Матовић Саша</w:t>
      </w:r>
      <w:r w:rsidR="00A2618D">
        <w:rPr>
          <w:rFonts w:ascii="Times New Roman" w:hAnsi="Times New Roman"/>
          <w:sz w:val="20"/>
          <w:szCs w:val="20"/>
          <w:lang w:val="sr-Cyrl-RS"/>
        </w:rPr>
        <w:t xml:space="preserve"> и Пејатовић Јован.</w:t>
      </w:r>
    </w:p>
    <w:p w14:paraId="026B2E9D" w14:textId="41E7298A" w:rsidR="00937D49" w:rsidRDefault="00937D49" w:rsidP="00937D49">
      <w:pPr>
        <w:pStyle w:val="Heading2"/>
      </w:pPr>
      <w:bookmarkStart w:id="348" w:name="_Toc215660890"/>
      <w:r>
        <w:t>. Обрада података</w:t>
      </w:r>
      <w:bookmarkEnd w:id="348"/>
    </w:p>
    <w:p w14:paraId="5FE2E528" w14:textId="2C6C7BCC" w:rsidR="00937D49" w:rsidRDefault="00EF4B08" w:rsidP="00937D49">
      <w:pPr>
        <w:rPr>
          <w:rFonts w:ascii="Times New Roman" w:hAnsi="Times New Roman"/>
          <w:sz w:val="20"/>
          <w:szCs w:val="20"/>
          <w:lang w:val="sr-Cyrl-RS"/>
        </w:rPr>
      </w:pPr>
      <w:r w:rsidRPr="00EF4B08">
        <w:rPr>
          <w:rFonts w:ascii="Times New Roman" w:eastAsia="Times New Roman" w:hAnsi="Times New Roman"/>
          <w:iCs/>
          <w:noProof/>
          <w:sz w:val="20"/>
          <w:szCs w:val="20"/>
          <w:lang w:val="sr-Cyrl-CS"/>
        </w:rPr>
        <w:t>Извршена је механографска обрада података по јединственом програму за све државне шуме којима газдује Ј.П."Србијашуме" Београд</w:t>
      </w:r>
      <w:r>
        <w:rPr>
          <w:rFonts w:ascii="Times New Roman" w:eastAsia="Times New Roman" w:hAnsi="Times New Roman"/>
          <w:iCs/>
          <w:noProof/>
          <w:sz w:val="20"/>
          <w:szCs w:val="20"/>
          <w:lang w:val="sr-Cyrl-CS"/>
        </w:rPr>
        <w:t xml:space="preserve">, у </w:t>
      </w:r>
      <w:r>
        <w:rPr>
          <w:rFonts w:ascii="Times New Roman" w:hAnsi="Times New Roman"/>
          <w:sz w:val="20"/>
          <w:szCs w:val="20"/>
          <w:lang w:val="it-IT"/>
        </w:rPr>
        <w:t>Одсек</w:t>
      </w:r>
      <w:r>
        <w:rPr>
          <w:rFonts w:ascii="Times New Roman" w:hAnsi="Times New Roman"/>
          <w:sz w:val="20"/>
          <w:szCs w:val="20"/>
          <w:lang w:val="sr-Cyrl-RS"/>
        </w:rPr>
        <w:t>у</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планирање</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пројектовање</w:t>
      </w:r>
      <w:r w:rsidRPr="00FC25AB">
        <w:rPr>
          <w:rFonts w:ascii="Times New Roman" w:hAnsi="Times New Roman"/>
          <w:sz w:val="20"/>
          <w:szCs w:val="20"/>
          <w:lang w:val="it-IT"/>
        </w:rPr>
        <w:t xml:space="preserve"> </w:t>
      </w:r>
      <w:r>
        <w:rPr>
          <w:rFonts w:ascii="Times New Roman" w:hAnsi="Times New Roman"/>
          <w:sz w:val="20"/>
          <w:szCs w:val="20"/>
          <w:lang w:val="it-IT"/>
        </w:rPr>
        <w:t>у</w:t>
      </w:r>
      <w:r w:rsidRPr="00FC25AB">
        <w:rPr>
          <w:rFonts w:ascii="Times New Roman" w:hAnsi="Times New Roman"/>
          <w:sz w:val="20"/>
          <w:szCs w:val="20"/>
          <w:lang w:val="it-IT"/>
        </w:rPr>
        <w:t xml:space="preserve"> </w:t>
      </w:r>
      <w:r>
        <w:rPr>
          <w:rFonts w:ascii="Times New Roman" w:hAnsi="Times New Roman"/>
          <w:sz w:val="20"/>
          <w:szCs w:val="20"/>
          <w:lang w:val="it-IT"/>
        </w:rPr>
        <w:t>шумарству</w:t>
      </w:r>
      <w:r>
        <w:rPr>
          <w:rFonts w:ascii="Times New Roman" w:hAnsi="Times New Roman"/>
          <w:sz w:val="20"/>
          <w:szCs w:val="20"/>
          <w:lang w:val="sr-Cyrl-RS"/>
        </w:rPr>
        <w:t xml:space="preserve"> </w:t>
      </w:r>
      <w:r>
        <w:rPr>
          <w:rFonts w:ascii="Times New Roman" w:hAnsi="Times New Roman"/>
          <w:sz w:val="20"/>
          <w:szCs w:val="20"/>
          <w:lang w:val="it-IT"/>
        </w:rPr>
        <w:t>ШГ</w:t>
      </w:r>
      <w:r w:rsidRPr="00FC25AB">
        <w:rPr>
          <w:rFonts w:ascii="Times New Roman" w:hAnsi="Times New Roman"/>
          <w:sz w:val="20"/>
          <w:szCs w:val="20"/>
          <w:lang w:val="it-IT"/>
        </w:rPr>
        <w:t>„</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r>
        <w:rPr>
          <w:rFonts w:ascii="Times New Roman" w:hAnsi="Times New Roman"/>
          <w:sz w:val="20"/>
          <w:szCs w:val="20"/>
          <w:lang w:val="sr-Cyrl-RS"/>
        </w:rPr>
        <w:t>.</w:t>
      </w:r>
    </w:p>
    <w:p w14:paraId="2522F880" w14:textId="77777777" w:rsidR="00EF4B08" w:rsidRPr="00EF4B08" w:rsidRDefault="00EF4B08" w:rsidP="00937D49">
      <w:pPr>
        <w:rPr>
          <w:rFonts w:ascii="Times New Roman" w:hAnsi="Times New Roman"/>
          <w:sz w:val="20"/>
          <w:szCs w:val="20"/>
          <w:lang w:val="sr-Cyrl-RS"/>
        </w:rPr>
      </w:pPr>
    </w:p>
    <w:p w14:paraId="1E7E2B8A" w14:textId="5DF1E8B4" w:rsidR="00937D49" w:rsidRPr="00937D49" w:rsidRDefault="00937D49" w:rsidP="00A04E60">
      <w:pPr>
        <w:numPr>
          <w:ilvl w:val="0"/>
          <w:numId w:val="38"/>
        </w:numPr>
        <w:rPr>
          <w:rFonts w:ascii="Times New Roman" w:hAnsi="Times New Roman"/>
          <w:sz w:val="20"/>
          <w:szCs w:val="20"/>
          <w:lang w:val="sl-SI"/>
        </w:rPr>
      </w:pPr>
      <w:r w:rsidRPr="00937D49">
        <w:rPr>
          <w:rFonts w:ascii="Times New Roman" w:hAnsi="Times New Roman"/>
          <w:sz w:val="20"/>
          <w:szCs w:val="20"/>
          <w:lang w:val="sl-SI"/>
        </w:rPr>
        <w:t>Унос теренских података, обрада података  -  С</w:t>
      </w:r>
      <w:r w:rsidR="00A2618D">
        <w:rPr>
          <w:rFonts w:ascii="Times New Roman" w:hAnsi="Times New Roman"/>
          <w:sz w:val="20"/>
          <w:szCs w:val="20"/>
          <w:lang w:val="sr-Cyrl-RS"/>
        </w:rPr>
        <w:t>тефан Брашанац</w:t>
      </w:r>
      <w:r w:rsidRPr="00937D49">
        <w:rPr>
          <w:rFonts w:ascii="Times New Roman" w:hAnsi="Times New Roman"/>
          <w:sz w:val="20"/>
          <w:szCs w:val="20"/>
          <w:lang w:val="sl-SI"/>
        </w:rPr>
        <w:t xml:space="preserve">, </w:t>
      </w:r>
      <w:r w:rsidR="00A2618D">
        <w:rPr>
          <w:rFonts w:ascii="Times New Roman" w:hAnsi="Times New Roman"/>
          <w:sz w:val="20"/>
          <w:szCs w:val="20"/>
          <w:lang w:val="sr-Cyrl-RS"/>
        </w:rPr>
        <w:t>дипл</w:t>
      </w:r>
      <w:r w:rsidRPr="00937D49">
        <w:rPr>
          <w:rFonts w:ascii="Times New Roman" w:hAnsi="Times New Roman"/>
          <w:sz w:val="20"/>
          <w:szCs w:val="20"/>
          <w:lang w:val="sl-SI"/>
        </w:rPr>
        <w:t>.ин</w:t>
      </w:r>
      <w:r w:rsidR="00BB77E5">
        <w:rPr>
          <w:rFonts w:ascii="Times New Roman" w:hAnsi="Times New Roman"/>
          <w:sz w:val="20"/>
          <w:szCs w:val="20"/>
          <w:lang w:val="sr-Cyrl-RS"/>
        </w:rPr>
        <w:t>ж</w:t>
      </w:r>
      <w:r w:rsidRPr="00937D49">
        <w:rPr>
          <w:rFonts w:ascii="Times New Roman" w:hAnsi="Times New Roman"/>
          <w:sz w:val="20"/>
          <w:szCs w:val="20"/>
          <w:lang w:val="sl-SI"/>
        </w:rPr>
        <w:t>.шум.</w:t>
      </w:r>
    </w:p>
    <w:p w14:paraId="69591835" w14:textId="018ED7D1" w:rsidR="00937D49" w:rsidRPr="00937D49" w:rsidRDefault="00937D49" w:rsidP="00A04E60">
      <w:pPr>
        <w:numPr>
          <w:ilvl w:val="0"/>
          <w:numId w:val="38"/>
        </w:numPr>
        <w:rPr>
          <w:rFonts w:ascii="Times New Roman" w:hAnsi="Times New Roman"/>
          <w:sz w:val="20"/>
          <w:szCs w:val="20"/>
          <w:lang w:val="sl-SI"/>
        </w:rPr>
      </w:pPr>
      <w:r w:rsidRPr="00937D49">
        <w:rPr>
          <w:rFonts w:ascii="Times New Roman" w:hAnsi="Times New Roman"/>
          <w:sz w:val="20"/>
          <w:szCs w:val="20"/>
          <w:lang w:val="sl-SI"/>
        </w:rPr>
        <w:t xml:space="preserve">Унос планова газдовања, </w:t>
      </w:r>
      <w:bookmarkStart w:id="349" w:name="_Hlk133393788"/>
      <w:r w:rsidRPr="00937D49">
        <w:rPr>
          <w:rFonts w:ascii="Times New Roman" w:hAnsi="Times New Roman"/>
          <w:sz w:val="20"/>
          <w:szCs w:val="20"/>
          <w:lang w:val="sl-SI"/>
        </w:rPr>
        <w:t xml:space="preserve">обрада података </w:t>
      </w:r>
      <w:bookmarkEnd w:id="349"/>
      <w:r w:rsidRPr="00937D49">
        <w:rPr>
          <w:rFonts w:ascii="Times New Roman" w:hAnsi="Times New Roman"/>
          <w:sz w:val="20"/>
          <w:szCs w:val="20"/>
          <w:lang w:val="sl-SI"/>
        </w:rPr>
        <w:t>и планова, унос текста, израда текстуалног дела основе –</w:t>
      </w:r>
      <w:bookmarkStart w:id="350" w:name="_Hlk181471211"/>
      <w:r w:rsidR="00F472AC">
        <w:rPr>
          <w:rFonts w:ascii="Times New Roman" w:hAnsi="Times New Roman"/>
          <w:sz w:val="20"/>
          <w:szCs w:val="20"/>
          <w:lang w:val="sr-Cyrl-RS"/>
        </w:rPr>
        <w:t xml:space="preserve"> Стефан Свичевић</w:t>
      </w:r>
      <w:r w:rsidRPr="00937D49">
        <w:rPr>
          <w:rFonts w:ascii="Times New Roman" w:hAnsi="Times New Roman"/>
          <w:sz w:val="20"/>
          <w:szCs w:val="20"/>
          <w:lang w:val="sl-SI"/>
        </w:rPr>
        <w:t>, дипл.ин</w:t>
      </w:r>
      <w:r w:rsidR="00BB77E5">
        <w:rPr>
          <w:rFonts w:ascii="Times New Roman" w:hAnsi="Times New Roman"/>
          <w:sz w:val="20"/>
          <w:szCs w:val="20"/>
          <w:lang w:val="sr-Cyrl-RS"/>
        </w:rPr>
        <w:t>ж</w:t>
      </w:r>
      <w:r w:rsidRPr="00937D49">
        <w:rPr>
          <w:rFonts w:ascii="Times New Roman" w:hAnsi="Times New Roman"/>
          <w:sz w:val="20"/>
          <w:szCs w:val="20"/>
          <w:lang w:val="sl-SI"/>
        </w:rPr>
        <w:t>.шум</w:t>
      </w:r>
      <w:bookmarkEnd w:id="350"/>
      <w:r w:rsidRPr="00937D49">
        <w:rPr>
          <w:rFonts w:ascii="Times New Roman" w:hAnsi="Times New Roman"/>
          <w:sz w:val="20"/>
          <w:szCs w:val="20"/>
          <w:lang w:val="sl-SI"/>
        </w:rPr>
        <w:t>.</w:t>
      </w:r>
    </w:p>
    <w:p w14:paraId="6F427D39" w14:textId="41B24461" w:rsidR="00937D49" w:rsidRDefault="00403AB1" w:rsidP="00403AB1">
      <w:pPr>
        <w:pStyle w:val="Heading2"/>
      </w:pPr>
      <w:bookmarkStart w:id="351" w:name="_Toc215660891"/>
      <w:r>
        <w:t>. Израда карата</w:t>
      </w:r>
      <w:bookmarkEnd w:id="351"/>
    </w:p>
    <w:p w14:paraId="127B60BF" w14:textId="4F593F35" w:rsidR="00403AB1" w:rsidRDefault="00403AB1" w:rsidP="00403AB1">
      <w:pPr>
        <w:pStyle w:val="Hang127Char"/>
        <w:spacing w:after="0"/>
        <w:ind w:left="0" w:firstLine="567"/>
        <w:rPr>
          <w:rFonts w:ascii="Times New Roman" w:hAnsi="Times New Roman"/>
          <w:lang w:val="sl-SI"/>
        </w:rPr>
      </w:pPr>
      <w:r>
        <w:rPr>
          <w:rFonts w:ascii="Times New Roman" w:hAnsi="Times New Roman"/>
          <w:lang w:val="sl-SI"/>
        </w:rPr>
        <w:t>Према</w:t>
      </w:r>
      <w:r w:rsidRPr="00FC25AB">
        <w:rPr>
          <w:rFonts w:ascii="Times New Roman" w:hAnsi="Times New Roman"/>
          <w:lang w:val="sl-SI"/>
        </w:rPr>
        <w:t xml:space="preserve"> </w:t>
      </w:r>
      <w:r>
        <w:rPr>
          <w:rFonts w:ascii="Times New Roman" w:hAnsi="Times New Roman"/>
          <w:lang w:val="sl-SI"/>
        </w:rPr>
        <w:t>утврђеном</w:t>
      </w:r>
      <w:r w:rsidRPr="00FC25AB">
        <w:rPr>
          <w:rFonts w:ascii="Times New Roman" w:hAnsi="Times New Roman"/>
          <w:lang w:val="sl-SI"/>
        </w:rPr>
        <w:t xml:space="preserve"> </w:t>
      </w:r>
      <w:r>
        <w:rPr>
          <w:rFonts w:ascii="Times New Roman" w:hAnsi="Times New Roman"/>
          <w:lang w:val="sl-SI"/>
        </w:rPr>
        <w:t>стању</w:t>
      </w:r>
      <w:r w:rsidRPr="00FC25AB">
        <w:rPr>
          <w:rFonts w:ascii="Times New Roman" w:hAnsi="Times New Roman"/>
          <w:lang w:val="sl-SI"/>
        </w:rPr>
        <w:t xml:space="preserve"> </w:t>
      </w:r>
      <w:r>
        <w:rPr>
          <w:rFonts w:ascii="Times New Roman" w:hAnsi="Times New Roman"/>
          <w:lang w:val="sl-SI"/>
        </w:rPr>
        <w:t>шума</w:t>
      </w:r>
      <w:r w:rsidRPr="00FC25AB">
        <w:rPr>
          <w:rFonts w:ascii="Times New Roman" w:hAnsi="Times New Roman"/>
          <w:lang w:val="sl-SI"/>
        </w:rPr>
        <w:t xml:space="preserve">, </w:t>
      </w:r>
      <w:r>
        <w:rPr>
          <w:rFonts w:ascii="Times New Roman" w:hAnsi="Times New Roman"/>
          <w:lang w:val="sl-SI"/>
        </w:rPr>
        <w:t>урађене</w:t>
      </w:r>
      <w:r w:rsidRPr="00FC25AB">
        <w:rPr>
          <w:rFonts w:ascii="Times New Roman" w:hAnsi="Times New Roman"/>
          <w:lang w:val="sl-SI"/>
        </w:rPr>
        <w:t xml:space="preserve"> </w:t>
      </w:r>
      <w:r>
        <w:rPr>
          <w:rFonts w:ascii="Times New Roman" w:hAnsi="Times New Roman"/>
          <w:lang w:val="sl-SI"/>
        </w:rPr>
        <w:t>су</w:t>
      </w:r>
      <w:r w:rsidRPr="00FC25AB">
        <w:rPr>
          <w:rFonts w:ascii="Times New Roman" w:hAnsi="Times New Roman"/>
          <w:lang w:val="sl-SI"/>
        </w:rPr>
        <w:t xml:space="preserve"> </w:t>
      </w:r>
      <w:r w:rsidR="00D47253">
        <w:rPr>
          <w:rFonts w:ascii="Times New Roman" w:hAnsi="Times New Roman"/>
          <w:lang w:val="sr-Cyrl-RS"/>
        </w:rPr>
        <w:t xml:space="preserve">следеће </w:t>
      </w:r>
      <w:r>
        <w:rPr>
          <w:rFonts w:ascii="Times New Roman" w:hAnsi="Times New Roman"/>
          <w:lang w:val="sl-SI"/>
        </w:rPr>
        <w:t>прегледне</w:t>
      </w:r>
      <w:r w:rsidRPr="00FC25AB">
        <w:rPr>
          <w:rFonts w:ascii="Times New Roman" w:hAnsi="Times New Roman"/>
          <w:lang w:val="sl-SI"/>
        </w:rPr>
        <w:t xml:space="preserve"> </w:t>
      </w:r>
      <w:r>
        <w:rPr>
          <w:rFonts w:ascii="Times New Roman" w:hAnsi="Times New Roman"/>
          <w:lang w:val="sl-SI"/>
        </w:rPr>
        <w:t>карте</w:t>
      </w:r>
      <w:r w:rsidRPr="00FC25AB">
        <w:rPr>
          <w:rFonts w:ascii="Times New Roman" w:hAnsi="Times New Roman"/>
          <w:lang w:val="sl-SI"/>
        </w:rPr>
        <w:t>:</w:t>
      </w:r>
    </w:p>
    <w:p w14:paraId="223B48E5" w14:textId="77777777" w:rsidR="00403AB1" w:rsidRDefault="00403AB1" w:rsidP="00403AB1">
      <w:pPr>
        <w:pStyle w:val="Hang127Char"/>
        <w:spacing w:after="0"/>
        <w:ind w:left="0" w:firstLine="567"/>
        <w:rPr>
          <w:rFonts w:ascii="Times New Roman" w:hAnsi="Times New Roman"/>
          <w:lang w:val="sl-SI"/>
        </w:rPr>
      </w:pPr>
    </w:p>
    <w:p w14:paraId="576833EF" w14:textId="77777777" w:rsidR="00403AB1" w:rsidRDefault="00403AB1" w:rsidP="00403AB1">
      <w:pPr>
        <w:pStyle w:val="Hang127Char"/>
        <w:spacing w:after="0"/>
        <w:ind w:left="0" w:firstLine="567"/>
        <w:rPr>
          <w:rFonts w:ascii="Times New Roman" w:hAnsi="Times New Roman"/>
          <w:lang w:val="sl-SI"/>
        </w:rPr>
      </w:pPr>
    </w:p>
    <w:tbl>
      <w:tblPr>
        <w:tblW w:w="8043" w:type="dxa"/>
        <w:tblInd w:w="959" w:type="dxa"/>
        <w:tblLook w:val="04A0" w:firstRow="1" w:lastRow="0" w:firstColumn="1" w:lastColumn="0" w:noHBand="0" w:noVBand="1"/>
      </w:tblPr>
      <w:tblGrid>
        <w:gridCol w:w="4301"/>
        <w:gridCol w:w="719"/>
        <w:gridCol w:w="719"/>
        <w:gridCol w:w="719"/>
        <w:gridCol w:w="719"/>
        <w:gridCol w:w="866"/>
      </w:tblGrid>
      <w:tr w:rsidR="00403AB1" w:rsidRPr="00FD50ED" w14:paraId="58279A58" w14:textId="77777777" w:rsidTr="006E1E1F">
        <w:tc>
          <w:tcPr>
            <w:tcW w:w="4301" w:type="dxa"/>
            <w:vAlign w:val="center"/>
          </w:tcPr>
          <w:p w14:paraId="539D413F" w14:textId="7B5F9FEF" w:rsidR="00403AB1" w:rsidRPr="00FD50ED" w:rsidRDefault="00245BE9" w:rsidP="006E1E1F">
            <w:pPr>
              <w:ind w:firstLine="0"/>
              <w:jc w:val="left"/>
              <w:rPr>
                <w:rFonts w:ascii="Times New Roman" w:hAnsi="Times New Roman"/>
                <w:sz w:val="20"/>
                <w:szCs w:val="20"/>
                <w:lang w:val="sr-Cyrl-RS"/>
              </w:rPr>
            </w:pPr>
            <w:r>
              <w:rPr>
                <w:rFonts w:ascii="Times New Roman" w:hAnsi="Times New Roman"/>
                <w:sz w:val="20"/>
                <w:szCs w:val="20"/>
                <w:lang w:val="sr-Cyrl-RS"/>
              </w:rPr>
              <w:t>Прегледна карта</w:t>
            </w:r>
            <w:r w:rsidR="00D47253">
              <w:rPr>
                <w:rFonts w:ascii="Times New Roman" w:hAnsi="Times New Roman"/>
                <w:sz w:val="20"/>
                <w:szCs w:val="20"/>
                <w:lang w:val="sr-Cyrl-RS"/>
              </w:rPr>
              <w:t xml:space="preserve"> </w:t>
            </w:r>
          </w:p>
        </w:tc>
        <w:tc>
          <w:tcPr>
            <w:tcW w:w="719" w:type="dxa"/>
            <w:vAlign w:val="center"/>
          </w:tcPr>
          <w:p w14:paraId="52DCFD87" w14:textId="77777777" w:rsidR="00403AB1" w:rsidRPr="00FD50ED" w:rsidRDefault="00403AB1" w:rsidP="006E1E1F">
            <w:pPr>
              <w:ind w:firstLine="0"/>
              <w:jc w:val="center"/>
              <w:rPr>
                <w:rFonts w:ascii="Times New Roman" w:hAnsi="Times New Roman"/>
                <w:sz w:val="20"/>
                <w:szCs w:val="20"/>
                <w:lang w:val="sr-Latn-RS"/>
              </w:rPr>
            </w:pPr>
            <w:r w:rsidRPr="00FD50ED">
              <w:rPr>
                <w:rFonts w:ascii="Times New Roman" w:hAnsi="Times New Roman"/>
                <w:sz w:val="20"/>
                <w:szCs w:val="20"/>
                <w:lang w:val="sr-Latn-RS"/>
              </w:rPr>
              <w:t>R</w:t>
            </w:r>
          </w:p>
        </w:tc>
        <w:tc>
          <w:tcPr>
            <w:tcW w:w="719" w:type="dxa"/>
            <w:vAlign w:val="center"/>
          </w:tcPr>
          <w:p w14:paraId="02F7169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5C2B2E18"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7F943D3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74FE3AED" w14:textId="591B027E"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10</w:t>
            </w:r>
            <w:r w:rsidR="00403AB1" w:rsidRPr="00FD50ED">
              <w:rPr>
                <w:rFonts w:ascii="Times New Roman" w:hAnsi="Times New Roman"/>
                <w:sz w:val="20"/>
                <w:szCs w:val="20"/>
                <w:lang w:val="sl-SI"/>
              </w:rPr>
              <w:t>0.000</w:t>
            </w:r>
          </w:p>
        </w:tc>
      </w:tr>
      <w:tr w:rsidR="00403AB1" w:rsidRPr="00FD50ED" w14:paraId="0CF8ACFA" w14:textId="77777777" w:rsidTr="006E1E1F">
        <w:tc>
          <w:tcPr>
            <w:tcW w:w="4301" w:type="dxa"/>
            <w:vAlign w:val="center"/>
          </w:tcPr>
          <w:p w14:paraId="025912BD" w14:textId="759E6AE8" w:rsidR="00403AB1" w:rsidRPr="00FD50ED" w:rsidRDefault="00245BE9" w:rsidP="006E1E1F">
            <w:pPr>
              <w:ind w:firstLine="0"/>
              <w:jc w:val="left"/>
              <w:rPr>
                <w:rFonts w:ascii="Times New Roman" w:hAnsi="Times New Roman"/>
                <w:sz w:val="20"/>
                <w:szCs w:val="20"/>
                <w:lang w:val="sr-Cyrl-RS"/>
              </w:rPr>
            </w:pPr>
            <w:r>
              <w:rPr>
                <w:rFonts w:ascii="Times New Roman" w:hAnsi="Times New Roman"/>
                <w:sz w:val="20"/>
                <w:szCs w:val="20"/>
                <w:lang w:val="sr-Cyrl-RS"/>
              </w:rPr>
              <w:t>Карта са катастарскомподелом</w:t>
            </w:r>
          </w:p>
        </w:tc>
        <w:tc>
          <w:tcPr>
            <w:tcW w:w="719" w:type="dxa"/>
            <w:vAlign w:val="center"/>
          </w:tcPr>
          <w:p w14:paraId="2E309E4C" w14:textId="77777777" w:rsidR="00403AB1" w:rsidRPr="00FD50ED" w:rsidRDefault="00403AB1" w:rsidP="006E1E1F">
            <w:pPr>
              <w:ind w:firstLine="0"/>
              <w:jc w:val="center"/>
              <w:rPr>
                <w:rFonts w:ascii="Times New Roman" w:hAnsi="Times New Roman"/>
                <w:sz w:val="20"/>
                <w:szCs w:val="20"/>
                <w:lang w:val="sr-Latn-RS"/>
              </w:rPr>
            </w:pPr>
            <w:r w:rsidRPr="00FD50ED">
              <w:rPr>
                <w:rFonts w:ascii="Times New Roman" w:hAnsi="Times New Roman"/>
                <w:sz w:val="20"/>
                <w:szCs w:val="20"/>
                <w:lang w:val="sr-Latn-RS"/>
              </w:rPr>
              <w:t>R</w:t>
            </w:r>
          </w:p>
        </w:tc>
        <w:tc>
          <w:tcPr>
            <w:tcW w:w="719" w:type="dxa"/>
            <w:vAlign w:val="center"/>
          </w:tcPr>
          <w:p w14:paraId="1A35A7F3"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1778D3B2"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115E12E8"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61080D72" w14:textId="106C5617"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403AB1" w:rsidRPr="00FD50ED">
              <w:rPr>
                <w:rFonts w:ascii="Times New Roman" w:hAnsi="Times New Roman"/>
                <w:sz w:val="20"/>
                <w:szCs w:val="20"/>
                <w:lang w:val="sr-Cyrl-RS"/>
              </w:rPr>
              <w:t>1</w:t>
            </w:r>
            <w:r w:rsidR="00403AB1" w:rsidRPr="00FD50ED">
              <w:rPr>
                <w:rFonts w:ascii="Times New Roman" w:hAnsi="Times New Roman"/>
                <w:sz w:val="20"/>
                <w:szCs w:val="20"/>
                <w:lang w:val="sl-SI"/>
              </w:rPr>
              <w:t>0.000</w:t>
            </w:r>
          </w:p>
        </w:tc>
      </w:tr>
      <w:tr w:rsidR="00403AB1" w:rsidRPr="00FD50ED" w14:paraId="43C107B3" w14:textId="77777777" w:rsidTr="006E1E1F">
        <w:tc>
          <w:tcPr>
            <w:tcW w:w="4301" w:type="dxa"/>
            <w:vAlign w:val="center"/>
          </w:tcPr>
          <w:p w14:paraId="40D8FAA4" w14:textId="4764591F" w:rsidR="00403AB1" w:rsidRPr="00FD50ED" w:rsidRDefault="00403AB1"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 xml:space="preserve">Карта </w:t>
            </w:r>
            <w:r w:rsidR="00245BE9">
              <w:rPr>
                <w:rFonts w:ascii="Times New Roman" w:hAnsi="Times New Roman"/>
                <w:sz w:val="20"/>
                <w:szCs w:val="20"/>
                <w:lang w:val="sr-Cyrl-RS"/>
              </w:rPr>
              <w:t>премера</w:t>
            </w:r>
            <w:r w:rsidRPr="00FD50ED">
              <w:rPr>
                <w:rFonts w:ascii="Times New Roman" w:hAnsi="Times New Roman"/>
                <w:sz w:val="20"/>
                <w:szCs w:val="20"/>
                <w:lang w:val="sr-Cyrl-RS"/>
              </w:rPr>
              <w:t xml:space="preserve"> </w:t>
            </w:r>
          </w:p>
        </w:tc>
        <w:tc>
          <w:tcPr>
            <w:tcW w:w="719" w:type="dxa"/>
            <w:vAlign w:val="center"/>
          </w:tcPr>
          <w:p w14:paraId="5F14463C" w14:textId="77777777" w:rsidR="00403AB1" w:rsidRPr="00FD50ED" w:rsidRDefault="00403AB1" w:rsidP="006E1E1F">
            <w:pPr>
              <w:ind w:firstLine="0"/>
              <w:jc w:val="center"/>
              <w:rPr>
                <w:rFonts w:ascii="Times New Roman" w:hAnsi="Times New Roman"/>
                <w:sz w:val="20"/>
                <w:szCs w:val="20"/>
                <w:lang w:val="sr-Latn-RS"/>
              </w:rPr>
            </w:pPr>
            <w:r w:rsidRPr="00FD50ED">
              <w:rPr>
                <w:rFonts w:ascii="Times New Roman" w:hAnsi="Times New Roman"/>
                <w:sz w:val="20"/>
                <w:szCs w:val="20"/>
                <w:lang w:val="sr-Latn-RS"/>
              </w:rPr>
              <w:t>R</w:t>
            </w:r>
          </w:p>
        </w:tc>
        <w:tc>
          <w:tcPr>
            <w:tcW w:w="719" w:type="dxa"/>
            <w:vAlign w:val="center"/>
          </w:tcPr>
          <w:p w14:paraId="27D751C7"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0A68FAF1"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786F9323"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6B6CB0A1" w14:textId="01CB00F9"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245BE9">
              <w:rPr>
                <w:rFonts w:ascii="Times New Roman" w:hAnsi="Times New Roman"/>
                <w:sz w:val="20"/>
                <w:szCs w:val="20"/>
                <w:lang w:val="sr-Cyrl-RS"/>
              </w:rPr>
              <w:t>10</w:t>
            </w:r>
            <w:r w:rsidR="00403AB1" w:rsidRPr="00FD50ED">
              <w:rPr>
                <w:rFonts w:ascii="Times New Roman" w:hAnsi="Times New Roman"/>
                <w:sz w:val="20"/>
                <w:szCs w:val="20"/>
                <w:lang w:val="sl-SI"/>
              </w:rPr>
              <w:t>.000</w:t>
            </w:r>
          </w:p>
        </w:tc>
      </w:tr>
      <w:tr w:rsidR="00403AB1" w:rsidRPr="00FD50ED" w14:paraId="7A28DC4E" w14:textId="77777777" w:rsidTr="006E1E1F">
        <w:tc>
          <w:tcPr>
            <w:tcW w:w="4301" w:type="dxa"/>
            <w:vAlign w:val="center"/>
          </w:tcPr>
          <w:p w14:paraId="5F513791" w14:textId="746B766E" w:rsidR="00403AB1" w:rsidRPr="00FD50ED" w:rsidRDefault="00245BE9"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К</w:t>
            </w:r>
            <w:r w:rsidR="00403AB1" w:rsidRPr="00FD50ED">
              <w:rPr>
                <w:rFonts w:ascii="Times New Roman" w:hAnsi="Times New Roman"/>
                <w:sz w:val="20"/>
                <w:szCs w:val="20"/>
                <w:lang w:val="sr-Cyrl-RS"/>
              </w:rPr>
              <w:t>арта</w:t>
            </w:r>
            <w:r>
              <w:rPr>
                <w:rFonts w:ascii="Times New Roman" w:hAnsi="Times New Roman"/>
                <w:sz w:val="20"/>
                <w:szCs w:val="20"/>
                <w:lang w:val="sr-Cyrl-RS"/>
              </w:rPr>
              <w:t xml:space="preserve"> путне мреже</w:t>
            </w:r>
          </w:p>
        </w:tc>
        <w:tc>
          <w:tcPr>
            <w:tcW w:w="719" w:type="dxa"/>
            <w:vAlign w:val="center"/>
          </w:tcPr>
          <w:p w14:paraId="49CD91D6" w14:textId="77777777" w:rsidR="00403AB1" w:rsidRPr="00FD50ED" w:rsidRDefault="00403AB1" w:rsidP="006E1E1F">
            <w:pPr>
              <w:ind w:firstLine="0"/>
              <w:jc w:val="center"/>
              <w:rPr>
                <w:rFonts w:ascii="Times New Roman" w:hAnsi="Times New Roman"/>
                <w:sz w:val="20"/>
                <w:szCs w:val="20"/>
                <w:lang w:val="sr-Latn-RS"/>
              </w:rPr>
            </w:pPr>
            <w:r w:rsidRPr="00FD50ED">
              <w:rPr>
                <w:rFonts w:ascii="Times New Roman" w:hAnsi="Times New Roman"/>
                <w:sz w:val="20"/>
                <w:szCs w:val="20"/>
                <w:lang w:val="sr-Latn-RS"/>
              </w:rPr>
              <w:t>R</w:t>
            </w:r>
          </w:p>
        </w:tc>
        <w:tc>
          <w:tcPr>
            <w:tcW w:w="719" w:type="dxa"/>
            <w:vAlign w:val="center"/>
          </w:tcPr>
          <w:p w14:paraId="6E60A89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0D318221"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3F59DF77"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75DEA9E6" w14:textId="113F07CB"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245BE9">
              <w:rPr>
                <w:rFonts w:ascii="Times New Roman" w:hAnsi="Times New Roman"/>
                <w:sz w:val="20"/>
                <w:szCs w:val="20"/>
                <w:lang w:val="sr-Cyrl-RS"/>
              </w:rPr>
              <w:t>10</w:t>
            </w:r>
            <w:r w:rsidR="00403AB1" w:rsidRPr="00FD50ED">
              <w:rPr>
                <w:rFonts w:ascii="Times New Roman" w:hAnsi="Times New Roman"/>
                <w:sz w:val="20"/>
                <w:szCs w:val="20"/>
                <w:lang w:val="sl-SI"/>
              </w:rPr>
              <w:t>.000</w:t>
            </w:r>
          </w:p>
        </w:tc>
      </w:tr>
      <w:tr w:rsidR="00403AB1" w:rsidRPr="00FD50ED" w14:paraId="6F871CD7" w14:textId="77777777" w:rsidTr="006E1E1F">
        <w:tc>
          <w:tcPr>
            <w:tcW w:w="4301" w:type="dxa"/>
            <w:vAlign w:val="center"/>
          </w:tcPr>
          <w:p w14:paraId="0C989101" w14:textId="4C359022" w:rsidR="00403AB1" w:rsidRPr="00FD50ED" w:rsidRDefault="00245BE9"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К</w:t>
            </w:r>
            <w:r w:rsidR="00403AB1" w:rsidRPr="00FD50ED">
              <w:rPr>
                <w:rFonts w:ascii="Times New Roman" w:hAnsi="Times New Roman"/>
                <w:sz w:val="20"/>
                <w:szCs w:val="20"/>
                <w:lang w:val="sr-Cyrl-RS"/>
              </w:rPr>
              <w:t>арта</w:t>
            </w:r>
            <w:r>
              <w:rPr>
                <w:rFonts w:ascii="Times New Roman" w:hAnsi="Times New Roman"/>
                <w:sz w:val="20"/>
                <w:szCs w:val="20"/>
                <w:lang w:val="sr-Cyrl-RS"/>
              </w:rPr>
              <w:t xml:space="preserve"> </w:t>
            </w:r>
            <w:r w:rsidR="00D35C60" w:rsidRPr="00FD50ED">
              <w:rPr>
                <w:rFonts w:ascii="Times New Roman" w:hAnsi="Times New Roman"/>
                <w:sz w:val="20"/>
                <w:szCs w:val="20"/>
                <w:lang w:val="sr-Cyrl-RS"/>
              </w:rPr>
              <w:t>намен</w:t>
            </w:r>
            <w:r w:rsidR="00D35C60">
              <w:rPr>
                <w:rFonts w:ascii="Times New Roman" w:hAnsi="Times New Roman"/>
                <w:sz w:val="20"/>
                <w:szCs w:val="20"/>
                <w:lang w:val="sr-Cyrl-RS"/>
              </w:rPr>
              <w:t xml:space="preserve">е </w:t>
            </w:r>
            <w:r>
              <w:rPr>
                <w:rFonts w:ascii="Times New Roman" w:hAnsi="Times New Roman"/>
                <w:sz w:val="20"/>
                <w:szCs w:val="20"/>
                <w:lang w:val="sr-Cyrl-RS"/>
              </w:rPr>
              <w:t>намене</w:t>
            </w:r>
          </w:p>
        </w:tc>
        <w:tc>
          <w:tcPr>
            <w:tcW w:w="719" w:type="dxa"/>
            <w:vAlign w:val="center"/>
          </w:tcPr>
          <w:p w14:paraId="53FF7FCB" w14:textId="77777777" w:rsidR="00403AB1" w:rsidRPr="00FD50ED" w:rsidRDefault="00403AB1" w:rsidP="006E1E1F">
            <w:pPr>
              <w:ind w:firstLine="0"/>
              <w:jc w:val="center"/>
              <w:rPr>
                <w:rFonts w:ascii="Times New Roman" w:hAnsi="Times New Roman"/>
                <w:sz w:val="20"/>
                <w:szCs w:val="20"/>
                <w:lang w:val="sr-Latn-RS"/>
              </w:rPr>
            </w:pPr>
            <w:r w:rsidRPr="00FD50ED">
              <w:rPr>
                <w:rFonts w:ascii="Times New Roman" w:hAnsi="Times New Roman"/>
                <w:sz w:val="20"/>
                <w:szCs w:val="20"/>
                <w:lang w:val="sr-Latn-RS"/>
              </w:rPr>
              <w:t>R</w:t>
            </w:r>
          </w:p>
        </w:tc>
        <w:tc>
          <w:tcPr>
            <w:tcW w:w="719" w:type="dxa"/>
            <w:vAlign w:val="center"/>
          </w:tcPr>
          <w:p w14:paraId="0BD683F0"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3F9044F6"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1CB262BE"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0282D08B" w14:textId="5FA4B17E"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403AB1" w:rsidRPr="00FD50ED">
              <w:rPr>
                <w:rFonts w:ascii="Times New Roman" w:hAnsi="Times New Roman"/>
                <w:sz w:val="20"/>
                <w:szCs w:val="20"/>
                <w:lang w:val="sr-Cyrl-RS"/>
              </w:rPr>
              <w:t>2</w:t>
            </w:r>
            <w:r w:rsidR="00403AB1" w:rsidRPr="00FD50ED">
              <w:rPr>
                <w:rFonts w:ascii="Times New Roman" w:hAnsi="Times New Roman"/>
                <w:sz w:val="20"/>
                <w:szCs w:val="20"/>
                <w:lang w:val="sl-SI"/>
              </w:rPr>
              <w:t>5.000</w:t>
            </w:r>
          </w:p>
        </w:tc>
      </w:tr>
      <w:tr w:rsidR="00403AB1" w:rsidRPr="00FD50ED" w14:paraId="74E1FD0D" w14:textId="77777777" w:rsidTr="006E1E1F">
        <w:tc>
          <w:tcPr>
            <w:tcW w:w="4301" w:type="dxa"/>
            <w:vAlign w:val="center"/>
          </w:tcPr>
          <w:p w14:paraId="0F886CF0" w14:textId="53ECD0A8" w:rsidR="00403AB1" w:rsidRPr="00FD50ED" w:rsidRDefault="00403AB1" w:rsidP="006E1E1F">
            <w:pPr>
              <w:ind w:firstLine="0"/>
              <w:jc w:val="left"/>
              <w:rPr>
                <w:rFonts w:ascii="Times New Roman" w:hAnsi="Times New Roman"/>
                <w:sz w:val="20"/>
                <w:szCs w:val="20"/>
                <w:lang w:val="sr-Cyrl-RS"/>
              </w:rPr>
            </w:pPr>
          </w:p>
        </w:tc>
        <w:tc>
          <w:tcPr>
            <w:tcW w:w="719" w:type="dxa"/>
            <w:vAlign w:val="center"/>
          </w:tcPr>
          <w:p w14:paraId="7FC7E3E3" w14:textId="26779070" w:rsidR="00403AB1" w:rsidRPr="00FD50ED" w:rsidRDefault="00403AB1" w:rsidP="006E1E1F">
            <w:pPr>
              <w:ind w:firstLine="0"/>
              <w:jc w:val="center"/>
              <w:rPr>
                <w:rFonts w:ascii="Times New Roman" w:hAnsi="Times New Roman"/>
                <w:sz w:val="20"/>
                <w:szCs w:val="20"/>
                <w:lang w:val="sr-Latn-RS"/>
              </w:rPr>
            </w:pPr>
          </w:p>
        </w:tc>
        <w:tc>
          <w:tcPr>
            <w:tcW w:w="719" w:type="dxa"/>
            <w:vAlign w:val="center"/>
          </w:tcPr>
          <w:p w14:paraId="327E7E37" w14:textId="070A053C" w:rsidR="00403AB1" w:rsidRPr="00FD50ED" w:rsidRDefault="00403AB1" w:rsidP="006E1E1F">
            <w:pPr>
              <w:ind w:firstLine="0"/>
              <w:jc w:val="center"/>
              <w:rPr>
                <w:rFonts w:ascii="Times New Roman" w:hAnsi="Times New Roman"/>
                <w:sz w:val="20"/>
                <w:szCs w:val="20"/>
                <w:lang w:val="sl-SI"/>
              </w:rPr>
            </w:pPr>
          </w:p>
        </w:tc>
        <w:tc>
          <w:tcPr>
            <w:tcW w:w="719" w:type="dxa"/>
            <w:vAlign w:val="center"/>
          </w:tcPr>
          <w:p w14:paraId="39BCDC79" w14:textId="657650E3" w:rsidR="00403AB1" w:rsidRPr="00FD50ED" w:rsidRDefault="00403AB1" w:rsidP="006E1E1F">
            <w:pPr>
              <w:ind w:firstLine="0"/>
              <w:jc w:val="center"/>
              <w:rPr>
                <w:rFonts w:ascii="Times New Roman" w:hAnsi="Times New Roman"/>
                <w:sz w:val="20"/>
                <w:szCs w:val="20"/>
                <w:lang w:val="sl-SI"/>
              </w:rPr>
            </w:pPr>
          </w:p>
        </w:tc>
        <w:tc>
          <w:tcPr>
            <w:tcW w:w="719" w:type="dxa"/>
            <w:vAlign w:val="center"/>
          </w:tcPr>
          <w:p w14:paraId="1D62D54B" w14:textId="493DDDE4" w:rsidR="00403AB1" w:rsidRPr="00FD50ED" w:rsidRDefault="00403AB1" w:rsidP="006E1E1F">
            <w:pPr>
              <w:ind w:firstLine="0"/>
              <w:jc w:val="center"/>
              <w:rPr>
                <w:rFonts w:ascii="Times New Roman" w:hAnsi="Times New Roman"/>
                <w:sz w:val="20"/>
                <w:szCs w:val="20"/>
                <w:lang w:val="sl-SI"/>
              </w:rPr>
            </w:pPr>
          </w:p>
        </w:tc>
        <w:tc>
          <w:tcPr>
            <w:tcW w:w="866" w:type="dxa"/>
            <w:vAlign w:val="center"/>
          </w:tcPr>
          <w:p w14:paraId="739D4EB9" w14:textId="2CEADD70" w:rsidR="00403AB1" w:rsidRPr="00FD50ED" w:rsidRDefault="00403AB1" w:rsidP="006E1E1F">
            <w:pPr>
              <w:ind w:firstLine="0"/>
              <w:jc w:val="left"/>
              <w:rPr>
                <w:rFonts w:ascii="Times New Roman" w:hAnsi="Times New Roman"/>
                <w:sz w:val="20"/>
                <w:szCs w:val="20"/>
                <w:lang w:val="sl-SI"/>
              </w:rPr>
            </w:pPr>
          </w:p>
        </w:tc>
      </w:tr>
    </w:tbl>
    <w:p w14:paraId="0AE1FBE7" w14:textId="4BC41BE6" w:rsidR="007D3F25" w:rsidRPr="007D3F25" w:rsidRDefault="00403AB1" w:rsidP="00403AB1">
      <w:pPr>
        <w:pStyle w:val="Heading2"/>
        <w:rPr>
          <w:rFonts w:eastAsia="Calibri"/>
        </w:rPr>
      </w:pPr>
      <w:bookmarkStart w:id="352" w:name="_Toc215660892"/>
      <w:r>
        <w:rPr>
          <w:rFonts w:eastAsia="Batang"/>
          <w:noProof/>
        </w:rPr>
        <w:t xml:space="preserve">. </w:t>
      </w:r>
      <w:r w:rsidRPr="00403AB1">
        <w:rPr>
          <w:rFonts w:eastAsia="Batang"/>
          <w:noProof/>
        </w:rPr>
        <w:t>Израда</w:t>
      </w:r>
      <w:r>
        <w:t xml:space="preserve"> планова и текстуалног дела ОГШ</w:t>
      </w:r>
      <w:bookmarkEnd w:id="352"/>
      <w:r w:rsidRPr="00403AB1">
        <w:rPr>
          <w:rFonts w:eastAsia="Calibri"/>
        </w:rPr>
        <w:t xml:space="preserve"> </w:t>
      </w:r>
    </w:p>
    <w:p w14:paraId="6D17CA92" w14:textId="27E925A6" w:rsidR="00403AB1" w:rsidRPr="00F472AC" w:rsidRDefault="00403AB1" w:rsidP="00403AB1">
      <w:pPr>
        <w:rPr>
          <w:rFonts w:ascii="Times New Roman" w:hAnsi="Times New Roman"/>
          <w:sz w:val="20"/>
          <w:szCs w:val="20"/>
          <w:lang w:val="sr-Cyrl-RS"/>
        </w:rPr>
      </w:pPr>
      <w:r>
        <w:rPr>
          <w:rFonts w:ascii="Times New Roman" w:hAnsi="Times New Roman"/>
          <w:sz w:val="20"/>
          <w:szCs w:val="20"/>
          <w:lang w:val="pl-PL"/>
        </w:rPr>
        <w:t>Текстуални</w:t>
      </w:r>
      <w:r w:rsidRPr="0011271A">
        <w:rPr>
          <w:rFonts w:ascii="Times New Roman" w:hAnsi="Times New Roman"/>
          <w:sz w:val="20"/>
          <w:szCs w:val="20"/>
          <w:lang w:val="pl-PL"/>
        </w:rPr>
        <w:t xml:space="preserve"> </w:t>
      </w:r>
      <w:r>
        <w:rPr>
          <w:rFonts w:ascii="Times New Roman" w:hAnsi="Times New Roman"/>
          <w:sz w:val="20"/>
          <w:szCs w:val="20"/>
          <w:lang w:val="pl-PL"/>
        </w:rPr>
        <w:t>део</w:t>
      </w:r>
      <w:r w:rsidRPr="0011271A">
        <w:rPr>
          <w:rFonts w:ascii="Times New Roman" w:hAnsi="Times New Roman"/>
          <w:sz w:val="20"/>
          <w:szCs w:val="20"/>
          <w:lang w:val="pl-PL"/>
        </w:rPr>
        <w:t xml:space="preserve"> </w:t>
      </w:r>
      <w:r>
        <w:rPr>
          <w:rFonts w:ascii="Times New Roman" w:hAnsi="Times New Roman"/>
          <w:sz w:val="20"/>
          <w:szCs w:val="20"/>
          <w:lang w:val="pl-PL"/>
        </w:rPr>
        <w:t>основе</w:t>
      </w:r>
      <w:r w:rsidRPr="0011271A">
        <w:rPr>
          <w:rFonts w:ascii="Times New Roman" w:hAnsi="Times New Roman"/>
          <w:sz w:val="20"/>
          <w:szCs w:val="20"/>
          <w:lang w:val="pl-PL"/>
        </w:rPr>
        <w:t xml:space="preserve"> </w:t>
      </w:r>
      <w:r>
        <w:rPr>
          <w:rFonts w:ascii="Times New Roman" w:hAnsi="Times New Roman"/>
          <w:sz w:val="20"/>
          <w:szCs w:val="20"/>
          <w:lang w:val="pl-PL"/>
        </w:rPr>
        <w:t>и</w:t>
      </w:r>
      <w:r w:rsidRPr="0011271A">
        <w:rPr>
          <w:rFonts w:ascii="Times New Roman" w:hAnsi="Times New Roman"/>
          <w:sz w:val="20"/>
          <w:szCs w:val="20"/>
          <w:lang w:val="pl-PL"/>
        </w:rPr>
        <w:t xml:space="preserve"> </w:t>
      </w:r>
      <w:r>
        <w:rPr>
          <w:rFonts w:ascii="Times New Roman" w:hAnsi="Times New Roman"/>
          <w:sz w:val="20"/>
          <w:szCs w:val="20"/>
          <w:lang w:val="pl-PL"/>
        </w:rPr>
        <w:t>планове</w:t>
      </w:r>
      <w:r w:rsidRPr="0011271A">
        <w:rPr>
          <w:rFonts w:ascii="Times New Roman" w:hAnsi="Times New Roman"/>
          <w:sz w:val="20"/>
          <w:szCs w:val="20"/>
          <w:lang w:val="pl-PL"/>
        </w:rPr>
        <w:t xml:space="preserve"> </w:t>
      </w:r>
      <w:r>
        <w:rPr>
          <w:rFonts w:ascii="Times New Roman" w:hAnsi="Times New Roman"/>
          <w:sz w:val="20"/>
          <w:szCs w:val="20"/>
          <w:lang w:val="pl-PL"/>
        </w:rPr>
        <w:t>газдовања</w:t>
      </w:r>
      <w:r w:rsidR="00AD6858">
        <w:rPr>
          <w:rFonts w:ascii="Times New Roman" w:hAnsi="Times New Roman"/>
          <w:sz w:val="20"/>
          <w:szCs w:val="20"/>
          <w:lang w:val="sr-Cyrl-RS"/>
        </w:rPr>
        <w:t xml:space="preserve"> ОГШ „</w:t>
      </w:r>
      <w:r w:rsidR="00A2618D">
        <w:rPr>
          <w:rFonts w:ascii="Times New Roman" w:hAnsi="Times New Roman"/>
          <w:sz w:val="20"/>
          <w:szCs w:val="20"/>
          <w:lang w:val="sr-Cyrl-RS"/>
        </w:rPr>
        <w:t>Поблаћница</w:t>
      </w:r>
      <w:r w:rsidR="00A2618D">
        <w:rPr>
          <w:rFonts w:ascii="Times New Roman" w:hAnsi="Times New Roman"/>
          <w:sz w:val="20"/>
          <w:szCs w:val="20"/>
          <w:lang w:val="sr-Latn-RS"/>
        </w:rPr>
        <w:t xml:space="preserve"> I</w:t>
      </w:r>
      <w:r w:rsidR="00AD6858">
        <w:rPr>
          <w:rFonts w:ascii="Times New Roman" w:hAnsi="Times New Roman"/>
          <w:sz w:val="20"/>
          <w:szCs w:val="20"/>
          <w:lang w:val="sr-Latn-RS"/>
        </w:rPr>
        <w:t>“</w:t>
      </w:r>
      <w:r w:rsidRPr="0011271A">
        <w:rPr>
          <w:rFonts w:ascii="Times New Roman" w:hAnsi="Times New Roman"/>
          <w:sz w:val="20"/>
          <w:szCs w:val="20"/>
          <w:lang w:val="pl-PL"/>
        </w:rPr>
        <w:t xml:space="preserve"> </w:t>
      </w:r>
      <w:r>
        <w:rPr>
          <w:rFonts w:ascii="Times New Roman" w:hAnsi="Times New Roman"/>
          <w:sz w:val="20"/>
          <w:szCs w:val="20"/>
          <w:lang w:val="pl-PL"/>
        </w:rPr>
        <w:t>урадио</w:t>
      </w:r>
      <w:r w:rsidRPr="0011271A">
        <w:rPr>
          <w:rFonts w:ascii="Times New Roman" w:hAnsi="Times New Roman"/>
          <w:sz w:val="20"/>
          <w:szCs w:val="20"/>
          <w:lang w:val="pl-PL"/>
        </w:rPr>
        <w:t xml:space="preserve"> </w:t>
      </w:r>
      <w:r>
        <w:rPr>
          <w:rFonts w:ascii="Times New Roman" w:hAnsi="Times New Roman"/>
          <w:sz w:val="20"/>
          <w:szCs w:val="20"/>
          <w:lang w:val="pl-PL"/>
        </w:rPr>
        <w:t>је</w:t>
      </w:r>
      <w:r w:rsidRPr="0011271A">
        <w:rPr>
          <w:rFonts w:ascii="Times New Roman" w:hAnsi="Times New Roman"/>
          <w:sz w:val="20"/>
          <w:szCs w:val="20"/>
          <w:lang w:val="pl-PL"/>
        </w:rPr>
        <w:t xml:space="preserve"> </w:t>
      </w:r>
      <w:r w:rsidR="00AD6858">
        <w:rPr>
          <w:rFonts w:ascii="Times New Roman" w:hAnsi="Times New Roman"/>
          <w:sz w:val="20"/>
          <w:szCs w:val="20"/>
          <w:lang w:val="sr-Cyrl-RS"/>
        </w:rPr>
        <w:t xml:space="preserve">пројектант </w:t>
      </w:r>
      <w:r>
        <w:rPr>
          <w:rFonts w:ascii="Times New Roman" w:hAnsi="Times New Roman"/>
          <w:sz w:val="20"/>
          <w:szCs w:val="20"/>
          <w:lang w:val="pl-PL"/>
        </w:rPr>
        <w:t>Одсек</w:t>
      </w:r>
      <w:r w:rsidR="00AD6858">
        <w:rPr>
          <w:rFonts w:ascii="Times New Roman" w:hAnsi="Times New Roman"/>
          <w:sz w:val="20"/>
          <w:szCs w:val="20"/>
          <w:lang w:val="sr-Cyrl-RS"/>
        </w:rPr>
        <w:t>а</w:t>
      </w:r>
      <w:r w:rsidRPr="0011271A">
        <w:rPr>
          <w:rFonts w:ascii="Times New Roman" w:hAnsi="Times New Roman"/>
          <w:sz w:val="20"/>
          <w:szCs w:val="20"/>
          <w:lang w:val="pl-PL"/>
        </w:rPr>
        <w:t xml:space="preserve"> </w:t>
      </w:r>
      <w:r>
        <w:rPr>
          <w:rFonts w:ascii="Times New Roman" w:hAnsi="Times New Roman"/>
          <w:sz w:val="20"/>
          <w:szCs w:val="20"/>
          <w:lang w:val="pl-PL"/>
        </w:rPr>
        <w:t>за</w:t>
      </w:r>
      <w:r w:rsidRPr="0011271A">
        <w:rPr>
          <w:rFonts w:ascii="Times New Roman" w:hAnsi="Times New Roman"/>
          <w:sz w:val="20"/>
          <w:szCs w:val="20"/>
          <w:lang w:val="pl-PL"/>
        </w:rPr>
        <w:t xml:space="preserve"> </w:t>
      </w:r>
      <w:r>
        <w:rPr>
          <w:rFonts w:ascii="Times New Roman" w:hAnsi="Times New Roman"/>
          <w:sz w:val="20"/>
          <w:szCs w:val="20"/>
          <w:lang w:val="pl-PL"/>
        </w:rPr>
        <w:t>планирање</w:t>
      </w:r>
      <w:r w:rsidRPr="0011271A">
        <w:rPr>
          <w:rFonts w:ascii="Times New Roman" w:hAnsi="Times New Roman"/>
          <w:sz w:val="20"/>
          <w:szCs w:val="20"/>
          <w:lang w:val="pl-PL"/>
        </w:rPr>
        <w:t xml:space="preserve"> </w:t>
      </w:r>
      <w:r>
        <w:rPr>
          <w:rFonts w:ascii="Times New Roman" w:hAnsi="Times New Roman"/>
          <w:sz w:val="20"/>
          <w:szCs w:val="20"/>
          <w:lang w:val="pl-PL"/>
        </w:rPr>
        <w:t>и</w:t>
      </w:r>
      <w:r w:rsidRPr="0011271A">
        <w:rPr>
          <w:rFonts w:ascii="Times New Roman" w:hAnsi="Times New Roman"/>
          <w:sz w:val="20"/>
          <w:szCs w:val="20"/>
          <w:lang w:val="pl-PL"/>
        </w:rPr>
        <w:t xml:space="preserve"> </w:t>
      </w:r>
      <w:r>
        <w:rPr>
          <w:rFonts w:ascii="Times New Roman" w:hAnsi="Times New Roman"/>
          <w:sz w:val="20"/>
          <w:szCs w:val="20"/>
          <w:lang w:val="pl-PL"/>
        </w:rPr>
        <w:t>пројектовање</w:t>
      </w:r>
      <w:r w:rsidRPr="0011271A">
        <w:rPr>
          <w:rFonts w:ascii="Times New Roman" w:hAnsi="Times New Roman"/>
          <w:sz w:val="20"/>
          <w:szCs w:val="20"/>
          <w:lang w:val="pl-PL"/>
        </w:rPr>
        <w:t xml:space="preserve"> </w:t>
      </w:r>
      <w:r>
        <w:rPr>
          <w:rFonts w:ascii="Times New Roman" w:hAnsi="Times New Roman"/>
          <w:sz w:val="20"/>
          <w:szCs w:val="20"/>
          <w:lang w:val="pl-PL"/>
        </w:rPr>
        <w:t>у</w:t>
      </w:r>
      <w:r w:rsidRPr="0011271A">
        <w:rPr>
          <w:rFonts w:ascii="Times New Roman" w:hAnsi="Times New Roman"/>
          <w:sz w:val="20"/>
          <w:szCs w:val="20"/>
          <w:lang w:val="pl-PL"/>
        </w:rPr>
        <w:t xml:space="preserve"> </w:t>
      </w:r>
      <w:r>
        <w:rPr>
          <w:rFonts w:ascii="Times New Roman" w:hAnsi="Times New Roman"/>
          <w:sz w:val="20"/>
          <w:szCs w:val="20"/>
          <w:lang w:val="pl-PL"/>
        </w:rPr>
        <w:t>шумарству</w:t>
      </w:r>
      <w:r w:rsidRPr="0011271A">
        <w:rPr>
          <w:rFonts w:ascii="Times New Roman" w:hAnsi="Times New Roman"/>
          <w:sz w:val="20"/>
          <w:szCs w:val="20"/>
          <w:lang w:val="pl-PL"/>
        </w:rPr>
        <w:t xml:space="preserve"> </w:t>
      </w:r>
      <w:r>
        <w:rPr>
          <w:rFonts w:ascii="Times New Roman" w:hAnsi="Times New Roman"/>
          <w:sz w:val="20"/>
          <w:szCs w:val="20"/>
          <w:lang w:val="pl-PL"/>
        </w:rPr>
        <w:t>ШГ Пријепо</w:t>
      </w:r>
      <w:r>
        <w:rPr>
          <w:rFonts w:ascii="Times New Roman" w:hAnsi="Times New Roman"/>
          <w:sz w:val="20"/>
          <w:szCs w:val="20"/>
          <w:lang w:val="sr-Cyrl-RS"/>
        </w:rPr>
        <w:t>љ</w:t>
      </w:r>
      <w:r w:rsidR="00F472AC">
        <w:rPr>
          <w:rFonts w:ascii="Times New Roman" w:hAnsi="Times New Roman"/>
          <w:sz w:val="20"/>
          <w:szCs w:val="20"/>
          <w:lang w:val="sr-Cyrl-RS"/>
        </w:rPr>
        <w:t>е, Стефан Свичевић, дипл.инж.шум.</w:t>
      </w:r>
    </w:p>
    <w:p w14:paraId="1DEA57E1" w14:textId="77777777" w:rsidR="007D3F25" w:rsidRDefault="007D3F25" w:rsidP="007D3F25">
      <w:pPr>
        <w:rPr>
          <w:rFonts w:ascii="Times New Roman" w:hAnsi="Times New Roman"/>
          <w:sz w:val="20"/>
          <w:szCs w:val="20"/>
          <w:lang w:val="sr-Cyrl-RS"/>
        </w:rPr>
      </w:pPr>
    </w:p>
    <w:p w14:paraId="27216300" w14:textId="117DCF30" w:rsidR="008B4EBF" w:rsidRDefault="00332079" w:rsidP="00332079">
      <w:pPr>
        <w:pStyle w:val="Heading2"/>
      </w:pPr>
      <w:bookmarkStart w:id="353" w:name="_Toc215660893"/>
      <w:r>
        <w:lastRenderedPageBreak/>
        <w:t>.  Завршне одредбе</w:t>
      </w:r>
      <w:bookmarkEnd w:id="353"/>
    </w:p>
    <w:p w14:paraId="6E12D954" w14:textId="03FE5B4F" w:rsidR="00FC194B" w:rsidRPr="00AA2073" w:rsidRDefault="00FC194B" w:rsidP="00FC194B">
      <w:pPr>
        <w:spacing w:after="120" w:line="276" w:lineRule="auto"/>
        <w:ind w:left="720" w:hanging="720"/>
        <w:jc w:val="left"/>
        <w:rPr>
          <w:rFonts w:ascii="Times New Roman" w:hAnsi="Times New Roman"/>
          <w:noProof/>
          <w:sz w:val="20"/>
          <w:szCs w:val="20"/>
          <w:lang w:val="sr-Cyrl-RS"/>
        </w:rPr>
      </w:pPr>
      <w:r w:rsidRPr="00AA2073">
        <w:rPr>
          <w:rFonts w:ascii="Times New Roman" w:hAnsi="Times New Roman"/>
          <w:noProof/>
          <w:sz w:val="20"/>
          <w:szCs w:val="20"/>
          <w:lang w:val="sr-Cyrl-RS" w:eastAsia="en-GB"/>
        </w:rPr>
        <w:t>При изради ОГШ водило се рачуна о усаглашавању ове основе са важећим законским прописима, пре свега са одредбама Закона о шумама и Правилником о садржини основа и Програмима газдовања шумама, годишњег извођачког плана и Привременог годишњег плана газдовања приватним шумама ("Сл. гл. РС" број 1</w:t>
      </w:r>
      <w:r w:rsidR="00B44F15">
        <w:rPr>
          <w:rFonts w:ascii="Times New Roman" w:hAnsi="Times New Roman"/>
          <w:noProof/>
          <w:sz w:val="20"/>
          <w:szCs w:val="20"/>
          <w:lang w:val="sr-Cyrl-RS" w:eastAsia="en-GB"/>
        </w:rPr>
        <w:t>8/24</w:t>
      </w:r>
      <w:r w:rsidRPr="00AA2073">
        <w:rPr>
          <w:rFonts w:ascii="Times New Roman" w:hAnsi="Times New Roman"/>
          <w:noProof/>
          <w:sz w:val="20"/>
          <w:szCs w:val="20"/>
          <w:lang w:val="sr-Cyrl-RS" w:eastAsia="en-GB"/>
        </w:rPr>
        <w:t xml:space="preserve"> од </w:t>
      </w:r>
      <w:r w:rsidR="00B44F15">
        <w:rPr>
          <w:rFonts w:ascii="Times New Roman" w:hAnsi="Times New Roman"/>
          <w:noProof/>
          <w:sz w:val="20"/>
          <w:szCs w:val="20"/>
          <w:lang w:val="sr-Cyrl-RS" w:eastAsia="en-GB"/>
        </w:rPr>
        <w:t>08</w:t>
      </w:r>
      <w:r w:rsidRPr="00AA2073">
        <w:rPr>
          <w:rFonts w:ascii="Times New Roman" w:hAnsi="Times New Roman"/>
          <w:noProof/>
          <w:sz w:val="20"/>
          <w:szCs w:val="20"/>
          <w:lang w:val="sr-Cyrl-RS" w:eastAsia="en-GB"/>
        </w:rPr>
        <w:t>.</w:t>
      </w:r>
      <w:r w:rsidR="00B44F15">
        <w:rPr>
          <w:rFonts w:ascii="Times New Roman" w:hAnsi="Times New Roman"/>
          <w:noProof/>
          <w:sz w:val="20"/>
          <w:szCs w:val="20"/>
          <w:lang w:val="sr-Cyrl-RS" w:eastAsia="en-GB"/>
        </w:rPr>
        <w:t>03</w:t>
      </w:r>
      <w:r w:rsidRPr="00AA2073">
        <w:rPr>
          <w:rFonts w:ascii="Times New Roman" w:hAnsi="Times New Roman"/>
          <w:noProof/>
          <w:sz w:val="20"/>
          <w:szCs w:val="20"/>
          <w:lang w:val="sr-Cyrl-RS" w:eastAsia="en-GB"/>
        </w:rPr>
        <w:t>. 20</w:t>
      </w:r>
      <w:r w:rsidR="00B44F15">
        <w:rPr>
          <w:rFonts w:ascii="Times New Roman" w:hAnsi="Times New Roman"/>
          <w:noProof/>
          <w:sz w:val="20"/>
          <w:szCs w:val="20"/>
          <w:lang w:val="sr-Cyrl-RS" w:eastAsia="en-GB"/>
        </w:rPr>
        <w:t>24</w:t>
      </w:r>
      <w:r w:rsidRPr="00AA2073">
        <w:rPr>
          <w:rFonts w:ascii="Times New Roman" w:hAnsi="Times New Roman"/>
          <w:noProof/>
          <w:sz w:val="20"/>
          <w:szCs w:val="20"/>
          <w:lang w:val="sr-Cyrl-RS" w:eastAsia="en-GB"/>
        </w:rPr>
        <w:t xml:space="preserve"> године). Поред тога уважене су и одредбе које се односе на газдовање шумама у ниже наведеним законима, и то:</w:t>
      </w:r>
    </w:p>
    <w:p w14:paraId="64285E27"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r w:rsidRPr="00065FEB">
        <w:rPr>
          <w:rFonts w:ascii="Times New Roman" w:hAnsi="Times New Roman"/>
          <w:sz w:val="20"/>
          <w:szCs w:val="20"/>
          <w:lang w:val="sr-Cyrl-RS" w:eastAsia="en-GB"/>
        </w:rPr>
        <w:t xml:space="preserve">Закон о шумама ("Сл. гл. </w:t>
      </w:r>
      <w:r w:rsidRPr="00FC194B">
        <w:rPr>
          <w:rFonts w:ascii="Times New Roman" w:hAnsi="Times New Roman"/>
          <w:sz w:val="20"/>
          <w:szCs w:val="20"/>
          <w:lang w:val="en-GB" w:eastAsia="en-GB"/>
        </w:rPr>
        <w:t xml:space="preserve">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30/10, 93/12, 89/15, 95/18-др.закон);</w:t>
      </w:r>
    </w:p>
    <w:p w14:paraId="7BB0FB12" w14:textId="77777777" w:rsidR="00FC194B" w:rsidRPr="00FC194B" w:rsidRDefault="00FC194B" w:rsidP="004D10FC">
      <w:pPr>
        <w:numPr>
          <w:ilvl w:val="0"/>
          <w:numId w:val="54"/>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основи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газдовања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извођачком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пројекту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газдовања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евидентирању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извршених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радова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шумској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хроници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РС, бр.18/2024);</w:t>
      </w:r>
    </w:p>
    <w:p w14:paraId="4F9CD9E0" w14:textId="77777777" w:rsidR="00FC194B" w:rsidRPr="00FC194B" w:rsidRDefault="00FC194B" w:rsidP="004D10FC">
      <w:pPr>
        <w:numPr>
          <w:ilvl w:val="0"/>
          <w:numId w:val="54"/>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времену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вршења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додељивању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облику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дозначног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кривицу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дозначне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књиге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књиге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кривице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као</w:t>
      </w:r>
      <w:proofErr w:type="spellEnd"/>
      <w:r w:rsidRPr="00FC194B">
        <w:rPr>
          <w:rFonts w:ascii="Times New Roman" w:hAnsi="Times New Roman"/>
          <w:sz w:val="20"/>
          <w:szCs w:val="20"/>
          <w:lang w:val="en-GB" w:eastAsia="en-GB"/>
        </w:rPr>
        <w:t xml:space="preserve"> и о </w:t>
      </w:r>
      <w:proofErr w:type="spellStart"/>
      <w:r w:rsidRPr="00FC194B">
        <w:rPr>
          <w:rFonts w:ascii="Times New Roman" w:hAnsi="Times New Roman"/>
          <w:sz w:val="20"/>
          <w:szCs w:val="20"/>
          <w:lang w:val="en-GB" w:eastAsia="en-GB"/>
        </w:rPr>
        <w:t>условима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сече</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65/11, 47/12, 8/17);</w:t>
      </w:r>
    </w:p>
    <w:p w14:paraId="4F5F356C" w14:textId="77777777" w:rsidR="00FC194B" w:rsidRPr="00FC194B" w:rsidRDefault="00FC194B" w:rsidP="004D10FC">
      <w:pPr>
        <w:numPr>
          <w:ilvl w:val="0"/>
          <w:numId w:val="54"/>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шумском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реду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38/11, 75/16, 94/17, 87/21);</w:t>
      </w:r>
    </w:p>
    <w:p w14:paraId="12916247" w14:textId="77777777" w:rsidR="00FC194B" w:rsidRPr="00FC194B" w:rsidRDefault="00FC194B" w:rsidP="004D10FC">
      <w:pPr>
        <w:numPr>
          <w:ilvl w:val="0"/>
          <w:numId w:val="54"/>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облику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пропратнице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отпремнице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условима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жигосања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посеченог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дрвета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вођења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евиденције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жигосања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обележавања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четинарских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стабала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намењених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новогодишње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друге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празнике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93/16);</w:t>
      </w:r>
    </w:p>
    <w:p w14:paraId="6E7402CD" w14:textId="77777777" w:rsidR="00FC194B" w:rsidRPr="00FC194B" w:rsidRDefault="00FC194B" w:rsidP="004D10FC">
      <w:pPr>
        <w:numPr>
          <w:ilvl w:val="0"/>
          <w:numId w:val="54"/>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средњорочног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плана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болести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штеточина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36/11);</w:t>
      </w:r>
    </w:p>
    <w:p w14:paraId="739C5779"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природе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36/09, 88/10, 91/10-исправка, 14/16, 95/18-др.закони 71/21);</w:t>
      </w:r>
    </w:p>
    <w:p w14:paraId="4FD4B777" w14:textId="77777777" w:rsidR="00FC194B" w:rsidRP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критеријумима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издвајање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типова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типовима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осетљивим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угроженим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ретким</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приоритетним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типовима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и о </w:t>
      </w:r>
      <w:proofErr w:type="spellStart"/>
      <w:r w:rsidRPr="00FC194B">
        <w:rPr>
          <w:rFonts w:ascii="Times New Roman" w:hAnsi="Times New Roman"/>
          <w:sz w:val="20"/>
          <w:szCs w:val="20"/>
          <w:lang w:val="en-GB" w:eastAsia="en-GB"/>
        </w:rPr>
        <w:t>мерама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њихово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очување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35/10);</w:t>
      </w:r>
    </w:p>
    <w:p w14:paraId="2E8F2979" w14:textId="77777777" w:rsidR="00FC194B" w:rsidRP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критеријумима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вредновања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категоризације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proofErr w:type="gramStart"/>
      <w:r w:rsidRPr="00FC194B">
        <w:rPr>
          <w:rFonts w:ascii="Times New Roman" w:hAnsi="Times New Roman"/>
          <w:sz w:val="20"/>
          <w:szCs w:val="20"/>
          <w:lang w:val="en-GB" w:eastAsia="en-GB"/>
        </w:rPr>
        <w:t>подручја</w:t>
      </w:r>
      <w:proofErr w:type="spellEnd"/>
      <w:r w:rsidRPr="00FC194B">
        <w:rPr>
          <w:rFonts w:ascii="Times New Roman" w:hAnsi="Times New Roman"/>
          <w:sz w:val="20"/>
          <w:szCs w:val="20"/>
          <w:lang w:val="en-GB" w:eastAsia="en-GB"/>
        </w:rPr>
        <w:t>(</w:t>
      </w:r>
      <w:proofErr w:type="gramEnd"/>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97/15);</w:t>
      </w:r>
    </w:p>
    <w:p w14:paraId="4536C73F" w14:textId="77777777" w:rsidR="00FC194B" w:rsidRP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проглашењу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строго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врста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биљака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животиња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гљива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5/10, 47/11,32/16, 98/16);</w:t>
      </w:r>
    </w:p>
    <w:p w14:paraId="61868FE1" w14:textId="77777777" w:rsidR="00FC194B" w:rsidRPr="00785632"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обележавања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добара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30/92, 24/94, 17/96);</w:t>
      </w:r>
    </w:p>
    <w:p w14:paraId="440FB96E" w14:textId="314E584C" w:rsidR="00785632" w:rsidRPr="00FC194B" w:rsidRDefault="00785632" w:rsidP="004D10FC">
      <w:pPr>
        <w:numPr>
          <w:ilvl w:val="0"/>
          <w:numId w:val="55"/>
        </w:numPr>
        <w:ind w:left="1080"/>
        <w:rPr>
          <w:rFonts w:ascii="Times New Roman" w:hAnsi="Times New Roman"/>
          <w:sz w:val="20"/>
          <w:szCs w:val="20"/>
          <w:lang w:val="en-GB" w:eastAsia="en-GB"/>
        </w:rPr>
      </w:pPr>
      <w:r>
        <w:rPr>
          <w:rFonts w:ascii="Times New Roman" w:hAnsi="Times New Roman"/>
          <w:sz w:val="20"/>
          <w:szCs w:val="20"/>
          <w:lang w:val="sr-Cyrl-RS" w:eastAsia="en-GB"/>
        </w:rPr>
        <w:t>Правилник о прекограничном промету и трговини заштићеним дивљим врстама (</w:t>
      </w:r>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w:t>
      </w:r>
      <w:r>
        <w:rPr>
          <w:rFonts w:ascii="Times New Roman" w:hAnsi="Times New Roman"/>
          <w:sz w:val="20"/>
          <w:szCs w:val="20"/>
          <w:lang w:val="sr-Cyrl-RS" w:eastAsia="en-GB"/>
        </w:rPr>
        <w:t xml:space="preserve"> 99/09 и 6/2014);</w:t>
      </w:r>
    </w:p>
    <w:p w14:paraId="024A9C55" w14:textId="77777777" w:rsidR="00FC194B" w:rsidRP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еколошкој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мрежи</w:t>
      </w:r>
      <w:proofErr w:type="spellEnd"/>
      <w:r w:rsidRPr="00FC194B">
        <w:rPr>
          <w:rFonts w:ascii="Times New Roman" w:hAnsi="Times New Roman"/>
          <w:sz w:val="20"/>
          <w:szCs w:val="20"/>
          <w:lang w:val="en-GB" w:eastAsia="en-GB"/>
        </w:rPr>
        <w:t xml:space="preserve"> </w:t>
      </w:r>
      <w:bookmarkStart w:id="354" w:name="_Hlk189935154"/>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w:t>
      </w:r>
      <w:bookmarkEnd w:id="354"/>
      <w:r w:rsidRPr="00FC194B">
        <w:rPr>
          <w:rFonts w:ascii="Times New Roman" w:hAnsi="Times New Roman"/>
          <w:sz w:val="20"/>
          <w:szCs w:val="20"/>
          <w:lang w:val="en-GB" w:eastAsia="en-GB"/>
        </w:rPr>
        <w:t xml:space="preserve"> 102/10);</w:t>
      </w:r>
    </w:p>
    <w:p w14:paraId="035C2A72" w14:textId="77777777" w:rsidR="00FC194B" w:rsidRP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режимима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31/12);</w:t>
      </w:r>
    </w:p>
    <w:p w14:paraId="01D5086C" w14:textId="77777777" w:rsidR="00FC194B" w:rsidRDefault="00FC194B" w:rsidP="004D10FC">
      <w:pPr>
        <w:numPr>
          <w:ilvl w:val="0"/>
          <w:numId w:val="55"/>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стављању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контролу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коришћења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промета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флоре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фауне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xml:space="preserve">. 31/05, 45/05-исправка, 22/07, 38/08, 9/10, 69/11 и </w:t>
      </w:r>
      <w:r w:rsidRPr="00FC194B">
        <w:rPr>
          <w:rFonts w:ascii="Times New Roman" w:hAnsi="Times New Roman"/>
          <w:sz w:val="20"/>
          <w:szCs w:val="20"/>
          <w:shd w:val="clear" w:color="auto" w:fill="FFFFFF"/>
          <w:lang w:val="en-GB" w:eastAsia="en-GB"/>
        </w:rPr>
        <w:t>95/18 - </w:t>
      </w:r>
      <w:proofErr w:type="spellStart"/>
      <w:r w:rsidRPr="00FC194B">
        <w:rPr>
          <w:rFonts w:ascii="Times New Roman" w:hAnsi="Times New Roman"/>
          <w:sz w:val="20"/>
          <w:szCs w:val="20"/>
          <w:shd w:val="clear" w:color="auto" w:fill="FFFFFF"/>
          <w:lang w:val="en-GB" w:eastAsia="en-GB"/>
        </w:rPr>
        <w:t>др</w:t>
      </w:r>
      <w:proofErr w:type="spellEnd"/>
      <w:r w:rsidRPr="00FC194B">
        <w:rPr>
          <w:rFonts w:ascii="Times New Roman" w:hAnsi="Times New Roman"/>
          <w:sz w:val="20"/>
          <w:szCs w:val="20"/>
          <w:shd w:val="clear" w:color="auto" w:fill="FFFFFF"/>
          <w:lang w:val="en-GB" w:eastAsia="en-GB"/>
        </w:rPr>
        <w:t xml:space="preserve">. </w:t>
      </w:r>
      <w:proofErr w:type="spellStart"/>
      <w:r w:rsidRPr="00FC194B">
        <w:rPr>
          <w:rFonts w:ascii="Times New Roman" w:hAnsi="Times New Roman"/>
          <w:sz w:val="20"/>
          <w:szCs w:val="20"/>
          <w:shd w:val="clear" w:color="auto" w:fill="FFFFFF"/>
          <w:lang w:val="en-GB" w:eastAsia="en-GB"/>
        </w:rPr>
        <w:t>закон</w:t>
      </w:r>
      <w:proofErr w:type="spellEnd"/>
      <w:r w:rsidRPr="00FC194B">
        <w:rPr>
          <w:rFonts w:ascii="Times New Roman" w:hAnsi="Times New Roman"/>
          <w:sz w:val="20"/>
          <w:szCs w:val="20"/>
          <w:lang w:val="en-GB" w:eastAsia="en-GB"/>
        </w:rPr>
        <w:t>);</w:t>
      </w:r>
    </w:p>
    <w:p w14:paraId="780CEC6B" w14:textId="594C0A4C" w:rsidR="00785632" w:rsidRPr="00FC194B" w:rsidRDefault="00785632" w:rsidP="004D10FC">
      <w:pPr>
        <w:numPr>
          <w:ilvl w:val="0"/>
          <w:numId w:val="55"/>
        </w:numPr>
        <w:ind w:left="1080"/>
        <w:rPr>
          <w:rFonts w:ascii="Times New Roman" w:hAnsi="Times New Roman"/>
          <w:sz w:val="20"/>
          <w:szCs w:val="20"/>
          <w:lang w:val="en-GB" w:eastAsia="en-GB"/>
        </w:rPr>
      </w:pPr>
      <w:r>
        <w:rPr>
          <w:rFonts w:ascii="Times New Roman" w:hAnsi="Times New Roman"/>
          <w:sz w:val="20"/>
          <w:szCs w:val="20"/>
          <w:lang w:val="sr-Cyrl-RS" w:eastAsia="en-GB"/>
        </w:rPr>
        <w:t>Уредба о проглашењу Специјалног резервата „Увац“, (</w:t>
      </w:r>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w:t>
      </w:r>
      <w:r>
        <w:rPr>
          <w:rFonts w:ascii="Times New Roman" w:hAnsi="Times New Roman"/>
          <w:sz w:val="20"/>
          <w:szCs w:val="20"/>
          <w:lang w:val="sr-Cyrl-RS" w:eastAsia="en-GB"/>
        </w:rPr>
        <w:t xml:space="preserve"> 14/2024);</w:t>
      </w:r>
    </w:p>
    <w:p w14:paraId="64B0D9C2" w14:textId="77777777" w:rsidR="00FC194B" w:rsidRPr="00FC194B" w:rsidRDefault="00FC194B" w:rsidP="004D10FC">
      <w:pPr>
        <w:numPr>
          <w:ilvl w:val="0"/>
          <w:numId w:val="55"/>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стављању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врста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реткости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11/90, 49/91);</w:t>
      </w:r>
    </w:p>
    <w:p w14:paraId="6F9EE3CF"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репродуктивном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материјалу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дрвећа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8/05-исправка, 41/09);</w:t>
      </w:r>
    </w:p>
    <w:p w14:paraId="3D968192" w14:textId="77777777" w:rsidR="00FC194B" w:rsidRPr="00FC194B" w:rsidRDefault="00FC194B" w:rsidP="004D10FC">
      <w:pPr>
        <w:numPr>
          <w:ilvl w:val="0"/>
          <w:numId w:val="56"/>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квалитету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репродуктивног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материјала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топола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врба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76/09);</w:t>
      </w:r>
    </w:p>
    <w:p w14:paraId="51F5A42A"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ловству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18/10, 95/18-др.закон);</w:t>
      </w:r>
    </w:p>
    <w:p w14:paraId="57A7CF33" w14:textId="77777777" w:rsidR="00FC194B" w:rsidRPr="00FC194B" w:rsidRDefault="00FC194B" w:rsidP="004D10FC">
      <w:pPr>
        <w:numPr>
          <w:ilvl w:val="0"/>
          <w:numId w:val="56"/>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мерама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спречавање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утврђивања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2/12);</w:t>
      </w:r>
    </w:p>
    <w:p w14:paraId="5BC4BF9A" w14:textId="77777777" w:rsidR="00FC194B" w:rsidRPr="00FC194B" w:rsidRDefault="00FC194B" w:rsidP="004D10FC">
      <w:pPr>
        <w:numPr>
          <w:ilvl w:val="0"/>
          <w:numId w:val="56"/>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специјалним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техничко-технолошким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решењима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омогућавају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несметану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сигурну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комуникацију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животиња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72/10);</w:t>
      </w:r>
    </w:p>
    <w:p w14:paraId="25F75C40"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36/09, 36/09-др.закон, 72/09-др.закон, 43/11-Одлука УС, 14/16, 76/18, 95/18-др.закон);</w:t>
      </w:r>
    </w:p>
    <w:p w14:paraId="1D9ACCE8"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процени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36/09);</w:t>
      </w:r>
    </w:p>
    <w:p w14:paraId="56B3A8F6"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стратешкој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процени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88/10);</w:t>
      </w:r>
    </w:p>
    <w:p w14:paraId="4565C68D" w14:textId="77777777" w:rsidR="00FC194B" w:rsidRPr="00FC194B" w:rsidRDefault="00FC194B" w:rsidP="004D10FC">
      <w:pPr>
        <w:numPr>
          <w:ilvl w:val="0"/>
          <w:numId w:val="57"/>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утврђивању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Листе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пројеката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обавезна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процена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Листе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пројеката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може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захтевати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процена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114/08);</w:t>
      </w:r>
    </w:p>
    <w:p w14:paraId="6C7ED940"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интегрисаном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спречавању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контроли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загађивања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25/15);</w:t>
      </w:r>
    </w:p>
    <w:p w14:paraId="596157C5"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потврђивању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Конвенције</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биолошкој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разноврсности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лист</w:t>
      </w:r>
      <w:proofErr w:type="spellEnd"/>
      <w:r w:rsidRPr="00FC194B">
        <w:rPr>
          <w:rFonts w:ascii="Times New Roman" w:hAnsi="Times New Roman"/>
          <w:sz w:val="20"/>
          <w:szCs w:val="20"/>
          <w:lang w:val="en-GB" w:eastAsia="en-GB"/>
        </w:rPr>
        <w:t xml:space="preserve"> СРЈ-</w:t>
      </w:r>
      <w:proofErr w:type="spellStart"/>
      <w:r w:rsidRPr="00FC194B">
        <w:rPr>
          <w:rFonts w:ascii="Times New Roman" w:hAnsi="Times New Roman"/>
          <w:sz w:val="20"/>
          <w:szCs w:val="20"/>
          <w:lang w:val="en-GB" w:eastAsia="en-GB"/>
        </w:rPr>
        <w:t>Међународни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уговори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11/01);</w:t>
      </w:r>
    </w:p>
    <w:p w14:paraId="06711396"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потврђивању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Конвенције</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очувању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европске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флоре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фауне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w:t>
      </w:r>
      <w:proofErr w:type="spellStart"/>
      <w:r w:rsidRPr="00FC194B">
        <w:rPr>
          <w:rFonts w:ascii="Times New Roman" w:hAnsi="Times New Roman"/>
          <w:sz w:val="20"/>
          <w:szCs w:val="20"/>
          <w:lang w:val="en-GB" w:eastAsia="en-GB"/>
        </w:rPr>
        <w:t>Међународни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уговори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102/07);</w:t>
      </w:r>
    </w:p>
    <w:p w14:paraId="3B090E00"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водама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30/10, 93/12, 101/16, 95/18, 95/18-др.закон);</w:t>
      </w:r>
    </w:p>
    <w:p w14:paraId="656AEBCA" w14:textId="77777777" w:rsidR="00FC194B" w:rsidRPr="00FC194B" w:rsidRDefault="00FC194B" w:rsidP="004D10FC">
      <w:pPr>
        <w:numPr>
          <w:ilvl w:val="0"/>
          <w:numId w:val="57"/>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lastRenderedPageBreak/>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захтева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аката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мишљења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услова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извештаја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дозволе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72/17, 44/18-др.закон);</w:t>
      </w:r>
    </w:p>
    <w:p w14:paraId="51E4A3C3" w14:textId="77777777" w:rsidR="00FC194B" w:rsidRPr="00FC194B" w:rsidRDefault="00FC194B" w:rsidP="004D10FC">
      <w:pPr>
        <w:numPr>
          <w:ilvl w:val="0"/>
          <w:numId w:val="57"/>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Водопривредна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основа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Републике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Србије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11/2002)</w:t>
      </w:r>
    </w:p>
    <w:p w14:paraId="4B6B4196"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Законом</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пољопривредном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земљишту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62/06, 65/08-др.закон, 41/09, 112/15, 80/17, 95/18-др.закон);</w:t>
      </w:r>
    </w:p>
    <w:p w14:paraId="6CBFF7D9"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планирању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изградњи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Сл.гл.РС</w:t>
      </w:r>
      <w:proofErr w:type="spellEnd"/>
      <w:r w:rsidRPr="00FC194B">
        <w:rPr>
          <w:rFonts w:ascii="Times New Roman" w:hAnsi="Times New Roman"/>
          <w:sz w:val="20"/>
          <w:szCs w:val="20"/>
          <w:lang w:val="en-GB" w:eastAsia="en-GB"/>
        </w:rPr>
        <w:t xml:space="preserve">" бр.72/09, 81/09-испр., 64/10-Одлука УС, 24/11, 121/12, 42/13-Одлука УС, 50/13-Одлука УС, 98/13 - </w:t>
      </w: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УС, 132/14, 145/14, 83/18, 31/19, 37/19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9/20 и 52/21);</w:t>
      </w:r>
    </w:p>
    <w:p w14:paraId="1B94304D"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просторном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плану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Републике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Србије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2010-2020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88/10);</w:t>
      </w:r>
    </w:p>
    <w:p w14:paraId="1F0DC62D"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путевима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Сл.гл.РС</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41/18, 95/18-др.закон);</w:t>
      </w:r>
    </w:p>
    <w:p w14:paraId="6E787BC5"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пожара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111/09, 20/15, 87/18, 87/18-др.закон);</w:t>
      </w:r>
    </w:p>
    <w:p w14:paraId="1F312317"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државном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премеру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катастру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72/2009, 18/2010, 65/2013, 15/2015 –</w:t>
      </w: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УС, 96/2015, 47/2017 –</w:t>
      </w:r>
      <w:proofErr w:type="spellStart"/>
      <w:r w:rsidRPr="00FC194B">
        <w:rPr>
          <w:rFonts w:ascii="Times New Roman" w:hAnsi="Times New Roman"/>
          <w:sz w:val="20"/>
          <w:szCs w:val="20"/>
          <w:lang w:val="en-GB" w:eastAsia="en-GB"/>
        </w:rPr>
        <w:t>аутентично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тумачење</w:t>
      </w:r>
      <w:proofErr w:type="spellEnd"/>
      <w:r w:rsidRPr="00FC194B">
        <w:rPr>
          <w:rFonts w:ascii="Times New Roman" w:hAnsi="Times New Roman"/>
          <w:sz w:val="20"/>
          <w:szCs w:val="20"/>
          <w:lang w:val="en-GB" w:eastAsia="en-GB"/>
        </w:rPr>
        <w:t>, 113/2017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27/2018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41/2018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и 9/2020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w:t>
      </w:r>
    </w:p>
    <w:p w14:paraId="3B1BD9D6"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накнадама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коришћење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јавних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добара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95/18);</w:t>
      </w:r>
    </w:p>
    <w:p w14:paraId="3680AE3A"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одбрани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xml:space="preserve">. 116/07, 88/09, 88/09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104/09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10/15 и 36/18);</w:t>
      </w:r>
    </w:p>
    <w:p w14:paraId="01A8A57D" w14:textId="77777777" w:rsidR="00FC194B" w:rsidRPr="00FC194B" w:rsidRDefault="00FC194B" w:rsidP="00FC194B">
      <w:pPr>
        <w:spacing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стандардизацији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36/09 и 46/15);</w:t>
      </w:r>
    </w:p>
    <w:p w14:paraId="3DE16BA6" w14:textId="77777777" w:rsidR="00FC194B" w:rsidRPr="00FC194B" w:rsidRDefault="00FC194B" w:rsidP="00FC194B">
      <w:pPr>
        <w:spacing w:after="120" w:line="276" w:lineRule="auto"/>
        <w:ind w:left="720" w:hanging="720"/>
        <w:jc w:val="left"/>
        <w:rPr>
          <w:rFonts w:ascii="Times New Roman" w:hAnsi="Times New Roman"/>
          <w:noProof/>
          <w:sz w:val="20"/>
          <w:szCs w:val="20"/>
          <w:lang w:val="en-GB" w:eastAsia="en-GB"/>
        </w:rPr>
      </w:pPr>
      <w:r w:rsidRPr="00FC194B">
        <w:rPr>
          <w:rFonts w:ascii="Times New Roman" w:hAnsi="Times New Roman"/>
          <w:noProof/>
          <w:sz w:val="20"/>
          <w:szCs w:val="20"/>
          <w:lang w:val="en-GB" w:eastAsia="en-GB"/>
        </w:rPr>
        <w:t>При спровођењу ове ОГШ шумско газдинство је обавезно да се придржава одредби напред наведених закона. У томе ће сарађивати са органима (инспекторима) који се старају о изврђењу одговарајућих Закона.</w:t>
      </w:r>
    </w:p>
    <w:p w14:paraId="0BEBA4D6" w14:textId="77777777" w:rsidR="00FC194B" w:rsidRPr="00FC194B" w:rsidRDefault="00FC194B" w:rsidP="00FC194B">
      <w:pPr>
        <w:spacing w:before="120" w:after="120" w:line="276" w:lineRule="auto"/>
        <w:ind w:left="720" w:hanging="720"/>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Евентуална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неслагања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збирова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приложеним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табелама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табеларном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делу</w:t>
      </w:r>
      <w:proofErr w:type="spellEnd"/>
      <w:r w:rsidRPr="00FC194B">
        <w:rPr>
          <w:rFonts w:ascii="Times New Roman" w:hAnsi="Times New Roman"/>
          <w:sz w:val="20"/>
          <w:szCs w:val="20"/>
          <w:lang w:val="en-GB" w:eastAsia="en-GB"/>
        </w:rPr>
        <w:t xml:space="preserve"> ОГШ, </w:t>
      </w:r>
      <w:proofErr w:type="spellStart"/>
      <w:r w:rsidRPr="00FC194B">
        <w:rPr>
          <w:rFonts w:ascii="Times New Roman" w:hAnsi="Times New Roman"/>
          <w:sz w:val="20"/>
          <w:szCs w:val="20"/>
          <w:lang w:val="en-GB" w:eastAsia="en-GB"/>
        </w:rPr>
        <w:t>последица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електронске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обраде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података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заокруживања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бројева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одређени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децимала</w:t>
      </w:r>
      <w:proofErr w:type="spellEnd"/>
      <w:r w:rsidRPr="00FC194B">
        <w:rPr>
          <w:rFonts w:ascii="Times New Roman" w:hAnsi="Times New Roman"/>
          <w:sz w:val="20"/>
          <w:szCs w:val="20"/>
          <w:lang w:val="en-GB" w:eastAsia="en-GB"/>
        </w:rPr>
        <w:t>.</w:t>
      </w:r>
    </w:p>
    <w:p w14:paraId="29A15CCF" w14:textId="77777777" w:rsidR="00FC194B" w:rsidRDefault="00FC194B" w:rsidP="008B4EBF">
      <w:pPr>
        <w:spacing w:after="120"/>
        <w:ind w:left="720" w:hanging="720"/>
        <w:rPr>
          <w:rFonts w:ascii="Times New Roman" w:eastAsia="Times New Roman" w:hAnsi="Times New Roman"/>
          <w:sz w:val="20"/>
          <w:szCs w:val="20"/>
          <w:lang w:val="sr-Latn-RS"/>
        </w:rPr>
      </w:pPr>
    </w:p>
    <w:p w14:paraId="17487E45" w14:textId="2C802768" w:rsidR="008B4EBF" w:rsidRPr="008B4EBF" w:rsidRDefault="008B4EBF" w:rsidP="008B4EBF">
      <w:pPr>
        <w:spacing w:after="120"/>
        <w:ind w:left="720" w:hanging="720"/>
        <w:rPr>
          <w:rFonts w:ascii="Times New Roman" w:eastAsia="Times New Roman" w:hAnsi="Times New Roman"/>
          <w:sz w:val="20"/>
          <w:szCs w:val="20"/>
          <w:lang w:val="sr-Cyrl-RS"/>
        </w:rPr>
      </w:pPr>
      <w:r w:rsidRPr="008B4EBF">
        <w:rPr>
          <w:rFonts w:ascii="Times New Roman" w:eastAsia="Times New Roman" w:hAnsi="Times New Roman"/>
          <w:sz w:val="20"/>
          <w:szCs w:val="20"/>
          <w:lang w:val="sr-Cyrl-RS"/>
        </w:rPr>
        <w:t xml:space="preserve">Важност ОГШ за газдинску јединицу </w:t>
      </w:r>
      <w:r w:rsidR="00834962">
        <w:rPr>
          <w:rFonts w:ascii="Times New Roman" w:eastAsia="Times New Roman" w:hAnsi="Times New Roman"/>
          <w:sz w:val="20"/>
          <w:szCs w:val="20"/>
          <w:lang w:val="sr-Latn-RS"/>
        </w:rPr>
        <w:t>„</w:t>
      </w:r>
      <w:r w:rsidR="004B6FF9">
        <w:rPr>
          <w:rFonts w:ascii="Times New Roman" w:eastAsia="Times New Roman" w:hAnsi="Times New Roman"/>
          <w:sz w:val="20"/>
          <w:szCs w:val="20"/>
          <w:lang w:val="sr-Cyrl-RS"/>
        </w:rPr>
        <w:t xml:space="preserve">Поблаћница </w:t>
      </w:r>
      <w:r w:rsidR="004B6FF9">
        <w:rPr>
          <w:rFonts w:ascii="Times New Roman" w:eastAsia="Times New Roman" w:hAnsi="Times New Roman"/>
          <w:sz w:val="20"/>
          <w:szCs w:val="20"/>
          <w:lang w:val="sr-Latn-RS"/>
        </w:rPr>
        <w:t>I</w:t>
      </w:r>
      <w:r w:rsidR="00834962">
        <w:rPr>
          <w:rFonts w:ascii="Times New Roman" w:eastAsia="Times New Roman" w:hAnsi="Times New Roman"/>
          <w:sz w:val="20"/>
          <w:szCs w:val="20"/>
          <w:lang w:val="sr-Cyrl-RS"/>
        </w:rPr>
        <w:t>“</w:t>
      </w:r>
      <w:r w:rsidRPr="008B4EBF">
        <w:rPr>
          <w:rFonts w:ascii="Times New Roman" w:eastAsia="Times New Roman" w:hAnsi="Times New Roman"/>
          <w:sz w:val="20"/>
          <w:szCs w:val="20"/>
          <w:lang w:val="sr-Cyrl-RS"/>
        </w:rPr>
        <w:t xml:space="preserve"> биће у времену од 01.01.202</w:t>
      </w:r>
      <w:r w:rsidR="004B6FF9">
        <w:rPr>
          <w:rFonts w:ascii="Times New Roman" w:eastAsia="Times New Roman" w:hAnsi="Times New Roman"/>
          <w:sz w:val="20"/>
          <w:szCs w:val="20"/>
          <w:lang w:val="sr-Cyrl-RS"/>
        </w:rPr>
        <w:t>7</w:t>
      </w:r>
      <w:r w:rsidRPr="008B4EBF">
        <w:rPr>
          <w:rFonts w:ascii="Times New Roman" w:eastAsia="Times New Roman" w:hAnsi="Times New Roman"/>
          <w:sz w:val="20"/>
          <w:szCs w:val="20"/>
          <w:lang w:val="sr-Cyrl-RS"/>
        </w:rPr>
        <w:t>. до 31.12.203</w:t>
      </w:r>
      <w:r w:rsidR="004B6FF9">
        <w:rPr>
          <w:rFonts w:ascii="Times New Roman" w:eastAsia="Times New Roman" w:hAnsi="Times New Roman"/>
          <w:sz w:val="20"/>
          <w:szCs w:val="20"/>
          <w:lang w:val="sr-Cyrl-RS"/>
        </w:rPr>
        <w:t>6</w:t>
      </w:r>
      <w:r w:rsidRPr="008B4EBF">
        <w:rPr>
          <w:rFonts w:ascii="Times New Roman" w:eastAsia="Times New Roman" w:hAnsi="Times New Roman"/>
          <w:sz w:val="20"/>
          <w:szCs w:val="20"/>
          <w:lang w:val="sr-Cyrl-RS"/>
        </w:rPr>
        <w:t>. године, а њено спровођење почиње од дана давања сагласности од стране Министарства пољопривреде, шумарства и водопривреде.</w:t>
      </w:r>
    </w:p>
    <w:p w14:paraId="4BECCF95" w14:textId="77777777" w:rsidR="008B4EBF" w:rsidRDefault="008B4EBF" w:rsidP="008B4EBF">
      <w:pPr>
        <w:rPr>
          <w:rFonts w:ascii="Times New Roman" w:hAnsi="Times New Roman"/>
          <w:sz w:val="20"/>
          <w:szCs w:val="20"/>
          <w:lang w:val="sr-Cyrl-RS"/>
        </w:rPr>
      </w:pPr>
    </w:p>
    <w:p w14:paraId="78EB42AA" w14:textId="77777777" w:rsidR="002C428D" w:rsidRPr="008B4EBF" w:rsidRDefault="002C428D" w:rsidP="008B4EBF">
      <w:pPr>
        <w:rPr>
          <w:rFonts w:ascii="Times New Roman" w:hAnsi="Times New Roman"/>
          <w:sz w:val="20"/>
          <w:szCs w:val="20"/>
          <w:lang w:val="sr-Cyrl-RS"/>
        </w:rPr>
      </w:pPr>
    </w:p>
    <w:p w14:paraId="2BAC7988" w14:textId="77777777" w:rsidR="008B4EBF" w:rsidRDefault="008B4EBF" w:rsidP="008B4EBF">
      <w:pPr>
        <w:rPr>
          <w:lang w:val="sr-Latn-RS"/>
        </w:rPr>
      </w:pPr>
    </w:p>
    <w:p w14:paraId="63ADE73C" w14:textId="77777777" w:rsidR="00D13472" w:rsidRPr="00D13472" w:rsidRDefault="00D13472" w:rsidP="008B4EBF">
      <w:pPr>
        <w:rPr>
          <w:lang w:val="sr-Cyrl-RS"/>
        </w:rPr>
      </w:pPr>
    </w:p>
    <w:p w14:paraId="5D855274" w14:textId="6F75ED14" w:rsidR="0050386E" w:rsidRPr="0050386E" w:rsidRDefault="000D015F" w:rsidP="0050386E">
      <w:pPr>
        <w:pStyle w:val="Hang127"/>
        <w:rPr>
          <w:rFonts w:ascii="Times New Roman" w:hAnsi="Times New Roman"/>
          <w:lang w:val="sr-Latn-CS"/>
        </w:rPr>
      </w:pPr>
      <w:r>
        <w:rPr>
          <w:rFonts w:ascii="Times New Roman" w:hAnsi="Times New Roman"/>
          <w:noProof/>
          <w:szCs w:val="20"/>
          <w:lang w:val="sr-Cyrl-RS"/>
        </w:rPr>
        <w:drawing>
          <wp:inline distT="0" distB="0" distL="0" distR="0" wp14:anchorId="1A151DCA" wp14:editId="3C09F932">
            <wp:extent cx="9071610" cy="2346960"/>
            <wp:effectExtent l="0" t="0" r="0" b="0"/>
            <wp:docPr id="6958596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71610" cy="2346960"/>
                    </a:xfrm>
                    <a:prstGeom prst="rect">
                      <a:avLst/>
                    </a:prstGeom>
                    <a:noFill/>
                  </pic:spPr>
                </pic:pic>
              </a:graphicData>
            </a:graphic>
          </wp:inline>
        </w:drawing>
      </w:r>
    </w:p>
    <w:p w14:paraId="6A2213BD" w14:textId="356F16EE" w:rsidR="00C72AEC" w:rsidRDefault="00C72AEC" w:rsidP="0050386E">
      <w:pPr>
        <w:pStyle w:val="Hang127"/>
        <w:rPr>
          <w:rFonts w:ascii="Times New Roman" w:hAnsi="Times New Roman"/>
          <w:noProof/>
          <w:szCs w:val="20"/>
          <w:lang w:val="sr-Cyrl-RS"/>
        </w:rPr>
      </w:pPr>
    </w:p>
    <w:p w14:paraId="20973236" w14:textId="2B94024E" w:rsidR="00C72AEC" w:rsidRDefault="00C72AEC" w:rsidP="00F10D66">
      <w:pPr>
        <w:ind w:firstLine="0"/>
        <w:jc w:val="left"/>
        <w:rPr>
          <w:rFonts w:ascii="Times New Roman" w:hAnsi="Times New Roman"/>
          <w:noProof/>
          <w:szCs w:val="20"/>
          <w:lang w:val="sr-Latn-RS"/>
        </w:rPr>
      </w:pPr>
    </w:p>
    <w:p w14:paraId="11601B76" w14:textId="77777777" w:rsidR="00F10D66" w:rsidRPr="00F10D66" w:rsidRDefault="00F10D66" w:rsidP="00F10D66">
      <w:pPr>
        <w:ind w:firstLine="0"/>
        <w:jc w:val="left"/>
        <w:rPr>
          <w:rFonts w:ascii="Times New Roman" w:eastAsia="Times New Roman" w:hAnsi="Times New Roman"/>
          <w:noProof/>
          <w:spacing w:val="2"/>
          <w:w w:val="90"/>
          <w:sz w:val="18"/>
          <w:szCs w:val="20"/>
          <w:lang w:val="sr-Latn-RS"/>
        </w:rPr>
      </w:pPr>
    </w:p>
    <w:p w14:paraId="484378E5" w14:textId="1AE7D22B" w:rsidR="00332079" w:rsidRPr="00332079" w:rsidRDefault="00332079" w:rsidP="00332079">
      <w:pPr>
        <w:pStyle w:val="Heading2"/>
      </w:pPr>
      <w:bookmarkStart w:id="355" w:name="_Toc215660894"/>
      <w:r>
        <w:lastRenderedPageBreak/>
        <w:t>.</w:t>
      </w:r>
      <w:r w:rsidR="00500B30">
        <w:t xml:space="preserve">  Прилог </w:t>
      </w:r>
      <w:r w:rsidR="00276D10">
        <w:t xml:space="preserve">– </w:t>
      </w:r>
      <w:r w:rsidR="00500B30">
        <w:t>1</w:t>
      </w:r>
      <w:r w:rsidR="00276D10">
        <w:t xml:space="preserve"> </w:t>
      </w:r>
      <w:r>
        <w:t>Списак катастарских парцела</w:t>
      </w:r>
      <w:bookmarkEnd w:id="355"/>
    </w:p>
    <w:tbl>
      <w:tblPr>
        <w:tblW w:w="13655" w:type="dxa"/>
        <w:jc w:val="center"/>
        <w:tblLayout w:type="fixed"/>
        <w:tblLook w:val="04A0" w:firstRow="1" w:lastRow="0" w:firstColumn="1" w:lastColumn="0" w:noHBand="0" w:noVBand="1"/>
      </w:tblPr>
      <w:tblGrid>
        <w:gridCol w:w="1047"/>
        <w:gridCol w:w="513"/>
        <w:gridCol w:w="761"/>
        <w:gridCol w:w="779"/>
        <w:gridCol w:w="838"/>
        <w:gridCol w:w="954"/>
        <w:gridCol w:w="1416"/>
        <w:gridCol w:w="933"/>
        <w:gridCol w:w="600"/>
        <w:gridCol w:w="1213"/>
        <w:gridCol w:w="1019"/>
        <w:gridCol w:w="1621"/>
        <w:gridCol w:w="1001"/>
        <w:gridCol w:w="960"/>
      </w:tblGrid>
      <w:tr w:rsidR="004E0B56" w:rsidRPr="004E0B56" w14:paraId="128C7FE6" w14:textId="77777777" w:rsidTr="00566932">
        <w:trPr>
          <w:trHeight w:val="675"/>
          <w:tblHeader/>
          <w:jc w:val="center"/>
        </w:trPr>
        <w:tc>
          <w:tcPr>
            <w:tcW w:w="1047" w:type="dxa"/>
            <w:tcBorders>
              <w:top w:val="single" w:sz="4" w:space="0" w:color="auto"/>
              <w:left w:val="single" w:sz="4" w:space="0" w:color="auto"/>
              <w:bottom w:val="single" w:sz="4" w:space="0" w:color="auto"/>
              <w:right w:val="single" w:sz="4" w:space="0" w:color="auto"/>
            </w:tcBorders>
            <w:vAlign w:val="center"/>
            <w:hideMark/>
          </w:tcPr>
          <w:p w14:paraId="12266597"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Катастарска</w:t>
            </w:r>
            <w:proofErr w:type="spellEnd"/>
            <w:r w:rsidRPr="004E0B56">
              <w:rPr>
                <w:rFonts w:ascii="Times New Roman" w:eastAsia="Times New Roman" w:hAnsi="Times New Roman"/>
                <w:color w:val="000000"/>
                <w:sz w:val="16"/>
                <w:szCs w:val="16"/>
                <w:lang w:val="en-GB" w:eastAsia="en-GB"/>
              </w:rPr>
              <w:t xml:space="preserve"> </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општина</w:t>
            </w:r>
            <w:proofErr w:type="spellEnd"/>
          </w:p>
        </w:tc>
        <w:tc>
          <w:tcPr>
            <w:tcW w:w="513" w:type="dxa"/>
            <w:tcBorders>
              <w:top w:val="single" w:sz="4" w:space="0" w:color="auto"/>
              <w:left w:val="nil"/>
              <w:bottom w:val="single" w:sz="4" w:space="0" w:color="auto"/>
              <w:right w:val="single" w:sz="4" w:space="0" w:color="auto"/>
            </w:tcBorders>
            <w:vAlign w:val="center"/>
            <w:hideMark/>
          </w:tcPr>
          <w:p w14:paraId="661411D8"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Број</w:t>
            </w:r>
            <w:proofErr w:type="spellEnd"/>
            <w:r w:rsidRPr="004E0B56">
              <w:rPr>
                <w:rFonts w:ascii="Times New Roman" w:eastAsia="Times New Roman" w:hAnsi="Times New Roman"/>
                <w:color w:val="000000"/>
                <w:sz w:val="16"/>
                <w:szCs w:val="16"/>
                <w:lang w:val="en-GB" w:eastAsia="en-GB"/>
              </w:rPr>
              <w:br/>
              <w:t>ЛН</w:t>
            </w:r>
          </w:p>
        </w:tc>
        <w:tc>
          <w:tcPr>
            <w:tcW w:w="761" w:type="dxa"/>
            <w:tcBorders>
              <w:top w:val="single" w:sz="4" w:space="0" w:color="auto"/>
              <w:left w:val="nil"/>
              <w:bottom w:val="single" w:sz="4" w:space="0" w:color="auto"/>
              <w:right w:val="single" w:sz="4" w:space="0" w:color="auto"/>
            </w:tcBorders>
            <w:vAlign w:val="center"/>
            <w:hideMark/>
          </w:tcPr>
          <w:p w14:paraId="2AFD69F4"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Број</w:t>
            </w:r>
            <w:proofErr w:type="spellEnd"/>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парцеле</w:t>
            </w:r>
            <w:proofErr w:type="spellEnd"/>
          </w:p>
        </w:tc>
        <w:tc>
          <w:tcPr>
            <w:tcW w:w="779" w:type="dxa"/>
            <w:tcBorders>
              <w:top w:val="single" w:sz="4" w:space="0" w:color="auto"/>
              <w:left w:val="nil"/>
              <w:bottom w:val="single" w:sz="4" w:space="0" w:color="auto"/>
              <w:right w:val="single" w:sz="4" w:space="0" w:color="auto"/>
            </w:tcBorders>
            <w:vAlign w:val="center"/>
            <w:hideMark/>
          </w:tcPr>
          <w:p w14:paraId="56D6915A"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Подброј</w:t>
            </w:r>
            <w:proofErr w:type="spellEnd"/>
          </w:p>
        </w:tc>
        <w:tc>
          <w:tcPr>
            <w:tcW w:w="838" w:type="dxa"/>
            <w:tcBorders>
              <w:top w:val="single" w:sz="4" w:space="0" w:color="auto"/>
              <w:left w:val="nil"/>
              <w:bottom w:val="single" w:sz="4" w:space="0" w:color="auto"/>
              <w:right w:val="single" w:sz="4" w:space="0" w:color="auto"/>
            </w:tcBorders>
            <w:vAlign w:val="center"/>
            <w:hideMark/>
          </w:tcPr>
          <w:p w14:paraId="00931020"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Број</w:t>
            </w:r>
            <w:proofErr w:type="spellEnd"/>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дела</w:t>
            </w:r>
            <w:proofErr w:type="spellEnd"/>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парцеле</w:t>
            </w:r>
            <w:proofErr w:type="spellEnd"/>
          </w:p>
        </w:tc>
        <w:tc>
          <w:tcPr>
            <w:tcW w:w="954" w:type="dxa"/>
            <w:tcBorders>
              <w:top w:val="single" w:sz="4" w:space="0" w:color="auto"/>
              <w:left w:val="nil"/>
              <w:bottom w:val="single" w:sz="4" w:space="0" w:color="auto"/>
              <w:right w:val="single" w:sz="4" w:space="0" w:color="auto"/>
            </w:tcBorders>
            <w:vAlign w:val="center"/>
            <w:hideMark/>
          </w:tcPr>
          <w:p w14:paraId="24DE5AB7"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Култура</w:t>
            </w:r>
            <w:proofErr w:type="spellEnd"/>
          </w:p>
        </w:tc>
        <w:tc>
          <w:tcPr>
            <w:tcW w:w="1416" w:type="dxa"/>
            <w:tcBorders>
              <w:top w:val="single" w:sz="4" w:space="0" w:color="auto"/>
              <w:left w:val="nil"/>
              <w:bottom w:val="single" w:sz="4" w:space="0" w:color="auto"/>
              <w:right w:val="single" w:sz="4" w:space="0" w:color="auto"/>
            </w:tcBorders>
            <w:vAlign w:val="center"/>
            <w:hideMark/>
          </w:tcPr>
          <w:p w14:paraId="014AF614"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Врста</w:t>
            </w:r>
            <w:proofErr w:type="spellEnd"/>
            <w:r w:rsidRPr="004E0B56">
              <w:rPr>
                <w:rFonts w:ascii="Times New Roman" w:eastAsia="Times New Roman" w:hAnsi="Times New Roman"/>
                <w:color w:val="000000"/>
                <w:sz w:val="16"/>
                <w:szCs w:val="16"/>
                <w:lang w:val="en-GB" w:eastAsia="en-GB"/>
              </w:rPr>
              <w:t xml:space="preserve"> </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земљишта</w:t>
            </w:r>
            <w:proofErr w:type="spellEnd"/>
          </w:p>
        </w:tc>
        <w:tc>
          <w:tcPr>
            <w:tcW w:w="933" w:type="dxa"/>
            <w:tcBorders>
              <w:top w:val="single" w:sz="4" w:space="0" w:color="auto"/>
              <w:left w:val="nil"/>
              <w:bottom w:val="single" w:sz="4" w:space="0" w:color="auto"/>
              <w:right w:val="single" w:sz="4" w:space="0" w:color="auto"/>
            </w:tcBorders>
            <w:vAlign w:val="center"/>
            <w:hideMark/>
          </w:tcPr>
          <w:p w14:paraId="33CF02D8"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Површина</w:t>
            </w:r>
            <w:proofErr w:type="spellEnd"/>
          </w:p>
        </w:tc>
        <w:tc>
          <w:tcPr>
            <w:tcW w:w="600" w:type="dxa"/>
            <w:tcBorders>
              <w:top w:val="single" w:sz="4" w:space="0" w:color="auto"/>
              <w:left w:val="nil"/>
              <w:bottom w:val="single" w:sz="4" w:space="0" w:color="auto"/>
              <w:right w:val="single" w:sz="4" w:space="0" w:color="auto"/>
            </w:tcBorders>
            <w:vAlign w:val="center"/>
            <w:hideMark/>
          </w:tcPr>
          <w:p w14:paraId="27ACE2B0"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Обим</w:t>
            </w:r>
            <w:proofErr w:type="spellEnd"/>
            <w:r w:rsidRPr="004E0B56">
              <w:rPr>
                <w:rFonts w:ascii="Times New Roman" w:eastAsia="Times New Roman" w:hAnsi="Times New Roman"/>
                <w:color w:val="000000"/>
                <w:sz w:val="16"/>
                <w:szCs w:val="16"/>
                <w:lang w:val="en-GB" w:eastAsia="en-GB"/>
              </w:rPr>
              <w:t xml:space="preserve"> </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удела</w:t>
            </w:r>
            <w:proofErr w:type="spellEnd"/>
          </w:p>
        </w:tc>
        <w:tc>
          <w:tcPr>
            <w:tcW w:w="1213" w:type="dxa"/>
            <w:tcBorders>
              <w:top w:val="single" w:sz="4" w:space="0" w:color="auto"/>
              <w:left w:val="nil"/>
              <w:bottom w:val="single" w:sz="4" w:space="0" w:color="auto"/>
              <w:right w:val="single" w:sz="4" w:space="0" w:color="auto"/>
            </w:tcBorders>
            <w:vAlign w:val="center"/>
            <w:hideMark/>
          </w:tcPr>
          <w:p w14:paraId="2E8148D7"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Површина</w:t>
            </w:r>
            <w:proofErr w:type="spellEnd"/>
            <w:r w:rsidRPr="004E0B56">
              <w:rPr>
                <w:rFonts w:ascii="Times New Roman" w:eastAsia="Times New Roman" w:hAnsi="Times New Roman"/>
                <w:color w:val="000000"/>
                <w:sz w:val="16"/>
                <w:szCs w:val="16"/>
                <w:lang w:val="en-GB" w:eastAsia="en-GB"/>
              </w:rPr>
              <w:t xml:space="preserve"> у</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Основи</w:t>
            </w:r>
            <w:proofErr w:type="spellEnd"/>
          </w:p>
        </w:tc>
        <w:tc>
          <w:tcPr>
            <w:tcW w:w="1019" w:type="dxa"/>
            <w:tcBorders>
              <w:top w:val="single" w:sz="4" w:space="0" w:color="auto"/>
              <w:left w:val="nil"/>
              <w:bottom w:val="single" w:sz="4" w:space="0" w:color="auto"/>
              <w:right w:val="single" w:sz="4" w:space="0" w:color="auto"/>
            </w:tcBorders>
            <w:vAlign w:val="center"/>
            <w:hideMark/>
          </w:tcPr>
          <w:p w14:paraId="30D41DD9"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Облик</w:t>
            </w:r>
            <w:proofErr w:type="spellEnd"/>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својине</w:t>
            </w:r>
            <w:proofErr w:type="spellEnd"/>
          </w:p>
        </w:tc>
        <w:tc>
          <w:tcPr>
            <w:tcW w:w="1621" w:type="dxa"/>
            <w:tcBorders>
              <w:top w:val="single" w:sz="4" w:space="0" w:color="auto"/>
              <w:left w:val="nil"/>
              <w:bottom w:val="single" w:sz="4" w:space="0" w:color="auto"/>
              <w:right w:val="single" w:sz="4" w:space="0" w:color="auto"/>
            </w:tcBorders>
            <w:vAlign w:val="center"/>
            <w:hideMark/>
          </w:tcPr>
          <w:p w14:paraId="5489DB15"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Ималац</w:t>
            </w:r>
            <w:proofErr w:type="spellEnd"/>
            <w:r w:rsidRPr="004E0B56">
              <w:rPr>
                <w:rFonts w:ascii="Times New Roman" w:eastAsia="Times New Roman" w:hAnsi="Times New Roman"/>
                <w:color w:val="000000"/>
                <w:sz w:val="16"/>
                <w:szCs w:val="16"/>
                <w:lang w:val="en-GB" w:eastAsia="en-GB"/>
              </w:rPr>
              <w:t xml:space="preserve"> </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права</w:t>
            </w:r>
            <w:proofErr w:type="spellEnd"/>
          </w:p>
        </w:tc>
        <w:tc>
          <w:tcPr>
            <w:tcW w:w="1001" w:type="dxa"/>
            <w:tcBorders>
              <w:top w:val="single" w:sz="4" w:space="0" w:color="auto"/>
              <w:left w:val="nil"/>
              <w:bottom w:val="single" w:sz="4" w:space="0" w:color="auto"/>
              <w:right w:val="single" w:sz="4" w:space="0" w:color="auto"/>
            </w:tcBorders>
            <w:vAlign w:val="center"/>
            <w:hideMark/>
          </w:tcPr>
          <w:p w14:paraId="47A698E2"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Врста</w:t>
            </w:r>
            <w:proofErr w:type="spellEnd"/>
            <w:r w:rsidRPr="004E0B56">
              <w:rPr>
                <w:rFonts w:ascii="Times New Roman" w:eastAsia="Times New Roman" w:hAnsi="Times New Roman"/>
                <w:color w:val="000000"/>
                <w:sz w:val="16"/>
                <w:szCs w:val="16"/>
                <w:lang w:val="en-GB" w:eastAsia="en-GB"/>
              </w:rPr>
              <w:t xml:space="preserve"> </w:t>
            </w:r>
            <w:r w:rsidRPr="004E0B56">
              <w:rPr>
                <w:rFonts w:ascii="Times New Roman" w:eastAsia="Times New Roman" w:hAnsi="Times New Roman"/>
                <w:color w:val="000000"/>
                <w:sz w:val="16"/>
                <w:szCs w:val="16"/>
                <w:lang w:val="en-GB" w:eastAsia="en-GB"/>
              </w:rPr>
              <w:br/>
            </w:r>
            <w:proofErr w:type="spellStart"/>
            <w:r w:rsidRPr="004E0B56">
              <w:rPr>
                <w:rFonts w:ascii="Times New Roman" w:eastAsia="Times New Roman" w:hAnsi="Times New Roman"/>
                <w:color w:val="000000"/>
                <w:sz w:val="16"/>
                <w:szCs w:val="16"/>
                <w:lang w:val="en-GB" w:eastAsia="en-GB"/>
              </w:rPr>
              <w:t>права</w:t>
            </w:r>
            <w:proofErr w:type="spellEnd"/>
          </w:p>
        </w:tc>
        <w:tc>
          <w:tcPr>
            <w:tcW w:w="960" w:type="dxa"/>
            <w:tcBorders>
              <w:top w:val="single" w:sz="4" w:space="0" w:color="auto"/>
              <w:left w:val="nil"/>
              <w:bottom w:val="single" w:sz="4" w:space="0" w:color="auto"/>
              <w:right w:val="single" w:sz="4" w:space="0" w:color="auto"/>
            </w:tcBorders>
            <w:noWrap/>
            <w:vAlign w:val="center"/>
            <w:hideMark/>
          </w:tcPr>
          <w:p w14:paraId="5D43F14A" w14:textId="77777777" w:rsidR="004E0B56" w:rsidRPr="004E0B56" w:rsidRDefault="004E0B56" w:rsidP="004E0B56">
            <w:pPr>
              <w:ind w:firstLine="0"/>
              <w:jc w:val="center"/>
              <w:rPr>
                <w:rFonts w:ascii="Times New Roman" w:eastAsia="Times New Roman" w:hAnsi="Times New Roman"/>
                <w:color w:val="000000"/>
                <w:sz w:val="16"/>
                <w:szCs w:val="16"/>
                <w:lang w:val="en-GB" w:eastAsia="en-GB"/>
              </w:rPr>
            </w:pPr>
            <w:proofErr w:type="spellStart"/>
            <w:r w:rsidRPr="004E0B56">
              <w:rPr>
                <w:rFonts w:ascii="Times New Roman" w:eastAsia="Times New Roman" w:hAnsi="Times New Roman"/>
                <w:color w:val="000000"/>
                <w:sz w:val="16"/>
                <w:szCs w:val="16"/>
                <w:lang w:val="en-GB" w:eastAsia="en-GB"/>
              </w:rPr>
              <w:t>Напомена</w:t>
            </w:r>
            <w:proofErr w:type="spellEnd"/>
          </w:p>
        </w:tc>
      </w:tr>
      <w:tr w:rsidR="00D350B2" w:rsidRPr="004E0B56" w14:paraId="3553C53F"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F9DF127" w14:textId="623D49F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9395017" w14:textId="644B7B7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6C263EA" w14:textId="3ECBA1C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278</w:t>
            </w:r>
          </w:p>
        </w:tc>
        <w:tc>
          <w:tcPr>
            <w:tcW w:w="779" w:type="dxa"/>
            <w:tcBorders>
              <w:top w:val="nil"/>
              <w:left w:val="nil"/>
              <w:bottom w:val="single" w:sz="4" w:space="0" w:color="auto"/>
              <w:right w:val="single" w:sz="4" w:space="0" w:color="auto"/>
            </w:tcBorders>
            <w:noWrap/>
            <w:vAlign w:val="center"/>
          </w:tcPr>
          <w:p w14:paraId="5A7FCE84" w14:textId="250A0F35"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42274DE" w14:textId="0DF63BC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210589B" w14:textId="3A5FD46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3.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15062EF" w14:textId="0964331C"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3F025CB" w14:textId="64097BC8"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11369</w:t>
            </w:r>
          </w:p>
        </w:tc>
        <w:tc>
          <w:tcPr>
            <w:tcW w:w="600" w:type="dxa"/>
            <w:tcBorders>
              <w:top w:val="nil"/>
              <w:left w:val="nil"/>
              <w:bottom w:val="single" w:sz="4" w:space="0" w:color="auto"/>
              <w:right w:val="single" w:sz="4" w:space="0" w:color="auto"/>
            </w:tcBorders>
            <w:noWrap/>
            <w:vAlign w:val="center"/>
          </w:tcPr>
          <w:p w14:paraId="4EE6B4B6" w14:textId="5ADE93D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3AF8D67" w14:textId="27DAF72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11369</w:t>
            </w:r>
          </w:p>
        </w:tc>
        <w:tc>
          <w:tcPr>
            <w:tcW w:w="1019" w:type="dxa"/>
            <w:tcBorders>
              <w:top w:val="nil"/>
              <w:left w:val="nil"/>
              <w:bottom w:val="single" w:sz="4" w:space="0" w:color="auto"/>
              <w:right w:val="single" w:sz="4" w:space="0" w:color="auto"/>
            </w:tcBorders>
            <w:noWrap/>
            <w:vAlign w:val="center"/>
          </w:tcPr>
          <w:p w14:paraId="00D04F63" w14:textId="164753C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2822776" w14:textId="4966BCC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630B0EF" w14:textId="05643DC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500A8AC" w14:textId="50E422BB"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35E98CCA"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9C2D7FA" w14:textId="1A9BC37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2E486B5" w14:textId="64A77C2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410B561" w14:textId="0852098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279</w:t>
            </w:r>
          </w:p>
        </w:tc>
        <w:tc>
          <w:tcPr>
            <w:tcW w:w="779" w:type="dxa"/>
            <w:tcBorders>
              <w:top w:val="nil"/>
              <w:left w:val="nil"/>
              <w:bottom w:val="single" w:sz="4" w:space="0" w:color="auto"/>
              <w:right w:val="single" w:sz="4" w:space="0" w:color="auto"/>
            </w:tcBorders>
            <w:noWrap/>
            <w:vAlign w:val="center"/>
          </w:tcPr>
          <w:p w14:paraId="500B2C2B" w14:textId="4E437BF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7AA56F8" w14:textId="0DF6C3D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B4265E4" w14:textId="4EC3C92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3.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AE7456A" w14:textId="4809946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55EDEE2" w14:textId="328FBB3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10335</w:t>
            </w:r>
          </w:p>
        </w:tc>
        <w:tc>
          <w:tcPr>
            <w:tcW w:w="600" w:type="dxa"/>
            <w:tcBorders>
              <w:top w:val="nil"/>
              <w:left w:val="nil"/>
              <w:bottom w:val="single" w:sz="4" w:space="0" w:color="auto"/>
              <w:right w:val="single" w:sz="4" w:space="0" w:color="auto"/>
            </w:tcBorders>
            <w:noWrap/>
            <w:vAlign w:val="center"/>
          </w:tcPr>
          <w:p w14:paraId="439942BE" w14:textId="4F0F025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9A2472A" w14:textId="0DDA25D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10335</w:t>
            </w:r>
          </w:p>
        </w:tc>
        <w:tc>
          <w:tcPr>
            <w:tcW w:w="1019" w:type="dxa"/>
            <w:tcBorders>
              <w:top w:val="nil"/>
              <w:left w:val="nil"/>
              <w:bottom w:val="single" w:sz="4" w:space="0" w:color="auto"/>
              <w:right w:val="single" w:sz="4" w:space="0" w:color="auto"/>
            </w:tcBorders>
            <w:noWrap/>
            <w:vAlign w:val="center"/>
          </w:tcPr>
          <w:p w14:paraId="119115CA" w14:textId="04E984B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5FD9FB5" w14:textId="0D95266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DE49481" w14:textId="2DEE8FD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5220A14" w14:textId="5B154875"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121711B2"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BCAEE08" w14:textId="2BF2194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31AA225" w14:textId="01C0217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FCB14DE" w14:textId="42D1A5C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280</w:t>
            </w:r>
          </w:p>
        </w:tc>
        <w:tc>
          <w:tcPr>
            <w:tcW w:w="779" w:type="dxa"/>
            <w:tcBorders>
              <w:top w:val="nil"/>
              <w:left w:val="nil"/>
              <w:bottom w:val="single" w:sz="4" w:space="0" w:color="auto"/>
              <w:right w:val="single" w:sz="4" w:space="0" w:color="auto"/>
            </w:tcBorders>
            <w:noWrap/>
            <w:vAlign w:val="center"/>
          </w:tcPr>
          <w:p w14:paraId="2CEC8807" w14:textId="7FD2B12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92B464B" w14:textId="50E3AD9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11CC5A0" w14:textId="49875425"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3.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A9DDEDA" w14:textId="67B3E48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57B43D6" w14:textId="7B5428F9"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10176</w:t>
            </w:r>
          </w:p>
        </w:tc>
        <w:tc>
          <w:tcPr>
            <w:tcW w:w="600" w:type="dxa"/>
            <w:tcBorders>
              <w:top w:val="nil"/>
              <w:left w:val="nil"/>
              <w:bottom w:val="single" w:sz="4" w:space="0" w:color="auto"/>
              <w:right w:val="single" w:sz="4" w:space="0" w:color="auto"/>
            </w:tcBorders>
            <w:noWrap/>
            <w:vAlign w:val="center"/>
          </w:tcPr>
          <w:p w14:paraId="24E63F23" w14:textId="66B4CF4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010E5C0" w14:textId="41814D6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10176</w:t>
            </w:r>
          </w:p>
        </w:tc>
        <w:tc>
          <w:tcPr>
            <w:tcW w:w="1019" w:type="dxa"/>
            <w:tcBorders>
              <w:top w:val="nil"/>
              <w:left w:val="nil"/>
              <w:bottom w:val="single" w:sz="4" w:space="0" w:color="auto"/>
              <w:right w:val="single" w:sz="4" w:space="0" w:color="auto"/>
            </w:tcBorders>
            <w:noWrap/>
            <w:vAlign w:val="center"/>
          </w:tcPr>
          <w:p w14:paraId="134ACDE5" w14:textId="188279F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7C9872F" w14:textId="608E295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953EA5E" w14:textId="48D4A6F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352FF40" w14:textId="5A899941"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0D3311F4"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A0E8C2B" w14:textId="56FD3341"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B24116F" w14:textId="4AA42B31"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1BD918F" w14:textId="1719C3D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281</w:t>
            </w:r>
          </w:p>
        </w:tc>
        <w:tc>
          <w:tcPr>
            <w:tcW w:w="779" w:type="dxa"/>
            <w:tcBorders>
              <w:top w:val="nil"/>
              <w:left w:val="nil"/>
              <w:bottom w:val="single" w:sz="4" w:space="0" w:color="auto"/>
              <w:right w:val="single" w:sz="4" w:space="0" w:color="auto"/>
            </w:tcBorders>
            <w:noWrap/>
            <w:vAlign w:val="center"/>
          </w:tcPr>
          <w:p w14:paraId="10860AAC" w14:textId="527A6B5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154155F" w14:textId="3D75B65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BD8B8A5" w14:textId="67E0DC21"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3.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16E502C" w14:textId="3869C47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0068E44" w14:textId="4CA3DBD5"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16203</w:t>
            </w:r>
          </w:p>
        </w:tc>
        <w:tc>
          <w:tcPr>
            <w:tcW w:w="600" w:type="dxa"/>
            <w:tcBorders>
              <w:top w:val="nil"/>
              <w:left w:val="nil"/>
              <w:bottom w:val="single" w:sz="4" w:space="0" w:color="auto"/>
              <w:right w:val="single" w:sz="4" w:space="0" w:color="auto"/>
            </w:tcBorders>
            <w:noWrap/>
            <w:vAlign w:val="center"/>
          </w:tcPr>
          <w:p w14:paraId="668C77DB" w14:textId="45354DD9"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5DEEC65" w14:textId="28F86503"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16203</w:t>
            </w:r>
          </w:p>
        </w:tc>
        <w:tc>
          <w:tcPr>
            <w:tcW w:w="1019" w:type="dxa"/>
            <w:tcBorders>
              <w:top w:val="nil"/>
              <w:left w:val="nil"/>
              <w:bottom w:val="single" w:sz="4" w:space="0" w:color="auto"/>
              <w:right w:val="single" w:sz="4" w:space="0" w:color="auto"/>
            </w:tcBorders>
            <w:noWrap/>
            <w:vAlign w:val="center"/>
          </w:tcPr>
          <w:p w14:paraId="441F9E61" w14:textId="5C47DC23"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C0BD837" w14:textId="4BD4FF75"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D727BD0" w14:textId="4559160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C04BF7D" w14:textId="6BC929E7"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18BF96E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B4474B6" w14:textId="45A9F49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C3E575E" w14:textId="2418F38A"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EAA5E54" w14:textId="6C43AED3"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282</w:t>
            </w:r>
          </w:p>
        </w:tc>
        <w:tc>
          <w:tcPr>
            <w:tcW w:w="779" w:type="dxa"/>
            <w:tcBorders>
              <w:top w:val="nil"/>
              <w:left w:val="nil"/>
              <w:bottom w:val="single" w:sz="4" w:space="0" w:color="auto"/>
              <w:right w:val="single" w:sz="4" w:space="0" w:color="auto"/>
            </w:tcBorders>
            <w:noWrap/>
            <w:vAlign w:val="center"/>
          </w:tcPr>
          <w:p w14:paraId="78F1AAA8" w14:textId="7B96CF9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A2CEFAE" w14:textId="63A7705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F290A33" w14:textId="298E476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3.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3D61F1A" w14:textId="5256D77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873E85C" w14:textId="689408C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49150</w:t>
            </w:r>
          </w:p>
        </w:tc>
        <w:tc>
          <w:tcPr>
            <w:tcW w:w="600" w:type="dxa"/>
            <w:tcBorders>
              <w:top w:val="nil"/>
              <w:left w:val="nil"/>
              <w:bottom w:val="single" w:sz="4" w:space="0" w:color="auto"/>
              <w:right w:val="single" w:sz="4" w:space="0" w:color="auto"/>
            </w:tcBorders>
            <w:noWrap/>
            <w:vAlign w:val="center"/>
          </w:tcPr>
          <w:p w14:paraId="51A5E8F0" w14:textId="1220B3E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4E61F05" w14:textId="0BA15119"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49150</w:t>
            </w:r>
          </w:p>
        </w:tc>
        <w:tc>
          <w:tcPr>
            <w:tcW w:w="1019" w:type="dxa"/>
            <w:tcBorders>
              <w:top w:val="nil"/>
              <w:left w:val="nil"/>
              <w:bottom w:val="single" w:sz="4" w:space="0" w:color="auto"/>
              <w:right w:val="single" w:sz="4" w:space="0" w:color="auto"/>
            </w:tcBorders>
            <w:noWrap/>
            <w:vAlign w:val="center"/>
          </w:tcPr>
          <w:p w14:paraId="6B40E8DE" w14:textId="46B0F2D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3275A0" w14:textId="0D600163"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ED74109" w14:textId="3721F50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2E6BBCD" w14:textId="1F597436"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09C605DA"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90C8691" w14:textId="4985914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0932511" w14:textId="24231B5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801E673" w14:textId="71DCF4E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3169</w:t>
            </w:r>
          </w:p>
        </w:tc>
        <w:tc>
          <w:tcPr>
            <w:tcW w:w="779" w:type="dxa"/>
            <w:tcBorders>
              <w:top w:val="nil"/>
              <w:left w:val="nil"/>
              <w:bottom w:val="single" w:sz="4" w:space="0" w:color="auto"/>
              <w:right w:val="single" w:sz="4" w:space="0" w:color="auto"/>
            </w:tcBorders>
            <w:noWrap/>
            <w:vAlign w:val="center"/>
          </w:tcPr>
          <w:p w14:paraId="2BF2AB7C" w14:textId="44AC3E60"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7A9887E" w14:textId="1EE1B77A"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F44C2FA" w14:textId="54488B8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27AE774" w14:textId="7E1E7DF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00E32F9" w14:textId="72D302C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10106</w:t>
            </w:r>
          </w:p>
        </w:tc>
        <w:tc>
          <w:tcPr>
            <w:tcW w:w="600" w:type="dxa"/>
            <w:tcBorders>
              <w:top w:val="nil"/>
              <w:left w:val="nil"/>
              <w:bottom w:val="single" w:sz="4" w:space="0" w:color="auto"/>
              <w:right w:val="single" w:sz="4" w:space="0" w:color="auto"/>
            </w:tcBorders>
            <w:noWrap/>
            <w:vAlign w:val="center"/>
          </w:tcPr>
          <w:p w14:paraId="3BC6282A" w14:textId="241DB5E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BFFA575" w14:textId="22D8284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10106</w:t>
            </w:r>
          </w:p>
        </w:tc>
        <w:tc>
          <w:tcPr>
            <w:tcW w:w="1019" w:type="dxa"/>
            <w:tcBorders>
              <w:top w:val="nil"/>
              <w:left w:val="nil"/>
              <w:bottom w:val="single" w:sz="4" w:space="0" w:color="auto"/>
              <w:right w:val="single" w:sz="4" w:space="0" w:color="auto"/>
            </w:tcBorders>
            <w:noWrap/>
            <w:vAlign w:val="center"/>
          </w:tcPr>
          <w:p w14:paraId="597B4495" w14:textId="598DD899"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902E21E" w14:textId="31BB574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EA97882" w14:textId="7B0EFAC7"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680E460" w14:textId="45CC07AB"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769A6B82"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CDB40E8" w14:textId="0731794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255CD69" w14:textId="1005F11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0B619C6" w14:textId="4EFE822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3173</w:t>
            </w:r>
          </w:p>
        </w:tc>
        <w:tc>
          <w:tcPr>
            <w:tcW w:w="779" w:type="dxa"/>
            <w:tcBorders>
              <w:top w:val="nil"/>
              <w:left w:val="nil"/>
              <w:bottom w:val="single" w:sz="4" w:space="0" w:color="auto"/>
              <w:right w:val="single" w:sz="4" w:space="0" w:color="auto"/>
            </w:tcBorders>
            <w:noWrap/>
            <w:vAlign w:val="center"/>
          </w:tcPr>
          <w:p w14:paraId="25079899" w14:textId="14D2FB1E"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F75ECFD" w14:textId="7CF85A2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CF71391" w14:textId="5EA87DF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4.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E5F553F" w14:textId="00F52BE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A5630BE" w14:textId="58A1CEC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37876</w:t>
            </w:r>
          </w:p>
        </w:tc>
        <w:tc>
          <w:tcPr>
            <w:tcW w:w="600" w:type="dxa"/>
            <w:tcBorders>
              <w:top w:val="nil"/>
              <w:left w:val="nil"/>
              <w:bottom w:val="single" w:sz="4" w:space="0" w:color="auto"/>
              <w:right w:val="single" w:sz="4" w:space="0" w:color="auto"/>
            </w:tcBorders>
            <w:noWrap/>
            <w:vAlign w:val="center"/>
          </w:tcPr>
          <w:p w14:paraId="0798E795" w14:textId="52857E6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FF8EA97" w14:textId="66502FB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37876</w:t>
            </w:r>
          </w:p>
        </w:tc>
        <w:tc>
          <w:tcPr>
            <w:tcW w:w="1019" w:type="dxa"/>
            <w:tcBorders>
              <w:top w:val="nil"/>
              <w:left w:val="nil"/>
              <w:bottom w:val="single" w:sz="4" w:space="0" w:color="auto"/>
              <w:right w:val="single" w:sz="4" w:space="0" w:color="auto"/>
            </w:tcBorders>
            <w:noWrap/>
            <w:vAlign w:val="center"/>
          </w:tcPr>
          <w:p w14:paraId="5B4C63D1" w14:textId="2D43F6B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C9E3546" w14:textId="235DC0C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C6E8AEE" w14:textId="5EB8448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7D4B7C2" w14:textId="3F4F12F9"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3F763844"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D1B58DC" w14:textId="3F9B0D1C"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D2CA280" w14:textId="3A52BA8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462D347" w14:textId="12CA67D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3194</w:t>
            </w:r>
          </w:p>
        </w:tc>
        <w:tc>
          <w:tcPr>
            <w:tcW w:w="779" w:type="dxa"/>
            <w:tcBorders>
              <w:top w:val="nil"/>
              <w:left w:val="nil"/>
              <w:bottom w:val="single" w:sz="4" w:space="0" w:color="auto"/>
              <w:right w:val="single" w:sz="4" w:space="0" w:color="auto"/>
            </w:tcBorders>
            <w:noWrap/>
            <w:vAlign w:val="center"/>
          </w:tcPr>
          <w:p w14:paraId="0E502F46" w14:textId="79FF8A8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w:t>
            </w:r>
          </w:p>
        </w:tc>
        <w:tc>
          <w:tcPr>
            <w:tcW w:w="838" w:type="dxa"/>
            <w:tcBorders>
              <w:top w:val="nil"/>
              <w:left w:val="nil"/>
              <w:bottom w:val="single" w:sz="4" w:space="0" w:color="auto"/>
              <w:right w:val="single" w:sz="4" w:space="0" w:color="auto"/>
            </w:tcBorders>
            <w:noWrap/>
            <w:vAlign w:val="center"/>
          </w:tcPr>
          <w:p w14:paraId="35325A3C" w14:textId="5B72904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67D6973" w14:textId="5515937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FEACB11" w14:textId="37C7F5E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D7D14E7" w14:textId="0D309FE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45316</w:t>
            </w:r>
          </w:p>
        </w:tc>
        <w:tc>
          <w:tcPr>
            <w:tcW w:w="600" w:type="dxa"/>
            <w:tcBorders>
              <w:top w:val="nil"/>
              <w:left w:val="nil"/>
              <w:bottom w:val="single" w:sz="4" w:space="0" w:color="auto"/>
              <w:right w:val="single" w:sz="4" w:space="0" w:color="auto"/>
            </w:tcBorders>
            <w:noWrap/>
            <w:vAlign w:val="center"/>
          </w:tcPr>
          <w:p w14:paraId="2297D7EF" w14:textId="1D73B26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643A286" w14:textId="7A90879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45316</w:t>
            </w:r>
          </w:p>
        </w:tc>
        <w:tc>
          <w:tcPr>
            <w:tcW w:w="1019" w:type="dxa"/>
            <w:tcBorders>
              <w:top w:val="nil"/>
              <w:left w:val="nil"/>
              <w:bottom w:val="single" w:sz="4" w:space="0" w:color="auto"/>
              <w:right w:val="single" w:sz="4" w:space="0" w:color="auto"/>
            </w:tcBorders>
            <w:noWrap/>
            <w:vAlign w:val="center"/>
          </w:tcPr>
          <w:p w14:paraId="5BBEB915" w14:textId="15AF7C9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ECF42A1" w14:textId="084B455C"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03BF8D3" w14:textId="4AB09D1C"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7C5846F" w14:textId="6C09E965"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6ADAF767"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5596D68" w14:textId="21A6BC44"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2C70D6A" w14:textId="14914A42"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95A8528" w14:textId="24DA796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3195</w:t>
            </w:r>
          </w:p>
        </w:tc>
        <w:tc>
          <w:tcPr>
            <w:tcW w:w="779" w:type="dxa"/>
            <w:tcBorders>
              <w:top w:val="nil"/>
              <w:left w:val="nil"/>
              <w:bottom w:val="single" w:sz="4" w:space="0" w:color="auto"/>
              <w:right w:val="single" w:sz="4" w:space="0" w:color="auto"/>
            </w:tcBorders>
            <w:noWrap/>
            <w:vAlign w:val="center"/>
          </w:tcPr>
          <w:p w14:paraId="50B32DB7" w14:textId="6C6F48F0"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4EDABB0" w14:textId="044E2311"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E966E38" w14:textId="44A3EAAA"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A582E87" w14:textId="5F6E4B08"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3FDCB7C" w14:textId="2541527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8896</w:t>
            </w:r>
          </w:p>
        </w:tc>
        <w:tc>
          <w:tcPr>
            <w:tcW w:w="600" w:type="dxa"/>
            <w:tcBorders>
              <w:top w:val="nil"/>
              <w:left w:val="nil"/>
              <w:bottom w:val="single" w:sz="4" w:space="0" w:color="auto"/>
              <w:right w:val="single" w:sz="4" w:space="0" w:color="auto"/>
            </w:tcBorders>
            <w:noWrap/>
            <w:vAlign w:val="center"/>
          </w:tcPr>
          <w:p w14:paraId="2A7410BE" w14:textId="5606646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1B30172" w14:textId="4E4742F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8896</w:t>
            </w:r>
          </w:p>
        </w:tc>
        <w:tc>
          <w:tcPr>
            <w:tcW w:w="1019" w:type="dxa"/>
            <w:tcBorders>
              <w:top w:val="nil"/>
              <w:left w:val="nil"/>
              <w:bottom w:val="single" w:sz="4" w:space="0" w:color="auto"/>
              <w:right w:val="single" w:sz="4" w:space="0" w:color="auto"/>
            </w:tcBorders>
            <w:noWrap/>
            <w:vAlign w:val="center"/>
          </w:tcPr>
          <w:p w14:paraId="0B4B43A4" w14:textId="1EE2209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16E9A28" w14:textId="6408B5D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B1CD77B" w14:textId="3D34DE6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C83798D" w14:textId="534BBC47"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4051F3E8"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D521ACF" w14:textId="68AE202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1DB62BA" w14:textId="7B14595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8671FDC" w14:textId="56B49BB9"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3196</w:t>
            </w:r>
          </w:p>
        </w:tc>
        <w:tc>
          <w:tcPr>
            <w:tcW w:w="779" w:type="dxa"/>
            <w:tcBorders>
              <w:top w:val="nil"/>
              <w:left w:val="nil"/>
              <w:bottom w:val="single" w:sz="4" w:space="0" w:color="auto"/>
              <w:right w:val="single" w:sz="4" w:space="0" w:color="auto"/>
            </w:tcBorders>
            <w:noWrap/>
            <w:vAlign w:val="center"/>
          </w:tcPr>
          <w:p w14:paraId="073E0DCC" w14:textId="69C6F3BA"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2A4118A" w14:textId="10811983"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70CD50F" w14:textId="43BC827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CA0C367" w14:textId="31E6F5B0"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E753D68" w14:textId="046C3995"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1582</w:t>
            </w:r>
          </w:p>
        </w:tc>
        <w:tc>
          <w:tcPr>
            <w:tcW w:w="600" w:type="dxa"/>
            <w:tcBorders>
              <w:top w:val="nil"/>
              <w:left w:val="nil"/>
              <w:bottom w:val="single" w:sz="4" w:space="0" w:color="auto"/>
              <w:right w:val="single" w:sz="4" w:space="0" w:color="auto"/>
            </w:tcBorders>
            <w:noWrap/>
            <w:vAlign w:val="center"/>
          </w:tcPr>
          <w:p w14:paraId="12C18358" w14:textId="46E9B80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4D8822A" w14:textId="0F45FFDF"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1582</w:t>
            </w:r>
          </w:p>
        </w:tc>
        <w:tc>
          <w:tcPr>
            <w:tcW w:w="1019" w:type="dxa"/>
            <w:tcBorders>
              <w:top w:val="nil"/>
              <w:left w:val="nil"/>
              <w:bottom w:val="single" w:sz="4" w:space="0" w:color="auto"/>
              <w:right w:val="single" w:sz="4" w:space="0" w:color="auto"/>
            </w:tcBorders>
            <w:noWrap/>
            <w:vAlign w:val="center"/>
          </w:tcPr>
          <w:p w14:paraId="21064BC4" w14:textId="0B75D63F"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9957520" w14:textId="42A8E642"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5BAF4B6" w14:textId="649654B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04ACAC7" w14:textId="1B82E1E9"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45C43326"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306ED4A" w14:textId="2E7999F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BC9F9D6" w14:textId="0A1446D1"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E826B4B" w14:textId="46ED683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3203</w:t>
            </w:r>
          </w:p>
        </w:tc>
        <w:tc>
          <w:tcPr>
            <w:tcW w:w="779" w:type="dxa"/>
            <w:tcBorders>
              <w:top w:val="nil"/>
              <w:left w:val="nil"/>
              <w:bottom w:val="single" w:sz="4" w:space="0" w:color="auto"/>
              <w:right w:val="single" w:sz="4" w:space="0" w:color="auto"/>
            </w:tcBorders>
            <w:noWrap/>
            <w:vAlign w:val="center"/>
          </w:tcPr>
          <w:p w14:paraId="1C5B134F" w14:textId="1CC4BB5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D00894D" w14:textId="4254920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4DFD300" w14:textId="4173466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6.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5A8B441" w14:textId="7E609CCE"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417EF8B" w14:textId="5B6C7E4D"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15144</w:t>
            </w:r>
          </w:p>
        </w:tc>
        <w:tc>
          <w:tcPr>
            <w:tcW w:w="600" w:type="dxa"/>
            <w:tcBorders>
              <w:top w:val="nil"/>
              <w:left w:val="nil"/>
              <w:bottom w:val="single" w:sz="4" w:space="0" w:color="auto"/>
              <w:right w:val="single" w:sz="4" w:space="0" w:color="auto"/>
            </w:tcBorders>
            <w:noWrap/>
            <w:vAlign w:val="center"/>
          </w:tcPr>
          <w:p w14:paraId="254D5761" w14:textId="6C36265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31DDA57" w14:textId="746AA82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15144</w:t>
            </w:r>
          </w:p>
        </w:tc>
        <w:tc>
          <w:tcPr>
            <w:tcW w:w="1019" w:type="dxa"/>
            <w:tcBorders>
              <w:top w:val="nil"/>
              <w:left w:val="nil"/>
              <w:bottom w:val="single" w:sz="4" w:space="0" w:color="auto"/>
              <w:right w:val="single" w:sz="4" w:space="0" w:color="auto"/>
            </w:tcBorders>
            <w:noWrap/>
            <w:vAlign w:val="center"/>
          </w:tcPr>
          <w:p w14:paraId="4B4DF4A0" w14:textId="3AC2EA3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8AE80BC" w14:textId="62A0236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98D6146" w14:textId="347B4E6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FD97E04" w14:textId="072173A0"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66D466B6"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2EB0E87" w14:textId="1DB7E6A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E98FCBA" w14:textId="33189060"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E244171" w14:textId="5067887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3219</w:t>
            </w:r>
          </w:p>
        </w:tc>
        <w:tc>
          <w:tcPr>
            <w:tcW w:w="779" w:type="dxa"/>
            <w:tcBorders>
              <w:top w:val="nil"/>
              <w:left w:val="nil"/>
              <w:bottom w:val="single" w:sz="4" w:space="0" w:color="auto"/>
              <w:right w:val="single" w:sz="4" w:space="0" w:color="auto"/>
            </w:tcBorders>
            <w:noWrap/>
            <w:vAlign w:val="center"/>
          </w:tcPr>
          <w:p w14:paraId="3FEF45AC" w14:textId="2EEA418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950A51C" w14:textId="6BE08FCA"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w:t>
            </w:r>
          </w:p>
        </w:tc>
        <w:tc>
          <w:tcPr>
            <w:tcW w:w="954" w:type="dxa"/>
            <w:tcBorders>
              <w:top w:val="nil"/>
              <w:left w:val="nil"/>
              <w:bottom w:val="single" w:sz="4" w:space="0" w:color="auto"/>
              <w:right w:val="single" w:sz="4" w:space="0" w:color="auto"/>
            </w:tcBorders>
            <w:noWrap/>
            <w:vAlign w:val="center"/>
          </w:tcPr>
          <w:p w14:paraId="3E31A1DD" w14:textId="20F9179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6.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6045750" w14:textId="0F0BDD2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F967918" w14:textId="552F98A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6100</w:t>
            </w:r>
          </w:p>
        </w:tc>
        <w:tc>
          <w:tcPr>
            <w:tcW w:w="600" w:type="dxa"/>
            <w:tcBorders>
              <w:top w:val="nil"/>
              <w:left w:val="nil"/>
              <w:bottom w:val="single" w:sz="4" w:space="0" w:color="auto"/>
              <w:right w:val="single" w:sz="4" w:space="0" w:color="auto"/>
            </w:tcBorders>
            <w:noWrap/>
            <w:vAlign w:val="center"/>
          </w:tcPr>
          <w:p w14:paraId="5AB0702C" w14:textId="1DFF173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DCC3BC0" w14:textId="5E2A0100"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6100</w:t>
            </w:r>
          </w:p>
        </w:tc>
        <w:tc>
          <w:tcPr>
            <w:tcW w:w="1019" w:type="dxa"/>
            <w:tcBorders>
              <w:top w:val="nil"/>
              <w:left w:val="nil"/>
              <w:bottom w:val="single" w:sz="4" w:space="0" w:color="auto"/>
              <w:right w:val="single" w:sz="4" w:space="0" w:color="auto"/>
            </w:tcBorders>
            <w:noWrap/>
            <w:vAlign w:val="center"/>
          </w:tcPr>
          <w:p w14:paraId="5F1D0093" w14:textId="0C75586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6AC00B5" w14:textId="0CCD6DD8"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FA422E1" w14:textId="3FFBA5B3"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16DAE6C9" w14:textId="295D7BA5"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37BD6873"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D754F12" w14:textId="7CEF7A88"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8676884" w14:textId="0A3CB423"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22156E9" w14:textId="55D7589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3219</w:t>
            </w:r>
          </w:p>
        </w:tc>
        <w:tc>
          <w:tcPr>
            <w:tcW w:w="779" w:type="dxa"/>
            <w:tcBorders>
              <w:top w:val="nil"/>
              <w:left w:val="nil"/>
              <w:bottom w:val="single" w:sz="4" w:space="0" w:color="auto"/>
              <w:right w:val="single" w:sz="4" w:space="0" w:color="auto"/>
            </w:tcBorders>
            <w:noWrap/>
            <w:vAlign w:val="center"/>
          </w:tcPr>
          <w:p w14:paraId="64100302" w14:textId="416E635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5503FD0" w14:textId="42E5A2D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FB85971" w14:textId="7EA5390B"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9153D26" w14:textId="238A4F83"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ED7BFBB" w14:textId="0C191974"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28748</w:t>
            </w:r>
          </w:p>
        </w:tc>
        <w:tc>
          <w:tcPr>
            <w:tcW w:w="600" w:type="dxa"/>
            <w:tcBorders>
              <w:top w:val="nil"/>
              <w:left w:val="nil"/>
              <w:bottom w:val="single" w:sz="4" w:space="0" w:color="auto"/>
              <w:right w:val="single" w:sz="4" w:space="0" w:color="auto"/>
            </w:tcBorders>
            <w:noWrap/>
            <w:vAlign w:val="center"/>
          </w:tcPr>
          <w:p w14:paraId="65E35C79" w14:textId="39F227D8"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E5F6B64" w14:textId="19EF65DC"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28748</w:t>
            </w:r>
          </w:p>
        </w:tc>
        <w:tc>
          <w:tcPr>
            <w:tcW w:w="1019" w:type="dxa"/>
            <w:tcBorders>
              <w:top w:val="nil"/>
              <w:left w:val="nil"/>
              <w:bottom w:val="single" w:sz="4" w:space="0" w:color="auto"/>
              <w:right w:val="single" w:sz="4" w:space="0" w:color="auto"/>
            </w:tcBorders>
            <w:noWrap/>
            <w:vAlign w:val="center"/>
          </w:tcPr>
          <w:p w14:paraId="0DA7C894" w14:textId="10235AFA"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8C682CB" w14:textId="3765E92F"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294AC51" w14:textId="5BAF8B0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CA381F5" w14:textId="025D3D77" w:rsidR="00D350B2" w:rsidRPr="00D350B2" w:rsidRDefault="00D350B2" w:rsidP="00D350B2">
            <w:pPr>
              <w:ind w:firstLine="0"/>
              <w:jc w:val="center"/>
              <w:rPr>
                <w:rFonts w:ascii="Abadi" w:eastAsia="Times New Roman" w:hAnsi="Abadi"/>
                <w:color w:val="000000"/>
                <w:sz w:val="16"/>
                <w:szCs w:val="16"/>
                <w:lang w:val="en-GB" w:eastAsia="en-GB"/>
              </w:rPr>
            </w:pPr>
          </w:p>
        </w:tc>
      </w:tr>
      <w:tr w:rsidR="00D350B2" w:rsidRPr="004E0B56" w14:paraId="370EA44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85CD273" w14:textId="592FCBF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C027B58" w14:textId="19B07037"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642924C" w14:textId="20CDAB46"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3222</w:t>
            </w:r>
          </w:p>
        </w:tc>
        <w:tc>
          <w:tcPr>
            <w:tcW w:w="779" w:type="dxa"/>
            <w:tcBorders>
              <w:top w:val="nil"/>
              <w:left w:val="nil"/>
              <w:bottom w:val="single" w:sz="4" w:space="0" w:color="auto"/>
              <w:right w:val="single" w:sz="4" w:space="0" w:color="auto"/>
            </w:tcBorders>
            <w:noWrap/>
            <w:vAlign w:val="center"/>
          </w:tcPr>
          <w:p w14:paraId="62F33158" w14:textId="0D30663D"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6B8DE9A" w14:textId="14CEE26B"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F980D08" w14:textId="5FD0D572"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Calibri" w:hAnsi="Calibri" w:cs="Calibri"/>
                <w:color w:val="000000"/>
                <w:sz w:val="16"/>
                <w:szCs w:val="16"/>
              </w:rPr>
              <w:t>ШУМА</w:t>
            </w:r>
            <w:r w:rsidRPr="00D350B2">
              <w:rPr>
                <w:rFonts w:ascii="Abadi" w:hAnsi="Abadi"/>
                <w:color w:val="000000"/>
                <w:sz w:val="16"/>
                <w:szCs w:val="16"/>
              </w:rPr>
              <w:t xml:space="preserve"> 5. </w:t>
            </w:r>
            <w:r w:rsidRPr="00D350B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6607511" w14:textId="6999678E"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sz w:val="16"/>
                <w:szCs w:val="16"/>
              </w:rPr>
              <w:t>ШУМСКО</w:t>
            </w:r>
            <w:r w:rsidRPr="00D350B2">
              <w:rPr>
                <w:rFonts w:ascii="Abadi" w:hAnsi="Abadi"/>
                <w:sz w:val="16"/>
                <w:szCs w:val="16"/>
              </w:rPr>
              <w:t xml:space="preserve"> </w:t>
            </w:r>
            <w:r w:rsidRPr="00D350B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D7804E9" w14:textId="3D269711"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1350</w:t>
            </w:r>
          </w:p>
        </w:tc>
        <w:tc>
          <w:tcPr>
            <w:tcW w:w="600" w:type="dxa"/>
            <w:tcBorders>
              <w:top w:val="nil"/>
              <w:left w:val="nil"/>
              <w:bottom w:val="single" w:sz="4" w:space="0" w:color="auto"/>
              <w:right w:val="single" w:sz="4" w:space="0" w:color="auto"/>
            </w:tcBorders>
            <w:noWrap/>
            <w:vAlign w:val="center"/>
          </w:tcPr>
          <w:p w14:paraId="306142AD" w14:textId="0C7E30E9"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E47AD35" w14:textId="602703EE" w:rsidR="00D350B2" w:rsidRPr="00D350B2" w:rsidRDefault="00D350B2" w:rsidP="00D350B2">
            <w:pPr>
              <w:ind w:firstLine="0"/>
              <w:jc w:val="center"/>
              <w:rPr>
                <w:rFonts w:ascii="Abadi" w:eastAsia="Times New Roman" w:hAnsi="Abadi"/>
                <w:color w:val="000000"/>
                <w:sz w:val="16"/>
                <w:szCs w:val="16"/>
                <w:lang w:val="sr-Cyrl-RS" w:eastAsia="en-GB"/>
              </w:rPr>
            </w:pPr>
            <w:r w:rsidRPr="00D350B2">
              <w:rPr>
                <w:rFonts w:ascii="Abadi" w:hAnsi="Abadi"/>
                <w:color w:val="000000"/>
                <w:sz w:val="16"/>
                <w:szCs w:val="16"/>
              </w:rPr>
              <w:t>1350</w:t>
            </w:r>
          </w:p>
        </w:tc>
        <w:tc>
          <w:tcPr>
            <w:tcW w:w="1019" w:type="dxa"/>
            <w:tcBorders>
              <w:top w:val="nil"/>
              <w:left w:val="nil"/>
              <w:bottom w:val="single" w:sz="4" w:space="0" w:color="auto"/>
              <w:right w:val="single" w:sz="4" w:space="0" w:color="auto"/>
            </w:tcBorders>
            <w:noWrap/>
            <w:vAlign w:val="center"/>
          </w:tcPr>
          <w:p w14:paraId="3ECC933C" w14:textId="53CE9E85"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Држава</w:t>
            </w:r>
            <w:r w:rsidRPr="00D350B2">
              <w:rPr>
                <w:rFonts w:ascii="Abadi" w:hAnsi="Abadi"/>
                <w:color w:val="000000"/>
                <w:sz w:val="16"/>
                <w:szCs w:val="16"/>
              </w:rPr>
              <w:t xml:space="preserve"> </w:t>
            </w:r>
            <w:r w:rsidRPr="00D350B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9393B7D" w14:textId="38A44516"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ЈП</w:t>
            </w:r>
            <w:r w:rsidRPr="00D350B2">
              <w:rPr>
                <w:rFonts w:ascii="Abadi" w:hAnsi="Abadi"/>
                <w:color w:val="000000"/>
                <w:sz w:val="16"/>
                <w:szCs w:val="16"/>
              </w:rPr>
              <w:t>"</w:t>
            </w:r>
            <w:r w:rsidRPr="00D350B2">
              <w:rPr>
                <w:rFonts w:ascii="Calibri" w:hAnsi="Calibri" w:cs="Calibri"/>
                <w:color w:val="000000"/>
                <w:sz w:val="16"/>
                <w:szCs w:val="16"/>
              </w:rPr>
              <w:t>СРБИЈАШУМЕ</w:t>
            </w:r>
            <w:r w:rsidRPr="00D350B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3AC0A52" w14:textId="10FB1EA2" w:rsidR="00D350B2" w:rsidRPr="00D350B2" w:rsidRDefault="00D350B2" w:rsidP="00D350B2">
            <w:pPr>
              <w:ind w:firstLine="0"/>
              <w:jc w:val="center"/>
              <w:rPr>
                <w:rFonts w:ascii="Abadi" w:eastAsia="Times New Roman" w:hAnsi="Abadi"/>
                <w:color w:val="000000"/>
                <w:sz w:val="16"/>
                <w:szCs w:val="16"/>
                <w:lang w:val="en-GB" w:eastAsia="en-GB"/>
              </w:rPr>
            </w:pPr>
            <w:r w:rsidRPr="00D350B2">
              <w:rPr>
                <w:rFonts w:ascii="Calibri" w:hAnsi="Calibri" w:cs="Calibri"/>
                <w:color w:val="000000"/>
                <w:sz w:val="16"/>
                <w:szCs w:val="16"/>
              </w:rPr>
              <w:t>Право</w:t>
            </w:r>
            <w:r w:rsidRPr="00D350B2">
              <w:rPr>
                <w:rFonts w:ascii="Abadi" w:hAnsi="Abadi"/>
                <w:color w:val="000000"/>
                <w:sz w:val="16"/>
                <w:szCs w:val="16"/>
              </w:rPr>
              <w:br/>
            </w:r>
            <w:r w:rsidRPr="00D350B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A14B272" w14:textId="4E0BAD82" w:rsidR="00D350B2" w:rsidRPr="00D350B2" w:rsidRDefault="00D350B2" w:rsidP="00D350B2">
            <w:pPr>
              <w:ind w:firstLine="0"/>
              <w:jc w:val="center"/>
              <w:rPr>
                <w:rFonts w:ascii="Abadi" w:eastAsia="Times New Roman" w:hAnsi="Abadi"/>
                <w:color w:val="000000"/>
                <w:sz w:val="16"/>
                <w:szCs w:val="16"/>
                <w:lang w:val="en-GB" w:eastAsia="en-GB"/>
              </w:rPr>
            </w:pPr>
          </w:p>
        </w:tc>
      </w:tr>
      <w:tr w:rsidR="007F2A9C" w:rsidRPr="004E0B56" w14:paraId="6BBCC79A"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7C0B146" w14:textId="57B53FFA"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65DABD6" w14:textId="5F64486A"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2960FAE" w14:textId="253AE83F"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3223</w:t>
            </w:r>
          </w:p>
        </w:tc>
        <w:tc>
          <w:tcPr>
            <w:tcW w:w="779" w:type="dxa"/>
            <w:tcBorders>
              <w:top w:val="nil"/>
              <w:left w:val="nil"/>
              <w:bottom w:val="single" w:sz="4" w:space="0" w:color="auto"/>
              <w:right w:val="single" w:sz="4" w:space="0" w:color="auto"/>
            </w:tcBorders>
            <w:noWrap/>
            <w:vAlign w:val="center"/>
          </w:tcPr>
          <w:p w14:paraId="21E43F02" w14:textId="5FEC7547"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C51FD6D" w14:textId="0D5C0E12"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2EE1A70" w14:textId="1F9483E2"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ПАШЊАК</w:t>
            </w:r>
            <w:r w:rsidRPr="007F2A9C">
              <w:rPr>
                <w:rFonts w:ascii="Abadi" w:hAnsi="Abadi"/>
                <w:color w:val="000000"/>
                <w:sz w:val="16"/>
                <w:szCs w:val="16"/>
              </w:rPr>
              <w:t xml:space="preserve"> 6. </w:t>
            </w:r>
            <w:r w:rsidRPr="007F2A9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1FF36CC" w14:textId="1F94498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ПОЉОПРИВРЕДНО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6E61A8E" w14:textId="16D64E89"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2123</w:t>
            </w:r>
          </w:p>
        </w:tc>
        <w:tc>
          <w:tcPr>
            <w:tcW w:w="600" w:type="dxa"/>
            <w:tcBorders>
              <w:top w:val="nil"/>
              <w:left w:val="nil"/>
              <w:bottom w:val="single" w:sz="4" w:space="0" w:color="auto"/>
              <w:right w:val="single" w:sz="4" w:space="0" w:color="auto"/>
            </w:tcBorders>
            <w:noWrap/>
            <w:vAlign w:val="center"/>
          </w:tcPr>
          <w:p w14:paraId="04959048" w14:textId="368FACF8"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8CCD3B3" w14:textId="40EB7FB5"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2123</w:t>
            </w:r>
          </w:p>
        </w:tc>
        <w:tc>
          <w:tcPr>
            <w:tcW w:w="1019" w:type="dxa"/>
            <w:tcBorders>
              <w:top w:val="nil"/>
              <w:left w:val="nil"/>
              <w:bottom w:val="single" w:sz="4" w:space="0" w:color="auto"/>
              <w:right w:val="single" w:sz="4" w:space="0" w:color="auto"/>
            </w:tcBorders>
            <w:noWrap/>
            <w:vAlign w:val="center"/>
          </w:tcPr>
          <w:p w14:paraId="64E2670C" w14:textId="258F25E3"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C981C49" w14:textId="7FAD34DA"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282100F" w14:textId="32D182A9"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2AEECBC" w14:textId="565C82D4"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5D7341BB"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44260F2" w14:textId="3397006B"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18E0373" w14:textId="42F7E003"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0271CF6" w14:textId="3A59B672"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3238</w:t>
            </w:r>
          </w:p>
        </w:tc>
        <w:tc>
          <w:tcPr>
            <w:tcW w:w="779" w:type="dxa"/>
            <w:tcBorders>
              <w:top w:val="nil"/>
              <w:left w:val="nil"/>
              <w:bottom w:val="single" w:sz="4" w:space="0" w:color="auto"/>
              <w:right w:val="single" w:sz="4" w:space="0" w:color="auto"/>
            </w:tcBorders>
            <w:noWrap/>
            <w:vAlign w:val="center"/>
          </w:tcPr>
          <w:p w14:paraId="778EB619" w14:textId="1EB907B6"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8ECC7C8" w14:textId="3B6991DB"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EDB60BD" w14:textId="5C0D5600"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ПАШЊАК</w:t>
            </w:r>
            <w:r w:rsidRPr="007F2A9C">
              <w:rPr>
                <w:rFonts w:ascii="Abadi" w:hAnsi="Abadi"/>
                <w:color w:val="000000"/>
                <w:sz w:val="16"/>
                <w:szCs w:val="16"/>
              </w:rPr>
              <w:t xml:space="preserve"> 5. </w:t>
            </w:r>
            <w:r w:rsidRPr="007F2A9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74DCA12" w14:textId="06A916DE"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ПОЉОПРИВРЕДНО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E4DC612" w14:textId="1FDF0676"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1090</w:t>
            </w:r>
          </w:p>
        </w:tc>
        <w:tc>
          <w:tcPr>
            <w:tcW w:w="600" w:type="dxa"/>
            <w:tcBorders>
              <w:top w:val="nil"/>
              <w:left w:val="nil"/>
              <w:bottom w:val="single" w:sz="4" w:space="0" w:color="auto"/>
              <w:right w:val="single" w:sz="4" w:space="0" w:color="auto"/>
            </w:tcBorders>
            <w:noWrap/>
            <w:vAlign w:val="center"/>
          </w:tcPr>
          <w:p w14:paraId="28B4567D" w14:textId="4A079F1A"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966CADC" w14:textId="216F982A"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1090</w:t>
            </w:r>
          </w:p>
        </w:tc>
        <w:tc>
          <w:tcPr>
            <w:tcW w:w="1019" w:type="dxa"/>
            <w:tcBorders>
              <w:top w:val="nil"/>
              <w:left w:val="nil"/>
              <w:bottom w:val="single" w:sz="4" w:space="0" w:color="auto"/>
              <w:right w:val="single" w:sz="4" w:space="0" w:color="auto"/>
            </w:tcBorders>
            <w:noWrap/>
            <w:vAlign w:val="center"/>
          </w:tcPr>
          <w:p w14:paraId="67811E67" w14:textId="512D566D"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F78565E" w14:textId="53598543"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6964524" w14:textId="2C5A4A3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DE74C9E" w14:textId="3613D03D"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00A80FF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9AD9859" w14:textId="60877F44"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3BA5A03" w14:textId="492A3E7A"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F1BEA1A" w14:textId="74ABA1F0"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3385</w:t>
            </w:r>
          </w:p>
        </w:tc>
        <w:tc>
          <w:tcPr>
            <w:tcW w:w="779" w:type="dxa"/>
            <w:tcBorders>
              <w:top w:val="nil"/>
              <w:left w:val="nil"/>
              <w:bottom w:val="single" w:sz="4" w:space="0" w:color="auto"/>
              <w:right w:val="single" w:sz="4" w:space="0" w:color="auto"/>
            </w:tcBorders>
            <w:noWrap/>
            <w:vAlign w:val="center"/>
          </w:tcPr>
          <w:p w14:paraId="0CF0A617" w14:textId="7770694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7206E24" w14:textId="2E848537"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BD7506C" w14:textId="2CF76B85"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ШУМА</w:t>
            </w:r>
            <w:r w:rsidRPr="007F2A9C">
              <w:rPr>
                <w:rFonts w:ascii="Abadi" w:hAnsi="Abadi"/>
                <w:color w:val="000000"/>
                <w:sz w:val="16"/>
                <w:szCs w:val="16"/>
              </w:rPr>
              <w:t xml:space="preserve"> 5. </w:t>
            </w:r>
            <w:r w:rsidRPr="007F2A9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5CDB98D" w14:textId="2AE48D4F"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ШУМСКО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054389B" w14:textId="1D0DC7D3"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700</w:t>
            </w:r>
          </w:p>
        </w:tc>
        <w:tc>
          <w:tcPr>
            <w:tcW w:w="600" w:type="dxa"/>
            <w:tcBorders>
              <w:top w:val="nil"/>
              <w:left w:val="nil"/>
              <w:bottom w:val="single" w:sz="4" w:space="0" w:color="auto"/>
              <w:right w:val="single" w:sz="4" w:space="0" w:color="auto"/>
            </w:tcBorders>
            <w:noWrap/>
            <w:vAlign w:val="center"/>
          </w:tcPr>
          <w:p w14:paraId="5A0C58BD" w14:textId="34B79F01"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6B540F9" w14:textId="035BA96E"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700</w:t>
            </w:r>
          </w:p>
        </w:tc>
        <w:tc>
          <w:tcPr>
            <w:tcW w:w="1019" w:type="dxa"/>
            <w:tcBorders>
              <w:top w:val="nil"/>
              <w:left w:val="nil"/>
              <w:bottom w:val="single" w:sz="4" w:space="0" w:color="auto"/>
              <w:right w:val="single" w:sz="4" w:space="0" w:color="auto"/>
            </w:tcBorders>
            <w:noWrap/>
            <w:vAlign w:val="center"/>
          </w:tcPr>
          <w:p w14:paraId="128A6308" w14:textId="6E7FA00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205E3D3" w14:textId="312BEA51"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701FF27" w14:textId="7CC8E5F0"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2A64B6B" w14:textId="31288A1B"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499893D8"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A78D370" w14:textId="62DE5E38"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8545AB0" w14:textId="07D17366"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727DF8F" w14:textId="0944B67F"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3407</w:t>
            </w:r>
          </w:p>
        </w:tc>
        <w:tc>
          <w:tcPr>
            <w:tcW w:w="779" w:type="dxa"/>
            <w:tcBorders>
              <w:top w:val="nil"/>
              <w:left w:val="nil"/>
              <w:bottom w:val="single" w:sz="4" w:space="0" w:color="auto"/>
              <w:right w:val="single" w:sz="4" w:space="0" w:color="auto"/>
            </w:tcBorders>
            <w:noWrap/>
            <w:vAlign w:val="center"/>
          </w:tcPr>
          <w:p w14:paraId="4FB8780B" w14:textId="2C19E095"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838" w:type="dxa"/>
            <w:tcBorders>
              <w:top w:val="nil"/>
              <w:left w:val="nil"/>
              <w:bottom w:val="single" w:sz="4" w:space="0" w:color="auto"/>
              <w:right w:val="single" w:sz="4" w:space="0" w:color="auto"/>
            </w:tcBorders>
            <w:noWrap/>
            <w:vAlign w:val="center"/>
          </w:tcPr>
          <w:p w14:paraId="72E22B04" w14:textId="77C981AD"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206260F" w14:textId="0880C9FB"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ШУМА</w:t>
            </w:r>
            <w:r w:rsidRPr="007F2A9C">
              <w:rPr>
                <w:rFonts w:ascii="Abadi" w:hAnsi="Abadi"/>
                <w:color w:val="000000"/>
                <w:sz w:val="16"/>
                <w:szCs w:val="16"/>
              </w:rPr>
              <w:t xml:space="preserve"> 5. </w:t>
            </w:r>
            <w:r w:rsidRPr="007F2A9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5A510A7" w14:textId="4FD146A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ШУМСКО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87CB694" w14:textId="2A911FEF"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42843</w:t>
            </w:r>
          </w:p>
        </w:tc>
        <w:tc>
          <w:tcPr>
            <w:tcW w:w="600" w:type="dxa"/>
            <w:tcBorders>
              <w:top w:val="nil"/>
              <w:left w:val="nil"/>
              <w:bottom w:val="single" w:sz="4" w:space="0" w:color="auto"/>
              <w:right w:val="single" w:sz="4" w:space="0" w:color="auto"/>
            </w:tcBorders>
            <w:noWrap/>
            <w:vAlign w:val="center"/>
          </w:tcPr>
          <w:p w14:paraId="2375126D" w14:textId="1C82D96F"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D509E16" w14:textId="62DC4759"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42843</w:t>
            </w:r>
          </w:p>
        </w:tc>
        <w:tc>
          <w:tcPr>
            <w:tcW w:w="1019" w:type="dxa"/>
            <w:tcBorders>
              <w:top w:val="nil"/>
              <w:left w:val="nil"/>
              <w:bottom w:val="single" w:sz="4" w:space="0" w:color="auto"/>
              <w:right w:val="single" w:sz="4" w:space="0" w:color="auto"/>
            </w:tcBorders>
            <w:noWrap/>
            <w:vAlign w:val="center"/>
          </w:tcPr>
          <w:p w14:paraId="78CD9E8F" w14:textId="37A9FADF"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48DBB9" w14:textId="0F0A192D"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D2200C8" w14:textId="117496D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C84B174" w14:textId="7B46EE65"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1D8CD8E4"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D6CA41A" w14:textId="7725B424"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BE06318" w14:textId="7C7CC11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A466E0D" w14:textId="59094F13"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3408</w:t>
            </w:r>
          </w:p>
        </w:tc>
        <w:tc>
          <w:tcPr>
            <w:tcW w:w="779" w:type="dxa"/>
            <w:tcBorders>
              <w:top w:val="nil"/>
              <w:left w:val="nil"/>
              <w:bottom w:val="single" w:sz="4" w:space="0" w:color="auto"/>
              <w:right w:val="single" w:sz="4" w:space="0" w:color="auto"/>
            </w:tcBorders>
            <w:noWrap/>
            <w:vAlign w:val="center"/>
          </w:tcPr>
          <w:p w14:paraId="7AF8DCDC" w14:textId="552B6823"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83DD2BE" w14:textId="7D46F78E"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3EB333D" w14:textId="2693F18E"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КРШ</w:t>
            </w:r>
          </w:p>
        </w:tc>
        <w:tc>
          <w:tcPr>
            <w:tcW w:w="1416" w:type="dxa"/>
            <w:tcBorders>
              <w:top w:val="nil"/>
              <w:left w:val="nil"/>
              <w:bottom w:val="single" w:sz="4" w:space="0" w:color="auto"/>
              <w:right w:val="single" w:sz="4" w:space="0" w:color="auto"/>
            </w:tcBorders>
            <w:noWrap/>
            <w:vAlign w:val="center"/>
          </w:tcPr>
          <w:p w14:paraId="072D8F6C" w14:textId="14A6AEE1"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ОСТАЛО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9E3DBB3" w14:textId="598F9C7E"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4258</w:t>
            </w:r>
          </w:p>
        </w:tc>
        <w:tc>
          <w:tcPr>
            <w:tcW w:w="600" w:type="dxa"/>
            <w:tcBorders>
              <w:top w:val="nil"/>
              <w:left w:val="nil"/>
              <w:bottom w:val="single" w:sz="4" w:space="0" w:color="auto"/>
              <w:right w:val="single" w:sz="4" w:space="0" w:color="auto"/>
            </w:tcBorders>
            <w:noWrap/>
            <w:vAlign w:val="center"/>
          </w:tcPr>
          <w:p w14:paraId="35706E72" w14:textId="757374C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549CE2D" w14:textId="6954ACF2"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4258</w:t>
            </w:r>
          </w:p>
        </w:tc>
        <w:tc>
          <w:tcPr>
            <w:tcW w:w="1019" w:type="dxa"/>
            <w:tcBorders>
              <w:top w:val="nil"/>
              <w:left w:val="nil"/>
              <w:bottom w:val="single" w:sz="4" w:space="0" w:color="auto"/>
              <w:right w:val="single" w:sz="4" w:space="0" w:color="auto"/>
            </w:tcBorders>
            <w:noWrap/>
            <w:vAlign w:val="center"/>
          </w:tcPr>
          <w:p w14:paraId="6B77681D" w14:textId="707B9D0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EE22395" w14:textId="5144CD18"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47BFF7F" w14:textId="577CF5BF"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40561FC" w14:textId="6B34888F"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58BC6B71"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F695C39" w14:textId="60EB5448"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lastRenderedPageBreak/>
              <w:t>ЗАБРЊИЦА</w:t>
            </w:r>
          </w:p>
        </w:tc>
        <w:tc>
          <w:tcPr>
            <w:tcW w:w="513" w:type="dxa"/>
            <w:tcBorders>
              <w:top w:val="nil"/>
              <w:left w:val="nil"/>
              <w:bottom w:val="single" w:sz="4" w:space="0" w:color="auto"/>
              <w:right w:val="single" w:sz="4" w:space="0" w:color="auto"/>
            </w:tcBorders>
            <w:noWrap/>
            <w:vAlign w:val="center"/>
          </w:tcPr>
          <w:p w14:paraId="4803D5CA" w14:textId="3F0D290B"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62D937A" w14:textId="76EC717F"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3409</w:t>
            </w:r>
          </w:p>
        </w:tc>
        <w:tc>
          <w:tcPr>
            <w:tcW w:w="779" w:type="dxa"/>
            <w:tcBorders>
              <w:top w:val="nil"/>
              <w:left w:val="nil"/>
              <w:bottom w:val="single" w:sz="4" w:space="0" w:color="auto"/>
              <w:right w:val="single" w:sz="4" w:space="0" w:color="auto"/>
            </w:tcBorders>
            <w:noWrap/>
            <w:vAlign w:val="center"/>
          </w:tcPr>
          <w:p w14:paraId="2D7F9B25" w14:textId="67CB018E"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36F9C88" w14:textId="72079E7E"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D292210" w14:textId="295835EB"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Calibri" w:hAnsi="Calibri" w:cs="Calibri"/>
                <w:color w:val="000000"/>
                <w:sz w:val="16"/>
                <w:szCs w:val="16"/>
              </w:rPr>
              <w:t>ШУМА</w:t>
            </w:r>
            <w:r w:rsidRPr="007F2A9C">
              <w:rPr>
                <w:rFonts w:ascii="Abadi" w:hAnsi="Abadi"/>
                <w:color w:val="000000"/>
                <w:sz w:val="16"/>
                <w:szCs w:val="16"/>
              </w:rPr>
              <w:t xml:space="preserve"> 5. </w:t>
            </w:r>
            <w:r w:rsidRPr="007F2A9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7E4C596" w14:textId="381952CF"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sz w:val="16"/>
                <w:szCs w:val="16"/>
              </w:rPr>
              <w:t>ШУМСКО</w:t>
            </w:r>
            <w:r w:rsidRPr="007F2A9C">
              <w:rPr>
                <w:rFonts w:ascii="Abadi" w:hAnsi="Abadi"/>
                <w:sz w:val="16"/>
                <w:szCs w:val="16"/>
              </w:rPr>
              <w:t xml:space="preserve"> </w:t>
            </w:r>
            <w:r w:rsidRPr="007F2A9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E7CC231" w14:textId="3E8AB241"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41724</w:t>
            </w:r>
          </w:p>
        </w:tc>
        <w:tc>
          <w:tcPr>
            <w:tcW w:w="600" w:type="dxa"/>
            <w:tcBorders>
              <w:top w:val="nil"/>
              <w:left w:val="nil"/>
              <w:bottom w:val="single" w:sz="4" w:space="0" w:color="auto"/>
              <w:right w:val="single" w:sz="4" w:space="0" w:color="auto"/>
            </w:tcBorders>
            <w:noWrap/>
            <w:vAlign w:val="center"/>
          </w:tcPr>
          <w:p w14:paraId="63329C34" w14:textId="69E54665"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79F5EE5" w14:textId="1BCA8848" w:rsidR="007F2A9C" w:rsidRPr="007F2A9C" w:rsidRDefault="007F2A9C" w:rsidP="007F2A9C">
            <w:pPr>
              <w:ind w:firstLine="0"/>
              <w:jc w:val="center"/>
              <w:rPr>
                <w:rFonts w:ascii="Abadi" w:eastAsia="Times New Roman" w:hAnsi="Abadi"/>
                <w:color w:val="000000"/>
                <w:sz w:val="16"/>
                <w:szCs w:val="16"/>
                <w:lang w:val="sr-Cyrl-RS" w:eastAsia="en-GB"/>
              </w:rPr>
            </w:pPr>
            <w:r w:rsidRPr="007F2A9C">
              <w:rPr>
                <w:rFonts w:ascii="Abadi" w:hAnsi="Abadi"/>
                <w:color w:val="000000"/>
                <w:sz w:val="16"/>
                <w:szCs w:val="16"/>
              </w:rPr>
              <w:t>41724</w:t>
            </w:r>
          </w:p>
        </w:tc>
        <w:tc>
          <w:tcPr>
            <w:tcW w:w="1019" w:type="dxa"/>
            <w:tcBorders>
              <w:top w:val="nil"/>
              <w:left w:val="nil"/>
              <w:bottom w:val="single" w:sz="4" w:space="0" w:color="auto"/>
              <w:right w:val="single" w:sz="4" w:space="0" w:color="auto"/>
            </w:tcBorders>
            <w:noWrap/>
            <w:vAlign w:val="center"/>
          </w:tcPr>
          <w:p w14:paraId="28082F2A" w14:textId="43DAE1BC"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Држава</w:t>
            </w:r>
            <w:r w:rsidRPr="007F2A9C">
              <w:rPr>
                <w:rFonts w:ascii="Abadi" w:hAnsi="Abadi"/>
                <w:color w:val="000000"/>
                <w:sz w:val="16"/>
                <w:szCs w:val="16"/>
              </w:rPr>
              <w:t xml:space="preserve"> </w:t>
            </w:r>
            <w:r w:rsidRPr="007F2A9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D062C08" w14:textId="3F12D040"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ЈП</w:t>
            </w:r>
            <w:r w:rsidRPr="007F2A9C">
              <w:rPr>
                <w:rFonts w:ascii="Abadi" w:hAnsi="Abadi"/>
                <w:color w:val="000000"/>
                <w:sz w:val="16"/>
                <w:szCs w:val="16"/>
              </w:rPr>
              <w:t>"</w:t>
            </w:r>
            <w:r w:rsidRPr="007F2A9C">
              <w:rPr>
                <w:rFonts w:ascii="Calibri" w:hAnsi="Calibri" w:cs="Calibri"/>
                <w:color w:val="000000"/>
                <w:sz w:val="16"/>
                <w:szCs w:val="16"/>
              </w:rPr>
              <w:t>СРБИЈАШУМЕ</w:t>
            </w:r>
            <w:r w:rsidRPr="007F2A9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0D41D93" w14:textId="4FCBF0C1"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Право</w:t>
            </w:r>
            <w:r w:rsidRPr="007F2A9C">
              <w:rPr>
                <w:rFonts w:ascii="Abadi" w:hAnsi="Abadi"/>
                <w:color w:val="000000"/>
                <w:sz w:val="16"/>
                <w:szCs w:val="16"/>
              </w:rPr>
              <w:br/>
            </w:r>
            <w:r w:rsidRPr="007F2A9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47F751A" w14:textId="5967B721" w:rsidR="007F2A9C" w:rsidRPr="007F2A9C" w:rsidRDefault="007F2A9C" w:rsidP="007F2A9C">
            <w:pPr>
              <w:ind w:firstLine="0"/>
              <w:jc w:val="center"/>
              <w:rPr>
                <w:rFonts w:ascii="Abadi" w:eastAsia="Times New Roman" w:hAnsi="Abadi"/>
                <w:color w:val="000000"/>
                <w:sz w:val="16"/>
                <w:szCs w:val="16"/>
                <w:lang w:val="en-GB" w:eastAsia="en-GB"/>
              </w:rPr>
            </w:pPr>
          </w:p>
        </w:tc>
      </w:tr>
      <w:tr w:rsidR="007F2A9C" w:rsidRPr="004E0B56" w14:paraId="54F494BA"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F72B7C6" w14:textId="750236C4" w:rsidR="007F2A9C" w:rsidRPr="007F2A9C" w:rsidRDefault="007F2A9C" w:rsidP="007F2A9C">
            <w:pPr>
              <w:ind w:firstLine="0"/>
              <w:jc w:val="center"/>
              <w:rPr>
                <w:rFonts w:ascii="Abadi" w:eastAsia="Times New Roman" w:hAnsi="Abadi"/>
                <w:color w:val="000000"/>
                <w:sz w:val="16"/>
                <w:szCs w:val="16"/>
                <w:lang w:val="en-GB" w:eastAsia="en-GB"/>
              </w:rPr>
            </w:pPr>
            <w:r w:rsidRPr="007F2A9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F010C14" w14:textId="70FBECD8"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63963B5" w14:textId="0BBA0D30" w:rsidR="007F2A9C" w:rsidRPr="00566932" w:rsidRDefault="007F2A9C" w:rsidP="007F2A9C">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3410</w:t>
            </w:r>
          </w:p>
        </w:tc>
        <w:tc>
          <w:tcPr>
            <w:tcW w:w="779" w:type="dxa"/>
            <w:tcBorders>
              <w:top w:val="nil"/>
              <w:left w:val="nil"/>
              <w:bottom w:val="single" w:sz="4" w:space="0" w:color="auto"/>
              <w:right w:val="single" w:sz="4" w:space="0" w:color="auto"/>
            </w:tcBorders>
            <w:noWrap/>
            <w:vAlign w:val="center"/>
          </w:tcPr>
          <w:p w14:paraId="42B30E1D" w14:textId="7B98A182"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A3155EF" w14:textId="2978E579"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05E1E75" w14:textId="1E082681" w:rsidR="007F2A9C" w:rsidRPr="00566932" w:rsidRDefault="007F2A9C" w:rsidP="007F2A9C">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КРШ</w:t>
            </w:r>
          </w:p>
        </w:tc>
        <w:tc>
          <w:tcPr>
            <w:tcW w:w="1416" w:type="dxa"/>
            <w:tcBorders>
              <w:top w:val="nil"/>
              <w:left w:val="nil"/>
              <w:bottom w:val="single" w:sz="4" w:space="0" w:color="auto"/>
              <w:right w:val="single" w:sz="4" w:space="0" w:color="auto"/>
            </w:tcBorders>
            <w:noWrap/>
            <w:vAlign w:val="center"/>
          </w:tcPr>
          <w:p w14:paraId="126761DE" w14:textId="39B9EAA5"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ОСТАЛО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3223C3F" w14:textId="2C6B963B" w:rsidR="007F2A9C" w:rsidRPr="00566932" w:rsidRDefault="007F2A9C" w:rsidP="007F2A9C">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8492</w:t>
            </w:r>
          </w:p>
        </w:tc>
        <w:tc>
          <w:tcPr>
            <w:tcW w:w="600" w:type="dxa"/>
            <w:tcBorders>
              <w:top w:val="nil"/>
              <w:left w:val="nil"/>
              <w:bottom w:val="single" w:sz="4" w:space="0" w:color="auto"/>
              <w:right w:val="single" w:sz="4" w:space="0" w:color="auto"/>
            </w:tcBorders>
            <w:noWrap/>
            <w:vAlign w:val="center"/>
          </w:tcPr>
          <w:p w14:paraId="736DF202" w14:textId="366F2A8E"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BEA2E9C" w14:textId="61C04A3F" w:rsidR="007F2A9C" w:rsidRPr="00566932" w:rsidRDefault="007F2A9C" w:rsidP="007F2A9C">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8492</w:t>
            </w:r>
          </w:p>
        </w:tc>
        <w:tc>
          <w:tcPr>
            <w:tcW w:w="1019" w:type="dxa"/>
            <w:tcBorders>
              <w:top w:val="nil"/>
              <w:left w:val="nil"/>
              <w:bottom w:val="single" w:sz="4" w:space="0" w:color="auto"/>
              <w:right w:val="single" w:sz="4" w:space="0" w:color="auto"/>
            </w:tcBorders>
            <w:noWrap/>
            <w:vAlign w:val="center"/>
          </w:tcPr>
          <w:p w14:paraId="420B087D" w14:textId="28ED49BA"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C5179E1" w14:textId="32321B32"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CBD77BE" w14:textId="474A1099" w:rsidR="007F2A9C" w:rsidRPr="00566932" w:rsidRDefault="007F2A9C" w:rsidP="007F2A9C">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BA7870C" w14:textId="7AE95D74" w:rsidR="007F2A9C" w:rsidRPr="007F2A9C" w:rsidRDefault="007F2A9C" w:rsidP="007F2A9C">
            <w:pPr>
              <w:ind w:firstLine="0"/>
              <w:jc w:val="center"/>
              <w:rPr>
                <w:rFonts w:ascii="Abadi" w:eastAsia="Times New Roman" w:hAnsi="Abadi"/>
                <w:color w:val="000000"/>
                <w:sz w:val="16"/>
                <w:szCs w:val="16"/>
                <w:lang w:val="en-GB" w:eastAsia="en-GB"/>
              </w:rPr>
            </w:pPr>
          </w:p>
        </w:tc>
      </w:tr>
      <w:tr w:rsidR="00566932" w:rsidRPr="004E0B56" w14:paraId="44216147"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5FA7458" w14:textId="4B1A88A3" w:rsidR="00566932" w:rsidRPr="00566932" w:rsidRDefault="00566932" w:rsidP="00566932">
            <w:pPr>
              <w:ind w:firstLine="0"/>
              <w:jc w:val="center"/>
              <w:rPr>
                <w:rFonts w:asciiTheme="minorHAnsi" w:eastAsia="Times New Roman" w:hAnsiTheme="minorHAnsi" w:cstheme="minorHAnsi"/>
                <w:color w:val="000000"/>
                <w:sz w:val="16"/>
                <w:szCs w:val="16"/>
                <w:lang w:val="en-GB"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44E2677" w14:textId="53F8AE3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5267C8C" w14:textId="0640DF2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3423</w:t>
            </w:r>
          </w:p>
        </w:tc>
        <w:tc>
          <w:tcPr>
            <w:tcW w:w="779" w:type="dxa"/>
            <w:tcBorders>
              <w:top w:val="nil"/>
              <w:left w:val="nil"/>
              <w:bottom w:val="single" w:sz="4" w:space="0" w:color="auto"/>
              <w:right w:val="single" w:sz="4" w:space="0" w:color="auto"/>
            </w:tcBorders>
            <w:noWrap/>
            <w:vAlign w:val="center"/>
          </w:tcPr>
          <w:p w14:paraId="2084CE1E" w14:textId="01BEC81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w:t>
            </w:r>
          </w:p>
        </w:tc>
        <w:tc>
          <w:tcPr>
            <w:tcW w:w="838" w:type="dxa"/>
            <w:tcBorders>
              <w:top w:val="nil"/>
              <w:left w:val="nil"/>
              <w:bottom w:val="single" w:sz="4" w:space="0" w:color="auto"/>
              <w:right w:val="single" w:sz="4" w:space="0" w:color="auto"/>
            </w:tcBorders>
            <w:noWrap/>
            <w:vAlign w:val="center"/>
          </w:tcPr>
          <w:p w14:paraId="21E424C6" w14:textId="0F0E24A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DECC4D0" w14:textId="2CA09A1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6FC9DED" w14:textId="2843840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4434391" w14:textId="412BB736"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10585</w:t>
            </w:r>
          </w:p>
        </w:tc>
        <w:tc>
          <w:tcPr>
            <w:tcW w:w="600" w:type="dxa"/>
            <w:tcBorders>
              <w:top w:val="nil"/>
              <w:left w:val="nil"/>
              <w:bottom w:val="single" w:sz="4" w:space="0" w:color="auto"/>
              <w:right w:val="single" w:sz="4" w:space="0" w:color="auto"/>
            </w:tcBorders>
            <w:noWrap/>
            <w:vAlign w:val="center"/>
          </w:tcPr>
          <w:p w14:paraId="538413E6" w14:textId="452069D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CFC5312" w14:textId="0788FAB5"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10585</w:t>
            </w:r>
          </w:p>
        </w:tc>
        <w:tc>
          <w:tcPr>
            <w:tcW w:w="1019" w:type="dxa"/>
            <w:tcBorders>
              <w:top w:val="nil"/>
              <w:left w:val="nil"/>
              <w:bottom w:val="single" w:sz="4" w:space="0" w:color="auto"/>
              <w:right w:val="single" w:sz="4" w:space="0" w:color="auto"/>
            </w:tcBorders>
            <w:noWrap/>
            <w:vAlign w:val="center"/>
          </w:tcPr>
          <w:p w14:paraId="470B9E53" w14:textId="2D069B9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3C5A641" w14:textId="718ACAC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087C5C1" w14:textId="74927B4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3BA7B85" w14:textId="46EF1911"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285E6E62"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F9DB0F7" w14:textId="050F6A58" w:rsidR="00566932" w:rsidRPr="00566932" w:rsidRDefault="00566932" w:rsidP="00566932">
            <w:pPr>
              <w:ind w:firstLine="0"/>
              <w:jc w:val="center"/>
              <w:rPr>
                <w:rFonts w:asciiTheme="minorHAnsi" w:eastAsia="Times New Roman" w:hAnsiTheme="minorHAnsi" w:cstheme="minorHAnsi"/>
                <w:color w:val="000000"/>
                <w:sz w:val="16"/>
                <w:szCs w:val="16"/>
                <w:lang w:val="en-GB"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F9ADB34" w14:textId="3B6F699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2D8542D" w14:textId="3C31B0F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3424</w:t>
            </w:r>
          </w:p>
        </w:tc>
        <w:tc>
          <w:tcPr>
            <w:tcW w:w="779" w:type="dxa"/>
            <w:tcBorders>
              <w:top w:val="nil"/>
              <w:left w:val="nil"/>
              <w:bottom w:val="single" w:sz="4" w:space="0" w:color="auto"/>
              <w:right w:val="single" w:sz="4" w:space="0" w:color="auto"/>
            </w:tcBorders>
            <w:noWrap/>
            <w:vAlign w:val="center"/>
          </w:tcPr>
          <w:p w14:paraId="6022069B" w14:textId="595F1D5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464545C" w14:textId="30F681F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2930E25" w14:textId="7BE5440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F380863" w14:textId="2570F76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3A69C9A" w14:textId="79CFD8F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13598</w:t>
            </w:r>
          </w:p>
        </w:tc>
        <w:tc>
          <w:tcPr>
            <w:tcW w:w="600" w:type="dxa"/>
            <w:tcBorders>
              <w:top w:val="nil"/>
              <w:left w:val="nil"/>
              <w:bottom w:val="single" w:sz="4" w:space="0" w:color="auto"/>
              <w:right w:val="single" w:sz="4" w:space="0" w:color="auto"/>
            </w:tcBorders>
            <w:noWrap/>
            <w:vAlign w:val="center"/>
          </w:tcPr>
          <w:p w14:paraId="19D2833C" w14:textId="35C2B46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C014C9E" w14:textId="098F89E5"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13598</w:t>
            </w:r>
          </w:p>
        </w:tc>
        <w:tc>
          <w:tcPr>
            <w:tcW w:w="1019" w:type="dxa"/>
            <w:tcBorders>
              <w:top w:val="nil"/>
              <w:left w:val="nil"/>
              <w:bottom w:val="single" w:sz="4" w:space="0" w:color="auto"/>
              <w:right w:val="single" w:sz="4" w:space="0" w:color="auto"/>
            </w:tcBorders>
            <w:noWrap/>
            <w:vAlign w:val="center"/>
          </w:tcPr>
          <w:p w14:paraId="18E52F9A" w14:textId="62A9CBB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B5FF77F" w14:textId="26F8134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BA680BB" w14:textId="16094E3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5DA5453F" w14:textId="5DA1814F"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1A0B9A39"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9BD800A" w14:textId="42EC7744" w:rsidR="00566932" w:rsidRPr="00566932" w:rsidRDefault="00566932" w:rsidP="00566932">
            <w:pPr>
              <w:ind w:firstLine="0"/>
              <w:jc w:val="center"/>
              <w:rPr>
                <w:rFonts w:asciiTheme="minorHAnsi" w:eastAsia="Times New Roman" w:hAnsiTheme="minorHAnsi" w:cstheme="minorHAnsi"/>
                <w:color w:val="000000"/>
                <w:sz w:val="16"/>
                <w:szCs w:val="16"/>
                <w:lang w:val="sr-Cyrl-RS"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5E5E2B1" w14:textId="04A84AF1"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F3658B8" w14:textId="474FADD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3427</w:t>
            </w:r>
          </w:p>
        </w:tc>
        <w:tc>
          <w:tcPr>
            <w:tcW w:w="779" w:type="dxa"/>
            <w:tcBorders>
              <w:top w:val="nil"/>
              <w:left w:val="nil"/>
              <w:bottom w:val="single" w:sz="4" w:space="0" w:color="auto"/>
              <w:right w:val="single" w:sz="4" w:space="0" w:color="auto"/>
            </w:tcBorders>
            <w:noWrap/>
            <w:vAlign w:val="center"/>
          </w:tcPr>
          <w:p w14:paraId="42F6826E" w14:textId="56CD8E2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5F68BE8" w14:textId="26D2BDE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13B4B84" w14:textId="7DCC94B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4.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1EF70DF" w14:textId="2C733BF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9CA0AA9" w14:textId="5BCFCE1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13351</w:t>
            </w:r>
          </w:p>
        </w:tc>
        <w:tc>
          <w:tcPr>
            <w:tcW w:w="600" w:type="dxa"/>
            <w:tcBorders>
              <w:top w:val="nil"/>
              <w:left w:val="nil"/>
              <w:bottom w:val="single" w:sz="4" w:space="0" w:color="auto"/>
              <w:right w:val="single" w:sz="4" w:space="0" w:color="auto"/>
            </w:tcBorders>
            <w:noWrap/>
            <w:vAlign w:val="center"/>
          </w:tcPr>
          <w:p w14:paraId="27079B63" w14:textId="4E22290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9E0DBF6" w14:textId="0F8C3E1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13351</w:t>
            </w:r>
          </w:p>
        </w:tc>
        <w:tc>
          <w:tcPr>
            <w:tcW w:w="1019" w:type="dxa"/>
            <w:tcBorders>
              <w:top w:val="nil"/>
              <w:left w:val="nil"/>
              <w:bottom w:val="single" w:sz="4" w:space="0" w:color="auto"/>
              <w:right w:val="single" w:sz="4" w:space="0" w:color="auto"/>
            </w:tcBorders>
            <w:noWrap/>
            <w:vAlign w:val="center"/>
          </w:tcPr>
          <w:p w14:paraId="726352A4" w14:textId="1235F42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7665B75" w14:textId="3AE5790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CCF7756" w14:textId="1060E61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1E22044C" w14:textId="17EA8F44"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13210DAC"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A28428A" w14:textId="654B4D2F" w:rsidR="00566932" w:rsidRPr="00566932" w:rsidRDefault="00566932" w:rsidP="00566932">
            <w:pPr>
              <w:ind w:firstLine="0"/>
              <w:jc w:val="center"/>
              <w:rPr>
                <w:rFonts w:asciiTheme="minorHAnsi" w:eastAsia="Times New Roman" w:hAnsiTheme="minorHAnsi" w:cstheme="minorHAnsi"/>
                <w:color w:val="000000"/>
                <w:sz w:val="16"/>
                <w:szCs w:val="16"/>
                <w:lang w:val="sr-Cyrl-RS"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58D8D11" w14:textId="14DCE18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2696BFE" w14:textId="78C4257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3428</w:t>
            </w:r>
          </w:p>
        </w:tc>
        <w:tc>
          <w:tcPr>
            <w:tcW w:w="779" w:type="dxa"/>
            <w:tcBorders>
              <w:top w:val="nil"/>
              <w:left w:val="nil"/>
              <w:bottom w:val="single" w:sz="4" w:space="0" w:color="auto"/>
              <w:right w:val="single" w:sz="4" w:space="0" w:color="auto"/>
            </w:tcBorders>
            <w:noWrap/>
            <w:vAlign w:val="center"/>
          </w:tcPr>
          <w:p w14:paraId="4160A632" w14:textId="17DE665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3D4AB79" w14:textId="4A096AF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82CD2AD" w14:textId="6659E251"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C37B1EA" w14:textId="214C340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FB14050" w14:textId="03752BB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5065</w:t>
            </w:r>
          </w:p>
        </w:tc>
        <w:tc>
          <w:tcPr>
            <w:tcW w:w="600" w:type="dxa"/>
            <w:tcBorders>
              <w:top w:val="nil"/>
              <w:left w:val="nil"/>
              <w:bottom w:val="single" w:sz="4" w:space="0" w:color="auto"/>
              <w:right w:val="single" w:sz="4" w:space="0" w:color="auto"/>
            </w:tcBorders>
            <w:noWrap/>
            <w:vAlign w:val="center"/>
          </w:tcPr>
          <w:p w14:paraId="0DFD22E5" w14:textId="411ADB4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33058E6" w14:textId="3E5B1DC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5065</w:t>
            </w:r>
          </w:p>
        </w:tc>
        <w:tc>
          <w:tcPr>
            <w:tcW w:w="1019" w:type="dxa"/>
            <w:tcBorders>
              <w:top w:val="nil"/>
              <w:left w:val="nil"/>
              <w:bottom w:val="single" w:sz="4" w:space="0" w:color="auto"/>
              <w:right w:val="single" w:sz="4" w:space="0" w:color="auto"/>
            </w:tcBorders>
            <w:noWrap/>
            <w:vAlign w:val="center"/>
          </w:tcPr>
          <w:p w14:paraId="30CF41C1" w14:textId="4892B6E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A1A468F" w14:textId="3F7FCB0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D118D53" w14:textId="249CC93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5679DE5" w14:textId="1C86D5D5"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23DB708F"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6162ACA" w14:textId="7EB4C76F" w:rsidR="00566932" w:rsidRPr="00566932" w:rsidRDefault="00566932" w:rsidP="00566932">
            <w:pPr>
              <w:ind w:firstLine="0"/>
              <w:jc w:val="center"/>
              <w:rPr>
                <w:rFonts w:asciiTheme="minorHAnsi" w:eastAsia="Times New Roman" w:hAnsiTheme="minorHAnsi" w:cstheme="minorHAnsi"/>
                <w:color w:val="000000"/>
                <w:sz w:val="16"/>
                <w:szCs w:val="16"/>
                <w:lang w:val="en-GB"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B748723" w14:textId="7853E43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0711804" w14:textId="4567B5D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3429</w:t>
            </w:r>
          </w:p>
        </w:tc>
        <w:tc>
          <w:tcPr>
            <w:tcW w:w="779" w:type="dxa"/>
            <w:tcBorders>
              <w:top w:val="nil"/>
              <w:left w:val="nil"/>
              <w:bottom w:val="single" w:sz="4" w:space="0" w:color="auto"/>
              <w:right w:val="single" w:sz="4" w:space="0" w:color="auto"/>
            </w:tcBorders>
            <w:noWrap/>
            <w:vAlign w:val="center"/>
          </w:tcPr>
          <w:p w14:paraId="1DB3242D" w14:textId="36B74C6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C7F9A33" w14:textId="30F9C7D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DFEE8F3" w14:textId="7974F33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69A1D1B" w14:textId="16A4BE2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15B844D" w14:textId="491FF18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6206</w:t>
            </w:r>
          </w:p>
        </w:tc>
        <w:tc>
          <w:tcPr>
            <w:tcW w:w="600" w:type="dxa"/>
            <w:tcBorders>
              <w:top w:val="nil"/>
              <w:left w:val="nil"/>
              <w:bottom w:val="single" w:sz="4" w:space="0" w:color="auto"/>
              <w:right w:val="single" w:sz="4" w:space="0" w:color="auto"/>
            </w:tcBorders>
            <w:noWrap/>
            <w:vAlign w:val="center"/>
          </w:tcPr>
          <w:p w14:paraId="6EEF6299" w14:textId="6982931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0A6859C" w14:textId="51512C7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6206</w:t>
            </w:r>
          </w:p>
        </w:tc>
        <w:tc>
          <w:tcPr>
            <w:tcW w:w="1019" w:type="dxa"/>
            <w:tcBorders>
              <w:top w:val="nil"/>
              <w:left w:val="nil"/>
              <w:bottom w:val="single" w:sz="4" w:space="0" w:color="auto"/>
              <w:right w:val="single" w:sz="4" w:space="0" w:color="auto"/>
            </w:tcBorders>
            <w:noWrap/>
            <w:vAlign w:val="center"/>
          </w:tcPr>
          <w:p w14:paraId="3F609F98" w14:textId="3223FF5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8D74FAD" w14:textId="2A0871B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718884B" w14:textId="20FF7F0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331AD8B" w14:textId="7BC613B5"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058CD759"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479E73C" w14:textId="7BA29269" w:rsidR="00566932" w:rsidRPr="00566932" w:rsidRDefault="00566932" w:rsidP="00566932">
            <w:pPr>
              <w:ind w:firstLine="0"/>
              <w:jc w:val="center"/>
              <w:rPr>
                <w:rFonts w:asciiTheme="minorHAnsi" w:eastAsia="Times New Roman" w:hAnsiTheme="minorHAnsi" w:cstheme="minorHAnsi"/>
                <w:color w:val="000000"/>
                <w:sz w:val="16"/>
                <w:szCs w:val="16"/>
                <w:lang w:val="en-GB"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3A8A5A4" w14:textId="26D7CAC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7E74AF0" w14:textId="3F8AAE86"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3430</w:t>
            </w:r>
          </w:p>
        </w:tc>
        <w:tc>
          <w:tcPr>
            <w:tcW w:w="779" w:type="dxa"/>
            <w:tcBorders>
              <w:top w:val="nil"/>
              <w:left w:val="nil"/>
              <w:bottom w:val="single" w:sz="4" w:space="0" w:color="auto"/>
              <w:right w:val="single" w:sz="4" w:space="0" w:color="auto"/>
            </w:tcBorders>
            <w:noWrap/>
            <w:vAlign w:val="center"/>
          </w:tcPr>
          <w:p w14:paraId="3F32A22B" w14:textId="4656250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4842251" w14:textId="71D7F31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ABAB51E" w14:textId="04954F8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EA60889" w14:textId="6F190B9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2A2512C" w14:textId="2EDF85D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11325</w:t>
            </w:r>
          </w:p>
        </w:tc>
        <w:tc>
          <w:tcPr>
            <w:tcW w:w="600" w:type="dxa"/>
            <w:tcBorders>
              <w:top w:val="nil"/>
              <w:left w:val="nil"/>
              <w:bottom w:val="single" w:sz="4" w:space="0" w:color="auto"/>
              <w:right w:val="single" w:sz="4" w:space="0" w:color="auto"/>
            </w:tcBorders>
            <w:noWrap/>
            <w:vAlign w:val="center"/>
          </w:tcPr>
          <w:p w14:paraId="58110A48" w14:textId="501F44A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0C44B64" w14:textId="5A98AA0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11325</w:t>
            </w:r>
          </w:p>
        </w:tc>
        <w:tc>
          <w:tcPr>
            <w:tcW w:w="1019" w:type="dxa"/>
            <w:tcBorders>
              <w:top w:val="nil"/>
              <w:left w:val="nil"/>
              <w:bottom w:val="single" w:sz="4" w:space="0" w:color="auto"/>
              <w:right w:val="single" w:sz="4" w:space="0" w:color="auto"/>
            </w:tcBorders>
            <w:noWrap/>
            <w:vAlign w:val="center"/>
          </w:tcPr>
          <w:p w14:paraId="258D1000" w14:textId="2DC0C58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FAB8D38" w14:textId="5767DD0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355602E" w14:textId="469867A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5D579F73" w14:textId="78EF03F5"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42CF8251"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72E1946" w14:textId="2C6585A5" w:rsidR="00566932" w:rsidRPr="00566932" w:rsidRDefault="00566932" w:rsidP="00566932">
            <w:pPr>
              <w:ind w:firstLine="0"/>
              <w:jc w:val="center"/>
              <w:rPr>
                <w:rFonts w:asciiTheme="minorHAnsi" w:eastAsia="Times New Roman" w:hAnsiTheme="minorHAnsi" w:cstheme="minorHAnsi"/>
                <w:color w:val="000000"/>
                <w:sz w:val="16"/>
                <w:szCs w:val="16"/>
                <w:lang w:val="en-GB" w:eastAsia="en-GB"/>
              </w:rPr>
            </w:pPr>
            <w:r w:rsidRPr="00566932">
              <w:rPr>
                <w:rFonts w:asciiTheme="minorHAnsi" w:hAnsiTheme="minorHAnsi" w:cstheme="minorHAns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E8C3ECA" w14:textId="4DC4E5A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551933D" w14:textId="15AC1CC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3431</w:t>
            </w:r>
          </w:p>
        </w:tc>
        <w:tc>
          <w:tcPr>
            <w:tcW w:w="779" w:type="dxa"/>
            <w:tcBorders>
              <w:top w:val="nil"/>
              <w:left w:val="nil"/>
              <w:bottom w:val="single" w:sz="4" w:space="0" w:color="auto"/>
              <w:right w:val="single" w:sz="4" w:space="0" w:color="auto"/>
            </w:tcBorders>
            <w:noWrap/>
            <w:vAlign w:val="center"/>
          </w:tcPr>
          <w:p w14:paraId="158A6C6C" w14:textId="06D8CC9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A6E15DE" w14:textId="462DB5F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64C38AC" w14:textId="62A9A66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КРШ</w:t>
            </w:r>
          </w:p>
        </w:tc>
        <w:tc>
          <w:tcPr>
            <w:tcW w:w="1416" w:type="dxa"/>
            <w:tcBorders>
              <w:top w:val="nil"/>
              <w:left w:val="nil"/>
              <w:bottom w:val="single" w:sz="4" w:space="0" w:color="auto"/>
              <w:right w:val="single" w:sz="4" w:space="0" w:color="auto"/>
            </w:tcBorders>
            <w:noWrap/>
            <w:vAlign w:val="center"/>
          </w:tcPr>
          <w:p w14:paraId="1636359E" w14:textId="2161C50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ОСТАЛО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8B39E6E" w14:textId="3ED0E1A1"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5409</w:t>
            </w:r>
          </w:p>
        </w:tc>
        <w:tc>
          <w:tcPr>
            <w:tcW w:w="600" w:type="dxa"/>
            <w:tcBorders>
              <w:top w:val="nil"/>
              <w:left w:val="nil"/>
              <w:bottom w:val="single" w:sz="4" w:space="0" w:color="auto"/>
              <w:right w:val="single" w:sz="4" w:space="0" w:color="auto"/>
            </w:tcBorders>
            <w:noWrap/>
            <w:vAlign w:val="center"/>
          </w:tcPr>
          <w:p w14:paraId="5DD1A5FF" w14:textId="6E6CC4E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ED9FEC7" w14:textId="5DCA2BC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5409</w:t>
            </w:r>
          </w:p>
        </w:tc>
        <w:tc>
          <w:tcPr>
            <w:tcW w:w="1019" w:type="dxa"/>
            <w:tcBorders>
              <w:top w:val="nil"/>
              <w:left w:val="nil"/>
              <w:bottom w:val="single" w:sz="4" w:space="0" w:color="auto"/>
              <w:right w:val="single" w:sz="4" w:space="0" w:color="auto"/>
            </w:tcBorders>
            <w:noWrap/>
            <w:vAlign w:val="center"/>
          </w:tcPr>
          <w:p w14:paraId="1C0FFBA7" w14:textId="2FFE601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C35E39A" w14:textId="4CBA04D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A694BAF" w14:textId="175775F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4895004" w14:textId="0477BBED" w:rsidR="00566932" w:rsidRPr="004E0B56" w:rsidRDefault="00566932" w:rsidP="00566932">
            <w:pPr>
              <w:ind w:firstLine="0"/>
              <w:jc w:val="center"/>
              <w:rPr>
                <w:rFonts w:ascii="Times New Roman" w:eastAsia="Times New Roman" w:hAnsi="Times New Roman"/>
                <w:color w:val="000000"/>
                <w:sz w:val="16"/>
                <w:szCs w:val="16"/>
                <w:lang w:val="en-GB" w:eastAsia="en-GB"/>
              </w:rPr>
            </w:pPr>
          </w:p>
        </w:tc>
      </w:tr>
      <w:tr w:rsidR="00566932" w:rsidRPr="004E0B56" w14:paraId="4E0B09FB"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DC7479A" w14:textId="0AF1DC4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112A12E" w14:textId="7B9CDC1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2BE516E" w14:textId="4BB577E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3434</w:t>
            </w:r>
          </w:p>
        </w:tc>
        <w:tc>
          <w:tcPr>
            <w:tcW w:w="779" w:type="dxa"/>
            <w:tcBorders>
              <w:top w:val="nil"/>
              <w:left w:val="nil"/>
              <w:bottom w:val="single" w:sz="4" w:space="0" w:color="auto"/>
              <w:right w:val="single" w:sz="4" w:space="0" w:color="auto"/>
            </w:tcBorders>
            <w:noWrap/>
            <w:vAlign w:val="center"/>
          </w:tcPr>
          <w:p w14:paraId="6A46BC21" w14:textId="0BC6202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6AC2FA8" w14:textId="4ACC515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72E4F8F" w14:textId="1B590991"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0B5961F" w14:textId="41D0B16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14CD085" w14:textId="7E3393D0"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9905</w:t>
            </w:r>
          </w:p>
        </w:tc>
        <w:tc>
          <w:tcPr>
            <w:tcW w:w="600" w:type="dxa"/>
            <w:tcBorders>
              <w:top w:val="nil"/>
              <w:left w:val="nil"/>
              <w:bottom w:val="single" w:sz="4" w:space="0" w:color="auto"/>
              <w:right w:val="single" w:sz="4" w:space="0" w:color="auto"/>
            </w:tcBorders>
            <w:noWrap/>
            <w:vAlign w:val="center"/>
          </w:tcPr>
          <w:p w14:paraId="0AE84D12" w14:textId="1BBA7E0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CE166D0" w14:textId="5C80FED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9905</w:t>
            </w:r>
          </w:p>
        </w:tc>
        <w:tc>
          <w:tcPr>
            <w:tcW w:w="1019" w:type="dxa"/>
            <w:tcBorders>
              <w:top w:val="nil"/>
              <w:left w:val="nil"/>
              <w:bottom w:val="single" w:sz="4" w:space="0" w:color="auto"/>
              <w:right w:val="single" w:sz="4" w:space="0" w:color="auto"/>
            </w:tcBorders>
            <w:noWrap/>
            <w:vAlign w:val="center"/>
          </w:tcPr>
          <w:p w14:paraId="3E31E0AD" w14:textId="5BBDA8C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A851FA5" w14:textId="1601450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01BCBC5" w14:textId="49C293E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564FB57" w14:textId="694AEE90"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028BE7C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88AAE17" w14:textId="37BC181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B455BE9" w14:textId="45F5258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EE3ABEC" w14:textId="68ADEA4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3435</w:t>
            </w:r>
          </w:p>
        </w:tc>
        <w:tc>
          <w:tcPr>
            <w:tcW w:w="779" w:type="dxa"/>
            <w:tcBorders>
              <w:top w:val="nil"/>
              <w:left w:val="nil"/>
              <w:bottom w:val="single" w:sz="4" w:space="0" w:color="auto"/>
              <w:right w:val="single" w:sz="4" w:space="0" w:color="auto"/>
            </w:tcBorders>
            <w:noWrap/>
            <w:vAlign w:val="center"/>
          </w:tcPr>
          <w:p w14:paraId="0F475202" w14:textId="7301D37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E21BEF7" w14:textId="281ACAC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42EA81A" w14:textId="26E338CC"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0871DCD" w14:textId="7606BC8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A8F232D" w14:textId="7B7B7FC0"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18439</w:t>
            </w:r>
          </w:p>
        </w:tc>
        <w:tc>
          <w:tcPr>
            <w:tcW w:w="600" w:type="dxa"/>
            <w:tcBorders>
              <w:top w:val="nil"/>
              <w:left w:val="nil"/>
              <w:bottom w:val="single" w:sz="4" w:space="0" w:color="auto"/>
              <w:right w:val="single" w:sz="4" w:space="0" w:color="auto"/>
            </w:tcBorders>
            <w:noWrap/>
            <w:vAlign w:val="center"/>
          </w:tcPr>
          <w:p w14:paraId="10457029" w14:textId="4BE0DA9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2EC7D35" w14:textId="0C2DC33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18439</w:t>
            </w:r>
          </w:p>
        </w:tc>
        <w:tc>
          <w:tcPr>
            <w:tcW w:w="1019" w:type="dxa"/>
            <w:tcBorders>
              <w:top w:val="nil"/>
              <w:left w:val="nil"/>
              <w:bottom w:val="single" w:sz="4" w:space="0" w:color="auto"/>
              <w:right w:val="single" w:sz="4" w:space="0" w:color="auto"/>
            </w:tcBorders>
            <w:noWrap/>
            <w:vAlign w:val="center"/>
          </w:tcPr>
          <w:p w14:paraId="558C2974" w14:textId="52A70D5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D1F20C0" w14:textId="6DB6AB5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E386F3F" w14:textId="13D7734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610835A" w14:textId="7AAEF7A1"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26534341"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C471C66" w14:textId="3899A45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F1958DC" w14:textId="7942799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A72DEAA" w14:textId="06407E5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3440</w:t>
            </w:r>
          </w:p>
        </w:tc>
        <w:tc>
          <w:tcPr>
            <w:tcW w:w="779" w:type="dxa"/>
            <w:tcBorders>
              <w:top w:val="nil"/>
              <w:left w:val="nil"/>
              <w:bottom w:val="single" w:sz="4" w:space="0" w:color="auto"/>
              <w:right w:val="single" w:sz="4" w:space="0" w:color="auto"/>
            </w:tcBorders>
            <w:noWrap/>
            <w:vAlign w:val="center"/>
          </w:tcPr>
          <w:p w14:paraId="53D50B6E" w14:textId="733B7E4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838" w:type="dxa"/>
            <w:tcBorders>
              <w:top w:val="nil"/>
              <w:left w:val="nil"/>
              <w:bottom w:val="single" w:sz="4" w:space="0" w:color="auto"/>
              <w:right w:val="single" w:sz="4" w:space="0" w:color="auto"/>
            </w:tcBorders>
            <w:noWrap/>
            <w:vAlign w:val="center"/>
          </w:tcPr>
          <w:p w14:paraId="2F24557A" w14:textId="4C68969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26333D9" w14:textId="6365808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4.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EE39762" w14:textId="47FFE5C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C335CF2" w14:textId="3F1EC20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6431</w:t>
            </w:r>
          </w:p>
        </w:tc>
        <w:tc>
          <w:tcPr>
            <w:tcW w:w="600" w:type="dxa"/>
            <w:tcBorders>
              <w:top w:val="nil"/>
              <w:left w:val="nil"/>
              <w:bottom w:val="single" w:sz="4" w:space="0" w:color="auto"/>
              <w:right w:val="single" w:sz="4" w:space="0" w:color="auto"/>
            </w:tcBorders>
            <w:noWrap/>
            <w:vAlign w:val="center"/>
          </w:tcPr>
          <w:p w14:paraId="0981A1A9" w14:textId="1A05A1D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D2379AE" w14:textId="651E8A26"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6431</w:t>
            </w:r>
          </w:p>
        </w:tc>
        <w:tc>
          <w:tcPr>
            <w:tcW w:w="1019" w:type="dxa"/>
            <w:tcBorders>
              <w:top w:val="nil"/>
              <w:left w:val="nil"/>
              <w:bottom w:val="single" w:sz="4" w:space="0" w:color="auto"/>
              <w:right w:val="single" w:sz="4" w:space="0" w:color="auto"/>
            </w:tcBorders>
            <w:noWrap/>
            <w:vAlign w:val="center"/>
          </w:tcPr>
          <w:p w14:paraId="64FFE545" w14:textId="5FA6B3D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80B78D5" w14:textId="194EF9E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B276B60" w14:textId="05D5095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24F4693" w14:textId="255EDC38"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3A2995A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347E3E3" w14:textId="367D93F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7FE5C0C" w14:textId="0AA35A4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41E175E" w14:textId="37CA476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3444</w:t>
            </w:r>
          </w:p>
        </w:tc>
        <w:tc>
          <w:tcPr>
            <w:tcW w:w="779" w:type="dxa"/>
            <w:tcBorders>
              <w:top w:val="nil"/>
              <w:left w:val="nil"/>
              <w:bottom w:val="single" w:sz="4" w:space="0" w:color="auto"/>
              <w:right w:val="single" w:sz="4" w:space="0" w:color="auto"/>
            </w:tcBorders>
            <w:noWrap/>
            <w:vAlign w:val="center"/>
          </w:tcPr>
          <w:p w14:paraId="21735747" w14:textId="66231C4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0E8085F" w14:textId="6C01B1E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76DBBCB" w14:textId="1812D565"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6A309E3" w14:textId="25913B8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7BF044A" w14:textId="4FA4F6C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55715</w:t>
            </w:r>
          </w:p>
        </w:tc>
        <w:tc>
          <w:tcPr>
            <w:tcW w:w="600" w:type="dxa"/>
            <w:tcBorders>
              <w:top w:val="nil"/>
              <w:left w:val="nil"/>
              <w:bottom w:val="single" w:sz="4" w:space="0" w:color="auto"/>
              <w:right w:val="single" w:sz="4" w:space="0" w:color="auto"/>
            </w:tcBorders>
            <w:noWrap/>
            <w:vAlign w:val="center"/>
          </w:tcPr>
          <w:p w14:paraId="46142E8C" w14:textId="069C9A4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F4A9C63" w14:textId="40D8133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55715</w:t>
            </w:r>
          </w:p>
        </w:tc>
        <w:tc>
          <w:tcPr>
            <w:tcW w:w="1019" w:type="dxa"/>
            <w:tcBorders>
              <w:top w:val="nil"/>
              <w:left w:val="nil"/>
              <w:bottom w:val="single" w:sz="4" w:space="0" w:color="auto"/>
              <w:right w:val="single" w:sz="4" w:space="0" w:color="auto"/>
            </w:tcBorders>
            <w:noWrap/>
            <w:vAlign w:val="center"/>
          </w:tcPr>
          <w:p w14:paraId="3C5E282E" w14:textId="3C65713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38389E" w14:textId="1AB4C46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EE0B8F4" w14:textId="23DEE46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E241AEC" w14:textId="43330638"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1111FCB0"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85EA079" w14:textId="30AD203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13F3161" w14:textId="7CBAE6D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0560D89" w14:textId="293639F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3480</w:t>
            </w:r>
          </w:p>
        </w:tc>
        <w:tc>
          <w:tcPr>
            <w:tcW w:w="779" w:type="dxa"/>
            <w:tcBorders>
              <w:top w:val="nil"/>
              <w:left w:val="nil"/>
              <w:bottom w:val="single" w:sz="4" w:space="0" w:color="auto"/>
              <w:right w:val="single" w:sz="4" w:space="0" w:color="auto"/>
            </w:tcBorders>
            <w:noWrap/>
            <w:vAlign w:val="center"/>
          </w:tcPr>
          <w:p w14:paraId="40521C8F" w14:textId="205AA8C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91E60FC" w14:textId="5108966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0E5C5EB" w14:textId="517FDB24"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153F2FF" w14:textId="3106E47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C9DE57F" w14:textId="7077BB1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11374</w:t>
            </w:r>
          </w:p>
        </w:tc>
        <w:tc>
          <w:tcPr>
            <w:tcW w:w="600" w:type="dxa"/>
            <w:tcBorders>
              <w:top w:val="nil"/>
              <w:left w:val="nil"/>
              <w:bottom w:val="single" w:sz="4" w:space="0" w:color="auto"/>
              <w:right w:val="single" w:sz="4" w:space="0" w:color="auto"/>
            </w:tcBorders>
            <w:noWrap/>
            <w:vAlign w:val="center"/>
          </w:tcPr>
          <w:p w14:paraId="607A1034" w14:textId="3C523A7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5CC7747" w14:textId="399A2660"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11374</w:t>
            </w:r>
          </w:p>
        </w:tc>
        <w:tc>
          <w:tcPr>
            <w:tcW w:w="1019" w:type="dxa"/>
            <w:tcBorders>
              <w:top w:val="nil"/>
              <w:left w:val="nil"/>
              <w:bottom w:val="single" w:sz="4" w:space="0" w:color="auto"/>
              <w:right w:val="single" w:sz="4" w:space="0" w:color="auto"/>
            </w:tcBorders>
            <w:noWrap/>
            <w:vAlign w:val="center"/>
          </w:tcPr>
          <w:p w14:paraId="5008B735" w14:textId="69BEF25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96952FA" w14:textId="5D64AA2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8A14225" w14:textId="79E1A31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D737310" w14:textId="17825CD3"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7E36551D"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A17B789" w14:textId="64A933B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AE90D89" w14:textId="4A313BC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9B929E5" w14:textId="5DD04F9C"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3481</w:t>
            </w:r>
          </w:p>
        </w:tc>
        <w:tc>
          <w:tcPr>
            <w:tcW w:w="779" w:type="dxa"/>
            <w:tcBorders>
              <w:top w:val="nil"/>
              <w:left w:val="nil"/>
              <w:bottom w:val="single" w:sz="4" w:space="0" w:color="auto"/>
              <w:right w:val="single" w:sz="4" w:space="0" w:color="auto"/>
            </w:tcBorders>
            <w:noWrap/>
            <w:vAlign w:val="center"/>
          </w:tcPr>
          <w:p w14:paraId="2F890A0A" w14:textId="1B8B049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752DEED" w14:textId="3F3BE46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71FBB88" w14:textId="77B7260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480CF5C" w14:textId="483BB59C"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C9FD8E2" w14:textId="35B3094C"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16939</w:t>
            </w:r>
          </w:p>
        </w:tc>
        <w:tc>
          <w:tcPr>
            <w:tcW w:w="600" w:type="dxa"/>
            <w:tcBorders>
              <w:top w:val="nil"/>
              <w:left w:val="nil"/>
              <w:bottom w:val="single" w:sz="4" w:space="0" w:color="auto"/>
              <w:right w:val="single" w:sz="4" w:space="0" w:color="auto"/>
            </w:tcBorders>
            <w:noWrap/>
            <w:vAlign w:val="center"/>
          </w:tcPr>
          <w:p w14:paraId="4B50357C" w14:textId="30788A7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F20B8BA" w14:textId="1B64D99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16939</w:t>
            </w:r>
          </w:p>
        </w:tc>
        <w:tc>
          <w:tcPr>
            <w:tcW w:w="1019" w:type="dxa"/>
            <w:tcBorders>
              <w:top w:val="nil"/>
              <w:left w:val="nil"/>
              <w:bottom w:val="single" w:sz="4" w:space="0" w:color="auto"/>
              <w:right w:val="single" w:sz="4" w:space="0" w:color="auto"/>
            </w:tcBorders>
            <w:noWrap/>
            <w:vAlign w:val="center"/>
          </w:tcPr>
          <w:p w14:paraId="055B99E1" w14:textId="06FD227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62B0C34" w14:textId="3820258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C7FFAF5" w14:textId="444D181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4CB8191" w14:textId="7F2FD341"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031087E5"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56C37A5" w14:textId="0821A49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39F5D08" w14:textId="0DB4E31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3C0B634" w14:textId="6F79C5B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3482</w:t>
            </w:r>
          </w:p>
        </w:tc>
        <w:tc>
          <w:tcPr>
            <w:tcW w:w="779" w:type="dxa"/>
            <w:tcBorders>
              <w:top w:val="nil"/>
              <w:left w:val="nil"/>
              <w:bottom w:val="single" w:sz="4" w:space="0" w:color="auto"/>
              <w:right w:val="single" w:sz="4" w:space="0" w:color="auto"/>
            </w:tcBorders>
            <w:noWrap/>
            <w:vAlign w:val="center"/>
          </w:tcPr>
          <w:p w14:paraId="031AA882" w14:textId="2DA228A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0BF3EDF" w14:textId="40FEC3E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FA0914A" w14:textId="08AEF720"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CDF134D" w14:textId="3B4B378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4F474B3" w14:textId="4F9F0D8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10746</w:t>
            </w:r>
          </w:p>
        </w:tc>
        <w:tc>
          <w:tcPr>
            <w:tcW w:w="600" w:type="dxa"/>
            <w:tcBorders>
              <w:top w:val="nil"/>
              <w:left w:val="nil"/>
              <w:bottom w:val="single" w:sz="4" w:space="0" w:color="auto"/>
              <w:right w:val="single" w:sz="4" w:space="0" w:color="auto"/>
            </w:tcBorders>
            <w:noWrap/>
            <w:vAlign w:val="center"/>
          </w:tcPr>
          <w:p w14:paraId="012DB718" w14:textId="23D64D0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1D5D2CF" w14:textId="6F550736"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10746</w:t>
            </w:r>
          </w:p>
        </w:tc>
        <w:tc>
          <w:tcPr>
            <w:tcW w:w="1019" w:type="dxa"/>
            <w:tcBorders>
              <w:top w:val="nil"/>
              <w:left w:val="nil"/>
              <w:bottom w:val="single" w:sz="4" w:space="0" w:color="auto"/>
              <w:right w:val="single" w:sz="4" w:space="0" w:color="auto"/>
            </w:tcBorders>
            <w:noWrap/>
            <w:vAlign w:val="center"/>
          </w:tcPr>
          <w:p w14:paraId="130526CB" w14:textId="2C02996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7AE05A6" w14:textId="7AC2F45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A1B8B37" w14:textId="24242F6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DB8BBFD" w14:textId="68C86530"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742CA401"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C3A0B66" w14:textId="7258CA9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9D40C2B" w14:textId="53609117"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6E39C5E" w14:textId="3AAB0CFA"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3483</w:t>
            </w:r>
          </w:p>
        </w:tc>
        <w:tc>
          <w:tcPr>
            <w:tcW w:w="779" w:type="dxa"/>
            <w:tcBorders>
              <w:top w:val="nil"/>
              <w:left w:val="nil"/>
              <w:bottom w:val="single" w:sz="4" w:space="0" w:color="auto"/>
              <w:right w:val="single" w:sz="4" w:space="0" w:color="auto"/>
            </w:tcBorders>
            <w:noWrap/>
            <w:vAlign w:val="center"/>
          </w:tcPr>
          <w:p w14:paraId="44F2BEAE" w14:textId="4F1DA2B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F89EEB5" w14:textId="3EF7524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D53FD6D" w14:textId="311BDF1C"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06D2BEA" w14:textId="154AF7F0"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73A5B77" w14:textId="78165F9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17894</w:t>
            </w:r>
          </w:p>
        </w:tc>
        <w:tc>
          <w:tcPr>
            <w:tcW w:w="600" w:type="dxa"/>
            <w:tcBorders>
              <w:top w:val="nil"/>
              <w:left w:val="nil"/>
              <w:bottom w:val="single" w:sz="4" w:space="0" w:color="auto"/>
              <w:right w:val="single" w:sz="4" w:space="0" w:color="auto"/>
            </w:tcBorders>
            <w:noWrap/>
            <w:vAlign w:val="center"/>
          </w:tcPr>
          <w:p w14:paraId="24D3CB8F" w14:textId="0D5E26E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C34F2EE" w14:textId="7007604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17894</w:t>
            </w:r>
          </w:p>
        </w:tc>
        <w:tc>
          <w:tcPr>
            <w:tcW w:w="1019" w:type="dxa"/>
            <w:tcBorders>
              <w:top w:val="nil"/>
              <w:left w:val="nil"/>
              <w:bottom w:val="single" w:sz="4" w:space="0" w:color="auto"/>
              <w:right w:val="single" w:sz="4" w:space="0" w:color="auto"/>
            </w:tcBorders>
            <w:noWrap/>
            <w:vAlign w:val="center"/>
          </w:tcPr>
          <w:p w14:paraId="46588753" w14:textId="6605875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D4C6686" w14:textId="7D26F97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70607B0" w14:textId="5B3E102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D6198B9" w14:textId="19DBA1CF"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1846C901"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F9CC068" w14:textId="6A3F02C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B8E5455" w14:textId="0E5B434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E463923" w14:textId="5E2F9A6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3484</w:t>
            </w:r>
          </w:p>
        </w:tc>
        <w:tc>
          <w:tcPr>
            <w:tcW w:w="779" w:type="dxa"/>
            <w:tcBorders>
              <w:top w:val="nil"/>
              <w:left w:val="nil"/>
              <w:bottom w:val="single" w:sz="4" w:space="0" w:color="auto"/>
              <w:right w:val="single" w:sz="4" w:space="0" w:color="auto"/>
            </w:tcBorders>
            <w:noWrap/>
            <w:vAlign w:val="center"/>
          </w:tcPr>
          <w:p w14:paraId="770AE215" w14:textId="63427AE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7902ED2" w14:textId="087250A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5B20702" w14:textId="248C005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1916F98" w14:textId="29F6BB64"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372DF87" w14:textId="797FA95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8957</w:t>
            </w:r>
          </w:p>
        </w:tc>
        <w:tc>
          <w:tcPr>
            <w:tcW w:w="600" w:type="dxa"/>
            <w:tcBorders>
              <w:top w:val="nil"/>
              <w:left w:val="nil"/>
              <w:bottom w:val="single" w:sz="4" w:space="0" w:color="auto"/>
              <w:right w:val="single" w:sz="4" w:space="0" w:color="auto"/>
            </w:tcBorders>
            <w:noWrap/>
            <w:vAlign w:val="center"/>
          </w:tcPr>
          <w:p w14:paraId="58F6188E" w14:textId="3191644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418E99B" w14:textId="31C0A547"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8957</w:t>
            </w:r>
          </w:p>
        </w:tc>
        <w:tc>
          <w:tcPr>
            <w:tcW w:w="1019" w:type="dxa"/>
            <w:tcBorders>
              <w:top w:val="nil"/>
              <w:left w:val="nil"/>
              <w:bottom w:val="single" w:sz="4" w:space="0" w:color="auto"/>
              <w:right w:val="single" w:sz="4" w:space="0" w:color="auto"/>
            </w:tcBorders>
            <w:noWrap/>
            <w:vAlign w:val="center"/>
          </w:tcPr>
          <w:p w14:paraId="7AC6E055" w14:textId="4691521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A9914FD" w14:textId="5006DFC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DC70E58" w14:textId="32C46BB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87E170A" w14:textId="19DB4A35"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6A50ACBF"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E99F444" w14:textId="1328C5A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33CCACB" w14:textId="1E327B3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E3C8B69" w14:textId="11ADE2F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3485</w:t>
            </w:r>
          </w:p>
        </w:tc>
        <w:tc>
          <w:tcPr>
            <w:tcW w:w="779" w:type="dxa"/>
            <w:tcBorders>
              <w:top w:val="nil"/>
              <w:left w:val="nil"/>
              <w:bottom w:val="single" w:sz="4" w:space="0" w:color="auto"/>
              <w:right w:val="single" w:sz="4" w:space="0" w:color="auto"/>
            </w:tcBorders>
            <w:noWrap/>
            <w:vAlign w:val="center"/>
          </w:tcPr>
          <w:p w14:paraId="23BD27CB" w14:textId="56EA075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AAC58E9" w14:textId="6B2838A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556FB32" w14:textId="0111F9F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79EBA8F" w14:textId="29AE70E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F67C170" w14:textId="242D823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8187</w:t>
            </w:r>
          </w:p>
        </w:tc>
        <w:tc>
          <w:tcPr>
            <w:tcW w:w="600" w:type="dxa"/>
            <w:tcBorders>
              <w:top w:val="nil"/>
              <w:left w:val="nil"/>
              <w:bottom w:val="single" w:sz="4" w:space="0" w:color="auto"/>
              <w:right w:val="single" w:sz="4" w:space="0" w:color="auto"/>
            </w:tcBorders>
            <w:noWrap/>
            <w:vAlign w:val="center"/>
          </w:tcPr>
          <w:p w14:paraId="0A74B617" w14:textId="00EA585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A7A4003" w14:textId="394B81D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8187</w:t>
            </w:r>
          </w:p>
        </w:tc>
        <w:tc>
          <w:tcPr>
            <w:tcW w:w="1019" w:type="dxa"/>
            <w:tcBorders>
              <w:top w:val="nil"/>
              <w:left w:val="nil"/>
              <w:bottom w:val="single" w:sz="4" w:space="0" w:color="auto"/>
              <w:right w:val="single" w:sz="4" w:space="0" w:color="auto"/>
            </w:tcBorders>
            <w:noWrap/>
            <w:vAlign w:val="center"/>
          </w:tcPr>
          <w:p w14:paraId="7EF67AA5" w14:textId="20C200B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0CBF7B0" w14:textId="4DA18E98"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BE9FC92" w14:textId="49E8469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1A8B3A84" w14:textId="0CBA9C16"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407963E0"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4001093" w14:textId="72CBE0D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188B48B" w14:textId="127E705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482E381" w14:textId="17A80BA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3486</w:t>
            </w:r>
          </w:p>
        </w:tc>
        <w:tc>
          <w:tcPr>
            <w:tcW w:w="779" w:type="dxa"/>
            <w:tcBorders>
              <w:top w:val="nil"/>
              <w:left w:val="nil"/>
              <w:bottom w:val="single" w:sz="4" w:space="0" w:color="auto"/>
              <w:right w:val="single" w:sz="4" w:space="0" w:color="auto"/>
            </w:tcBorders>
            <w:noWrap/>
            <w:vAlign w:val="center"/>
          </w:tcPr>
          <w:p w14:paraId="5C5EAFBE" w14:textId="24D4B86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788F659" w14:textId="0FB3F98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76B3058" w14:textId="06777D6B"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FECF84E" w14:textId="31132426"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0FE8E04" w14:textId="465E9B13"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28948</w:t>
            </w:r>
          </w:p>
        </w:tc>
        <w:tc>
          <w:tcPr>
            <w:tcW w:w="600" w:type="dxa"/>
            <w:tcBorders>
              <w:top w:val="nil"/>
              <w:left w:val="nil"/>
              <w:bottom w:val="single" w:sz="4" w:space="0" w:color="auto"/>
              <w:right w:val="single" w:sz="4" w:space="0" w:color="auto"/>
            </w:tcBorders>
            <w:noWrap/>
            <w:vAlign w:val="center"/>
          </w:tcPr>
          <w:p w14:paraId="209B2CCF" w14:textId="366FF681"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C12D69D" w14:textId="00507B19"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28948</w:t>
            </w:r>
          </w:p>
        </w:tc>
        <w:tc>
          <w:tcPr>
            <w:tcW w:w="1019" w:type="dxa"/>
            <w:tcBorders>
              <w:top w:val="nil"/>
              <w:left w:val="nil"/>
              <w:bottom w:val="single" w:sz="4" w:space="0" w:color="auto"/>
              <w:right w:val="single" w:sz="4" w:space="0" w:color="auto"/>
            </w:tcBorders>
            <w:noWrap/>
            <w:vAlign w:val="center"/>
          </w:tcPr>
          <w:p w14:paraId="79C047EF" w14:textId="2A8F257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0948240" w14:textId="509CB5E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C55B6C7" w14:textId="26FB09DB"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F51CEDA" w14:textId="6E02C0BF"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30305507"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BF96AAF" w14:textId="2CB6C87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lastRenderedPageBreak/>
              <w:t>ЗАБРЊИЦА</w:t>
            </w:r>
          </w:p>
        </w:tc>
        <w:tc>
          <w:tcPr>
            <w:tcW w:w="513" w:type="dxa"/>
            <w:tcBorders>
              <w:top w:val="nil"/>
              <w:left w:val="nil"/>
              <w:bottom w:val="single" w:sz="4" w:space="0" w:color="auto"/>
              <w:right w:val="single" w:sz="4" w:space="0" w:color="auto"/>
            </w:tcBorders>
            <w:noWrap/>
            <w:vAlign w:val="center"/>
          </w:tcPr>
          <w:p w14:paraId="7A7E7B09" w14:textId="7B350E1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14302B3" w14:textId="3D6A5D2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3496</w:t>
            </w:r>
          </w:p>
        </w:tc>
        <w:tc>
          <w:tcPr>
            <w:tcW w:w="779" w:type="dxa"/>
            <w:tcBorders>
              <w:top w:val="nil"/>
              <w:left w:val="nil"/>
              <w:bottom w:val="single" w:sz="4" w:space="0" w:color="auto"/>
              <w:right w:val="single" w:sz="4" w:space="0" w:color="auto"/>
            </w:tcBorders>
            <w:noWrap/>
            <w:vAlign w:val="center"/>
          </w:tcPr>
          <w:p w14:paraId="62CB85BC" w14:textId="34855280"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4D66F0A" w14:textId="79BAD974"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C4EC17A" w14:textId="103538F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0ACE5FC" w14:textId="64D839D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3FFB391" w14:textId="5630F26F"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72016</w:t>
            </w:r>
          </w:p>
        </w:tc>
        <w:tc>
          <w:tcPr>
            <w:tcW w:w="600" w:type="dxa"/>
            <w:tcBorders>
              <w:top w:val="nil"/>
              <w:left w:val="nil"/>
              <w:bottom w:val="single" w:sz="4" w:space="0" w:color="auto"/>
              <w:right w:val="single" w:sz="4" w:space="0" w:color="auto"/>
            </w:tcBorders>
            <w:noWrap/>
            <w:vAlign w:val="center"/>
          </w:tcPr>
          <w:p w14:paraId="03986BF1" w14:textId="2ED15EAC"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971A63F" w14:textId="3129B7D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72016</w:t>
            </w:r>
          </w:p>
        </w:tc>
        <w:tc>
          <w:tcPr>
            <w:tcW w:w="1019" w:type="dxa"/>
            <w:tcBorders>
              <w:top w:val="nil"/>
              <w:left w:val="nil"/>
              <w:bottom w:val="single" w:sz="4" w:space="0" w:color="auto"/>
              <w:right w:val="single" w:sz="4" w:space="0" w:color="auto"/>
            </w:tcBorders>
            <w:noWrap/>
            <w:vAlign w:val="center"/>
          </w:tcPr>
          <w:p w14:paraId="68038119" w14:textId="287F68C9"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97C8C06" w14:textId="3AE3B625"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A14AA41" w14:textId="4CCF7C1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35D464EB" w14:textId="7AA94789" w:rsidR="00566932" w:rsidRPr="00566932" w:rsidRDefault="00566932" w:rsidP="00566932">
            <w:pPr>
              <w:ind w:firstLine="0"/>
              <w:jc w:val="center"/>
              <w:rPr>
                <w:rFonts w:ascii="Abadi" w:eastAsia="Times New Roman" w:hAnsi="Abadi"/>
                <w:color w:val="000000"/>
                <w:sz w:val="16"/>
                <w:szCs w:val="16"/>
                <w:lang w:val="en-GB" w:eastAsia="en-GB"/>
              </w:rPr>
            </w:pPr>
          </w:p>
        </w:tc>
      </w:tr>
      <w:tr w:rsidR="00566932" w:rsidRPr="004E0B56" w14:paraId="48A7E208"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93AB639" w14:textId="4C84F88A"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C6D89E3" w14:textId="243FB10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14FB9DC" w14:textId="3A7847A5"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3497</w:t>
            </w:r>
          </w:p>
        </w:tc>
        <w:tc>
          <w:tcPr>
            <w:tcW w:w="779" w:type="dxa"/>
            <w:tcBorders>
              <w:top w:val="nil"/>
              <w:left w:val="nil"/>
              <w:bottom w:val="single" w:sz="4" w:space="0" w:color="auto"/>
              <w:right w:val="single" w:sz="4" w:space="0" w:color="auto"/>
            </w:tcBorders>
            <w:noWrap/>
            <w:vAlign w:val="center"/>
          </w:tcPr>
          <w:p w14:paraId="2A99F215" w14:textId="33614B73"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EE8DC34" w14:textId="369851B2"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8EA3D86" w14:textId="0C82E81E"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color w:val="000000"/>
                <w:sz w:val="16"/>
                <w:szCs w:val="16"/>
              </w:rPr>
              <w:t>ШУМА</w:t>
            </w:r>
            <w:r w:rsidRPr="00566932">
              <w:rPr>
                <w:rFonts w:ascii="Abadi" w:hAnsi="Abadi"/>
                <w:color w:val="000000"/>
                <w:sz w:val="16"/>
                <w:szCs w:val="16"/>
              </w:rPr>
              <w:t xml:space="preserve"> 5. </w:t>
            </w:r>
            <w:r w:rsidRPr="00566932">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67E931D" w14:textId="150F8132"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Calibri" w:hAnsi="Calibri" w:cs="Calibri"/>
                <w:sz w:val="16"/>
                <w:szCs w:val="16"/>
              </w:rPr>
              <w:t>ШУМСКО</w:t>
            </w:r>
            <w:r w:rsidRPr="00566932">
              <w:rPr>
                <w:rFonts w:ascii="Abadi" w:hAnsi="Abadi"/>
                <w:sz w:val="16"/>
                <w:szCs w:val="16"/>
              </w:rPr>
              <w:t xml:space="preserve"> </w:t>
            </w:r>
            <w:r w:rsidRPr="00566932">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0DEB0C1" w14:textId="0EDC1AC8"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3948</w:t>
            </w:r>
          </w:p>
        </w:tc>
        <w:tc>
          <w:tcPr>
            <w:tcW w:w="600" w:type="dxa"/>
            <w:tcBorders>
              <w:top w:val="nil"/>
              <w:left w:val="nil"/>
              <w:bottom w:val="single" w:sz="4" w:space="0" w:color="auto"/>
              <w:right w:val="single" w:sz="4" w:space="0" w:color="auto"/>
            </w:tcBorders>
            <w:noWrap/>
            <w:vAlign w:val="center"/>
          </w:tcPr>
          <w:p w14:paraId="1A2FA133" w14:textId="2CFC264D"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047E723" w14:textId="605621ED" w:rsidR="00566932" w:rsidRPr="00566932" w:rsidRDefault="00566932" w:rsidP="00566932">
            <w:pPr>
              <w:ind w:firstLine="0"/>
              <w:jc w:val="center"/>
              <w:rPr>
                <w:rFonts w:ascii="Abadi" w:eastAsia="Times New Roman" w:hAnsi="Abadi"/>
                <w:color w:val="000000"/>
                <w:sz w:val="16"/>
                <w:szCs w:val="16"/>
                <w:lang w:val="sr-Cyrl-RS" w:eastAsia="en-GB"/>
              </w:rPr>
            </w:pPr>
            <w:r w:rsidRPr="00566932">
              <w:rPr>
                <w:rFonts w:ascii="Abadi" w:hAnsi="Abadi"/>
                <w:color w:val="000000"/>
                <w:sz w:val="16"/>
                <w:szCs w:val="16"/>
              </w:rPr>
              <w:t>3948</w:t>
            </w:r>
          </w:p>
        </w:tc>
        <w:tc>
          <w:tcPr>
            <w:tcW w:w="1019" w:type="dxa"/>
            <w:tcBorders>
              <w:top w:val="nil"/>
              <w:left w:val="nil"/>
              <w:bottom w:val="single" w:sz="4" w:space="0" w:color="auto"/>
              <w:right w:val="single" w:sz="4" w:space="0" w:color="auto"/>
            </w:tcBorders>
            <w:noWrap/>
            <w:vAlign w:val="center"/>
          </w:tcPr>
          <w:p w14:paraId="517AF9BD" w14:textId="636065A6"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Држава</w:t>
            </w:r>
            <w:r w:rsidRPr="00566932">
              <w:rPr>
                <w:rFonts w:ascii="Abadi" w:hAnsi="Abadi"/>
                <w:color w:val="000000"/>
                <w:sz w:val="16"/>
                <w:szCs w:val="16"/>
              </w:rPr>
              <w:t xml:space="preserve"> </w:t>
            </w:r>
            <w:r w:rsidRPr="00566932">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5CBA132" w14:textId="0428885F"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ЈП</w:t>
            </w:r>
            <w:r w:rsidRPr="00566932">
              <w:rPr>
                <w:rFonts w:ascii="Abadi" w:hAnsi="Abadi"/>
                <w:color w:val="000000"/>
                <w:sz w:val="16"/>
                <w:szCs w:val="16"/>
              </w:rPr>
              <w:t>"</w:t>
            </w:r>
            <w:r w:rsidRPr="00566932">
              <w:rPr>
                <w:rFonts w:ascii="Calibri" w:hAnsi="Calibri" w:cs="Calibri"/>
                <w:color w:val="000000"/>
                <w:sz w:val="16"/>
                <w:szCs w:val="16"/>
              </w:rPr>
              <w:t>СРБИЈАШУМЕ</w:t>
            </w:r>
            <w:r w:rsidRPr="00566932">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FF3FDB1" w14:textId="220449AE" w:rsidR="00566932" w:rsidRPr="00566932" w:rsidRDefault="00566932" w:rsidP="00566932">
            <w:pPr>
              <w:ind w:firstLine="0"/>
              <w:jc w:val="center"/>
              <w:rPr>
                <w:rFonts w:ascii="Abadi" w:eastAsia="Times New Roman" w:hAnsi="Abadi"/>
                <w:color w:val="000000"/>
                <w:sz w:val="16"/>
                <w:szCs w:val="16"/>
                <w:lang w:val="en-GB" w:eastAsia="en-GB"/>
              </w:rPr>
            </w:pPr>
            <w:r w:rsidRPr="00566932">
              <w:rPr>
                <w:rFonts w:ascii="Calibri" w:hAnsi="Calibri" w:cs="Calibri"/>
                <w:color w:val="000000"/>
                <w:sz w:val="16"/>
                <w:szCs w:val="16"/>
              </w:rPr>
              <w:t>Право</w:t>
            </w:r>
            <w:r w:rsidRPr="00566932">
              <w:rPr>
                <w:rFonts w:ascii="Abadi" w:hAnsi="Abadi"/>
                <w:color w:val="000000"/>
                <w:sz w:val="16"/>
                <w:szCs w:val="16"/>
              </w:rPr>
              <w:br/>
            </w:r>
            <w:r w:rsidRPr="00566932">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E5832F5" w14:textId="4B2A3F31" w:rsidR="00566932" w:rsidRPr="00566932" w:rsidRDefault="00566932" w:rsidP="00566932">
            <w:pPr>
              <w:ind w:firstLine="0"/>
              <w:jc w:val="center"/>
              <w:rPr>
                <w:rFonts w:ascii="Abadi" w:eastAsia="Times New Roman" w:hAnsi="Abadi"/>
                <w:color w:val="000000"/>
                <w:sz w:val="16"/>
                <w:szCs w:val="16"/>
                <w:lang w:val="en-GB" w:eastAsia="en-GB"/>
              </w:rPr>
            </w:pPr>
          </w:p>
        </w:tc>
      </w:tr>
      <w:tr w:rsidR="00DF2BF6" w:rsidRPr="004E0B56" w14:paraId="15132F47"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B971EA7" w14:textId="648A09DA"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F7FCD07" w14:textId="1EA8CB0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4E94FCD" w14:textId="4C80EB42"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3498</w:t>
            </w:r>
          </w:p>
        </w:tc>
        <w:tc>
          <w:tcPr>
            <w:tcW w:w="779" w:type="dxa"/>
            <w:tcBorders>
              <w:top w:val="nil"/>
              <w:left w:val="nil"/>
              <w:bottom w:val="single" w:sz="4" w:space="0" w:color="auto"/>
              <w:right w:val="single" w:sz="4" w:space="0" w:color="auto"/>
            </w:tcBorders>
            <w:noWrap/>
            <w:vAlign w:val="center"/>
          </w:tcPr>
          <w:p w14:paraId="05A71F2D" w14:textId="08CE3386"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763C18F" w14:textId="699B486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2CC9EF4" w14:textId="0535CED9"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5.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92AD8D6" w14:textId="7C4D011E"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BCD7E2F" w14:textId="3130D522"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4763</w:t>
            </w:r>
          </w:p>
        </w:tc>
        <w:tc>
          <w:tcPr>
            <w:tcW w:w="600" w:type="dxa"/>
            <w:tcBorders>
              <w:top w:val="nil"/>
              <w:left w:val="nil"/>
              <w:bottom w:val="single" w:sz="4" w:space="0" w:color="auto"/>
              <w:right w:val="single" w:sz="4" w:space="0" w:color="auto"/>
            </w:tcBorders>
            <w:noWrap/>
            <w:vAlign w:val="center"/>
          </w:tcPr>
          <w:p w14:paraId="056E8EE5" w14:textId="396D4F4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D6C950B" w14:textId="3187D73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4763</w:t>
            </w:r>
          </w:p>
        </w:tc>
        <w:tc>
          <w:tcPr>
            <w:tcW w:w="1019" w:type="dxa"/>
            <w:tcBorders>
              <w:top w:val="nil"/>
              <w:left w:val="nil"/>
              <w:bottom w:val="single" w:sz="4" w:space="0" w:color="auto"/>
              <w:right w:val="single" w:sz="4" w:space="0" w:color="auto"/>
            </w:tcBorders>
            <w:noWrap/>
            <w:vAlign w:val="center"/>
          </w:tcPr>
          <w:p w14:paraId="499ECD7E" w14:textId="43578908"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C3E3669" w14:textId="1030D90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9BA399B" w14:textId="3D02318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840B2AB" w14:textId="48CA4CAB"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6BF146C0"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C097283" w14:textId="7EE4FF6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17ADC83" w14:textId="3227C0C1"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16A6E06" w14:textId="3A1A82F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3499</w:t>
            </w:r>
          </w:p>
        </w:tc>
        <w:tc>
          <w:tcPr>
            <w:tcW w:w="779" w:type="dxa"/>
            <w:tcBorders>
              <w:top w:val="nil"/>
              <w:left w:val="nil"/>
              <w:bottom w:val="single" w:sz="4" w:space="0" w:color="auto"/>
              <w:right w:val="single" w:sz="4" w:space="0" w:color="auto"/>
            </w:tcBorders>
            <w:noWrap/>
            <w:vAlign w:val="center"/>
          </w:tcPr>
          <w:p w14:paraId="7B0BAD40" w14:textId="261EB87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A025E9F" w14:textId="039851D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3DCE9D9" w14:textId="0587F142"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5.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9D4DFC8" w14:textId="4B3F3024"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699E42F" w14:textId="5226B3A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21669</w:t>
            </w:r>
          </w:p>
        </w:tc>
        <w:tc>
          <w:tcPr>
            <w:tcW w:w="600" w:type="dxa"/>
            <w:tcBorders>
              <w:top w:val="nil"/>
              <w:left w:val="nil"/>
              <w:bottom w:val="single" w:sz="4" w:space="0" w:color="auto"/>
              <w:right w:val="single" w:sz="4" w:space="0" w:color="auto"/>
            </w:tcBorders>
            <w:noWrap/>
            <w:vAlign w:val="center"/>
          </w:tcPr>
          <w:p w14:paraId="58D3A176" w14:textId="31C656E6"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9E60329" w14:textId="21007180"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21669</w:t>
            </w:r>
          </w:p>
        </w:tc>
        <w:tc>
          <w:tcPr>
            <w:tcW w:w="1019" w:type="dxa"/>
            <w:tcBorders>
              <w:top w:val="nil"/>
              <w:left w:val="nil"/>
              <w:bottom w:val="single" w:sz="4" w:space="0" w:color="auto"/>
              <w:right w:val="single" w:sz="4" w:space="0" w:color="auto"/>
            </w:tcBorders>
            <w:noWrap/>
            <w:vAlign w:val="center"/>
          </w:tcPr>
          <w:p w14:paraId="181406D3" w14:textId="290EFAF7"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35698B4" w14:textId="3EBEA9C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C2D193E" w14:textId="3384EFA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292E2FEC" w14:textId="13EC087A"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2361CA05"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23421AC" w14:textId="7F849B7A"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4FC88F1" w14:textId="1D4D9760"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71E6E01" w14:textId="44B501AF"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3515</w:t>
            </w:r>
          </w:p>
        </w:tc>
        <w:tc>
          <w:tcPr>
            <w:tcW w:w="779" w:type="dxa"/>
            <w:tcBorders>
              <w:top w:val="nil"/>
              <w:left w:val="nil"/>
              <w:bottom w:val="single" w:sz="4" w:space="0" w:color="auto"/>
              <w:right w:val="single" w:sz="4" w:space="0" w:color="auto"/>
            </w:tcBorders>
            <w:noWrap/>
            <w:vAlign w:val="center"/>
          </w:tcPr>
          <w:p w14:paraId="556ED7C8" w14:textId="6F0E7F2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858EF12" w14:textId="1A31AAB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385784B" w14:textId="7E6E8EA2"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5.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B0DF722" w14:textId="7262D57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1CE949D" w14:textId="54A4E0F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3994</w:t>
            </w:r>
          </w:p>
        </w:tc>
        <w:tc>
          <w:tcPr>
            <w:tcW w:w="600" w:type="dxa"/>
            <w:tcBorders>
              <w:top w:val="nil"/>
              <w:left w:val="nil"/>
              <w:bottom w:val="single" w:sz="4" w:space="0" w:color="auto"/>
              <w:right w:val="single" w:sz="4" w:space="0" w:color="auto"/>
            </w:tcBorders>
            <w:noWrap/>
            <w:vAlign w:val="center"/>
          </w:tcPr>
          <w:p w14:paraId="7D282CE3" w14:textId="54576BB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94F0936" w14:textId="38CC8C0C"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3994</w:t>
            </w:r>
          </w:p>
        </w:tc>
        <w:tc>
          <w:tcPr>
            <w:tcW w:w="1019" w:type="dxa"/>
            <w:tcBorders>
              <w:top w:val="nil"/>
              <w:left w:val="nil"/>
              <w:bottom w:val="single" w:sz="4" w:space="0" w:color="auto"/>
              <w:right w:val="single" w:sz="4" w:space="0" w:color="auto"/>
            </w:tcBorders>
            <w:noWrap/>
            <w:vAlign w:val="center"/>
          </w:tcPr>
          <w:p w14:paraId="38212320" w14:textId="1A257B28"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A4D598A" w14:textId="2AF27C5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470F7F2" w14:textId="33998C32"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CE4DF92" w14:textId="610DE751"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663BBA1C"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98FDD88" w14:textId="79D0610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F32A1B2" w14:textId="4A26A0B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471E3BB" w14:textId="46F019E4"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3516</w:t>
            </w:r>
          </w:p>
        </w:tc>
        <w:tc>
          <w:tcPr>
            <w:tcW w:w="779" w:type="dxa"/>
            <w:tcBorders>
              <w:top w:val="nil"/>
              <w:left w:val="nil"/>
              <w:bottom w:val="single" w:sz="4" w:space="0" w:color="auto"/>
              <w:right w:val="single" w:sz="4" w:space="0" w:color="auto"/>
            </w:tcBorders>
            <w:noWrap/>
            <w:vAlign w:val="center"/>
          </w:tcPr>
          <w:p w14:paraId="503A745E" w14:textId="041E2D61"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D8F28AA" w14:textId="14BF84C8"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B9A317E" w14:textId="1255BC62"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5.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B4370DF" w14:textId="7E28B94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54E04CF" w14:textId="7B585259"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12082</w:t>
            </w:r>
          </w:p>
        </w:tc>
        <w:tc>
          <w:tcPr>
            <w:tcW w:w="600" w:type="dxa"/>
            <w:tcBorders>
              <w:top w:val="nil"/>
              <w:left w:val="nil"/>
              <w:bottom w:val="single" w:sz="4" w:space="0" w:color="auto"/>
              <w:right w:val="single" w:sz="4" w:space="0" w:color="auto"/>
            </w:tcBorders>
            <w:noWrap/>
            <w:vAlign w:val="center"/>
          </w:tcPr>
          <w:p w14:paraId="5D1B6552" w14:textId="065C08D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F0AD8BF" w14:textId="13CCA26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12082</w:t>
            </w:r>
          </w:p>
        </w:tc>
        <w:tc>
          <w:tcPr>
            <w:tcW w:w="1019" w:type="dxa"/>
            <w:tcBorders>
              <w:top w:val="nil"/>
              <w:left w:val="nil"/>
              <w:bottom w:val="single" w:sz="4" w:space="0" w:color="auto"/>
              <w:right w:val="single" w:sz="4" w:space="0" w:color="auto"/>
            </w:tcBorders>
            <w:noWrap/>
            <w:vAlign w:val="center"/>
          </w:tcPr>
          <w:p w14:paraId="5E2A0F0C" w14:textId="2C7E67D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E901C59" w14:textId="0863501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99C45C4" w14:textId="6504752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B2D5C54" w14:textId="6D6FF4B3"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7F6325A5"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C5FBBD6" w14:textId="56C46C3F"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FB5B74B" w14:textId="4879972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94574B7" w14:textId="7BA7E2EB"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3534</w:t>
            </w:r>
          </w:p>
        </w:tc>
        <w:tc>
          <w:tcPr>
            <w:tcW w:w="779" w:type="dxa"/>
            <w:tcBorders>
              <w:top w:val="nil"/>
              <w:left w:val="nil"/>
              <w:bottom w:val="single" w:sz="4" w:space="0" w:color="auto"/>
              <w:right w:val="single" w:sz="4" w:space="0" w:color="auto"/>
            </w:tcBorders>
            <w:noWrap/>
            <w:vAlign w:val="center"/>
          </w:tcPr>
          <w:p w14:paraId="189B5A5D" w14:textId="72B93CF7"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AE65903" w14:textId="4764C9A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75DA402" w14:textId="00986070"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FF7F000" w14:textId="70B8639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5BEE919" w14:textId="6CD11C20"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12685</w:t>
            </w:r>
          </w:p>
        </w:tc>
        <w:tc>
          <w:tcPr>
            <w:tcW w:w="600" w:type="dxa"/>
            <w:tcBorders>
              <w:top w:val="nil"/>
              <w:left w:val="nil"/>
              <w:bottom w:val="single" w:sz="4" w:space="0" w:color="auto"/>
              <w:right w:val="single" w:sz="4" w:space="0" w:color="auto"/>
            </w:tcBorders>
            <w:noWrap/>
            <w:vAlign w:val="center"/>
          </w:tcPr>
          <w:p w14:paraId="0801274C" w14:textId="2D30EAA4"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F4D3F77" w14:textId="48A66886"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12685</w:t>
            </w:r>
          </w:p>
        </w:tc>
        <w:tc>
          <w:tcPr>
            <w:tcW w:w="1019" w:type="dxa"/>
            <w:tcBorders>
              <w:top w:val="nil"/>
              <w:left w:val="nil"/>
              <w:bottom w:val="single" w:sz="4" w:space="0" w:color="auto"/>
              <w:right w:val="single" w:sz="4" w:space="0" w:color="auto"/>
            </w:tcBorders>
            <w:noWrap/>
            <w:vAlign w:val="center"/>
          </w:tcPr>
          <w:p w14:paraId="41887C31" w14:textId="3304B971"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C1133FA" w14:textId="574AF8F2"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B03BEEF" w14:textId="723D2E08"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49C0AABE" w14:textId="7B0B74E7"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7001A9E2"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9A816FE" w14:textId="69BFAB5A"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086BF0D" w14:textId="791D9B2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C5C3914" w14:textId="7FD5D984"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3536</w:t>
            </w:r>
          </w:p>
        </w:tc>
        <w:tc>
          <w:tcPr>
            <w:tcW w:w="779" w:type="dxa"/>
            <w:tcBorders>
              <w:top w:val="nil"/>
              <w:left w:val="nil"/>
              <w:bottom w:val="single" w:sz="4" w:space="0" w:color="auto"/>
              <w:right w:val="single" w:sz="4" w:space="0" w:color="auto"/>
            </w:tcBorders>
            <w:noWrap/>
            <w:vAlign w:val="center"/>
          </w:tcPr>
          <w:p w14:paraId="6906888F" w14:textId="4A069F8E"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AB1BD0D" w14:textId="7B23D52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284EB1F" w14:textId="28B495A7"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C9400FF" w14:textId="32DDFDE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4F72D67" w14:textId="0962B01C"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9611</w:t>
            </w:r>
          </w:p>
        </w:tc>
        <w:tc>
          <w:tcPr>
            <w:tcW w:w="600" w:type="dxa"/>
            <w:tcBorders>
              <w:top w:val="nil"/>
              <w:left w:val="nil"/>
              <w:bottom w:val="single" w:sz="4" w:space="0" w:color="auto"/>
              <w:right w:val="single" w:sz="4" w:space="0" w:color="auto"/>
            </w:tcBorders>
            <w:noWrap/>
            <w:vAlign w:val="center"/>
          </w:tcPr>
          <w:p w14:paraId="19957826" w14:textId="2A0ADB32"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62F1855" w14:textId="7D87C967"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9611</w:t>
            </w:r>
          </w:p>
        </w:tc>
        <w:tc>
          <w:tcPr>
            <w:tcW w:w="1019" w:type="dxa"/>
            <w:tcBorders>
              <w:top w:val="nil"/>
              <w:left w:val="nil"/>
              <w:bottom w:val="single" w:sz="4" w:space="0" w:color="auto"/>
              <w:right w:val="single" w:sz="4" w:space="0" w:color="auto"/>
            </w:tcBorders>
            <w:noWrap/>
            <w:vAlign w:val="center"/>
          </w:tcPr>
          <w:p w14:paraId="27C53625" w14:textId="5D46761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3BAE4EF" w14:textId="732E46EB"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3ED8735" w14:textId="5163A666"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0A68C2B1" w14:textId="0190C81E"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5E48BC34"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ADF3C0A" w14:textId="237795A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10F05B4" w14:textId="3DB441FE"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85A9B77" w14:textId="4754747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3537</w:t>
            </w:r>
          </w:p>
        </w:tc>
        <w:tc>
          <w:tcPr>
            <w:tcW w:w="779" w:type="dxa"/>
            <w:tcBorders>
              <w:top w:val="nil"/>
              <w:left w:val="nil"/>
              <w:bottom w:val="single" w:sz="4" w:space="0" w:color="auto"/>
              <w:right w:val="single" w:sz="4" w:space="0" w:color="auto"/>
            </w:tcBorders>
            <w:noWrap/>
            <w:vAlign w:val="center"/>
          </w:tcPr>
          <w:p w14:paraId="370AEC3D" w14:textId="0E04756A"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915A8FE" w14:textId="5C190CD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FC5B1B2" w14:textId="480F84AD"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8482FEF" w14:textId="1661CD7F"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463D33E" w14:textId="41154326"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5820</w:t>
            </w:r>
          </w:p>
        </w:tc>
        <w:tc>
          <w:tcPr>
            <w:tcW w:w="600" w:type="dxa"/>
            <w:tcBorders>
              <w:top w:val="nil"/>
              <w:left w:val="nil"/>
              <w:bottom w:val="single" w:sz="4" w:space="0" w:color="auto"/>
              <w:right w:val="single" w:sz="4" w:space="0" w:color="auto"/>
            </w:tcBorders>
            <w:noWrap/>
            <w:vAlign w:val="center"/>
          </w:tcPr>
          <w:p w14:paraId="64ABCF2F" w14:textId="67BDE39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E3819DD" w14:textId="7AD203EE"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5820</w:t>
            </w:r>
          </w:p>
        </w:tc>
        <w:tc>
          <w:tcPr>
            <w:tcW w:w="1019" w:type="dxa"/>
            <w:tcBorders>
              <w:top w:val="nil"/>
              <w:left w:val="nil"/>
              <w:bottom w:val="single" w:sz="4" w:space="0" w:color="auto"/>
              <w:right w:val="single" w:sz="4" w:space="0" w:color="auto"/>
            </w:tcBorders>
            <w:noWrap/>
            <w:vAlign w:val="center"/>
          </w:tcPr>
          <w:p w14:paraId="3944FA51" w14:textId="65EDB200"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643D6C2" w14:textId="6AD2A39B"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392A872" w14:textId="2DDB69F2"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C54DA54" w14:textId="2A59E6AA"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5E6BFC0A"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769021D" w14:textId="6E8EFA7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282E99B" w14:textId="7E2B57C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3489554" w14:textId="5FD3887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3538</w:t>
            </w:r>
          </w:p>
        </w:tc>
        <w:tc>
          <w:tcPr>
            <w:tcW w:w="779" w:type="dxa"/>
            <w:tcBorders>
              <w:top w:val="nil"/>
              <w:left w:val="nil"/>
              <w:bottom w:val="single" w:sz="4" w:space="0" w:color="auto"/>
              <w:right w:val="single" w:sz="4" w:space="0" w:color="auto"/>
            </w:tcBorders>
            <w:noWrap/>
            <w:vAlign w:val="center"/>
          </w:tcPr>
          <w:p w14:paraId="4295B64C" w14:textId="5127445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47F590E" w14:textId="6A75111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55704AB" w14:textId="281DC9F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5DE50C7" w14:textId="19D9F96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CCDB576" w14:textId="5A428544"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23402</w:t>
            </w:r>
          </w:p>
        </w:tc>
        <w:tc>
          <w:tcPr>
            <w:tcW w:w="600" w:type="dxa"/>
            <w:tcBorders>
              <w:top w:val="nil"/>
              <w:left w:val="nil"/>
              <w:bottom w:val="single" w:sz="4" w:space="0" w:color="auto"/>
              <w:right w:val="single" w:sz="4" w:space="0" w:color="auto"/>
            </w:tcBorders>
            <w:noWrap/>
            <w:vAlign w:val="center"/>
          </w:tcPr>
          <w:p w14:paraId="5AB76188" w14:textId="44FF642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8258D4D" w14:textId="14B2464C"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23402</w:t>
            </w:r>
          </w:p>
        </w:tc>
        <w:tc>
          <w:tcPr>
            <w:tcW w:w="1019" w:type="dxa"/>
            <w:tcBorders>
              <w:top w:val="nil"/>
              <w:left w:val="nil"/>
              <w:bottom w:val="single" w:sz="4" w:space="0" w:color="auto"/>
              <w:right w:val="single" w:sz="4" w:space="0" w:color="auto"/>
            </w:tcBorders>
            <w:noWrap/>
            <w:vAlign w:val="center"/>
          </w:tcPr>
          <w:p w14:paraId="63AA9637" w14:textId="163F9D71"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251B49E" w14:textId="2187A4A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38AD5CF" w14:textId="6BC3B79C"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703939D1" w14:textId="55F2D156"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4455BBD0"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FB0E1DF" w14:textId="10B022D7"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FD62AD5" w14:textId="5035437C"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6363348" w14:textId="266AC5ED"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3539</w:t>
            </w:r>
          </w:p>
        </w:tc>
        <w:tc>
          <w:tcPr>
            <w:tcW w:w="779" w:type="dxa"/>
            <w:tcBorders>
              <w:top w:val="nil"/>
              <w:left w:val="nil"/>
              <w:bottom w:val="single" w:sz="4" w:space="0" w:color="auto"/>
              <w:right w:val="single" w:sz="4" w:space="0" w:color="auto"/>
            </w:tcBorders>
            <w:noWrap/>
            <w:vAlign w:val="center"/>
          </w:tcPr>
          <w:p w14:paraId="6859F50B" w14:textId="6937D70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E1AA76C" w14:textId="1E41481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F12B896" w14:textId="49786431"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4.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91EDA85" w14:textId="2AA8759B"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FB1DBCE" w14:textId="1BB491EE"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11552</w:t>
            </w:r>
          </w:p>
        </w:tc>
        <w:tc>
          <w:tcPr>
            <w:tcW w:w="600" w:type="dxa"/>
            <w:tcBorders>
              <w:top w:val="nil"/>
              <w:left w:val="nil"/>
              <w:bottom w:val="single" w:sz="4" w:space="0" w:color="auto"/>
              <w:right w:val="single" w:sz="4" w:space="0" w:color="auto"/>
            </w:tcBorders>
            <w:noWrap/>
            <w:vAlign w:val="center"/>
          </w:tcPr>
          <w:p w14:paraId="654A7694" w14:textId="794F0A0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4B3F8A2" w14:textId="6840EC69"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11552</w:t>
            </w:r>
          </w:p>
        </w:tc>
        <w:tc>
          <w:tcPr>
            <w:tcW w:w="1019" w:type="dxa"/>
            <w:tcBorders>
              <w:top w:val="nil"/>
              <w:left w:val="nil"/>
              <w:bottom w:val="single" w:sz="4" w:space="0" w:color="auto"/>
              <w:right w:val="single" w:sz="4" w:space="0" w:color="auto"/>
            </w:tcBorders>
            <w:noWrap/>
            <w:vAlign w:val="center"/>
          </w:tcPr>
          <w:p w14:paraId="37565C22" w14:textId="1DBA5CC7"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71952CE" w14:textId="1185EF9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18A6321" w14:textId="5A4587F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hideMark/>
          </w:tcPr>
          <w:p w14:paraId="6509CEF7" w14:textId="5F55C3D1"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2ECB21CF"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812EB7D" w14:textId="25DC8DD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8E0D47A" w14:textId="1939E040"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44443C1" w14:textId="5C5CAFBF"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3540</w:t>
            </w:r>
          </w:p>
        </w:tc>
        <w:tc>
          <w:tcPr>
            <w:tcW w:w="779" w:type="dxa"/>
            <w:tcBorders>
              <w:top w:val="nil"/>
              <w:left w:val="nil"/>
              <w:bottom w:val="single" w:sz="4" w:space="0" w:color="auto"/>
              <w:right w:val="single" w:sz="4" w:space="0" w:color="auto"/>
            </w:tcBorders>
            <w:noWrap/>
            <w:vAlign w:val="center"/>
          </w:tcPr>
          <w:p w14:paraId="29E831A2" w14:textId="6ACF0A9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BC4EA9E" w14:textId="23D5A197"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9B6E454" w14:textId="55A4DED1"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4.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E9A1513" w14:textId="3104E446"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82746B5" w14:textId="23B61DEF"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11154</w:t>
            </w:r>
          </w:p>
        </w:tc>
        <w:tc>
          <w:tcPr>
            <w:tcW w:w="600" w:type="dxa"/>
            <w:tcBorders>
              <w:top w:val="nil"/>
              <w:left w:val="nil"/>
              <w:bottom w:val="single" w:sz="4" w:space="0" w:color="auto"/>
              <w:right w:val="single" w:sz="4" w:space="0" w:color="auto"/>
            </w:tcBorders>
            <w:noWrap/>
            <w:vAlign w:val="center"/>
          </w:tcPr>
          <w:p w14:paraId="65D04832" w14:textId="1CA71EC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26E9A15" w14:textId="5253D683"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11154</w:t>
            </w:r>
          </w:p>
        </w:tc>
        <w:tc>
          <w:tcPr>
            <w:tcW w:w="1019" w:type="dxa"/>
            <w:tcBorders>
              <w:top w:val="nil"/>
              <w:left w:val="nil"/>
              <w:bottom w:val="single" w:sz="4" w:space="0" w:color="auto"/>
              <w:right w:val="single" w:sz="4" w:space="0" w:color="auto"/>
            </w:tcBorders>
            <w:noWrap/>
            <w:vAlign w:val="center"/>
          </w:tcPr>
          <w:p w14:paraId="6819CB07" w14:textId="755937DA"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08EBC9D" w14:textId="7AC0A558"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EE6A130" w14:textId="4B942A9D"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0C27339" w14:textId="78461CE9"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0C7831AB"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1DCBC58" w14:textId="6C1F128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C325402" w14:textId="7F1624E5"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1CDBAFA" w14:textId="0F92686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3541</w:t>
            </w:r>
          </w:p>
        </w:tc>
        <w:tc>
          <w:tcPr>
            <w:tcW w:w="779" w:type="dxa"/>
            <w:tcBorders>
              <w:top w:val="nil"/>
              <w:left w:val="nil"/>
              <w:bottom w:val="single" w:sz="4" w:space="0" w:color="auto"/>
              <w:right w:val="single" w:sz="4" w:space="0" w:color="auto"/>
            </w:tcBorders>
            <w:noWrap/>
            <w:vAlign w:val="center"/>
          </w:tcPr>
          <w:p w14:paraId="0C8AD207" w14:textId="7EBBA043"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4A81BC7" w14:textId="7F0025AB"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71523E2" w14:textId="43B210B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793F0B2" w14:textId="21386FF0"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1859F80" w14:textId="0D2AFECA"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13448</w:t>
            </w:r>
          </w:p>
        </w:tc>
        <w:tc>
          <w:tcPr>
            <w:tcW w:w="600" w:type="dxa"/>
            <w:tcBorders>
              <w:top w:val="nil"/>
              <w:left w:val="nil"/>
              <w:bottom w:val="single" w:sz="4" w:space="0" w:color="auto"/>
              <w:right w:val="single" w:sz="4" w:space="0" w:color="auto"/>
            </w:tcBorders>
            <w:noWrap/>
            <w:vAlign w:val="center"/>
          </w:tcPr>
          <w:p w14:paraId="2E44D7BE" w14:textId="457D527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21554FD" w14:textId="73D26DB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13448</w:t>
            </w:r>
          </w:p>
        </w:tc>
        <w:tc>
          <w:tcPr>
            <w:tcW w:w="1019" w:type="dxa"/>
            <w:tcBorders>
              <w:top w:val="nil"/>
              <w:left w:val="nil"/>
              <w:bottom w:val="single" w:sz="4" w:space="0" w:color="auto"/>
              <w:right w:val="single" w:sz="4" w:space="0" w:color="auto"/>
            </w:tcBorders>
            <w:noWrap/>
            <w:vAlign w:val="center"/>
          </w:tcPr>
          <w:p w14:paraId="276A33E5" w14:textId="6AC7B2F6"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055A4B2" w14:textId="0A296B1A"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09C0599" w14:textId="71FE6EED"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C8F9C9E" w14:textId="34D01DBE" w:rsidR="00DF2BF6" w:rsidRPr="00DF2BF6" w:rsidRDefault="00DF2BF6" w:rsidP="00DF2BF6">
            <w:pPr>
              <w:ind w:firstLine="0"/>
              <w:jc w:val="center"/>
              <w:rPr>
                <w:rFonts w:ascii="Abadi" w:eastAsia="Times New Roman" w:hAnsi="Abadi"/>
                <w:color w:val="000000"/>
                <w:sz w:val="16"/>
                <w:szCs w:val="16"/>
                <w:lang w:val="en-GB" w:eastAsia="en-GB"/>
              </w:rPr>
            </w:pPr>
          </w:p>
        </w:tc>
      </w:tr>
      <w:tr w:rsidR="00DF2BF6" w:rsidRPr="004E0B56" w14:paraId="279DD648" w14:textId="77777777" w:rsidTr="00DF2BF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A161F8B" w14:textId="193C4E72"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DC52111" w14:textId="399A1A9F"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E924F88" w14:textId="67FC09DF"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3542</w:t>
            </w:r>
          </w:p>
        </w:tc>
        <w:tc>
          <w:tcPr>
            <w:tcW w:w="779" w:type="dxa"/>
            <w:tcBorders>
              <w:top w:val="nil"/>
              <w:left w:val="nil"/>
              <w:bottom w:val="single" w:sz="4" w:space="0" w:color="auto"/>
              <w:right w:val="single" w:sz="4" w:space="0" w:color="auto"/>
            </w:tcBorders>
            <w:noWrap/>
            <w:vAlign w:val="center"/>
          </w:tcPr>
          <w:p w14:paraId="5E0203C0" w14:textId="4B138E1F"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E56B372" w14:textId="48401A7F"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2D30507" w14:textId="5E454EC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ШУМА</w:t>
            </w:r>
            <w:r w:rsidRPr="00DF2BF6">
              <w:rPr>
                <w:rFonts w:ascii="Abadi" w:hAnsi="Abadi"/>
                <w:color w:val="000000"/>
                <w:sz w:val="16"/>
                <w:szCs w:val="16"/>
              </w:rPr>
              <w:t xml:space="preserve"> 6. </w:t>
            </w:r>
            <w:r w:rsidRPr="00DF2BF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892CB7A" w14:textId="23ED186B"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sz w:val="16"/>
                <w:szCs w:val="16"/>
              </w:rPr>
              <w:t>ШУМСКО</w:t>
            </w:r>
            <w:r w:rsidRPr="00DF2BF6">
              <w:rPr>
                <w:rFonts w:ascii="Abadi" w:hAnsi="Abadi"/>
                <w:sz w:val="16"/>
                <w:szCs w:val="16"/>
              </w:rPr>
              <w:t xml:space="preserve"> </w:t>
            </w:r>
            <w:r w:rsidRPr="00DF2BF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294E8BA" w14:textId="59CE83B5"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9062</w:t>
            </w:r>
          </w:p>
        </w:tc>
        <w:tc>
          <w:tcPr>
            <w:tcW w:w="600" w:type="dxa"/>
            <w:tcBorders>
              <w:top w:val="nil"/>
              <w:left w:val="nil"/>
              <w:bottom w:val="single" w:sz="4" w:space="0" w:color="auto"/>
              <w:right w:val="single" w:sz="4" w:space="0" w:color="auto"/>
            </w:tcBorders>
            <w:noWrap/>
            <w:vAlign w:val="center"/>
          </w:tcPr>
          <w:p w14:paraId="05B10682" w14:textId="629F917E"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3536205" w14:textId="1E9D6757" w:rsidR="00DF2BF6" w:rsidRPr="00DF2BF6" w:rsidRDefault="00DF2BF6" w:rsidP="00DF2BF6">
            <w:pPr>
              <w:ind w:firstLine="0"/>
              <w:jc w:val="center"/>
              <w:rPr>
                <w:rFonts w:ascii="Abadi" w:eastAsia="Times New Roman" w:hAnsi="Abadi"/>
                <w:color w:val="000000"/>
                <w:sz w:val="16"/>
                <w:szCs w:val="16"/>
                <w:lang w:val="sr-Cyrl-RS" w:eastAsia="en-GB"/>
              </w:rPr>
            </w:pPr>
            <w:r w:rsidRPr="00DF2BF6">
              <w:rPr>
                <w:rFonts w:ascii="Abadi" w:hAnsi="Abadi"/>
                <w:color w:val="000000"/>
                <w:sz w:val="16"/>
                <w:szCs w:val="16"/>
              </w:rPr>
              <w:t>9062</w:t>
            </w:r>
          </w:p>
        </w:tc>
        <w:tc>
          <w:tcPr>
            <w:tcW w:w="1019" w:type="dxa"/>
            <w:tcBorders>
              <w:top w:val="nil"/>
              <w:left w:val="nil"/>
              <w:bottom w:val="single" w:sz="4" w:space="0" w:color="auto"/>
              <w:right w:val="single" w:sz="4" w:space="0" w:color="auto"/>
            </w:tcBorders>
            <w:noWrap/>
            <w:vAlign w:val="center"/>
          </w:tcPr>
          <w:p w14:paraId="60E44DE1" w14:textId="179242E9"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Држава</w:t>
            </w:r>
            <w:r w:rsidRPr="00DF2BF6">
              <w:rPr>
                <w:rFonts w:ascii="Abadi" w:hAnsi="Abadi"/>
                <w:color w:val="000000"/>
                <w:sz w:val="16"/>
                <w:szCs w:val="16"/>
              </w:rPr>
              <w:t xml:space="preserve"> </w:t>
            </w:r>
            <w:r w:rsidRPr="00DF2BF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18C9884" w14:textId="611D9100"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ЈП</w:t>
            </w:r>
            <w:r w:rsidRPr="00DF2BF6">
              <w:rPr>
                <w:rFonts w:ascii="Abadi" w:hAnsi="Abadi"/>
                <w:color w:val="000000"/>
                <w:sz w:val="16"/>
                <w:szCs w:val="16"/>
              </w:rPr>
              <w:t>"</w:t>
            </w:r>
            <w:r w:rsidRPr="00DF2BF6">
              <w:rPr>
                <w:rFonts w:ascii="Calibri" w:hAnsi="Calibri" w:cs="Calibri"/>
                <w:color w:val="000000"/>
                <w:sz w:val="16"/>
                <w:szCs w:val="16"/>
              </w:rPr>
              <w:t>СРБИЈАШУМЕ</w:t>
            </w:r>
            <w:r w:rsidRPr="00DF2BF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9C3C961" w14:textId="46509B38" w:rsidR="00DF2BF6" w:rsidRPr="00DF2BF6" w:rsidRDefault="00DF2BF6" w:rsidP="00DF2BF6">
            <w:pPr>
              <w:ind w:firstLine="0"/>
              <w:jc w:val="center"/>
              <w:rPr>
                <w:rFonts w:ascii="Abadi" w:eastAsia="Times New Roman" w:hAnsi="Abadi"/>
                <w:color w:val="000000"/>
                <w:sz w:val="16"/>
                <w:szCs w:val="16"/>
                <w:lang w:val="en-GB" w:eastAsia="en-GB"/>
              </w:rPr>
            </w:pPr>
            <w:r w:rsidRPr="00DF2BF6">
              <w:rPr>
                <w:rFonts w:ascii="Calibri" w:hAnsi="Calibri" w:cs="Calibri"/>
                <w:color w:val="000000"/>
                <w:sz w:val="16"/>
                <w:szCs w:val="16"/>
              </w:rPr>
              <w:t>Право</w:t>
            </w:r>
            <w:r w:rsidRPr="00DF2BF6">
              <w:rPr>
                <w:rFonts w:ascii="Abadi" w:hAnsi="Abadi"/>
                <w:color w:val="000000"/>
                <w:sz w:val="16"/>
                <w:szCs w:val="16"/>
              </w:rPr>
              <w:br/>
            </w:r>
            <w:r w:rsidRPr="00DF2BF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7118EBD" w14:textId="2F11C8AF" w:rsidR="00DF2BF6" w:rsidRPr="00DF2BF6" w:rsidRDefault="00DF2BF6" w:rsidP="00DF2BF6">
            <w:pPr>
              <w:ind w:firstLine="0"/>
              <w:jc w:val="center"/>
              <w:rPr>
                <w:rFonts w:ascii="Abadi" w:eastAsia="Times New Roman" w:hAnsi="Abadi"/>
                <w:color w:val="000000"/>
                <w:sz w:val="16"/>
                <w:szCs w:val="16"/>
                <w:lang w:val="en-GB" w:eastAsia="en-GB"/>
              </w:rPr>
            </w:pPr>
          </w:p>
        </w:tc>
      </w:tr>
      <w:tr w:rsidR="00957EEC" w:rsidRPr="004E0B56" w14:paraId="6D3E8615"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D325807" w14:textId="6959D0AF"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F67F682" w14:textId="35A7A80F"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268BDB5" w14:textId="7BE72328"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3543</w:t>
            </w:r>
          </w:p>
        </w:tc>
        <w:tc>
          <w:tcPr>
            <w:tcW w:w="779" w:type="dxa"/>
            <w:tcBorders>
              <w:top w:val="nil"/>
              <w:left w:val="nil"/>
              <w:bottom w:val="single" w:sz="4" w:space="0" w:color="auto"/>
              <w:right w:val="single" w:sz="4" w:space="0" w:color="auto"/>
            </w:tcBorders>
            <w:noWrap/>
            <w:vAlign w:val="center"/>
          </w:tcPr>
          <w:p w14:paraId="5742927B" w14:textId="6D3CC252"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FFA6EB2" w14:textId="4EF7A951"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2E1EAD6" w14:textId="0E276710"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4.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40F5A3B" w14:textId="18A9941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C055303" w14:textId="3CA36144"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6830</w:t>
            </w:r>
          </w:p>
        </w:tc>
        <w:tc>
          <w:tcPr>
            <w:tcW w:w="600" w:type="dxa"/>
            <w:tcBorders>
              <w:top w:val="nil"/>
              <w:left w:val="nil"/>
              <w:bottom w:val="single" w:sz="4" w:space="0" w:color="auto"/>
              <w:right w:val="single" w:sz="4" w:space="0" w:color="auto"/>
            </w:tcBorders>
            <w:noWrap/>
            <w:vAlign w:val="center"/>
          </w:tcPr>
          <w:p w14:paraId="034E822B" w14:textId="62D753E7"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5E46A8F" w14:textId="79BABBD3"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6830</w:t>
            </w:r>
          </w:p>
        </w:tc>
        <w:tc>
          <w:tcPr>
            <w:tcW w:w="1019" w:type="dxa"/>
            <w:tcBorders>
              <w:top w:val="nil"/>
              <w:left w:val="nil"/>
              <w:bottom w:val="single" w:sz="4" w:space="0" w:color="auto"/>
              <w:right w:val="single" w:sz="4" w:space="0" w:color="auto"/>
            </w:tcBorders>
            <w:noWrap/>
            <w:vAlign w:val="center"/>
          </w:tcPr>
          <w:p w14:paraId="56D8DFF8" w14:textId="0BC497F9"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9150CC7" w14:textId="1006EAED"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7980669" w14:textId="746F33CD"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E3AB500" w14:textId="52AA5226" w:rsidR="00957EEC" w:rsidRPr="00957EEC" w:rsidRDefault="00957EEC" w:rsidP="00957EEC">
            <w:pPr>
              <w:ind w:firstLine="0"/>
              <w:jc w:val="center"/>
              <w:rPr>
                <w:rFonts w:ascii="Abadi" w:eastAsia="Times New Roman" w:hAnsi="Abadi"/>
                <w:color w:val="000000"/>
                <w:sz w:val="16"/>
                <w:szCs w:val="16"/>
                <w:lang w:val="en-GB" w:eastAsia="en-GB"/>
              </w:rPr>
            </w:pPr>
          </w:p>
        </w:tc>
      </w:tr>
      <w:tr w:rsidR="00957EEC" w:rsidRPr="004E0B56" w14:paraId="7740F4FF"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2AABF9B" w14:textId="07296EC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B85470B" w14:textId="5B8BF3B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3035182" w14:textId="23121731"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3544</w:t>
            </w:r>
          </w:p>
        </w:tc>
        <w:tc>
          <w:tcPr>
            <w:tcW w:w="779" w:type="dxa"/>
            <w:tcBorders>
              <w:top w:val="nil"/>
              <w:left w:val="nil"/>
              <w:bottom w:val="single" w:sz="4" w:space="0" w:color="auto"/>
              <w:right w:val="single" w:sz="4" w:space="0" w:color="auto"/>
            </w:tcBorders>
            <w:noWrap/>
            <w:vAlign w:val="center"/>
          </w:tcPr>
          <w:p w14:paraId="315A99E8" w14:textId="08106681"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BCF1D2A" w14:textId="78392313"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9A2BF66" w14:textId="4303834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4.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85F06B3" w14:textId="78D0A398"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090FEC1" w14:textId="7720E5C4"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9488</w:t>
            </w:r>
          </w:p>
        </w:tc>
        <w:tc>
          <w:tcPr>
            <w:tcW w:w="600" w:type="dxa"/>
            <w:tcBorders>
              <w:top w:val="nil"/>
              <w:left w:val="nil"/>
              <w:bottom w:val="single" w:sz="4" w:space="0" w:color="auto"/>
              <w:right w:val="single" w:sz="4" w:space="0" w:color="auto"/>
            </w:tcBorders>
            <w:noWrap/>
            <w:vAlign w:val="center"/>
          </w:tcPr>
          <w:p w14:paraId="058A2A87" w14:textId="441B919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08E2CA0" w14:textId="70ADB575"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9488</w:t>
            </w:r>
          </w:p>
        </w:tc>
        <w:tc>
          <w:tcPr>
            <w:tcW w:w="1019" w:type="dxa"/>
            <w:tcBorders>
              <w:top w:val="nil"/>
              <w:left w:val="nil"/>
              <w:bottom w:val="single" w:sz="4" w:space="0" w:color="auto"/>
              <w:right w:val="single" w:sz="4" w:space="0" w:color="auto"/>
            </w:tcBorders>
            <w:noWrap/>
            <w:vAlign w:val="center"/>
          </w:tcPr>
          <w:p w14:paraId="0952B6B8" w14:textId="531734A7"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53853FC" w14:textId="3C4BBAE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CFACBA8" w14:textId="404E9174"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C63AF17" w14:textId="6B1E6A3F" w:rsidR="00957EEC" w:rsidRPr="00957EEC" w:rsidRDefault="00957EEC" w:rsidP="00957EEC">
            <w:pPr>
              <w:ind w:firstLine="0"/>
              <w:jc w:val="center"/>
              <w:rPr>
                <w:rFonts w:ascii="Abadi" w:eastAsia="Times New Roman" w:hAnsi="Abadi"/>
                <w:color w:val="000000"/>
                <w:sz w:val="16"/>
                <w:szCs w:val="16"/>
                <w:lang w:val="en-GB" w:eastAsia="en-GB"/>
              </w:rPr>
            </w:pPr>
          </w:p>
        </w:tc>
      </w:tr>
      <w:tr w:rsidR="00957EEC" w:rsidRPr="004E0B56" w14:paraId="08ACBFC0"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203CD35" w14:textId="1E2B8830"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6E41364" w14:textId="07145B9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6C8B273" w14:textId="330AE555"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3545</w:t>
            </w:r>
          </w:p>
        </w:tc>
        <w:tc>
          <w:tcPr>
            <w:tcW w:w="779" w:type="dxa"/>
            <w:tcBorders>
              <w:top w:val="nil"/>
              <w:left w:val="nil"/>
              <w:bottom w:val="single" w:sz="4" w:space="0" w:color="auto"/>
              <w:right w:val="single" w:sz="4" w:space="0" w:color="auto"/>
            </w:tcBorders>
            <w:noWrap/>
            <w:vAlign w:val="center"/>
          </w:tcPr>
          <w:p w14:paraId="3C72DEC9" w14:textId="440CC52C"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DD9AC46" w14:textId="38F4F3E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D5ABE09" w14:textId="283E2410"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4.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752D677" w14:textId="72FA3B4C"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FFA9B00" w14:textId="04C1C960"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13240</w:t>
            </w:r>
          </w:p>
        </w:tc>
        <w:tc>
          <w:tcPr>
            <w:tcW w:w="600" w:type="dxa"/>
            <w:tcBorders>
              <w:top w:val="nil"/>
              <w:left w:val="nil"/>
              <w:bottom w:val="single" w:sz="4" w:space="0" w:color="auto"/>
              <w:right w:val="single" w:sz="4" w:space="0" w:color="auto"/>
            </w:tcBorders>
            <w:noWrap/>
            <w:vAlign w:val="center"/>
          </w:tcPr>
          <w:p w14:paraId="0C192DF0" w14:textId="1957179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D0408FC" w14:textId="3D3163D5"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13240</w:t>
            </w:r>
          </w:p>
        </w:tc>
        <w:tc>
          <w:tcPr>
            <w:tcW w:w="1019" w:type="dxa"/>
            <w:tcBorders>
              <w:top w:val="nil"/>
              <w:left w:val="nil"/>
              <w:bottom w:val="single" w:sz="4" w:space="0" w:color="auto"/>
              <w:right w:val="single" w:sz="4" w:space="0" w:color="auto"/>
            </w:tcBorders>
            <w:noWrap/>
            <w:vAlign w:val="center"/>
          </w:tcPr>
          <w:p w14:paraId="5ED9793F" w14:textId="2ACFCA02"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80D4D96" w14:textId="00856A39"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1665C52" w14:textId="1948C8B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EF06DB0" w14:textId="08DEE90D" w:rsidR="00957EEC" w:rsidRPr="00957EEC" w:rsidRDefault="00957EEC" w:rsidP="00957EEC">
            <w:pPr>
              <w:ind w:firstLine="0"/>
              <w:jc w:val="center"/>
              <w:rPr>
                <w:rFonts w:ascii="Abadi" w:eastAsia="Times New Roman" w:hAnsi="Abadi"/>
                <w:color w:val="000000"/>
                <w:sz w:val="16"/>
                <w:szCs w:val="16"/>
                <w:lang w:val="en-GB" w:eastAsia="en-GB"/>
              </w:rPr>
            </w:pPr>
          </w:p>
        </w:tc>
      </w:tr>
      <w:tr w:rsidR="00957EEC" w:rsidRPr="004E0B56" w14:paraId="2829F137"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644CED0" w14:textId="4F4257D0"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8BEE5E3" w14:textId="3F2FA7C8"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E863DFC" w14:textId="22448451"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3546</w:t>
            </w:r>
          </w:p>
        </w:tc>
        <w:tc>
          <w:tcPr>
            <w:tcW w:w="779" w:type="dxa"/>
            <w:tcBorders>
              <w:top w:val="nil"/>
              <w:left w:val="nil"/>
              <w:bottom w:val="single" w:sz="4" w:space="0" w:color="auto"/>
              <w:right w:val="single" w:sz="4" w:space="0" w:color="auto"/>
            </w:tcBorders>
            <w:noWrap/>
            <w:vAlign w:val="center"/>
          </w:tcPr>
          <w:p w14:paraId="0F04C497" w14:textId="3994D70A"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4F698BE" w14:textId="1E0A7CA4"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4B3EEAB" w14:textId="135C6989"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4.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0B43943" w14:textId="5B496AF5"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D05B9C6" w14:textId="2A993011"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19682</w:t>
            </w:r>
          </w:p>
        </w:tc>
        <w:tc>
          <w:tcPr>
            <w:tcW w:w="600" w:type="dxa"/>
            <w:tcBorders>
              <w:top w:val="nil"/>
              <w:left w:val="nil"/>
              <w:bottom w:val="single" w:sz="4" w:space="0" w:color="auto"/>
              <w:right w:val="single" w:sz="4" w:space="0" w:color="auto"/>
            </w:tcBorders>
            <w:noWrap/>
            <w:vAlign w:val="center"/>
          </w:tcPr>
          <w:p w14:paraId="6FB4B346" w14:textId="51D5C7B4"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24E762D" w14:textId="115B21D4"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19682</w:t>
            </w:r>
          </w:p>
        </w:tc>
        <w:tc>
          <w:tcPr>
            <w:tcW w:w="1019" w:type="dxa"/>
            <w:tcBorders>
              <w:top w:val="nil"/>
              <w:left w:val="nil"/>
              <w:bottom w:val="single" w:sz="4" w:space="0" w:color="auto"/>
              <w:right w:val="single" w:sz="4" w:space="0" w:color="auto"/>
            </w:tcBorders>
            <w:noWrap/>
            <w:vAlign w:val="center"/>
          </w:tcPr>
          <w:p w14:paraId="171845A3" w14:textId="702D88E5"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93434EB" w14:textId="1DE9B2F4"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2DED66B" w14:textId="2982F490"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9D47F71" w14:textId="6A9F5C6E" w:rsidR="00957EEC" w:rsidRPr="00957EEC" w:rsidRDefault="00957EEC" w:rsidP="00957EEC">
            <w:pPr>
              <w:ind w:firstLine="0"/>
              <w:jc w:val="center"/>
              <w:rPr>
                <w:rFonts w:ascii="Abadi" w:eastAsia="Times New Roman" w:hAnsi="Abadi"/>
                <w:color w:val="000000"/>
                <w:sz w:val="16"/>
                <w:szCs w:val="16"/>
                <w:lang w:val="en-GB" w:eastAsia="en-GB"/>
              </w:rPr>
            </w:pPr>
          </w:p>
        </w:tc>
      </w:tr>
      <w:tr w:rsidR="00957EEC" w:rsidRPr="004E0B56" w14:paraId="0BB25C3A"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C178952" w14:textId="61773B06"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DFBED6C" w14:textId="362043A0"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4D031F6" w14:textId="0ECF20ED"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3550</w:t>
            </w:r>
          </w:p>
        </w:tc>
        <w:tc>
          <w:tcPr>
            <w:tcW w:w="779" w:type="dxa"/>
            <w:tcBorders>
              <w:top w:val="nil"/>
              <w:left w:val="nil"/>
              <w:bottom w:val="single" w:sz="4" w:space="0" w:color="auto"/>
              <w:right w:val="single" w:sz="4" w:space="0" w:color="auto"/>
            </w:tcBorders>
            <w:noWrap/>
            <w:vAlign w:val="center"/>
          </w:tcPr>
          <w:p w14:paraId="62196928" w14:textId="3B2EE8BC"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3E4059E" w14:textId="11A33676"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707C967" w14:textId="3D6D0F41"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6.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64922CA" w14:textId="1BEF07E8"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EC859E7" w14:textId="3C0F1A36"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18471</w:t>
            </w:r>
          </w:p>
        </w:tc>
        <w:tc>
          <w:tcPr>
            <w:tcW w:w="600" w:type="dxa"/>
            <w:tcBorders>
              <w:top w:val="nil"/>
              <w:left w:val="nil"/>
              <w:bottom w:val="single" w:sz="4" w:space="0" w:color="auto"/>
              <w:right w:val="single" w:sz="4" w:space="0" w:color="auto"/>
            </w:tcBorders>
            <w:noWrap/>
            <w:vAlign w:val="center"/>
          </w:tcPr>
          <w:p w14:paraId="272DC770" w14:textId="2A6D55AC"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248E955" w14:textId="3F7C68F9"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18471</w:t>
            </w:r>
          </w:p>
        </w:tc>
        <w:tc>
          <w:tcPr>
            <w:tcW w:w="1019" w:type="dxa"/>
            <w:tcBorders>
              <w:top w:val="nil"/>
              <w:left w:val="nil"/>
              <w:bottom w:val="single" w:sz="4" w:space="0" w:color="auto"/>
              <w:right w:val="single" w:sz="4" w:space="0" w:color="auto"/>
            </w:tcBorders>
            <w:noWrap/>
            <w:vAlign w:val="center"/>
          </w:tcPr>
          <w:p w14:paraId="622C2CF5" w14:textId="22D3E8D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3C58CFE" w14:textId="3698EF94"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CBECBE1" w14:textId="242BC853"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EA06E40" w14:textId="7EA9D773" w:rsidR="00957EEC" w:rsidRPr="00957EEC" w:rsidRDefault="00957EEC" w:rsidP="00957EEC">
            <w:pPr>
              <w:ind w:firstLine="0"/>
              <w:jc w:val="center"/>
              <w:rPr>
                <w:rFonts w:ascii="Abadi" w:eastAsia="Times New Roman" w:hAnsi="Abadi"/>
                <w:color w:val="000000"/>
                <w:sz w:val="16"/>
                <w:szCs w:val="16"/>
                <w:lang w:val="en-GB" w:eastAsia="en-GB"/>
              </w:rPr>
            </w:pPr>
          </w:p>
        </w:tc>
      </w:tr>
      <w:tr w:rsidR="00957EEC" w:rsidRPr="004E0B56" w14:paraId="16358988" w14:textId="77777777" w:rsidTr="00957EEC">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488E1C7" w14:textId="222FB241"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24A7ECA" w14:textId="1AD62728"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EEEC9A7" w14:textId="24A8DE35"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3586</w:t>
            </w:r>
          </w:p>
        </w:tc>
        <w:tc>
          <w:tcPr>
            <w:tcW w:w="779" w:type="dxa"/>
            <w:tcBorders>
              <w:top w:val="nil"/>
              <w:left w:val="nil"/>
              <w:bottom w:val="single" w:sz="4" w:space="0" w:color="auto"/>
              <w:right w:val="single" w:sz="4" w:space="0" w:color="auto"/>
            </w:tcBorders>
            <w:noWrap/>
            <w:vAlign w:val="center"/>
          </w:tcPr>
          <w:p w14:paraId="49BABCF8" w14:textId="7D616553"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BF063DE" w14:textId="1C792BB2"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03161D7" w14:textId="6F8E1FF5"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ШУМА</w:t>
            </w:r>
            <w:r w:rsidRPr="00957EEC">
              <w:rPr>
                <w:rFonts w:ascii="Abadi" w:hAnsi="Abadi"/>
                <w:color w:val="000000"/>
                <w:sz w:val="16"/>
                <w:szCs w:val="16"/>
              </w:rPr>
              <w:t xml:space="preserve"> 6. </w:t>
            </w:r>
            <w:r w:rsidRPr="00957EEC">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943FFE1" w14:textId="3A6CE11B"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sz w:val="16"/>
                <w:szCs w:val="16"/>
              </w:rPr>
              <w:t>ШУМСКО</w:t>
            </w:r>
            <w:r w:rsidRPr="00957EEC">
              <w:rPr>
                <w:rFonts w:ascii="Abadi" w:hAnsi="Abadi"/>
                <w:sz w:val="16"/>
                <w:szCs w:val="16"/>
              </w:rPr>
              <w:t xml:space="preserve"> </w:t>
            </w:r>
            <w:r w:rsidRPr="00957EEC">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0BC01EE" w14:textId="7E04A03F"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170736</w:t>
            </w:r>
          </w:p>
        </w:tc>
        <w:tc>
          <w:tcPr>
            <w:tcW w:w="600" w:type="dxa"/>
            <w:tcBorders>
              <w:top w:val="nil"/>
              <w:left w:val="nil"/>
              <w:bottom w:val="single" w:sz="4" w:space="0" w:color="auto"/>
              <w:right w:val="single" w:sz="4" w:space="0" w:color="auto"/>
            </w:tcBorders>
            <w:noWrap/>
            <w:vAlign w:val="center"/>
          </w:tcPr>
          <w:p w14:paraId="17A2BADD" w14:textId="1284901E"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8E77AFD" w14:textId="029992DD" w:rsidR="00957EEC" w:rsidRPr="00957EEC" w:rsidRDefault="00957EEC" w:rsidP="00957EEC">
            <w:pPr>
              <w:ind w:firstLine="0"/>
              <w:jc w:val="center"/>
              <w:rPr>
                <w:rFonts w:ascii="Abadi" w:eastAsia="Times New Roman" w:hAnsi="Abadi"/>
                <w:color w:val="000000"/>
                <w:sz w:val="16"/>
                <w:szCs w:val="16"/>
                <w:lang w:val="sr-Cyrl-RS" w:eastAsia="en-GB"/>
              </w:rPr>
            </w:pPr>
            <w:r w:rsidRPr="00957EEC">
              <w:rPr>
                <w:rFonts w:ascii="Abadi" w:hAnsi="Abadi"/>
                <w:color w:val="000000"/>
                <w:sz w:val="16"/>
                <w:szCs w:val="16"/>
              </w:rPr>
              <w:t>170736</w:t>
            </w:r>
          </w:p>
        </w:tc>
        <w:tc>
          <w:tcPr>
            <w:tcW w:w="1019" w:type="dxa"/>
            <w:tcBorders>
              <w:top w:val="nil"/>
              <w:left w:val="nil"/>
              <w:bottom w:val="single" w:sz="4" w:space="0" w:color="auto"/>
              <w:right w:val="single" w:sz="4" w:space="0" w:color="auto"/>
            </w:tcBorders>
            <w:noWrap/>
            <w:vAlign w:val="center"/>
          </w:tcPr>
          <w:p w14:paraId="4366196C" w14:textId="58A3D218"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Држава</w:t>
            </w:r>
            <w:r w:rsidRPr="00957EEC">
              <w:rPr>
                <w:rFonts w:ascii="Abadi" w:hAnsi="Abadi"/>
                <w:color w:val="000000"/>
                <w:sz w:val="16"/>
                <w:szCs w:val="16"/>
              </w:rPr>
              <w:t xml:space="preserve"> </w:t>
            </w:r>
            <w:r w:rsidRPr="00957EEC">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EEA1216" w14:textId="1FBFCA33"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ЈП</w:t>
            </w:r>
            <w:r w:rsidRPr="00957EEC">
              <w:rPr>
                <w:rFonts w:ascii="Abadi" w:hAnsi="Abadi"/>
                <w:color w:val="000000"/>
                <w:sz w:val="16"/>
                <w:szCs w:val="16"/>
              </w:rPr>
              <w:t>"</w:t>
            </w:r>
            <w:r w:rsidRPr="00957EEC">
              <w:rPr>
                <w:rFonts w:ascii="Calibri" w:hAnsi="Calibri" w:cs="Calibri"/>
                <w:color w:val="000000"/>
                <w:sz w:val="16"/>
                <w:szCs w:val="16"/>
              </w:rPr>
              <w:t>СРБИЈАШУМЕ</w:t>
            </w:r>
            <w:r w:rsidRPr="00957EEC">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4C4A544" w14:textId="1BBCCB17" w:rsidR="00957EEC" w:rsidRPr="00957EEC" w:rsidRDefault="00957EEC" w:rsidP="00957EEC">
            <w:pPr>
              <w:ind w:firstLine="0"/>
              <w:jc w:val="center"/>
              <w:rPr>
                <w:rFonts w:ascii="Abadi" w:eastAsia="Times New Roman" w:hAnsi="Abadi"/>
                <w:color w:val="000000"/>
                <w:sz w:val="16"/>
                <w:szCs w:val="16"/>
                <w:lang w:val="en-GB" w:eastAsia="en-GB"/>
              </w:rPr>
            </w:pPr>
            <w:r w:rsidRPr="00957EEC">
              <w:rPr>
                <w:rFonts w:ascii="Calibri" w:hAnsi="Calibri" w:cs="Calibri"/>
                <w:color w:val="000000"/>
                <w:sz w:val="16"/>
                <w:szCs w:val="16"/>
              </w:rPr>
              <w:t>Право</w:t>
            </w:r>
            <w:r w:rsidRPr="00957EEC">
              <w:rPr>
                <w:rFonts w:ascii="Abadi" w:hAnsi="Abadi"/>
                <w:color w:val="000000"/>
                <w:sz w:val="16"/>
                <w:szCs w:val="16"/>
              </w:rPr>
              <w:br/>
            </w:r>
            <w:r w:rsidRPr="00957EEC">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7050248" w14:textId="54BB61C5" w:rsidR="00957EEC" w:rsidRPr="00957EEC" w:rsidRDefault="00957EEC" w:rsidP="00957EEC">
            <w:pPr>
              <w:ind w:firstLine="0"/>
              <w:jc w:val="center"/>
              <w:rPr>
                <w:rFonts w:ascii="Abadi" w:eastAsia="Times New Roman" w:hAnsi="Abadi"/>
                <w:color w:val="000000"/>
                <w:sz w:val="16"/>
                <w:szCs w:val="16"/>
                <w:lang w:val="en-GB" w:eastAsia="en-GB"/>
              </w:rPr>
            </w:pPr>
          </w:p>
        </w:tc>
      </w:tr>
      <w:tr w:rsidR="000A48D3" w:rsidRPr="004E0B56" w14:paraId="6DC1552F"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FE41CE9" w14:textId="0B0C51E9"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lastRenderedPageBreak/>
              <w:t>ЗАБРЊИЦА</w:t>
            </w:r>
          </w:p>
        </w:tc>
        <w:tc>
          <w:tcPr>
            <w:tcW w:w="513" w:type="dxa"/>
            <w:tcBorders>
              <w:top w:val="nil"/>
              <w:left w:val="nil"/>
              <w:bottom w:val="single" w:sz="4" w:space="0" w:color="auto"/>
              <w:right w:val="single" w:sz="4" w:space="0" w:color="auto"/>
            </w:tcBorders>
            <w:noWrap/>
            <w:vAlign w:val="center"/>
          </w:tcPr>
          <w:p w14:paraId="3D35C480" w14:textId="72AF0FD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2C042A2" w14:textId="40FF8DC9"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3587</w:t>
            </w:r>
          </w:p>
        </w:tc>
        <w:tc>
          <w:tcPr>
            <w:tcW w:w="779" w:type="dxa"/>
            <w:tcBorders>
              <w:top w:val="nil"/>
              <w:left w:val="nil"/>
              <w:bottom w:val="single" w:sz="4" w:space="0" w:color="auto"/>
              <w:right w:val="single" w:sz="4" w:space="0" w:color="auto"/>
            </w:tcBorders>
            <w:noWrap/>
            <w:vAlign w:val="center"/>
          </w:tcPr>
          <w:p w14:paraId="34C91C6A" w14:textId="26EF3A6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253E700" w14:textId="42A047DA"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7D1B256" w14:textId="19F14625"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5.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2B33DB9" w14:textId="581CCC0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153A9B1" w14:textId="63CB6F5F"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21079</w:t>
            </w:r>
          </w:p>
        </w:tc>
        <w:tc>
          <w:tcPr>
            <w:tcW w:w="600" w:type="dxa"/>
            <w:tcBorders>
              <w:top w:val="nil"/>
              <w:left w:val="nil"/>
              <w:bottom w:val="single" w:sz="4" w:space="0" w:color="auto"/>
              <w:right w:val="single" w:sz="4" w:space="0" w:color="auto"/>
            </w:tcBorders>
            <w:noWrap/>
            <w:vAlign w:val="center"/>
          </w:tcPr>
          <w:p w14:paraId="01A1A9B8" w14:textId="0E7C790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1F8B716" w14:textId="583B3856"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21079</w:t>
            </w:r>
          </w:p>
        </w:tc>
        <w:tc>
          <w:tcPr>
            <w:tcW w:w="1019" w:type="dxa"/>
            <w:tcBorders>
              <w:top w:val="nil"/>
              <w:left w:val="nil"/>
              <w:bottom w:val="single" w:sz="4" w:space="0" w:color="auto"/>
              <w:right w:val="single" w:sz="4" w:space="0" w:color="auto"/>
            </w:tcBorders>
            <w:noWrap/>
            <w:vAlign w:val="center"/>
          </w:tcPr>
          <w:p w14:paraId="2D9491A8" w14:textId="72ED29A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7A4B03D" w14:textId="0F6514B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409D9F5" w14:textId="33D95B5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8FB5A3B" w14:textId="1FCDC9E5"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410EAEA2"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8BC4F68" w14:textId="098BBC3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B3F4E3A" w14:textId="50C014E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6A8F43D" w14:textId="73EF6923"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3588</w:t>
            </w:r>
          </w:p>
        </w:tc>
        <w:tc>
          <w:tcPr>
            <w:tcW w:w="779" w:type="dxa"/>
            <w:tcBorders>
              <w:top w:val="nil"/>
              <w:left w:val="nil"/>
              <w:bottom w:val="single" w:sz="4" w:space="0" w:color="auto"/>
              <w:right w:val="single" w:sz="4" w:space="0" w:color="auto"/>
            </w:tcBorders>
            <w:noWrap/>
            <w:vAlign w:val="center"/>
          </w:tcPr>
          <w:p w14:paraId="4AAEBB06" w14:textId="42A167E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C49C08E" w14:textId="451B593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46CC63A" w14:textId="45396B97"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BFD7336" w14:textId="46E161F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539DE25" w14:textId="4F77051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63256</w:t>
            </w:r>
          </w:p>
        </w:tc>
        <w:tc>
          <w:tcPr>
            <w:tcW w:w="600" w:type="dxa"/>
            <w:tcBorders>
              <w:top w:val="nil"/>
              <w:left w:val="nil"/>
              <w:bottom w:val="single" w:sz="4" w:space="0" w:color="auto"/>
              <w:right w:val="single" w:sz="4" w:space="0" w:color="auto"/>
            </w:tcBorders>
            <w:noWrap/>
            <w:vAlign w:val="center"/>
          </w:tcPr>
          <w:p w14:paraId="580C1146" w14:textId="240BE39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1FF907B" w14:textId="77278261"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63256</w:t>
            </w:r>
          </w:p>
        </w:tc>
        <w:tc>
          <w:tcPr>
            <w:tcW w:w="1019" w:type="dxa"/>
            <w:tcBorders>
              <w:top w:val="nil"/>
              <w:left w:val="nil"/>
              <w:bottom w:val="single" w:sz="4" w:space="0" w:color="auto"/>
              <w:right w:val="single" w:sz="4" w:space="0" w:color="auto"/>
            </w:tcBorders>
            <w:noWrap/>
            <w:vAlign w:val="center"/>
          </w:tcPr>
          <w:p w14:paraId="2456A7A9" w14:textId="41C1B19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B6AC43B" w14:textId="3EC7769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9F6CA00" w14:textId="051CDB7E"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BB02F2D" w14:textId="34C71B93"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4819EA38"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19FE5C1" w14:textId="5D8B6B55"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E3DDE01" w14:textId="48A18441"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67A8B60" w14:textId="775B8C6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3589</w:t>
            </w:r>
          </w:p>
        </w:tc>
        <w:tc>
          <w:tcPr>
            <w:tcW w:w="779" w:type="dxa"/>
            <w:tcBorders>
              <w:top w:val="nil"/>
              <w:left w:val="nil"/>
              <w:bottom w:val="single" w:sz="4" w:space="0" w:color="auto"/>
              <w:right w:val="single" w:sz="4" w:space="0" w:color="auto"/>
            </w:tcBorders>
            <w:noWrap/>
            <w:vAlign w:val="center"/>
          </w:tcPr>
          <w:p w14:paraId="5641D8DC" w14:textId="0E27112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7295AD8" w14:textId="0BC90F9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88EF206" w14:textId="3B68875F"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EE7BD0D" w14:textId="341E2E1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B4C72A5" w14:textId="04DAF563"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63129</w:t>
            </w:r>
          </w:p>
        </w:tc>
        <w:tc>
          <w:tcPr>
            <w:tcW w:w="600" w:type="dxa"/>
            <w:tcBorders>
              <w:top w:val="nil"/>
              <w:left w:val="nil"/>
              <w:bottom w:val="single" w:sz="4" w:space="0" w:color="auto"/>
              <w:right w:val="single" w:sz="4" w:space="0" w:color="auto"/>
            </w:tcBorders>
            <w:noWrap/>
            <w:vAlign w:val="center"/>
          </w:tcPr>
          <w:p w14:paraId="0ED6CC08" w14:textId="5F047FF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15E0933" w14:textId="4AAD74D4"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63129</w:t>
            </w:r>
          </w:p>
        </w:tc>
        <w:tc>
          <w:tcPr>
            <w:tcW w:w="1019" w:type="dxa"/>
            <w:tcBorders>
              <w:top w:val="nil"/>
              <w:left w:val="nil"/>
              <w:bottom w:val="single" w:sz="4" w:space="0" w:color="auto"/>
              <w:right w:val="single" w:sz="4" w:space="0" w:color="auto"/>
            </w:tcBorders>
            <w:noWrap/>
            <w:vAlign w:val="center"/>
          </w:tcPr>
          <w:p w14:paraId="6F93CF81" w14:textId="7B67C3E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48C69DF" w14:textId="56D35B6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9C659F7" w14:textId="0567044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9763D48" w14:textId="5579B7E2"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6AAF7C80"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F3D1416" w14:textId="4D1C47A8"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5386855" w14:textId="50F5D671"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00764A4" w14:textId="023081C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3590</w:t>
            </w:r>
          </w:p>
        </w:tc>
        <w:tc>
          <w:tcPr>
            <w:tcW w:w="779" w:type="dxa"/>
            <w:tcBorders>
              <w:top w:val="nil"/>
              <w:left w:val="nil"/>
              <w:bottom w:val="single" w:sz="4" w:space="0" w:color="auto"/>
              <w:right w:val="single" w:sz="4" w:space="0" w:color="auto"/>
            </w:tcBorders>
            <w:noWrap/>
            <w:vAlign w:val="center"/>
          </w:tcPr>
          <w:p w14:paraId="56ACA04C" w14:textId="19F0334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78E70B5" w14:textId="2EECA95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E869536" w14:textId="4828C745"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C172111" w14:textId="5F716E0B"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E5C6B1B" w14:textId="1D977CE1"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7600</w:t>
            </w:r>
          </w:p>
        </w:tc>
        <w:tc>
          <w:tcPr>
            <w:tcW w:w="600" w:type="dxa"/>
            <w:tcBorders>
              <w:top w:val="nil"/>
              <w:left w:val="nil"/>
              <w:bottom w:val="single" w:sz="4" w:space="0" w:color="auto"/>
              <w:right w:val="single" w:sz="4" w:space="0" w:color="auto"/>
            </w:tcBorders>
            <w:noWrap/>
            <w:vAlign w:val="center"/>
          </w:tcPr>
          <w:p w14:paraId="1A85D429" w14:textId="579E984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B28EB35" w14:textId="7A43F19E"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7600</w:t>
            </w:r>
          </w:p>
        </w:tc>
        <w:tc>
          <w:tcPr>
            <w:tcW w:w="1019" w:type="dxa"/>
            <w:tcBorders>
              <w:top w:val="nil"/>
              <w:left w:val="nil"/>
              <w:bottom w:val="single" w:sz="4" w:space="0" w:color="auto"/>
              <w:right w:val="single" w:sz="4" w:space="0" w:color="auto"/>
            </w:tcBorders>
            <w:noWrap/>
            <w:vAlign w:val="center"/>
          </w:tcPr>
          <w:p w14:paraId="0BD42095" w14:textId="1B992BD8"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3F29CD0" w14:textId="5E33B13E"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D76C99A" w14:textId="0023851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01210452" w14:textId="39903F01"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167000DD"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B5C8DBF" w14:textId="4C14012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8B6C9E8" w14:textId="367C8E2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76C83E0" w14:textId="63656FD6"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3591</w:t>
            </w:r>
          </w:p>
        </w:tc>
        <w:tc>
          <w:tcPr>
            <w:tcW w:w="779" w:type="dxa"/>
            <w:tcBorders>
              <w:top w:val="nil"/>
              <w:left w:val="nil"/>
              <w:bottom w:val="single" w:sz="4" w:space="0" w:color="auto"/>
              <w:right w:val="single" w:sz="4" w:space="0" w:color="auto"/>
            </w:tcBorders>
            <w:noWrap/>
            <w:vAlign w:val="center"/>
          </w:tcPr>
          <w:p w14:paraId="490C03DD" w14:textId="45805B81"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CFD06CE" w14:textId="684339E1"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1FAFEA7" w14:textId="76105AA8"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5082336" w14:textId="6C72CAC7"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43BA097" w14:textId="0ADA15EE"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7332</w:t>
            </w:r>
          </w:p>
        </w:tc>
        <w:tc>
          <w:tcPr>
            <w:tcW w:w="600" w:type="dxa"/>
            <w:tcBorders>
              <w:top w:val="nil"/>
              <w:left w:val="nil"/>
              <w:bottom w:val="single" w:sz="4" w:space="0" w:color="auto"/>
              <w:right w:val="single" w:sz="4" w:space="0" w:color="auto"/>
            </w:tcBorders>
            <w:noWrap/>
            <w:vAlign w:val="center"/>
          </w:tcPr>
          <w:p w14:paraId="6E8C8FC1" w14:textId="6B87F2A5"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173C338" w14:textId="5974A411"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7332</w:t>
            </w:r>
          </w:p>
        </w:tc>
        <w:tc>
          <w:tcPr>
            <w:tcW w:w="1019" w:type="dxa"/>
            <w:tcBorders>
              <w:top w:val="nil"/>
              <w:left w:val="nil"/>
              <w:bottom w:val="single" w:sz="4" w:space="0" w:color="auto"/>
              <w:right w:val="single" w:sz="4" w:space="0" w:color="auto"/>
            </w:tcBorders>
            <w:noWrap/>
            <w:vAlign w:val="center"/>
          </w:tcPr>
          <w:p w14:paraId="71150898" w14:textId="6AC7116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EF79379" w14:textId="71F314C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AE1644C" w14:textId="1570DC0E"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03D17B33" w14:textId="6DCDE466"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54300ADA"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BDD08EC" w14:textId="6E7436B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9AC52BF" w14:textId="7B64EFC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2EF63E6" w14:textId="6A50E1D7"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3592</w:t>
            </w:r>
          </w:p>
        </w:tc>
        <w:tc>
          <w:tcPr>
            <w:tcW w:w="779" w:type="dxa"/>
            <w:tcBorders>
              <w:top w:val="nil"/>
              <w:left w:val="nil"/>
              <w:bottom w:val="single" w:sz="4" w:space="0" w:color="auto"/>
              <w:right w:val="single" w:sz="4" w:space="0" w:color="auto"/>
            </w:tcBorders>
            <w:noWrap/>
            <w:vAlign w:val="center"/>
          </w:tcPr>
          <w:p w14:paraId="04D8215C" w14:textId="3BF4E8D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2847FBD" w14:textId="3D967ED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0257423" w14:textId="518CD10D"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7E553EF" w14:textId="223CBC7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3D1BCE8" w14:textId="0F17B5F2"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25619</w:t>
            </w:r>
          </w:p>
        </w:tc>
        <w:tc>
          <w:tcPr>
            <w:tcW w:w="600" w:type="dxa"/>
            <w:tcBorders>
              <w:top w:val="nil"/>
              <w:left w:val="nil"/>
              <w:bottom w:val="single" w:sz="4" w:space="0" w:color="auto"/>
              <w:right w:val="single" w:sz="4" w:space="0" w:color="auto"/>
            </w:tcBorders>
            <w:noWrap/>
            <w:vAlign w:val="center"/>
          </w:tcPr>
          <w:p w14:paraId="3048FC41" w14:textId="1BABB0A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B0219A2" w14:textId="24A59353"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25619</w:t>
            </w:r>
          </w:p>
        </w:tc>
        <w:tc>
          <w:tcPr>
            <w:tcW w:w="1019" w:type="dxa"/>
            <w:tcBorders>
              <w:top w:val="nil"/>
              <w:left w:val="nil"/>
              <w:bottom w:val="single" w:sz="4" w:space="0" w:color="auto"/>
              <w:right w:val="single" w:sz="4" w:space="0" w:color="auto"/>
            </w:tcBorders>
            <w:noWrap/>
            <w:vAlign w:val="center"/>
          </w:tcPr>
          <w:p w14:paraId="1A9E5BC2" w14:textId="7F118CA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832D75A" w14:textId="5F4DB0A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17C622C" w14:textId="427F6D68"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BCF20F3" w14:textId="0EC0117F"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6BD500AD"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6A34656" w14:textId="4A4A63FE"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0CE33DA" w14:textId="22EAE6B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1A7E72C" w14:textId="28A27D82"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3593</w:t>
            </w:r>
          </w:p>
        </w:tc>
        <w:tc>
          <w:tcPr>
            <w:tcW w:w="779" w:type="dxa"/>
            <w:tcBorders>
              <w:top w:val="nil"/>
              <w:left w:val="nil"/>
              <w:bottom w:val="single" w:sz="4" w:space="0" w:color="auto"/>
              <w:right w:val="single" w:sz="4" w:space="0" w:color="auto"/>
            </w:tcBorders>
            <w:noWrap/>
            <w:vAlign w:val="center"/>
          </w:tcPr>
          <w:p w14:paraId="215C4693" w14:textId="7CB5BB71"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C0C2E3B" w14:textId="62E4C85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A568129" w14:textId="7DE7DB1F"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3A5DD88" w14:textId="42CE22B5"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D3089DE" w14:textId="791649B3"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38248</w:t>
            </w:r>
          </w:p>
        </w:tc>
        <w:tc>
          <w:tcPr>
            <w:tcW w:w="600" w:type="dxa"/>
            <w:tcBorders>
              <w:top w:val="nil"/>
              <w:left w:val="nil"/>
              <w:bottom w:val="single" w:sz="4" w:space="0" w:color="auto"/>
              <w:right w:val="single" w:sz="4" w:space="0" w:color="auto"/>
            </w:tcBorders>
            <w:noWrap/>
            <w:vAlign w:val="center"/>
          </w:tcPr>
          <w:p w14:paraId="6A25CCDB" w14:textId="671650F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730EB23" w14:textId="5E2CCDC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38248</w:t>
            </w:r>
          </w:p>
        </w:tc>
        <w:tc>
          <w:tcPr>
            <w:tcW w:w="1019" w:type="dxa"/>
            <w:tcBorders>
              <w:top w:val="nil"/>
              <w:left w:val="nil"/>
              <w:bottom w:val="single" w:sz="4" w:space="0" w:color="auto"/>
              <w:right w:val="single" w:sz="4" w:space="0" w:color="auto"/>
            </w:tcBorders>
            <w:noWrap/>
            <w:vAlign w:val="center"/>
          </w:tcPr>
          <w:p w14:paraId="3AB9880A" w14:textId="77E0028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AA4B7CE" w14:textId="67CE7CD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C2C4150" w14:textId="7799198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8D26E0E" w14:textId="796BF319"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6FE8FAD5"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69C12CA" w14:textId="1B8EB6B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C89A312" w14:textId="4D04EA3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741AFFA" w14:textId="509A285B"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3594</w:t>
            </w:r>
          </w:p>
        </w:tc>
        <w:tc>
          <w:tcPr>
            <w:tcW w:w="779" w:type="dxa"/>
            <w:tcBorders>
              <w:top w:val="nil"/>
              <w:left w:val="nil"/>
              <w:bottom w:val="single" w:sz="4" w:space="0" w:color="auto"/>
              <w:right w:val="single" w:sz="4" w:space="0" w:color="auto"/>
            </w:tcBorders>
            <w:noWrap/>
            <w:vAlign w:val="center"/>
          </w:tcPr>
          <w:p w14:paraId="7E08B367" w14:textId="450B05D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ED76F5B" w14:textId="52ED1B8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9D7B021" w14:textId="6D469409"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28CB311" w14:textId="47AA16BA"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ABE34D1" w14:textId="6336C857"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8276</w:t>
            </w:r>
          </w:p>
        </w:tc>
        <w:tc>
          <w:tcPr>
            <w:tcW w:w="600" w:type="dxa"/>
            <w:tcBorders>
              <w:top w:val="nil"/>
              <w:left w:val="nil"/>
              <w:bottom w:val="single" w:sz="4" w:space="0" w:color="auto"/>
              <w:right w:val="single" w:sz="4" w:space="0" w:color="auto"/>
            </w:tcBorders>
            <w:noWrap/>
            <w:vAlign w:val="center"/>
          </w:tcPr>
          <w:p w14:paraId="1DFD2520" w14:textId="47B0AB9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385F606" w14:textId="5FB38E9A"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8276</w:t>
            </w:r>
          </w:p>
        </w:tc>
        <w:tc>
          <w:tcPr>
            <w:tcW w:w="1019" w:type="dxa"/>
            <w:tcBorders>
              <w:top w:val="nil"/>
              <w:left w:val="nil"/>
              <w:bottom w:val="single" w:sz="4" w:space="0" w:color="auto"/>
              <w:right w:val="single" w:sz="4" w:space="0" w:color="auto"/>
            </w:tcBorders>
            <w:noWrap/>
            <w:vAlign w:val="center"/>
          </w:tcPr>
          <w:p w14:paraId="153BFCE7" w14:textId="0672A67B"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961F0A7" w14:textId="77696BC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D59FC20" w14:textId="2259EE1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002A4014" w14:textId="3D5A0E9A"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27C27B09"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0A1D05C" w14:textId="295D48A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AC341BA" w14:textId="7AB893EA"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4FBD2A0D" w14:textId="160F7E22"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3595</w:t>
            </w:r>
          </w:p>
        </w:tc>
        <w:tc>
          <w:tcPr>
            <w:tcW w:w="779" w:type="dxa"/>
            <w:tcBorders>
              <w:top w:val="nil"/>
              <w:left w:val="nil"/>
              <w:bottom w:val="single" w:sz="4" w:space="0" w:color="auto"/>
              <w:right w:val="single" w:sz="4" w:space="0" w:color="auto"/>
            </w:tcBorders>
            <w:noWrap/>
            <w:vAlign w:val="center"/>
          </w:tcPr>
          <w:p w14:paraId="27031861" w14:textId="6B669738"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CCB0B0B" w14:textId="59C43A6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4737B9D" w14:textId="5800589A"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D5A0EF9" w14:textId="20540315"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2FD579A" w14:textId="52070F20"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7797</w:t>
            </w:r>
          </w:p>
        </w:tc>
        <w:tc>
          <w:tcPr>
            <w:tcW w:w="600" w:type="dxa"/>
            <w:tcBorders>
              <w:top w:val="nil"/>
              <w:left w:val="nil"/>
              <w:bottom w:val="single" w:sz="4" w:space="0" w:color="auto"/>
              <w:right w:val="single" w:sz="4" w:space="0" w:color="auto"/>
            </w:tcBorders>
            <w:noWrap/>
            <w:vAlign w:val="center"/>
          </w:tcPr>
          <w:p w14:paraId="3C166D36" w14:textId="73DC17F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3688849" w14:textId="5D8F3FCE"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7797</w:t>
            </w:r>
          </w:p>
        </w:tc>
        <w:tc>
          <w:tcPr>
            <w:tcW w:w="1019" w:type="dxa"/>
            <w:tcBorders>
              <w:top w:val="nil"/>
              <w:left w:val="nil"/>
              <w:bottom w:val="single" w:sz="4" w:space="0" w:color="auto"/>
              <w:right w:val="single" w:sz="4" w:space="0" w:color="auto"/>
            </w:tcBorders>
            <w:noWrap/>
            <w:vAlign w:val="center"/>
          </w:tcPr>
          <w:p w14:paraId="1C411FEE" w14:textId="5B8FB825"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972A4E9" w14:textId="33985C6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E2D4202" w14:textId="771CAF28"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94A0583" w14:textId="42EF01FC"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04FC6B1D"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C885891" w14:textId="0314B229"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5BAA0BF" w14:textId="4C03709D"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3B592C9" w14:textId="3B0406D6"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3605</w:t>
            </w:r>
          </w:p>
        </w:tc>
        <w:tc>
          <w:tcPr>
            <w:tcW w:w="779" w:type="dxa"/>
            <w:tcBorders>
              <w:top w:val="nil"/>
              <w:left w:val="nil"/>
              <w:bottom w:val="single" w:sz="4" w:space="0" w:color="auto"/>
              <w:right w:val="single" w:sz="4" w:space="0" w:color="auto"/>
            </w:tcBorders>
            <w:noWrap/>
            <w:vAlign w:val="center"/>
          </w:tcPr>
          <w:p w14:paraId="07CCE2DE" w14:textId="24871B6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A281AD1" w14:textId="6E3237B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F99984B" w14:textId="178F913E"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2746351" w14:textId="79C3A87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612EDBF" w14:textId="62223511"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19495</w:t>
            </w:r>
          </w:p>
        </w:tc>
        <w:tc>
          <w:tcPr>
            <w:tcW w:w="600" w:type="dxa"/>
            <w:tcBorders>
              <w:top w:val="nil"/>
              <w:left w:val="nil"/>
              <w:bottom w:val="single" w:sz="4" w:space="0" w:color="auto"/>
              <w:right w:val="single" w:sz="4" w:space="0" w:color="auto"/>
            </w:tcBorders>
            <w:noWrap/>
            <w:vAlign w:val="center"/>
          </w:tcPr>
          <w:p w14:paraId="2F3791A1" w14:textId="555ABF9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1DA8DC8" w14:textId="1574EBB6"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19495</w:t>
            </w:r>
          </w:p>
        </w:tc>
        <w:tc>
          <w:tcPr>
            <w:tcW w:w="1019" w:type="dxa"/>
            <w:tcBorders>
              <w:top w:val="nil"/>
              <w:left w:val="nil"/>
              <w:bottom w:val="single" w:sz="4" w:space="0" w:color="auto"/>
              <w:right w:val="single" w:sz="4" w:space="0" w:color="auto"/>
            </w:tcBorders>
            <w:noWrap/>
            <w:vAlign w:val="center"/>
          </w:tcPr>
          <w:p w14:paraId="387DDF4A" w14:textId="41834F2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FEBE51D" w14:textId="6580612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7C1621A" w14:textId="091D35FF"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0DD4DBF" w14:textId="662C0ACB"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6485A03A"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D320AD2" w14:textId="510ACA4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3D5E969" w14:textId="25FFAB84"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0685A27" w14:textId="5C639BA0"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3608</w:t>
            </w:r>
          </w:p>
        </w:tc>
        <w:tc>
          <w:tcPr>
            <w:tcW w:w="779" w:type="dxa"/>
            <w:tcBorders>
              <w:top w:val="nil"/>
              <w:left w:val="nil"/>
              <w:bottom w:val="single" w:sz="4" w:space="0" w:color="auto"/>
              <w:right w:val="single" w:sz="4" w:space="0" w:color="auto"/>
            </w:tcBorders>
            <w:noWrap/>
            <w:vAlign w:val="center"/>
          </w:tcPr>
          <w:p w14:paraId="6E57717E" w14:textId="74563D90"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BA9DB32" w14:textId="2B84A17E"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E4AE0B6" w14:textId="1A343312"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99B6DE7" w14:textId="5F97FA4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AD3EAD8" w14:textId="64694D3B"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5851</w:t>
            </w:r>
          </w:p>
        </w:tc>
        <w:tc>
          <w:tcPr>
            <w:tcW w:w="600" w:type="dxa"/>
            <w:tcBorders>
              <w:top w:val="nil"/>
              <w:left w:val="nil"/>
              <w:bottom w:val="single" w:sz="4" w:space="0" w:color="auto"/>
              <w:right w:val="single" w:sz="4" w:space="0" w:color="auto"/>
            </w:tcBorders>
            <w:noWrap/>
            <w:vAlign w:val="center"/>
          </w:tcPr>
          <w:p w14:paraId="1EE53597" w14:textId="36C4CFAA"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A45A284" w14:textId="375F7092"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5851</w:t>
            </w:r>
          </w:p>
        </w:tc>
        <w:tc>
          <w:tcPr>
            <w:tcW w:w="1019" w:type="dxa"/>
            <w:tcBorders>
              <w:top w:val="nil"/>
              <w:left w:val="nil"/>
              <w:bottom w:val="single" w:sz="4" w:space="0" w:color="auto"/>
              <w:right w:val="single" w:sz="4" w:space="0" w:color="auto"/>
            </w:tcBorders>
            <w:noWrap/>
            <w:vAlign w:val="center"/>
          </w:tcPr>
          <w:p w14:paraId="3C7898CA" w14:textId="636E534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98A5A5E" w14:textId="1A7D942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BB9B1F2" w14:textId="5EA948F9"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DEC7D09" w14:textId="42A6FD51" w:rsidR="000A48D3" w:rsidRPr="000A48D3" w:rsidRDefault="000A48D3" w:rsidP="000A48D3">
            <w:pPr>
              <w:ind w:firstLine="0"/>
              <w:jc w:val="center"/>
              <w:rPr>
                <w:rFonts w:ascii="Abadi" w:eastAsia="Times New Roman" w:hAnsi="Abadi"/>
                <w:color w:val="000000"/>
                <w:sz w:val="16"/>
                <w:szCs w:val="16"/>
                <w:lang w:val="en-GB" w:eastAsia="en-GB"/>
              </w:rPr>
            </w:pPr>
          </w:p>
        </w:tc>
      </w:tr>
      <w:tr w:rsidR="000A48D3" w:rsidRPr="004E0B56" w14:paraId="0B25ED6E" w14:textId="77777777" w:rsidTr="000A48D3">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825FB4C" w14:textId="7731162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4264E1A" w14:textId="312BCFC7"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C8F1DD4" w14:textId="78CED7A3"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3610</w:t>
            </w:r>
          </w:p>
        </w:tc>
        <w:tc>
          <w:tcPr>
            <w:tcW w:w="779" w:type="dxa"/>
            <w:tcBorders>
              <w:top w:val="nil"/>
              <w:left w:val="nil"/>
              <w:bottom w:val="single" w:sz="4" w:space="0" w:color="auto"/>
              <w:right w:val="single" w:sz="4" w:space="0" w:color="auto"/>
            </w:tcBorders>
            <w:noWrap/>
            <w:vAlign w:val="center"/>
          </w:tcPr>
          <w:p w14:paraId="59781472" w14:textId="323379F5"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EB54FB9" w14:textId="7BDA7BA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CC06524" w14:textId="07C692B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Calibri" w:hAnsi="Calibri" w:cs="Calibri"/>
                <w:color w:val="000000"/>
                <w:sz w:val="16"/>
                <w:szCs w:val="16"/>
              </w:rPr>
              <w:t>ШУМА</w:t>
            </w:r>
            <w:r w:rsidRPr="000A48D3">
              <w:rPr>
                <w:rFonts w:ascii="Abadi" w:hAnsi="Abadi"/>
                <w:color w:val="000000"/>
                <w:sz w:val="16"/>
                <w:szCs w:val="16"/>
              </w:rPr>
              <w:t xml:space="preserve"> 4. </w:t>
            </w:r>
            <w:r w:rsidRPr="000A48D3">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BF4F683" w14:textId="67F7DA7C"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sz w:val="16"/>
                <w:szCs w:val="16"/>
              </w:rPr>
              <w:t>ШУМСКО</w:t>
            </w:r>
            <w:r w:rsidRPr="000A48D3">
              <w:rPr>
                <w:rFonts w:ascii="Abadi" w:hAnsi="Abadi"/>
                <w:sz w:val="16"/>
                <w:szCs w:val="16"/>
              </w:rPr>
              <w:t xml:space="preserve"> </w:t>
            </w:r>
            <w:r w:rsidRPr="000A48D3">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FA1D0AA" w14:textId="2A85BCFC"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9064</w:t>
            </w:r>
          </w:p>
        </w:tc>
        <w:tc>
          <w:tcPr>
            <w:tcW w:w="600" w:type="dxa"/>
            <w:tcBorders>
              <w:top w:val="nil"/>
              <w:left w:val="nil"/>
              <w:bottom w:val="single" w:sz="4" w:space="0" w:color="auto"/>
              <w:right w:val="single" w:sz="4" w:space="0" w:color="auto"/>
            </w:tcBorders>
            <w:noWrap/>
            <w:vAlign w:val="center"/>
          </w:tcPr>
          <w:p w14:paraId="3DCED1C4" w14:textId="67AFE5A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2521509" w14:textId="6209931A" w:rsidR="000A48D3" w:rsidRPr="000A48D3" w:rsidRDefault="000A48D3" w:rsidP="000A48D3">
            <w:pPr>
              <w:ind w:firstLine="0"/>
              <w:jc w:val="center"/>
              <w:rPr>
                <w:rFonts w:ascii="Abadi" w:eastAsia="Times New Roman" w:hAnsi="Abadi"/>
                <w:color w:val="000000"/>
                <w:sz w:val="16"/>
                <w:szCs w:val="16"/>
                <w:lang w:val="sr-Cyrl-RS" w:eastAsia="en-GB"/>
              </w:rPr>
            </w:pPr>
            <w:r w:rsidRPr="000A48D3">
              <w:rPr>
                <w:rFonts w:ascii="Abadi" w:hAnsi="Abadi"/>
                <w:color w:val="000000"/>
                <w:sz w:val="16"/>
                <w:szCs w:val="16"/>
              </w:rPr>
              <w:t>9064</w:t>
            </w:r>
          </w:p>
        </w:tc>
        <w:tc>
          <w:tcPr>
            <w:tcW w:w="1019" w:type="dxa"/>
            <w:tcBorders>
              <w:top w:val="nil"/>
              <w:left w:val="nil"/>
              <w:bottom w:val="single" w:sz="4" w:space="0" w:color="auto"/>
              <w:right w:val="single" w:sz="4" w:space="0" w:color="auto"/>
            </w:tcBorders>
            <w:noWrap/>
            <w:vAlign w:val="center"/>
          </w:tcPr>
          <w:p w14:paraId="61FDC306" w14:textId="245D3413"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Држава</w:t>
            </w:r>
            <w:r w:rsidRPr="000A48D3">
              <w:rPr>
                <w:rFonts w:ascii="Abadi" w:hAnsi="Abadi"/>
                <w:color w:val="000000"/>
                <w:sz w:val="16"/>
                <w:szCs w:val="16"/>
              </w:rPr>
              <w:t xml:space="preserve"> </w:t>
            </w:r>
            <w:r w:rsidRPr="000A48D3">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F2FA554" w14:textId="26A37866"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ЈП</w:t>
            </w:r>
            <w:r w:rsidRPr="000A48D3">
              <w:rPr>
                <w:rFonts w:ascii="Abadi" w:hAnsi="Abadi"/>
                <w:color w:val="000000"/>
                <w:sz w:val="16"/>
                <w:szCs w:val="16"/>
              </w:rPr>
              <w:t>"</w:t>
            </w:r>
            <w:r w:rsidRPr="000A48D3">
              <w:rPr>
                <w:rFonts w:ascii="Calibri" w:hAnsi="Calibri" w:cs="Calibri"/>
                <w:color w:val="000000"/>
                <w:sz w:val="16"/>
                <w:szCs w:val="16"/>
              </w:rPr>
              <w:t>СРБИЈАШУМЕ</w:t>
            </w:r>
            <w:r w:rsidRPr="000A48D3">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1E673CA" w14:textId="684E9D12" w:rsidR="000A48D3" w:rsidRPr="000A48D3" w:rsidRDefault="000A48D3" w:rsidP="000A48D3">
            <w:pPr>
              <w:ind w:firstLine="0"/>
              <w:jc w:val="center"/>
              <w:rPr>
                <w:rFonts w:ascii="Abadi" w:eastAsia="Times New Roman" w:hAnsi="Abadi"/>
                <w:color w:val="000000"/>
                <w:sz w:val="16"/>
                <w:szCs w:val="16"/>
                <w:lang w:val="en-GB" w:eastAsia="en-GB"/>
              </w:rPr>
            </w:pPr>
            <w:r w:rsidRPr="000A48D3">
              <w:rPr>
                <w:rFonts w:ascii="Calibri" w:hAnsi="Calibri" w:cs="Calibri"/>
                <w:color w:val="000000"/>
                <w:sz w:val="16"/>
                <w:szCs w:val="16"/>
              </w:rPr>
              <w:t>Право</w:t>
            </w:r>
            <w:r w:rsidRPr="000A48D3">
              <w:rPr>
                <w:rFonts w:ascii="Abadi" w:hAnsi="Abadi"/>
                <w:color w:val="000000"/>
                <w:sz w:val="16"/>
                <w:szCs w:val="16"/>
              </w:rPr>
              <w:br/>
            </w:r>
            <w:r w:rsidRPr="000A48D3">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0F4D1EB" w14:textId="1B50D1A9" w:rsidR="000A48D3" w:rsidRPr="000A48D3" w:rsidRDefault="000A48D3" w:rsidP="000A48D3">
            <w:pPr>
              <w:ind w:firstLine="0"/>
              <w:jc w:val="center"/>
              <w:rPr>
                <w:rFonts w:ascii="Abadi" w:eastAsia="Times New Roman" w:hAnsi="Abadi"/>
                <w:color w:val="000000"/>
                <w:sz w:val="16"/>
                <w:szCs w:val="16"/>
                <w:lang w:val="en-GB" w:eastAsia="en-GB"/>
              </w:rPr>
            </w:pPr>
          </w:p>
        </w:tc>
      </w:tr>
      <w:tr w:rsidR="00D379E4" w:rsidRPr="004E0B56" w14:paraId="2B002E12"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2B5BA2E" w14:textId="183D1794"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0B442B0" w14:textId="7ABE3C50"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E6F3AD2" w14:textId="6F1CC810"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3611</w:t>
            </w:r>
          </w:p>
        </w:tc>
        <w:tc>
          <w:tcPr>
            <w:tcW w:w="779" w:type="dxa"/>
            <w:tcBorders>
              <w:top w:val="nil"/>
              <w:left w:val="nil"/>
              <w:bottom w:val="single" w:sz="4" w:space="0" w:color="auto"/>
              <w:right w:val="single" w:sz="4" w:space="0" w:color="auto"/>
            </w:tcBorders>
            <w:noWrap/>
            <w:vAlign w:val="center"/>
          </w:tcPr>
          <w:p w14:paraId="7C305ECE" w14:textId="3E34098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6B200D7" w14:textId="6D5E08F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5D7299F" w14:textId="4B8A9072"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A6499B8" w14:textId="1DD43F8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06A0355" w14:textId="7296F1C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15855</w:t>
            </w:r>
          </w:p>
        </w:tc>
        <w:tc>
          <w:tcPr>
            <w:tcW w:w="600" w:type="dxa"/>
            <w:tcBorders>
              <w:top w:val="nil"/>
              <w:left w:val="nil"/>
              <w:bottom w:val="single" w:sz="4" w:space="0" w:color="auto"/>
              <w:right w:val="single" w:sz="4" w:space="0" w:color="auto"/>
            </w:tcBorders>
            <w:noWrap/>
            <w:vAlign w:val="center"/>
          </w:tcPr>
          <w:p w14:paraId="3E0EA567" w14:textId="23C5DB79"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2EC2BDF" w14:textId="788180C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15855</w:t>
            </w:r>
          </w:p>
        </w:tc>
        <w:tc>
          <w:tcPr>
            <w:tcW w:w="1019" w:type="dxa"/>
            <w:tcBorders>
              <w:top w:val="nil"/>
              <w:left w:val="nil"/>
              <w:bottom w:val="single" w:sz="4" w:space="0" w:color="auto"/>
              <w:right w:val="single" w:sz="4" w:space="0" w:color="auto"/>
            </w:tcBorders>
            <w:noWrap/>
            <w:vAlign w:val="center"/>
          </w:tcPr>
          <w:p w14:paraId="495BE07B" w14:textId="1B35571D"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4BF99AF" w14:textId="685BB5B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577C7F6" w14:textId="2156566A"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F3EE5BB" w14:textId="0DC6685D"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4182B157"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09A51C0" w14:textId="4C583E67"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B3F06E5" w14:textId="705EC178"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BF8585C" w14:textId="7E31007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3613</w:t>
            </w:r>
          </w:p>
        </w:tc>
        <w:tc>
          <w:tcPr>
            <w:tcW w:w="779" w:type="dxa"/>
            <w:tcBorders>
              <w:top w:val="nil"/>
              <w:left w:val="nil"/>
              <w:bottom w:val="single" w:sz="4" w:space="0" w:color="auto"/>
              <w:right w:val="single" w:sz="4" w:space="0" w:color="auto"/>
            </w:tcBorders>
            <w:noWrap/>
            <w:vAlign w:val="center"/>
          </w:tcPr>
          <w:p w14:paraId="71627ABD" w14:textId="38EAE5F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A0BA323" w14:textId="2684F26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B7E66EE" w14:textId="5553F956"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B3FA3E9" w14:textId="1191409F"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37FE740" w14:textId="0C68C837"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4288</w:t>
            </w:r>
          </w:p>
        </w:tc>
        <w:tc>
          <w:tcPr>
            <w:tcW w:w="600" w:type="dxa"/>
            <w:tcBorders>
              <w:top w:val="nil"/>
              <w:left w:val="nil"/>
              <w:bottom w:val="single" w:sz="4" w:space="0" w:color="auto"/>
              <w:right w:val="single" w:sz="4" w:space="0" w:color="auto"/>
            </w:tcBorders>
            <w:noWrap/>
            <w:vAlign w:val="center"/>
          </w:tcPr>
          <w:p w14:paraId="0CD778A4" w14:textId="2AD59F27"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13BDEC1" w14:textId="6047655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4288</w:t>
            </w:r>
          </w:p>
        </w:tc>
        <w:tc>
          <w:tcPr>
            <w:tcW w:w="1019" w:type="dxa"/>
            <w:tcBorders>
              <w:top w:val="nil"/>
              <w:left w:val="nil"/>
              <w:bottom w:val="single" w:sz="4" w:space="0" w:color="auto"/>
              <w:right w:val="single" w:sz="4" w:space="0" w:color="auto"/>
            </w:tcBorders>
            <w:noWrap/>
            <w:vAlign w:val="center"/>
          </w:tcPr>
          <w:p w14:paraId="30DD6E47" w14:textId="2E07DA6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9DC5D4E" w14:textId="7E53724B"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5F44610" w14:textId="62549A4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730ADA8" w14:textId="0F9E718F"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2D34F620"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1B69E26" w14:textId="67530047"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5DDC91B" w14:textId="763E9F0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878FE95" w14:textId="5B6887D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3773</w:t>
            </w:r>
          </w:p>
        </w:tc>
        <w:tc>
          <w:tcPr>
            <w:tcW w:w="779" w:type="dxa"/>
            <w:tcBorders>
              <w:top w:val="nil"/>
              <w:left w:val="nil"/>
              <w:bottom w:val="single" w:sz="4" w:space="0" w:color="auto"/>
              <w:right w:val="single" w:sz="4" w:space="0" w:color="auto"/>
            </w:tcBorders>
            <w:noWrap/>
            <w:vAlign w:val="center"/>
          </w:tcPr>
          <w:p w14:paraId="14CB6895" w14:textId="5430464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A77D66C" w14:textId="5B05FA3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269D336" w14:textId="0F5C448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0D8A09F" w14:textId="61BDCC41"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196E414" w14:textId="4951B1F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568016</w:t>
            </w:r>
          </w:p>
        </w:tc>
        <w:tc>
          <w:tcPr>
            <w:tcW w:w="600" w:type="dxa"/>
            <w:tcBorders>
              <w:top w:val="nil"/>
              <w:left w:val="nil"/>
              <w:bottom w:val="single" w:sz="4" w:space="0" w:color="auto"/>
              <w:right w:val="single" w:sz="4" w:space="0" w:color="auto"/>
            </w:tcBorders>
            <w:noWrap/>
            <w:vAlign w:val="center"/>
          </w:tcPr>
          <w:p w14:paraId="54B8B7E5" w14:textId="5E24BD6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D73A3DB" w14:textId="4282D12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568016</w:t>
            </w:r>
          </w:p>
        </w:tc>
        <w:tc>
          <w:tcPr>
            <w:tcW w:w="1019" w:type="dxa"/>
            <w:tcBorders>
              <w:top w:val="nil"/>
              <w:left w:val="nil"/>
              <w:bottom w:val="single" w:sz="4" w:space="0" w:color="auto"/>
              <w:right w:val="single" w:sz="4" w:space="0" w:color="auto"/>
            </w:tcBorders>
            <w:noWrap/>
            <w:vAlign w:val="center"/>
          </w:tcPr>
          <w:p w14:paraId="6861F654" w14:textId="2F9E18D0"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133D254" w14:textId="5F2AA90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C18A3E1" w14:textId="02A30D4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853AD88" w14:textId="4C773026"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7BDFC57B"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D07F64B" w14:textId="04CB2F77"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580959B" w14:textId="01E8A36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0F8268A" w14:textId="54D2531B"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3774</w:t>
            </w:r>
          </w:p>
        </w:tc>
        <w:tc>
          <w:tcPr>
            <w:tcW w:w="779" w:type="dxa"/>
            <w:tcBorders>
              <w:top w:val="nil"/>
              <w:left w:val="nil"/>
              <w:bottom w:val="single" w:sz="4" w:space="0" w:color="auto"/>
              <w:right w:val="single" w:sz="4" w:space="0" w:color="auto"/>
            </w:tcBorders>
            <w:noWrap/>
            <w:vAlign w:val="center"/>
          </w:tcPr>
          <w:p w14:paraId="4AEB3DB2" w14:textId="23CB09BB"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DAAAD08" w14:textId="3F410A0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7BCE944" w14:textId="3D2A5FC5"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5.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54DBBFC" w14:textId="1DA8EF5F"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23163B4" w14:textId="74F3CB1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195329</w:t>
            </w:r>
          </w:p>
        </w:tc>
        <w:tc>
          <w:tcPr>
            <w:tcW w:w="600" w:type="dxa"/>
            <w:tcBorders>
              <w:top w:val="nil"/>
              <w:left w:val="nil"/>
              <w:bottom w:val="single" w:sz="4" w:space="0" w:color="auto"/>
              <w:right w:val="single" w:sz="4" w:space="0" w:color="auto"/>
            </w:tcBorders>
            <w:noWrap/>
            <w:vAlign w:val="center"/>
          </w:tcPr>
          <w:p w14:paraId="0BCAA9DD" w14:textId="47C2A79D"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8E342F9" w14:textId="11A51ADD"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195329</w:t>
            </w:r>
          </w:p>
        </w:tc>
        <w:tc>
          <w:tcPr>
            <w:tcW w:w="1019" w:type="dxa"/>
            <w:tcBorders>
              <w:top w:val="nil"/>
              <w:left w:val="nil"/>
              <w:bottom w:val="single" w:sz="4" w:space="0" w:color="auto"/>
              <w:right w:val="single" w:sz="4" w:space="0" w:color="auto"/>
            </w:tcBorders>
            <w:noWrap/>
            <w:vAlign w:val="center"/>
          </w:tcPr>
          <w:p w14:paraId="418D336F" w14:textId="0604482F"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0FAEF3B" w14:textId="6D51F9E1"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5B89655" w14:textId="7CEC1F8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56C03EF" w14:textId="137EFA4C"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0F0E6CAF"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E03CC0C" w14:textId="6A04B8B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2B7ED0F" w14:textId="52302FE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50E264E" w14:textId="1DA9C94B"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3777</w:t>
            </w:r>
          </w:p>
        </w:tc>
        <w:tc>
          <w:tcPr>
            <w:tcW w:w="779" w:type="dxa"/>
            <w:tcBorders>
              <w:top w:val="nil"/>
              <w:left w:val="nil"/>
              <w:bottom w:val="single" w:sz="4" w:space="0" w:color="auto"/>
              <w:right w:val="single" w:sz="4" w:space="0" w:color="auto"/>
            </w:tcBorders>
            <w:noWrap/>
            <w:vAlign w:val="center"/>
          </w:tcPr>
          <w:p w14:paraId="0AE02740" w14:textId="159C141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44E7C78" w14:textId="1FBAB781"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209E69A" w14:textId="591E95D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0E08813" w14:textId="05677256"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0D10A7C" w14:textId="6C9A122C"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270694</w:t>
            </w:r>
          </w:p>
        </w:tc>
        <w:tc>
          <w:tcPr>
            <w:tcW w:w="600" w:type="dxa"/>
            <w:tcBorders>
              <w:top w:val="nil"/>
              <w:left w:val="nil"/>
              <w:bottom w:val="single" w:sz="4" w:space="0" w:color="auto"/>
              <w:right w:val="single" w:sz="4" w:space="0" w:color="auto"/>
            </w:tcBorders>
            <w:noWrap/>
            <w:vAlign w:val="center"/>
          </w:tcPr>
          <w:p w14:paraId="5E8BF8C2" w14:textId="6DB82661"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AD30FC8" w14:textId="4CA555F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270694</w:t>
            </w:r>
          </w:p>
        </w:tc>
        <w:tc>
          <w:tcPr>
            <w:tcW w:w="1019" w:type="dxa"/>
            <w:tcBorders>
              <w:top w:val="nil"/>
              <w:left w:val="nil"/>
              <w:bottom w:val="single" w:sz="4" w:space="0" w:color="auto"/>
              <w:right w:val="single" w:sz="4" w:space="0" w:color="auto"/>
            </w:tcBorders>
            <w:noWrap/>
            <w:vAlign w:val="center"/>
          </w:tcPr>
          <w:p w14:paraId="4E11354F" w14:textId="7DDEDE61"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53706BF" w14:textId="6A063BA7"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B0A8835" w14:textId="0C2B5EC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E182348" w14:textId="0954FCF2"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63B769D2"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B633E28" w14:textId="19A355A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9546B68" w14:textId="2A194295"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6A95DAE" w14:textId="261C04FA"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3778</w:t>
            </w:r>
          </w:p>
        </w:tc>
        <w:tc>
          <w:tcPr>
            <w:tcW w:w="779" w:type="dxa"/>
            <w:tcBorders>
              <w:top w:val="nil"/>
              <w:left w:val="nil"/>
              <w:bottom w:val="single" w:sz="4" w:space="0" w:color="auto"/>
              <w:right w:val="single" w:sz="4" w:space="0" w:color="auto"/>
            </w:tcBorders>
            <w:noWrap/>
            <w:vAlign w:val="center"/>
          </w:tcPr>
          <w:p w14:paraId="0A7BC171" w14:textId="1BF7C32A"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8B8CEBD" w14:textId="0B06DBA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4DFF575" w14:textId="212574C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ED890AD" w14:textId="34FCD6D9"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5330A66" w14:textId="62CB084A"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46115</w:t>
            </w:r>
          </w:p>
        </w:tc>
        <w:tc>
          <w:tcPr>
            <w:tcW w:w="600" w:type="dxa"/>
            <w:tcBorders>
              <w:top w:val="nil"/>
              <w:left w:val="nil"/>
              <w:bottom w:val="single" w:sz="4" w:space="0" w:color="auto"/>
              <w:right w:val="single" w:sz="4" w:space="0" w:color="auto"/>
            </w:tcBorders>
            <w:noWrap/>
            <w:vAlign w:val="center"/>
          </w:tcPr>
          <w:p w14:paraId="7222C4D1" w14:textId="2209E756"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AE576FE" w14:textId="70FC89A8"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46115</w:t>
            </w:r>
          </w:p>
        </w:tc>
        <w:tc>
          <w:tcPr>
            <w:tcW w:w="1019" w:type="dxa"/>
            <w:tcBorders>
              <w:top w:val="nil"/>
              <w:left w:val="nil"/>
              <w:bottom w:val="single" w:sz="4" w:space="0" w:color="auto"/>
              <w:right w:val="single" w:sz="4" w:space="0" w:color="auto"/>
            </w:tcBorders>
            <w:noWrap/>
            <w:vAlign w:val="center"/>
          </w:tcPr>
          <w:p w14:paraId="1012CBDD" w14:textId="2339F3CF"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C238BBE" w14:textId="014B16C2"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AB4C32D" w14:textId="38B4B9B0"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3B0764E" w14:textId="1C788065"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74D2440E"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ABCDD33" w14:textId="43CAEBE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A7ECDBC" w14:textId="5AC88FC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DA787D4" w14:textId="5B417C9E"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3779</w:t>
            </w:r>
          </w:p>
        </w:tc>
        <w:tc>
          <w:tcPr>
            <w:tcW w:w="779" w:type="dxa"/>
            <w:tcBorders>
              <w:top w:val="nil"/>
              <w:left w:val="nil"/>
              <w:bottom w:val="single" w:sz="4" w:space="0" w:color="auto"/>
              <w:right w:val="single" w:sz="4" w:space="0" w:color="auto"/>
            </w:tcBorders>
            <w:noWrap/>
            <w:vAlign w:val="center"/>
          </w:tcPr>
          <w:p w14:paraId="3F12A463" w14:textId="7A56AEBC"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93931AC" w14:textId="6A7A4D5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23366CE" w14:textId="70F6FEB7"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5.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8FBC613" w14:textId="4E969E1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DEAAD8D" w14:textId="033B38D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736</w:t>
            </w:r>
          </w:p>
        </w:tc>
        <w:tc>
          <w:tcPr>
            <w:tcW w:w="600" w:type="dxa"/>
            <w:tcBorders>
              <w:top w:val="nil"/>
              <w:left w:val="nil"/>
              <w:bottom w:val="single" w:sz="4" w:space="0" w:color="auto"/>
              <w:right w:val="single" w:sz="4" w:space="0" w:color="auto"/>
            </w:tcBorders>
            <w:noWrap/>
            <w:vAlign w:val="center"/>
          </w:tcPr>
          <w:p w14:paraId="5F10F4BB" w14:textId="11FF4B59"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889832D" w14:textId="09FA4943"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736</w:t>
            </w:r>
          </w:p>
        </w:tc>
        <w:tc>
          <w:tcPr>
            <w:tcW w:w="1019" w:type="dxa"/>
            <w:tcBorders>
              <w:top w:val="nil"/>
              <w:left w:val="nil"/>
              <w:bottom w:val="single" w:sz="4" w:space="0" w:color="auto"/>
              <w:right w:val="single" w:sz="4" w:space="0" w:color="auto"/>
            </w:tcBorders>
            <w:noWrap/>
            <w:vAlign w:val="center"/>
          </w:tcPr>
          <w:p w14:paraId="3E7A15A3" w14:textId="61D95519"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C9CE235" w14:textId="69A27E0A"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99EFCD8" w14:textId="19CA3D4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356D265" w14:textId="55E26A2C"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1D6366B5"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49BFB77" w14:textId="1883385D"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F0ADD2B" w14:textId="7D1611B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ED3ABC3" w14:textId="52B36437"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3780</w:t>
            </w:r>
          </w:p>
        </w:tc>
        <w:tc>
          <w:tcPr>
            <w:tcW w:w="779" w:type="dxa"/>
            <w:tcBorders>
              <w:top w:val="nil"/>
              <w:left w:val="nil"/>
              <w:bottom w:val="single" w:sz="4" w:space="0" w:color="auto"/>
              <w:right w:val="single" w:sz="4" w:space="0" w:color="auto"/>
            </w:tcBorders>
            <w:noWrap/>
            <w:vAlign w:val="center"/>
          </w:tcPr>
          <w:p w14:paraId="59713C51" w14:textId="471862D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823DF84" w14:textId="0D94387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342C0F7" w14:textId="0A479BE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2F1A0CA" w14:textId="7833CE5E"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AB25627" w14:textId="7680DEDC"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15902</w:t>
            </w:r>
          </w:p>
        </w:tc>
        <w:tc>
          <w:tcPr>
            <w:tcW w:w="600" w:type="dxa"/>
            <w:tcBorders>
              <w:top w:val="nil"/>
              <w:left w:val="nil"/>
              <w:bottom w:val="single" w:sz="4" w:space="0" w:color="auto"/>
              <w:right w:val="single" w:sz="4" w:space="0" w:color="auto"/>
            </w:tcBorders>
            <w:noWrap/>
            <w:vAlign w:val="center"/>
          </w:tcPr>
          <w:p w14:paraId="669FD7E1" w14:textId="48F2A1B8"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D29B80B" w14:textId="1F32FD2B"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15902</w:t>
            </w:r>
          </w:p>
        </w:tc>
        <w:tc>
          <w:tcPr>
            <w:tcW w:w="1019" w:type="dxa"/>
            <w:tcBorders>
              <w:top w:val="nil"/>
              <w:left w:val="nil"/>
              <w:bottom w:val="single" w:sz="4" w:space="0" w:color="auto"/>
              <w:right w:val="single" w:sz="4" w:space="0" w:color="auto"/>
            </w:tcBorders>
            <w:noWrap/>
            <w:vAlign w:val="center"/>
          </w:tcPr>
          <w:p w14:paraId="648647A6" w14:textId="02270EA0"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E779A5A" w14:textId="2F68C5DA"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D692984" w14:textId="617AF8BD"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66A76FB" w14:textId="6A0FFEC3"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7520E553"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C4E2D9C" w14:textId="725B3BF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lastRenderedPageBreak/>
              <w:t>ЗАБРЊИЦА</w:t>
            </w:r>
          </w:p>
        </w:tc>
        <w:tc>
          <w:tcPr>
            <w:tcW w:w="513" w:type="dxa"/>
            <w:tcBorders>
              <w:top w:val="nil"/>
              <w:left w:val="nil"/>
              <w:bottom w:val="single" w:sz="4" w:space="0" w:color="auto"/>
              <w:right w:val="single" w:sz="4" w:space="0" w:color="auto"/>
            </w:tcBorders>
            <w:noWrap/>
            <w:vAlign w:val="center"/>
          </w:tcPr>
          <w:p w14:paraId="4E387A56" w14:textId="31192EEE"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7BA05B7" w14:textId="2E2A2805"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3781</w:t>
            </w:r>
          </w:p>
        </w:tc>
        <w:tc>
          <w:tcPr>
            <w:tcW w:w="779" w:type="dxa"/>
            <w:tcBorders>
              <w:top w:val="nil"/>
              <w:left w:val="nil"/>
              <w:bottom w:val="single" w:sz="4" w:space="0" w:color="auto"/>
              <w:right w:val="single" w:sz="4" w:space="0" w:color="auto"/>
            </w:tcBorders>
            <w:noWrap/>
            <w:vAlign w:val="center"/>
          </w:tcPr>
          <w:p w14:paraId="667A1A77" w14:textId="224E0D3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5563107" w14:textId="275D3F03"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6A3C5AB" w14:textId="3F4715A1"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3E2E8CB" w14:textId="25159C87"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3098C03" w14:textId="4922B51E"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38142</w:t>
            </w:r>
          </w:p>
        </w:tc>
        <w:tc>
          <w:tcPr>
            <w:tcW w:w="600" w:type="dxa"/>
            <w:tcBorders>
              <w:top w:val="nil"/>
              <w:left w:val="nil"/>
              <w:bottom w:val="single" w:sz="4" w:space="0" w:color="auto"/>
              <w:right w:val="single" w:sz="4" w:space="0" w:color="auto"/>
            </w:tcBorders>
            <w:noWrap/>
            <w:vAlign w:val="center"/>
          </w:tcPr>
          <w:p w14:paraId="604D27E1" w14:textId="538B2414"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AFFC5F2" w14:textId="1BF3E77D"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38142</w:t>
            </w:r>
          </w:p>
        </w:tc>
        <w:tc>
          <w:tcPr>
            <w:tcW w:w="1019" w:type="dxa"/>
            <w:tcBorders>
              <w:top w:val="nil"/>
              <w:left w:val="nil"/>
              <w:bottom w:val="single" w:sz="4" w:space="0" w:color="auto"/>
              <w:right w:val="single" w:sz="4" w:space="0" w:color="auto"/>
            </w:tcBorders>
            <w:noWrap/>
            <w:vAlign w:val="center"/>
          </w:tcPr>
          <w:p w14:paraId="11599B46" w14:textId="7704602D"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5A69569" w14:textId="7DEAA04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2BEB3D6" w14:textId="2D137612"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905F8A6" w14:textId="02AD6472" w:rsidR="00D379E4" w:rsidRPr="00D379E4" w:rsidRDefault="00D379E4" w:rsidP="00D379E4">
            <w:pPr>
              <w:ind w:firstLine="0"/>
              <w:jc w:val="center"/>
              <w:rPr>
                <w:rFonts w:ascii="Abadi" w:eastAsia="Times New Roman" w:hAnsi="Abadi"/>
                <w:color w:val="000000"/>
                <w:sz w:val="16"/>
                <w:szCs w:val="16"/>
                <w:lang w:val="en-GB" w:eastAsia="en-GB"/>
              </w:rPr>
            </w:pPr>
          </w:p>
        </w:tc>
      </w:tr>
      <w:tr w:rsidR="00D379E4" w:rsidRPr="004E0B56" w14:paraId="001EEA1C" w14:textId="77777777" w:rsidTr="00D379E4">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D1BDD9F" w14:textId="0A4264AC"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0111D3D7" w14:textId="301CDE98"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3F87FA0" w14:textId="5E944B54"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3782</w:t>
            </w:r>
          </w:p>
        </w:tc>
        <w:tc>
          <w:tcPr>
            <w:tcW w:w="779" w:type="dxa"/>
            <w:tcBorders>
              <w:top w:val="nil"/>
              <w:left w:val="nil"/>
              <w:bottom w:val="single" w:sz="4" w:space="0" w:color="auto"/>
              <w:right w:val="single" w:sz="4" w:space="0" w:color="auto"/>
            </w:tcBorders>
            <w:noWrap/>
            <w:vAlign w:val="center"/>
          </w:tcPr>
          <w:p w14:paraId="0F44F086" w14:textId="7A1AB4BF"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2CC0A06" w14:textId="6D94FE6B"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8A9795C" w14:textId="07F1329B"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color w:val="000000"/>
                <w:sz w:val="16"/>
                <w:szCs w:val="16"/>
              </w:rPr>
              <w:t>ШУМА</w:t>
            </w:r>
            <w:r w:rsidRPr="00D379E4">
              <w:rPr>
                <w:rFonts w:ascii="Abadi" w:hAnsi="Abadi"/>
                <w:color w:val="000000"/>
                <w:sz w:val="16"/>
                <w:szCs w:val="16"/>
              </w:rPr>
              <w:t xml:space="preserve"> 4. </w:t>
            </w:r>
            <w:r w:rsidRPr="00D379E4">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8A1933E" w14:textId="4B2F0ECB"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Calibri" w:hAnsi="Calibri" w:cs="Calibri"/>
                <w:sz w:val="16"/>
                <w:szCs w:val="16"/>
              </w:rPr>
              <w:t>ШУМСКО</w:t>
            </w:r>
            <w:r w:rsidRPr="00D379E4">
              <w:rPr>
                <w:rFonts w:ascii="Abadi" w:hAnsi="Abadi"/>
                <w:sz w:val="16"/>
                <w:szCs w:val="16"/>
              </w:rPr>
              <w:t xml:space="preserve"> </w:t>
            </w:r>
            <w:r w:rsidRPr="00D379E4">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99A7CAD" w14:textId="67575B35"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22660</w:t>
            </w:r>
          </w:p>
        </w:tc>
        <w:tc>
          <w:tcPr>
            <w:tcW w:w="600" w:type="dxa"/>
            <w:tcBorders>
              <w:top w:val="nil"/>
              <w:left w:val="nil"/>
              <w:bottom w:val="single" w:sz="4" w:space="0" w:color="auto"/>
              <w:right w:val="single" w:sz="4" w:space="0" w:color="auto"/>
            </w:tcBorders>
            <w:noWrap/>
            <w:vAlign w:val="center"/>
          </w:tcPr>
          <w:p w14:paraId="16ADD9CF" w14:textId="1D52FBD0"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6898F53" w14:textId="13932232" w:rsidR="00D379E4" w:rsidRPr="00D379E4" w:rsidRDefault="00D379E4" w:rsidP="00D379E4">
            <w:pPr>
              <w:ind w:firstLine="0"/>
              <w:jc w:val="center"/>
              <w:rPr>
                <w:rFonts w:ascii="Abadi" w:eastAsia="Times New Roman" w:hAnsi="Abadi"/>
                <w:color w:val="000000"/>
                <w:sz w:val="16"/>
                <w:szCs w:val="16"/>
                <w:lang w:val="sr-Cyrl-RS" w:eastAsia="en-GB"/>
              </w:rPr>
            </w:pPr>
            <w:r w:rsidRPr="00D379E4">
              <w:rPr>
                <w:rFonts w:ascii="Abadi" w:hAnsi="Abadi"/>
                <w:color w:val="000000"/>
                <w:sz w:val="16"/>
                <w:szCs w:val="16"/>
              </w:rPr>
              <w:t>22660</w:t>
            </w:r>
          </w:p>
        </w:tc>
        <w:tc>
          <w:tcPr>
            <w:tcW w:w="1019" w:type="dxa"/>
            <w:tcBorders>
              <w:top w:val="nil"/>
              <w:left w:val="nil"/>
              <w:bottom w:val="single" w:sz="4" w:space="0" w:color="auto"/>
              <w:right w:val="single" w:sz="4" w:space="0" w:color="auto"/>
            </w:tcBorders>
            <w:noWrap/>
            <w:vAlign w:val="center"/>
          </w:tcPr>
          <w:p w14:paraId="064C34AE" w14:textId="0E93A485"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Држава</w:t>
            </w:r>
            <w:r w:rsidRPr="00D379E4">
              <w:rPr>
                <w:rFonts w:ascii="Abadi" w:hAnsi="Abadi"/>
                <w:color w:val="000000"/>
                <w:sz w:val="16"/>
                <w:szCs w:val="16"/>
              </w:rPr>
              <w:t xml:space="preserve"> </w:t>
            </w:r>
            <w:r w:rsidRPr="00D379E4">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8D9C4D" w14:textId="511B3950"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ЈП</w:t>
            </w:r>
            <w:r w:rsidRPr="00D379E4">
              <w:rPr>
                <w:rFonts w:ascii="Abadi" w:hAnsi="Abadi"/>
                <w:color w:val="000000"/>
                <w:sz w:val="16"/>
                <w:szCs w:val="16"/>
              </w:rPr>
              <w:t>"</w:t>
            </w:r>
            <w:r w:rsidRPr="00D379E4">
              <w:rPr>
                <w:rFonts w:ascii="Calibri" w:hAnsi="Calibri" w:cs="Calibri"/>
                <w:color w:val="000000"/>
                <w:sz w:val="16"/>
                <w:szCs w:val="16"/>
              </w:rPr>
              <w:t>СРБИЈАШУМЕ</w:t>
            </w:r>
            <w:r w:rsidRPr="00D379E4">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7B20C71" w14:textId="1C729858" w:rsidR="00D379E4" w:rsidRPr="00D379E4" w:rsidRDefault="00D379E4" w:rsidP="00D379E4">
            <w:pPr>
              <w:ind w:firstLine="0"/>
              <w:jc w:val="center"/>
              <w:rPr>
                <w:rFonts w:ascii="Abadi" w:eastAsia="Times New Roman" w:hAnsi="Abadi"/>
                <w:color w:val="000000"/>
                <w:sz w:val="16"/>
                <w:szCs w:val="16"/>
                <w:lang w:val="en-GB" w:eastAsia="en-GB"/>
              </w:rPr>
            </w:pPr>
            <w:r w:rsidRPr="00D379E4">
              <w:rPr>
                <w:rFonts w:ascii="Calibri" w:hAnsi="Calibri" w:cs="Calibri"/>
                <w:color w:val="000000"/>
                <w:sz w:val="16"/>
                <w:szCs w:val="16"/>
              </w:rPr>
              <w:t>Право</w:t>
            </w:r>
            <w:r w:rsidRPr="00D379E4">
              <w:rPr>
                <w:rFonts w:ascii="Abadi" w:hAnsi="Abadi"/>
                <w:color w:val="000000"/>
                <w:sz w:val="16"/>
                <w:szCs w:val="16"/>
              </w:rPr>
              <w:br/>
            </w:r>
            <w:r w:rsidRPr="00D379E4">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494160E" w14:textId="50F32894" w:rsidR="00D379E4" w:rsidRPr="00D379E4" w:rsidRDefault="00D379E4" w:rsidP="00D379E4">
            <w:pPr>
              <w:ind w:firstLine="0"/>
              <w:jc w:val="center"/>
              <w:rPr>
                <w:rFonts w:ascii="Abadi" w:eastAsia="Times New Roman" w:hAnsi="Abadi"/>
                <w:color w:val="000000"/>
                <w:sz w:val="16"/>
                <w:szCs w:val="16"/>
                <w:lang w:val="en-GB" w:eastAsia="en-GB"/>
              </w:rPr>
            </w:pPr>
          </w:p>
        </w:tc>
      </w:tr>
      <w:tr w:rsidR="00BF2DB6" w:rsidRPr="004E0B56" w14:paraId="16E38B57"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6495E31" w14:textId="62787D6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7AF71DE" w14:textId="436F07D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0B012FD" w14:textId="158DC5B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3783</w:t>
            </w:r>
          </w:p>
        </w:tc>
        <w:tc>
          <w:tcPr>
            <w:tcW w:w="779" w:type="dxa"/>
            <w:tcBorders>
              <w:top w:val="nil"/>
              <w:left w:val="nil"/>
              <w:bottom w:val="single" w:sz="4" w:space="0" w:color="auto"/>
              <w:right w:val="single" w:sz="4" w:space="0" w:color="auto"/>
            </w:tcBorders>
            <w:noWrap/>
            <w:vAlign w:val="center"/>
          </w:tcPr>
          <w:p w14:paraId="4DD5365F" w14:textId="7AE7A15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793B8C6" w14:textId="2324D9C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9244ABD" w14:textId="57C44FA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0540117" w14:textId="212FE29B"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1BA8D53" w14:textId="4515053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20970</w:t>
            </w:r>
          </w:p>
        </w:tc>
        <w:tc>
          <w:tcPr>
            <w:tcW w:w="600" w:type="dxa"/>
            <w:tcBorders>
              <w:top w:val="nil"/>
              <w:left w:val="nil"/>
              <w:bottom w:val="single" w:sz="4" w:space="0" w:color="auto"/>
              <w:right w:val="single" w:sz="4" w:space="0" w:color="auto"/>
            </w:tcBorders>
            <w:noWrap/>
            <w:vAlign w:val="center"/>
          </w:tcPr>
          <w:p w14:paraId="6CCC64F1" w14:textId="5276C01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8496FCE" w14:textId="30B3FE6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20970</w:t>
            </w:r>
          </w:p>
        </w:tc>
        <w:tc>
          <w:tcPr>
            <w:tcW w:w="1019" w:type="dxa"/>
            <w:tcBorders>
              <w:top w:val="nil"/>
              <w:left w:val="nil"/>
              <w:bottom w:val="single" w:sz="4" w:space="0" w:color="auto"/>
              <w:right w:val="single" w:sz="4" w:space="0" w:color="auto"/>
            </w:tcBorders>
            <w:noWrap/>
            <w:vAlign w:val="center"/>
          </w:tcPr>
          <w:p w14:paraId="34532527" w14:textId="0433C3A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4C5119F" w14:textId="50E4EE4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741F367" w14:textId="7994E34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8238CF6" w14:textId="76A817F9"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62EFEFED"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0057468" w14:textId="1F7BE09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C4F9C77" w14:textId="6E639C9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5323D2D" w14:textId="7E7ABB8B"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3784</w:t>
            </w:r>
          </w:p>
        </w:tc>
        <w:tc>
          <w:tcPr>
            <w:tcW w:w="779" w:type="dxa"/>
            <w:tcBorders>
              <w:top w:val="nil"/>
              <w:left w:val="nil"/>
              <w:bottom w:val="single" w:sz="4" w:space="0" w:color="auto"/>
              <w:right w:val="single" w:sz="4" w:space="0" w:color="auto"/>
            </w:tcBorders>
            <w:noWrap/>
            <w:vAlign w:val="center"/>
          </w:tcPr>
          <w:p w14:paraId="7361A6CF" w14:textId="4579C55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4494DA3" w14:textId="6B94B8E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B341234" w14:textId="438754E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7AAF9E7" w14:textId="39D0347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54208C8" w14:textId="0378EB2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52657</w:t>
            </w:r>
          </w:p>
        </w:tc>
        <w:tc>
          <w:tcPr>
            <w:tcW w:w="600" w:type="dxa"/>
            <w:tcBorders>
              <w:top w:val="nil"/>
              <w:left w:val="nil"/>
              <w:bottom w:val="single" w:sz="4" w:space="0" w:color="auto"/>
              <w:right w:val="single" w:sz="4" w:space="0" w:color="auto"/>
            </w:tcBorders>
            <w:noWrap/>
            <w:vAlign w:val="center"/>
          </w:tcPr>
          <w:p w14:paraId="7157AFC7" w14:textId="50E22D0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BFF5E4D" w14:textId="0FE65B0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52657</w:t>
            </w:r>
          </w:p>
        </w:tc>
        <w:tc>
          <w:tcPr>
            <w:tcW w:w="1019" w:type="dxa"/>
            <w:tcBorders>
              <w:top w:val="nil"/>
              <w:left w:val="nil"/>
              <w:bottom w:val="single" w:sz="4" w:space="0" w:color="auto"/>
              <w:right w:val="single" w:sz="4" w:space="0" w:color="auto"/>
            </w:tcBorders>
            <w:noWrap/>
            <w:vAlign w:val="center"/>
          </w:tcPr>
          <w:p w14:paraId="1ED1974D" w14:textId="133F148E"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9A62AF4" w14:textId="76044C7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6CAC582" w14:textId="1DF6A35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C07D129" w14:textId="29AC9F5F"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42874934"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2AED91E" w14:textId="7E15EB1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38CC591F" w14:textId="29E83BB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283D29B" w14:textId="4D472F5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3787</w:t>
            </w:r>
          </w:p>
        </w:tc>
        <w:tc>
          <w:tcPr>
            <w:tcW w:w="779" w:type="dxa"/>
            <w:tcBorders>
              <w:top w:val="nil"/>
              <w:left w:val="nil"/>
              <w:bottom w:val="single" w:sz="4" w:space="0" w:color="auto"/>
              <w:right w:val="single" w:sz="4" w:space="0" w:color="auto"/>
            </w:tcBorders>
            <w:noWrap/>
            <w:vAlign w:val="center"/>
          </w:tcPr>
          <w:p w14:paraId="66333DB4" w14:textId="3EF043B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6D30179" w14:textId="2261DFC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7EC6C0D" w14:textId="1FD1ABA8"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3FA1A8B" w14:textId="49B31CE1"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CD92F05" w14:textId="7767BD3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3178</w:t>
            </w:r>
          </w:p>
        </w:tc>
        <w:tc>
          <w:tcPr>
            <w:tcW w:w="600" w:type="dxa"/>
            <w:tcBorders>
              <w:top w:val="nil"/>
              <w:left w:val="nil"/>
              <w:bottom w:val="single" w:sz="4" w:space="0" w:color="auto"/>
              <w:right w:val="single" w:sz="4" w:space="0" w:color="auto"/>
            </w:tcBorders>
            <w:noWrap/>
            <w:vAlign w:val="center"/>
          </w:tcPr>
          <w:p w14:paraId="62EDBB90" w14:textId="61D2491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541811E" w14:textId="5B4A98B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3178</w:t>
            </w:r>
          </w:p>
        </w:tc>
        <w:tc>
          <w:tcPr>
            <w:tcW w:w="1019" w:type="dxa"/>
            <w:tcBorders>
              <w:top w:val="nil"/>
              <w:left w:val="nil"/>
              <w:bottom w:val="single" w:sz="4" w:space="0" w:color="auto"/>
              <w:right w:val="single" w:sz="4" w:space="0" w:color="auto"/>
            </w:tcBorders>
            <w:noWrap/>
            <w:vAlign w:val="center"/>
          </w:tcPr>
          <w:p w14:paraId="4D0334C3" w14:textId="57D0DE5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F0C0704" w14:textId="02EED59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B75E6B0" w14:textId="1F8428B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51FDDA8" w14:textId="5E6AD959"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0FCF8342"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F5F2A3E" w14:textId="780B5FD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0E4580D" w14:textId="676899F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312C828" w14:textId="32E7711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3790</w:t>
            </w:r>
          </w:p>
        </w:tc>
        <w:tc>
          <w:tcPr>
            <w:tcW w:w="779" w:type="dxa"/>
            <w:tcBorders>
              <w:top w:val="nil"/>
              <w:left w:val="nil"/>
              <w:bottom w:val="single" w:sz="4" w:space="0" w:color="auto"/>
              <w:right w:val="single" w:sz="4" w:space="0" w:color="auto"/>
            </w:tcBorders>
            <w:noWrap/>
            <w:vAlign w:val="center"/>
          </w:tcPr>
          <w:p w14:paraId="629593C6" w14:textId="73E99F4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F530CB1" w14:textId="649105B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01A9C25" w14:textId="2A94447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7E519F9" w14:textId="1513A26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B2239D4" w14:textId="2D496DEF"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6746</w:t>
            </w:r>
          </w:p>
        </w:tc>
        <w:tc>
          <w:tcPr>
            <w:tcW w:w="600" w:type="dxa"/>
            <w:tcBorders>
              <w:top w:val="nil"/>
              <w:left w:val="nil"/>
              <w:bottom w:val="single" w:sz="4" w:space="0" w:color="auto"/>
              <w:right w:val="single" w:sz="4" w:space="0" w:color="auto"/>
            </w:tcBorders>
            <w:noWrap/>
            <w:vAlign w:val="center"/>
          </w:tcPr>
          <w:p w14:paraId="0B1141BA" w14:textId="750B259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0132987" w14:textId="47AEF64A"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6746</w:t>
            </w:r>
          </w:p>
        </w:tc>
        <w:tc>
          <w:tcPr>
            <w:tcW w:w="1019" w:type="dxa"/>
            <w:tcBorders>
              <w:top w:val="nil"/>
              <w:left w:val="nil"/>
              <w:bottom w:val="single" w:sz="4" w:space="0" w:color="auto"/>
              <w:right w:val="single" w:sz="4" w:space="0" w:color="auto"/>
            </w:tcBorders>
            <w:noWrap/>
            <w:vAlign w:val="center"/>
          </w:tcPr>
          <w:p w14:paraId="6A2CF948" w14:textId="1E2B514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6425CF" w14:textId="7ED99C7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F0B4A31" w14:textId="7D55016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F2A2B63" w14:textId="4421235E"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56D73C33"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33D5A94" w14:textId="1B5B7D3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3C8BE54" w14:textId="1FDFDED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673A58D5" w14:textId="6A7547A8"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3853</w:t>
            </w:r>
          </w:p>
        </w:tc>
        <w:tc>
          <w:tcPr>
            <w:tcW w:w="779" w:type="dxa"/>
            <w:tcBorders>
              <w:top w:val="nil"/>
              <w:left w:val="nil"/>
              <w:bottom w:val="single" w:sz="4" w:space="0" w:color="auto"/>
              <w:right w:val="single" w:sz="4" w:space="0" w:color="auto"/>
            </w:tcBorders>
            <w:noWrap/>
            <w:vAlign w:val="center"/>
          </w:tcPr>
          <w:p w14:paraId="446EC5AF" w14:textId="304AD88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w:t>
            </w:r>
          </w:p>
        </w:tc>
        <w:tc>
          <w:tcPr>
            <w:tcW w:w="838" w:type="dxa"/>
            <w:tcBorders>
              <w:top w:val="nil"/>
              <w:left w:val="nil"/>
              <w:bottom w:val="single" w:sz="4" w:space="0" w:color="auto"/>
              <w:right w:val="single" w:sz="4" w:space="0" w:color="auto"/>
            </w:tcBorders>
            <w:noWrap/>
            <w:vAlign w:val="center"/>
          </w:tcPr>
          <w:p w14:paraId="68A2B066" w14:textId="4261FE2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456337D" w14:textId="4460C83C"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A02149B" w14:textId="4FEE6F00"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CDD621C" w14:textId="09253E9A"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30620</w:t>
            </w:r>
          </w:p>
        </w:tc>
        <w:tc>
          <w:tcPr>
            <w:tcW w:w="600" w:type="dxa"/>
            <w:tcBorders>
              <w:top w:val="nil"/>
              <w:left w:val="nil"/>
              <w:bottom w:val="single" w:sz="4" w:space="0" w:color="auto"/>
              <w:right w:val="single" w:sz="4" w:space="0" w:color="auto"/>
            </w:tcBorders>
            <w:noWrap/>
            <w:vAlign w:val="center"/>
          </w:tcPr>
          <w:p w14:paraId="5409CA46" w14:textId="74DF472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6A1D43F" w14:textId="34B884C5"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30620</w:t>
            </w:r>
          </w:p>
        </w:tc>
        <w:tc>
          <w:tcPr>
            <w:tcW w:w="1019" w:type="dxa"/>
            <w:tcBorders>
              <w:top w:val="nil"/>
              <w:left w:val="nil"/>
              <w:bottom w:val="single" w:sz="4" w:space="0" w:color="auto"/>
              <w:right w:val="single" w:sz="4" w:space="0" w:color="auto"/>
            </w:tcBorders>
            <w:noWrap/>
            <w:vAlign w:val="center"/>
          </w:tcPr>
          <w:p w14:paraId="59582F2E" w14:textId="25CA540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716DDB1" w14:textId="5E058D6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3438AF2" w14:textId="160F20A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1362FDE" w14:textId="4656A68A"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238E531F"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1C5B528" w14:textId="7817F98E"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8C3AFC5" w14:textId="4ACDA38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63B1C85" w14:textId="4E07AEC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3861</w:t>
            </w:r>
          </w:p>
        </w:tc>
        <w:tc>
          <w:tcPr>
            <w:tcW w:w="779" w:type="dxa"/>
            <w:tcBorders>
              <w:top w:val="nil"/>
              <w:left w:val="nil"/>
              <w:bottom w:val="single" w:sz="4" w:space="0" w:color="auto"/>
              <w:right w:val="single" w:sz="4" w:space="0" w:color="auto"/>
            </w:tcBorders>
            <w:noWrap/>
            <w:vAlign w:val="center"/>
          </w:tcPr>
          <w:p w14:paraId="24C1C8D9" w14:textId="17C9441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942FEF4" w14:textId="1F44FAF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A3BB37A" w14:textId="345DD2AB"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F612B2F" w14:textId="0E67AF4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DC27814" w14:textId="3ABC29BC"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42338</w:t>
            </w:r>
          </w:p>
        </w:tc>
        <w:tc>
          <w:tcPr>
            <w:tcW w:w="600" w:type="dxa"/>
            <w:tcBorders>
              <w:top w:val="nil"/>
              <w:left w:val="nil"/>
              <w:bottom w:val="single" w:sz="4" w:space="0" w:color="auto"/>
              <w:right w:val="single" w:sz="4" w:space="0" w:color="auto"/>
            </w:tcBorders>
            <w:noWrap/>
            <w:vAlign w:val="center"/>
          </w:tcPr>
          <w:p w14:paraId="78854E1C" w14:textId="5F99DD3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D1286E1" w14:textId="2CC7C771"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42338</w:t>
            </w:r>
          </w:p>
        </w:tc>
        <w:tc>
          <w:tcPr>
            <w:tcW w:w="1019" w:type="dxa"/>
            <w:tcBorders>
              <w:top w:val="nil"/>
              <w:left w:val="nil"/>
              <w:bottom w:val="single" w:sz="4" w:space="0" w:color="auto"/>
              <w:right w:val="single" w:sz="4" w:space="0" w:color="auto"/>
            </w:tcBorders>
            <w:noWrap/>
            <w:vAlign w:val="center"/>
          </w:tcPr>
          <w:p w14:paraId="3ACD1F35" w14:textId="073B12B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A331A4E" w14:textId="0048E59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5850B4F" w14:textId="079BE0A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C0FC1E6" w14:textId="053FCA5D"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35267249"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0D2F75D" w14:textId="3102E05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86866A7" w14:textId="56642BC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836F387" w14:textId="5BEFEBD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3864</w:t>
            </w:r>
          </w:p>
        </w:tc>
        <w:tc>
          <w:tcPr>
            <w:tcW w:w="779" w:type="dxa"/>
            <w:tcBorders>
              <w:top w:val="nil"/>
              <w:left w:val="nil"/>
              <w:bottom w:val="single" w:sz="4" w:space="0" w:color="auto"/>
              <w:right w:val="single" w:sz="4" w:space="0" w:color="auto"/>
            </w:tcBorders>
            <w:noWrap/>
            <w:vAlign w:val="center"/>
          </w:tcPr>
          <w:p w14:paraId="2F295A3C" w14:textId="1E36CD87"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077819E" w14:textId="37777FA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3B471B9" w14:textId="7E68C158"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C7BB28E" w14:textId="13CE361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07DBE16" w14:textId="68FE0A90"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8238</w:t>
            </w:r>
          </w:p>
        </w:tc>
        <w:tc>
          <w:tcPr>
            <w:tcW w:w="600" w:type="dxa"/>
            <w:tcBorders>
              <w:top w:val="nil"/>
              <w:left w:val="nil"/>
              <w:bottom w:val="single" w:sz="4" w:space="0" w:color="auto"/>
              <w:right w:val="single" w:sz="4" w:space="0" w:color="auto"/>
            </w:tcBorders>
            <w:noWrap/>
            <w:vAlign w:val="center"/>
          </w:tcPr>
          <w:p w14:paraId="02F23D4B" w14:textId="74E819F7"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2261DEC" w14:textId="073908E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8238</w:t>
            </w:r>
          </w:p>
        </w:tc>
        <w:tc>
          <w:tcPr>
            <w:tcW w:w="1019" w:type="dxa"/>
            <w:tcBorders>
              <w:top w:val="nil"/>
              <w:left w:val="nil"/>
              <w:bottom w:val="single" w:sz="4" w:space="0" w:color="auto"/>
              <w:right w:val="single" w:sz="4" w:space="0" w:color="auto"/>
            </w:tcBorders>
            <w:noWrap/>
            <w:vAlign w:val="center"/>
          </w:tcPr>
          <w:p w14:paraId="2B5698A4" w14:textId="3217363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2A9502" w14:textId="3F88EEC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0A347DD" w14:textId="033DCEC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308D6D4" w14:textId="7B42F72C"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6AE1A7A6"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FD644DA" w14:textId="1E1E77A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A1C3776" w14:textId="11E1607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378882A8" w14:textId="0E3DA4EC"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3865</w:t>
            </w:r>
          </w:p>
        </w:tc>
        <w:tc>
          <w:tcPr>
            <w:tcW w:w="779" w:type="dxa"/>
            <w:tcBorders>
              <w:top w:val="nil"/>
              <w:left w:val="nil"/>
              <w:bottom w:val="single" w:sz="4" w:space="0" w:color="auto"/>
              <w:right w:val="single" w:sz="4" w:space="0" w:color="auto"/>
            </w:tcBorders>
            <w:noWrap/>
            <w:vAlign w:val="center"/>
          </w:tcPr>
          <w:p w14:paraId="0B094A3D" w14:textId="6DECAB5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E71CC84" w14:textId="2B768FB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EBFD34B" w14:textId="7E730D4E"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019E173" w14:textId="1ED2564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BEAE6B3" w14:textId="0644E63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9896</w:t>
            </w:r>
          </w:p>
        </w:tc>
        <w:tc>
          <w:tcPr>
            <w:tcW w:w="600" w:type="dxa"/>
            <w:tcBorders>
              <w:top w:val="nil"/>
              <w:left w:val="nil"/>
              <w:bottom w:val="single" w:sz="4" w:space="0" w:color="auto"/>
              <w:right w:val="single" w:sz="4" w:space="0" w:color="auto"/>
            </w:tcBorders>
            <w:noWrap/>
            <w:vAlign w:val="center"/>
          </w:tcPr>
          <w:p w14:paraId="4DA12669" w14:textId="1C3FBE1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A4B6BA0" w14:textId="546B6AF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9896</w:t>
            </w:r>
          </w:p>
        </w:tc>
        <w:tc>
          <w:tcPr>
            <w:tcW w:w="1019" w:type="dxa"/>
            <w:tcBorders>
              <w:top w:val="nil"/>
              <w:left w:val="nil"/>
              <w:bottom w:val="single" w:sz="4" w:space="0" w:color="auto"/>
              <w:right w:val="single" w:sz="4" w:space="0" w:color="auto"/>
            </w:tcBorders>
            <w:noWrap/>
            <w:vAlign w:val="center"/>
          </w:tcPr>
          <w:p w14:paraId="7A6CBF06" w14:textId="37F368F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8E94A95" w14:textId="100D858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8DF0447" w14:textId="71C914D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EB402F1" w14:textId="53114553"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092209CD"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699ACF7" w14:textId="61423C17"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08D6ACD" w14:textId="4508325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C4729F8" w14:textId="66803AB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3871</w:t>
            </w:r>
          </w:p>
        </w:tc>
        <w:tc>
          <w:tcPr>
            <w:tcW w:w="779" w:type="dxa"/>
            <w:tcBorders>
              <w:top w:val="nil"/>
              <w:left w:val="nil"/>
              <w:bottom w:val="single" w:sz="4" w:space="0" w:color="auto"/>
              <w:right w:val="single" w:sz="4" w:space="0" w:color="auto"/>
            </w:tcBorders>
            <w:noWrap/>
            <w:vAlign w:val="center"/>
          </w:tcPr>
          <w:p w14:paraId="4121CD5C" w14:textId="6058D1F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8D01A16" w14:textId="4A7C1B5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285ABC2" w14:textId="1631C94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D1B35A7" w14:textId="0F0449A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7E60B07" w14:textId="3289FB0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30913</w:t>
            </w:r>
          </w:p>
        </w:tc>
        <w:tc>
          <w:tcPr>
            <w:tcW w:w="600" w:type="dxa"/>
            <w:tcBorders>
              <w:top w:val="nil"/>
              <w:left w:val="nil"/>
              <w:bottom w:val="single" w:sz="4" w:space="0" w:color="auto"/>
              <w:right w:val="single" w:sz="4" w:space="0" w:color="auto"/>
            </w:tcBorders>
            <w:noWrap/>
            <w:vAlign w:val="center"/>
          </w:tcPr>
          <w:p w14:paraId="7F41F0B1" w14:textId="727055A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FBBBEBF" w14:textId="5A93734F"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30913</w:t>
            </w:r>
          </w:p>
        </w:tc>
        <w:tc>
          <w:tcPr>
            <w:tcW w:w="1019" w:type="dxa"/>
            <w:tcBorders>
              <w:top w:val="nil"/>
              <w:left w:val="nil"/>
              <w:bottom w:val="single" w:sz="4" w:space="0" w:color="auto"/>
              <w:right w:val="single" w:sz="4" w:space="0" w:color="auto"/>
            </w:tcBorders>
            <w:noWrap/>
            <w:vAlign w:val="center"/>
          </w:tcPr>
          <w:p w14:paraId="00917663" w14:textId="65BB970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7777500" w14:textId="689D047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CD07450" w14:textId="6AC2044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40B1B46" w14:textId="589D622F"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7D6CBCD3"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CAC685A" w14:textId="219AC35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D2BF253" w14:textId="4944BC7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29FC4BBF" w14:textId="6CFF159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3872</w:t>
            </w:r>
          </w:p>
        </w:tc>
        <w:tc>
          <w:tcPr>
            <w:tcW w:w="779" w:type="dxa"/>
            <w:tcBorders>
              <w:top w:val="nil"/>
              <w:left w:val="nil"/>
              <w:bottom w:val="single" w:sz="4" w:space="0" w:color="auto"/>
              <w:right w:val="single" w:sz="4" w:space="0" w:color="auto"/>
            </w:tcBorders>
            <w:noWrap/>
            <w:vAlign w:val="center"/>
          </w:tcPr>
          <w:p w14:paraId="4EF29FF3" w14:textId="10EC456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CEF04A5" w14:textId="5330654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891FFD7" w14:textId="02AB1ABC"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5.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410A309" w14:textId="792D570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D4B787E" w14:textId="5B70218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1844</w:t>
            </w:r>
          </w:p>
        </w:tc>
        <w:tc>
          <w:tcPr>
            <w:tcW w:w="600" w:type="dxa"/>
            <w:tcBorders>
              <w:top w:val="nil"/>
              <w:left w:val="nil"/>
              <w:bottom w:val="single" w:sz="4" w:space="0" w:color="auto"/>
              <w:right w:val="single" w:sz="4" w:space="0" w:color="auto"/>
            </w:tcBorders>
            <w:noWrap/>
            <w:vAlign w:val="center"/>
          </w:tcPr>
          <w:p w14:paraId="035A6D04" w14:textId="77C3FAC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F14F404" w14:textId="3477CAD4"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1844</w:t>
            </w:r>
          </w:p>
        </w:tc>
        <w:tc>
          <w:tcPr>
            <w:tcW w:w="1019" w:type="dxa"/>
            <w:tcBorders>
              <w:top w:val="nil"/>
              <w:left w:val="nil"/>
              <w:bottom w:val="single" w:sz="4" w:space="0" w:color="auto"/>
              <w:right w:val="single" w:sz="4" w:space="0" w:color="auto"/>
            </w:tcBorders>
            <w:noWrap/>
            <w:vAlign w:val="center"/>
          </w:tcPr>
          <w:p w14:paraId="21E214D2" w14:textId="72AD05A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9458E2F" w14:textId="72BE9AF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C6C8F5E" w14:textId="154B60F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BC4F15F" w14:textId="28CC8788"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7F715AD4"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C462E7B" w14:textId="708FA9C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2B722470" w14:textId="5270580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4ECAAFD" w14:textId="3AEF168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3883</w:t>
            </w:r>
          </w:p>
        </w:tc>
        <w:tc>
          <w:tcPr>
            <w:tcW w:w="779" w:type="dxa"/>
            <w:tcBorders>
              <w:top w:val="nil"/>
              <w:left w:val="nil"/>
              <w:bottom w:val="single" w:sz="4" w:space="0" w:color="auto"/>
              <w:right w:val="single" w:sz="4" w:space="0" w:color="auto"/>
            </w:tcBorders>
            <w:noWrap/>
            <w:vAlign w:val="center"/>
          </w:tcPr>
          <w:p w14:paraId="16687EA2" w14:textId="01404C8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1CED4B5" w14:textId="1AC3B65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6C30503" w14:textId="6136503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2A41516" w14:textId="7BB1217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BC9D465" w14:textId="555CD626"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4077</w:t>
            </w:r>
          </w:p>
        </w:tc>
        <w:tc>
          <w:tcPr>
            <w:tcW w:w="600" w:type="dxa"/>
            <w:tcBorders>
              <w:top w:val="nil"/>
              <w:left w:val="nil"/>
              <w:bottom w:val="single" w:sz="4" w:space="0" w:color="auto"/>
              <w:right w:val="single" w:sz="4" w:space="0" w:color="auto"/>
            </w:tcBorders>
            <w:noWrap/>
            <w:vAlign w:val="center"/>
          </w:tcPr>
          <w:p w14:paraId="28E5F3A5" w14:textId="6590516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8C0C953" w14:textId="6C91032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4077</w:t>
            </w:r>
          </w:p>
        </w:tc>
        <w:tc>
          <w:tcPr>
            <w:tcW w:w="1019" w:type="dxa"/>
            <w:tcBorders>
              <w:top w:val="nil"/>
              <w:left w:val="nil"/>
              <w:bottom w:val="single" w:sz="4" w:space="0" w:color="auto"/>
              <w:right w:val="single" w:sz="4" w:space="0" w:color="auto"/>
            </w:tcBorders>
            <w:noWrap/>
            <w:vAlign w:val="center"/>
          </w:tcPr>
          <w:p w14:paraId="36F83A76" w14:textId="1233350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BE79B61" w14:textId="518728F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F40C243" w14:textId="493C2FA7"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2695F14" w14:textId="497839CF"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3D2DA68C"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A38206A" w14:textId="1533A9A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764053CD" w14:textId="79FF3A4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1CDBE2C0" w14:textId="4F6CEB1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3884</w:t>
            </w:r>
          </w:p>
        </w:tc>
        <w:tc>
          <w:tcPr>
            <w:tcW w:w="779" w:type="dxa"/>
            <w:tcBorders>
              <w:top w:val="nil"/>
              <w:left w:val="nil"/>
              <w:bottom w:val="single" w:sz="4" w:space="0" w:color="auto"/>
              <w:right w:val="single" w:sz="4" w:space="0" w:color="auto"/>
            </w:tcBorders>
            <w:noWrap/>
            <w:vAlign w:val="center"/>
          </w:tcPr>
          <w:p w14:paraId="3A969C38" w14:textId="208313D7"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EF3DA39" w14:textId="5F9CF41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C079A4B" w14:textId="234C55FF"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AB70411" w14:textId="428BC9F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A23CB55" w14:textId="07D0CB2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4371</w:t>
            </w:r>
          </w:p>
        </w:tc>
        <w:tc>
          <w:tcPr>
            <w:tcW w:w="600" w:type="dxa"/>
            <w:tcBorders>
              <w:top w:val="nil"/>
              <w:left w:val="nil"/>
              <w:bottom w:val="single" w:sz="4" w:space="0" w:color="auto"/>
              <w:right w:val="single" w:sz="4" w:space="0" w:color="auto"/>
            </w:tcBorders>
            <w:noWrap/>
            <w:vAlign w:val="center"/>
          </w:tcPr>
          <w:p w14:paraId="6A3C3678" w14:textId="700E3B4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3029B72" w14:textId="6D05281F"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4371</w:t>
            </w:r>
          </w:p>
        </w:tc>
        <w:tc>
          <w:tcPr>
            <w:tcW w:w="1019" w:type="dxa"/>
            <w:tcBorders>
              <w:top w:val="nil"/>
              <w:left w:val="nil"/>
              <w:bottom w:val="single" w:sz="4" w:space="0" w:color="auto"/>
              <w:right w:val="single" w:sz="4" w:space="0" w:color="auto"/>
            </w:tcBorders>
            <w:noWrap/>
            <w:vAlign w:val="center"/>
          </w:tcPr>
          <w:p w14:paraId="361235F0" w14:textId="79E12DE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3AC03A3" w14:textId="4EAB3F3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914810C" w14:textId="1AA4759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2A77484" w14:textId="244E8607"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3B390FDB"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F7EACD7" w14:textId="662D142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49B99882" w14:textId="6A6B292E"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701C9C59" w14:textId="2C17C41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3887</w:t>
            </w:r>
          </w:p>
        </w:tc>
        <w:tc>
          <w:tcPr>
            <w:tcW w:w="779" w:type="dxa"/>
            <w:tcBorders>
              <w:top w:val="nil"/>
              <w:left w:val="nil"/>
              <w:bottom w:val="single" w:sz="4" w:space="0" w:color="auto"/>
              <w:right w:val="single" w:sz="4" w:space="0" w:color="auto"/>
            </w:tcBorders>
            <w:noWrap/>
            <w:vAlign w:val="center"/>
          </w:tcPr>
          <w:p w14:paraId="14A6FC78" w14:textId="26C9B1C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5303E11" w14:textId="22B5942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6C9EE0B" w14:textId="2B008D5B"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BBDC3A3" w14:textId="4F3BADF4"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A06FB11" w14:textId="3F8D57EF"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17900</w:t>
            </w:r>
          </w:p>
        </w:tc>
        <w:tc>
          <w:tcPr>
            <w:tcW w:w="600" w:type="dxa"/>
            <w:tcBorders>
              <w:top w:val="nil"/>
              <w:left w:val="nil"/>
              <w:bottom w:val="single" w:sz="4" w:space="0" w:color="auto"/>
              <w:right w:val="single" w:sz="4" w:space="0" w:color="auto"/>
            </w:tcBorders>
            <w:noWrap/>
            <w:vAlign w:val="center"/>
          </w:tcPr>
          <w:p w14:paraId="48DA6D27" w14:textId="2C73540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E9A50EC" w14:textId="5F6C4399"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17900</w:t>
            </w:r>
          </w:p>
        </w:tc>
        <w:tc>
          <w:tcPr>
            <w:tcW w:w="1019" w:type="dxa"/>
            <w:tcBorders>
              <w:top w:val="nil"/>
              <w:left w:val="nil"/>
              <w:bottom w:val="single" w:sz="4" w:space="0" w:color="auto"/>
              <w:right w:val="single" w:sz="4" w:space="0" w:color="auto"/>
            </w:tcBorders>
            <w:noWrap/>
            <w:vAlign w:val="center"/>
          </w:tcPr>
          <w:p w14:paraId="011F7330" w14:textId="576A2C5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E9298E2" w14:textId="1F348ED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8FFE288" w14:textId="3E591B5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BA244E0" w14:textId="73788D7C"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09CC0A01"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CB0BC30" w14:textId="2491138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3307E03" w14:textId="6CA60BA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65F2D9B" w14:textId="391A3D65"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3888</w:t>
            </w:r>
          </w:p>
        </w:tc>
        <w:tc>
          <w:tcPr>
            <w:tcW w:w="779" w:type="dxa"/>
            <w:tcBorders>
              <w:top w:val="nil"/>
              <w:left w:val="nil"/>
              <w:bottom w:val="single" w:sz="4" w:space="0" w:color="auto"/>
              <w:right w:val="single" w:sz="4" w:space="0" w:color="auto"/>
            </w:tcBorders>
            <w:noWrap/>
            <w:vAlign w:val="center"/>
          </w:tcPr>
          <w:p w14:paraId="0C655819" w14:textId="3EB20DD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6F160D2" w14:textId="4FCA4CF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51C1270" w14:textId="1EF6B735"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0FC045D" w14:textId="79DF372E"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F404E09" w14:textId="0354D221"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16654</w:t>
            </w:r>
          </w:p>
        </w:tc>
        <w:tc>
          <w:tcPr>
            <w:tcW w:w="600" w:type="dxa"/>
            <w:tcBorders>
              <w:top w:val="nil"/>
              <w:left w:val="nil"/>
              <w:bottom w:val="single" w:sz="4" w:space="0" w:color="auto"/>
              <w:right w:val="single" w:sz="4" w:space="0" w:color="auto"/>
            </w:tcBorders>
            <w:noWrap/>
            <w:vAlign w:val="center"/>
          </w:tcPr>
          <w:p w14:paraId="30FE78A0" w14:textId="680DFD8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D66654C" w14:textId="7BC4E19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16654</w:t>
            </w:r>
          </w:p>
        </w:tc>
        <w:tc>
          <w:tcPr>
            <w:tcW w:w="1019" w:type="dxa"/>
            <w:tcBorders>
              <w:top w:val="nil"/>
              <w:left w:val="nil"/>
              <w:bottom w:val="single" w:sz="4" w:space="0" w:color="auto"/>
              <w:right w:val="single" w:sz="4" w:space="0" w:color="auto"/>
            </w:tcBorders>
            <w:noWrap/>
            <w:vAlign w:val="center"/>
          </w:tcPr>
          <w:p w14:paraId="4C48DFE9" w14:textId="4B0F46C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2C2DC8A" w14:textId="241A3F5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8936D61" w14:textId="1DFCD5A8"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AD7F483" w14:textId="72D8D12B"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5DA64864"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D4A0CFC" w14:textId="3AB27E3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1CE129CB" w14:textId="6C9FC4F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050D14B6" w14:textId="4854F7A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3890</w:t>
            </w:r>
          </w:p>
        </w:tc>
        <w:tc>
          <w:tcPr>
            <w:tcW w:w="779" w:type="dxa"/>
            <w:tcBorders>
              <w:top w:val="nil"/>
              <w:left w:val="nil"/>
              <w:bottom w:val="single" w:sz="4" w:space="0" w:color="auto"/>
              <w:right w:val="single" w:sz="4" w:space="0" w:color="auto"/>
            </w:tcBorders>
            <w:noWrap/>
            <w:vAlign w:val="center"/>
          </w:tcPr>
          <w:p w14:paraId="61E033ED" w14:textId="7EAE72B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134F292" w14:textId="0573287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74AC553" w14:textId="2DE4961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A80C56A" w14:textId="355E5B3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9223931" w14:textId="7FDE915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23030</w:t>
            </w:r>
          </w:p>
        </w:tc>
        <w:tc>
          <w:tcPr>
            <w:tcW w:w="600" w:type="dxa"/>
            <w:tcBorders>
              <w:top w:val="nil"/>
              <w:left w:val="nil"/>
              <w:bottom w:val="single" w:sz="4" w:space="0" w:color="auto"/>
              <w:right w:val="single" w:sz="4" w:space="0" w:color="auto"/>
            </w:tcBorders>
            <w:noWrap/>
            <w:vAlign w:val="center"/>
          </w:tcPr>
          <w:p w14:paraId="20F8E3CB" w14:textId="187BA010"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747B82B" w14:textId="59B84247"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23030</w:t>
            </w:r>
          </w:p>
        </w:tc>
        <w:tc>
          <w:tcPr>
            <w:tcW w:w="1019" w:type="dxa"/>
            <w:tcBorders>
              <w:top w:val="nil"/>
              <w:left w:val="nil"/>
              <w:bottom w:val="single" w:sz="4" w:space="0" w:color="auto"/>
              <w:right w:val="single" w:sz="4" w:space="0" w:color="auto"/>
            </w:tcBorders>
            <w:noWrap/>
            <w:vAlign w:val="center"/>
          </w:tcPr>
          <w:p w14:paraId="6570FFCB" w14:textId="0CD38E0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B11F519" w14:textId="2AFCCCDB"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AF49E91" w14:textId="3F4BC261"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573FC63" w14:textId="02DD5A08"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3728B245"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EABE4CC" w14:textId="6136B34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53754F75" w14:textId="0A88D30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6762454" w14:textId="3E13C540"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3892</w:t>
            </w:r>
          </w:p>
        </w:tc>
        <w:tc>
          <w:tcPr>
            <w:tcW w:w="779" w:type="dxa"/>
            <w:tcBorders>
              <w:top w:val="nil"/>
              <w:left w:val="nil"/>
              <w:bottom w:val="single" w:sz="4" w:space="0" w:color="auto"/>
              <w:right w:val="single" w:sz="4" w:space="0" w:color="auto"/>
            </w:tcBorders>
            <w:noWrap/>
            <w:vAlign w:val="center"/>
          </w:tcPr>
          <w:p w14:paraId="0D5C88C7" w14:textId="1782F3B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1F8011A" w14:textId="15CC16D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24F0EE0" w14:textId="5195C0E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DFA6556" w14:textId="7917171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A0E9CC4" w14:textId="05DEBDA2"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3334</w:t>
            </w:r>
          </w:p>
        </w:tc>
        <w:tc>
          <w:tcPr>
            <w:tcW w:w="600" w:type="dxa"/>
            <w:tcBorders>
              <w:top w:val="nil"/>
              <w:left w:val="nil"/>
              <w:bottom w:val="single" w:sz="4" w:space="0" w:color="auto"/>
              <w:right w:val="single" w:sz="4" w:space="0" w:color="auto"/>
            </w:tcBorders>
            <w:noWrap/>
            <w:vAlign w:val="center"/>
          </w:tcPr>
          <w:p w14:paraId="6DA0BCE1" w14:textId="4D1D9A5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A7AEDFC" w14:textId="03B6AEB6"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3334</w:t>
            </w:r>
          </w:p>
        </w:tc>
        <w:tc>
          <w:tcPr>
            <w:tcW w:w="1019" w:type="dxa"/>
            <w:tcBorders>
              <w:top w:val="nil"/>
              <w:left w:val="nil"/>
              <w:bottom w:val="single" w:sz="4" w:space="0" w:color="auto"/>
              <w:right w:val="single" w:sz="4" w:space="0" w:color="auto"/>
            </w:tcBorders>
            <w:noWrap/>
            <w:vAlign w:val="center"/>
          </w:tcPr>
          <w:p w14:paraId="6908CC43" w14:textId="12592AF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1911FE0" w14:textId="01D173E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7809FAF" w14:textId="5B587DFF"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C7A9EBD" w14:textId="00D39EAE" w:rsidR="00BF2DB6" w:rsidRPr="00BF2DB6" w:rsidRDefault="00BF2DB6" w:rsidP="00BF2DB6">
            <w:pPr>
              <w:ind w:firstLine="0"/>
              <w:jc w:val="center"/>
              <w:rPr>
                <w:rFonts w:ascii="Abadi" w:eastAsia="Times New Roman" w:hAnsi="Abadi"/>
                <w:color w:val="000000"/>
                <w:sz w:val="16"/>
                <w:szCs w:val="16"/>
                <w:lang w:val="en-GB" w:eastAsia="en-GB"/>
              </w:rPr>
            </w:pPr>
          </w:p>
        </w:tc>
      </w:tr>
      <w:tr w:rsidR="00BF2DB6" w:rsidRPr="004E0B56" w14:paraId="6FC31720" w14:textId="77777777" w:rsidTr="00BF2DB6">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ECE06E9" w14:textId="61563FEA"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ЗАБРЊИЦА</w:t>
            </w:r>
          </w:p>
        </w:tc>
        <w:tc>
          <w:tcPr>
            <w:tcW w:w="513" w:type="dxa"/>
            <w:tcBorders>
              <w:top w:val="nil"/>
              <w:left w:val="nil"/>
              <w:bottom w:val="single" w:sz="4" w:space="0" w:color="auto"/>
              <w:right w:val="single" w:sz="4" w:space="0" w:color="auto"/>
            </w:tcBorders>
            <w:noWrap/>
            <w:vAlign w:val="center"/>
          </w:tcPr>
          <w:p w14:paraId="60EBEE49" w14:textId="44DEE8D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279</w:t>
            </w:r>
          </w:p>
        </w:tc>
        <w:tc>
          <w:tcPr>
            <w:tcW w:w="761" w:type="dxa"/>
            <w:tcBorders>
              <w:top w:val="nil"/>
              <w:left w:val="nil"/>
              <w:bottom w:val="single" w:sz="4" w:space="0" w:color="auto"/>
              <w:right w:val="single" w:sz="4" w:space="0" w:color="auto"/>
            </w:tcBorders>
            <w:noWrap/>
            <w:vAlign w:val="center"/>
          </w:tcPr>
          <w:p w14:paraId="562157F6" w14:textId="3696A0F3"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3893</w:t>
            </w:r>
          </w:p>
        </w:tc>
        <w:tc>
          <w:tcPr>
            <w:tcW w:w="779" w:type="dxa"/>
            <w:tcBorders>
              <w:top w:val="nil"/>
              <w:left w:val="nil"/>
              <w:bottom w:val="single" w:sz="4" w:space="0" w:color="auto"/>
              <w:right w:val="single" w:sz="4" w:space="0" w:color="auto"/>
            </w:tcBorders>
            <w:noWrap/>
            <w:vAlign w:val="center"/>
          </w:tcPr>
          <w:p w14:paraId="5838525B" w14:textId="4BA949E4"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3BC4CAC" w14:textId="388491D6"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9D60D44" w14:textId="50DB88B2"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ШУМА</w:t>
            </w:r>
            <w:r w:rsidRPr="00BF2DB6">
              <w:rPr>
                <w:rFonts w:ascii="Abadi" w:hAnsi="Abadi"/>
                <w:color w:val="000000"/>
                <w:sz w:val="16"/>
                <w:szCs w:val="16"/>
              </w:rPr>
              <w:t xml:space="preserve"> 4. </w:t>
            </w:r>
            <w:r w:rsidRPr="00BF2DB6">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3C7DF0A" w14:textId="1117F939"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sz w:val="16"/>
                <w:szCs w:val="16"/>
              </w:rPr>
              <w:t>ШУМСКО</w:t>
            </w:r>
            <w:r w:rsidRPr="00BF2DB6">
              <w:rPr>
                <w:rFonts w:ascii="Abadi" w:hAnsi="Abadi"/>
                <w:sz w:val="16"/>
                <w:szCs w:val="16"/>
              </w:rPr>
              <w:t xml:space="preserve"> </w:t>
            </w:r>
            <w:r w:rsidRPr="00BF2DB6">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5C46DB5" w14:textId="5FC0AA0A"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16748</w:t>
            </w:r>
          </w:p>
        </w:tc>
        <w:tc>
          <w:tcPr>
            <w:tcW w:w="600" w:type="dxa"/>
            <w:tcBorders>
              <w:top w:val="nil"/>
              <w:left w:val="nil"/>
              <w:bottom w:val="single" w:sz="4" w:space="0" w:color="auto"/>
              <w:right w:val="single" w:sz="4" w:space="0" w:color="auto"/>
            </w:tcBorders>
            <w:noWrap/>
            <w:vAlign w:val="center"/>
          </w:tcPr>
          <w:p w14:paraId="4BB181E2" w14:textId="7D483385"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3D09FBA" w14:textId="55ED791D" w:rsidR="00BF2DB6" w:rsidRPr="00BF2DB6" w:rsidRDefault="00BF2DB6" w:rsidP="00BF2DB6">
            <w:pPr>
              <w:ind w:firstLine="0"/>
              <w:jc w:val="center"/>
              <w:rPr>
                <w:rFonts w:ascii="Abadi" w:eastAsia="Times New Roman" w:hAnsi="Abadi"/>
                <w:color w:val="000000"/>
                <w:sz w:val="16"/>
                <w:szCs w:val="16"/>
                <w:lang w:val="sr-Cyrl-RS" w:eastAsia="en-GB"/>
              </w:rPr>
            </w:pPr>
            <w:r w:rsidRPr="00BF2DB6">
              <w:rPr>
                <w:rFonts w:ascii="Abadi" w:hAnsi="Abadi"/>
                <w:color w:val="000000"/>
                <w:sz w:val="16"/>
                <w:szCs w:val="16"/>
              </w:rPr>
              <w:t>16748</w:t>
            </w:r>
          </w:p>
        </w:tc>
        <w:tc>
          <w:tcPr>
            <w:tcW w:w="1019" w:type="dxa"/>
            <w:tcBorders>
              <w:top w:val="nil"/>
              <w:left w:val="nil"/>
              <w:bottom w:val="single" w:sz="4" w:space="0" w:color="auto"/>
              <w:right w:val="single" w:sz="4" w:space="0" w:color="auto"/>
            </w:tcBorders>
            <w:noWrap/>
            <w:vAlign w:val="center"/>
          </w:tcPr>
          <w:p w14:paraId="258CA09A" w14:textId="124C3ADC"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Држава</w:t>
            </w:r>
            <w:r w:rsidRPr="00BF2DB6">
              <w:rPr>
                <w:rFonts w:ascii="Abadi" w:hAnsi="Abadi"/>
                <w:color w:val="000000"/>
                <w:sz w:val="16"/>
                <w:szCs w:val="16"/>
              </w:rPr>
              <w:t xml:space="preserve"> </w:t>
            </w:r>
            <w:r w:rsidRPr="00BF2DB6">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EF9FB81" w14:textId="117ABDED"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ЈП</w:t>
            </w:r>
            <w:r w:rsidRPr="00BF2DB6">
              <w:rPr>
                <w:rFonts w:ascii="Abadi" w:hAnsi="Abadi"/>
                <w:color w:val="000000"/>
                <w:sz w:val="16"/>
                <w:szCs w:val="16"/>
              </w:rPr>
              <w:t>"</w:t>
            </w:r>
            <w:r w:rsidRPr="00BF2DB6">
              <w:rPr>
                <w:rFonts w:ascii="Calibri" w:hAnsi="Calibri" w:cs="Calibri"/>
                <w:color w:val="000000"/>
                <w:sz w:val="16"/>
                <w:szCs w:val="16"/>
              </w:rPr>
              <w:t>СРБИЈАШУМЕ</w:t>
            </w:r>
            <w:r w:rsidRPr="00BF2DB6">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732493E" w14:textId="2CD4E2D3" w:rsidR="00BF2DB6" w:rsidRPr="00BF2DB6" w:rsidRDefault="00BF2DB6" w:rsidP="00BF2DB6">
            <w:pPr>
              <w:ind w:firstLine="0"/>
              <w:jc w:val="center"/>
              <w:rPr>
                <w:rFonts w:ascii="Abadi" w:eastAsia="Times New Roman" w:hAnsi="Abadi"/>
                <w:color w:val="000000"/>
                <w:sz w:val="16"/>
                <w:szCs w:val="16"/>
                <w:lang w:val="en-GB" w:eastAsia="en-GB"/>
              </w:rPr>
            </w:pPr>
            <w:r w:rsidRPr="00BF2DB6">
              <w:rPr>
                <w:rFonts w:ascii="Calibri" w:hAnsi="Calibri" w:cs="Calibri"/>
                <w:color w:val="000000"/>
                <w:sz w:val="16"/>
                <w:szCs w:val="16"/>
              </w:rPr>
              <w:t>Право</w:t>
            </w:r>
            <w:r w:rsidRPr="00BF2DB6">
              <w:rPr>
                <w:rFonts w:ascii="Abadi" w:hAnsi="Abadi"/>
                <w:color w:val="000000"/>
                <w:sz w:val="16"/>
                <w:szCs w:val="16"/>
              </w:rPr>
              <w:br/>
            </w:r>
            <w:r w:rsidRPr="00BF2DB6">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F30D75E" w14:textId="517B2E69" w:rsidR="00BF2DB6" w:rsidRPr="00BF2DB6" w:rsidRDefault="00BF2DB6" w:rsidP="00BF2DB6">
            <w:pPr>
              <w:ind w:firstLine="0"/>
              <w:jc w:val="center"/>
              <w:rPr>
                <w:rFonts w:ascii="Abadi" w:eastAsia="Times New Roman" w:hAnsi="Abadi"/>
                <w:color w:val="000000"/>
                <w:sz w:val="16"/>
                <w:szCs w:val="16"/>
                <w:lang w:val="en-GB" w:eastAsia="en-GB"/>
              </w:rPr>
            </w:pPr>
          </w:p>
        </w:tc>
      </w:tr>
      <w:tr w:rsidR="002170B3" w:rsidRPr="004E0B56" w14:paraId="184B2E63"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E65FD8A" w14:textId="4493B9CF" w:rsidR="002170B3" w:rsidRPr="00A241D9" w:rsidRDefault="00A241D9" w:rsidP="002170B3">
            <w:pPr>
              <w:ind w:firstLine="0"/>
              <w:jc w:val="left"/>
              <w:rPr>
                <w:rFonts w:ascii="Times New Roman" w:eastAsia="Times New Roman" w:hAnsi="Times New Roman"/>
                <w:b/>
                <w:bCs/>
                <w:color w:val="000000"/>
                <w:sz w:val="16"/>
                <w:szCs w:val="16"/>
                <w:lang w:val="sr-Cyrl-RS" w:eastAsia="en-GB"/>
              </w:rPr>
            </w:pPr>
            <w:r w:rsidRPr="00A241D9">
              <w:rPr>
                <w:rFonts w:ascii="Times New Roman" w:eastAsia="Times New Roman" w:hAnsi="Times New Roman"/>
                <w:b/>
                <w:bCs/>
                <w:color w:val="000000"/>
                <w:sz w:val="16"/>
                <w:szCs w:val="16"/>
                <w:lang w:val="sr-Cyrl-RS" w:eastAsia="en-GB"/>
              </w:rPr>
              <w:t>УКУПНО</w:t>
            </w:r>
          </w:p>
        </w:tc>
        <w:tc>
          <w:tcPr>
            <w:tcW w:w="513" w:type="dxa"/>
            <w:tcBorders>
              <w:top w:val="nil"/>
              <w:left w:val="nil"/>
              <w:bottom w:val="single" w:sz="4" w:space="0" w:color="auto"/>
              <w:right w:val="single" w:sz="4" w:space="0" w:color="auto"/>
            </w:tcBorders>
            <w:noWrap/>
            <w:vAlign w:val="center"/>
          </w:tcPr>
          <w:p w14:paraId="79BC425D" w14:textId="4F1477CA"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464AE292" w14:textId="0F01B1F3" w:rsidR="002170B3" w:rsidRPr="00EB2125" w:rsidRDefault="002170B3" w:rsidP="002170B3">
            <w:pPr>
              <w:ind w:firstLine="0"/>
              <w:jc w:val="center"/>
              <w:rPr>
                <w:rFonts w:ascii="Times New Roman" w:eastAsia="Times New Roman" w:hAnsi="Times New Roman"/>
                <w:color w:val="000000"/>
                <w:sz w:val="16"/>
                <w:szCs w:val="16"/>
                <w:lang w:val="sr-Cyrl-RS" w:eastAsia="en-GB"/>
              </w:rPr>
            </w:pPr>
          </w:p>
        </w:tc>
        <w:tc>
          <w:tcPr>
            <w:tcW w:w="779" w:type="dxa"/>
            <w:tcBorders>
              <w:top w:val="nil"/>
              <w:left w:val="nil"/>
              <w:bottom w:val="single" w:sz="4" w:space="0" w:color="auto"/>
              <w:right w:val="single" w:sz="4" w:space="0" w:color="auto"/>
            </w:tcBorders>
            <w:noWrap/>
            <w:vAlign w:val="center"/>
          </w:tcPr>
          <w:p w14:paraId="41E2CD63" w14:textId="67FA7905"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838" w:type="dxa"/>
            <w:tcBorders>
              <w:top w:val="nil"/>
              <w:left w:val="nil"/>
              <w:bottom w:val="single" w:sz="4" w:space="0" w:color="auto"/>
              <w:right w:val="single" w:sz="4" w:space="0" w:color="auto"/>
            </w:tcBorders>
            <w:noWrap/>
            <w:vAlign w:val="center"/>
          </w:tcPr>
          <w:p w14:paraId="34EE1A58" w14:textId="3E47EA76"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54" w:type="dxa"/>
            <w:tcBorders>
              <w:top w:val="nil"/>
              <w:left w:val="nil"/>
              <w:bottom w:val="single" w:sz="4" w:space="0" w:color="auto"/>
              <w:right w:val="single" w:sz="4" w:space="0" w:color="auto"/>
            </w:tcBorders>
            <w:noWrap/>
            <w:vAlign w:val="center"/>
          </w:tcPr>
          <w:p w14:paraId="2D757178" w14:textId="6BD0A49C" w:rsidR="002170B3" w:rsidRPr="005A0ABE" w:rsidRDefault="002170B3" w:rsidP="002170B3">
            <w:pPr>
              <w:ind w:firstLine="0"/>
              <w:jc w:val="center"/>
              <w:rPr>
                <w:rFonts w:ascii="Times New Roman" w:eastAsia="Times New Roman" w:hAnsi="Times New Roman"/>
                <w:color w:val="000000"/>
                <w:sz w:val="16"/>
                <w:szCs w:val="16"/>
                <w:lang w:val="sr-Cyrl-RS" w:eastAsia="en-GB"/>
              </w:rPr>
            </w:pPr>
          </w:p>
        </w:tc>
        <w:tc>
          <w:tcPr>
            <w:tcW w:w="1416" w:type="dxa"/>
            <w:tcBorders>
              <w:top w:val="nil"/>
              <w:left w:val="nil"/>
              <w:bottom w:val="single" w:sz="4" w:space="0" w:color="auto"/>
              <w:right w:val="single" w:sz="4" w:space="0" w:color="auto"/>
            </w:tcBorders>
            <w:noWrap/>
            <w:vAlign w:val="center"/>
          </w:tcPr>
          <w:p w14:paraId="0D8ED7B9" w14:textId="1C89C17D"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33" w:type="dxa"/>
            <w:tcBorders>
              <w:top w:val="nil"/>
              <w:left w:val="nil"/>
              <w:bottom w:val="single" w:sz="4" w:space="0" w:color="auto"/>
              <w:right w:val="single" w:sz="4" w:space="0" w:color="auto"/>
            </w:tcBorders>
            <w:noWrap/>
            <w:vAlign w:val="center"/>
          </w:tcPr>
          <w:p w14:paraId="3BF6807D" w14:textId="5B997B95" w:rsidR="002170B3" w:rsidRPr="00A241D9" w:rsidRDefault="00A241D9" w:rsidP="002170B3">
            <w:pPr>
              <w:ind w:firstLine="0"/>
              <w:jc w:val="center"/>
              <w:rPr>
                <w:rFonts w:ascii="Times New Roman" w:eastAsia="Times New Roman" w:hAnsi="Times New Roman"/>
                <w:b/>
                <w:bCs/>
                <w:color w:val="000000"/>
                <w:sz w:val="16"/>
                <w:szCs w:val="16"/>
                <w:lang w:val="sr-Latn-RS" w:eastAsia="en-GB"/>
              </w:rPr>
            </w:pPr>
            <w:r w:rsidRPr="00A241D9">
              <w:rPr>
                <w:rFonts w:ascii="Times New Roman" w:eastAsia="Times New Roman" w:hAnsi="Times New Roman"/>
                <w:b/>
                <w:bCs/>
                <w:color w:val="000000"/>
                <w:sz w:val="16"/>
                <w:szCs w:val="16"/>
                <w:lang w:val="sr-Latn-RS" w:eastAsia="en-GB"/>
              </w:rPr>
              <w:t>2814305</w:t>
            </w:r>
          </w:p>
        </w:tc>
        <w:tc>
          <w:tcPr>
            <w:tcW w:w="600" w:type="dxa"/>
            <w:tcBorders>
              <w:top w:val="nil"/>
              <w:left w:val="nil"/>
              <w:bottom w:val="single" w:sz="4" w:space="0" w:color="auto"/>
              <w:right w:val="single" w:sz="4" w:space="0" w:color="auto"/>
            </w:tcBorders>
            <w:noWrap/>
            <w:vAlign w:val="center"/>
          </w:tcPr>
          <w:p w14:paraId="7AAC22A8" w14:textId="4898AEBC" w:rsidR="002170B3" w:rsidRPr="00A241D9" w:rsidRDefault="002170B3" w:rsidP="002170B3">
            <w:pPr>
              <w:ind w:firstLine="0"/>
              <w:jc w:val="center"/>
              <w:rPr>
                <w:rFonts w:ascii="Times New Roman" w:eastAsia="Times New Roman" w:hAnsi="Times New Roman"/>
                <w:b/>
                <w:bCs/>
                <w:color w:val="000000"/>
                <w:sz w:val="16"/>
                <w:szCs w:val="16"/>
                <w:lang w:val="en-GB" w:eastAsia="en-GB"/>
              </w:rPr>
            </w:pPr>
          </w:p>
        </w:tc>
        <w:tc>
          <w:tcPr>
            <w:tcW w:w="1213" w:type="dxa"/>
            <w:tcBorders>
              <w:top w:val="nil"/>
              <w:left w:val="nil"/>
              <w:bottom w:val="single" w:sz="4" w:space="0" w:color="auto"/>
              <w:right w:val="single" w:sz="4" w:space="0" w:color="auto"/>
            </w:tcBorders>
            <w:noWrap/>
            <w:vAlign w:val="center"/>
          </w:tcPr>
          <w:p w14:paraId="38BA92C6" w14:textId="0B7392AF" w:rsidR="002170B3" w:rsidRPr="00A241D9" w:rsidRDefault="00A241D9" w:rsidP="0025768B">
            <w:pPr>
              <w:ind w:firstLine="0"/>
              <w:jc w:val="center"/>
              <w:rPr>
                <w:rFonts w:ascii="Times New Roman" w:eastAsia="Times New Roman" w:hAnsi="Times New Roman"/>
                <w:b/>
                <w:bCs/>
                <w:color w:val="000000"/>
                <w:sz w:val="16"/>
                <w:szCs w:val="16"/>
                <w:lang w:val="sr-Latn-RS" w:eastAsia="en-GB"/>
              </w:rPr>
            </w:pPr>
            <w:r w:rsidRPr="00A241D9">
              <w:rPr>
                <w:rFonts w:ascii="Times New Roman" w:eastAsia="Times New Roman" w:hAnsi="Times New Roman"/>
                <w:b/>
                <w:bCs/>
                <w:color w:val="000000"/>
                <w:sz w:val="16"/>
                <w:szCs w:val="16"/>
                <w:lang w:val="sr-Latn-RS" w:eastAsia="en-GB"/>
              </w:rPr>
              <w:t>2814305</w:t>
            </w:r>
          </w:p>
        </w:tc>
        <w:tc>
          <w:tcPr>
            <w:tcW w:w="1019" w:type="dxa"/>
            <w:tcBorders>
              <w:top w:val="nil"/>
              <w:left w:val="nil"/>
              <w:bottom w:val="single" w:sz="4" w:space="0" w:color="auto"/>
              <w:right w:val="single" w:sz="4" w:space="0" w:color="auto"/>
            </w:tcBorders>
            <w:noWrap/>
            <w:vAlign w:val="center"/>
          </w:tcPr>
          <w:p w14:paraId="689D86A0" w14:textId="176C67A4"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1621" w:type="dxa"/>
            <w:tcBorders>
              <w:top w:val="nil"/>
              <w:left w:val="nil"/>
              <w:bottom w:val="single" w:sz="4" w:space="0" w:color="auto"/>
              <w:right w:val="single" w:sz="4" w:space="0" w:color="auto"/>
            </w:tcBorders>
            <w:noWrap/>
            <w:vAlign w:val="center"/>
          </w:tcPr>
          <w:p w14:paraId="7E429A03" w14:textId="242E1871"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1001" w:type="dxa"/>
            <w:tcBorders>
              <w:top w:val="nil"/>
              <w:left w:val="nil"/>
              <w:bottom w:val="single" w:sz="4" w:space="0" w:color="auto"/>
              <w:right w:val="single" w:sz="4" w:space="0" w:color="auto"/>
            </w:tcBorders>
            <w:vAlign w:val="center"/>
          </w:tcPr>
          <w:p w14:paraId="5C1B68E3" w14:textId="11DB468C"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60" w:type="dxa"/>
            <w:tcBorders>
              <w:top w:val="nil"/>
              <w:left w:val="nil"/>
              <w:bottom w:val="single" w:sz="4" w:space="0" w:color="auto"/>
              <w:right w:val="single" w:sz="4" w:space="0" w:color="auto"/>
            </w:tcBorders>
            <w:noWrap/>
            <w:vAlign w:val="center"/>
          </w:tcPr>
          <w:p w14:paraId="2293B9CA" w14:textId="77777777" w:rsidR="002170B3" w:rsidRPr="004E0B56" w:rsidRDefault="002170B3" w:rsidP="002170B3">
            <w:pPr>
              <w:ind w:firstLine="0"/>
              <w:jc w:val="left"/>
              <w:rPr>
                <w:rFonts w:ascii="Times New Roman" w:eastAsia="Times New Roman" w:hAnsi="Times New Roman"/>
                <w:color w:val="000000"/>
                <w:sz w:val="16"/>
                <w:szCs w:val="16"/>
                <w:lang w:val="en-GB" w:eastAsia="en-GB"/>
              </w:rPr>
            </w:pPr>
          </w:p>
        </w:tc>
      </w:tr>
      <w:tr w:rsidR="002170B3" w:rsidRPr="004E0B56" w14:paraId="7646A584" w14:textId="77777777" w:rsidTr="00566932">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33A7D39" w14:textId="1C79ED5E" w:rsidR="002170B3" w:rsidRPr="004E0B56" w:rsidRDefault="002170B3" w:rsidP="002170B3">
            <w:pPr>
              <w:ind w:firstLine="0"/>
              <w:jc w:val="left"/>
              <w:rPr>
                <w:rFonts w:ascii="Times New Roman" w:eastAsia="Times New Roman" w:hAnsi="Times New Roman"/>
                <w:color w:val="000000"/>
                <w:sz w:val="16"/>
                <w:szCs w:val="16"/>
                <w:lang w:val="en-GB" w:eastAsia="en-GB"/>
              </w:rPr>
            </w:pPr>
          </w:p>
        </w:tc>
        <w:tc>
          <w:tcPr>
            <w:tcW w:w="513" w:type="dxa"/>
            <w:tcBorders>
              <w:top w:val="nil"/>
              <w:left w:val="nil"/>
              <w:bottom w:val="single" w:sz="4" w:space="0" w:color="auto"/>
              <w:right w:val="single" w:sz="4" w:space="0" w:color="auto"/>
            </w:tcBorders>
            <w:noWrap/>
            <w:vAlign w:val="center"/>
          </w:tcPr>
          <w:p w14:paraId="15E2ACA8" w14:textId="493F4D01"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34065E4E" w14:textId="5E965B74" w:rsidR="002170B3" w:rsidRPr="00EB2125" w:rsidRDefault="002170B3" w:rsidP="002170B3">
            <w:pPr>
              <w:ind w:firstLine="0"/>
              <w:jc w:val="center"/>
              <w:rPr>
                <w:rFonts w:ascii="Times New Roman" w:eastAsia="Times New Roman" w:hAnsi="Times New Roman"/>
                <w:color w:val="000000"/>
                <w:sz w:val="16"/>
                <w:szCs w:val="16"/>
                <w:lang w:val="sr-Cyrl-RS" w:eastAsia="en-GB"/>
              </w:rPr>
            </w:pPr>
          </w:p>
        </w:tc>
        <w:tc>
          <w:tcPr>
            <w:tcW w:w="779" w:type="dxa"/>
            <w:tcBorders>
              <w:top w:val="nil"/>
              <w:left w:val="nil"/>
              <w:bottom w:val="single" w:sz="4" w:space="0" w:color="auto"/>
              <w:right w:val="single" w:sz="4" w:space="0" w:color="auto"/>
            </w:tcBorders>
            <w:noWrap/>
            <w:vAlign w:val="center"/>
          </w:tcPr>
          <w:p w14:paraId="735CB5CB" w14:textId="57C29336"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838" w:type="dxa"/>
            <w:tcBorders>
              <w:top w:val="nil"/>
              <w:left w:val="nil"/>
              <w:bottom w:val="single" w:sz="4" w:space="0" w:color="auto"/>
              <w:right w:val="single" w:sz="4" w:space="0" w:color="auto"/>
            </w:tcBorders>
            <w:noWrap/>
            <w:vAlign w:val="center"/>
          </w:tcPr>
          <w:p w14:paraId="46B71652" w14:textId="2BD9A603"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54" w:type="dxa"/>
            <w:tcBorders>
              <w:top w:val="nil"/>
              <w:left w:val="nil"/>
              <w:bottom w:val="single" w:sz="4" w:space="0" w:color="auto"/>
              <w:right w:val="single" w:sz="4" w:space="0" w:color="auto"/>
            </w:tcBorders>
            <w:noWrap/>
            <w:vAlign w:val="center"/>
          </w:tcPr>
          <w:p w14:paraId="78E01F14" w14:textId="69E907B5" w:rsidR="002170B3" w:rsidRPr="005A0ABE" w:rsidRDefault="002170B3" w:rsidP="002170B3">
            <w:pPr>
              <w:ind w:firstLine="0"/>
              <w:jc w:val="center"/>
              <w:rPr>
                <w:rFonts w:ascii="Times New Roman" w:eastAsia="Times New Roman" w:hAnsi="Times New Roman"/>
                <w:color w:val="000000"/>
                <w:sz w:val="16"/>
                <w:szCs w:val="16"/>
                <w:lang w:val="sr-Cyrl-RS" w:eastAsia="en-GB"/>
              </w:rPr>
            </w:pPr>
          </w:p>
        </w:tc>
        <w:tc>
          <w:tcPr>
            <w:tcW w:w="1416" w:type="dxa"/>
            <w:tcBorders>
              <w:top w:val="nil"/>
              <w:left w:val="nil"/>
              <w:bottom w:val="single" w:sz="4" w:space="0" w:color="auto"/>
              <w:right w:val="single" w:sz="4" w:space="0" w:color="auto"/>
            </w:tcBorders>
            <w:noWrap/>
            <w:vAlign w:val="center"/>
          </w:tcPr>
          <w:p w14:paraId="4915338F" w14:textId="6F31F09F"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33" w:type="dxa"/>
            <w:tcBorders>
              <w:top w:val="nil"/>
              <w:left w:val="nil"/>
              <w:bottom w:val="single" w:sz="4" w:space="0" w:color="auto"/>
              <w:right w:val="single" w:sz="4" w:space="0" w:color="auto"/>
            </w:tcBorders>
            <w:noWrap/>
            <w:vAlign w:val="center"/>
          </w:tcPr>
          <w:p w14:paraId="4D67C100" w14:textId="71B606DB" w:rsidR="002170B3" w:rsidRPr="00EC33DF" w:rsidRDefault="002170B3" w:rsidP="002170B3">
            <w:pPr>
              <w:ind w:firstLine="0"/>
              <w:jc w:val="center"/>
              <w:rPr>
                <w:rFonts w:ascii="Times New Roman" w:eastAsia="Times New Roman" w:hAnsi="Times New Roman"/>
                <w:color w:val="000000"/>
                <w:sz w:val="16"/>
                <w:szCs w:val="16"/>
                <w:lang w:val="sr-Cyrl-RS" w:eastAsia="en-GB"/>
              </w:rPr>
            </w:pPr>
          </w:p>
        </w:tc>
        <w:tc>
          <w:tcPr>
            <w:tcW w:w="600" w:type="dxa"/>
            <w:tcBorders>
              <w:top w:val="nil"/>
              <w:left w:val="nil"/>
              <w:bottom w:val="single" w:sz="4" w:space="0" w:color="auto"/>
              <w:right w:val="single" w:sz="4" w:space="0" w:color="auto"/>
            </w:tcBorders>
            <w:noWrap/>
            <w:vAlign w:val="center"/>
          </w:tcPr>
          <w:p w14:paraId="206404DA" w14:textId="65EDDFF7"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1213" w:type="dxa"/>
            <w:tcBorders>
              <w:top w:val="nil"/>
              <w:left w:val="nil"/>
              <w:bottom w:val="single" w:sz="4" w:space="0" w:color="auto"/>
              <w:right w:val="single" w:sz="4" w:space="0" w:color="auto"/>
            </w:tcBorders>
            <w:noWrap/>
            <w:vAlign w:val="center"/>
          </w:tcPr>
          <w:p w14:paraId="381AEF98" w14:textId="5757FF66" w:rsidR="002170B3" w:rsidRPr="0025768B" w:rsidRDefault="002170B3" w:rsidP="0025768B">
            <w:pPr>
              <w:ind w:firstLine="0"/>
              <w:jc w:val="center"/>
              <w:rPr>
                <w:rFonts w:ascii="Times New Roman" w:eastAsia="Times New Roman" w:hAnsi="Times New Roman"/>
                <w:color w:val="000000"/>
                <w:sz w:val="16"/>
                <w:szCs w:val="16"/>
                <w:lang w:val="sr-Cyrl-RS" w:eastAsia="en-GB"/>
              </w:rPr>
            </w:pPr>
          </w:p>
        </w:tc>
        <w:tc>
          <w:tcPr>
            <w:tcW w:w="1019" w:type="dxa"/>
            <w:tcBorders>
              <w:top w:val="nil"/>
              <w:left w:val="nil"/>
              <w:bottom w:val="single" w:sz="4" w:space="0" w:color="auto"/>
              <w:right w:val="single" w:sz="4" w:space="0" w:color="auto"/>
            </w:tcBorders>
            <w:noWrap/>
            <w:vAlign w:val="center"/>
          </w:tcPr>
          <w:p w14:paraId="7C66703C" w14:textId="38E57F78"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1621" w:type="dxa"/>
            <w:tcBorders>
              <w:top w:val="nil"/>
              <w:left w:val="nil"/>
              <w:bottom w:val="single" w:sz="4" w:space="0" w:color="auto"/>
              <w:right w:val="single" w:sz="4" w:space="0" w:color="auto"/>
            </w:tcBorders>
            <w:noWrap/>
            <w:vAlign w:val="center"/>
          </w:tcPr>
          <w:p w14:paraId="00EC9BB9" w14:textId="1BEB9CA7"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1001" w:type="dxa"/>
            <w:tcBorders>
              <w:top w:val="nil"/>
              <w:left w:val="nil"/>
              <w:bottom w:val="single" w:sz="4" w:space="0" w:color="auto"/>
              <w:right w:val="single" w:sz="4" w:space="0" w:color="auto"/>
            </w:tcBorders>
            <w:vAlign w:val="center"/>
          </w:tcPr>
          <w:p w14:paraId="101EA74E" w14:textId="5E87D462" w:rsidR="002170B3" w:rsidRPr="004E0B56" w:rsidRDefault="002170B3" w:rsidP="002170B3">
            <w:pPr>
              <w:ind w:firstLine="0"/>
              <w:jc w:val="center"/>
              <w:rPr>
                <w:rFonts w:ascii="Times New Roman" w:eastAsia="Times New Roman" w:hAnsi="Times New Roman"/>
                <w:color w:val="000000"/>
                <w:sz w:val="16"/>
                <w:szCs w:val="16"/>
                <w:lang w:val="en-GB" w:eastAsia="en-GB"/>
              </w:rPr>
            </w:pPr>
          </w:p>
        </w:tc>
        <w:tc>
          <w:tcPr>
            <w:tcW w:w="960" w:type="dxa"/>
            <w:tcBorders>
              <w:top w:val="nil"/>
              <w:left w:val="nil"/>
              <w:bottom w:val="single" w:sz="4" w:space="0" w:color="auto"/>
              <w:right w:val="single" w:sz="4" w:space="0" w:color="auto"/>
            </w:tcBorders>
            <w:noWrap/>
            <w:vAlign w:val="center"/>
          </w:tcPr>
          <w:p w14:paraId="03051D6E" w14:textId="77777777" w:rsidR="002170B3" w:rsidRPr="004E0B56" w:rsidRDefault="002170B3" w:rsidP="002170B3">
            <w:pPr>
              <w:ind w:firstLine="0"/>
              <w:jc w:val="left"/>
              <w:rPr>
                <w:rFonts w:ascii="Times New Roman" w:eastAsia="Times New Roman" w:hAnsi="Times New Roman"/>
                <w:color w:val="000000"/>
                <w:sz w:val="16"/>
                <w:szCs w:val="16"/>
                <w:lang w:val="en-GB" w:eastAsia="en-GB"/>
              </w:rPr>
            </w:pPr>
          </w:p>
        </w:tc>
      </w:tr>
      <w:tr w:rsidR="007E003F" w:rsidRPr="004E0B56" w14:paraId="2771969B"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0A05592" w14:textId="5BECD73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lastRenderedPageBreak/>
              <w:t>РИТОШИЋИ</w:t>
            </w:r>
          </w:p>
        </w:tc>
        <w:tc>
          <w:tcPr>
            <w:tcW w:w="513" w:type="dxa"/>
            <w:tcBorders>
              <w:top w:val="nil"/>
              <w:left w:val="nil"/>
              <w:bottom w:val="single" w:sz="4" w:space="0" w:color="auto"/>
              <w:right w:val="single" w:sz="4" w:space="0" w:color="auto"/>
            </w:tcBorders>
            <w:noWrap/>
            <w:vAlign w:val="center"/>
          </w:tcPr>
          <w:p w14:paraId="21FF5F7D" w14:textId="280A620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CFF00A6" w14:textId="3160889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487</w:t>
            </w:r>
          </w:p>
        </w:tc>
        <w:tc>
          <w:tcPr>
            <w:tcW w:w="779" w:type="dxa"/>
            <w:tcBorders>
              <w:top w:val="nil"/>
              <w:left w:val="nil"/>
              <w:bottom w:val="single" w:sz="4" w:space="0" w:color="auto"/>
              <w:right w:val="single" w:sz="4" w:space="0" w:color="auto"/>
            </w:tcBorders>
            <w:noWrap/>
            <w:vAlign w:val="center"/>
          </w:tcPr>
          <w:p w14:paraId="3DC8B529" w14:textId="5F64794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7DAC7C0" w14:textId="2C8D2E4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F2DF321" w14:textId="3F35F87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0D525C9" w14:textId="1489EBC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C175FF8" w14:textId="0A274FD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8032</w:t>
            </w:r>
          </w:p>
        </w:tc>
        <w:tc>
          <w:tcPr>
            <w:tcW w:w="600" w:type="dxa"/>
            <w:tcBorders>
              <w:top w:val="nil"/>
              <w:left w:val="nil"/>
              <w:bottom w:val="single" w:sz="4" w:space="0" w:color="auto"/>
              <w:right w:val="single" w:sz="4" w:space="0" w:color="auto"/>
            </w:tcBorders>
            <w:noWrap/>
            <w:vAlign w:val="center"/>
          </w:tcPr>
          <w:p w14:paraId="17C97FAB" w14:textId="212ED26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8337D0B" w14:textId="1C4BB24F"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8032</w:t>
            </w:r>
          </w:p>
        </w:tc>
        <w:tc>
          <w:tcPr>
            <w:tcW w:w="1019" w:type="dxa"/>
            <w:tcBorders>
              <w:top w:val="nil"/>
              <w:left w:val="nil"/>
              <w:bottom w:val="single" w:sz="4" w:space="0" w:color="auto"/>
              <w:right w:val="single" w:sz="4" w:space="0" w:color="auto"/>
            </w:tcBorders>
            <w:noWrap/>
            <w:vAlign w:val="center"/>
          </w:tcPr>
          <w:p w14:paraId="5A50D221" w14:textId="1F044D3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99A3299" w14:textId="031288D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B940606" w14:textId="7917E4A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8B80A57" w14:textId="26ABE7E8"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5F37D9EB"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8D91306" w14:textId="1DBA16C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ABBAF42" w14:textId="0707F19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D3F6E43" w14:textId="56CBCA8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606</w:t>
            </w:r>
          </w:p>
        </w:tc>
        <w:tc>
          <w:tcPr>
            <w:tcW w:w="779" w:type="dxa"/>
            <w:tcBorders>
              <w:top w:val="nil"/>
              <w:left w:val="nil"/>
              <w:bottom w:val="single" w:sz="4" w:space="0" w:color="auto"/>
              <w:right w:val="single" w:sz="4" w:space="0" w:color="auto"/>
            </w:tcBorders>
            <w:noWrap/>
            <w:vAlign w:val="center"/>
          </w:tcPr>
          <w:p w14:paraId="4575E0C6" w14:textId="632672D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63CDD00" w14:textId="55117AD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7F7375E" w14:textId="1AA2CC9F"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КРШ</w:t>
            </w:r>
          </w:p>
        </w:tc>
        <w:tc>
          <w:tcPr>
            <w:tcW w:w="1416" w:type="dxa"/>
            <w:tcBorders>
              <w:top w:val="nil"/>
              <w:left w:val="nil"/>
              <w:bottom w:val="single" w:sz="4" w:space="0" w:color="auto"/>
              <w:right w:val="single" w:sz="4" w:space="0" w:color="auto"/>
            </w:tcBorders>
            <w:noWrap/>
            <w:vAlign w:val="center"/>
          </w:tcPr>
          <w:p w14:paraId="62140057" w14:textId="7290B7E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ОСТАЛО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45DF8BA" w14:textId="34EC8924"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1667</w:t>
            </w:r>
          </w:p>
        </w:tc>
        <w:tc>
          <w:tcPr>
            <w:tcW w:w="600" w:type="dxa"/>
            <w:tcBorders>
              <w:top w:val="nil"/>
              <w:left w:val="nil"/>
              <w:bottom w:val="single" w:sz="4" w:space="0" w:color="auto"/>
              <w:right w:val="single" w:sz="4" w:space="0" w:color="auto"/>
            </w:tcBorders>
            <w:noWrap/>
            <w:vAlign w:val="center"/>
          </w:tcPr>
          <w:p w14:paraId="141BB95C" w14:textId="7155EAB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6A2C455" w14:textId="081B4B80"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1667</w:t>
            </w:r>
          </w:p>
        </w:tc>
        <w:tc>
          <w:tcPr>
            <w:tcW w:w="1019" w:type="dxa"/>
            <w:tcBorders>
              <w:top w:val="nil"/>
              <w:left w:val="nil"/>
              <w:bottom w:val="single" w:sz="4" w:space="0" w:color="auto"/>
              <w:right w:val="single" w:sz="4" w:space="0" w:color="auto"/>
            </w:tcBorders>
            <w:noWrap/>
            <w:vAlign w:val="center"/>
          </w:tcPr>
          <w:p w14:paraId="2D52B66A" w14:textId="1A2C244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92CC990" w14:textId="2A7862C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63D76FA" w14:textId="6773365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F0A0A3F" w14:textId="2BEC726B"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2C53BB84"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1527950" w14:textId="6F84D50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404A05E" w14:textId="55ED945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08919BB" w14:textId="1660679C"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607</w:t>
            </w:r>
          </w:p>
        </w:tc>
        <w:tc>
          <w:tcPr>
            <w:tcW w:w="779" w:type="dxa"/>
            <w:tcBorders>
              <w:top w:val="nil"/>
              <w:left w:val="nil"/>
              <w:bottom w:val="single" w:sz="4" w:space="0" w:color="auto"/>
              <w:right w:val="single" w:sz="4" w:space="0" w:color="auto"/>
            </w:tcBorders>
            <w:noWrap/>
            <w:vAlign w:val="center"/>
          </w:tcPr>
          <w:p w14:paraId="36ACE93C" w14:textId="0B73804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w:t>
            </w:r>
          </w:p>
        </w:tc>
        <w:tc>
          <w:tcPr>
            <w:tcW w:w="838" w:type="dxa"/>
            <w:tcBorders>
              <w:top w:val="nil"/>
              <w:left w:val="nil"/>
              <w:bottom w:val="single" w:sz="4" w:space="0" w:color="auto"/>
              <w:right w:val="single" w:sz="4" w:space="0" w:color="auto"/>
            </w:tcBorders>
            <w:noWrap/>
            <w:vAlign w:val="center"/>
          </w:tcPr>
          <w:p w14:paraId="227C7585" w14:textId="690CC48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BB5372D" w14:textId="29DCA412"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212743F" w14:textId="108F1A6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9023F85" w14:textId="5CF40541"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1916812</w:t>
            </w:r>
          </w:p>
        </w:tc>
        <w:tc>
          <w:tcPr>
            <w:tcW w:w="600" w:type="dxa"/>
            <w:tcBorders>
              <w:top w:val="nil"/>
              <w:left w:val="nil"/>
              <w:bottom w:val="single" w:sz="4" w:space="0" w:color="auto"/>
              <w:right w:val="single" w:sz="4" w:space="0" w:color="auto"/>
            </w:tcBorders>
            <w:noWrap/>
            <w:vAlign w:val="center"/>
          </w:tcPr>
          <w:p w14:paraId="164BB8B8" w14:textId="187A7EC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1FA37CB" w14:textId="2E5E954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1916812</w:t>
            </w:r>
          </w:p>
        </w:tc>
        <w:tc>
          <w:tcPr>
            <w:tcW w:w="1019" w:type="dxa"/>
            <w:tcBorders>
              <w:top w:val="nil"/>
              <w:left w:val="nil"/>
              <w:bottom w:val="single" w:sz="4" w:space="0" w:color="auto"/>
              <w:right w:val="single" w:sz="4" w:space="0" w:color="auto"/>
            </w:tcBorders>
            <w:noWrap/>
            <w:vAlign w:val="center"/>
          </w:tcPr>
          <w:p w14:paraId="273B557E" w14:textId="7D91775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A4B883C" w14:textId="509D424A"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EB627E3" w14:textId="3C04F58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D24EAE3" w14:textId="28EE431F"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015BD0F9"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DCFBEDB" w14:textId="5B9DFD6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5D9A75B" w14:textId="570E766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9F6390E" w14:textId="60E183D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770</w:t>
            </w:r>
          </w:p>
        </w:tc>
        <w:tc>
          <w:tcPr>
            <w:tcW w:w="779" w:type="dxa"/>
            <w:tcBorders>
              <w:top w:val="nil"/>
              <w:left w:val="nil"/>
              <w:bottom w:val="single" w:sz="4" w:space="0" w:color="auto"/>
              <w:right w:val="single" w:sz="4" w:space="0" w:color="auto"/>
            </w:tcBorders>
            <w:noWrap/>
            <w:vAlign w:val="center"/>
          </w:tcPr>
          <w:p w14:paraId="05F7B69D" w14:textId="468CC0C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838" w:type="dxa"/>
            <w:tcBorders>
              <w:top w:val="nil"/>
              <w:left w:val="nil"/>
              <w:bottom w:val="single" w:sz="4" w:space="0" w:color="auto"/>
              <w:right w:val="single" w:sz="4" w:space="0" w:color="auto"/>
            </w:tcBorders>
            <w:noWrap/>
            <w:vAlign w:val="center"/>
          </w:tcPr>
          <w:p w14:paraId="0B25676D" w14:textId="20CD5A8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4FD7187" w14:textId="0117CA8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3.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9F912F8" w14:textId="08C0BDA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359A682" w14:textId="6538CD77"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1529089</w:t>
            </w:r>
          </w:p>
        </w:tc>
        <w:tc>
          <w:tcPr>
            <w:tcW w:w="600" w:type="dxa"/>
            <w:tcBorders>
              <w:top w:val="nil"/>
              <w:left w:val="nil"/>
              <w:bottom w:val="single" w:sz="4" w:space="0" w:color="auto"/>
              <w:right w:val="single" w:sz="4" w:space="0" w:color="auto"/>
            </w:tcBorders>
            <w:noWrap/>
            <w:vAlign w:val="center"/>
          </w:tcPr>
          <w:p w14:paraId="0155B128" w14:textId="4F2F481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F79FC89" w14:textId="63EDE4F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1529089</w:t>
            </w:r>
          </w:p>
        </w:tc>
        <w:tc>
          <w:tcPr>
            <w:tcW w:w="1019" w:type="dxa"/>
            <w:tcBorders>
              <w:top w:val="nil"/>
              <w:left w:val="nil"/>
              <w:bottom w:val="single" w:sz="4" w:space="0" w:color="auto"/>
              <w:right w:val="single" w:sz="4" w:space="0" w:color="auto"/>
            </w:tcBorders>
            <w:noWrap/>
            <w:vAlign w:val="center"/>
          </w:tcPr>
          <w:p w14:paraId="15D9E5AC" w14:textId="3875913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34CA484" w14:textId="1150379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E503C2A" w14:textId="4D7111B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720D36D" w14:textId="5791C457"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59D044F4"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7EFCF72" w14:textId="0EB0957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5F612AB" w14:textId="2763A99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C37042F" w14:textId="356DBCC7"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797</w:t>
            </w:r>
          </w:p>
        </w:tc>
        <w:tc>
          <w:tcPr>
            <w:tcW w:w="779" w:type="dxa"/>
            <w:tcBorders>
              <w:top w:val="nil"/>
              <w:left w:val="nil"/>
              <w:bottom w:val="single" w:sz="4" w:space="0" w:color="auto"/>
              <w:right w:val="single" w:sz="4" w:space="0" w:color="auto"/>
            </w:tcBorders>
            <w:noWrap/>
            <w:vAlign w:val="center"/>
          </w:tcPr>
          <w:p w14:paraId="45A865A7" w14:textId="4DEFFD9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85084B1" w14:textId="0AE0D89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3FF7003" w14:textId="6EE1AB9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9790AA4" w14:textId="6280831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39A109E" w14:textId="7730FA77"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43745</w:t>
            </w:r>
          </w:p>
        </w:tc>
        <w:tc>
          <w:tcPr>
            <w:tcW w:w="600" w:type="dxa"/>
            <w:tcBorders>
              <w:top w:val="nil"/>
              <w:left w:val="nil"/>
              <w:bottom w:val="single" w:sz="4" w:space="0" w:color="auto"/>
              <w:right w:val="single" w:sz="4" w:space="0" w:color="auto"/>
            </w:tcBorders>
            <w:noWrap/>
            <w:vAlign w:val="center"/>
          </w:tcPr>
          <w:p w14:paraId="687C4B79" w14:textId="2D05988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3684524" w14:textId="4AB918BB"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14441</w:t>
            </w:r>
          </w:p>
        </w:tc>
        <w:tc>
          <w:tcPr>
            <w:tcW w:w="1019" w:type="dxa"/>
            <w:tcBorders>
              <w:top w:val="nil"/>
              <w:left w:val="nil"/>
              <w:bottom w:val="single" w:sz="4" w:space="0" w:color="auto"/>
              <w:right w:val="single" w:sz="4" w:space="0" w:color="auto"/>
            </w:tcBorders>
            <w:noWrap/>
            <w:vAlign w:val="center"/>
          </w:tcPr>
          <w:p w14:paraId="523123EF" w14:textId="39F6A5C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23C67F5" w14:textId="4642E06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26CFD92" w14:textId="0EA83EE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A487C2A" w14:textId="0E2633C5"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3BD8696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20ED74D" w14:textId="6CF4335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E66675B" w14:textId="6F62BED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9980BB7" w14:textId="3A3F178A"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798</w:t>
            </w:r>
          </w:p>
        </w:tc>
        <w:tc>
          <w:tcPr>
            <w:tcW w:w="779" w:type="dxa"/>
            <w:tcBorders>
              <w:top w:val="nil"/>
              <w:left w:val="nil"/>
              <w:bottom w:val="single" w:sz="4" w:space="0" w:color="auto"/>
              <w:right w:val="single" w:sz="4" w:space="0" w:color="auto"/>
            </w:tcBorders>
            <w:noWrap/>
            <w:vAlign w:val="center"/>
          </w:tcPr>
          <w:p w14:paraId="1906367D" w14:textId="2176EB3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1E650612" w14:textId="6A2A6DE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4A69DE8" w14:textId="78C7175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7049E0E" w14:textId="08D7A8C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7305194" w14:textId="547255B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38844</w:t>
            </w:r>
          </w:p>
        </w:tc>
        <w:tc>
          <w:tcPr>
            <w:tcW w:w="600" w:type="dxa"/>
            <w:tcBorders>
              <w:top w:val="nil"/>
              <w:left w:val="nil"/>
              <w:bottom w:val="single" w:sz="4" w:space="0" w:color="auto"/>
              <w:right w:val="single" w:sz="4" w:space="0" w:color="auto"/>
            </w:tcBorders>
            <w:noWrap/>
            <w:vAlign w:val="center"/>
          </w:tcPr>
          <w:p w14:paraId="13B69A72" w14:textId="414F70F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F4FCEAB" w14:textId="1FADE75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38844</w:t>
            </w:r>
          </w:p>
        </w:tc>
        <w:tc>
          <w:tcPr>
            <w:tcW w:w="1019" w:type="dxa"/>
            <w:tcBorders>
              <w:top w:val="nil"/>
              <w:left w:val="nil"/>
              <w:bottom w:val="single" w:sz="4" w:space="0" w:color="auto"/>
              <w:right w:val="single" w:sz="4" w:space="0" w:color="auto"/>
            </w:tcBorders>
            <w:noWrap/>
            <w:vAlign w:val="center"/>
          </w:tcPr>
          <w:p w14:paraId="13B86C5C" w14:textId="6D9090C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521D107" w14:textId="5E0F078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D5CB796" w14:textId="01A0627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08FBB842" w14:textId="6A9CD133"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461299FC"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A60CBEE" w14:textId="2D0EC0F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E7C2F39" w14:textId="2A0E103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D2C554E" w14:textId="78920EC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799</w:t>
            </w:r>
          </w:p>
        </w:tc>
        <w:tc>
          <w:tcPr>
            <w:tcW w:w="779" w:type="dxa"/>
            <w:tcBorders>
              <w:top w:val="nil"/>
              <w:left w:val="nil"/>
              <w:bottom w:val="single" w:sz="4" w:space="0" w:color="auto"/>
              <w:right w:val="single" w:sz="4" w:space="0" w:color="auto"/>
            </w:tcBorders>
            <w:noWrap/>
            <w:vAlign w:val="center"/>
          </w:tcPr>
          <w:p w14:paraId="38D162A2" w14:textId="164DA7D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3C1BDC3" w14:textId="3C2DE17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A99C4AC" w14:textId="472F68B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ПАШЊАК</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81AC45E" w14:textId="00D0660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ПОЉОПРИВРЕДНО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5EC0160" w14:textId="55E713E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377</w:t>
            </w:r>
          </w:p>
        </w:tc>
        <w:tc>
          <w:tcPr>
            <w:tcW w:w="600" w:type="dxa"/>
            <w:tcBorders>
              <w:top w:val="nil"/>
              <w:left w:val="nil"/>
              <w:bottom w:val="single" w:sz="4" w:space="0" w:color="auto"/>
              <w:right w:val="single" w:sz="4" w:space="0" w:color="auto"/>
            </w:tcBorders>
            <w:noWrap/>
            <w:vAlign w:val="center"/>
          </w:tcPr>
          <w:p w14:paraId="49FD6E55" w14:textId="1CF44ED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A7E7E09" w14:textId="6380F740"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377</w:t>
            </w:r>
          </w:p>
        </w:tc>
        <w:tc>
          <w:tcPr>
            <w:tcW w:w="1019" w:type="dxa"/>
            <w:tcBorders>
              <w:top w:val="nil"/>
              <w:left w:val="nil"/>
              <w:bottom w:val="single" w:sz="4" w:space="0" w:color="auto"/>
              <w:right w:val="single" w:sz="4" w:space="0" w:color="auto"/>
            </w:tcBorders>
            <w:noWrap/>
            <w:vAlign w:val="center"/>
          </w:tcPr>
          <w:p w14:paraId="01B5D9DE" w14:textId="659A431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873CEC6" w14:textId="6A0CB85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DD05374" w14:textId="0508225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C1E6B99" w14:textId="1D127A0E"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23BDC5AA"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90835CF" w14:textId="4431D4C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B051ADE" w14:textId="46BBE69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DE49A3A" w14:textId="318975E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800</w:t>
            </w:r>
          </w:p>
        </w:tc>
        <w:tc>
          <w:tcPr>
            <w:tcW w:w="779" w:type="dxa"/>
            <w:tcBorders>
              <w:top w:val="nil"/>
              <w:left w:val="nil"/>
              <w:bottom w:val="single" w:sz="4" w:space="0" w:color="auto"/>
              <w:right w:val="single" w:sz="4" w:space="0" w:color="auto"/>
            </w:tcBorders>
            <w:noWrap/>
            <w:vAlign w:val="center"/>
          </w:tcPr>
          <w:p w14:paraId="55FD8C45" w14:textId="017D43B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AFB0DCD" w14:textId="3D9A7AD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C4D7068" w14:textId="6A66B9DB"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ПАШЊАК</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1DDEDDF" w14:textId="01F4FDA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ПОЉОПРИВРЕДНО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9FB3E4F" w14:textId="2EB2884A"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70</w:t>
            </w:r>
          </w:p>
        </w:tc>
        <w:tc>
          <w:tcPr>
            <w:tcW w:w="600" w:type="dxa"/>
            <w:tcBorders>
              <w:top w:val="nil"/>
              <w:left w:val="nil"/>
              <w:bottom w:val="single" w:sz="4" w:space="0" w:color="auto"/>
              <w:right w:val="single" w:sz="4" w:space="0" w:color="auto"/>
            </w:tcBorders>
            <w:noWrap/>
            <w:vAlign w:val="center"/>
          </w:tcPr>
          <w:p w14:paraId="06921C51" w14:textId="12235C5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E550B12" w14:textId="719993AC"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70</w:t>
            </w:r>
          </w:p>
        </w:tc>
        <w:tc>
          <w:tcPr>
            <w:tcW w:w="1019" w:type="dxa"/>
            <w:tcBorders>
              <w:top w:val="nil"/>
              <w:left w:val="nil"/>
              <w:bottom w:val="single" w:sz="4" w:space="0" w:color="auto"/>
              <w:right w:val="single" w:sz="4" w:space="0" w:color="auto"/>
            </w:tcBorders>
            <w:noWrap/>
            <w:vAlign w:val="center"/>
          </w:tcPr>
          <w:p w14:paraId="0F967B7F" w14:textId="2BC31E2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B0C7554" w14:textId="7769856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7FDE837" w14:textId="262EBCB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2C25181" w14:textId="68E12D78"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342DF0E3"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0C34E1A" w14:textId="140605B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F983F9F" w14:textId="46173B1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ECD7A1F" w14:textId="0442BEDF"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800</w:t>
            </w:r>
          </w:p>
        </w:tc>
        <w:tc>
          <w:tcPr>
            <w:tcW w:w="779" w:type="dxa"/>
            <w:tcBorders>
              <w:top w:val="nil"/>
              <w:left w:val="nil"/>
              <w:bottom w:val="single" w:sz="4" w:space="0" w:color="auto"/>
              <w:right w:val="single" w:sz="4" w:space="0" w:color="auto"/>
            </w:tcBorders>
            <w:noWrap/>
            <w:vAlign w:val="center"/>
          </w:tcPr>
          <w:p w14:paraId="0BD2DC6B" w14:textId="0FA11881"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35EB097" w14:textId="3235B5C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w:t>
            </w:r>
          </w:p>
        </w:tc>
        <w:tc>
          <w:tcPr>
            <w:tcW w:w="954" w:type="dxa"/>
            <w:tcBorders>
              <w:top w:val="nil"/>
              <w:left w:val="nil"/>
              <w:bottom w:val="single" w:sz="4" w:space="0" w:color="auto"/>
              <w:right w:val="single" w:sz="4" w:space="0" w:color="auto"/>
            </w:tcBorders>
            <w:noWrap/>
            <w:vAlign w:val="center"/>
          </w:tcPr>
          <w:p w14:paraId="52A961C7" w14:textId="518B4D8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ПАШЊАК</w:t>
            </w:r>
            <w:r w:rsidRPr="007E003F">
              <w:rPr>
                <w:rFonts w:ascii="Abadi" w:hAnsi="Abadi"/>
                <w:color w:val="000000"/>
                <w:sz w:val="16"/>
                <w:szCs w:val="16"/>
              </w:rPr>
              <w:t xml:space="preserve"> 6.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718EFBA" w14:textId="6829799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ПОЉОПРИВРЕДНО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2B183A5" w14:textId="1A2AC8B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14043</w:t>
            </w:r>
          </w:p>
        </w:tc>
        <w:tc>
          <w:tcPr>
            <w:tcW w:w="600" w:type="dxa"/>
            <w:tcBorders>
              <w:top w:val="nil"/>
              <w:left w:val="nil"/>
              <w:bottom w:val="single" w:sz="4" w:space="0" w:color="auto"/>
              <w:right w:val="single" w:sz="4" w:space="0" w:color="auto"/>
            </w:tcBorders>
            <w:noWrap/>
            <w:vAlign w:val="center"/>
          </w:tcPr>
          <w:p w14:paraId="0F1418F3" w14:textId="7662B7B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10DEB1C" w14:textId="442E0FB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14043</w:t>
            </w:r>
          </w:p>
        </w:tc>
        <w:tc>
          <w:tcPr>
            <w:tcW w:w="1019" w:type="dxa"/>
            <w:tcBorders>
              <w:top w:val="nil"/>
              <w:left w:val="nil"/>
              <w:bottom w:val="single" w:sz="4" w:space="0" w:color="auto"/>
              <w:right w:val="single" w:sz="4" w:space="0" w:color="auto"/>
            </w:tcBorders>
            <w:noWrap/>
            <w:vAlign w:val="center"/>
          </w:tcPr>
          <w:p w14:paraId="5E0159ED" w14:textId="361EAB0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4E3C13F" w14:textId="51946F41"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0797A28" w14:textId="467CFB8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F503C81" w14:textId="219A5240"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56F6217D"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876FE67" w14:textId="4E42950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80A8D02" w14:textId="6B5BDE1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7D06C86" w14:textId="3E64338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801</w:t>
            </w:r>
          </w:p>
        </w:tc>
        <w:tc>
          <w:tcPr>
            <w:tcW w:w="779" w:type="dxa"/>
            <w:tcBorders>
              <w:top w:val="nil"/>
              <w:left w:val="nil"/>
              <w:bottom w:val="single" w:sz="4" w:space="0" w:color="auto"/>
              <w:right w:val="single" w:sz="4" w:space="0" w:color="auto"/>
            </w:tcBorders>
            <w:noWrap/>
            <w:vAlign w:val="center"/>
          </w:tcPr>
          <w:p w14:paraId="11E058FA" w14:textId="2519C92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838" w:type="dxa"/>
            <w:tcBorders>
              <w:top w:val="nil"/>
              <w:left w:val="nil"/>
              <w:bottom w:val="single" w:sz="4" w:space="0" w:color="auto"/>
              <w:right w:val="single" w:sz="4" w:space="0" w:color="auto"/>
            </w:tcBorders>
            <w:noWrap/>
            <w:vAlign w:val="center"/>
          </w:tcPr>
          <w:p w14:paraId="66C231E1" w14:textId="694630A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3007462" w14:textId="44C5A14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37D9FCF" w14:textId="6CC9117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5687144" w14:textId="78B0A31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7072</w:t>
            </w:r>
          </w:p>
        </w:tc>
        <w:tc>
          <w:tcPr>
            <w:tcW w:w="600" w:type="dxa"/>
            <w:tcBorders>
              <w:top w:val="nil"/>
              <w:left w:val="nil"/>
              <w:bottom w:val="single" w:sz="4" w:space="0" w:color="auto"/>
              <w:right w:val="single" w:sz="4" w:space="0" w:color="auto"/>
            </w:tcBorders>
            <w:noWrap/>
            <w:vAlign w:val="center"/>
          </w:tcPr>
          <w:p w14:paraId="12CDDF80" w14:textId="2B6D18C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F03E1E6" w14:textId="135D1E8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7072</w:t>
            </w:r>
          </w:p>
        </w:tc>
        <w:tc>
          <w:tcPr>
            <w:tcW w:w="1019" w:type="dxa"/>
            <w:tcBorders>
              <w:top w:val="nil"/>
              <w:left w:val="nil"/>
              <w:bottom w:val="single" w:sz="4" w:space="0" w:color="auto"/>
              <w:right w:val="single" w:sz="4" w:space="0" w:color="auto"/>
            </w:tcBorders>
            <w:noWrap/>
            <w:vAlign w:val="center"/>
          </w:tcPr>
          <w:p w14:paraId="52FE41CB" w14:textId="7669FC4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F2EF1B8" w14:textId="5AFF658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6FC0C0A" w14:textId="12E738D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E66C090" w14:textId="38522C2E"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18E80EDD"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C0CBB55" w14:textId="64AA499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F7B9C20" w14:textId="73D6400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4212ED8" w14:textId="7D64523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801</w:t>
            </w:r>
          </w:p>
        </w:tc>
        <w:tc>
          <w:tcPr>
            <w:tcW w:w="779" w:type="dxa"/>
            <w:tcBorders>
              <w:top w:val="nil"/>
              <w:left w:val="nil"/>
              <w:bottom w:val="single" w:sz="4" w:space="0" w:color="auto"/>
              <w:right w:val="single" w:sz="4" w:space="0" w:color="auto"/>
            </w:tcBorders>
            <w:noWrap/>
            <w:vAlign w:val="center"/>
          </w:tcPr>
          <w:p w14:paraId="680F0FA6" w14:textId="0CB409C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w:t>
            </w:r>
          </w:p>
        </w:tc>
        <w:tc>
          <w:tcPr>
            <w:tcW w:w="838" w:type="dxa"/>
            <w:tcBorders>
              <w:top w:val="nil"/>
              <w:left w:val="nil"/>
              <w:bottom w:val="single" w:sz="4" w:space="0" w:color="auto"/>
              <w:right w:val="single" w:sz="4" w:space="0" w:color="auto"/>
            </w:tcBorders>
            <w:noWrap/>
            <w:vAlign w:val="center"/>
          </w:tcPr>
          <w:p w14:paraId="24D844D3" w14:textId="71E8483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7D50D40" w14:textId="7726A0B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36A055F" w14:textId="1FF19F8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55D0565" w14:textId="13818CF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4296</w:t>
            </w:r>
          </w:p>
        </w:tc>
        <w:tc>
          <w:tcPr>
            <w:tcW w:w="600" w:type="dxa"/>
            <w:tcBorders>
              <w:top w:val="nil"/>
              <w:left w:val="nil"/>
              <w:bottom w:val="single" w:sz="4" w:space="0" w:color="auto"/>
              <w:right w:val="single" w:sz="4" w:space="0" w:color="auto"/>
            </w:tcBorders>
            <w:noWrap/>
            <w:vAlign w:val="center"/>
          </w:tcPr>
          <w:p w14:paraId="0CA4E583" w14:textId="6C094C1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D0582C5" w14:textId="3BB944A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4296</w:t>
            </w:r>
          </w:p>
        </w:tc>
        <w:tc>
          <w:tcPr>
            <w:tcW w:w="1019" w:type="dxa"/>
            <w:tcBorders>
              <w:top w:val="nil"/>
              <w:left w:val="nil"/>
              <w:bottom w:val="single" w:sz="4" w:space="0" w:color="auto"/>
              <w:right w:val="single" w:sz="4" w:space="0" w:color="auto"/>
            </w:tcBorders>
            <w:noWrap/>
            <w:vAlign w:val="center"/>
          </w:tcPr>
          <w:p w14:paraId="4776918A" w14:textId="4D8BB85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ABA2A09" w14:textId="042B131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2EB5903" w14:textId="0387D8A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9C29557" w14:textId="4375ACC3"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25BE1386"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55F0FA3" w14:textId="799AFD3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AE7B40F" w14:textId="49F0D6A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5F3871B" w14:textId="3766F2C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803</w:t>
            </w:r>
          </w:p>
        </w:tc>
        <w:tc>
          <w:tcPr>
            <w:tcW w:w="779" w:type="dxa"/>
            <w:tcBorders>
              <w:top w:val="nil"/>
              <w:left w:val="nil"/>
              <w:bottom w:val="single" w:sz="4" w:space="0" w:color="auto"/>
              <w:right w:val="single" w:sz="4" w:space="0" w:color="auto"/>
            </w:tcBorders>
            <w:noWrap/>
            <w:vAlign w:val="center"/>
          </w:tcPr>
          <w:p w14:paraId="5A92E09D" w14:textId="037C5B51"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FBFBDA7" w14:textId="54C7ED8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9DB889D" w14:textId="14F0D367"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6149373" w14:textId="75EACB1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E698742" w14:textId="4B7E25CB"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1880016</w:t>
            </w:r>
          </w:p>
        </w:tc>
        <w:tc>
          <w:tcPr>
            <w:tcW w:w="600" w:type="dxa"/>
            <w:tcBorders>
              <w:top w:val="nil"/>
              <w:left w:val="nil"/>
              <w:bottom w:val="single" w:sz="4" w:space="0" w:color="auto"/>
              <w:right w:val="single" w:sz="4" w:space="0" w:color="auto"/>
            </w:tcBorders>
            <w:noWrap/>
            <w:vAlign w:val="center"/>
          </w:tcPr>
          <w:p w14:paraId="5176B8B5" w14:textId="417CC11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298C767" w14:textId="6A07D80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1734026</w:t>
            </w:r>
          </w:p>
        </w:tc>
        <w:tc>
          <w:tcPr>
            <w:tcW w:w="1019" w:type="dxa"/>
            <w:tcBorders>
              <w:top w:val="nil"/>
              <w:left w:val="nil"/>
              <w:bottom w:val="single" w:sz="4" w:space="0" w:color="auto"/>
              <w:right w:val="single" w:sz="4" w:space="0" w:color="auto"/>
            </w:tcBorders>
            <w:noWrap/>
            <w:vAlign w:val="center"/>
          </w:tcPr>
          <w:p w14:paraId="4A26977B" w14:textId="49F88F5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58E1416" w14:textId="5F9FD8E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6A577FD" w14:textId="125180D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4F9299C" w14:textId="14719CB2"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307619C0"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09462C0" w14:textId="18A1D28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79D1B2C" w14:textId="131602F3"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1281C08" w14:textId="4E7BD47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826</w:t>
            </w:r>
          </w:p>
        </w:tc>
        <w:tc>
          <w:tcPr>
            <w:tcW w:w="779" w:type="dxa"/>
            <w:tcBorders>
              <w:top w:val="nil"/>
              <w:left w:val="nil"/>
              <w:bottom w:val="single" w:sz="4" w:space="0" w:color="auto"/>
              <w:right w:val="single" w:sz="4" w:space="0" w:color="auto"/>
            </w:tcBorders>
            <w:noWrap/>
            <w:vAlign w:val="center"/>
          </w:tcPr>
          <w:p w14:paraId="0AC84FD4" w14:textId="7F925E7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1AB213A" w14:textId="2D3F3D3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D268429" w14:textId="6E1C718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9A90DC9" w14:textId="543BF5E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5829948" w14:textId="1B5558B1"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782</w:t>
            </w:r>
          </w:p>
        </w:tc>
        <w:tc>
          <w:tcPr>
            <w:tcW w:w="600" w:type="dxa"/>
            <w:tcBorders>
              <w:top w:val="nil"/>
              <w:left w:val="nil"/>
              <w:bottom w:val="single" w:sz="4" w:space="0" w:color="auto"/>
              <w:right w:val="single" w:sz="4" w:space="0" w:color="auto"/>
            </w:tcBorders>
            <w:noWrap/>
            <w:vAlign w:val="center"/>
          </w:tcPr>
          <w:p w14:paraId="0E3F4104" w14:textId="3438338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BADF279" w14:textId="6B1C8DF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782</w:t>
            </w:r>
          </w:p>
        </w:tc>
        <w:tc>
          <w:tcPr>
            <w:tcW w:w="1019" w:type="dxa"/>
            <w:tcBorders>
              <w:top w:val="nil"/>
              <w:left w:val="nil"/>
              <w:bottom w:val="single" w:sz="4" w:space="0" w:color="auto"/>
              <w:right w:val="single" w:sz="4" w:space="0" w:color="auto"/>
            </w:tcBorders>
            <w:noWrap/>
            <w:vAlign w:val="center"/>
          </w:tcPr>
          <w:p w14:paraId="4B3BD264" w14:textId="4180109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1031647" w14:textId="6909E12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E7A745C" w14:textId="3B0F5CA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ACEF412" w14:textId="659502B2"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3E156880"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51AE05C" w14:textId="6D01D83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31E17A4" w14:textId="7AD134F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47DCFD6" w14:textId="46E9A000"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827</w:t>
            </w:r>
          </w:p>
        </w:tc>
        <w:tc>
          <w:tcPr>
            <w:tcW w:w="779" w:type="dxa"/>
            <w:tcBorders>
              <w:top w:val="nil"/>
              <w:left w:val="nil"/>
              <w:bottom w:val="single" w:sz="4" w:space="0" w:color="auto"/>
              <w:right w:val="single" w:sz="4" w:space="0" w:color="auto"/>
            </w:tcBorders>
            <w:noWrap/>
            <w:vAlign w:val="center"/>
          </w:tcPr>
          <w:p w14:paraId="299B15BE" w14:textId="0BAC09B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D9DDB10" w14:textId="61FDE35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BE9C1C3" w14:textId="64082280"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1BB4497" w14:textId="27207FC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842F3F4" w14:textId="24D32274"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535</w:t>
            </w:r>
          </w:p>
        </w:tc>
        <w:tc>
          <w:tcPr>
            <w:tcW w:w="600" w:type="dxa"/>
            <w:tcBorders>
              <w:top w:val="nil"/>
              <w:left w:val="nil"/>
              <w:bottom w:val="single" w:sz="4" w:space="0" w:color="auto"/>
              <w:right w:val="single" w:sz="4" w:space="0" w:color="auto"/>
            </w:tcBorders>
            <w:noWrap/>
            <w:vAlign w:val="center"/>
          </w:tcPr>
          <w:p w14:paraId="0B9599BC" w14:textId="52DD8D3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5376D59" w14:textId="187F3EF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535</w:t>
            </w:r>
          </w:p>
        </w:tc>
        <w:tc>
          <w:tcPr>
            <w:tcW w:w="1019" w:type="dxa"/>
            <w:tcBorders>
              <w:top w:val="nil"/>
              <w:left w:val="nil"/>
              <w:bottom w:val="single" w:sz="4" w:space="0" w:color="auto"/>
              <w:right w:val="single" w:sz="4" w:space="0" w:color="auto"/>
            </w:tcBorders>
            <w:noWrap/>
            <w:vAlign w:val="center"/>
          </w:tcPr>
          <w:p w14:paraId="3A6AB26C" w14:textId="64A038B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A4BA9ED" w14:textId="71AD99C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3C2A557" w14:textId="2BF14F7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D4DD5F1" w14:textId="2095630C"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1F2668B5"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7C00C97" w14:textId="7C438B6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DAFAFBB" w14:textId="4648BBC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7F57F97" w14:textId="6F58796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832</w:t>
            </w:r>
          </w:p>
        </w:tc>
        <w:tc>
          <w:tcPr>
            <w:tcW w:w="779" w:type="dxa"/>
            <w:tcBorders>
              <w:top w:val="nil"/>
              <w:left w:val="nil"/>
              <w:bottom w:val="single" w:sz="4" w:space="0" w:color="auto"/>
              <w:right w:val="single" w:sz="4" w:space="0" w:color="auto"/>
            </w:tcBorders>
            <w:noWrap/>
            <w:vAlign w:val="center"/>
          </w:tcPr>
          <w:p w14:paraId="702C71A2" w14:textId="3036B33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4105360" w14:textId="3D8651C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15B9013" w14:textId="64FBD804"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0B2E8AB" w14:textId="2C9B0F6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A94B1B4" w14:textId="53AAEF9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3538</w:t>
            </w:r>
          </w:p>
        </w:tc>
        <w:tc>
          <w:tcPr>
            <w:tcW w:w="600" w:type="dxa"/>
            <w:tcBorders>
              <w:top w:val="nil"/>
              <w:left w:val="nil"/>
              <w:bottom w:val="single" w:sz="4" w:space="0" w:color="auto"/>
              <w:right w:val="single" w:sz="4" w:space="0" w:color="auto"/>
            </w:tcBorders>
            <w:noWrap/>
            <w:vAlign w:val="center"/>
          </w:tcPr>
          <w:p w14:paraId="0572081B" w14:textId="5FB6090F"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2ADB2C1" w14:textId="65866DCC"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3538</w:t>
            </w:r>
          </w:p>
        </w:tc>
        <w:tc>
          <w:tcPr>
            <w:tcW w:w="1019" w:type="dxa"/>
            <w:tcBorders>
              <w:top w:val="nil"/>
              <w:left w:val="nil"/>
              <w:bottom w:val="single" w:sz="4" w:space="0" w:color="auto"/>
              <w:right w:val="single" w:sz="4" w:space="0" w:color="auto"/>
            </w:tcBorders>
            <w:noWrap/>
            <w:vAlign w:val="center"/>
          </w:tcPr>
          <w:p w14:paraId="5CAF3967" w14:textId="712F13C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93A1377" w14:textId="3616D65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4098E0D" w14:textId="2529BD0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0D9B700D" w14:textId="1E058AEB"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2ED6EBBE"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3CDB4D2" w14:textId="72FBB12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59E91DD" w14:textId="3CC7BD7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F4EA041" w14:textId="55BB928F"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833</w:t>
            </w:r>
          </w:p>
        </w:tc>
        <w:tc>
          <w:tcPr>
            <w:tcW w:w="779" w:type="dxa"/>
            <w:tcBorders>
              <w:top w:val="nil"/>
              <w:left w:val="nil"/>
              <w:bottom w:val="single" w:sz="4" w:space="0" w:color="auto"/>
              <w:right w:val="single" w:sz="4" w:space="0" w:color="auto"/>
            </w:tcBorders>
            <w:noWrap/>
            <w:vAlign w:val="center"/>
          </w:tcPr>
          <w:p w14:paraId="1666B6B5" w14:textId="17F2511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7D7BF01A" w14:textId="461EA53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6B7180C" w14:textId="20B52D7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9224EEB" w14:textId="619DD2B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43A3696" w14:textId="7EA9C84A"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72217</w:t>
            </w:r>
          </w:p>
        </w:tc>
        <w:tc>
          <w:tcPr>
            <w:tcW w:w="600" w:type="dxa"/>
            <w:tcBorders>
              <w:top w:val="nil"/>
              <w:left w:val="nil"/>
              <w:bottom w:val="single" w:sz="4" w:space="0" w:color="auto"/>
              <w:right w:val="single" w:sz="4" w:space="0" w:color="auto"/>
            </w:tcBorders>
            <w:noWrap/>
            <w:vAlign w:val="center"/>
          </w:tcPr>
          <w:p w14:paraId="484CC839" w14:textId="5275AAD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4AA013B" w14:textId="072863A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72217</w:t>
            </w:r>
          </w:p>
        </w:tc>
        <w:tc>
          <w:tcPr>
            <w:tcW w:w="1019" w:type="dxa"/>
            <w:tcBorders>
              <w:top w:val="nil"/>
              <w:left w:val="nil"/>
              <w:bottom w:val="single" w:sz="4" w:space="0" w:color="auto"/>
              <w:right w:val="single" w:sz="4" w:space="0" w:color="auto"/>
            </w:tcBorders>
            <w:noWrap/>
            <w:vAlign w:val="center"/>
          </w:tcPr>
          <w:p w14:paraId="48FE1C0F" w14:textId="3384048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7874D4E" w14:textId="6AAEFA2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CAD8BB7" w14:textId="55C0543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8D5D847" w14:textId="55AF1EC1"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5DC9971A"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41118D0" w14:textId="2B862A9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EF1D17B" w14:textId="551D0320"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DFE4782" w14:textId="550DD0C5"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838</w:t>
            </w:r>
          </w:p>
        </w:tc>
        <w:tc>
          <w:tcPr>
            <w:tcW w:w="779" w:type="dxa"/>
            <w:tcBorders>
              <w:top w:val="nil"/>
              <w:left w:val="nil"/>
              <w:bottom w:val="single" w:sz="4" w:space="0" w:color="auto"/>
              <w:right w:val="single" w:sz="4" w:space="0" w:color="auto"/>
            </w:tcBorders>
            <w:noWrap/>
            <w:vAlign w:val="center"/>
          </w:tcPr>
          <w:p w14:paraId="0F0A0851" w14:textId="0E0EEFD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EEDC6D9" w14:textId="6E1479A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2F227E1" w14:textId="228CC8E0"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EF0D3A8" w14:textId="0E0309E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7F4A39A" w14:textId="25A086B1"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13912</w:t>
            </w:r>
          </w:p>
        </w:tc>
        <w:tc>
          <w:tcPr>
            <w:tcW w:w="600" w:type="dxa"/>
            <w:tcBorders>
              <w:top w:val="nil"/>
              <w:left w:val="nil"/>
              <w:bottom w:val="single" w:sz="4" w:space="0" w:color="auto"/>
              <w:right w:val="single" w:sz="4" w:space="0" w:color="auto"/>
            </w:tcBorders>
            <w:noWrap/>
            <w:vAlign w:val="center"/>
          </w:tcPr>
          <w:p w14:paraId="2F354767" w14:textId="1A5BF39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A0108F2" w14:textId="549DBA8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13912</w:t>
            </w:r>
          </w:p>
        </w:tc>
        <w:tc>
          <w:tcPr>
            <w:tcW w:w="1019" w:type="dxa"/>
            <w:tcBorders>
              <w:top w:val="nil"/>
              <w:left w:val="nil"/>
              <w:bottom w:val="single" w:sz="4" w:space="0" w:color="auto"/>
              <w:right w:val="single" w:sz="4" w:space="0" w:color="auto"/>
            </w:tcBorders>
            <w:noWrap/>
            <w:vAlign w:val="center"/>
          </w:tcPr>
          <w:p w14:paraId="04C0ED2E" w14:textId="4209CDD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857B933" w14:textId="0D2ABA8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868E245" w14:textId="3B42857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ABD5DF0" w14:textId="3A3BB398"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7B69686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583D3AB" w14:textId="604FF31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D5BEE9C" w14:textId="762D5394"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ADDA5F2" w14:textId="43EC5BA3"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839</w:t>
            </w:r>
          </w:p>
        </w:tc>
        <w:tc>
          <w:tcPr>
            <w:tcW w:w="779" w:type="dxa"/>
            <w:tcBorders>
              <w:top w:val="nil"/>
              <w:left w:val="nil"/>
              <w:bottom w:val="single" w:sz="4" w:space="0" w:color="auto"/>
              <w:right w:val="single" w:sz="4" w:space="0" w:color="auto"/>
            </w:tcBorders>
            <w:noWrap/>
            <w:vAlign w:val="center"/>
          </w:tcPr>
          <w:p w14:paraId="6434157F" w14:textId="5D845441"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D298825" w14:textId="38A12BDD"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7D58D991" w14:textId="1A1C867E"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4.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49F7F9E" w14:textId="5360550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5EFB8A1" w14:textId="31AA0146"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18361</w:t>
            </w:r>
          </w:p>
        </w:tc>
        <w:tc>
          <w:tcPr>
            <w:tcW w:w="600" w:type="dxa"/>
            <w:tcBorders>
              <w:top w:val="nil"/>
              <w:left w:val="nil"/>
              <w:bottom w:val="single" w:sz="4" w:space="0" w:color="auto"/>
              <w:right w:val="single" w:sz="4" w:space="0" w:color="auto"/>
            </w:tcBorders>
            <w:noWrap/>
            <w:vAlign w:val="center"/>
          </w:tcPr>
          <w:p w14:paraId="588A9F00" w14:textId="61FFA236"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902AAC6" w14:textId="26FECBE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18361</w:t>
            </w:r>
          </w:p>
        </w:tc>
        <w:tc>
          <w:tcPr>
            <w:tcW w:w="1019" w:type="dxa"/>
            <w:tcBorders>
              <w:top w:val="nil"/>
              <w:left w:val="nil"/>
              <w:bottom w:val="single" w:sz="4" w:space="0" w:color="auto"/>
              <w:right w:val="single" w:sz="4" w:space="0" w:color="auto"/>
            </w:tcBorders>
            <w:noWrap/>
            <w:vAlign w:val="center"/>
          </w:tcPr>
          <w:p w14:paraId="565E5DB9" w14:textId="17E15867"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D3E5C58" w14:textId="3B092815"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C698983" w14:textId="69537E1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7CD5602" w14:textId="1F65B420" w:rsidR="007E003F" w:rsidRPr="007E003F" w:rsidRDefault="007E003F" w:rsidP="00CC41BD">
            <w:pPr>
              <w:ind w:firstLine="0"/>
              <w:jc w:val="center"/>
              <w:rPr>
                <w:rFonts w:ascii="Abadi" w:eastAsia="Times New Roman" w:hAnsi="Abadi"/>
                <w:color w:val="000000"/>
                <w:sz w:val="16"/>
                <w:szCs w:val="16"/>
                <w:lang w:val="en-GB" w:eastAsia="en-GB"/>
              </w:rPr>
            </w:pPr>
          </w:p>
        </w:tc>
      </w:tr>
      <w:tr w:rsidR="007E003F" w:rsidRPr="004E0B56" w14:paraId="5E3F928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76A575C" w14:textId="4593CDC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5A62709" w14:textId="5249779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2344A1A" w14:textId="677E068A"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840</w:t>
            </w:r>
          </w:p>
        </w:tc>
        <w:tc>
          <w:tcPr>
            <w:tcW w:w="779" w:type="dxa"/>
            <w:tcBorders>
              <w:top w:val="nil"/>
              <w:left w:val="nil"/>
              <w:bottom w:val="single" w:sz="4" w:space="0" w:color="auto"/>
              <w:right w:val="single" w:sz="4" w:space="0" w:color="auto"/>
            </w:tcBorders>
            <w:noWrap/>
            <w:vAlign w:val="center"/>
          </w:tcPr>
          <w:p w14:paraId="3B0BAC60" w14:textId="68CDD3CB"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9E0AC0D" w14:textId="3B42EFA8"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B354C02" w14:textId="11F0E2DD"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Calibri" w:hAnsi="Calibri" w:cs="Calibri"/>
                <w:color w:val="000000"/>
                <w:sz w:val="16"/>
                <w:szCs w:val="16"/>
              </w:rPr>
              <w:t>ШУМА</w:t>
            </w:r>
            <w:r w:rsidRPr="007E003F">
              <w:rPr>
                <w:rFonts w:ascii="Abadi" w:hAnsi="Abadi"/>
                <w:color w:val="000000"/>
                <w:sz w:val="16"/>
                <w:szCs w:val="16"/>
              </w:rPr>
              <w:t xml:space="preserve"> 5. </w:t>
            </w:r>
            <w:r w:rsidRPr="007E003F">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6B1C809" w14:textId="613C022A"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sz w:val="16"/>
                <w:szCs w:val="16"/>
              </w:rPr>
              <w:t>ШУМСКО</w:t>
            </w:r>
            <w:r w:rsidRPr="007E003F">
              <w:rPr>
                <w:rFonts w:ascii="Abadi" w:hAnsi="Abadi"/>
                <w:sz w:val="16"/>
                <w:szCs w:val="16"/>
              </w:rPr>
              <w:t xml:space="preserve"> </w:t>
            </w:r>
            <w:r w:rsidRPr="007E003F">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D53DCE7" w14:textId="562BE2D8"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10750</w:t>
            </w:r>
          </w:p>
        </w:tc>
        <w:tc>
          <w:tcPr>
            <w:tcW w:w="600" w:type="dxa"/>
            <w:tcBorders>
              <w:top w:val="nil"/>
              <w:left w:val="nil"/>
              <w:bottom w:val="single" w:sz="4" w:space="0" w:color="auto"/>
              <w:right w:val="single" w:sz="4" w:space="0" w:color="auto"/>
            </w:tcBorders>
            <w:noWrap/>
            <w:vAlign w:val="center"/>
          </w:tcPr>
          <w:p w14:paraId="154E8FBE" w14:textId="6CAA4D49"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01ED2F63" w14:textId="5C63DB09" w:rsidR="007E003F" w:rsidRPr="007E003F" w:rsidRDefault="007E003F" w:rsidP="00CC41BD">
            <w:pPr>
              <w:ind w:firstLine="0"/>
              <w:jc w:val="center"/>
              <w:rPr>
                <w:rFonts w:ascii="Abadi" w:eastAsia="Times New Roman" w:hAnsi="Abadi"/>
                <w:color w:val="000000"/>
                <w:sz w:val="16"/>
                <w:szCs w:val="16"/>
                <w:lang w:val="sr-Cyrl-RS" w:eastAsia="en-GB"/>
              </w:rPr>
            </w:pPr>
            <w:r w:rsidRPr="007E003F">
              <w:rPr>
                <w:rFonts w:ascii="Abadi" w:hAnsi="Abadi"/>
                <w:color w:val="000000"/>
                <w:sz w:val="16"/>
                <w:szCs w:val="16"/>
              </w:rPr>
              <w:t>10750</w:t>
            </w:r>
          </w:p>
        </w:tc>
        <w:tc>
          <w:tcPr>
            <w:tcW w:w="1019" w:type="dxa"/>
            <w:tcBorders>
              <w:top w:val="nil"/>
              <w:left w:val="nil"/>
              <w:bottom w:val="single" w:sz="4" w:space="0" w:color="auto"/>
              <w:right w:val="single" w:sz="4" w:space="0" w:color="auto"/>
            </w:tcBorders>
            <w:noWrap/>
            <w:vAlign w:val="center"/>
          </w:tcPr>
          <w:p w14:paraId="033FA7C2" w14:textId="7DD6C94C"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Држава</w:t>
            </w:r>
            <w:r w:rsidRPr="007E003F">
              <w:rPr>
                <w:rFonts w:ascii="Abadi" w:hAnsi="Abadi"/>
                <w:color w:val="000000"/>
                <w:sz w:val="16"/>
                <w:szCs w:val="16"/>
              </w:rPr>
              <w:t xml:space="preserve"> </w:t>
            </w:r>
            <w:r w:rsidRPr="007E003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C137933" w14:textId="33F5716E"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ЈП</w:t>
            </w:r>
            <w:r w:rsidRPr="007E003F">
              <w:rPr>
                <w:rFonts w:ascii="Abadi" w:hAnsi="Abadi"/>
                <w:color w:val="000000"/>
                <w:sz w:val="16"/>
                <w:szCs w:val="16"/>
              </w:rPr>
              <w:t>"</w:t>
            </w:r>
            <w:r w:rsidRPr="007E003F">
              <w:rPr>
                <w:rFonts w:ascii="Calibri" w:hAnsi="Calibri" w:cs="Calibri"/>
                <w:color w:val="000000"/>
                <w:sz w:val="16"/>
                <w:szCs w:val="16"/>
              </w:rPr>
              <w:t>СРБИЈАШУМЕ</w:t>
            </w:r>
            <w:r w:rsidRPr="007E003F">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21D5B16" w14:textId="6A0D5682" w:rsidR="007E003F" w:rsidRPr="007E003F" w:rsidRDefault="007E003F" w:rsidP="00CC41BD">
            <w:pPr>
              <w:ind w:firstLine="0"/>
              <w:jc w:val="center"/>
              <w:rPr>
                <w:rFonts w:ascii="Abadi" w:eastAsia="Times New Roman" w:hAnsi="Abadi"/>
                <w:color w:val="000000"/>
                <w:sz w:val="16"/>
                <w:szCs w:val="16"/>
                <w:lang w:val="en-GB" w:eastAsia="en-GB"/>
              </w:rPr>
            </w:pPr>
            <w:r w:rsidRPr="007E003F">
              <w:rPr>
                <w:rFonts w:ascii="Calibri" w:hAnsi="Calibri" w:cs="Calibri"/>
                <w:color w:val="000000"/>
                <w:sz w:val="16"/>
                <w:szCs w:val="16"/>
              </w:rPr>
              <w:t>Право</w:t>
            </w:r>
            <w:r w:rsidRPr="007E003F">
              <w:rPr>
                <w:rFonts w:ascii="Abadi" w:hAnsi="Abadi"/>
                <w:color w:val="000000"/>
                <w:sz w:val="16"/>
                <w:szCs w:val="16"/>
              </w:rPr>
              <w:br/>
            </w:r>
            <w:r w:rsidRPr="007E003F">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B3C2AB7" w14:textId="1BBBE44D" w:rsidR="007E003F" w:rsidRPr="007E003F" w:rsidRDefault="007E003F" w:rsidP="00CC41BD">
            <w:pPr>
              <w:ind w:firstLine="0"/>
              <w:jc w:val="center"/>
              <w:rPr>
                <w:rFonts w:ascii="Abadi" w:eastAsia="Times New Roman" w:hAnsi="Abadi"/>
                <w:color w:val="000000"/>
                <w:sz w:val="16"/>
                <w:szCs w:val="16"/>
                <w:lang w:val="en-GB" w:eastAsia="en-GB"/>
              </w:rPr>
            </w:pPr>
          </w:p>
        </w:tc>
      </w:tr>
      <w:tr w:rsidR="00CC41BD" w:rsidRPr="004E0B56" w14:paraId="5784C22C"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4558E1F" w14:textId="7D0C827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139FB79" w14:textId="63F57B9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8714459" w14:textId="5B93864E"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841</w:t>
            </w:r>
          </w:p>
        </w:tc>
        <w:tc>
          <w:tcPr>
            <w:tcW w:w="779" w:type="dxa"/>
            <w:tcBorders>
              <w:top w:val="nil"/>
              <w:left w:val="nil"/>
              <w:bottom w:val="single" w:sz="4" w:space="0" w:color="auto"/>
              <w:right w:val="single" w:sz="4" w:space="0" w:color="auto"/>
            </w:tcBorders>
            <w:noWrap/>
            <w:vAlign w:val="center"/>
          </w:tcPr>
          <w:p w14:paraId="6C57D9AE" w14:textId="4594437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146CFC4" w14:textId="63EDF47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49D46E1" w14:textId="3AC956B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0B4F3D0" w14:textId="590FCB1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8FA623E" w14:textId="4DEF4F27"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7096</w:t>
            </w:r>
          </w:p>
        </w:tc>
        <w:tc>
          <w:tcPr>
            <w:tcW w:w="600" w:type="dxa"/>
            <w:tcBorders>
              <w:top w:val="nil"/>
              <w:left w:val="nil"/>
              <w:bottom w:val="single" w:sz="4" w:space="0" w:color="auto"/>
              <w:right w:val="single" w:sz="4" w:space="0" w:color="auto"/>
            </w:tcBorders>
            <w:noWrap/>
            <w:vAlign w:val="center"/>
          </w:tcPr>
          <w:p w14:paraId="6897C780" w14:textId="70BC798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1CD77AE" w14:textId="098F6BF7"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7096</w:t>
            </w:r>
          </w:p>
        </w:tc>
        <w:tc>
          <w:tcPr>
            <w:tcW w:w="1019" w:type="dxa"/>
            <w:tcBorders>
              <w:top w:val="nil"/>
              <w:left w:val="nil"/>
              <w:bottom w:val="single" w:sz="4" w:space="0" w:color="auto"/>
              <w:right w:val="single" w:sz="4" w:space="0" w:color="auto"/>
            </w:tcBorders>
            <w:noWrap/>
            <w:vAlign w:val="center"/>
          </w:tcPr>
          <w:p w14:paraId="6275238D" w14:textId="5E2DAB7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2E1D427" w14:textId="19189C3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C94C6A4" w14:textId="602D166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2955FB1" w14:textId="3071AC76"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7C700BD4"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53D66EC9" w14:textId="0E8A2FC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lastRenderedPageBreak/>
              <w:t>РИТОШИЋИ</w:t>
            </w:r>
          </w:p>
        </w:tc>
        <w:tc>
          <w:tcPr>
            <w:tcW w:w="513" w:type="dxa"/>
            <w:tcBorders>
              <w:top w:val="nil"/>
              <w:left w:val="nil"/>
              <w:bottom w:val="single" w:sz="4" w:space="0" w:color="auto"/>
              <w:right w:val="single" w:sz="4" w:space="0" w:color="auto"/>
            </w:tcBorders>
            <w:noWrap/>
            <w:vAlign w:val="center"/>
          </w:tcPr>
          <w:p w14:paraId="6464E8CA" w14:textId="6657298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E436A13" w14:textId="38DFEF4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858</w:t>
            </w:r>
          </w:p>
        </w:tc>
        <w:tc>
          <w:tcPr>
            <w:tcW w:w="779" w:type="dxa"/>
            <w:tcBorders>
              <w:top w:val="nil"/>
              <w:left w:val="nil"/>
              <w:bottom w:val="single" w:sz="4" w:space="0" w:color="auto"/>
              <w:right w:val="single" w:sz="4" w:space="0" w:color="auto"/>
            </w:tcBorders>
            <w:noWrap/>
            <w:vAlign w:val="center"/>
          </w:tcPr>
          <w:p w14:paraId="4B490277" w14:textId="01EBB0E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AF06579" w14:textId="49EEE25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371AF6C" w14:textId="6C6DFB9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6.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B637B41" w14:textId="52590A5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27C4F37" w14:textId="3CEDD66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3130</w:t>
            </w:r>
          </w:p>
        </w:tc>
        <w:tc>
          <w:tcPr>
            <w:tcW w:w="600" w:type="dxa"/>
            <w:tcBorders>
              <w:top w:val="nil"/>
              <w:left w:val="nil"/>
              <w:bottom w:val="single" w:sz="4" w:space="0" w:color="auto"/>
              <w:right w:val="single" w:sz="4" w:space="0" w:color="auto"/>
            </w:tcBorders>
            <w:noWrap/>
            <w:vAlign w:val="center"/>
          </w:tcPr>
          <w:p w14:paraId="25F7F2AF" w14:textId="0B47663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425E73C" w14:textId="4D283CCB"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3130</w:t>
            </w:r>
          </w:p>
        </w:tc>
        <w:tc>
          <w:tcPr>
            <w:tcW w:w="1019" w:type="dxa"/>
            <w:tcBorders>
              <w:top w:val="nil"/>
              <w:left w:val="nil"/>
              <w:bottom w:val="single" w:sz="4" w:space="0" w:color="auto"/>
              <w:right w:val="single" w:sz="4" w:space="0" w:color="auto"/>
            </w:tcBorders>
            <w:noWrap/>
            <w:vAlign w:val="center"/>
          </w:tcPr>
          <w:p w14:paraId="2D24C376" w14:textId="1BB10D2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66B5776" w14:textId="7252E0C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F0742A8" w14:textId="7086B21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494D304" w14:textId="13F1F87F"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260AB09C"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6357426" w14:textId="00AB213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BB5A2E7" w14:textId="4025AD1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237749A" w14:textId="006F40F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859</w:t>
            </w:r>
          </w:p>
        </w:tc>
        <w:tc>
          <w:tcPr>
            <w:tcW w:w="779" w:type="dxa"/>
            <w:tcBorders>
              <w:top w:val="nil"/>
              <w:left w:val="nil"/>
              <w:bottom w:val="single" w:sz="4" w:space="0" w:color="auto"/>
              <w:right w:val="single" w:sz="4" w:space="0" w:color="auto"/>
            </w:tcBorders>
            <w:noWrap/>
            <w:vAlign w:val="center"/>
          </w:tcPr>
          <w:p w14:paraId="1480F504" w14:textId="471B828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2444F5B" w14:textId="056BE74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1A512AE" w14:textId="1794CA31"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4CA4EAA" w14:textId="421D782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038A51A" w14:textId="7F96DBB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18238</w:t>
            </w:r>
          </w:p>
        </w:tc>
        <w:tc>
          <w:tcPr>
            <w:tcW w:w="600" w:type="dxa"/>
            <w:tcBorders>
              <w:top w:val="nil"/>
              <w:left w:val="nil"/>
              <w:bottom w:val="single" w:sz="4" w:space="0" w:color="auto"/>
              <w:right w:val="single" w:sz="4" w:space="0" w:color="auto"/>
            </w:tcBorders>
            <w:noWrap/>
            <w:vAlign w:val="center"/>
          </w:tcPr>
          <w:p w14:paraId="2822B784" w14:textId="5977BEC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56E715AC" w14:textId="61DE4389"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18238</w:t>
            </w:r>
          </w:p>
        </w:tc>
        <w:tc>
          <w:tcPr>
            <w:tcW w:w="1019" w:type="dxa"/>
            <w:tcBorders>
              <w:top w:val="nil"/>
              <w:left w:val="nil"/>
              <w:bottom w:val="single" w:sz="4" w:space="0" w:color="auto"/>
              <w:right w:val="single" w:sz="4" w:space="0" w:color="auto"/>
            </w:tcBorders>
            <w:noWrap/>
            <w:vAlign w:val="center"/>
          </w:tcPr>
          <w:p w14:paraId="7A3755B3" w14:textId="26D1D2E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7DFBBA6" w14:textId="5A94FCF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D2EA074" w14:textId="20B8DAF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0CE511E" w14:textId="44D6DA82"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16A7BB5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23D3274" w14:textId="4ADA149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0C544B7" w14:textId="2B5429B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AE9D948" w14:textId="56D2056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866</w:t>
            </w:r>
          </w:p>
        </w:tc>
        <w:tc>
          <w:tcPr>
            <w:tcW w:w="779" w:type="dxa"/>
            <w:tcBorders>
              <w:top w:val="nil"/>
              <w:left w:val="nil"/>
              <w:bottom w:val="single" w:sz="4" w:space="0" w:color="auto"/>
              <w:right w:val="single" w:sz="4" w:space="0" w:color="auto"/>
            </w:tcBorders>
            <w:noWrap/>
            <w:vAlign w:val="center"/>
          </w:tcPr>
          <w:p w14:paraId="68415D7D" w14:textId="522761F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EAC7644" w14:textId="4BE731F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941D570" w14:textId="7F75227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DA5EF25" w14:textId="4BB7A5C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1D446E4" w14:textId="5F6014B7"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13664</w:t>
            </w:r>
          </w:p>
        </w:tc>
        <w:tc>
          <w:tcPr>
            <w:tcW w:w="600" w:type="dxa"/>
            <w:tcBorders>
              <w:top w:val="nil"/>
              <w:left w:val="nil"/>
              <w:bottom w:val="single" w:sz="4" w:space="0" w:color="auto"/>
              <w:right w:val="single" w:sz="4" w:space="0" w:color="auto"/>
            </w:tcBorders>
            <w:noWrap/>
            <w:vAlign w:val="center"/>
          </w:tcPr>
          <w:p w14:paraId="07B07A9D" w14:textId="0407A4A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85C8E16" w14:textId="3443301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13664</w:t>
            </w:r>
          </w:p>
        </w:tc>
        <w:tc>
          <w:tcPr>
            <w:tcW w:w="1019" w:type="dxa"/>
            <w:tcBorders>
              <w:top w:val="nil"/>
              <w:left w:val="nil"/>
              <w:bottom w:val="single" w:sz="4" w:space="0" w:color="auto"/>
              <w:right w:val="single" w:sz="4" w:space="0" w:color="auto"/>
            </w:tcBorders>
            <w:noWrap/>
            <w:vAlign w:val="center"/>
          </w:tcPr>
          <w:p w14:paraId="31C3AC8C" w14:textId="1097E0E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ABF466F" w14:textId="2D9AF66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6FDE66A" w14:textId="2CEA842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57D6565" w14:textId="018973D0"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07C152A5"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04D5542" w14:textId="26FFA07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1CC75E9" w14:textId="37BBEC2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1BD41036" w14:textId="3F5F050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907</w:t>
            </w:r>
          </w:p>
        </w:tc>
        <w:tc>
          <w:tcPr>
            <w:tcW w:w="779" w:type="dxa"/>
            <w:tcBorders>
              <w:top w:val="nil"/>
              <w:left w:val="nil"/>
              <w:bottom w:val="single" w:sz="4" w:space="0" w:color="auto"/>
              <w:right w:val="single" w:sz="4" w:space="0" w:color="auto"/>
            </w:tcBorders>
            <w:noWrap/>
            <w:vAlign w:val="center"/>
          </w:tcPr>
          <w:p w14:paraId="317EB3AC" w14:textId="3B50E99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4BFA5F9" w14:textId="2A1DE5A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74F2F27" w14:textId="57FF059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ПАШЊАК</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3D0C203" w14:textId="6D85485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ПОЉОПРИВРЕДНО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AAFB493" w14:textId="2D361CE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939</w:t>
            </w:r>
          </w:p>
        </w:tc>
        <w:tc>
          <w:tcPr>
            <w:tcW w:w="600" w:type="dxa"/>
            <w:tcBorders>
              <w:top w:val="nil"/>
              <w:left w:val="nil"/>
              <w:bottom w:val="single" w:sz="4" w:space="0" w:color="auto"/>
              <w:right w:val="single" w:sz="4" w:space="0" w:color="auto"/>
            </w:tcBorders>
            <w:noWrap/>
            <w:vAlign w:val="center"/>
          </w:tcPr>
          <w:p w14:paraId="61AF29D1" w14:textId="1000CE2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7E41C88" w14:textId="09F0582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939</w:t>
            </w:r>
          </w:p>
        </w:tc>
        <w:tc>
          <w:tcPr>
            <w:tcW w:w="1019" w:type="dxa"/>
            <w:tcBorders>
              <w:top w:val="nil"/>
              <w:left w:val="nil"/>
              <w:bottom w:val="single" w:sz="4" w:space="0" w:color="auto"/>
              <w:right w:val="single" w:sz="4" w:space="0" w:color="auto"/>
            </w:tcBorders>
            <w:noWrap/>
            <w:vAlign w:val="center"/>
          </w:tcPr>
          <w:p w14:paraId="25274C93" w14:textId="647372D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FB15B99" w14:textId="3C0885C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213DF44" w14:textId="2E020D6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F68EFB8" w14:textId="112CAA16"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0E26FF3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F63C2F5" w14:textId="19668D3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13B272A" w14:textId="0E453E1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55A6155" w14:textId="116CE06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954</w:t>
            </w:r>
          </w:p>
        </w:tc>
        <w:tc>
          <w:tcPr>
            <w:tcW w:w="779" w:type="dxa"/>
            <w:tcBorders>
              <w:top w:val="nil"/>
              <w:left w:val="nil"/>
              <w:bottom w:val="single" w:sz="4" w:space="0" w:color="auto"/>
              <w:right w:val="single" w:sz="4" w:space="0" w:color="auto"/>
            </w:tcBorders>
            <w:noWrap/>
            <w:vAlign w:val="center"/>
          </w:tcPr>
          <w:p w14:paraId="6754C302" w14:textId="18E9077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39CA085B" w14:textId="3ED111D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6AF62BA" w14:textId="75A721C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ПАШЊАК</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16B40FA" w14:textId="27C6B41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ПОЉОПРИВРЕДНО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AA894A1" w14:textId="0CF8B5F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1079</w:t>
            </w:r>
          </w:p>
        </w:tc>
        <w:tc>
          <w:tcPr>
            <w:tcW w:w="600" w:type="dxa"/>
            <w:tcBorders>
              <w:top w:val="nil"/>
              <w:left w:val="nil"/>
              <w:bottom w:val="single" w:sz="4" w:space="0" w:color="auto"/>
              <w:right w:val="single" w:sz="4" w:space="0" w:color="auto"/>
            </w:tcBorders>
            <w:noWrap/>
            <w:vAlign w:val="center"/>
          </w:tcPr>
          <w:p w14:paraId="605ACE36" w14:textId="3C6ABBF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6A5D2C6" w14:textId="65BA0C1B"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1079</w:t>
            </w:r>
          </w:p>
        </w:tc>
        <w:tc>
          <w:tcPr>
            <w:tcW w:w="1019" w:type="dxa"/>
            <w:tcBorders>
              <w:top w:val="nil"/>
              <w:left w:val="nil"/>
              <w:bottom w:val="single" w:sz="4" w:space="0" w:color="auto"/>
              <w:right w:val="single" w:sz="4" w:space="0" w:color="auto"/>
            </w:tcBorders>
            <w:noWrap/>
            <w:vAlign w:val="center"/>
          </w:tcPr>
          <w:p w14:paraId="7293B1A5" w14:textId="2D6F610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712FE3B" w14:textId="24EAB8C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EAFD781" w14:textId="5BBFF66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AEB40EF" w14:textId="7985D852"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674183B6"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C9B763C" w14:textId="6C9330D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313D002" w14:textId="65C525A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A1FDDFA" w14:textId="574191F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956</w:t>
            </w:r>
          </w:p>
        </w:tc>
        <w:tc>
          <w:tcPr>
            <w:tcW w:w="779" w:type="dxa"/>
            <w:tcBorders>
              <w:top w:val="nil"/>
              <w:left w:val="nil"/>
              <w:bottom w:val="single" w:sz="4" w:space="0" w:color="auto"/>
              <w:right w:val="single" w:sz="4" w:space="0" w:color="auto"/>
            </w:tcBorders>
            <w:noWrap/>
            <w:vAlign w:val="center"/>
          </w:tcPr>
          <w:p w14:paraId="1393A666" w14:textId="098A847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2636415" w14:textId="2208456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A0348FA" w14:textId="325B9CD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4B13865F" w14:textId="7F9DD4A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716C566" w14:textId="64F4DD7E"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11440</w:t>
            </w:r>
          </w:p>
        </w:tc>
        <w:tc>
          <w:tcPr>
            <w:tcW w:w="600" w:type="dxa"/>
            <w:tcBorders>
              <w:top w:val="nil"/>
              <w:left w:val="nil"/>
              <w:bottom w:val="single" w:sz="4" w:space="0" w:color="auto"/>
              <w:right w:val="single" w:sz="4" w:space="0" w:color="auto"/>
            </w:tcBorders>
            <w:noWrap/>
            <w:vAlign w:val="center"/>
          </w:tcPr>
          <w:p w14:paraId="4F9FC08E" w14:textId="20E2134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EAAF402" w14:textId="1C0B335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11440</w:t>
            </w:r>
          </w:p>
        </w:tc>
        <w:tc>
          <w:tcPr>
            <w:tcW w:w="1019" w:type="dxa"/>
            <w:tcBorders>
              <w:top w:val="nil"/>
              <w:left w:val="nil"/>
              <w:bottom w:val="single" w:sz="4" w:space="0" w:color="auto"/>
              <w:right w:val="single" w:sz="4" w:space="0" w:color="auto"/>
            </w:tcBorders>
            <w:noWrap/>
            <w:vAlign w:val="center"/>
          </w:tcPr>
          <w:p w14:paraId="3F5FC432" w14:textId="74BE27B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7F69957" w14:textId="3E06626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A657D04" w14:textId="15FA223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1279D733" w14:textId="1EC8AE53"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5FBAA386"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0326123" w14:textId="431929D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7C56F07" w14:textId="3767663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C414E5D" w14:textId="14C9138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985</w:t>
            </w:r>
          </w:p>
        </w:tc>
        <w:tc>
          <w:tcPr>
            <w:tcW w:w="779" w:type="dxa"/>
            <w:tcBorders>
              <w:top w:val="nil"/>
              <w:left w:val="nil"/>
              <w:bottom w:val="single" w:sz="4" w:space="0" w:color="auto"/>
              <w:right w:val="single" w:sz="4" w:space="0" w:color="auto"/>
            </w:tcBorders>
            <w:noWrap/>
            <w:vAlign w:val="center"/>
          </w:tcPr>
          <w:p w14:paraId="00681211" w14:textId="00FF5A8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w:t>
            </w:r>
          </w:p>
        </w:tc>
        <w:tc>
          <w:tcPr>
            <w:tcW w:w="838" w:type="dxa"/>
            <w:tcBorders>
              <w:top w:val="nil"/>
              <w:left w:val="nil"/>
              <w:bottom w:val="single" w:sz="4" w:space="0" w:color="auto"/>
              <w:right w:val="single" w:sz="4" w:space="0" w:color="auto"/>
            </w:tcBorders>
            <w:noWrap/>
            <w:vAlign w:val="center"/>
          </w:tcPr>
          <w:p w14:paraId="3389C635" w14:textId="5F405B6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785A34A" w14:textId="4300973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CD63369" w14:textId="08B6729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07F21B4" w14:textId="5A56377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4413</w:t>
            </w:r>
          </w:p>
        </w:tc>
        <w:tc>
          <w:tcPr>
            <w:tcW w:w="600" w:type="dxa"/>
            <w:tcBorders>
              <w:top w:val="nil"/>
              <w:left w:val="nil"/>
              <w:bottom w:val="single" w:sz="4" w:space="0" w:color="auto"/>
              <w:right w:val="single" w:sz="4" w:space="0" w:color="auto"/>
            </w:tcBorders>
            <w:noWrap/>
            <w:vAlign w:val="center"/>
          </w:tcPr>
          <w:p w14:paraId="583CD938" w14:textId="389A7D5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16629AA" w14:textId="19C7336C"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4413</w:t>
            </w:r>
          </w:p>
        </w:tc>
        <w:tc>
          <w:tcPr>
            <w:tcW w:w="1019" w:type="dxa"/>
            <w:tcBorders>
              <w:top w:val="nil"/>
              <w:left w:val="nil"/>
              <w:bottom w:val="single" w:sz="4" w:space="0" w:color="auto"/>
              <w:right w:val="single" w:sz="4" w:space="0" w:color="auto"/>
            </w:tcBorders>
            <w:noWrap/>
            <w:vAlign w:val="center"/>
          </w:tcPr>
          <w:p w14:paraId="37591CF3" w14:textId="0A0C6E4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0B866F9" w14:textId="19EF94E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D535058" w14:textId="1730261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03E43C5" w14:textId="13D47102"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325F22C5"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AE63CD3" w14:textId="091227C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DB84F94" w14:textId="188D6BC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2D1D44F" w14:textId="046D047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1010</w:t>
            </w:r>
          </w:p>
        </w:tc>
        <w:tc>
          <w:tcPr>
            <w:tcW w:w="779" w:type="dxa"/>
            <w:tcBorders>
              <w:top w:val="nil"/>
              <w:left w:val="nil"/>
              <w:bottom w:val="single" w:sz="4" w:space="0" w:color="auto"/>
              <w:right w:val="single" w:sz="4" w:space="0" w:color="auto"/>
            </w:tcBorders>
            <w:noWrap/>
            <w:vAlign w:val="center"/>
          </w:tcPr>
          <w:p w14:paraId="66CA91C5" w14:textId="655037A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4471FD1" w14:textId="5173918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79C41F5" w14:textId="59A3BB8B"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ПАШЊАК</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009B3437" w14:textId="795E9DD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ПОЉОПРИВРЕДНО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D2EDE25" w14:textId="3DDADD0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13523</w:t>
            </w:r>
          </w:p>
        </w:tc>
        <w:tc>
          <w:tcPr>
            <w:tcW w:w="600" w:type="dxa"/>
            <w:tcBorders>
              <w:top w:val="nil"/>
              <w:left w:val="nil"/>
              <w:bottom w:val="single" w:sz="4" w:space="0" w:color="auto"/>
              <w:right w:val="single" w:sz="4" w:space="0" w:color="auto"/>
            </w:tcBorders>
            <w:noWrap/>
            <w:vAlign w:val="center"/>
          </w:tcPr>
          <w:p w14:paraId="6A0D2C2C" w14:textId="105D78B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6648D85" w14:textId="6CEC8F91"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13523</w:t>
            </w:r>
          </w:p>
        </w:tc>
        <w:tc>
          <w:tcPr>
            <w:tcW w:w="1019" w:type="dxa"/>
            <w:tcBorders>
              <w:top w:val="nil"/>
              <w:left w:val="nil"/>
              <w:bottom w:val="single" w:sz="4" w:space="0" w:color="auto"/>
              <w:right w:val="single" w:sz="4" w:space="0" w:color="auto"/>
            </w:tcBorders>
            <w:noWrap/>
            <w:vAlign w:val="center"/>
          </w:tcPr>
          <w:p w14:paraId="2A95F29F" w14:textId="4A4CA96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589864B" w14:textId="7A0AEA3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17F1BE7F" w14:textId="0FC93DF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025BA0C" w14:textId="58001ECF"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4BE868F6"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89C54EB" w14:textId="5D23603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072BA74" w14:textId="312E271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C67AA03" w14:textId="529DAD43"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1025</w:t>
            </w:r>
          </w:p>
        </w:tc>
        <w:tc>
          <w:tcPr>
            <w:tcW w:w="779" w:type="dxa"/>
            <w:tcBorders>
              <w:top w:val="nil"/>
              <w:left w:val="nil"/>
              <w:bottom w:val="single" w:sz="4" w:space="0" w:color="auto"/>
              <w:right w:val="single" w:sz="4" w:space="0" w:color="auto"/>
            </w:tcBorders>
            <w:noWrap/>
            <w:vAlign w:val="center"/>
          </w:tcPr>
          <w:p w14:paraId="5FF225EE" w14:textId="060CC75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7A60A94" w14:textId="33494DC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7F0B7EA" w14:textId="1E3A4D2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8CC7848" w14:textId="3DAD791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72F27B0" w14:textId="430AAD7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2425</w:t>
            </w:r>
          </w:p>
        </w:tc>
        <w:tc>
          <w:tcPr>
            <w:tcW w:w="600" w:type="dxa"/>
            <w:tcBorders>
              <w:top w:val="nil"/>
              <w:left w:val="nil"/>
              <w:bottom w:val="single" w:sz="4" w:space="0" w:color="auto"/>
              <w:right w:val="single" w:sz="4" w:space="0" w:color="auto"/>
            </w:tcBorders>
            <w:noWrap/>
            <w:vAlign w:val="center"/>
          </w:tcPr>
          <w:p w14:paraId="67127A5B" w14:textId="0BAC6BD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AECD2CB" w14:textId="70B2F6BE"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2425</w:t>
            </w:r>
          </w:p>
        </w:tc>
        <w:tc>
          <w:tcPr>
            <w:tcW w:w="1019" w:type="dxa"/>
            <w:tcBorders>
              <w:top w:val="nil"/>
              <w:left w:val="nil"/>
              <w:bottom w:val="single" w:sz="4" w:space="0" w:color="auto"/>
              <w:right w:val="single" w:sz="4" w:space="0" w:color="auto"/>
            </w:tcBorders>
            <w:noWrap/>
            <w:vAlign w:val="center"/>
          </w:tcPr>
          <w:p w14:paraId="7A5F9880" w14:textId="1CB0C1B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06A4FC6" w14:textId="4404A2D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98340B6" w14:textId="00E8A4C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B566188" w14:textId="17AAD72C"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2D41CE4D"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1BAFC55" w14:textId="393AE82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D6F0B0B" w14:textId="23E8D71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8076762" w14:textId="36906CA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1026</w:t>
            </w:r>
          </w:p>
        </w:tc>
        <w:tc>
          <w:tcPr>
            <w:tcW w:w="779" w:type="dxa"/>
            <w:tcBorders>
              <w:top w:val="nil"/>
              <w:left w:val="nil"/>
              <w:bottom w:val="single" w:sz="4" w:space="0" w:color="auto"/>
              <w:right w:val="single" w:sz="4" w:space="0" w:color="auto"/>
            </w:tcBorders>
            <w:noWrap/>
            <w:vAlign w:val="center"/>
          </w:tcPr>
          <w:p w14:paraId="5F15F1E4" w14:textId="5DA5916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7EDA91E" w14:textId="33C7AF2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37DD651" w14:textId="0E972E6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D93A2EA" w14:textId="58DB167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13DDBB69" w14:textId="67F94A7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2980</w:t>
            </w:r>
          </w:p>
        </w:tc>
        <w:tc>
          <w:tcPr>
            <w:tcW w:w="600" w:type="dxa"/>
            <w:tcBorders>
              <w:top w:val="nil"/>
              <w:left w:val="nil"/>
              <w:bottom w:val="single" w:sz="4" w:space="0" w:color="auto"/>
              <w:right w:val="single" w:sz="4" w:space="0" w:color="auto"/>
            </w:tcBorders>
            <w:noWrap/>
            <w:vAlign w:val="center"/>
          </w:tcPr>
          <w:p w14:paraId="3C6B5ACD" w14:textId="61AA876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D873207" w14:textId="661961E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2980</w:t>
            </w:r>
          </w:p>
        </w:tc>
        <w:tc>
          <w:tcPr>
            <w:tcW w:w="1019" w:type="dxa"/>
            <w:tcBorders>
              <w:top w:val="nil"/>
              <w:left w:val="nil"/>
              <w:bottom w:val="single" w:sz="4" w:space="0" w:color="auto"/>
              <w:right w:val="single" w:sz="4" w:space="0" w:color="auto"/>
            </w:tcBorders>
            <w:noWrap/>
            <w:vAlign w:val="center"/>
          </w:tcPr>
          <w:p w14:paraId="4697224A" w14:textId="76CD621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F0B5284" w14:textId="4039B6C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0695F6D" w14:textId="012675D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57ED1C2" w14:textId="100D8303"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01DE246D"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B26186C" w14:textId="6A8568F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F83C5A5" w14:textId="1B18DA7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D421FB0" w14:textId="23820869"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1027</w:t>
            </w:r>
          </w:p>
        </w:tc>
        <w:tc>
          <w:tcPr>
            <w:tcW w:w="779" w:type="dxa"/>
            <w:tcBorders>
              <w:top w:val="nil"/>
              <w:left w:val="nil"/>
              <w:bottom w:val="single" w:sz="4" w:space="0" w:color="auto"/>
              <w:right w:val="single" w:sz="4" w:space="0" w:color="auto"/>
            </w:tcBorders>
            <w:noWrap/>
            <w:vAlign w:val="center"/>
          </w:tcPr>
          <w:p w14:paraId="2CC66720" w14:textId="4E895D5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26EF557" w14:textId="06CDB69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5C6E5B9" w14:textId="1CE32B6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3A6798E3" w14:textId="5204F91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3611C86" w14:textId="23D5C08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2287</w:t>
            </w:r>
          </w:p>
        </w:tc>
        <w:tc>
          <w:tcPr>
            <w:tcW w:w="600" w:type="dxa"/>
            <w:tcBorders>
              <w:top w:val="nil"/>
              <w:left w:val="nil"/>
              <w:bottom w:val="single" w:sz="4" w:space="0" w:color="auto"/>
              <w:right w:val="single" w:sz="4" w:space="0" w:color="auto"/>
            </w:tcBorders>
            <w:noWrap/>
            <w:vAlign w:val="center"/>
          </w:tcPr>
          <w:p w14:paraId="2F901546" w14:textId="5A48B41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458CFB0B" w14:textId="3231D283"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2287</w:t>
            </w:r>
          </w:p>
        </w:tc>
        <w:tc>
          <w:tcPr>
            <w:tcW w:w="1019" w:type="dxa"/>
            <w:tcBorders>
              <w:top w:val="nil"/>
              <w:left w:val="nil"/>
              <w:bottom w:val="single" w:sz="4" w:space="0" w:color="auto"/>
              <w:right w:val="single" w:sz="4" w:space="0" w:color="auto"/>
            </w:tcBorders>
            <w:noWrap/>
            <w:vAlign w:val="center"/>
          </w:tcPr>
          <w:p w14:paraId="4C879BF4" w14:textId="3C65C49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976BA02" w14:textId="2734400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ACA9474" w14:textId="1A8A397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38ADE2AF" w14:textId="7167BD43"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21AD7843"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096F73C" w14:textId="4DB07E7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A9797BC" w14:textId="06EFA3E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4A4C018" w14:textId="326E6E4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1028</w:t>
            </w:r>
          </w:p>
        </w:tc>
        <w:tc>
          <w:tcPr>
            <w:tcW w:w="779" w:type="dxa"/>
            <w:tcBorders>
              <w:top w:val="nil"/>
              <w:left w:val="nil"/>
              <w:bottom w:val="single" w:sz="4" w:space="0" w:color="auto"/>
              <w:right w:val="single" w:sz="4" w:space="0" w:color="auto"/>
            </w:tcBorders>
            <w:noWrap/>
            <w:vAlign w:val="center"/>
          </w:tcPr>
          <w:p w14:paraId="7F6A266A" w14:textId="5189E34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650BE93" w14:textId="31E0DED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2ABCFDE" w14:textId="1AD14229"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4522F8C" w14:textId="68E3DBE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FF6D4AC" w14:textId="087767C3"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6795</w:t>
            </w:r>
          </w:p>
        </w:tc>
        <w:tc>
          <w:tcPr>
            <w:tcW w:w="600" w:type="dxa"/>
            <w:tcBorders>
              <w:top w:val="nil"/>
              <w:left w:val="nil"/>
              <w:bottom w:val="single" w:sz="4" w:space="0" w:color="auto"/>
              <w:right w:val="single" w:sz="4" w:space="0" w:color="auto"/>
            </w:tcBorders>
            <w:noWrap/>
            <w:vAlign w:val="center"/>
          </w:tcPr>
          <w:p w14:paraId="2B49878D" w14:textId="67D4649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EE2077C" w14:textId="5A235935"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6795</w:t>
            </w:r>
          </w:p>
        </w:tc>
        <w:tc>
          <w:tcPr>
            <w:tcW w:w="1019" w:type="dxa"/>
            <w:tcBorders>
              <w:top w:val="nil"/>
              <w:left w:val="nil"/>
              <w:bottom w:val="single" w:sz="4" w:space="0" w:color="auto"/>
              <w:right w:val="single" w:sz="4" w:space="0" w:color="auto"/>
            </w:tcBorders>
            <w:noWrap/>
            <w:vAlign w:val="center"/>
          </w:tcPr>
          <w:p w14:paraId="00460308" w14:textId="19221F1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8EEFB5D" w14:textId="4D10AC1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32DCDC5" w14:textId="13A6172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F3BBC24" w14:textId="33D4B5DE"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46332DF6"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89F7B12" w14:textId="58EF3A7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94141E6" w14:textId="6CA3E57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789DEA8" w14:textId="66A5E89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1029</w:t>
            </w:r>
          </w:p>
        </w:tc>
        <w:tc>
          <w:tcPr>
            <w:tcW w:w="779" w:type="dxa"/>
            <w:tcBorders>
              <w:top w:val="nil"/>
              <w:left w:val="nil"/>
              <w:bottom w:val="single" w:sz="4" w:space="0" w:color="auto"/>
              <w:right w:val="single" w:sz="4" w:space="0" w:color="auto"/>
            </w:tcBorders>
            <w:noWrap/>
            <w:vAlign w:val="center"/>
          </w:tcPr>
          <w:p w14:paraId="2F2FC586" w14:textId="05D86F6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56B96E22" w14:textId="5B35882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22C300FE" w14:textId="2FB4DE37"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E09E6AB" w14:textId="48BDB79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4CE2F228" w14:textId="31395DB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2535</w:t>
            </w:r>
          </w:p>
        </w:tc>
        <w:tc>
          <w:tcPr>
            <w:tcW w:w="600" w:type="dxa"/>
            <w:tcBorders>
              <w:top w:val="nil"/>
              <w:left w:val="nil"/>
              <w:bottom w:val="single" w:sz="4" w:space="0" w:color="auto"/>
              <w:right w:val="single" w:sz="4" w:space="0" w:color="auto"/>
            </w:tcBorders>
            <w:noWrap/>
            <w:vAlign w:val="center"/>
          </w:tcPr>
          <w:p w14:paraId="3970BFAC" w14:textId="00CC4BD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35760CD7" w14:textId="3885FFD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2535</w:t>
            </w:r>
          </w:p>
        </w:tc>
        <w:tc>
          <w:tcPr>
            <w:tcW w:w="1019" w:type="dxa"/>
            <w:tcBorders>
              <w:top w:val="nil"/>
              <w:left w:val="nil"/>
              <w:bottom w:val="single" w:sz="4" w:space="0" w:color="auto"/>
              <w:right w:val="single" w:sz="4" w:space="0" w:color="auto"/>
            </w:tcBorders>
            <w:noWrap/>
            <w:vAlign w:val="center"/>
          </w:tcPr>
          <w:p w14:paraId="0CD76867" w14:textId="07B5F18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ECCF828" w14:textId="69FF42A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5858EDF9" w14:textId="00ACB127"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66AE4252" w14:textId="0251C950"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6AD1F46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D087225" w14:textId="4407C34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80FBD4C" w14:textId="78DC2BD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EDDEDDE" w14:textId="318A291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1031</w:t>
            </w:r>
          </w:p>
        </w:tc>
        <w:tc>
          <w:tcPr>
            <w:tcW w:w="779" w:type="dxa"/>
            <w:tcBorders>
              <w:top w:val="nil"/>
              <w:left w:val="nil"/>
              <w:bottom w:val="single" w:sz="4" w:space="0" w:color="auto"/>
              <w:right w:val="single" w:sz="4" w:space="0" w:color="auto"/>
            </w:tcBorders>
            <w:noWrap/>
            <w:vAlign w:val="center"/>
          </w:tcPr>
          <w:p w14:paraId="32FB2EA6" w14:textId="1C57903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9395757" w14:textId="6643F8D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7D897EB" w14:textId="58AE947E"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2B49011E" w14:textId="3C8382A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2ABCA135" w14:textId="1C39566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2926</w:t>
            </w:r>
          </w:p>
        </w:tc>
        <w:tc>
          <w:tcPr>
            <w:tcW w:w="600" w:type="dxa"/>
            <w:tcBorders>
              <w:top w:val="nil"/>
              <w:left w:val="nil"/>
              <w:bottom w:val="single" w:sz="4" w:space="0" w:color="auto"/>
              <w:right w:val="single" w:sz="4" w:space="0" w:color="auto"/>
            </w:tcBorders>
            <w:noWrap/>
            <w:vAlign w:val="center"/>
          </w:tcPr>
          <w:p w14:paraId="218148C5" w14:textId="5EB49DA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7D17139" w14:textId="521139FB"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2926</w:t>
            </w:r>
          </w:p>
        </w:tc>
        <w:tc>
          <w:tcPr>
            <w:tcW w:w="1019" w:type="dxa"/>
            <w:tcBorders>
              <w:top w:val="nil"/>
              <w:left w:val="nil"/>
              <w:bottom w:val="single" w:sz="4" w:space="0" w:color="auto"/>
              <w:right w:val="single" w:sz="4" w:space="0" w:color="auto"/>
            </w:tcBorders>
            <w:noWrap/>
            <w:vAlign w:val="center"/>
          </w:tcPr>
          <w:p w14:paraId="38F198BC" w14:textId="79EA270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77D360C" w14:textId="26E71C8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098F245C" w14:textId="0B3DD4F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3728129" w14:textId="16A4B65E"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0C59EF12"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88A3579" w14:textId="2626B5C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932306F" w14:textId="3617EC0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578E520" w14:textId="4EC6C1D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1153</w:t>
            </w:r>
          </w:p>
        </w:tc>
        <w:tc>
          <w:tcPr>
            <w:tcW w:w="779" w:type="dxa"/>
            <w:tcBorders>
              <w:top w:val="nil"/>
              <w:left w:val="nil"/>
              <w:bottom w:val="single" w:sz="4" w:space="0" w:color="auto"/>
              <w:right w:val="single" w:sz="4" w:space="0" w:color="auto"/>
            </w:tcBorders>
            <w:noWrap/>
            <w:vAlign w:val="center"/>
          </w:tcPr>
          <w:p w14:paraId="09FAA517" w14:textId="3A07A4F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6F9C1A20" w14:textId="52501FE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52A3355C" w14:textId="66E48CA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ПАШЊАК</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A42EE73" w14:textId="68F5A5A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ПОЉОПРИВРЕДНО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54C29E6C" w14:textId="32E2067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353</w:t>
            </w:r>
          </w:p>
        </w:tc>
        <w:tc>
          <w:tcPr>
            <w:tcW w:w="600" w:type="dxa"/>
            <w:tcBorders>
              <w:top w:val="nil"/>
              <w:left w:val="nil"/>
              <w:bottom w:val="single" w:sz="4" w:space="0" w:color="auto"/>
              <w:right w:val="single" w:sz="4" w:space="0" w:color="auto"/>
            </w:tcBorders>
            <w:noWrap/>
            <w:vAlign w:val="center"/>
          </w:tcPr>
          <w:p w14:paraId="49447D9C" w14:textId="241DC4B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6393A47C" w14:textId="250F712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353</w:t>
            </w:r>
          </w:p>
        </w:tc>
        <w:tc>
          <w:tcPr>
            <w:tcW w:w="1019" w:type="dxa"/>
            <w:tcBorders>
              <w:top w:val="nil"/>
              <w:left w:val="nil"/>
              <w:bottom w:val="single" w:sz="4" w:space="0" w:color="auto"/>
              <w:right w:val="single" w:sz="4" w:space="0" w:color="auto"/>
            </w:tcBorders>
            <w:noWrap/>
            <w:vAlign w:val="center"/>
          </w:tcPr>
          <w:p w14:paraId="321A0895" w14:textId="5C74972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BC8064F" w14:textId="7FD7463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3A6D7CC" w14:textId="00ACF19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22B17172" w14:textId="47F4DF62"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140DD617"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582347D" w14:textId="5F815CE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F24743A" w14:textId="00D5AD0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148BC697" w14:textId="205B5BA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1349</w:t>
            </w:r>
          </w:p>
        </w:tc>
        <w:tc>
          <w:tcPr>
            <w:tcW w:w="779" w:type="dxa"/>
            <w:tcBorders>
              <w:top w:val="nil"/>
              <w:left w:val="nil"/>
              <w:bottom w:val="single" w:sz="4" w:space="0" w:color="auto"/>
              <w:right w:val="single" w:sz="4" w:space="0" w:color="auto"/>
            </w:tcBorders>
            <w:noWrap/>
            <w:vAlign w:val="center"/>
          </w:tcPr>
          <w:p w14:paraId="514E4973" w14:textId="6BD7F06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3649C44" w14:textId="562EA9D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05CBAE3B" w14:textId="5736C6D1"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71E7B285" w14:textId="6B7629B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0B89525" w14:textId="2F2B8A54"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147</w:t>
            </w:r>
          </w:p>
        </w:tc>
        <w:tc>
          <w:tcPr>
            <w:tcW w:w="600" w:type="dxa"/>
            <w:tcBorders>
              <w:top w:val="nil"/>
              <w:left w:val="nil"/>
              <w:bottom w:val="single" w:sz="4" w:space="0" w:color="auto"/>
              <w:right w:val="single" w:sz="4" w:space="0" w:color="auto"/>
            </w:tcBorders>
            <w:noWrap/>
            <w:vAlign w:val="center"/>
          </w:tcPr>
          <w:p w14:paraId="243E9DF6" w14:textId="3466968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13EA0F7" w14:textId="5EAA777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147</w:t>
            </w:r>
          </w:p>
        </w:tc>
        <w:tc>
          <w:tcPr>
            <w:tcW w:w="1019" w:type="dxa"/>
            <w:tcBorders>
              <w:top w:val="nil"/>
              <w:left w:val="nil"/>
              <w:bottom w:val="single" w:sz="4" w:space="0" w:color="auto"/>
              <w:right w:val="single" w:sz="4" w:space="0" w:color="auto"/>
            </w:tcBorders>
            <w:noWrap/>
            <w:vAlign w:val="center"/>
          </w:tcPr>
          <w:p w14:paraId="2AB1D8DB" w14:textId="4CB6CF3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D91B16" w14:textId="1C37BABC"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3AF0C015" w14:textId="210384A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4105BC19" w14:textId="182A9C07"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48063647"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2FE109A" w14:textId="1A924BC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7CFDFF4" w14:textId="7972179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CCF5EB9" w14:textId="28FEDC5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1445</w:t>
            </w:r>
          </w:p>
        </w:tc>
        <w:tc>
          <w:tcPr>
            <w:tcW w:w="779" w:type="dxa"/>
            <w:tcBorders>
              <w:top w:val="nil"/>
              <w:left w:val="nil"/>
              <w:bottom w:val="single" w:sz="4" w:space="0" w:color="auto"/>
              <w:right w:val="single" w:sz="4" w:space="0" w:color="auto"/>
            </w:tcBorders>
            <w:noWrap/>
            <w:vAlign w:val="center"/>
          </w:tcPr>
          <w:p w14:paraId="0A7192D6" w14:textId="54578DC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21AD4FD" w14:textId="3DE80B6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1A69BF0F" w14:textId="0A093F2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65D3716C" w14:textId="1FC8E73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7BB3274E" w14:textId="795A9186"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25870</w:t>
            </w:r>
          </w:p>
        </w:tc>
        <w:tc>
          <w:tcPr>
            <w:tcW w:w="600" w:type="dxa"/>
            <w:tcBorders>
              <w:top w:val="nil"/>
              <w:left w:val="nil"/>
              <w:bottom w:val="single" w:sz="4" w:space="0" w:color="auto"/>
              <w:right w:val="single" w:sz="4" w:space="0" w:color="auto"/>
            </w:tcBorders>
            <w:noWrap/>
            <w:vAlign w:val="center"/>
          </w:tcPr>
          <w:p w14:paraId="22F7CAD5" w14:textId="228DC78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72D0BA6" w14:textId="342B633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25870</w:t>
            </w:r>
          </w:p>
        </w:tc>
        <w:tc>
          <w:tcPr>
            <w:tcW w:w="1019" w:type="dxa"/>
            <w:tcBorders>
              <w:top w:val="nil"/>
              <w:left w:val="nil"/>
              <w:bottom w:val="single" w:sz="4" w:space="0" w:color="auto"/>
              <w:right w:val="single" w:sz="4" w:space="0" w:color="auto"/>
            </w:tcBorders>
            <w:noWrap/>
            <w:vAlign w:val="center"/>
          </w:tcPr>
          <w:p w14:paraId="3624909C" w14:textId="7F8A66DB"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3CC7814" w14:textId="7B98E80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46277513" w14:textId="34093F5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72C343A0" w14:textId="35B081D3"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2383B4C8"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F611559" w14:textId="19C6B27A"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A7CFAC2" w14:textId="76B9B69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7ACAF08" w14:textId="4D9E37D0"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1446</w:t>
            </w:r>
          </w:p>
        </w:tc>
        <w:tc>
          <w:tcPr>
            <w:tcW w:w="779" w:type="dxa"/>
            <w:tcBorders>
              <w:top w:val="nil"/>
              <w:left w:val="nil"/>
              <w:bottom w:val="single" w:sz="4" w:space="0" w:color="auto"/>
              <w:right w:val="single" w:sz="4" w:space="0" w:color="auto"/>
            </w:tcBorders>
            <w:noWrap/>
            <w:vAlign w:val="center"/>
          </w:tcPr>
          <w:p w14:paraId="76C3957A" w14:textId="49CFFDB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484A65C7" w14:textId="4B44C5B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692F51E4" w14:textId="286304AF"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ПАШЊАК</w:t>
            </w:r>
            <w:r w:rsidRPr="00CC41BD">
              <w:rPr>
                <w:rFonts w:ascii="Abadi" w:hAnsi="Abadi"/>
                <w:color w:val="000000"/>
                <w:sz w:val="16"/>
                <w:szCs w:val="16"/>
              </w:rPr>
              <w:t xml:space="preserve"> 5.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765866C" w14:textId="79B76E4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ПОЉОПРИВРЕДНО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6CE2BAF8" w14:textId="0D0FCA82"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35152</w:t>
            </w:r>
          </w:p>
        </w:tc>
        <w:tc>
          <w:tcPr>
            <w:tcW w:w="600" w:type="dxa"/>
            <w:tcBorders>
              <w:top w:val="nil"/>
              <w:left w:val="nil"/>
              <w:bottom w:val="single" w:sz="4" w:space="0" w:color="auto"/>
              <w:right w:val="single" w:sz="4" w:space="0" w:color="auto"/>
            </w:tcBorders>
            <w:noWrap/>
            <w:vAlign w:val="center"/>
          </w:tcPr>
          <w:p w14:paraId="512B9ED9" w14:textId="31D88FC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1179D442" w14:textId="5C119C9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35152</w:t>
            </w:r>
          </w:p>
        </w:tc>
        <w:tc>
          <w:tcPr>
            <w:tcW w:w="1019" w:type="dxa"/>
            <w:tcBorders>
              <w:top w:val="nil"/>
              <w:left w:val="nil"/>
              <w:bottom w:val="single" w:sz="4" w:space="0" w:color="auto"/>
              <w:right w:val="single" w:sz="4" w:space="0" w:color="auto"/>
            </w:tcBorders>
            <w:noWrap/>
            <w:vAlign w:val="center"/>
          </w:tcPr>
          <w:p w14:paraId="09D0B143" w14:textId="2AB2178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62CFD2E" w14:textId="0D3CECB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26F99D23" w14:textId="7550C53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center"/>
          </w:tcPr>
          <w:p w14:paraId="510E0FDF" w14:textId="4F7147DB" w:rsidR="00CC41BD" w:rsidRPr="00CC41BD" w:rsidRDefault="00CC41BD" w:rsidP="00CC41BD">
            <w:pPr>
              <w:ind w:firstLine="0"/>
              <w:jc w:val="center"/>
              <w:rPr>
                <w:rFonts w:ascii="Abadi" w:eastAsia="Times New Roman" w:hAnsi="Abadi"/>
                <w:color w:val="000000"/>
                <w:sz w:val="16"/>
                <w:szCs w:val="16"/>
                <w:lang w:val="en-GB" w:eastAsia="en-GB"/>
              </w:rPr>
            </w:pPr>
          </w:p>
        </w:tc>
      </w:tr>
      <w:tr w:rsidR="00CC41BD" w:rsidRPr="004E0B56" w14:paraId="43BFC634"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44AC0F7" w14:textId="1B59A54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2D9B46D" w14:textId="59266A36"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14EB7445" w14:textId="31C5762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1447</w:t>
            </w:r>
          </w:p>
        </w:tc>
        <w:tc>
          <w:tcPr>
            <w:tcW w:w="779" w:type="dxa"/>
            <w:tcBorders>
              <w:top w:val="nil"/>
              <w:left w:val="nil"/>
              <w:bottom w:val="single" w:sz="4" w:space="0" w:color="auto"/>
              <w:right w:val="single" w:sz="4" w:space="0" w:color="auto"/>
            </w:tcBorders>
            <w:noWrap/>
            <w:vAlign w:val="center"/>
          </w:tcPr>
          <w:p w14:paraId="27D83729" w14:textId="7F529C84"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2CC8ED4C" w14:textId="1F4B78C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33444870" w14:textId="2D662C43"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5D9BC3A2" w14:textId="43BCCD5F"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3BACFA9D" w14:textId="3D1F96D8"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7064</w:t>
            </w:r>
          </w:p>
        </w:tc>
        <w:tc>
          <w:tcPr>
            <w:tcW w:w="600" w:type="dxa"/>
            <w:tcBorders>
              <w:top w:val="nil"/>
              <w:left w:val="nil"/>
              <w:bottom w:val="single" w:sz="4" w:space="0" w:color="auto"/>
              <w:right w:val="single" w:sz="4" w:space="0" w:color="auto"/>
            </w:tcBorders>
            <w:noWrap/>
            <w:vAlign w:val="center"/>
          </w:tcPr>
          <w:p w14:paraId="76172DED" w14:textId="7FEAB46E"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7249D594" w14:textId="6A18E99A"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7064</w:t>
            </w:r>
          </w:p>
        </w:tc>
        <w:tc>
          <w:tcPr>
            <w:tcW w:w="1019" w:type="dxa"/>
            <w:tcBorders>
              <w:top w:val="nil"/>
              <w:left w:val="nil"/>
              <w:bottom w:val="single" w:sz="4" w:space="0" w:color="auto"/>
              <w:right w:val="single" w:sz="4" w:space="0" w:color="auto"/>
            </w:tcBorders>
            <w:noWrap/>
            <w:vAlign w:val="center"/>
          </w:tcPr>
          <w:p w14:paraId="159391F8" w14:textId="58C6ACB5"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9538CAB" w14:textId="58DC8DF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75485116" w14:textId="203E4FDD"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bottom"/>
          </w:tcPr>
          <w:p w14:paraId="725BB871" w14:textId="118A87B0" w:rsidR="00CC41BD" w:rsidRPr="004E0B56" w:rsidRDefault="00CC41BD" w:rsidP="00D8574F">
            <w:pPr>
              <w:ind w:firstLine="0"/>
              <w:jc w:val="left"/>
              <w:rPr>
                <w:rFonts w:ascii="Times New Roman" w:eastAsia="Times New Roman" w:hAnsi="Times New Roman"/>
                <w:color w:val="000000"/>
                <w:sz w:val="16"/>
                <w:szCs w:val="16"/>
                <w:lang w:val="en-GB" w:eastAsia="en-GB"/>
              </w:rPr>
            </w:pPr>
            <w:r>
              <w:rPr>
                <w:color w:val="000000"/>
                <w:sz w:val="20"/>
                <w:szCs w:val="20"/>
              </w:rPr>
              <w:t> </w:t>
            </w:r>
          </w:p>
        </w:tc>
      </w:tr>
      <w:tr w:rsidR="00CC41BD" w:rsidRPr="004E0B56" w14:paraId="601DF293" w14:textId="77777777" w:rsidTr="00CC41BD">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2698F09" w14:textId="0A84197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6A148A8" w14:textId="08D1E2B8"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46CF639" w14:textId="76F3635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1449</w:t>
            </w:r>
          </w:p>
        </w:tc>
        <w:tc>
          <w:tcPr>
            <w:tcW w:w="779" w:type="dxa"/>
            <w:tcBorders>
              <w:top w:val="nil"/>
              <w:left w:val="nil"/>
              <w:bottom w:val="single" w:sz="4" w:space="0" w:color="auto"/>
              <w:right w:val="single" w:sz="4" w:space="0" w:color="auto"/>
            </w:tcBorders>
            <w:noWrap/>
            <w:vAlign w:val="center"/>
          </w:tcPr>
          <w:p w14:paraId="132ED475" w14:textId="7235F64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0</w:t>
            </w:r>
          </w:p>
        </w:tc>
        <w:tc>
          <w:tcPr>
            <w:tcW w:w="838" w:type="dxa"/>
            <w:tcBorders>
              <w:top w:val="nil"/>
              <w:left w:val="nil"/>
              <w:bottom w:val="single" w:sz="4" w:space="0" w:color="auto"/>
              <w:right w:val="single" w:sz="4" w:space="0" w:color="auto"/>
            </w:tcBorders>
            <w:noWrap/>
            <w:vAlign w:val="center"/>
          </w:tcPr>
          <w:p w14:paraId="069947C7" w14:textId="1B364309"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w:t>
            </w:r>
          </w:p>
        </w:tc>
        <w:tc>
          <w:tcPr>
            <w:tcW w:w="954" w:type="dxa"/>
            <w:tcBorders>
              <w:top w:val="nil"/>
              <w:left w:val="nil"/>
              <w:bottom w:val="single" w:sz="4" w:space="0" w:color="auto"/>
              <w:right w:val="single" w:sz="4" w:space="0" w:color="auto"/>
            </w:tcBorders>
            <w:noWrap/>
            <w:vAlign w:val="center"/>
          </w:tcPr>
          <w:p w14:paraId="41634468" w14:textId="0BB67522"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416" w:type="dxa"/>
            <w:tcBorders>
              <w:top w:val="nil"/>
              <w:left w:val="nil"/>
              <w:bottom w:val="single" w:sz="4" w:space="0" w:color="auto"/>
              <w:right w:val="single" w:sz="4" w:space="0" w:color="auto"/>
            </w:tcBorders>
            <w:noWrap/>
            <w:vAlign w:val="center"/>
          </w:tcPr>
          <w:p w14:paraId="18441C94" w14:textId="71B84A0D"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33" w:type="dxa"/>
            <w:tcBorders>
              <w:top w:val="nil"/>
              <w:left w:val="nil"/>
              <w:bottom w:val="single" w:sz="4" w:space="0" w:color="auto"/>
              <w:right w:val="single" w:sz="4" w:space="0" w:color="auto"/>
            </w:tcBorders>
            <w:noWrap/>
            <w:vAlign w:val="center"/>
          </w:tcPr>
          <w:p w14:paraId="08092898" w14:textId="45FDD779"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845</w:t>
            </w:r>
          </w:p>
        </w:tc>
        <w:tc>
          <w:tcPr>
            <w:tcW w:w="600" w:type="dxa"/>
            <w:tcBorders>
              <w:top w:val="nil"/>
              <w:left w:val="nil"/>
              <w:bottom w:val="single" w:sz="4" w:space="0" w:color="auto"/>
              <w:right w:val="single" w:sz="4" w:space="0" w:color="auto"/>
            </w:tcBorders>
            <w:noWrap/>
            <w:vAlign w:val="center"/>
          </w:tcPr>
          <w:p w14:paraId="626705FD" w14:textId="3640157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Abadi" w:hAnsi="Abadi"/>
                <w:color w:val="000000"/>
                <w:sz w:val="16"/>
                <w:szCs w:val="16"/>
              </w:rPr>
              <w:t>1/1</w:t>
            </w:r>
          </w:p>
        </w:tc>
        <w:tc>
          <w:tcPr>
            <w:tcW w:w="1213" w:type="dxa"/>
            <w:tcBorders>
              <w:top w:val="nil"/>
              <w:left w:val="nil"/>
              <w:bottom w:val="single" w:sz="4" w:space="0" w:color="auto"/>
              <w:right w:val="single" w:sz="4" w:space="0" w:color="auto"/>
            </w:tcBorders>
            <w:noWrap/>
            <w:vAlign w:val="center"/>
          </w:tcPr>
          <w:p w14:paraId="255DB2A6" w14:textId="5383A41C"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845</w:t>
            </w:r>
          </w:p>
        </w:tc>
        <w:tc>
          <w:tcPr>
            <w:tcW w:w="1019" w:type="dxa"/>
            <w:tcBorders>
              <w:top w:val="nil"/>
              <w:left w:val="nil"/>
              <w:bottom w:val="single" w:sz="4" w:space="0" w:color="auto"/>
              <w:right w:val="single" w:sz="4" w:space="0" w:color="auto"/>
            </w:tcBorders>
            <w:noWrap/>
            <w:vAlign w:val="center"/>
          </w:tcPr>
          <w:p w14:paraId="169B47D3" w14:textId="7C3B9D03"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E1F21FF" w14:textId="160369F0"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01" w:type="dxa"/>
            <w:tcBorders>
              <w:top w:val="nil"/>
              <w:left w:val="nil"/>
              <w:bottom w:val="single" w:sz="4" w:space="0" w:color="auto"/>
              <w:right w:val="single" w:sz="4" w:space="0" w:color="auto"/>
            </w:tcBorders>
            <w:vAlign w:val="center"/>
          </w:tcPr>
          <w:p w14:paraId="6B682440" w14:textId="1C03DAC1" w:rsidR="00CC41BD" w:rsidRPr="00CC41BD" w:rsidRDefault="00CC41BD" w:rsidP="00CC41BD">
            <w:pPr>
              <w:ind w:firstLine="0"/>
              <w:jc w:val="center"/>
              <w:rPr>
                <w:rFonts w:ascii="Abadi" w:eastAsia="Times New Roman" w:hAnsi="Abadi"/>
                <w:color w:val="000000"/>
                <w:sz w:val="16"/>
                <w:szCs w:val="16"/>
                <w:lang w:val="en-GB"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960" w:type="dxa"/>
            <w:tcBorders>
              <w:top w:val="nil"/>
              <w:left w:val="nil"/>
              <w:bottom w:val="single" w:sz="4" w:space="0" w:color="auto"/>
              <w:right w:val="single" w:sz="4" w:space="0" w:color="auto"/>
            </w:tcBorders>
            <w:noWrap/>
            <w:vAlign w:val="bottom"/>
          </w:tcPr>
          <w:p w14:paraId="1543ABAE" w14:textId="5AEBEB4A" w:rsidR="00CC41BD" w:rsidRPr="004E0B56" w:rsidRDefault="00CC41BD" w:rsidP="00EB2125">
            <w:pPr>
              <w:ind w:firstLine="0"/>
              <w:jc w:val="left"/>
              <w:rPr>
                <w:rFonts w:ascii="Times New Roman" w:eastAsia="Times New Roman" w:hAnsi="Times New Roman"/>
                <w:color w:val="000000"/>
                <w:sz w:val="16"/>
                <w:szCs w:val="16"/>
                <w:lang w:val="en-GB" w:eastAsia="en-GB"/>
              </w:rPr>
            </w:pPr>
            <w:r>
              <w:rPr>
                <w:color w:val="000000"/>
                <w:sz w:val="20"/>
                <w:szCs w:val="20"/>
              </w:rPr>
              <w:t> </w:t>
            </w:r>
          </w:p>
        </w:tc>
      </w:tr>
    </w:tbl>
    <w:p w14:paraId="16C80E2A" w14:textId="77777777" w:rsidR="001C0BDC" w:rsidRDefault="001C0BDC" w:rsidP="00D84C60">
      <w:pPr>
        <w:ind w:firstLine="0"/>
        <w:jc w:val="left"/>
        <w:rPr>
          <w:lang w:val="sr-Cyrl-RS"/>
        </w:rPr>
      </w:pPr>
    </w:p>
    <w:p w14:paraId="686E748D" w14:textId="77777777" w:rsidR="00C47D85" w:rsidRDefault="00C47D85" w:rsidP="00D84C60">
      <w:pPr>
        <w:ind w:firstLine="0"/>
        <w:jc w:val="left"/>
        <w:rPr>
          <w:lang w:val="sr-Cyrl-RS"/>
        </w:rPr>
      </w:pPr>
    </w:p>
    <w:p w14:paraId="653D7A68" w14:textId="004C6508" w:rsidR="00A6167F" w:rsidRDefault="00A6167F" w:rsidP="004755C7">
      <w:pPr>
        <w:jc w:val="center"/>
        <w:rPr>
          <w:rFonts w:ascii="Times New Roman" w:hAnsi="Times New Roman"/>
          <w:b/>
          <w:sz w:val="22"/>
          <w:lang w:val="sr-Latn-RS"/>
        </w:rPr>
      </w:pPr>
    </w:p>
    <w:tbl>
      <w:tblPr>
        <w:tblW w:w="13724" w:type="dxa"/>
        <w:jc w:val="center"/>
        <w:tblLook w:val="04A0" w:firstRow="1" w:lastRow="0" w:firstColumn="1" w:lastColumn="0" w:noHBand="0" w:noVBand="1"/>
      </w:tblPr>
      <w:tblGrid>
        <w:gridCol w:w="1047"/>
        <w:gridCol w:w="513"/>
        <w:gridCol w:w="761"/>
        <w:gridCol w:w="779"/>
        <w:gridCol w:w="761"/>
        <w:gridCol w:w="1119"/>
        <w:gridCol w:w="1656"/>
        <w:gridCol w:w="960"/>
        <w:gridCol w:w="600"/>
        <w:gridCol w:w="933"/>
        <w:gridCol w:w="1049"/>
        <w:gridCol w:w="1621"/>
        <w:gridCol w:w="1027"/>
        <w:gridCol w:w="898"/>
      </w:tblGrid>
      <w:tr w:rsidR="00FD618F" w:rsidRPr="00FD618F" w14:paraId="2B844385" w14:textId="77777777" w:rsidTr="00C9020F">
        <w:trPr>
          <w:trHeight w:val="675"/>
          <w:tblHeader/>
          <w:jc w:val="center"/>
        </w:trPr>
        <w:tc>
          <w:tcPr>
            <w:tcW w:w="1047" w:type="dxa"/>
            <w:tcBorders>
              <w:top w:val="single" w:sz="4" w:space="0" w:color="auto"/>
              <w:left w:val="single" w:sz="4" w:space="0" w:color="auto"/>
              <w:bottom w:val="single" w:sz="4" w:space="0" w:color="auto"/>
              <w:right w:val="single" w:sz="4" w:space="0" w:color="auto"/>
            </w:tcBorders>
            <w:vAlign w:val="center"/>
            <w:hideMark/>
          </w:tcPr>
          <w:p w14:paraId="18714E79"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Катастарска</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опптина</w:t>
            </w:r>
            <w:proofErr w:type="spellEnd"/>
          </w:p>
        </w:tc>
        <w:tc>
          <w:tcPr>
            <w:tcW w:w="513" w:type="dxa"/>
            <w:tcBorders>
              <w:top w:val="single" w:sz="4" w:space="0" w:color="auto"/>
              <w:left w:val="nil"/>
              <w:bottom w:val="single" w:sz="4" w:space="0" w:color="auto"/>
              <w:right w:val="single" w:sz="4" w:space="0" w:color="auto"/>
            </w:tcBorders>
            <w:vAlign w:val="center"/>
            <w:hideMark/>
          </w:tcPr>
          <w:p w14:paraId="4DDC2AAF"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t>ЛН</w:t>
            </w:r>
          </w:p>
        </w:tc>
        <w:tc>
          <w:tcPr>
            <w:tcW w:w="761" w:type="dxa"/>
            <w:tcBorders>
              <w:top w:val="single" w:sz="4" w:space="0" w:color="auto"/>
              <w:left w:val="nil"/>
              <w:bottom w:val="single" w:sz="4" w:space="0" w:color="auto"/>
              <w:right w:val="single" w:sz="4" w:space="0" w:color="auto"/>
            </w:tcBorders>
            <w:vAlign w:val="center"/>
            <w:hideMark/>
          </w:tcPr>
          <w:p w14:paraId="125E544B"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парцеле</w:t>
            </w:r>
            <w:proofErr w:type="spellEnd"/>
          </w:p>
        </w:tc>
        <w:tc>
          <w:tcPr>
            <w:tcW w:w="779" w:type="dxa"/>
            <w:tcBorders>
              <w:top w:val="single" w:sz="4" w:space="0" w:color="auto"/>
              <w:left w:val="nil"/>
              <w:bottom w:val="single" w:sz="4" w:space="0" w:color="auto"/>
              <w:right w:val="single" w:sz="4" w:space="0" w:color="auto"/>
            </w:tcBorders>
            <w:noWrap/>
            <w:vAlign w:val="center"/>
            <w:hideMark/>
          </w:tcPr>
          <w:p w14:paraId="47D4771F"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Подброј</w:t>
            </w:r>
            <w:proofErr w:type="spellEnd"/>
          </w:p>
        </w:tc>
        <w:tc>
          <w:tcPr>
            <w:tcW w:w="761" w:type="dxa"/>
            <w:tcBorders>
              <w:top w:val="single" w:sz="4" w:space="0" w:color="auto"/>
              <w:left w:val="nil"/>
              <w:bottom w:val="single" w:sz="4" w:space="0" w:color="auto"/>
              <w:right w:val="single" w:sz="4" w:space="0" w:color="auto"/>
            </w:tcBorders>
            <w:vAlign w:val="center"/>
            <w:hideMark/>
          </w:tcPr>
          <w:p w14:paraId="3CEAAABE"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дела</w:t>
            </w:r>
            <w:proofErr w:type="spellEnd"/>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парцеле</w:t>
            </w:r>
            <w:proofErr w:type="spellEnd"/>
          </w:p>
        </w:tc>
        <w:tc>
          <w:tcPr>
            <w:tcW w:w="1119" w:type="dxa"/>
            <w:tcBorders>
              <w:top w:val="single" w:sz="4" w:space="0" w:color="auto"/>
              <w:left w:val="nil"/>
              <w:bottom w:val="single" w:sz="4" w:space="0" w:color="auto"/>
              <w:right w:val="single" w:sz="4" w:space="0" w:color="auto"/>
            </w:tcBorders>
            <w:noWrap/>
            <w:vAlign w:val="center"/>
            <w:hideMark/>
          </w:tcPr>
          <w:p w14:paraId="11A503A2"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Култура</w:t>
            </w:r>
            <w:proofErr w:type="spellEnd"/>
          </w:p>
        </w:tc>
        <w:tc>
          <w:tcPr>
            <w:tcW w:w="1656" w:type="dxa"/>
            <w:tcBorders>
              <w:top w:val="single" w:sz="4" w:space="0" w:color="auto"/>
              <w:left w:val="nil"/>
              <w:bottom w:val="single" w:sz="4" w:space="0" w:color="auto"/>
              <w:right w:val="single" w:sz="4" w:space="0" w:color="auto"/>
            </w:tcBorders>
            <w:vAlign w:val="center"/>
            <w:hideMark/>
          </w:tcPr>
          <w:p w14:paraId="028911B5"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Врста</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земљишта</w:t>
            </w:r>
            <w:proofErr w:type="spellEnd"/>
          </w:p>
        </w:tc>
        <w:tc>
          <w:tcPr>
            <w:tcW w:w="960" w:type="dxa"/>
            <w:tcBorders>
              <w:top w:val="single" w:sz="4" w:space="0" w:color="auto"/>
              <w:left w:val="nil"/>
              <w:bottom w:val="single" w:sz="4" w:space="0" w:color="auto"/>
              <w:right w:val="single" w:sz="4" w:space="0" w:color="auto"/>
            </w:tcBorders>
            <w:noWrap/>
            <w:vAlign w:val="center"/>
            <w:hideMark/>
          </w:tcPr>
          <w:p w14:paraId="5F78F48A"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Површина</w:t>
            </w:r>
            <w:proofErr w:type="spellEnd"/>
          </w:p>
        </w:tc>
        <w:tc>
          <w:tcPr>
            <w:tcW w:w="600" w:type="dxa"/>
            <w:tcBorders>
              <w:top w:val="single" w:sz="4" w:space="0" w:color="auto"/>
              <w:left w:val="nil"/>
              <w:bottom w:val="single" w:sz="4" w:space="0" w:color="auto"/>
              <w:right w:val="single" w:sz="4" w:space="0" w:color="auto"/>
            </w:tcBorders>
            <w:vAlign w:val="center"/>
            <w:hideMark/>
          </w:tcPr>
          <w:p w14:paraId="3E4A3D48"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Обим</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удела</w:t>
            </w:r>
            <w:proofErr w:type="spellEnd"/>
          </w:p>
        </w:tc>
        <w:tc>
          <w:tcPr>
            <w:tcW w:w="933" w:type="dxa"/>
            <w:tcBorders>
              <w:top w:val="single" w:sz="4" w:space="0" w:color="auto"/>
              <w:left w:val="nil"/>
              <w:bottom w:val="single" w:sz="4" w:space="0" w:color="auto"/>
              <w:right w:val="single" w:sz="4" w:space="0" w:color="auto"/>
            </w:tcBorders>
            <w:vAlign w:val="center"/>
            <w:hideMark/>
          </w:tcPr>
          <w:p w14:paraId="411DDA42"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Површина</w:t>
            </w:r>
            <w:proofErr w:type="spellEnd"/>
            <w:r w:rsidRPr="00FD618F">
              <w:rPr>
                <w:rFonts w:ascii="Times New Roman" w:eastAsia="Times New Roman" w:hAnsi="Times New Roman"/>
                <w:color w:val="000000"/>
                <w:sz w:val="16"/>
                <w:szCs w:val="16"/>
                <w:lang w:val="en-GB" w:eastAsia="en-GB"/>
              </w:rPr>
              <w:t xml:space="preserve"> у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Основи</w:t>
            </w:r>
            <w:proofErr w:type="spellEnd"/>
          </w:p>
        </w:tc>
        <w:tc>
          <w:tcPr>
            <w:tcW w:w="1049" w:type="dxa"/>
            <w:tcBorders>
              <w:top w:val="single" w:sz="4" w:space="0" w:color="auto"/>
              <w:left w:val="nil"/>
              <w:bottom w:val="single" w:sz="4" w:space="0" w:color="auto"/>
              <w:right w:val="single" w:sz="4" w:space="0" w:color="auto"/>
            </w:tcBorders>
            <w:vAlign w:val="center"/>
            <w:hideMark/>
          </w:tcPr>
          <w:p w14:paraId="314AED6B"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Облик</w:t>
            </w:r>
            <w:proofErr w:type="spellEnd"/>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својине</w:t>
            </w:r>
            <w:proofErr w:type="spellEnd"/>
          </w:p>
        </w:tc>
        <w:tc>
          <w:tcPr>
            <w:tcW w:w="1621" w:type="dxa"/>
            <w:tcBorders>
              <w:top w:val="single" w:sz="4" w:space="0" w:color="auto"/>
              <w:left w:val="nil"/>
              <w:bottom w:val="single" w:sz="4" w:space="0" w:color="auto"/>
              <w:right w:val="single" w:sz="4" w:space="0" w:color="auto"/>
            </w:tcBorders>
            <w:vAlign w:val="center"/>
            <w:hideMark/>
          </w:tcPr>
          <w:p w14:paraId="2282FABD"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Ималац</w:t>
            </w:r>
            <w:proofErr w:type="spellEnd"/>
            <w:r w:rsidRPr="00FD618F">
              <w:rPr>
                <w:rFonts w:ascii="Times New Roman" w:eastAsia="Times New Roman" w:hAnsi="Times New Roman"/>
                <w:color w:val="000000"/>
                <w:sz w:val="16"/>
                <w:szCs w:val="16"/>
                <w:lang w:val="en-GB" w:eastAsia="en-GB"/>
              </w:rPr>
              <w:t xml:space="preserve"> </w:t>
            </w:r>
            <w:proofErr w:type="spellStart"/>
            <w:r w:rsidRPr="00FD618F">
              <w:rPr>
                <w:rFonts w:ascii="Times New Roman" w:eastAsia="Times New Roman" w:hAnsi="Times New Roman"/>
                <w:color w:val="000000"/>
                <w:sz w:val="16"/>
                <w:szCs w:val="16"/>
                <w:lang w:val="en-GB" w:eastAsia="en-GB"/>
              </w:rPr>
              <w:t>права</w:t>
            </w:r>
            <w:proofErr w:type="spellEnd"/>
          </w:p>
        </w:tc>
        <w:tc>
          <w:tcPr>
            <w:tcW w:w="1027" w:type="dxa"/>
            <w:tcBorders>
              <w:top w:val="single" w:sz="4" w:space="0" w:color="auto"/>
              <w:left w:val="nil"/>
              <w:bottom w:val="single" w:sz="4" w:space="0" w:color="auto"/>
              <w:right w:val="single" w:sz="4" w:space="0" w:color="auto"/>
            </w:tcBorders>
            <w:vAlign w:val="center"/>
            <w:hideMark/>
          </w:tcPr>
          <w:p w14:paraId="15D9E879"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Врста</w:t>
            </w:r>
            <w:proofErr w:type="spellEnd"/>
            <w:r w:rsidRPr="00FD618F">
              <w:rPr>
                <w:rFonts w:ascii="Times New Roman" w:eastAsia="Times New Roman" w:hAnsi="Times New Roman"/>
                <w:color w:val="000000"/>
                <w:sz w:val="16"/>
                <w:szCs w:val="16"/>
                <w:lang w:val="en-GB" w:eastAsia="en-GB"/>
              </w:rPr>
              <w:t xml:space="preserve"> </w:t>
            </w:r>
            <w:proofErr w:type="spellStart"/>
            <w:r w:rsidRPr="00FD618F">
              <w:rPr>
                <w:rFonts w:ascii="Times New Roman" w:eastAsia="Times New Roman" w:hAnsi="Times New Roman"/>
                <w:color w:val="000000"/>
                <w:sz w:val="16"/>
                <w:szCs w:val="16"/>
                <w:lang w:val="en-GB" w:eastAsia="en-GB"/>
              </w:rPr>
              <w:t>права</w:t>
            </w:r>
            <w:proofErr w:type="spellEnd"/>
          </w:p>
        </w:tc>
        <w:tc>
          <w:tcPr>
            <w:tcW w:w="898" w:type="dxa"/>
            <w:tcBorders>
              <w:top w:val="single" w:sz="4" w:space="0" w:color="auto"/>
              <w:left w:val="nil"/>
              <w:bottom w:val="single" w:sz="4" w:space="0" w:color="auto"/>
              <w:right w:val="single" w:sz="4" w:space="0" w:color="auto"/>
            </w:tcBorders>
            <w:vAlign w:val="center"/>
            <w:hideMark/>
          </w:tcPr>
          <w:p w14:paraId="63B82C31"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Напомена</w:t>
            </w:r>
            <w:proofErr w:type="spellEnd"/>
          </w:p>
        </w:tc>
      </w:tr>
      <w:tr w:rsidR="00CC41BD" w:rsidRPr="00FD618F" w14:paraId="05E4AD45"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C1F187E" w14:textId="347DBFBC" w:rsidR="00CC41BD" w:rsidRPr="00CC41BD" w:rsidRDefault="00CC41BD" w:rsidP="00CC41BD">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FFB3EB7" w14:textId="57316F21" w:rsidR="00CC41BD" w:rsidRPr="00CC41BD" w:rsidRDefault="00CC41BD" w:rsidP="00FD618F">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4A1BB04" w14:textId="1E812B0B" w:rsidR="00CC41BD" w:rsidRPr="00CC41BD" w:rsidRDefault="00CC41BD" w:rsidP="00AF7F6F">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1447</w:t>
            </w:r>
          </w:p>
        </w:tc>
        <w:tc>
          <w:tcPr>
            <w:tcW w:w="779" w:type="dxa"/>
            <w:tcBorders>
              <w:top w:val="nil"/>
              <w:left w:val="nil"/>
              <w:bottom w:val="single" w:sz="4" w:space="0" w:color="auto"/>
              <w:right w:val="single" w:sz="4" w:space="0" w:color="auto"/>
            </w:tcBorders>
            <w:noWrap/>
            <w:vAlign w:val="center"/>
          </w:tcPr>
          <w:p w14:paraId="4B903556" w14:textId="5C5D079B" w:rsidR="00CC41BD" w:rsidRPr="00CC41BD" w:rsidRDefault="00CC41BD" w:rsidP="00AF7F6F">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65AF683" w14:textId="77F9B181" w:rsidR="00CC41BD" w:rsidRPr="00CC41BD" w:rsidRDefault="00CC41BD" w:rsidP="00AF7F6F">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bottom"/>
          </w:tcPr>
          <w:p w14:paraId="69BEC57A" w14:textId="411B86CB" w:rsidR="00CC41BD" w:rsidRPr="00CC41BD" w:rsidRDefault="00CC41BD" w:rsidP="00B85F93">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ШУМА</w:t>
            </w:r>
            <w:r w:rsidRPr="00CC41BD">
              <w:rPr>
                <w:rFonts w:ascii="Abadi" w:hAnsi="Abadi"/>
                <w:color w:val="000000"/>
                <w:sz w:val="16"/>
                <w:szCs w:val="16"/>
              </w:rPr>
              <w:t xml:space="preserve"> 4. </w:t>
            </w:r>
            <w:r w:rsidRPr="00CC41BD">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bottom"/>
          </w:tcPr>
          <w:p w14:paraId="72C9A276" w14:textId="580EE6FF" w:rsidR="00CC41BD" w:rsidRPr="00CC41BD" w:rsidRDefault="00CC41BD" w:rsidP="00B85F93">
            <w:pPr>
              <w:ind w:firstLine="0"/>
              <w:jc w:val="center"/>
              <w:rPr>
                <w:rFonts w:ascii="Abadi" w:eastAsia="Times New Roman" w:hAnsi="Abadi"/>
                <w:color w:val="000000"/>
                <w:sz w:val="16"/>
                <w:szCs w:val="16"/>
                <w:lang w:val="sr-Cyrl-RS" w:eastAsia="en-GB"/>
              </w:rPr>
            </w:pPr>
            <w:r w:rsidRPr="00CC41BD">
              <w:rPr>
                <w:rFonts w:ascii="Calibri" w:hAnsi="Calibri" w:cs="Calibri"/>
                <w:sz w:val="16"/>
                <w:szCs w:val="16"/>
              </w:rPr>
              <w:t>ШУМСКО</w:t>
            </w:r>
            <w:r w:rsidRPr="00CC41BD">
              <w:rPr>
                <w:rFonts w:ascii="Abadi" w:hAnsi="Abadi"/>
                <w:sz w:val="16"/>
                <w:szCs w:val="16"/>
              </w:rPr>
              <w:t xml:space="preserve"> </w:t>
            </w:r>
            <w:r w:rsidRPr="00CC41BD">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C6A8519" w14:textId="4EC0A8E4" w:rsidR="00CC41BD" w:rsidRPr="00CC41BD" w:rsidRDefault="00CC41BD" w:rsidP="008D6BEE">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7064</w:t>
            </w:r>
          </w:p>
        </w:tc>
        <w:tc>
          <w:tcPr>
            <w:tcW w:w="600" w:type="dxa"/>
            <w:tcBorders>
              <w:top w:val="nil"/>
              <w:left w:val="nil"/>
              <w:bottom w:val="single" w:sz="4" w:space="0" w:color="auto"/>
              <w:right w:val="single" w:sz="4" w:space="0" w:color="auto"/>
            </w:tcBorders>
            <w:noWrap/>
            <w:vAlign w:val="center"/>
          </w:tcPr>
          <w:p w14:paraId="5D80F037" w14:textId="501C0E04" w:rsidR="00CC41BD" w:rsidRPr="00CC41BD" w:rsidRDefault="00CC41BD" w:rsidP="00FD618F">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68C498B" w14:textId="5F528B77" w:rsidR="00CC41BD" w:rsidRPr="00CC41BD" w:rsidRDefault="00CC41BD" w:rsidP="008D6BEE">
            <w:pPr>
              <w:ind w:firstLine="0"/>
              <w:jc w:val="center"/>
              <w:rPr>
                <w:rFonts w:ascii="Abadi" w:eastAsia="Times New Roman" w:hAnsi="Abadi"/>
                <w:color w:val="000000"/>
                <w:sz w:val="16"/>
                <w:szCs w:val="16"/>
                <w:lang w:val="sr-Cyrl-RS" w:eastAsia="en-GB"/>
              </w:rPr>
            </w:pPr>
            <w:r w:rsidRPr="00CC41BD">
              <w:rPr>
                <w:rFonts w:ascii="Abadi" w:hAnsi="Abadi"/>
                <w:color w:val="000000"/>
                <w:sz w:val="16"/>
                <w:szCs w:val="16"/>
              </w:rPr>
              <w:t>7064</w:t>
            </w:r>
          </w:p>
        </w:tc>
        <w:tc>
          <w:tcPr>
            <w:tcW w:w="1049" w:type="dxa"/>
            <w:tcBorders>
              <w:top w:val="nil"/>
              <w:left w:val="nil"/>
              <w:bottom w:val="single" w:sz="4" w:space="0" w:color="auto"/>
              <w:right w:val="single" w:sz="4" w:space="0" w:color="auto"/>
            </w:tcBorders>
            <w:noWrap/>
            <w:vAlign w:val="center"/>
          </w:tcPr>
          <w:p w14:paraId="3EEE31FD" w14:textId="7CBD302A" w:rsidR="00CC41BD" w:rsidRPr="00CC41BD" w:rsidRDefault="00CC41BD" w:rsidP="00FD618F">
            <w:pPr>
              <w:ind w:firstLine="0"/>
              <w:jc w:val="left"/>
              <w:rPr>
                <w:rFonts w:ascii="Abadi" w:eastAsia="Times New Roman" w:hAnsi="Abadi"/>
                <w:color w:val="000000"/>
                <w:sz w:val="16"/>
                <w:szCs w:val="16"/>
                <w:lang w:val="sr-Cyrl-RS" w:eastAsia="en-GB"/>
              </w:rPr>
            </w:pPr>
            <w:r w:rsidRPr="00CC41BD">
              <w:rPr>
                <w:rFonts w:ascii="Calibri" w:hAnsi="Calibri" w:cs="Calibri"/>
                <w:color w:val="000000"/>
                <w:sz w:val="16"/>
                <w:szCs w:val="16"/>
              </w:rPr>
              <w:t>Држава</w:t>
            </w:r>
            <w:r w:rsidRPr="00CC41BD">
              <w:rPr>
                <w:rFonts w:ascii="Abadi" w:hAnsi="Abadi"/>
                <w:color w:val="000000"/>
                <w:sz w:val="16"/>
                <w:szCs w:val="16"/>
              </w:rPr>
              <w:t xml:space="preserve"> </w:t>
            </w:r>
            <w:r w:rsidRPr="00CC41BD">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3007E3E" w14:textId="00EDB698" w:rsidR="00CC41BD" w:rsidRPr="00CC41BD" w:rsidRDefault="00CC41BD" w:rsidP="00FD618F">
            <w:pPr>
              <w:ind w:firstLine="0"/>
              <w:jc w:val="left"/>
              <w:rPr>
                <w:rFonts w:ascii="Abadi" w:eastAsia="Times New Roman" w:hAnsi="Abadi"/>
                <w:color w:val="000000"/>
                <w:sz w:val="16"/>
                <w:szCs w:val="16"/>
                <w:lang w:val="sr-Cyrl-RS" w:eastAsia="en-GB"/>
              </w:rPr>
            </w:pPr>
            <w:r w:rsidRPr="00CC41BD">
              <w:rPr>
                <w:rFonts w:ascii="Calibri" w:hAnsi="Calibri" w:cs="Calibri"/>
                <w:color w:val="000000"/>
                <w:sz w:val="16"/>
                <w:szCs w:val="16"/>
              </w:rPr>
              <w:t>ЈП</w:t>
            </w:r>
            <w:r w:rsidRPr="00CC41BD">
              <w:rPr>
                <w:rFonts w:ascii="Abadi" w:hAnsi="Abadi"/>
                <w:color w:val="000000"/>
                <w:sz w:val="16"/>
                <w:szCs w:val="16"/>
              </w:rPr>
              <w:t>"</w:t>
            </w:r>
            <w:r w:rsidRPr="00CC41BD">
              <w:rPr>
                <w:rFonts w:ascii="Calibri" w:hAnsi="Calibri" w:cs="Calibri"/>
                <w:color w:val="000000"/>
                <w:sz w:val="16"/>
                <w:szCs w:val="16"/>
              </w:rPr>
              <w:t>СРБИЈАШУМЕ</w:t>
            </w:r>
            <w:r w:rsidRPr="00CC41BD">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4F7E75D" w14:textId="3A829819" w:rsidR="00CC41BD" w:rsidRPr="00CC41BD" w:rsidRDefault="00CC41BD" w:rsidP="00B85F93">
            <w:pPr>
              <w:ind w:firstLine="0"/>
              <w:jc w:val="center"/>
              <w:rPr>
                <w:rFonts w:ascii="Abadi" w:eastAsia="Times New Roman" w:hAnsi="Abadi"/>
                <w:color w:val="000000"/>
                <w:sz w:val="16"/>
                <w:szCs w:val="16"/>
                <w:lang w:val="sr-Cyrl-RS" w:eastAsia="en-GB"/>
              </w:rPr>
            </w:pPr>
            <w:r w:rsidRPr="00CC41BD">
              <w:rPr>
                <w:rFonts w:ascii="Calibri" w:hAnsi="Calibri" w:cs="Calibri"/>
                <w:color w:val="000000"/>
                <w:sz w:val="16"/>
                <w:szCs w:val="16"/>
              </w:rPr>
              <w:t>Право</w:t>
            </w:r>
            <w:r w:rsidRPr="00CC41BD">
              <w:rPr>
                <w:rFonts w:ascii="Abadi" w:hAnsi="Abadi"/>
                <w:color w:val="000000"/>
                <w:sz w:val="16"/>
                <w:szCs w:val="16"/>
              </w:rPr>
              <w:br/>
            </w:r>
            <w:r w:rsidRPr="00CC41BD">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bottom"/>
            <w:hideMark/>
          </w:tcPr>
          <w:p w14:paraId="4573C8A1" w14:textId="25B496F9" w:rsidR="00CC41BD" w:rsidRPr="00CC41BD" w:rsidRDefault="00CC41BD" w:rsidP="00FD618F">
            <w:pPr>
              <w:ind w:firstLine="0"/>
              <w:jc w:val="left"/>
              <w:rPr>
                <w:rFonts w:ascii="Abadi" w:eastAsia="Times New Roman" w:hAnsi="Abadi"/>
                <w:color w:val="000000"/>
                <w:sz w:val="16"/>
                <w:szCs w:val="16"/>
                <w:lang w:val="en-GB" w:eastAsia="en-GB"/>
              </w:rPr>
            </w:pPr>
            <w:r w:rsidRPr="00CC41BD">
              <w:rPr>
                <w:rFonts w:ascii="Abadi" w:hAnsi="Abadi"/>
                <w:color w:val="000000"/>
                <w:sz w:val="16"/>
                <w:szCs w:val="16"/>
              </w:rPr>
              <w:t> </w:t>
            </w:r>
          </w:p>
        </w:tc>
      </w:tr>
      <w:tr w:rsidR="00C9020F" w:rsidRPr="00FD618F" w14:paraId="12F74980"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0D7EF4F" w14:textId="4E9C887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70468DD" w14:textId="662B463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F37C4D9" w14:textId="2532A7A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1450</w:t>
            </w:r>
          </w:p>
        </w:tc>
        <w:tc>
          <w:tcPr>
            <w:tcW w:w="779" w:type="dxa"/>
            <w:tcBorders>
              <w:top w:val="nil"/>
              <w:left w:val="nil"/>
              <w:bottom w:val="single" w:sz="4" w:space="0" w:color="auto"/>
              <w:right w:val="single" w:sz="4" w:space="0" w:color="auto"/>
            </w:tcBorders>
            <w:noWrap/>
            <w:vAlign w:val="center"/>
          </w:tcPr>
          <w:p w14:paraId="09877527" w14:textId="235626B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CA6151D" w14:textId="3B1899D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50BA0912" w14:textId="39D2B90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2.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F1FD4D8" w14:textId="6410246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33531F7" w14:textId="5A51FA8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125600</w:t>
            </w:r>
          </w:p>
        </w:tc>
        <w:tc>
          <w:tcPr>
            <w:tcW w:w="600" w:type="dxa"/>
            <w:tcBorders>
              <w:top w:val="nil"/>
              <w:left w:val="nil"/>
              <w:bottom w:val="single" w:sz="4" w:space="0" w:color="auto"/>
              <w:right w:val="single" w:sz="4" w:space="0" w:color="auto"/>
            </w:tcBorders>
            <w:noWrap/>
            <w:vAlign w:val="center"/>
          </w:tcPr>
          <w:p w14:paraId="5ACAC637" w14:textId="16050F3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02324FE" w14:textId="5B24B83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125600</w:t>
            </w:r>
          </w:p>
        </w:tc>
        <w:tc>
          <w:tcPr>
            <w:tcW w:w="1049" w:type="dxa"/>
            <w:tcBorders>
              <w:top w:val="nil"/>
              <w:left w:val="nil"/>
              <w:bottom w:val="single" w:sz="4" w:space="0" w:color="auto"/>
              <w:right w:val="single" w:sz="4" w:space="0" w:color="auto"/>
            </w:tcBorders>
            <w:noWrap/>
            <w:vAlign w:val="center"/>
          </w:tcPr>
          <w:p w14:paraId="4F4EE529" w14:textId="2ABB377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0BA3B46" w14:textId="6B4CDB1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380BD0E" w14:textId="7E7E57B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CE186A6" w14:textId="1A958959"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7562A4FF"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3CB7A02" w14:textId="7BD18E5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01475A5" w14:textId="314E51E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BF20964" w14:textId="24A83760"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1451</w:t>
            </w:r>
          </w:p>
        </w:tc>
        <w:tc>
          <w:tcPr>
            <w:tcW w:w="779" w:type="dxa"/>
            <w:tcBorders>
              <w:top w:val="nil"/>
              <w:left w:val="nil"/>
              <w:bottom w:val="single" w:sz="4" w:space="0" w:color="auto"/>
              <w:right w:val="single" w:sz="4" w:space="0" w:color="auto"/>
            </w:tcBorders>
            <w:noWrap/>
            <w:vAlign w:val="center"/>
          </w:tcPr>
          <w:p w14:paraId="1F5F21FD" w14:textId="6461236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FA7A687" w14:textId="7D983C3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54D3DDE4" w14:textId="544A4E30"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EF2582B" w14:textId="41A6636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122D5765" w14:textId="273F2ED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3030</w:t>
            </w:r>
          </w:p>
        </w:tc>
        <w:tc>
          <w:tcPr>
            <w:tcW w:w="600" w:type="dxa"/>
            <w:tcBorders>
              <w:top w:val="nil"/>
              <w:left w:val="nil"/>
              <w:bottom w:val="single" w:sz="4" w:space="0" w:color="auto"/>
              <w:right w:val="single" w:sz="4" w:space="0" w:color="auto"/>
            </w:tcBorders>
            <w:noWrap/>
            <w:vAlign w:val="center"/>
          </w:tcPr>
          <w:p w14:paraId="707E7523" w14:textId="3DF4ED8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E60A970" w14:textId="784A5FA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3030</w:t>
            </w:r>
          </w:p>
        </w:tc>
        <w:tc>
          <w:tcPr>
            <w:tcW w:w="1049" w:type="dxa"/>
            <w:tcBorders>
              <w:top w:val="nil"/>
              <w:left w:val="nil"/>
              <w:bottom w:val="single" w:sz="4" w:space="0" w:color="auto"/>
              <w:right w:val="single" w:sz="4" w:space="0" w:color="auto"/>
            </w:tcBorders>
            <w:noWrap/>
            <w:vAlign w:val="center"/>
          </w:tcPr>
          <w:p w14:paraId="1D5112EB" w14:textId="5844D8F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A4F840F" w14:textId="6445793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78A0040" w14:textId="58471C6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438780F" w14:textId="75C2E8CE"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1F779E21"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460CAC3" w14:textId="6B16310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04F8C0E" w14:textId="4D63950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6BCE089" w14:textId="00595CC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1452</w:t>
            </w:r>
          </w:p>
        </w:tc>
        <w:tc>
          <w:tcPr>
            <w:tcW w:w="779" w:type="dxa"/>
            <w:tcBorders>
              <w:top w:val="nil"/>
              <w:left w:val="nil"/>
              <w:bottom w:val="single" w:sz="4" w:space="0" w:color="auto"/>
              <w:right w:val="single" w:sz="4" w:space="0" w:color="auto"/>
            </w:tcBorders>
            <w:noWrap/>
            <w:vAlign w:val="center"/>
          </w:tcPr>
          <w:p w14:paraId="06FEAD88" w14:textId="7F49F8D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353F200" w14:textId="53DC3E2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018ED61" w14:textId="434A262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4A70156" w14:textId="0EA59B6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55EB210C" w14:textId="024788F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6476</w:t>
            </w:r>
          </w:p>
        </w:tc>
        <w:tc>
          <w:tcPr>
            <w:tcW w:w="600" w:type="dxa"/>
            <w:tcBorders>
              <w:top w:val="nil"/>
              <w:left w:val="nil"/>
              <w:bottom w:val="single" w:sz="4" w:space="0" w:color="auto"/>
              <w:right w:val="single" w:sz="4" w:space="0" w:color="auto"/>
            </w:tcBorders>
            <w:noWrap/>
            <w:vAlign w:val="center"/>
          </w:tcPr>
          <w:p w14:paraId="385FBD46" w14:textId="0D5E880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4BED0032" w14:textId="7E9570FF"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6476</w:t>
            </w:r>
          </w:p>
        </w:tc>
        <w:tc>
          <w:tcPr>
            <w:tcW w:w="1049" w:type="dxa"/>
            <w:tcBorders>
              <w:top w:val="nil"/>
              <w:left w:val="nil"/>
              <w:bottom w:val="single" w:sz="4" w:space="0" w:color="auto"/>
              <w:right w:val="single" w:sz="4" w:space="0" w:color="auto"/>
            </w:tcBorders>
            <w:noWrap/>
            <w:vAlign w:val="center"/>
          </w:tcPr>
          <w:p w14:paraId="5E2D48DE" w14:textId="461CF28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A514A2A" w14:textId="5F9103A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B96D4BE" w14:textId="5946ED7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46C72AA" w14:textId="516A1FFF"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1DB61496"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AFA1E92" w14:textId="21B72AD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873A4EC" w14:textId="0AF29E5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78AE26E" w14:textId="18B0761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1453</w:t>
            </w:r>
          </w:p>
        </w:tc>
        <w:tc>
          <w:tcPr>
            <w:tcW w:w="779" w:type="dxa"/>
            <w:tcBorders>
              <w:top w:val="nil"/>
              <w:left w:val="nil"/>
              <w:bottom w:val="single" w:sz="4" w:space="0" w:color="auto"/>
              <w:right w:val="single" w:sz="4" w:space="0" w:color="auto"/>
            </w:tcBorders>
            <w:noWrap/>
            <w:vAlign w:val="center"/>
          </w:tcPr>
          <w:p w14:paraId="761D50A0" w14:textId="44AE78E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DAB12F1" w14:textId="746183D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A12FE00" w14:textId="5C0AEED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F78E91E" w14:textId="2A78DEE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1C93F1C0" w14:textId="7A0C445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1065</w:t>
            </w:r>
          </w:p>
        </w:tc>
        <w:tc>
          <w:tcPr>
            <w:tcW w:w="600" w:type="dxa"/>
            <w:tcBorders>
              <w:top w:val="nil"/>
              <w:left w:val="nil"/>
              <w:bottom w:val="single" w:sz="4" w:space="0" w:color="auto"/>
              <w:right w:val="single" w:sz="4" w:space="0" w:color="auto"/>
            </w:tcBorders>
            <w:noWrap/>
            <w:vAlign w:val="center"/>
          </w:tcPr>
          <w:p w14:paraId="72AE2205" w14:textId="43A6CA8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D5C20C4" w14:textId="70B529F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1065</w:t>
            </w:r>
          </w:p>
        </w:tc>
        <w:tc>
          <w:tcPr>
            <w:tcW w:w="1049" w:type="dxa"/>
            <w:tcBorders>
              <w:top w:val="nil"/>
              <w:left w:val="nil"/>
              <w:bottom w:val="single" w:sz="4" w:space="0" w:color="auto"/>
              <w:right w:val="single" w:sz="4" w:space="0" w:color="auto"/>
            </w:tcBorders>
            <w:noWrap/>
            <w:vAlign w:val="center"/>
          </w:tcPr>
          <w:p w14:paraId="7261B7EC" w14:textId="711798A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9D9C5D5" w14:textId="3149550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28741D7" w14:textId="654EE2B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9F59731" w14:textId="6F5A4889"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3E1CAA52"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D40738A" w14:textId="407A85A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C9D660C" w14:textId="3766E98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1D60D060" w14:textId="0219DC4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1454</w:t>
            </w:r>
          </w:p>
        </w:tc>
        <w:tc>
          <w:tcPr>
            <w:tcW w:w="779" w:type="dxa"/>
            <w:tcBorders>
              <w:top w:val="nil"/>
              <w:left w:val="nil"/>
              <w:bottom w:val="single" w:sz="4" w:space="0" w:color="auto"/>
              <w:right w:val="single" w:sz="4" w:space="0" w:color="auto"/>
            </w:tcBorders>
            <w:noWrap/>
            <w:vAlign w:val="center"/>
          </w:tcPr>
          <w:p w14:paraId="2626A993" w14:textId="3524496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44436CF" w14:textId="4C21352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28E44414" w14:textId="3100511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5.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5A74B4E" w14:textId="74339CD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1E00ADAE" w14:textId="7B15F5B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133557</w:t>
            </w:r>
          </w:p>
        </w:tc>
        <w:tc>
          <w:tcPr>
            <w:tcW w:w="600" w:type="dxa"/>
            <w:tcBorders>
              <w:top w:val="nil"/>
              <w:left w:val="nil"/>
              <w:bottom w:val="single" w:sz="4" w:space="0" w:color="auto"/>
              <w:right w:val="single" w:sz="4" w:space="0" w:color="auto"/>
            </w:tcBorders>
            <w:noWrap/>
            <w:vAlign w:val="center"/>
          </w:tcPr>
          <w:p w14:paraId="1B13A47C" w14:textId="1480847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B99EC55" w14:textId="21667D0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133557</w:t>
            </w:r>
          </w:p>
        </w:tc>
        <w:tc>
          <w:tcPr>
            <w:tcW w:w="1049" w:type="dxa"/>
            <w:tcBorders>
              <w:top w:val="nil"/>
              <w:left w:val="nil"/>
              <w:bottom w:val="single" w:sz="4" w:space="0" w:color="auto"/>
              <w:right w:val="single" w:sz="4" w:space="0" w:color="auto"/>
            </w:tcBorders>
            <w:noWrap/>
            <w:vAlign w:val="center"/>
          </w:tcPr>
          <w:p w14:paraId="3B0C5710" w14:textId="73D67CE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374E703" w14:textId="0682BF8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6CF5501" w14:textId="60FB540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AFCC4F5" w14:textId="759D93DF"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5B58F5F1"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CBED1EB" w14:textId="29D096B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F88252C" w14:textId="4233CE5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506EC1D" w14:textId="587EC45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1455</w:t>
            </w:r>
          </w:p>
        </w:tc>
        <w:tc>
          <w:tcPr>
            <w:tcW w:w="779" w:type="dxa"/>
            <w:tcBorders>
              <w:top w:val="nil"/>
              <w:left w:val="nil"/>
              <w:bottom w:val="single" w:sz="4" w:space="0" w:color="auto"/>
              <w:right w:val="single" w:sz="4" w:space="0" w:color="auto"/>
            </w:tcBorders>
            <w:noWrap/>
            <w:vAlign w:val="center"/>
          </w:tcPr>
          <w:p w14:paraId="059CFA5E" w14:textId="123FA31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23D95DA" w14:textId="2E61510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54B03FF" w14:textId="666E239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ПАШЊАК</w:t>
            </w:r>
            <w:r w:rsidRPr="00C9020F">
              <w:rPr>
                <w:rFonts w:ascii="Abadi" w:hAnsi="Abadi"/>
                <w:color w:val="000000"/>
                <w:sz w:val="16"/>
                <w:szCs w:val="16"/>
              </w:rPr>
              <w:t xml:space="preserve"> 6.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2235ECD" w14:textId="2A57BAC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ПОЉОПРИВРЕДНО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1F8B89E" w14:textId="02A5789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4319</w:t>
            </w:r>
          </w:p>
        </w:tc>
        <w:tc>
          <w:tcPr>
            <w:tcW w:w="600" w:type="dxa"/>
            <w:tcBorders>
              <w:top w:val="nil"/>
              <w:left w:val="nil"/>
              <w:bottom w:val="single" w:sz="4" w:space="0" w:color="auto"/>
              <w:right w:val="single" w:sz="4" w:space="0" w:color="auto"/>
            </w:tcBorders>
            <w:noWrap/>
            <w:vAlign w:val="center"/>
          </w:tcPr>
          <w:p w14:paraId="3DCF2638" w14:textId="210F8B2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4EF9FB40" w14:textId="6C5A124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4319</w:t>
            </w:r>
          </w:p>
        </w:tc>
        <w:tc>
          <w:tcPr>
            <w:tcW w:w="1049" w:type="dxa"/>
            <w:tcBorders>
              <w:top w:val="nil"/>
              <w:left w:val="nil"/>
              <w:bottom w:val="single" w:sz="4" w:space="0" w:color="auto"/>
              <w:right w:val="single" w:sz="4" w:space="0" w:color="auto"/>
            </w:tcBorders>
            <w:noWrap/>
            <w:vAlign w:val="center"/>
          </w:tcPr>
          <w:p w14:paraId="6728ACFA" w14:textId="567C776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E80CDC9" w14:textId="7FFE62A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E635F20" w14:textId="5D1B29C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54536ED" w14:textId="393EC5A0"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4B2EF1C1"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EE00234" w14:textId="2D1199B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2C1750E" w14:textId="1741F09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2B49725" w14:textId="57B6DFA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1456</w:t>
            </w:r>
          </w:p>
        </w:tc>
        <w:tc>
          <w:tcPr>
            <w:tcW w:w="779" w:type="dxa"/>
            <w:tcBorders>
              <w:top w:val="nil"/>
              <w:left w:val="nil"/>
              <w:bottom w:val="single" w:sz="4" w:space="0" w:color="auto"/>
              <w:right w:val="single" w:sz="4" w:space="0" w:color="auto"/>
            </w:tcBorders>
            <w:noWrap/>
            <w:vAlign w:val="center"/>
          </w:tcPr>
          <w:p w14:paraId="6517200F" w14:textId="1DAE5ED0"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335D371" w14:textId="457808E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E757E1D" w14:textId="28FB9B9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8C73B24" w14:textId="578C660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E34CB70" w14:textId="40336F5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1705</w:t>
            </w:r>
          </w:p>
        </w:tc>
        <w:tc>
          <w:tcPr>
            <w:tcW w:w="600" w:type="dxa"/>
            <w:tcBorders>
              <w:top w:val="nil"/>
              <w:left w:val="nil"/>
              <w:bottom w:val="single" w:sz="4" w:space="0" w:color="auto"/>
              <w:right w:val="single" w:sz="4" w:space="0" w:color="auto"/>
            </w:tcBorders>
            <w:noWrap/>
            <w:vAlign w:val="center"/>
          </w:tcPr>
          <w:p w14:paraId="7A6D6F16" w14:textId="1043310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34B924E" w14:textId="7CBD8E6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1705</w:t>
            </w:r>
          </w:p>
        </w:tc>
        <w:tc>
          <w:tcPr>
            <w:tcW w:w="1049" w:type="dxa"/>
            <w:tcBorders>
              <w:top w:val="nil"/>
              <w:left w:val="nil"/>
              <w:bottom w:val="single" w:sz="4" w:space="0" w:color="auto"/>
              <w:right w:val="single" w:sz="4" w:space="0" w:color="auto"/>
            </w:tcBorders>
            <w:noWrap/>
            <w:vAlign w:val="center"/>
          </w:tcPr>
          <w:p w14:paraId="1538A928" w14:textId="0F0CAE4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9BE2FCF" w14:textId="7485CD4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03CEE97" w14:textId="4C21ED1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C9A0141" w14:textId="38306F74"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21BCC0D7"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2FD5C77" w14:textId="527907A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CD13BE4" w14:textId="0827D39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1F35A90" w14:textId="7AECD84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1457</w:t>
            </w:r>
          </w:p>
        </w:tc>
        <w:tc>
          <w:tcPr>
            <w:tcW w:w="779" w:type="dxa"/>
            <w:tcBorders>
              <w:top w:val="nil"/>
              <w:left w:val="nil"/>
              <w:bottom w:val="single" w:sz="4" w:space="0" w:color="auto"/>
              <w:right w:val="single" w:sz="4" w:space="0" w:color="auto"/>
            </w:tcBorders>
            <w:noWrap/>
            <w:vAlign w:val="center"/>
          </w:tcPr>
          <w:p w14:paraId="1FE6441F" w14:textId="6B317A1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FD00BD6" w14:textId="64250EE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04C1F95" w14:textId="7CBAAD2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ЗЕМЉИШТЕ</w:t>
            </w:r>
            <w:r w:rsidRPr="00C9020F">
              <w:rPr>
                <w:rFonts w:ascii="Abadi" w:hAnsi="Abadi"/>
                <w:color w:val="000000"/>
                <w:sz w:val="16"/>
                <w:szCs w:val="16"/>
              </w:rPr>
              <w:t xml:space="preserve"> </w:t>
            </w:r>
            <w:r w:rsidRPr="00C9020F">
              <w:rPr>
                <w:rFonts w:ascii="Calibri" w:hAnsi="Calibri" w:cs="Calibri"/>
                <w:color w:val="000000"/>
                <w:sz w:val="16"/>
                <w:szCs w:val="16"/>
              </w:rPr>
              <w:t>ПОД</w:t>
            </w:r>
            <w:r w:rsidRPr="00C9020F">
              <w:rPr>
                <w:rFonts w:ascii="Abadi" w:hAnsi="Abadi"/>
                <w:color w:val="000000"/>
                <w:sz w:val="16"/>
                <w:szCs w:val="16"/>
              </w:rPr>
              <w:t xml:space="preserve"> </w:t>
            </w:r>
            <w:r w:rsidRPr="00C9020F">
              <w:rPr>
                <w:rFonts w:ascii="Calibri" w:hAnsi="Calibri" w:cs="Calibri"/>
                <w:color w:val="000000"/>
                <w:sz w:val="16"/>
                <w:szCs w:val="16"/>
              </w:rPr>
              <w:t>ЗГРАДОМ</w:t>
            </w:r>
            <w:r w:rsidRPr="00C9020F">
              <w:rPr>
                <w:rFonts w:ascii="Abadi" w:hAnsi="Abadi"/>
                <w:color w:val="000000"/>
                <w:sz w:val="16"/>
                <w:szCs w:val="16"/>
              </w:rPr>
              <w:t xml:space="preserve"> </w:t>
            </w:r>
            <w:r w:rsidRPr="00C9020F">
              <w:rPr>
                <w:rFonts w:ascii="Abadi" w:hAnsi="Abadi"/>
                <w:color w:val="000000"/>
                <w:sz w:val="16"/>
                <w:szCs w:val="16"/>
              </w:rPr>
              <w:br/>
            </w:r>
            <w:r w:rsidRPr="00C9020F">
              <w:rPr>
                <w:rFonts w:ascii="Calibri" w:hAnsi="Calibri" w:cs="Calibri"/>
                <w:color w:val="000000"/>
                <w:sz w:val="16"/>
                <w:szCs w:val="16"/>
              </w:rPr>
              <w:t>И</w:t>
            </w:r>
            <w:r w:rsidRPr="00C9020F">
              <w:rPr>
                <w:rFonts w:ascii="Abadi" w:hAnsi="Abadi"/>
                <w:color w:val="000000"/>
                <w:sz w:val="16"/>
                <w:szCs w:val="16"/>
              </w:rPr>
              <w:t xml:space="preserve"> </w:t>
            </w:r>
            <w:r w:rsidRPr="00C9020F">
              <w:rPr>
                <w:rFonts w:ascii="Calibri" w:hAnsi="Calibri" w:cs="Calibri"/>
                <w:color w:val="000000"/>
                <w:sz w:val="16"/>
                <w:szCs w:val="16"/>
              </w:rPr>
              <w:t>ДРУГИМ</w:t>
            </w:r>
            <w:r w:rsidRPr="00C9020F">
              <w:rPr>
                <w:rFonts w:ascii="Abadi" w:hAnsi="Abadi"/>
                <w:color w:val="000000"/>
                <w:sz w:val="16"/>
                <w:szCs w:val="16"/>
              </w:rPr>
              <w:t xml:space="preserve"> </w:t>
            </w:r>
            <w:r w:rsidRPr="00C9020F">
              <w:rPr>
                <w:rFonts w:ascii="Calibri" w:hAnsi="Calibri" w:cs="Calibri"/>
                <w:color w:val="000000"/>
                <w:sz w:val="16"/>
                <w:szCs w:val="16"/>
              </w:rPr>
              <w:t>ОБЈЕКТОМ</w:t>
            </w:r>
          </w:p>
        </w:tc>
        <w:tc>
          <w:tcPr>
            <w:tcW w:w="1656" w:type="dxa"/>
            <w:tcBorders>
              <w:top w:val="nil"/>
              <w:left w:val="nil"/>
              <w:bottom w:val="single" w:sz="4" w:space="0" w:color="auto"/>
              <w:right w:val="single" w:sz="4" w:space="0" w:color="auto"/>
            </w:tcBorders>
            <w:noWrap/>
            <w:vAlign w:val="center"/>
          </w:tcPr>
          <w:p w14:paraId="6CE4A791" w14:textId="2092AD0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sz w:val="16"/>
                <w:szCs w:val="16"/>
              </w:rPr>
              <w:t>ПОЉОПРИВРЕДНО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1AFD692D" w14:textId="3605C8E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w:t>
            </w:r>
          </w:p>
        </w:tc>
        <w:tc>
          <w:tcPr>
            <w:tcW w:w="600" w:type="dxa"/>
            <w:tcBorders>
              <w:top w:val="nil"/>
              <w:left w:val="nil"/>
              <w:bottom w:val="single" w:sz="4" w:space="0" w:color="auto"/>
              <w:right w:val="single" w:sz="4" w:space="0" w:color="auto"/>
            </w:tcBorders>
            <w:noWrap/>
            <w:vAlign w:val="center"/>
          </w:tcPr>
          <w:p w14:paraId="06B8B4CC" w14:textId="16FA19F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6FCBA97" w14:textId="13C2175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w:t>
            </w:r>
          </w:p>
        </w:tc>
        <w:tc>
          <w:tcPr>
            <w:tcW w:w="1049" w:type="dxa"/>
            <w:tcBorders>
              <w:top w:val="nil"/>
              <w:left w:val="nil"/>
              <w:bottom w:val="single" w:sz="4" w:space="0" w:color="auto"/>
              <w:right w:val="single" w:sz="4" w:space="0" w:color="auto"/>
            </w:tcBorders>
            <w:noWrap/>
            <w:vAlign w:val="center"/>
          </w:tcPr>
          <w:p w14:paraId="588F33CE" w14:textId="1805D71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8C356E8" w14:textId="331A7F6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8E9B96E" w14:textId="1A97572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97B7ED0" w14:textId="3530974C"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56A3E334"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13EB253" w14:textId="15A1149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D4BF929" w14:textId="5F9EAC6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6A28006" w14:textId="6547FDC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1457</w:t>
            </w:r>
          </w:p>
        </w:tc>
        <w:tc>
          <w:tcPr>
            <w:tcW w:w="779" w:type="dxa"/>
            <w:tcBorders>
              <w:top w:val="nil"/>
              <w:left w:val="nil"/>
              <w:bottom w:val="single" w:sz="4" w:space="0" w:color="auto"/>
              <w:right w:val="single" w:sz="4" w:space="0" w:color="auto"/>
            </w:tcBorders>
            <w:noWrap/>
            <w:vAlign w:val="center"/>
          </w:tcPr>
          <w:p w14:paraId="43162FC2" w14:textId="15E05EE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5330D8D" w14:textId="5BA60EB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w:t>
            </w:r>
          </w:p>
        </w:tc>
        <w:tc>
          <w:tcPr>
            <w:tcW w:w="1119" w:type="dxa"/>
            <w:tcBorders>
              <w:top w:val="nil"/>
              <w:left w:val="nil"/>
              <w:bottom w:val="single" w:sz="4" w:space="0" w:color="auto"/>
              <w:right w:val="single" w:sz="4" w:space="0" w:color="auto"/>
            </w:tcBorders>
            <w:noWrap/>
            <w:vAlign w:val="center"/>
          </w:tcPr>
          <w:p w14:paraId="3C0F67B3" w14:textId="0C90AA2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ПАШЊАК</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9B02EF0" w14:textId="24DB675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sz w:val="16"/>
                <w:szCs w:val="16"/>
              </w:rPr>
              <w:t>ПОЉОПРИВРЕДНО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7057738" w14:textId="1017522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6478</w:t>
            </w:r>
          </w:p>
        </w:tc>
        <w:tc>
          <w:tcPr>
            <w:tcW w:w="600" w:type="dxa"/>
            <w:tcBorders>
              <w:top w:val="nil"/>
              <w:left w:val="nil"/>
              <w:bottom w:val="single" w:sz="4" w:space="0" w:color="auto"/>
              <w:right w:val="single" w:sz="4" w:space="0" w:color="auto"/>
            </w:tcBorders>
            <w:noWrap/>
            <w:vAlign w:val="center"/>
          </w:tcPr>
          <w:p w14:paraId="67BB6480" w14:textId="69B7D08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B0B7571" w14:textId="4BC7988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6478</w:t>
            </w:r>
          </w:p>
        </w:tc>
        <w:tc>
          <w:tcPr>
            <w:tcW w:w="1049" w:type="dxa"/>
            <w:tcBorders>
              <w:top w:val="nil"/>
              <w:left w:val="nil"/>
              <w:bottom w:val="single" w:sz="4" w:space="0" w:color="auto"/>
              <w:right w:val="single" w:sz="4" w:space="0" w:color="auto"/>
            </w:tcBorders>
            <w:noWrap/>
            <w:vAlign w:val="center"/>
          </w:tcPr>
          <w:p w14:paraId="21A53BF5" w14:textId="4332F91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F9D98E" w14:textId="158B9C5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E1BF53A" w14:textId="27FA528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19B8757" w14:textId="24291681"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3AAC799F"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850307C" w14:textId="3553E8D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760E2C8" w14:textId="6F17FDA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AE8F56A" w14:textId="066A09E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1458</w:t>
            </w:r>
          </w:p>
        </w:tc>
        <w:tc>
          <w:tcPr>
            <w:tcW w:w="779" w:type="dxa"/>
            <w:tcBorders>
              <w:top w:val="nil"/>
              <w:left w:val="nil"/>
              <w:bottom w:val="single" w:sz="4" w:space="0" w:color="auto"/>
              <w:right w:val="single" w:sz="4" w:space="0" w:color="auto"/>
            </w:tcBorders>
            <w:noWrap/>
            <w:vAlign w:val="center"/>
          </w:tcPr>
          <w:p w14:paraId="261BA66C" w14:textId="2D0B3CB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DCC3895" w14:textId="2325D34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BC8984C" w14:textId="7D26787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ЗЕМЉИШТЕ</w:t>
            </w:r>
            <w:r w:rsidRPr="00C9020F">
              <w:rPr>
                <w:rFonts w:ascii="Abadi" w:hAnsi="Abadi"/>
                <w:color w:val="000000"/>
                <w:sz w:val="16"/>
                <w:szCs w:val="16"/>
              </w:rPr>
              <w:t xml:space="preserve"> </w:t>
            </w:r>
            <w:r w:rsidRPr="00C9020F">
              <w:rPr>
                <w:rFonts w:ascii="Calibri" w:hAnsi="Calibri" w:cs="Calibri"/>
                <w:color w:val="000000"/>
                <w:sz w:val="16"/>
                <w:szCs w:val="16"/>
              </w:rPr>
              <w:t>ПОД</w:t>
            </w:r>
            <w:r w:rsidRPr="00C9020F">
              <w:rPr>
                <w:rFonts w:ascii="Abadi" w:hAnsi="Abadi"/>
                <w:color w:val="000000"/>
                <w:sz w:val="16"/>
                <w:szCs w:val="16"/>
              </w:rPr>
              <w:t xml:space="preserve"> </w:t>
            </w:r>
            <w:r w:rsidRPr="00C9020F">
              <w:rPr>
                <w:rFonts w:ascii="Calibri" w:hAnsi="Calibri" w:cs="Calibri"/>
                <w:color w:val="000000"/>
                <w:sz w:val="16"/>
                <w:szCs w:val="16"/>
              </w:rPr>
              <w:t>ЗГРАДОМ</w:t>
            </w:r>
            <w:r w:rsidRPr="00C9020F">
              <w:rPr>
                <w:rFonts w:ascii="Abadi" w:hAnsi="Abadi"/>
                <w:color w:val="000000"/>
                <w:sz w:val="16"/>
                <w:szCs w:val="16"/>
              </w:rPr>
              <w:t xml:space="preserve"> </w:t>
            </w:r>
            <w:r w:rsidRPr="00C9020F">
              <w:rPr>
                <w:rFonts w:ascii="Abadi" w:hAnsi="Abadi"/>
                <w:color w:val="000000"/>
                <w:sz w:val="16"/>
                <w:szCs w:val="16"/>
              </w:rPr>
              <w:br/>
            </w:r>
            <w:r w:rsidRPr="00C9020F">
              <w:rPr>
                <w:rFonts w:ascii="Calibri" w:hAnsi="Calibri" w:cs="Calibri"/>
                <w:color w:val="000000"/>
                <w:sz w:val="16"/>
                <w:szCs w:val="16"/>
              </w:rPr>
              <w:t>И</w:t>
            </w:r>
            <w:r w:rsidRPr="00C9020F">
              <w:rPr>
                <w:rFonts w:ascii="Abadi" w:hAnsi="Abadi"/>
                <w:color w:val="000000"/>
                <w:sz w:val="16"/>
                <w:szCs w:val="16"/>
              </w:rPr>
              <w:t xml:space="preserve"> </w:t>
            </w:r>
            <w:r w:rsidRPr="00C9020F">
              <w:rPr>
                <w:rFonts w:ascii="Calibri" w:hAnsi="Calibri" w:cs="Calibri"/>
                <w:color w:val="000000"/>
                <w:sz w:val="16"/>
                <w:szCs w:val="16"/>
              </w:rPr>
              <w:t>ДРУГИМ</w:t>
            </w:r>
            <w:r w:rsidRPr="00C9020F">
              <w:rPr>
                <w:rFonts w:ascii="Abadi" w:hAnsi="Abadi"/>
                <w:color w:val="000000"/>
                <w:sz w:val="16"/>
                <w:szCs w:val="16"/>
              </w:rPr>
              <w:t xml:space="preserve"> </w:t>
            </w:r>
            <w:r w:rsidRPr="00C9020F">
              <w:rPr>
                <w:rFonts w:ascii="Calibri" w:hAnsi="Calibri" w:cs="Calibri"/>
                <w:color w:val="000000"/>
                <w:sz w:val="16"/>
                <w:szCs w:val="16"/>
              </w:rPr>
              <w:t>ОБЈЕКТОМ</w:t>
            </w:r>
          </w:p>
        </w:tc>
        <w:tc>
          <w:tcPr>
            <w:tcW w:w="1656" w:type="dxa"/>
            <w:tcBorders>
              <w:top w:val="nil"/>
              <w:left w:val="nil"/>
              <w:bottom w:val="single" w:sz="4" w:space="0" w:color="auto"/>
              <w:right w:val="single" w:sz="4" w:space="0" w:color="auto"/>
            </w:tcBorders>
            <w:noWrap/>
            <w:vAlign w:val="center"/>
          </w:tcPr>
          <w:p w14:paraId="455F62C5" w14:textId="47E795B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75CFA74" w14:textId="1A676154"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w:t>
            </w:r>
          </w:p>
        </w:tc>
        <w:tc>
          <w:tcPr>
            <w:tcW w:w="600" w:type="dxa"/>
            <w:tcBorders>
              <w:top w:val="nil"/>
              <w:left w:val="nil"/>
              <w:bottom w:val="single" w:sz="4" w:space="0" w:color="auto"/>
              <w:right w:val="single" w:sz="4" w:space="0" w:color="auto"/>
            </w:tcBorders>
            <w:noWrap/>
            <w:vAlign w:val="center"/>
          </w:tcPr>
          <w:p w14:paraId="45011AA4" w14:textId="0B0D90C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667F200" w14:textId="22791F0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w:t>
            </w:r>
          </w:p>
        </w:tc>
        <w:tc>
          <w:tcPr>
            <w:tcW w:w="1049" w:type="dxa"/>
            <w:tcBorders>
              <w:top w:val="nil"/>
              <w:left w:val="nil"/>
              <w:bottom w:val="single" w:sz="4" w:space="0" w:color="auto"/>
              <w:right w:val="single" w:sz="4" w:space="0" w:color="auto"/>
            </w:tcBorders>
            <w:noWrap/>
            <w:vAlign w:val="center"/>
          </w:tcPr>
          <w:p w14:paraId="6CBBBD78" w14:textId="1BA73FF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9608BC4" w14:textId="7A4E591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7DEE30E" w14:textId="2ABDEB6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CB94583" w14:textId="575108D0"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4807025F"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5C2AA19" w14:textId="6146F2F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80432B0" w14:textId="79E3321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41946DA" w14:textId="1C055FB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1458</w:t>
            </w:r>
          </w:p>
        </w:tc>
        <w:tc>
          <w:tcPr>
            <w:tcW w:w="779" w:type="dxa"/>
            <w:tcBorders>
              <w:top w:val="nil"/>
              <w:left w:val="nil"/>
              <w:bottom w:val="single" w:sz="4" w:space="0" w:color="auto"/>
              <w:right w:val="single" w:sz="4" w:space="0" w:color="auto"/>
            </w:tcBorders>
            <w:noWrap/>
            <w:vAlign w:val="center"/>
          </w:tcPr>
          <w:p w14:paraId="08C00CE3" w14:textId="1535D4B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ABB2553" w14:textId="4D2E0CC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w:t>
            </w:r>
          </w:p>
        </w:tc>
        <w:tc>
          <w:tcPr>
            <w:tcW w:w="1119" w:type="dxa"/>
            <w:tcBorders>
              <w:top w:val="nil"/>
              <w:left w:val="nil"/>
              <w:bottom w:val="single" w:sz="4" w:space="0" w:color="auto"/>
              <w:right w:val="single" w:sz="4" w:space="0" w:color="auto"/>
            </w:tcBorders>
            <w:noWrap/>
            <w:vAlign w:val="center"/>
          </w:tcPr>
          <w:p w14:paraId="260F18BB" w14:textId="7AAE07A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878BB0E" w14:textId="0167D90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AAD0969" w14:textId="07FD88B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100874</w:t>
            </w:r>
          </w:p>
        </w:tc>
        <w:tc>
          <w:tcPr>
            <w:tcW w:w="600" w:type="dxa"/>
            <w:tcBorders>
              <w:top w:val="nil"/>
              <w:left w:val="nil"/>
              <w:bottom w:val="single" w:sz="4" w:space="0" w:color="auto"/>
              <w:right w:val="single" w:sz="4" w:space="0" w:color="auto"/>
            </w:tcBorders>
            <w:noWrap/>
            <w:vAlign w:val="center"/>
          </w:tcPr>
          <w:p w14:paraId="6B4EEEC3" w14:textId="247347B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4E2AA513" w14:textId="7592743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100874</w:t>
            </w:r>
          </w:p>
        </w:tc>
        <w:tc>
          <w:tcPr>
            <w:tcW w:w="1049" w:type="dxa"/>
            <w:tcBorders>
              <w:top w:val="nil"/>
              <w:left w:val="nil"/>
              <w:bottom w:val="single" w:sz="4" w:space="0" w:color="auto"/>
              <w:right w:val="single" w:sz="4" w:space="0" w:color="auto"/>
            </w:tcBorders>
            <w:noWrap/>
            <w:vAlign w:val="center"/>
          </w:tcPr>
          <w:p w14:paraId="550BBC04" w14:textId="0E81E79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E38D7CB" w14:textId="289E808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5BB67A1" w14:textId="63B5410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1836002" w14:textId="5ACBE502"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22B3F65F"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FF2C197" w14:textId="08BD211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EF997D9" w14:textId="5AAC634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8431914" w14:textId="226A4DED"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1460</w:t>
            </w:r>
          </w:p>
        </w:tc>
        <w:tc>
          <w:tcPr>
            <w:tcW w:w="779" w:type="dxa"/>
            <w:tcBorders>
              <w:top w:val="nil"/>
              <w:left w:val="nil"/>
              <w:bottom w:val="single" w:sz="4" w:space="0" w:color="auto"/>
              <w:right w:val="single" w:sz="4" w:space="0" w:color="auto"/>
            </w:tcBorders>
            <w:noWrap/>
            <w:vAlign w:val="center"/>
          </w:tcPr>
          <w:p w14:paraId="0125E56B" w14:textId="633C457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5DEE27C" w14:textId="1A4244F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39CAE1D" w14:textId="7B5D9EC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ПАШЊАК</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A92D501" w14:textId="51A16F0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ПОЉОПРИВРЕДНО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E027308" w14:textId="392DD3B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4492</w:t>
            </w:r>
          </w:p>
        </w:tc>
        <w:tc>
          <w:tcPr>
            <w:tcW w:w="600" w:type="dxa"/>
            <w:tcBorders>
              <w:top w:val="nil"/>
              <w:left w:val="nil"/>
              <w:bottom w:val="single" w:sz="4" w:space="0" w:color="auto"/>
              <w:right w:val="single" w:sz="4" w:space="0" w:color="auto"/>
            </w:tcBorders>
            <w:noWrap/>
            <w:vAlign w:val="center"/>
          </w:tcPr>
          <w:p w14:paraId="3F03FAC9" w14:textId="2E20ABD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6B8B4AF" w14:textId="366E0B9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4492</w:t>
            </w:r>
          </w:p>
        </w:tc>
        <w:tc>
          <w:tcPr>
            <w:tcW w:w="1049" w:type="dxa"/>
            <w:tcBorders>
              <w:top w:val="nil"/>
              <w:left w:val="nil"/>
              <w:bottom w:val="single" w:sz="4" w:space="0" w:color="auto"/>
              <w:right w:val="single" w:sz="4" w:space="0" w:color="auto"/>
            </w:tcBorders>
            <w:noWrap/>
            <w:vAlign w:val="center"/>
          </w:tcPr>
          <w:p w14:paraId="46F851E0" w14:textId="36BF4C3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F69CFF9" w14:textId="63DBA1D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95C55E0" w14:textId="7BDC6FF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6576B16" w14:textId="5B1D6893"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7F02EA4B"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CFF6A02" w14:textId="6884927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D92C437" w14:textId="40F356C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27E44A1" w14:textId="525462E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1462</w:t>
            </w:r>
          </w:p>
        </w:tc>
        <w:tc>
          <w:tcPr>
            <w:tcW w:w="779" w:type="dxa"/>
            <w:tcBorders>
              <w:top w:val="nil"/>
              <w:left w:val="nil"/>
              <w:bottom w:val="single" w:sz="4" w:space="0" w:color="auto"/>
              <w:right w:val="single" w:sz="4" w:space="0" w:color="auto"/>
            </w:tcBorders>
            <w:noWrap/>
            <w:vAlign w:val="center"/>
          </w:tcPr>
          <w:p w14:paraId="611B9560" w14:textId="0A62757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A3E6940" w14:textId="7E40DEE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0E0EFB9" w14:textId="19B4E04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C1500ED" w14:textId="4B0C9D7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CD15B05" w14:textId="3E02D03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5194</w:t>
            </w:r>
          </w:p>
        </w:tc>
        <w:tc>
          <w:tcPr>
            <w:tcW w:w="600" w:type="dxa"/>
            <w:tcBorders>
              <w:top w:val="nil"/>
              <w:left w:val="nil"/>
              <w:bottom w:val="single" w:sz="4" w:space="0" w:color="auto"/>
              <w:right w:val="single" w:sz="4" w:space="0" w:color="auto"/>
            </w:tcBorders>
            <w:noWrap/>
            <w:vAlign w:val="center"/>
          </w:tcPr>
          <w:p w14:paraId="569D76E7" w14:textId="0CFB18A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1E75C93" w14:textId="17EDF23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5194</w:t>
            </w:r>
          </w:p>
        </w:tc>
        <w:tc>
          <w:tcPr>
            <w:tcW w:w="1049" w:type="dxa"/>
            <w:tcBorders>
              <w:top w:val="nil"/>
              <w:left w:val="nil"/>
              <w:bottom w:val="single" w:sz="4" w:space="0" w:color="auto"/>
              <w:right w:val="single" w:sz="4" w:space="0" w:color="auto"/>
            </w:tcBorders>
            <w:noWrap/>
            <w:vAlign w:val="center"/>
          </w:tcPr>
          <w:p w14:paraId="53D75961" w14:textId="1E714A1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78CC053" w14:textId="7B34641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DBADAB6" w14:textId="23EFC8D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465588D" w14:textId="1241A9FE"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49DB9C5F"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DE32D9E" w14:textId="4FC76FB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F59CF4D" w14:textId="3115AB3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372B310" w14:textId="2756B18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1463</w:t>
            </w:r>
          </w:p>
        </w:tc>
        <w:tc>
          <w:tcPr>
            <w:tcW w:w="779" w:type="dxa"/>
            <w:tcBorders>
              <w:top w:val="nil"/>
              <w:left w:val="nil"/>
              <w:bottom w:val="single" w:sz="4" w:space="0" w:color="auto"/>
              <w:right w:val="single" w:sz="4" w:space="0" w:color="auto"/>
            </w:tcBorders>
            <w:noWrap/>
            <w:vAlign w:val="center"/>
          </w:tcPr>
          <w:p w14:paraId="524C2A7A" w14:textId="43E65420"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F0676F7" w14:textId="76362AA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06C489F" w14:textId="170F89D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ПАШЊАК</w:t>
            </w:r>
            <w:r w:rsidRPr="00C9020F">
              <w:rPr>
                <w:rFonts w:ascii="Abadi" w:hAnsi="Abadi"/>
                <w:color w:val="000000"/>
                <w:sz w:val="16"/>
                <w:szCs w:val="16"/>
              </w:rPr>
              <w:t xml:space="preserve"> 5.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82BBCCA" w14:textId="4A2794B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ПОЉОПРИВРЕДНО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0F6647B" w14:textId="6B80C5E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17516</w:t>
            </w:r>
          </w:p>
        </w:tc>
        <w:tc>
          <w:tcPr>
            <w:tcW w:w="600" w:type="dxa"/>
            <w:tcBorders>
              <w:top w:val="nil"/>
              <w:left w:val="nil"/>
              <w:bottom w:val="single" w:sz="4" w:space="0" w:color="auto"/>
              <w:right w:val="single" w:sz="4" w:space="0" w:color="auto"/>
            </w:tcBorders>
            <w:noWrap/>
            <w:vAlign w:val="center"/>
          </w:tcPr>
          <w:p w14:paraId="77798704" w14:textId="4635538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0C3D9779" w14:textId="06D28B2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17516</w:t>
            </w:r>
          </w:p>
        </w:tc>
        <w:tc>
          <w:tcPr>
            <w:tcW w:w="1049" w:type="dxa"/>
            <w:tcBorders>
              <w:top w:val="nil"/>
              <w:left w:val="nil"/>
              <w:bottom w:val="single" w:sz="4" w:space="0" w:color="auto"/>
              <w:right w:val="single" w:sz="4" w:space="0" w:color="auto"/>
            </w:tcBorders>
            <w:noWrap/>
            <w:vAlign w:val="center"/>
          </w:tcPr>
          <w:p w14:paraId="31E8A98A" w14:textId="563155F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5BCEFE5" w14:textId="3DBB0BA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C4BF915" w14:textId="4BBA6D8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99F931E" w14:textId="7C233FE6"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3AA4E93B"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90AC461" w14:textId="072EA4B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D1C64DF" w14:textId="23727D9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556C296" w14:textId="7A48D3A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1464</w:t>
            </w:r>
          </w:p>
        </w:tc>
        <w:tc>
          <w:tcPr>
            <w:tcW w:w="779" w:type="dxa"/>
            <w:tcBorders>
              <w:top w:val="nil"/>
              <w:left w:val="nil"/>
              <w:bottom w:val="single" w:sz="4" w:space="0" w:color="auto"/>
              <w:right w:val="single" w:sz="4" w:space="0" w:color="auto"/>
            </w:tcBorders>
            <w:noWrap/>
            <w:vAlign w:val="center"/>
          </w:tcPr>
          <w:p w14:paraId="2C73CCD6" w14:textId="56ECD10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7185E722" w14:textId="561B390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7BB6747" w14:textId="6D67B2AF"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9279576" w14:textId="3E3EC80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E9D8BBB" w14:textId="098D8AE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126214</w:t>
            </w:r>
          </w:p>
        </w:tc>
        <w:tc>
          <w:tcPr>
            <w:tcW w:w="600" w:type="dxa"/>
            <w:tcBorders>
              <w:top w:val="nil"/>
              <w:left w:val="nil"/>
              <w:bottom w:val="single" w:sz="4" w:space="0" w:color="auto"/>
              <w:right w:val="single" w:sz="4" w:space="0" w:color="auto"/>
            </w:tcBorders>
            <w:noWrap/>
            <w:vAlign w:val="center"/>
          </w:tcPr>
          <w:p w14:paraId="2D068A28" w14:textId="1616237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EEEF8DF" w14:textId="6A5AA55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126214</w:t>
            </w:r>
          </w:p>
        </w:tc>
        <w:tc>
          <w:tcPr>
            <w:tcW w:w="1049" w:type="dxa"/>
            <w:tcBorders>
              <w:top w:val="nil"/>
              <w:left w:val="nil"/>
              <w:bottom w:val="single" w:sz="4" w:space="0" w:color="auto"/>
              <w:right w:val="single" w:sz="4" w:space="0" w:color="auto"/>
            </w:tcBorders>
            <w:noWrap/>
            <w:vAlign w:val="center"/>
          </w:tcPr>
          <w:p w14:paraId="60CE62C5" w14:textId="32865ED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8AFFECC" w14:textId="67F11C3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2CED324" w14:textId="27D4807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386EFA9" w14:textId="6F575775"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3A8871BC"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394572B" w14:textId="1C8E12B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CE10B8D" w14:textId="1171C4A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084EE85" w14:textId="54927CB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1464</w:t>
            </w:r>
          </w:p>
        </w:tc>
        <w:tc>
          <w:tcPr>
            <w:tcW w:w="779" w:type="dxa"/>
            <w:tcBorders>
              <w:top w:val="nil"/>
              <w:left w:val="nil"/>
              <w:bottom w:val="single" w:sz="4" w:space="0" w:color="auto"/>
              <w:right w:val="single" w:sz="4" w:space="0" w:color="auto"/>
            </w:tcBorders>
            <w:noWrap/>
            <w:vAlign w:val="center"/>
          </w:tcPr>
          <w:p w14:paraId="36BF5D67" w14:textId="12C7FD0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666F0046" w14:textId="1D41FED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ABF56EF" w14:textId="07DAFC3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3D0DC05" w14:textId="7709951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E959A90" w14:textId="45A9F43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72883</w:t>
            </w:r>
          </w:p>
        </w:tc>
        <w:tc>
          <w:tcPr>
            <w:tcW w:w="600" w:type="dxa"/>
            <w:tcBorders>
              <w:top w:val="nil"/>
              <w:left w:val="nil"/>
              <w:bottom w:val="single" w:sz="4" w:space="0" w:color="auto"/>
              <w:right w:val="single" w:sz="4" w:space="0" w:color="auto"/>
            </w:tcBorders>
            <w:noWrap/>
            <w:vAlign w:val="center"/>
          </w:tcPr>
          <w:p w14:paraId="1C574BA0" w14:textId="240ABFD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BFCED46" w14:textId="4B6F71F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72883</w:t>
            </w:r>
          </w:p>
        </w:tc>
        <w:tc>
          <w:tcPr>
            <w:tcW w:w="1049" w:type="dxa"/>
            <w:tcBorders>
              <w:top w:val="nil"/>
              <w:left w:val="nil"/>
              <w:bottom w:val="single" w:sz="4" w:space="0" w:color="auto"/>
              <w:right w:val="single" w:sz="4" w:space="0" w:color="auto"/>
            </w:tcBorders>
            <w:noWrap/>
            <w:vAlign w:val="center"/>
          </w:tcPr>
          <w:p w14:paraId="11278075" w14:textId="0D7464D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377BCCE" w14:textId="454DE1A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392FC70" w14:textId="57D6911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8EB00C0" w14:textId="04C31BEB"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5CC817E9"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F8004AD" w14:textId="7F15DD7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D40305A" w14:textId="04DE8C9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28B9574" w14:textId="68C3DBF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1464</w:t>
            </w:r>
          </w:p>
        </w:tc>
        <w:tc>
          <w:tcPr>
            <w:tcW w:w="779" w:type="dxa"/>
            <w:tcBorders>
              <w:top w:val="nil"/>
              <w:left w:val="nil"/>
              <w:bottom w:val="single" w:sz="4" w:space="0" w:color="auto"/>
              <w:right w:val="single" w:sz="4" w:space="0" w:color="auto"/>
            </w:tcBorders>
            <w:noWrap/>
            <w:vAlign w:val="center"/>
          </w:tcPr>
          <w:p w14:paraId="6FF17C26" w14:textId="3CDA502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3</w:t>
            </w:r>
          </w:p>
        </w:tc>
        <w:tc>
          <w:tcPr>
            <w:tcW w:w="761" w:type="dxa"/>
            <w:tcBorders>
              <w:top w:val="nil"/>
              <w:left w:val="nil"/>
              <w:bottom w:val="single" w:sz="4" w:space="0" w:color="auto"/>
              <w:right w:val="single" w:sz="4" w:space="0" w:color="auto"/>
            </w:tcBorders>
            <w:noWrap/>
            <w:vAlign w:val="center"/>
          </w:tcPr>
          <w:p w14:paraId="1E34A522" w14:textId="1E427FB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7B4C29D" w14:textId="782AD0F1"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DCB3E06" w14:textId="1D9EAD9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59176749" w14:textId="6B76D71E"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807421</w:t>
            </w:r>
          </w:p>
        </w:tc>
        <w:tc>
          <w:tcPr>
            <w:tcW w:w="600" w:type="dxa"/>
            <w:tcBorders>
              <w:top w:val="nil"/>
              <w:left w:val="nil"/>
              <w:bottom w:val="single" w:sz="4" w:space="0" w:color="auto"/>
              <w:right w:val="single" w:sz="4" w:space="0" w:color="auto"/>
            </w:tcBorders>
            <w:noWrap/>
            <w:vAlign w:val="center"/>
          </w:tcPr>
          <w:p w14:paraId="71E24611" w14:textId="4927828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0A6DF42" w14:textId="0BC631DC"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807421</w:t>
            </w:r>
          </w:p>
        </w:tc>
        <w:tc>
          <w:tcPr>
            <w:tcW w:w="1049" w:type="dxa"/>
            <w:tcBorders>
              <w:top w:val="nil"/>
              <w:left w:val="nil"/>
              <w:bottom w:val="single" w:sz="4" w:space="0" w:color="auto"/>
              <w:right w:val="single" w:sz="4" w:space="0" w:color="auto"/>
            </w:tcBorders>
            <w:noWrap/>
            <w:vAlign w:val="center"/>
          </w:tcPr>
          <w:p w14:paraId="6CCF9BCC" w14:textId="4D7371B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398E37B" w14:textId="60DEDE3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B5BE7FC" w14:textId="610092B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FDF8398" w14:textId="4C12B5F3"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25C0A908"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34A409B" w14:textId="6D7410E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29D308E" w14:textId="18B99C3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35CA4E8" w14:textId="23AA3D8D"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1773</w:t>
            </w:r>
          </w:p>
        </w:tc>
        <w:tc>
          <w:tcPr>
            <w:tcW w:w="779" w:type="dxa"/>
            <w:tcBorders>
              <w:top w:val="nil"/>
              <w:left w:val="nil"/>
              <w:bottom w:val="single" w:sz="4" w:space="0" w:color="auto"/>
              <w:right w:val="single" w:sz="4" w:space="0" w:color="auto"/>
            </w:tcBorders>
            <w:noWrap/>
            <w:vAlign w:val="center"/>
          </w:tcPr>
          <w:p w14:paraId="442F49A6" w14:textId="550808B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5293866" w14:textId="30431AB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9637A92" w14:textId="1963B35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4.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36CD2BC" w14:textId="20E415E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0DD2BCD" w14:textId="69291E13"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7602</w:t>
            </w:r>
          </w:p>
        </w:tc>
        <w:tc>
          <w:tcPr>
            <w:tcW w:w="600" w:type="dxa"/>
            <w:tcBorders>
              <w:top w:val="nil"/>
              <w:left w:val="nil"/>
              <w:bottom w:val="single" w:sz="4" w:space="0" w:color="auto"/>
              <w:right w:val="single" w:sz="4" w:space="0" w:color="auto"/>
            </w:tcBorders>
            <w:noWrap/>
            <w:vAlign w:val="center"/>
          </w:tcPr>
          <w:p w14:paraId="3FE5FF1C" w14:textId="6973B2F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578B262" w14:textId="16A5956F"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7602</w:t>
            </w:r>
          </w:p>
        </w:tc>
        <w:tc>
          <w:tcPr>
            <w:tcW w:w="1049" w:type="dxa"/>
            <w:tcBorders>
              <w:top w:val="nil"/>
              <w:left w:val="nil"/>
              <w:bottom w:val="single" w:sz="4" w:space="0" w:color="auto"/>
              <w:right w:val="single" w:sz="4" w:space="0" w:color="auto"/>
            </w:tcBorders>
            <w:noWrap/>
            <w:vAlign w:val="center"/>
          </w:tcPr>
          <w:p w14:paraId="32603D68" w14:textId="696285C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1209686" w14:textId="03B34E4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A3B610E" w14:textId="10CEE6F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63072FC6" w14:textId="04DB123C"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3BCB61DD"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B21532C" w14:textId="18FCC228"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880B2D2" w14:textId="33B1311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C591B98" w14:textId="2FB5919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1981</w:t>
            </w:r>
          </w:p>
        </w:tc>
        <w:tc>
          <w:tcPr>
            <w:tcW w:w="779" w:type="dxa"/>
            <w:tcBorders>
              <w:top w:val="nil"/>
              <w:left w:val="nil"/>
              <w:bottom w:val="single" w:sz="4" w:space="0" w:color="auto"/>
              <w:right w:val="single" w:sz="4" w:space="0" w:color="auto"/>
            </w:tcBorders>
            <w:noWrap/>
            <w:vAlign w:val="center"/>
          </w:tcPr>
          <w:p w14:paraId="0184996C" w14:textId="639FB50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6FE79CF" w14:textId="00EFF56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07F892C" w14:textId="10A73F6D"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5.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BB0DBB5" w14:textId="7B38F07E"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1AE9648E" w14:textId="526F0A7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30666</w:t>
            </w:r>
          </w:p>
        </w:tc>
        <w:tc>
          <w:tcPr>
            <w:tcW w:w="600" w:type="dxa"/>
            <w:tcBorders>
              <w:top w:val="nil"/>
              <w:left w:val="nil"/>
              <w:bottom w:val="single" w:sz="4" w:space="0" w:color="auto"/>
              <w:right w:val="single" w:sz="4" w:space="0" w:color="auto"/>
            </w:tcBorders>
            <w:noWrap/>
            <w:vAlign w:val="center"/>
          </w:tcPr>
          <w:p w14:paraId="06C35F1A" w14:textId="08F0929B"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0240ED0" w14:textId="1034F9F6"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30666</w:t>
            </w:r>
          </w:p>
        </w:tc>
        <w:tc>
          <w:tcPr>
            <w:tcW w:w="1049" w:type="dxa"/>
            <w:tcBorders>
              <w:top w:val="nil"/>
              <w:left w:val="nil"/>
              <w:bottom w:val="single" w:sz="4" w:space="0" w:color="auto"/>
              <w:right w:val="single" w:sz="4" w:space="0" w:color="auto"/>
            </w:tcBorders>
            <w:noWrap/>
            <w:vAlign w:val="center"/>
          </w:tcPr>
          <w:p w14:paraId="5258F50A" w14:textId="5B6607F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9BD524E" w14:textId="744B7D8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F0B53BA" w14:textId="0F1B306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6097D4CB" w14:textId="63572AF0"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0E7AD58E"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4762744" w14:textId="115FB93F"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3CD1639" w14:textId="20526EF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DDA5D3A" w14:textId="1576F13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2139</w:t>
            </w:r>
          </w:p>
        </w:tc>
        <w:tc>
          <w:tcPr>
            <w:tcW w:w="779" w:type="dxa"/>
            <w:tcBorders>
              <w:top w:val="nil"/>
              <w:left w:val="nil"/>
              <w:bottom w:val="single" w:sz="4" w:space="0" w:color="auto"/>
              <w:right w:val="single" w:sz="4" w:space="0" w:color="auto"/>
            </w:tcBorders>
            <w:noWrap/>
            <w:vAlign w:val="center"/>
          </w:tcPr>
          <w:p w14:paraId="2D374FB7" w14:textId="0F108068"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DF9EA8F" w14:textId="071ADCD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E295BCC" w14:textId="2C95F8E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7.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331CF4" w14:textId="107A412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1EA8159" w14:textId="3D227ED0"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7667</w:t>
            </w:r>
          </w:p>
        </w:tc>
        <w:tc>
          <w:tcPr>
            <w:tcW w:w="600" w:type="dxa"/>
            <w:tcBorders>
              <w:top w:val="nil"/>
              <w:left w:val="nil"/>
              <w:bottom w:val="single" w:sz="4" w:space="0" w:color="auto"/>
              <w:right w:val="single" w:sz="4" w:space="0" w:color="auto"/>
            </w:tcBorders>
            <w:noWrap/>
            <w:vAlign w:val="center"/>
          </w:tcPr>
          <w:p w14:paraId="7C7122D2" w14:textId="6F67BEE3"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B51DD49" w14:textId="7A12F5AF"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7667</w:t>
            </w:r>
          </w:p>
        </w:tc>
        <w:tc>
          <w:tcPr>
            <w:tcW w:w="1049" w:type="dxa"/>
            <w:tcBorders>
              <w:top w:val="nil"/>
              <w:left w:val="nil"/>
              <w:bottom w:val="single" w:sz="4" w:space="0" w:color="auto"/>
              <w:right w:val="single" w:sz="4" w:space="0" w:color="auto"/>
            </w:tcBorders>
            <w:noWrap/>
            <w:vAlign w:val="center"/>
          </w:tcPr>
          <w:p w14:paraId="2EA2EAE6" w14:textId="44683814"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B1A47EE" w14:textId="6D3C3AB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A464F26" w14:textId="3AA499ED"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6574EE6" w14:textId="22171A4C"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0FC1C24C"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95F4FC7" w14:textId="7D81739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88438B1" w14:textId="6A3B99DA"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037FCF5F" w14:textId="0B8A3D1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2194</w:t>
            </w:r>
          </w:p>
        </w:tc>
        <w:tc>
          <w:tcPr>
            <w:tcW w:w="779" w:type="dxa"/>
            <w:tcBorders>
              <w:top w:val="nil"/>
              <w:left w:val="nil"/>
              <w:bottom w:val="single" w:sz="4" w:space="0" w:color="auto"/>
              <w:right w:val="single" w:sz="4" w:space="0" w:color="auto"/>
            </w:tcBorders>
            <w:noWrap/>
            <w:vAlign w:val="center"/>
          </w:tcPr>
          <w:p w14:paraId="594326BC" w14:textId="5156E06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031CF1F" w14:textId="0CEC37C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5F413CAE" w14:textId="5D2464A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3.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DAF847D" w14:textId="5836E7B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17A6522" w14:textId="4D64FB8D"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17845</w:t>
            </w:r>
          </w:p>
        </w:tc>
        <w:tc>
          <w:tcPr>
            <w:tcW w:w="600" w:type="dxa"/>
            <w:tcBorders>
              <w:top w:val="nil"/>
              <w:left w:val="nil"/>
              <w:bottom w:val="single" w:sz="4" w:space="0" w:color="auto"/>
              <w:right w:val="single" w:sz="4" w:space="0" w:color="auto"/>
            </w:tcBorders>
            <w:noWrap/>
            <w:vAlign w:val="center"/>
          </w:tcPr>
          <w:p w14:paraId="7F86AC41" w14:textId="36132B6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C8B30D2" w14:textId="18753729"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17845</w:t>
            </w:r>
          </w:p>
        </w:tc>
        <w:tc>
          <w:tcPr>
            <w:tcW w:w="1049" w:type="dxa"/>
            <w:tcBorders>
              <w:top w:val="nil"/>
              <w:left w:val="nil"/>
              <w:bottom w:val="single" w:sz="4" w:space="0" w:color="auto"/>
              <w:right w:val="single" w:sz="4" w:space="0" w:color="auto"/>
            </w:tcBorders>
            <w:noWrap/>
            <w:vAlign w:val="center"/>
          </w:tcPr>
          <w:p w14:paraId="32DCE831" w14:textId="63D1D57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FC47C09" w14:textId="03F73191"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FD7561D" w14:textId="3D353A6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30F5F24" w14:textId="76818C01" w:rsidR="00C9020F" w:rsidRPr="00C9020F" w:rsidRDefault="00C9020F" w:rsidP="00C9020F">
            <w:pPr>
              <w:ind w:firstLine="0"/>
              <w:jc w:val="center"/>
              <w:rPr>
                <w:rFonts w:ascii="Abadi" w:eastAsia="Times New Roman" w:hAnsi="Abadi"/>
                <w:color w:val="000000"/>
                <w:sz w:val="16"/>
                <w:szCs w:val="16"/>
                <w:lang w:val="en-GB" w:eastAsia="en-GB"/>
              </w:rPr>
            </w:pPr>
          </w:p>
        </w:tc>
      </w:tr>
      <w:tr w:rsidR="00C9020F" w:rsidRPr="00FD618F" w14:paraId="4594BD2D"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7478566" w14:textId="1297B956"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DD55ED7" w14:textId="61ADE0D9"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DA42E34" w14:textId="6697BF0B"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2196</w:t>
            </w:r>
          </w:p>
        </w:tc>
        <w:tc>
          <w:tcPr>
            <w:tcW w:w="779" w:type="dxa"/>
            <w:tcBorders>
              <w:top w:val="nil"/>
              <w:left w:val="nil"/>
              <w:bottom w:val="single" w:sz="4" w:space="0" w:color="auto"/>
              <w:right w:val="single" w:sz="4" w:space="0" w:color="auto"/>
            </w:tcBorders>
            <w:noWrap/>
            <w:vAlign w:val="center"/>
          </w:tcPr>
          <w:p w14:paraId="4E8D6166" w14:textId="6688FD82"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0DE5E19" w14:textId="30724F60"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6818ACD" w14:textId="2C5BE5FA"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Calibri" w:hAnsi="Calibri" w:cs="Calibri"/>
                <w:color w:val="000000"/>
                <w:sz w:val="16"/>
                <w:szCs w:val="16"/>
              </w:rPr>
              <w:t>ШУМА</w:t>
            </w:r>
            <w:r w:rsidRPr="00C9020F">
              <w:rPr>
                <w:rFonts w:ascii="Abadi" w:hAnsi="Abadi"/>
                <w:color w:val="000000"/>
                <w:sz w:val="16"/>
                <w:szCs w:val="16"/>
              </w:rPr>
              <w:t xml:space="preserve"> 3. </w:t>
            </w:r>
            <w:r w:rsidRPr="00C9020F">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E9EF414" w14:textId="5C9261F7"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sz w:val="16"/>
                <w:szCs w:val="16"/>
              </w:rPr>
              <w:t>ШУМСКО</w:t>
            </w:r>
            <w:r w:rsidRPr="00C9020F">
              <w:rPr>
                <w:rFonts w:ascii="Abadi" w:hAnsi="Abadi"/>
                <w:sz w:val="16"/>
                <w:szCs w:val="16"/>
              </w:rPr>
              <w:t xml:space="preserve"> </w:t>
            </w:r>
            <w:r w:rsidRPr="00C9020F">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306A69D" w14:textId="76C518C5"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22443</w:t>
            </w:r>
          </w:p>
        </w:tc>
        <w:tc>
          <w:tcPr>
            <w:tcW w:w="600" w:type="dxa"/>
            <w:tcBorders>
              <w:top w:val="nil"/>
              <w:left w:val="nil"/>
              <w:bottom w:val="single" w:sz="4" w:space="0" w:color="auto"/>
              <w:right w:val="single" w:sz="4" w:space="0" w:color="auto"/>
            </w:tcBorders>
            <w:noWrap/>
            <w:vAlign w:val="center"/>
          </w:tcPr>
          <w:p w14:paraId="1132BEE9" w14:textId="025427D2"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2D2BD5F" w14:textId="71884647" w:rsidR="00C9020F" w:rsidRPr="00C9020F" w:rsidRDefault="00C9020F" w:rsidP="00C9020F">
            <w:pPr>
              <w:ind w:firstLine="0"/>
              <w:jc w:val="center"/>
              <w:rPr>
                <w:rFonts w:ascii="Abadi" w:eastAsia="Times New Roman" w:hAnsi="Abadi"/>
                <w:color w:val="000000"/>
                <w:sz w:val="16"/>
                <w:szCs w:val="16"/>
                <w:lang w:val="sr-Cyrl-RS" w:eastAsia="en-GB"/>
              </w:rPr>
            </w:pPr>
            <w:r w:rsidRPr="00C9020F">
              <w:rPr>
                <w:rFonts w:ascii="Abadi" w:hAnsi="Abadi"/>
                <w:color w:val="000000"/>
                <w:sz w:val="16"/>
                <w:szCs w:val="16"/>
              </w:rPr>
              <w:t>22443</w:t>
            </w:r>
          </w:p>
        </w:tc>
        <w:tc>
          <w:tcPr>
            <w:tcW w:w="1049" w:type="dxa"/>
            <w:tcBorders>
              <w:top w:val="nil"/>
              <w:left w:val="nil"/>
              <w:bottom w:val="single" w:sz="4" w:space="0" w:color="auto"/>
              <w:right w:val="single" w:sz="4" w:space="0" w:color="auto"/>
            </w:tcBorders>
            <w:noWrap/>
            <w:vAlign w:val="center"/>
          </w:tcPr>
          <w:p w14:paraId="49B7BF5A" w14:textId="13FD0B5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Држава</w:t>
            </w:r>
            <w:r w:rsidRPr="00C9020F">
              <w:rPr>
                <w:rFonts w:ascii="Abadi" w:hAnsi="Abadi"/>
                <w:color w:val="000000"/>
                <w:sz w:val="16"/>
                <w:szCs w:val="16"/>
              </w:rPr>
              <w:t xml:space="preserve"> </w:t>
            </w:r>
            <w:r w:rsidRPr="00C9020F">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934B15E" w14:textId="6DA877E5"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ЈП</w:t>
            </w:r>
            <w:r w:rsidRPr="00C9020F">
              <w:rPr>
                <w:rFonts w:ascii="Abadi" w:hAnsi="Abadi"/>
                <w:color w:val="000000"/>
                <w:sz w:val="16"/>
                <w:szCs w:val="16"/>
              </w:rPr>
              <w:t>"</w:t>
            </w:r>
            <w:r w:rsidRPr="00C9020F">
              <w:rPr>
                <w:rFonts w:ascii="Calibri" w:hAnsi="Calibri" w:cs="Calibri"/>
                <w:color w:val="000000"/>
                <w:sz w:val="16"/>
                <w:szCs w:val="16"/>
              </w:rPr>
              <w:t>СРБИЈАШУМЕ</w:t>
            </w:r>
            <w:r w:rsidRPr="00C9020F">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5853C89" w14:textId="730C78FC" w:rsidR="00C9020F" w:rsidRPr="00C9020F" w:rsidRDefault="00C9020F" w:rsidP="00C9020F">
            <w:pPr>
              <w:ind w:firstLine="0"/>
              <w:jc w:val="center"/>
              <w:rPr>
                <w:rFonts w:ascii="Abadi" w:eastAsia="Times New Roman" w:hAnsi="Abadi"/>
                <w:color w:val="000000"/>
                <w:sz w:val="16"/>
                <w:szCs w:val="16"/>
                <w:lang w:val="en-GB" w:eastAsia="en-GB"/>
              </w:rPr>
            </w:pPr>
            <w:r w:rsidRPr="00C9020F">
              <w:rPr>
                <w:rFonts w:ascii="Calibri" w:hAnsi="Calibri" w:cs="Calibri"/>
                <w:color w:val="000000"/>
                <w:sz w:val="16"/>
                <w:szCs w:val="16"/>
              </w:rPr>
              <w:t>Право</w:t>
            </w:r>
            <w:r w:rsidRPr="00C9020F">
              <w:rPr>
                <w:rFonts w:ascii="Abadi" w:hAnsi="Abadi"/>
                <w:color w:val="000000"/>
                <w:sz w:val="16"/>
                <w:szCs w:val="16"/>
              </w:rPr>
              <w:br/>
            </w:r>
            <w:r w:rsidRPr="00C9020F">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370485C" w14:textId="62E50902" w:rsidR="00C9020F" w:rsidRPr="00C9020F" w:rsidRDefault="00C9020F" w:rsidP="00C9020F">
            <w:pPr>
              <w:ind w:firstLine="0"/>
              <w:jc w:val="center"/>
              <w:rPr>
                <w:rFonts w:ascii="Abadi" w:eastAsia="Times New Roman" w:hAnsi="Abadi"/>
                <w:color w:val="000000"/>
                <w:sz w:val="16"/>
                <w:szCs w:val="16"/>
                <w:lang w:val="en-GB" w:eastAsia="en-GB"/>
              </w:rPr>
            </w:pPr>
          </w:p>
        </w:tc>
      </w:tr>
      <w:tr w:rsidR="008C78B7" w:rsidRPr="00FD618F" w14:paraId="601D95DC"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62A3352" w14:textId="35541A4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lastRenderedPageBreak/>
              <w:t>РИТОШИЋИ</w:t>
            </w:r>
          </w:p>
        </w:tc>
        <w:tc>
          <w:tcPr>
            <w:tcW w:w="513" w:type="dxa"/>
            <w:tcBorders>
              <w:top w:val="nil"/>
              <w:left w:val="nil"/>
              <w:bottom w:val="single" w:sz="4" w:space="0" w:color="auto"/>
              <w:right w:val="single" w:sz="4" w:space="0" w:color="auto"/>
            </w:tcBorders>
            <w:noWrap/>
            <w:vAlign w:val="center"/>
          </w:tcPr>
          <w:p w14:paraId="4BFFD809" w14:textId="768013D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10FA5DD" w14:textId="2A8706D6"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2197</w:t>
            </w:r>
          </w:p>
        </w:tc>
        <w:tc>
          <w:tcPr>
            <w:tcW w:w="779" w:type="dxa"/>
            <w:tcBorders>
              <w:top w:val="nil"/>
              <w:left w:val="nil"/>
              <w:bottom w:val="single" w:sz="4" w:space="0" w:color="auto"/>
              <w:right w:val="single" w:sz="4" w:space="0" w:color="auto"/>
            </w:tcBorders>
            <w:noWrap/>
            <w:vAlign w:val="center"/>
          </w:tcPr>
          <w:p w14:paraId="405AEBE6" w14:textId="191E1BD5"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B189D82" w14:textId="331E76E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D7C60E1" w14:textId="32C50C95"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3.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4E4F541" w14:textId="4C808998"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EA17A1A" w14:textId="7A2B6169"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73529</w:t>
            </w:r>
          </w:p>
        </w:tc>
        <w:tc>
          <w:tcPr>
            <w:tcW w:w="600" w:type="dxa"/>
            <w:tcBorders>
              <w:top w:val="nil"/>
              <w:left w:val="nil"/>
              <w:bottom w:val="single" w:sz="4" w:space="0" w:color="auto"/>
              <w:right w:val="single" w:sz="4" w:space="0" w:color="auto"/>
            </w:tcBorders>
            <w:noWrap/>
            <w:vAlign w:val="center"/>
          </w:tcPr>
          <w:p w14:paraId="13D64031" w14:textId="6D44E72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D695E50" w14:textId="07641C6F"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73529</w:t>
            </w:r>
          </w:p>
        </w:tc>
        <w:tc>
          <w:tcPr>
            <w:tcW w:w="1049" w:type="dxa"/>
            <w:tcBorders>
              <w:top w:val="nil"/>
              <w:left w:val="nil"/>
              <w:bottom w:val="single" w:sz="4" w:space="0" w:color="auto"/>
              <w:right w:val="single" w:sz="4" w:space="0" w:color="auto"/>
            </w:tcBorders>
            <w:noWrap/>
            <w:vAlign w:val="center"/>
          </w:tcPr>
          <w:p w14:paraId="6E53D39D" w14:textId="26A3856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0EA22DA" w14:textId="6A4160E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147BF90" w14:textId="6930AA9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88CE442" w14:textId="4CD78D0B"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2A83BBBA"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A0B099D" w14:textId="0B5323C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447CAD11" w14:textId="0F90374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7E0847A1" w14:textId="2AA64CAE"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2198</w:t>
            </w:r>
          </w:p>
        </w:tc>
        <w:tc>
          <w:tcPr>
            <w:tcW w:w="779" w:type="dxa"/>
            <w:tcBorders>
              <w:top w:val="nil"/>
              <w:left w:val="nil"/>
              <w:bottom w:val="single" w:sz="4" w:space="0" w:color="auto"/>
              <w:right w:val="single" w:sz="4" w:space="0" w:color="auto"/>
            </w:tcBorders>
            <w:noWrap/>
            <w:vAlign w:val="center"/>
          </w:tcPr>
          <w:p w14:paraId="1EB0DF41" w14:textId="48D88288"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2718C85" w14:textId="351474A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B39B127" w14:textId="6CCBC497"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2.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974B661" w14:textId="6041CF36"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D855D57" w14:textId="57B73C48"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32645</w:t>
            </w:r>
          </w:p>
        </w:tc>
        <w:tc>
          <w:tcPr>
            <w:tcW w:w="600" w:type="dxa"/>
            <w:tcBorders>
              <w:top w:val="nil"/>
              <w:left w:val="nil"/>
              <w:bottom w:val="single" w:sz="4" w:space="0" w:color="auto"/>
              <w:right w:val="single" w:sz="4" w:space="0" w:color="auto"/>
            </w:tcBorders>
            <w:noWrap/>
            <w:vAlign w:val="center"/>
          </w:tcPr>
          <w:p w14:paraId="705A8BA0" w14:textId="2B90850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CAB5BBB" w14:textId="624D16F7"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32645</w:t>
            </w:r>
          </w:p>
        </w:tc>
        <w:tc>
          <w:tcPr>
            <w:tcW w:w="1049" w:type="dxa"/>
            <w:tcBorders>
              <w:top w:val="nil"/>
              <w:left w:val="nil"/>
              <w:bottom w:val="single" w:sz="4" w:space="0" w:color="auto"/>
              <w:right w:val="single" w:sz="4" w:space="0" w:color="auto"/>
            </w:tcBorders>
            <w:noWrap/>
            <w:vAlign w:val="center"/>
          </w:tcPr>
          <w:p w14:paraId="34EAF046" w14:textId="4276FA5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107104" w14:textId="696FAC8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5CC7A25" w14:textId="7C3BBD9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076D986" w14:textId="044AD05E"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513CEAC6"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AC5A471" w14:textId="452F13A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B423CAC" w14:textId="3A10BD9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71E601D" w14:textId="2F4602E1"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2199</w:t>
            </w:r>
          </w:p>
        </w:tc>
        <w:tc>
          <w:tcPr>
            <w:tcW w:w="779" w:type="dxa"/>
            <w:tcBorders>
              <w:top w:val="nil"/>
              <w:left w:val="nil"/>
              <w:bottom w:val="single" w:sz="4" w:space="0" w:color="auto"/>
              <w:right w:val="single" w:sz="4" w:space="0" w:color="auto"/>
            </w:tcBorders>
            <w:noWrap/>
            <w:vAlign w:val="center"/>
          </w:tcPr>
          <w:p w14:paraId="5359F2E7" w14:textId="2BE92DFB"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CC874DD" w14:textId="2B95D18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6609819" w14:textId="2D93C544"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5.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986D5E0" w14:textId="19039567"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4C7EDA2" w14:textId="39873FC6"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152135</w:t>
            </w:r>
          </w:p>
        </w:tc>
        <w:tc>
          <w:tcPr>
            <w:tcW w:w="600" w:type="dxa"/>
            <w:tcBorders>
              <w:top w:val="nil"/>
              <w:left w:val="nil"/>
              <w:bottom w:val="single" w:sz="4" w:space="0" w:color="auto"/>
              <w:right w:val="single" w:sz="4" w:space="0" w:color="auto"/>
            </w:tcBorders>
            <w:noWrap/>
            <w:vAlign w:val="center"/>
          </w:tcPr>
          <w:p w14:paraId="44F4320C" w14:textId="14A660F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730DA29" w14:textId="4DE32CB0"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152135</w:t>
            </w:r>
          </w:p>
        </w:tc>
        <w:tc>
          <w:tcPr>
            <w:tcW w:w="1049" w:type="dxa"/>
            <w:tcBorders>
              <w:top w:val="nil"/>
              <w:left w:val="nil"/>
              <w:bottom w:val="single" w:sz="4" w:space="0" w:color="auto"/>
              <w:right w:val="single" w:sz="4" w:space="0" w:color="auto"/>
            </w:tcBorders>
            <w:noWrap/>
            <w:vAlign w:val="center"/>
          </w:tcPr>
          <w:p w14:paraId="582E54FF" w14:textId="1F363BE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47FAF61" w14:textId="7EA59A5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177CF91" w14:textId="321F9C2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C62B169" w14:textId="452852CE"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3C962E44"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907A1C5" w14:textId="4553BA75"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24D5D55D" w14:textId="3824EC8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A671F9C" w14:textId="7B93B31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2208</w:t>
            </w:r>
          </w:p>
        </w:tc>
        <w:tc>
          <w:tcPr>
            <w:tcW w:w="779" w:type="dxa"/>
            <w:tcBorders>
              <w:top w:val="nil"/>
              <w:left w:val="nil"/>
              <w:bottom w:val="single" w:sz="4" w:space="0" w:color="auto"/>
              <w:right w:val="single" w:sz="4" w:space="0" w:color="auto"/>
            </w:tcBorders>
            <w:noWrap/>
            <w:vAlign w:val="center"/>
          </w:tcPr>
          <w:p w14:paraId="213480CF" w14:textId="6C4A595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63E5692" w14:textId="7B522C4E"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904450F" w14:textId="1A7A941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5.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0F917C4" w14:textId="6B90E60A"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F11600A" w14:textId="30D5EEB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3015</w:t>
            </w:r>
          </w:p>
        </w:tc>
        <w:tc>
          <w:tcPr>
            <w:tcW w:w="600" w:type="dxa"/>
            <w:tcBorders>
              <w:top w:val="nil"/>
              <w:left w:val="nil"/>
              <w:bottom w:val="single" w:sz="4" w:space="0" w:color="auto"/>
              <w:right w:val="single" w:sz="4" w:space="0" w:color="auto"/>
            </w:tcBorders>
            <w:noWrap/>
            <w:vAlign w:val="center"/>
          </w:tcPr>
          <w:p w14:paraId="089E556D" w14:textId="1A34B216"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D3FE3EE" w14:textId="72A0BF4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3015</w:t>
            </w:r>
          </w:p>
        </w:tc>
        <w:tc>
          <w:tcPr>
            <w:tcW w:w="1049" w:type="dxa"/>
            <w:tcBorders>
              <w:top w:val="nil"/>
              <w:left w:val="nil"/>
              <w:bottom w:val="single" w:sz="4" w:space="0" w:color="auto"/>
              <w:right w:val="single" w:sz="4" w:space="0" w:color="auto"/>
            </w:tcBorders>
            <w:noWrap/>
            <w:vAlign w:val="center"/>
          </w:tcPr>
          <w:p w14:paraId="5717F72E" w14:textId="1BD6ACA2"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D7271C2" w14:textId="15A9925A"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A82F558" w14:textId="256055D2"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D0B10F4" w14:textId="36FD8C91"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68393078"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06835B3" w14:textId="01C4596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8E10072" w14:textId="64A7AF9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1ADB0F53" w14:textId="100843E0"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2209</w:t>
            </w:r>
          </w:p>
        </w:tc>
        <w:tc>
          <w:tcPr>
            <w:tcW w:w="779" w:type="dxa"/>
            <w:tcBorders>
              <w:top w:val="nil"/>
              <w:left w:val="nil"/>
              <w:bottom w:val="single" w:sz="4" w:space="0" w:color="auto"/>
              <w:right w:val="single" w:sz="4" w:space="0" w:color="auto"/>
            </w:tcBorders>
            <w:noWrap/>
            <w:vAlign w:val="center"/>
          </w:tcPr>
          <w:p w14:paraId="60E7AAEF" w14:textId="282090D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2956D1D" w14:textId="04613EE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2987C6A8" w14:textId="21B60F1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5.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8DCDBB1" w14:textId="606E890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BE50C23" w14:textId="0B8C966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12141</w:t>
            </w:r>
          </w:p>
        </w:tc>
        <w:tc>
          <w:tcPr>
            <w:tcW w:w="600" w:type="dxa"/>
            <w:tcBorders>
              <w:top w:val="nil"/>
              <w:left w:val="nil"/>
              <w:bottom w:val="single" w:sz="4" w:space="0" w:color="auto"/>
              <w:right w:val="single" w:sz="4" w:space="0" w:color="auto"/>
            </w:tcBorders>
            <w:noWrap/>
            <w:vAlign w:val="center"/>
          </w:tcPr>
          <w:p w14:paraId="0D0F77B4" w14:textId="2B73EA9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256FF7D4" w14:textId="18FB09D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12141</w:t>
            </w:r>
          </w:p>
        </w:tc>
        <w:tc>
          <w:tcPr>
            <w:tcW w:w="1049" w:type="dxa"/>
            <w:tcBorders>
              <w:top w:val="nil"/>
              <w:left w:val="nil"/>
              <w:bottom w:val="single" w:sz="4" w:space="0" w:color="auto"/>
              <w:right w:val="single" w:sz="4" w:space="0" w:color="auto"/>
            </w:tcBorders>
            <w:noWrap/>
            <w:vAlign w:val="center"/>
          </w:tcPr>
          <w:p w14:paraId="538345C6" w14:textId="71B4F09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E189AE3" w14:textId="457EC43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0FAEE20" w14:textId="2B3B743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58E1E9C" w14:textId="38066773"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5F9B4C33"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7641FA3" w14:textId="145E763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71EA6E8" w14:textId="06EA28D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3DF5BAF8" w14:textId="602DD2E3"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2243</w:t>
            </w:r>
          </w:p>
        </w:tc>
        <w:tc>
          <w:tcPr>
            <w:tcW w:w="779" w:type="dxa"/>
            <w:tcBorders>
              <w:top w:val="nil"/>
              <w:left w:val="nil"/>
              <w:bottom w:val="single" w:sz="4" w:space="0" w:color="auto"/>
              <w:right w:val="single" w:sz="4" w:space="0" w:color="auto"/>
            </w:tcBorders>
            <w:noWrap/>
            <w:vAlign w:val="center"/>
          </w:tcPr>
          <w:p w14:paraId="171287C6" w14:textId="5900484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CEF7BF0" w14:textId="7AE272C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A728B31" w14:textId="5C5A676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ЊИВА</w:t>
            </w:r>
            <w:r w:rsidRPr="008C78B7">
              <w:rPr>
                <w:rFonts w:ascii="Abadi" w:hAnsi="Abadi"/>
                <w:color w:val="000000"/>
                <w:sz w:val="16"/>
                <w:szCs w:val="16"/>
              </w:rPr>
              <w:t xml:space="preserve"> 8.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752AAF2" w14:textId="133EBBB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974DF15" w14:textId="68B3D2F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3363</w:t>
            </w:r>
          </w:p>
        </w:tc>
        <w:tc>
          <w:tcPr>
            <w:tcW w:w="600" w:type="dxa"/>
            <w:tcBorders>
              <w:top w:val="nil"/>
              <w:left w:val="nil"/>
              <w:bottom w:val="single" w:sz="4" w:space="0" w:color="auto"/>
              <w:right w:val="single" w:sz="4" w:space="0" w:color="auto"/>
            </w:tcBorders>
            <w:noWrap/>
            <w:vAlign w:val="center"/>
          </w:tcPr>
          <w:p w14:paraId="039EE1F4" w14:textId="55B0264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014EFF66" w14:textId="61B8D9D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3363</w:t>
            </w:r>
          </w:p>
        </w:tc>
        <w:tc>
          <w:tcPr>
            <w:tcW w:w="1049" w:type="dxa"/>
            <w:tcBorders>
              <w:top w:val="nil"/>
              <w:left w:val="nil"/>
              <w:bottom w:val="single" w:sz="4" w:space="0" w:color="auto"/>
              <w:right w:val="single" w:sz="4" w:space="0" w:color="auto"/>
            </w:tcBorders>
            <w:noWrap/>
            <w:vAlign w:val="center"/>
          </w:tcPr>
          <w:p w14:paraId="4EA8908B" w14:textId="0B88FBF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3BE0FF2" w14:textId="2137392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D7687FD" w14:textId="5E9861C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74BBCEA" w14:textId="68BB7945"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0DBC0387"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8FB2C90" w14:textId="5CC6F31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56E989B2" w14:textId="5768E07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8545564" w14:textId="6D775180"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2244</w:t>
            </w:r>
          </w:p>
        </w:tc>
        <w:tc>
          <w:tcPr>
            <w:tcW w:w="779" w:type="dxa"/>
            <w:tcBorders>
              <w:top w:val="nil"/>
              <w:left w:val="nil"/>
              <w:bottom w:val="single" w:sz="4" w:space="0" w:color="auto"/>
              <w:right w:val="single" w:sz="4" w:space="0" w:color="auto"/>
            </w:tcBorders>
            <w:noWrap/>
            <w:vAlign w:val="center"/>
          </w:tcPr>
          <w:p w14:paraId="365CD477" w14:textId="157E7E6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24FABBB" w14:textId="30C42CA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657BD7E2" w14:textId="70F0F5F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4.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B15E6B8" w14:textId="671866D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2411714" w14:textId="2E2DE77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1681</w:t>
            </w:r>
          </w:p>
        </w:tc>
        <w:tc>
          <w:tcPr>
            <w:tcW w:w="600" w:type="dxa"/>
            <w:tcBorders>
              <w:top w:val="nil"/>
              <w:left w:val="nil"/>
              <w:bottom w:val="single" w:sz="4" w:space="0" w:color="auto"/>
              <w:right w:val="single" w:sz="4" w:space="0" w:color="auto"/>
            </w:tcBorders>
            <w:noWrap/>
            <w:vAlign w:val="center"/>
          </w:tcPr>
          <w:p w14:paraId="461F4C3B" w14:textId="3214FA1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9BC57EA" w14:textId="69CB6A5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1681</w:t>
            </w:r>
          </w:p>
        </w:tc>
        <w:tc>
          <w:tcPr>
            <w:tcW w:w="1049" w:type="dxa"/>
            <w:tcBorders>
              <w:top w:val="nil"/>
              <w:left w:val="nil"/>
              <w:bottom w:val="single" w:sz="4" w:space="0" w:color="auto"/>
              <w:right w:val="single" w:sz="4" w:space="0" w:color="auto"/>
            </w:tcBorders>
            <w:noWrap/>
            <w:vAlign w:val="center"/>
          </w:tcPr>
          <w:p w14:paraId="098575BE" w14:textId="3BBAB27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002A34F" w14:textId="045C6D0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03FEAC2" w14:textId="68D0309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F1E053F" w14:textId="7B284BBE"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73405975"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FB00609" w14:textId="06692A3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EE45951" w14:textId="0B86380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59434E4B" w14:textId="37215F62"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2245</w:t>
            </w:r>
          </w:p>
        </w:tc>
        <w:tc>
          <w:tcPr>
            <w:tcW w:w="779" w:type="dxa"/>
            <w:tcBorders>
              <w:top w:val="nil"/>
              <w:left w:val="nil"/>
              <w:bottom w:val="single" w:sz="4" w:space="0" w:color="auto"/>
              <w:right w:val="single" w:sz="4" w:space="0" w:color="auto"/>
            </w:tcBorders>
            <w:noWrap/>
            <w:vAlign w:val="center"/>
          </w:tcPr>
          <w:p w14:paraId="061F733C" w14:textId="1654F47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F946C0E" w14:textId="5433461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C025C2E" w14:textId="4E15619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ЛИВАДА</w:t>
            </w:r>
            <w:r w:rsidRPr="008C78B7">
              <w:rPr>
                <w:rFonts w:ascii="Abadi" w:hAnsi="Abadi"/>
                <w:color w:val="000000"/>
                <w:sz w:val="16"/>
                <w:szCs w:val="16"/>
              </w:rPr>
              <w:t xml:space="preserve"> 7.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1973DBC" w14:textId="254D80E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22813DD" w14:textId="2957B7E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6894</w:t>
            </w:r>
          </w:p>
        </w:tc>
        <w:tc>
          <w:tcPr>
            <w:tcW w:w="600" w:type="dxa"/>
            <w:tcBorders>
              <w:top w:val="nil"/>
              <w:left w:val="nil"/>
              <w:bottom w:val="single" w:sz="4" w:space="0" w:color="auto"/>
              <w:right w:val="single" w:sz="4" w:space="0" w:color="auto"/>
            </w:tcBorders>
            <w:noWrap/>
            <w:vAlign w:val="center"/>
          </w:tcPr>
          <w:p w14:paraId="768ED276" w14:textId="2535D38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02CE1A7" w14:textId="1D01DDD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6894</w:t>
            </w:r>
          </w:p>
        </w:tc>
        <w:tc>
          <w:tcPr>
            <w:tcW w:w="1049" w:type="dxa"/>
            <w:tcBorders>
              <w:top w:val="nil"/>
              <w:left w:val="nil"/>
              <w:bottom w:val="single" w:sz="4" w:space="0" w:color="auto"/>
              <w:right w:val="single" w:sz="4" w:space="0" w:color="auto"/>
            </w:tcBorders>
            <w:noWrap/>
            <w:vAlign w:val="center"/>
          </w:tcPr>
          <w:p w14:paraId="34D9B1BD" w14:textId="6BA8EA4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E8472FC" w14:textId="4A30B02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A3BE06C" w14:textId="48E3E7C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61D75E3" w14:textId="53EEA5A5"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2448CF57"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E78A1D2" w14:textId="3ECDB70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4E4CC22" w14:textId="74F4274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877FBD5" w14:textId="559348B9"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2254</w:t>
            </w:r>
          </w:p>
        </w:tc>
        <w:tc>
          <w:tcPr>
            <w:tcW w:w="779" w:type="dxa"/>
            <w:tcBorders>
              <w:top w:val="nil"/>
              <w:left w:val="nil"/>
              <w:bottom w:val="single" w:sz="4" w:space="0" w:color="auto"/>
              <w:right w:val="single" w:sz="4" w:space="0" w:color="auto"/>
            </w:tcBorders>
            <w:noWrap/>
            <w:vAlign w:val="center"/>
          </w:tcPr>
          <w:p w14:paraId="3E04FF28" w14:textId="0E59C62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0BD8722" w14:textId="2512F9E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61F608E1" w14:textId="64097D1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5.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BF7E4C" w14:textId="5B11A0D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B5D0C4A" w14:textId="4E545A1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4376</w:t>
            </w:r>
          </w:p>
        </w:tc>
        <w:tc>
          <w:tcPr>
            <w:tcW w:w="600" w:type="dxa"/>
            <w:tcBorders>
              <w:top w:val="nil"/>
              <w:left w:val="nil"/>
              <w:bottom w:val="single" w:sz="4" w:space="0" w:color="auto"/>
              <w:right w:val="single" w:sz="4" w:space="0" w:color="auto"/>
            </w:tcBorders>
            <w:noWrap/>
            <w:vAlign w:val="center"/>
          </w:tcPr>
          <w:p w14:paraId="6BAD5530" w14:textId="15119D4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3A9F843" w14:textId="5FCB234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4376</w:t>
            </w:r>
          </w:p>
        </w:tc>
        <w:tc>
          <w:tcPr>
            <w:tcW w:w="1049" w:type="dxa"/>
            <w:tcBorders>
              <w:top w:val="nil"/>
              <w:left w:val="nil"/>
              <w:bottom w:val="single" w:sz="4" w:space="0" w:color="auto"/>
              <w:right w:val="single" w:sz="4" w:space="0" w:color="auto"/>
            </w:tcBorders>
            <w:noWrap/>
            <w:vAlign w:val="center"/>
          </w:tcPr>
          <w:p w14:paraId="5AA61CD9" w14:textId="0F15320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1AD8A13" w14:textId="3B2C610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996BB30" w14:textId="3093FFE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56981ACB" w14:textId="05557AE5"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70F1A144"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902D54A" w14:textId="2614030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1CBD34CD" w14:textId="68C5814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19F69CD" w14:textId="7BFC86A8"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2769</w:t>
            </w:r>
          </w:p>
        </w:tc>
        <w:tc>
          <w:tcPr>
            <w:tcW w:w="779" w:type="dxa"/>
            <w:tcBorders>
              <w:top w:val="nil"/>
              <w:left w:val="nil"/>
              <w:bottom w:val="single" w:sz="4" w:space="0" w:color="auto"/>
              <w:right w:val="single" w:sz="4" w:space="0" w:color="auto"/>
            </w:tcBorders>
            <w:noWrap/>
            <w:vAlign w:val="center"/>
          </w:tcPr>
          <w:p w14:paraId="7BAAA254" w14:textId="21C6D86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C226DF2" w14:textId="6468237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2FE0B974" w14:textId="0A25230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ПАШЊАК</w:t>
            </w:r>
            <w:r w:rsidRPr="008C78B7">
              <w:rPr>
                <w:rFonts w:ascii="Abadi" w:hAnsi="Abadi"/>
                <w:color w:val="000000"/>
                <w:sz w:val="16"/>
                <w:szCs w:val="16"/>
              </w:rPr>
              <w:t xml:space="preserve"> 4.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B375721" w14:textId="4DBCE5F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5166B78" w14:textId="62CEC6D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613</w:t>
            </w:r>
          </w:p>
        </w:tc>
        <w:tc>
          <w:tcPr>
            <w:tcW w:w="600" w:type="dxa"/>
            <w:tcBorders>
              <w:top w:val="nil"/>
              <w:left w:val="nil"/>
              <w:bottom w:val="single" w:sz="4" w:space="0" w:color="auto"/>
              <w:right w:val="single" w:sz="4" w:space="0" w:color="auto"/>
            </w:tcBorders>
            <w:noWrap/>
            <w:vAlign w:val="center"/>
          </w:tcPr>
          <w:p w14:paraId="7825DCAB" w14:textId="31AFE47A"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F8F728C" w14:textId="43DCEE2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613</w:t>
            </w:r>
          </w:p>
        </w:tc>
        <w:tc>
          <w:tcPr>
            <w:tcW w:w="1049" w:type="dxa"/>
            <w:tcBorders>
              <w:top w:val="nil"/>
              <w:left w:val="nil"/>
              <w:bottom w:val="single" w:sz="4" w:space="0" w:color="auto"/>
              <w:right w:val="single" w:sz="4" w:space="0" w:color="auto"/>
            </w:tcBorders>
            <w:noWrap/>
            <w:vAlign w:val="center"/>
          </w:tcPr>
          <w:p w14:paraId="1D2A4A64" w14:textId="0DA8C26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A749685" w14:textId="1E36D5C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5BF755C" w14:textId="38B38CB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D062CCD" w14:textId="3B584F66"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00427BF3"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D968FF7" w14:textId="6BD1FDF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641DBF56" w14:textId="720911B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4422074" w14:textId="60F9BF25"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2783</w:t>
            </w:r>
          </w:p>
        </w:tc>
        <w:tc>
          <w:tcPr>
            <w:tcW w:w="779" w:type="dxa"/>
            <w:tcBorders>
              <w:top w:val="nil"/>
              <w:left w:val="nil"/>
              <w:bottom w:val="single" w:sz="4" w:space="0" w:color="auto"/>
              <w:right w:val="single" w:sz="4" w:space="0" w:color="auto"/>
            </w:tcBorders>
            <w:noWrap/>
            <w:vAlign w:val="center"/>
          </w:tcPr>
          <w:p w14:paraId="57E3F6A7" w14:textId="6826DFA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F7A4FD0" w14:textId="365F1B7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254D505" w14:textId="79AE034A"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ПАШЊАК</w:t>
            </w:r>
            <w:r w:rsidRPr="008C78B7">
              <w:rPr>
                <w:rFonts w:ascii="Abadi" w:hAnsi="Abadi"/>
                <w:color w:val="000000"/>
                <w:sz w:val="16"/>
                <w:szCs w:val="16"/>
              </w:rPr>
              <w:t xml:space="preserve"> 5.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B7D27B0" w14:textId="23C1244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B6862FA" w14:textId="4399449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10138</w:t>
            </w:r>
          </w:p>
        </w:tc>
        <w:tc>
          <w:tcPr>
            <w:tcW w:w="600" w:type="dxa"/>
            <w:tcBorders>
              <w:top w:val="nil"/>
              <w:left w:val="nil"/>
              <w:bottom w:val="single" w:sz="4" w:space="0" w:color="auto"/>
              <w:right w:val="single" w:sz="4" w:space="0" w:color="auto"/>
            </w:tcBorders>
            <w:noWrap/>
            <w:vAlign w:val="center"/>
          </w:tcPr>
          <w:p w14:paraId="7EA9FB11" w14:textId="69E9CA7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A11AABE" w14:textId="4909477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10138</w:t>
            </w:r>
          </w:p>
        </w:tc>
        <w:tc>
          <w:tcPr>
            <w:tcW w:w="1049" w:type="dxa"/>
            <w:tcBorders>
              <w:top w:val="nil"/>
              <w:left w:val="nil"/>
              <w:bottom w:val="single" w:sz="4" w:space="0" w:color="auto"/>
              <w:right w:val="single" w:sz="4" w:space="0" w:color="auto"/>
            </w:tcBorders>
            <w:noWrap/>
            <w:vAlign w:val="center"/>
          </w:tcPr>
          <w:p w14:paraId="72D026B1" w14:textId="0407935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669552E" w14:textId="31AB8AA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1F58960" w14:textId="1CF2142A"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3A3DC2D" w14:textId="45EADC56"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45BF743A"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325B809" w14:textId="2187B8B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79120257" w14:textId="6EC7432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42F0B1FA" w14:textId="6D67880E"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2910</w:t>
            </w:r>
          </w:p>
        </w:tc>
        <w:tc>
          <w:tcPr>
            <w:tcW w:w="779" w:type="dxa"/>
            <w:tcBorders>
              <w:top w:val="nil"/>
              <w:left w:val="nil"/>
              <w:bottom w:val="single" w:sz="4" w:space="0" w:color="auto"/>
              <w:right w:val="single" w:sz="4" w:space="0" w:color="auto"/>
            </w:tcBorders>
            <w:noWrap/>
            <w:vAlign w:val="center"/>
          </w:tcPr>
          <w:p w14:paraId="26E88CBA" w14:textId="37DB621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26B8B4B" w14:textId="764FFB6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2CBA047" w14:textId="756D7F5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ПАШЊАК</w:t>
            </w:r>
            <w:r w:rsidRPr="008C78B7">
              <w:rPr>
                <w:rFonts w:ascii="Abadi" w:hAnsi="Abadi"/>
                <w:color w:val="000000"/>
                <w:sz w:val="16"/>
                <w:szCs w:val="16"/>
              </w:rPr>
              <w:t xml:space="preserve"> 4.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8D08A13" w14:textId="04BAA7B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34DE348" w14:textId="07C1B8A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1681</w:t>
            </w:r>
          </w:p>
        </w:tc>
        <w:tc>
          <w:tcPr>
            <w:tcW w:w="600" w:type="dxa"/>
            <w:tcBorders>
              <w:top w:val="nil"/>
              <w:left w:val="nil"/>
              <w:bottom w:val="single" w:sz="4" w:space="0" w:color="auto"/>
              <w:right w:val="single" w:sz="4" w:space="0" w:color="auto"/>
            </w:tcBorders>
            <w:noWrap/>
            <w:vAlign w:val="center"/>
          </w:tcPr>
          <w:p w14:paraId="5E14F59B" w14:textId="2DD4D07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51F1AD8" w14:textId="584DD56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1681</w:t>
            </w:r>
          </w:p>
        </w:tc>
        <w:tc>
          <w:tcPr>
            <w:tcW w:w="1049" w:type="dxa"/>
            <w:tcBorders>
              <w:top w:val="nil"/>
              <w:left w:val="nil"/>
              <w:bottom w:val="single" w:sz="4" w:space="0" w:color="auto"/>
              <w:right w:val="single" w:sz="4" w:space="0" w:color="auto"/>
            </w:tcBorders>
            <w:noWrap/>
            <w:vAlign w:val="center"/>
          </w:tcPr>
          <w:p w14:paraId="7555B1A6" w14:textId="3D015D9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38D1DB2" w14:textId="786F222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7B92131" w14:textId="5A7EC90D"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43AFB16" w14:textId="5E13B8BD"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67B972C6"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CEB8A76" w14:textId="4122CE5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332BABC2" w14:textId="6F524AF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2D68F19E" w14:textId="43141AB6"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3106</w:t>
            </w:r>
          </w:p>
        </w:tc>
        <w:tc>
          <w:tcPr>
            <w:tcW w:w="779" w:type="dxa"/>
            <w:tcBorders>
              <w:top w:val="nil"/>
              <w:left w:val="nil"/>
              <w:bottom w:val="single" w:sz="4" w:space="0" w:color="auto"/>
              <w:right w:val="single" w:sz="4" w:space="0" w:color="auto"/>
            </w:tcBorders>
            <w:noWrap/>
            <w:vAlign w:val="center"/>
          </w:tcPr>
          <w:p w14:paraId="2E0A0075" w14:textId="75519E8B"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0C05BF9" w14:textId="573C1FF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7E9546A1" w14:textId="38A2850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ПАШЊАК</w:t>
            </w:r>
            <w:r w:rsidRPr="008C78B7">
              <w:rPr>
                <w:rFonts w:ascii="Abadi" w:hAnsi="Abadi"/>
                <w:color w:val="000000"/>
                <w:sz w:val="16"/>
                <w:szCs w:val="16"/>
              </w:rPr>
              <w:t xml:space="preserve"> 4.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FC39343" w14:textId="4DD5DF31"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ПОЉОПРИВРЕДНО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CF54615" w14:textId="20E0347E"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377</w:t>
            </w:r>
          </w:p>
        </w:tc>
        <w:tc>
          <w:tcPr>
            <w:tcW w:w="600" w:type="dxa"/>
            <w:tcBorders>
              <w:top w:val="nil"/>
              <w:left w:val="nil"/>
              <w:bottom w:val="single" w:sz="4" w:space="0" w:color="auto"/>
              <w:right w:val="single" w:sz="4" w:space="0" w:color="auto"/>
            </w:tcBorders>
            <w:noWrap/>
            <w:vAlign w:val="center"/>
          </w:tcPr>
          <w:p w14:paraId="788E7E2C" w14:textId="544A8982"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0D8B696E" w14:textId="4A8A21D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377</w:t>
            </w:r>
          </w:p>
        </w:tc>
        <w:tc>
          <w:tcPr>
            <w:tcW w:w="1049" w:type="dxa"/>
            <w:tcBorders>
              <w:top w:val="nil"/>
              <w:left w:val="nil"/>
              <w:bottom w:val="single" w:sz="4" w:space="0" w:color="auto"/>
              <w:right w:val="single" w:sz="4" w:space="0" w:color="auto"/>
            </w:tcBorders>
            <w:noWrap/>
            <w:vAlign w:val="center"/>
          </w:tcPr>
          <w:p w14:paraId="385855C9" w14:textId="3041C266"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FDFDC08" w14:textId="65CB95D9"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A08FAD8" w14:textId="4E409B05"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58C0571" w14:textId="35A32146" w:rsidR="008C78B7" w:rsidRPr="008C78B7" w:rsidRDefault="008C78B7" w:rsidP="008C78B7">
            <w:pPr>
              <w:ind w:firstLine="0"/>
              <w:jc w:val="center"/>
              <w:rPr>
                <w:rFonts w:ascii="Abadi" w:eastAsia="Times New Roman" w:hAnsi="Abadi"/>
                <w:color w:val="000000"/>
                <w:sz w:val="16"/>
                <w:szCs w:val="16"/>
                <w:lang w:val="en-GB" w:eastAsia="en-GB"/>
              </w:rPr>
            </w:pPr>
          </w:p>
        </w:tc>
      </w:tr>
      <w:tr w:rsidR="008C78B7" w:rsidRPr="00FD618F" w14:paraId="5819F659" w14:textId="77777777" w:rsidTr="008C78B7">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4239A71" w14:textId="3C73C10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РИТОШИЋИ</w:t>
            </w:r>
          </w:p>
        </w:tc>
        <w:tc>
          <w:tcPr>
            <w:tcW w:w="513" w:type="dxa"/>
            <w:tcBorders>
              <w:top w:val="nil"/>
              <w:left w:val="nil"/>
              <w:bottom w:val="single" w:sz="4" w:space="0" w:color="auto"/>
              <w:right w:val="single" w:sz="4" w:space="0" w:color="auto"/>
            </w:tcBorders>
            <w:noWrap/>
            <w:vAlign w:val="center"/>
          </w:tcPr>
          <w:p w14:paraId="04E8B965" w14:textId="3FC073F8"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247</w:t>
            </w:r>
          </w:p>
        </w:tc>
        <w:tc>
          <w:tcPr>
            <w:tcW w:w="761" w:type="dxa"/>
            <w:tcBorders>
              <w:top w:val="nil"/>
              <w:left w:val="nil"/>
              <w:bottom w:val="single" w:sz="4" w:space="0" w:color="auto"/>
              <w:right w:val="single" w:sz="4" w:space="0" w:color="auto"/>
            </w:tcBorders>
            <w:noWrap/>
            <w:vAlign w:val="center"/>
          </w:tcPr>
          <w:p w14:paraId="6F1D1115" w14:textId="552DCFCD" w:rsidR="008C78B7" w:rsidRPr="008C78B7" w:rsidRDefault="008C78B7" w:rsidP="008C78B7">
            <w:pPr>
              <w:ind w:firstLine="0"/>
              <w:jc w:val="center"/>
              <w:rPr>
                <w:rFonts w:ascii="Abadi" w:eastAsia="Times New Roman" w:hAnsi="Abadi"/>
                <w:color w:val="000000"/>
                <w:sz w:val="16"/>
                <w:szCs w:val="16"/>
                <w:lang w:val="sr-Cyrl-RS" w:eastAsia="en-GB"/>
              </w:rPr>
            </w:pPr>
            <w:r w:rsidRPr="008C78B7">
              <w:rPr>
                <w:rFonts w:ascii="Abadi" w:hAnsi="Abadi"/>
                <w:color w:val="000000"/>
                <w:sz w:val="16"/>
                <w:szCs w:val="16"/>
              </w:rPr>
              <w:t>3830</w:t>
            </w:r>
          </w:p>
        </w:tc>
        <w:tc>
          <w:tcPr>
            <w:tcW w:w="779" w:type="dxa"/>
            <w:tcBorders>
              <w:top w:val="nil"/>
              <w:left w:val="nil"/>
              <w:bottom w:val="single" w:sz="4" w:space="0" w:color="auto"/>
              <w:right w:val="single" w:sz="4" w:space="0" w:color="auto"/>
            </w:tcBorders>
            <w:noWrap/>
            <w:vAlign w:val="center"/>
          </w:tcPr>
          <w:p w14:paraId="49255813" w14:textId="5989DC1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8B0BE13" w14:textId="18CD386C"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6F78AB54" w14:textId="13FA477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ШУМА</w:t>
            </w:r>
            <w:r w:rsidRPr="008C78B7">
              <w:rPr>
                <w:rFonts w:ascii="Abadi" w:hAnsi="Abadi"/>
                <w:color w:val="000000"/>
                <w:sz w:val="16"/>
                <w:szCs w:val="16"/>
              </w:rPr>
              <w:t xml:space="preserve"> 4. </w:t>
            </w:r>
            <w:r w:rsidRPr="008C78B7">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35199D9" w14:textId="0393D3C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sz w:val="16"/>
                <w:szCs w:val="16"/>
              </w:rPr>
              <w:t>ШУМСКО</w:t>
            </w:r>
            <w:r w:rsidRPr="008C78B7">
              <w:rPr>
                <w:rFonts w:ascii="Abadi" w:hAnsi="Abadi"/>
                <w:sz w:val="16"/>
                <w:szCs w:val="16"/>
              </w:rPr>
              <w:t xml:space="preserve"> </w:t>
            </w:r>
            <w:r w:rsidRPr="008C78B7">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C87D5B3" w14:textId="5931552F"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2912</w:t>
            </w:r>
          </w:p>
        </w:tc>
        <w:tc>
          <w:tcPr>
            <w:tcW w:w="600" w:type="dxa"/>
            <w:tcBorders>
              <w:top w:val="nil"/>
              <w:left w:val="nil"/>
              <w:bottom w:val="single" w:sz="4" w:space="0" w:color="auto"/>
              <w:right w:val="single" w:sz="4" w:space="0" w:color="auto"/>
            </w:tcBorders>
            <w:noWrap/>
            <w:vAlign w:val="center"/>
          </w:tcPr>
          <w:p w14:paraId="321E12E4" w14:textId="549DD3A0"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46C77DBC" w14:textId="45CC7C03"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Abadi" w:hAnsi="Abadi"/>
                <w:color w:val="000000"/>
                <w:sz w:val="16"/>
                <w:szCs w:val="16"/>
              </w:rPr>
              <w:t>2912</w:t>
            </w:r>
          </w:p>
        </w:tc>
        <w:tc>
          <w:tcPr>
            <w:tcW w:w="1049" w:type="dxa"/>
            <w:tcBorders>
              <w:top w:val="nil"/>
              <w:left w:val="nil"/>
              <w:bottom w:val="single" w:sz="4" w:space="0" w:color="auto"/>
              <w:right w:val="single" w:sz="4" w:space="0" w:color="auto"/>
            </w:tcBorders>
            <w:noWrap/>
            <w:vAlign w:val="center"/>
          </w:tcPr>
          <w:p w14:paraId="6E2F6505" w14:textId="50BE659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Држава</w:t>
            </w:r>
            <w:r w:rsidRPr="008C78B7">
              <w:rPr>
                <w:rFonts w:ascii="Abadi" w:hAnsi="Abadi"/>
                <w:color w:val="000000"/>
                <w:sz w:val="16"/>
                <w:szCs w:val="16"/>
              </w:rPr>
              <w:t xml:space="preserve"> </w:t>
            </w:r>
            <w:r w:rsidRPr="008C78B7">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B4354D9" w14:textId="334C3E47"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ЈП</w:t>
            </w:r>
            <w:r w:rsidRPr="008C78B7">
              <w:rPr>
                <w:rFonts w:ascii="Abadi" w:hAnsi="Abadi"/>
                <w:color w:val="000000"/>
                <w:sz w:val="16"/>
                <w:szCs w:val="16"/>
              </w:rPr>
              <w:t>"</w:t>
            </w:r>
            <w:r w:rsidRPr="008C78B7">
              <w:rPr>
                <w:rFonts w:ascii="Calibri" w:hAnsi="Calibri" w:cs="Calibri"/>
                <w:color w:val="000000"/>
                <w:sz w:val="16"/>
                <w:szCs w:val="16"/>
              </w:rPr>
              <w:t>СРБИЈАШУМЕ</w:t>
            </w:r>
            <w:r w:rsidRPr="008C78B7">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11ACF30" w14:textId="0EFDFD44" w:rsidR="008C78B7" w:rsidRPr="008C78B7" w:rsidRDefault="008C78B7" w:rsidP="008C78B7">
            <w:pPr>
              <w:ind w:firstLine="0"/>
              <w:jc w:val="center"/>
              <w:rPr>
                <w:rFonts w:ascii="Abadi" w:eastAsia="Times New Roman" w:hAnsi="Abadi"/>
                <w:color w:val="000000"/>
                <w:sz w:val="16"/>
                <w:szCs w:val="16"/>
                <w:lang w:val="en-GB" w:eastAsia="en-GB"/>
              </w:rPr>
            </w:pPr>
            <w:r w:rsidRPr="008C78B7">
              <w:rPr>
                <w:rFonts w:ascii="Calibri" w:hAnsi="Calibri" w:cs="Calibri"/>
                <w:color w:val="000000"/>
                <w:sz w:val="16"/>
                <w:szCs w:val="16"/>
              </w:rPr>
              <w:t>Право</w:t>
            </w:r>
            <w:r w:rsidRPr="008C78B7">
              <w:rPr>
                <w:rFonts w:ascii="Abadi" w:hAnsi="Abadi"/>
                <w:color w:val="000000"/>
                <w:sz w:val="16"/>
                <w:szCs w:val="16"/>
              </w:rPr>
              <w:br/>
            </w:r>
            <w:r w:rsidRPr="008C78B7">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C8B53C9" w14:textId="4E404283" w:rsidR="008C78B7" w:rsidRPr="008C78B7" w:rsidRDefault="008C78B7" w:rsidP="008C78B7">
            <w:pPr>
              <w:ind w:firstLine="0"/>
              <w:jc w:val="center"/>
              <w:rPr>
                <w:rFonts w:ascii="Abadi" w:eastAsia="Times New Roman" w:hAnsi="Abadi"/>
                <w:color w:val="000000"/>
                <w:sz w:val="16"/>
                <w:szCs w:val="16"/>
                <w:lang w:val="en-GB" w:eastAsia="en-GB"/>
              </w:rPr>
            </w:pPr>
          </w:p>
        </w:tc>
      </w:tr>
      <w:tr w:rsidR="00B74369" w:rsidRPr="00FD618F" w14:paraId="7F256684" w14:textId="77777777" w:rsidTr="00C9020F">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4283A72" w14:textId="2B3AB0B1" w:rsidR="00B74369" w:rsidRPr="000B6292" w:rsidRDefault="000B6292" w:rsidP="00B74369">
            <w:pPr>
              <w:ind w:firstLine="0"/>
              <w:jc w:val="center"/>
              <w:rPr>
                <w:rFonts w:ascii="Times New Roman" w:eastAsia="Times New Roman" w:hAnsi="Times New Roman"/>
                <w:b/>
                <w:bCs/>
                <w:color w:val="000000"/>
                <w:sz w:val="16"/>
                <w:szCs w:val="16"/>
                <w:lang w:val="sr-Cyrl-RS" w:eastAsia="en-GB"/>
              </w:rPr>
            </w:pPr>
            <w:r w:rsidRPr="000B6292">
              <w:rPr>
                <w:rFonts w:ascii="Times New Roman" w:eastAsia="Times New Roman" w:hAnsi="Times New Roman"/>
                <w:b/>
                <w:bCs/>
                <w:color w:val="000000"/>
                <w:sz w:val="16"/>
                <w:szCs w:val="16"/>
                <w:lang w:val="sr-Cyrl-RS" w:eastAsia="en-GB"/>
              </w:rPr>
              <w:t>УКУПНО</w:t>
            </w:r>
          </w:p>
        </w:tc>
        <w:tc>
          <w:tcPr>
            <w:tcW w:w="513" w:type="dxa"/>
            <w:tcBorders>
              <w:top w:val="nil"/>
              <w:left w:val="nil"/>
              <w:bottom w:val="single" w:sz="4" w:space="0" w:color="auto"/>
              <w:right w:val="single" w:sz="4" w:space="0" w:color="auto"/>
            </w:tcBorders>
            <w:noWrap/>
            <w:vAlign w:val="center"/>
          </w:tcPr>
          <w:p w14:paraId="1656D187" w14:textId="63F7F668"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1BB0DEAB" w14:textId="799854BE" w:rsidR="00B74369" w:rsidRPr="000B6292" w:rsidRDefault="00B74369" w:rsidP="00B74369">
            <w:pPr>
              <w:ind w:firstLine="0"/>
              <w:jc w:val="center"/>
              <w:rPr>
                <w:rFonts w:ascii="Times New Roman" w:eastAsia="Times New Roman" w:hAnsi="Times New Roman"/>
                <w:b/>
                <w:bCs/>
                <w:color w:val="000000"/>
                <w:sz w:val="16"/>
                <w:szCs w:val="16"/>
                <w:lang w:val="sr-Cyrl-RS" w:eastAsia="en-GB"/>
              </w:rPr>
            </w:pPr>
          </w:p>
        </w:tc>
        <w:tc>
          <w:tcPr>
            <w:tcW w:w="779" w:type="dxa"/>
            <w:tcBorders>
              <w:top w:val="nil"/>
              <w:left w:val="nil"/>
              <w:bottom w:val="single" w:sz="4" w:space="0" w:color="auto"/>
              <w:right w:val="single" w:sz="4" w:space="0" w:color="auto"/>
            </w:tcBorders>
            <w:noWrap/>
            <w:vAlign w:val="center"/>
          </w:tcPr>
          <w:p w14:paraId="6B5B098E" w14:textId="1B71D8D6" w:rsidR="00B74369" w:rsidRPr="000B6292" w:rsidRDefault="00B74369" w:rsidP="00B74369">
            <w:pPr>
              <w:ind w:firstLine="0"/>
              <w:jc w:val="center"/>
              <w:rPr>
                <w:rFonts w:ascii="Times New Roman" w:eastAsia="Times New Roman" w:hAnsi="Times New Roman"/>
                <w:b/>
                <w:bCs/>
                <w:color w:val="000000"/>
                <w:sz w:val="16"/>
                <w:szCs w:val="16"/>
                <w:lang w:val="sr-Cyrl-RS" w:eastAsia="en-GB"/>
              </w:rPr>
            </w:pPr>
          </w:p>
        </w:tc>
        <w:tc>
          <w:tcPr>
            <w:tcW w:w="761" w:type="dxa"/>
            <w:tcBorders>
              <w:top w:val="nil"/>
              <w:left w:val="nil"/>
              <w:bottom w:val="single" w:sz="4" w:space="0" w:color="auto"/>
              <w:right w:val="single" w:sz="4" w:space="0" w:color="auto"/>
            </w:tcBorders>
            <w:noWrap/>
            <w:vAlign w:val="center"/>
          </w:tcPr>
          <w:p w14:paraId="1E8A78B6" w14:textId="7F2A7906" w:rsidR="00B74369" w:rsidRPr="000B6292" w:rsidRDefault="00B74369" w:rsidP="00B74369">
            <w:pPr>
              <w:ind w:firstLine="0"/>
              <w:jc w:val="center"/>
              <w:rPr>
                <w:rFonts w:ascii="Times New Roman" w:eastAsia="Times New Roman" w:hAnsi="Times New Roman"/>
                <w:b/>
                <w:bCs/>
                <w:color w:val="000000"/>
                <w:sz w:val="16"/>
                <w:szCs w:val="16"/>
                <w:lang w:val="sr-Cyrl-RS" w:eastAsia="en-GB"/>
              </w:rPr>
            </w:pPr>
          </w:p>
        </w:tc>
        <w:tc>
          <w:tcPr>
            <w:tcW w:w="1119" w:type="dxa"/>
            <w:tcBorders>
              <w:top w:val="nil"/>
              <w:left w:val="nil"/>
              <w:bottom w:val="single" w:sz="4" w:space="0" w:color="auto"/>
              <w:right w:val="single" w:sz="4" w:space="0" w:color="auto"/>
            </w:tcBorders>
            <w:noWrap/>
            <w:vAlign w:val="center"/>
          </w:tcPr>
          <w:p w14:paraId="414595CA" w14:textId="293F5EF4"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1656" w:type="dxa"/>
            <w:tcBorders>
              <w:top w:val="nil"/>
              <w:left w:val="nil"/>
              <w:bottom w:val="single" w:sz="4" w:space="0" w:color="auto"/>
              <w:right w:val="single" w:sz="4" w:space="0" w:color="auto"/>
            </w:tcBorders>
            <w:noWrap/>
            <w:vAlign w:val="center"/>
          </w:tcPr>
          <w:p w14:paraId="25903EA6" w14:textId="13546F52"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960" w:type="dxa"/>
            <w:tcBorders>
              <w:top w:val="nil"/>
              <w:left w:val="nil"/>
              <w:bottom w:val="single" w:sz="4" w:space="0" w:color="auto"/>
              <w:right w:val="single" w:sz="4" w:space="0" w:color="auto"/>
            </w:tcBorders>
            <w:noWrap/>
            <w:vAlign w:val="center"/>
          </w:tcPr>
          <w:p w14:paraId="29C03F19" w14:textId="5F17C543" w:rsidR="00B74369" w:rsidRPr="000B6292" w:rsidRDefault="000B6292" w:rsidP="00B74369">
            <w:pPr>
              <w:ind w:firstLine="0"/>
              <w:jc w:val="center"/>
              <w:rPr>
                <w:rFonts w:ascii="Times New Roman" w:eastAsia="Times New Roman" w:hAnsi="Times New Roman"/>
                <w:b/>
                <w:bCs/>
                <w:color w:val="000000"/>
                <w:sz w:val="16"/>
                <w:szCs w:val="16"/>
                <w:lang w:val="sr-Cyrl-RS" w:eastAsia="en-GB"/>
              </w:rPr>
            </w:pPr>
            <w:r w:rsidRPr="000B6292">
              <w:rPr>
                <w:rFonts w:ascii="Times New Roman" w:eastAsia="Times New Roman" w:hAnsi="Times New Roman"/>
                <w:b/>
                <w:bCs/>
                <w:color w:val="000000"/>
                <w:sz w:val="16"/>
                <w:szCs w:val="16"/>
                <w:lang w:val="sr-Cyrl-RS" w:eastAsia="en-GB"/>
              </w:rPr>
              <w:t>8694122</w:t>
            </w:r>
          </w:p>
        </w:tc>
        <w:tc>
          <w:tcPr>
            <w:tcW w:w="600" w:type="dxa"/>
            <w:tcBorders>
              <w:top w:val="nil"/>
              <w:left w:val="nil"/>
              <w:bottom w:val="single" w:sz="4" w:space="0" w:color="auto"/>
              <w:right w:val="single" w:sz="4" w:space="0" w:color="auto"/>
            </w:tcBorders>
            <w:noWrap/>
            <w:vAlign w:val="center"/>
          </w:tcPr>
          <w:p w14:paraId="4F415EEC" w14:textId="0C640D9A"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933" w:type="dxa"/>
            <w:tcBorders>
              <w:top w:val="nil"/>
              <w:left w:val="nil"/>
              <w:bottom w:val="single" w:sz="4" w:space="0" w:color="auto"/>
              <w:right w:val="single" w:sz="4" w:space="0" w:color="auto"/>
            </w:tcBorders>
            <w:noWrap/>
            <w:vAlign w:val="center"/>
          </w:tcPr>
          <w:p w14:paraId="19E37075" w14:textId="00944B0B" w:rsidR="00B74369" w:rsidRPr="000B6292" w:rsidRDefault="000B6292" w:rsidP="00B74369">
            <w:pPr>
              <w:ind w:firstLine="0"/>
              <w:jc w:val="center"/>
              <w:rPr>
                <w:rFonts w:ascii="Times New Roman" w:eastAsia="Times New Roman" w:hAnsi="Times New Roman"/>
                <w:b/>
                <w:bCs/>
                <w:color w:val="000000"/>
                <w:sz w:val="16"/>
                <w:szCs w:val="16"/>
                <w:lang w:val="sr-Cyrl-RS" w:eastAsia="en-GB"/>
              </w:rPr>
            </w:pPr>
            <w:r w:rsidRPr="000B6292">
              <w:rPr>
                <w:rFonts w:ascii="Times New Roman" w:eastAsia="Times New Roman" w:hAnsi="Times New Roman"/>
                <w:b/>
                <w:bCs/>
                <w:color w:val="000000"/>
                <w:sz w:val="16"/>
                <w:szCs w:val="16"/>
                <w:lang w:val="sr-Cyrl-RS" w:eastAsia="en-GB"/>
              </w:rPr>
              <w:t>8</w:t>
            </w:r>
            <w:r w:rsidR="004E49C0">
              <w:rPr>
                <w:rFonts w:ascii="Times New Roman" w:eastAsia="Times New Roman" w:hAnsi="Times New Roman"/>
                <w:b/>
                <w:bCs/>
                <w:color w:val="000000"/>
                <w:sz w:val="16"/>
                <w:szCs w:val="16"/>
                <w:lang w:val="sr-Cyrl-RS" w:eastAsia="en-GB"/>
              </w:rPr>
              <w:t>518828</w:t>
            </w:r>
          </w:p>
        </w:tc>
        <w:tc>
          <w:tcPr>
            <w:tcW w:w="1049" w:type="dxa"/>
            <w:tcBorders>
              <w:top w:val="nil"/>
              <w:left w:val="nil"/>
              <w:bottom w:val="single" w:sz="4" w:space="0" w:color="auto"/>
              <w:right w:val="single" w:sz="4" w:space="0" w:color="auto"/>
            </w:tcBorders>
            <w:noWrap/>
            <w:vAlign w:val="center"/>
          </w:tcPr>
          <w:p w14:paraId="455E017C" w14:textId="2F7230D8"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1621" w:type="dxa"/>
            <w:tcBorders>
              <w:top w:val="nil"/>
              <w:left w:val="nil"/>
              <w:bottom w:val="single" w:sz="4" w:space="0" w:color="auto"/>
              <w:right w:val="single" w:sz="4" w:space="0" w:color="auto"/>
            </w:tcBorders>
            <w:noWrap/>
            <w:vAlign w:val="center"/>
          </w:tcPr>
          <w:p w14:paraId="426BC8BD" w14:textId="6B582437"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1027" w:type="dxa"/>
            <w:tcBorders>
              <w:top w:val="nil"/>
              <w:left w:val="nil"/>
              <w:bottom w:val="single" w:sz="4" w:space="0" w:color="auto"/>
              <w:right w:val="single" w:sz="4" w:space="0" w:color="auto"/>
            </w:tcBorders>
            <w:vAlign w:val="center"/>
          </w:tcPr>
          <w:p w14:paraId="3C00DA92" w14:textId="0278B22D" w:rsidR="00B74369" w:rsidRPr="000B6292" w:rsidRDefault="00B74369" w:rsidP="00B74369">
            <w:pPr>
              <w:ind w:firstLine="0"/>
              <w:jc w:val="center"/>
              <w:rPr>
                <w:rFonts w:ascii="Times New Roman" w:eastAsia="Times New Roman" w:hAnsi="Times New Roman"/>
                <w:b/>
                <w:bCs/>
                <w:color w:val="000000"/>
                <w:sz w:val="16"/>
                <w:szCs w:val="16"/>
                <w:lang w:val="en-GB" w:eastAsia="en-GB"/>
              </w:rPr>
            </w:pPr>
          </w:p>
        </w:tc>
        <w:tc>
          <w:tcPr>
            <w:tcW w:w="898" w:type="dxa"/>
            <w:tcBorders>
              <w:top w:val="nil"/>
              <w:left w:val="nil"/>
              <w:bottom w:val="single" w:sz="4" w:space="0" w:color="auto"/>
              <w:right w:val="single" w:sz="4" w:space="0" w:color="auto"/>
            </w:tcBorders>
            <w:noWrap/>
            <w:vAlign w:val="center"/>
          </w:tcPr>
          <w:p w14:paraId="07CDD9B3" w14:textId="77777777" w:rsidR="00B74369" w:rsidRPr="000B6292" w:rsidRDefault="00B74369" w:rsidP="00B74369">
            <w:pPr>
              <w:ind w:firstLine="0"/>
              <w:jc w:val="left"/>
              <w:rPr>
                <w:rFonts w:ascii="Times New Roman" w:eastAsia="Times New Roman" w:hAnsi="Times New Roman"/>
                <w:b/>
                <w:bCs/>
                <w:color w:val="000000"/>
                <w:sz w:val="16"/>
                <w:szCs w:val="16"/>
                <w:lang w:val="en-GB" w:eastAsia="en-GB"/>
              </w:rPr>
            </w:pPr>
          </w:p>
        </w:tc>
      </w:tr>
      <w:tr w:rsidR="0038144A" w:rsidRPr="00FD618F" w14:paraId="302A326C"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087D6859" w14:textId="19FA4F1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4E18DEFF" w14:textId="32B98218"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B2FAD1C" w14:textId="11C0B0E8"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85</w:t>
            </w:r>
          </w:p>
        </w:tc>
        <w:tc>
          <w:tcPr>
            <w:tcW w:w="779" w:type="dxa"/>
            <w:tcBorders>
              <w:top w:val="nil"/>
              <w:left w:val="nil"/>
              <w:bottom w:val="single" w:sz="4" w:space="0" w:color="auto"/>
              <w:right w:val="single" w:sz="4" w:space="0" w:color="auto"/>
            </w:tcBorders>
            <w:noWrap/>
            <w:vAlign w:val="center"/>
          </w:tcPr>
          <w:p w14:paraId="5F10E828" w14:textId="284F741F"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26A73055" w14:textId="0B2699D0"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2</w:t>
            </w:r>
          </w:p>
        </w:tc>
        <w:tc>
          <w:tcPr>
            <w:tcW w:w="1119" w:type="dxa"/>
            <w:tcBorders>
              <w:top w:val="nil"/>
              <w:left w:val="nil"/>
              <w:bottom w:val="single" w:sz="4" w:space="0" w:color="auto"/>
              <w:right w:val="single" w:sz="4" w:space="0" w:color="auto"/>
            </w:tcBorders>
            <w:noWrap/>
            <w:vAlign w:val="center"/>
          </w:tcPr>
          <w:p w14:paraId="76F5F2A2" w14:textId="62E77E2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46A352D" w14:textId="65DF83D8"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986D0CC" w14:textId="4AD1E1F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6541342</w:t>
            </w:r>
          </w:p>
        </w:tc>
        <w:tc>
          <w:tcPr>
            <w:tcW w:w="600" w:type="dxa"/>
            <w:tcBorders>
              <w:top w:val="nil"/>
              <w:left w:val="nil"/>
              <w:bottom w:val="single" w:sz="4" w:space="0" w:color="auto"/>
              <w:right w:val="single" w:sz="4" w:space="0" w:color="auto"/>
            </w:tcBorders>
            <w:noWrap/>
            <w:vAlign w:val="center"/>
          </w:tcPr>
          <w:p w14:paraId="1404E699" w14:textId="70D69B2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B0F2FCF" w14:textId="740BA3A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714122</w:t>
            </w:r>
          </w:p>
        </w:tc>
        <w:tc>
          <w:tcPr>
            <w:tcW w:w="1049" w:type="dxa"/>
            <w:tcBorders>
              <w:top w:val="nil"/>
              <w:left w:val="nil"/>
              <w:bottom w:val="single" w:sz="4" w:space="0" w:color="auto"/>
              <w:right w:val="single" w:sz="4" w:space="0" w:color="auto"/>
            </w:tcBorders>
            <w:noWrap/>
            <w:vAlign w:val="center"/>
          </w:tcPr>
          <w:p w14:paraId="30A9E2D4" w14:textId="7D9302C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06FB590" w14:textId="0BDE91E5"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89500EB" w14:textId="748FAC9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7512CA2" w14:textId="23DD056B"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2CBE4BC3"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D14F3DB" w14:textId="0BB32AB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67DBF624" w14:textId="737ABDE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C7EBE42" w14:textId="46D3C6FE"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91</w:t>
            </w:r>
          </w:p>
        </w:tc>
        <w:tc>
          <w:tcPr>
            <w:tcW w:w="779" w:type="dxa"/>
            <w:tcBorders>
              <w:top w:val="nil"/>
              <w:left w:val="nil"/>
              <w:bottom w:val="single" w:sz="4" w:space="0" w:color="auto"/>
              <w:right w:val="single" w:sz="4" w:space="0" w:color="auto"/>
            </w:tcBorders>
            <w:noWrap/>
            <w:vAlign w:val="center"/>
          </w:tcPr>
          <w:p w14:paraId="2555DB7F" w14:textId="4585DF28"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69D251CE" w14:textId="3BCED60D"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44992E4B" w14:textId="08F6865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ПАШЊАК</w:t>
            </w:r>
            <w:r w:rsidRPr="0038144A">
              <w:rPr>
                <w:rFonts w:ascii="Abadi" w:hAnsi="Abadi"/>
                <w:color w:val="000000"/>
                <w:sz w:val="16"/>
                <w:szCs w:val="16"/>
              </w:rPr>
              <w:t xml:space="preserve"> 6.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391C0A6" w14:textId="748D8F3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ПОЉОПРИВРЕДНО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9986C22" w14:textId="75BC7E0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17006</w:t>
            </w:r>
          </w:p>
        </w:tc>
        <w:tc>
          <w:tcPr>
            <w:tcW w:w="600" w:type="dxa"/>
            <w:tcBorders>
              <w:top w:val="nil"/>
              <w:left w:val="nil"/>
              <w:bottom w:val="single" w:sz="4" w:space="0" w:color="auto"/>
              <w:right w:val="single" w:sz="4" w:space="0" w:color="auto"/>
            </w:tcBorders>
            <w:noWrap/>
            <w:vAlign w:val="center"/>
          </w:tcPr>
          <w:p w14:paraId="7779274B" w14:textId="5B3CE52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DE56B5E" w14:textId="4A2F218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17006</w:t>
            </w:r>
          </w:p>
        </w:tc>
        <w:tc>
          <w:tcPr>
            <w:tcW w:w="1049" w:type="dxa"/>
            <w:tcBorders>
              <w:top w:val="nil"/>
              <w:left w:val="nil"/>
              <w:bottom w:val="single" w:sz="4" w:space="0" w:color="auto"/>
              <w:right w:val="single" w:sz="4" w:space="0" w:color="auto"/>
            </w:tcBorders>
            <w:noWrap/>
            <w:vAlign w:val="center"/>
          </w:tcPr>
          <w:p w14:paraId="6554F08E" w14:textId="0D26A35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69D57B9" w14:textId="1E5441C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D3B0968" w14:textId="216B4F1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3CE4B346" w14:textId="7125AD1D"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01130AF2"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33F4F3B6" w14:textId="4C5BC56D"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57365CEA" w14:textId="77B1C4A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B976801" w14:textId="79D1531D"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92</w:t>
            </w:r>
          </w:p>
        </w:tc>
        <w:tc>
          <w:tcPr>
            <w:tcW w:w="779" w:type="dxa"/>
            <w:tcBorders>
              <w:top w:val="nil"/>
              <w:left w:val="nil"/>
              <w:bottom w:val="single" w:sz="4" w:space="0" w:color="auto"/>
              <w:right w:val="single" w:sz="4" w:space="0" w:color="auto"/>
            </w:tcBorders>
            <w:noWrap/>
            <w:vAlign w:val="center"/>
          </w:tcPr>
          <w:p w14:paraId="5A7DD6E3" w14:textId="6E6E7ED6"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28A9AB37" w14:textId="2004C8F6"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01A3446" w14:textId="729E4A8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8542C5B" w14:textId="3D9DE99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036917A" w14:textId="6E1844D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6023</w:t>
            </w:r>
          </w:p>
        </w:tc>
        <w:tc>
          <w:tcPr>
            <w:tcW w:w="600" w:type="dxa"/>
            <w:tcBorders>
              <w:top w:val="nil"/>
              <w:left w:val="nil"/>
              <w:bottom w:val="single" w:sz="4" w:space="0" w:color="auto"/>
              <w:right w:val="single" w:sz="4" w:space="0" w:color="auto"/>
            </w:tcBorders>
            <w:noWrap/>
            <w:vAlign w:val="center"/>
          </w:tcPr>
          <w:p w14:paraId="3877B6CF" w14:textId="3414C76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63ACF398" w14:textId="1C32FE0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6023</w:t>
            </w:r>
          </w:p>
        </w:tc>
        <w:tc>
          <w:tcPr>
            <w:tcW w:w="1049" w:type="dxa"/>
            <w:tcBorders>
              <w:top w:val="nil"/>
              <w:left w:val="nil"/>
              <w:bottom w:val="single" w:sz="4" w:space="0" w:color="auto"/>
              <w:right w:val="single" w:sz="4" w:space="0" w:color="auto"/>
            </w:tcBorders>
            <w:noWrap/>
            <w:vAlign w:val="center"/>
          </w:tcPr>
          <w:p w14:paraId="7D0A0A99" w14:textId="6B49430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5457D81" w14:textId="749DBC4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5EC8352" w14:textId="624E0F45"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D76C93D" w14:textId="4D6F2A2B"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28753D31"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B2EAFE4" w14:textId="663DFFC3"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591E9C03" w14:textId="7389B6E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654054C" w14:textId="0539A3D1"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92</w:t>
            </w:r>
          </w:p>
        </w:tc>
        <w:tc>
          <w:tcPr>
            <w:tcW w:w="779" w:type="dxa"/>
            <w:tcBorders>
              <w:top w:val="nil"/>
              <w:left w:val="nil"/>
              <w:bottom w:val="single" w:sz="4" w:space="0" w:color="auto"/>
              <w:right w:val="single" w:sz="4" w:space="0" w:color="auto"/>
            </w:tcBorders>
            <w:noWrap/>
            <w:vAlign w:val="center"/>
          </w:tcPr>
          <w:p w14:paraId="605BDECB" w14:textId="0F4E46E5"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3F7EF5B3" w14:textId="49027AFC"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4A4B9B5" w14:textId="7F34ED6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ПАШЊАК</w:t>
            </w:r>
            <w:r w:rsidRPr="0038144A">
              <w:rPr>
                <w:rFonts w:ascii="Abadi" w:hAnsi="Abadi"/>
                <w:color w:val="000000"/>
                <w:sz w:val="16"/>
                <w:szCs w:val="16"/>
              </w:rPr>
              <w:t xml:space="preserve"> 5.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E751AE3" w14:textId="2C85BE0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ПОЉОПРИВРЕДНО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D9550E8" w14:textId="21D6D773"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4220</w:t>
            </w:r>
          </w:p>
        </w:tc>
        <w:tc>
          <w:tcPr>
            <w:tcW w:w="600" w:type="dxa"/>
            <w:tcBorders>
              <w:top w:val="nil"/>
              <w:left w:val="nil"/>
              <w:bottom w:val="single" w:sz="4" w:space="0" w:color="auto"/>
              <w:right w:val="single" w:sz="4" w:space="0" w:color="auto"/>
            </w:tcBorders>
            <w:noWrap/>
            <w:vAlign w:val="center"/>
          </w:tcPr>
          <w:p w14:paraId="544D90F9" w14:textId="4A141B43"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3EBF7F3E" w14:textId="0066B3E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4220</w:t>
            </w:r>
          </w:p>
        </w:tc>
        <w:tc>
          <w:tcPr>
            <w:tcW w:w="1049" w:type="dxa"/>
            <w:tcBorders>
              <w:top w:val="nil"/>
              <w:left w:val="nil"/>
              <w:bottom w:val="single" w:sz="4" w:space="0" w:color="auto"/>
              <w:right w:val="single" w:sz="4" w:space="0" w:color="auto"/>
            </w:tcBorders>
            <w:noWrap/>
            <w:vAlign w:val="center"/>
          </w:tcPr>
          <w:p w14:paraId="53813EBF" w14:textId="7F117C1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050FB55" w14:textId="5CD254E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DC6AC77" w14:textId="0C0FDBF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29D3411A" w14:textId="3CB19E8B"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3A0C2CB5"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9968129" w14:textId="165E108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2DE5DD4F" w14:textId="31ADE06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667EA40" w14:textId="768731A0"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93</w:t>
            </w:r>
          </w:p>
        </w:tc>
        <w:tc>
          <w:tcPr>
            <w:tcW w:w="779" w:type="dxa"/>
            <w:tcBorders>
              <w:top w:val="nil"/>
              <w:left w:val="nil"/>
              <w:bottom w:val="single" w:sz="4" w:space="0" w:color="auto"/>
              <w:right w:val="single" w:sz="4" w:space="0" w:color="auto"/>
            </w:tcBorders>
            <w:noWrap/>
            <w:vAlign w:val="center"/>
          </w:tcPr>
          <w:p w14:paraId="3B928F30" w14:textId="3B87AF4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08BFA89" w14:textId="5F5BFCD9"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51701EF" w14:textId="67000AA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EB1EF17" w14:textId="07A602F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7B2E0C59" w14:textId="06CB693D"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1533</w:t>
            </w:r>
          </w:p>
        </w:tc>
        <w:tc>
          <w:tcPr>
            <w:tcW w:w="600" w:type="dxa"/>
            <w:tcBorders>
              <w:top w:val="nil"/>
              <w:left w:val="nil"/>
              <w:bottom w:val="single" w:sz="4" w:space="0" w:color="auto"/>
              <w:right w:val="single" w:sz="4" w:space="0" w:color="auto"/>
            </w:tcBorders>
            <w:noWrap/>
            <w:vAlign w:val="center"/>
          </w:tcPr>
          <w:p w14:paraId="309CA35D" w14:textId="4490F78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0433EDBF" w14:textId="087553A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1533</w:t>
            </w:r>
          </w:p>
        </w:tc>
        <w:tc>
          <w:tcPr>
            <w:tcW w:w="1049" w:type="dxa"/>
            <w:tcBorders>
              <w:top w:val="nil"/>
              <w:left w:val="nil"/>
              <w:bottom w:val="single" w:sz="4" w:space="0" w:color="auto"/>
              <w:right w:val="single" w:sz="4" w:space="0" w:color="auto"/>
            </w:tcBorders>
            <w:noWrap/>
            <w:vAlign w:val="center"/>
          </w:tcPr>
          <w:p w14:paraId="57346C63" w14:textId="18181F4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12EEE0E" w14:textId="707534F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06F4BA1" w14:textId="5B7EEFA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58B53056" w14:textId="051C1C0F"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198B7FAC"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6A01B587" w14:textId="1E6EF98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5E9DE23E" w14:textId="2267AEE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9FD5B6F" w14:textId="7EAD74E2"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158</w:t>
            </w:r>
          </w:p>
        </w:tc>
        <w:tc>
          <w:tcPr>
            <w:tcW w:w="779" w:type="dxa"/>
            <w:tcBorders>
              <w:top w:val="nil"/>
              <w:left w:val="nil"/>
              <w:bottom w:val="single" w:sz="4" w:space="0" w:color="auto"/>
              <w:right w:val="single" w:sz="4" w:space="0" w:color="auto"/>
            </w:tcBorders>
            <w:noWrap/>
            <w:vAlign w:val="center"/>
          </w:tcPr>
          <w:p w14:paraId="37A99548" w14:textId="5F69FF4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FD0AA78" w14:textId="00744143"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0328AA18" w14:textId="06F8465D"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6.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A120ECB" w14:textId="7DB018E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1CE64CE" w14:textId="67B8475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13021</w:t>
            </w:r>
          </w:p>
        </w:tc>
        <w:tc>
          <w:tcPr>
            <w:tcW w:w="600" w:type="dxa"/>
            <w:tcBorders>
              <w:top w:val="nil"/>
              <w:left w:val="nil"/>
              <w:bottom w:val="single" w:sz="4" w:space="0" w:color="auto"/>
              <w:right w:val="single" w:sz="4" w:space="0" w:color="auto"/>
            </w:tcBorders>
            <w:noWrap/>
            <w:vAlign w:val="center"/>
          </w:tcPr>
          <w:p w14:paraId="55FE0242" w14:textId="2394FE8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0CA98C80" w14:textId="25F4CCB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13021</w:t>
            </w:r>
          </w:p>
        </w:tc>
        <w:tc>
          <w:tcPr>
            <w:tcW w:w="1049" w:type="dxa"/>
            <w:tcBorders>
              <w:top w:val="nil"/>
              <w:left w:val="nil"/>
              <w:bottom w:val="single" w:sz="4" w:space="0" w:color="auto"/>
              <w:right w:val="single" w:sz="4" w:space="0" w:color="auto"/>
            </w:tcBorders>
            <w:noWrap/>
            <w:vAlign w:val="center"/>
          </w:tcPr>
          <w:p w14:paraId="5F7FBAE7" w14:textId="3B5F771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23216CB" w14:textId="586917B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6A152A6" w14:textId="52C0415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5EC692B" w14:textId="226D0B98"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03341C82"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24E34EF9" w14:textId="5A1546B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3F595FA1" w14:textId="7D46A34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2B66DAA" w14:textId="19F3FCD2"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159</w:t>
            </w:r>
          </w:p>
        </w:tc>
        <w:tc>
          <w:tcPr>
            <w:tcW w:w="779" w:type="dxa"/>
            <w:tcBorders>
              <w:top w:val="nil"/>
              <w:left w:val="nil"/>
              <w:bottom w:val="single" w:sz="4" w:space="0" w:color="auto"/>
              <w:right w:val="single" w:sz="4" w:space="0" w:color="auto"/>
            </w:tcBorders>
            <w:noWrap/>
            <w:vAlign w:val="center"/>
          </w:tcPr>
          <w:p w14:paraId="0B9A0C38" w14:textId="4036C62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FD384AE" w14:textId="105C930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6095D3DC" w14:textId="4A81F4C5"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EED9827" w14:textId="7698195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2BF30C53" w14:textId="4411B89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43811</w:t>
            </w:r>
          </w:p>
        </w:tc>
        <w:tc>
          <w:tcPr>
            <w:tcW w:w="600" w:type="dxa"/>
            <w:tcBorders>
              <w:top w:val="nil"/>
              <w:left w:val="nil"/>
              <w:bottom w:val="single" w:sz="4" w:space="0" w:color="auto"/>
              <w:right w:val="single" w:sz="4" w:space="0" w:color="auto"/>
            </w:tcBorders>
            <w:noWrap/>
            <w:vAlign w:val="center"/>
          </w:tcPr>
          <w:p w14:paraId="262CA53E" w14:textId="76E2339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9CC143E" w14:textId="5EE137E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43811</w:t>
            </w:r>
          </w:p>
        </w:tc>
        <w:tc>
          <w:tcPr>
            <w:tcW w:w="1049" w:type="dxa"/>
            <w:tcBorders>
              <w:top w:val="nil"/>
              <w:left w:val="nil"/>
              <w:bottom w:val="single" w:sz="4" w:space="0" w:color="auto"/>
              <w:right w:val="single" w:sz="4" w:space="0" w:color="auto"/>
            </w:tcBorders>
            <w:noWrap/>
            <w:vAlign w:val="center"/>
          </w:tcPr>
          <w:p w14:paraId="45314466" w14:textId="012AD7C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E19C789" w14:textId="63A41FD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E089B61" w14:textId="2A6575D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B3D8C16" w14:textId="4C629D23"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285E3BA0"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194D79E7" w14:textId="7A0DE6B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4C4A4186" w14:textId="025841C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7C08AC5" w14:textId="0EDF9C80"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160</w:t>
            </w:r>
          </w:p>
        </w:tc>
        <w:tc>
          <w:tcPr>
            <w:tcW w:w="779" w:type="dxa"/>
            <w:tcBorders>
              <w:top w:val="nil"/>
              <w:left w:val="nil"/>
              <w:bottom w:val="single" w:sz="4" w:space="0" w:color="auto"/>
              <w:right w:val="single" w:sz="4" w:space="0" w:color="auto"/>
            </w:tcBorders>
            <w:noWrap/>
            <w:vAlign w:val="center"/>
          </w:tcPr>
          <w:p w14:paraId="10988049" w14:textId="338398F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57E2665" w14:textId="5A91257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1393BB2C" w14:textId="0D57DE6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3.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5804F98" w14:textId="7EFB5BB8"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467A2E12" w14:textId="0BFAA74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34171</w:t>
            </w:r>
          </w:p>
        </w:tc>
        <w:tc>
          <w:tcPr>
            <w:tcW w:w="600" w:type="dxa"/>
            <w:tcBorders>
              <w:top w:val="nil"/>
              <w:left w:val="nil"/>
              <w:bottom w:val="single" w:sz="4" w:space="0" w:color="auto"/>
              <w:right w:val="single" w:sz="4" w:space="0" w:color="auto"/>
            </w:tcBorders>
            <w:noWrap/>
            <w:vAlign w:val="center"/>
          </w:tcPr>
          <w:p w14:paraId="584636B0" w14:textId="29F0AF0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18ACE916" w14:textId="11787884"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34171</w:t>
            </w:r>
          </w:p>
        </w:tc>
        <w:tc>
          <w:tcPr>
            <w:tcW w:w="1049" w:type="dxa"/>
            <w:tcBorders>
              <w:top w:val="nil"/>
              <w:left w:val="nil"/>
              <w:bottom w:val="single" w:sz="4" w:space="0" w:color="auto"/>
              <w:right w:val="single" w:sz="4" w:space="0" w:color="auto"/>
            </w:tcBorders>
            <w:noWrap/>
            <w:vAlign w:val="center"/>
          </w:tcPr>
          <w:p w14:paraId="3C76C117" w14:textId="55B41DE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2DA6FDD" w14:textId="79ECA28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1024954" w14:textId="0623ECF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FC3DF66" w14:textId="7E331629"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0DC6FD71"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2E82442" w14:textId="20E2150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5EC3C2D4" w14:textId="1C4DBAA3"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7162A77" w14:textId="6CFDB3D0"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161</w:t>
            </w:r>
          </w:p>
        </w:tc>
        <w:tc>
          <w:tcPr>
            <w:tcW w:w="779" w:type="dxa"/>
            <w:tcBorders>
              <w:top w:val="nil"/>
              <w:left w:val="nil"/>
              <w:bottom w:val="single" w:sz="4" w:space="0" w:color="auto"/>
              <w:right w:val="single" w:sz="4" w:space="0" w:color="auto"/>
            </w:tcBorders>
            <w:noWrap/>
            <w:vAlign w:val="center"/>
          </w:tcPr>
          <w:p w14:paraId="4867DCD7" w14:textId="5BE82008"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38FF421" w14:textId="7321BB4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54956F87" w14:textId="701A93F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3E46A35" w14:textId="46AB70A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6CCB36C3" w14:textId="3A0C9AB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4697</w:t>
            </w:r>
          </w:p>
        </w:tc>
        <w:tc>
          <w:tcPr>
            <w:tcW w:w="600" w:type="dxa"/>
            <w:tcBorders>
              <w:top w:val="nil"/>
              <w:left w:val="nil"/>
              <w:bottom w:val="single" w:sz="4" w:space="0" w:color="auto"/>
              <w:right w:val="single" w:sz="4" w:space="0" w:color="auto"/>
            </w:tcBorders>
            <w:noWrap/>
            <w:vAlign w:val="center"/>
          </w:tcPr>
          <w:p w14:paraId="4B00C9EE" w14:textId="1099451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784F894C" w14:textId="62FC4391"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4697</w:t>
            </w:r>
          </w:p>
        </w:tc>
        <w:tc>
          <w:tcPr>
            <w:tcW w:w="1049" w:type="dxa"/>
            <w:tcBorders>
              <w:top w:val="nil"/>
              <w:left w:val="nil"/>
              <w:bottom w:val="single" w:sz="4" w:space="0" w:color="auto"/>
              <w:right w:val="single" w:sz="4" w:space="0" w:color="auto"/>
            </w:tcBorders>
            <w:noWrap/>
            <w:vAlign w:val="center"/>
          </w:tcPr>
          <w:p w14:paraId="1E5320A6" w14:textId="02B9051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618337A" w14:textId="0F042C8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97BD1D9" w14:textId="2E2CF83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3E2E357E" w14:textId="08E629EB"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003093F6"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4816B403" w14:textId="2A400A9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2A04B893" w14:textId="75E309B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2299EF2" w14:textId="21F96B0F"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162</w:t>
            </w:r>
          </w:p>
        </w:tc>
        <w:tc>
          <w:tcPr>
            <w:tcW w:w="779" w:type="dxa"/>
            <w:tcBorders>
              <w:top w:val="nil"/>
              <w:left w:val="nil"/>
              <w:bottom w:val="single" w:sz="4" w:space="0" w:color="auto"/>
              <w:right w:val="single" w:sz="4" w:space="0" w:color="auto"/>
            </w:tcBorders>
            <w:noWrap/>
            <w:vAlign w:val="center"/>
          </w:tcPr>
          <w:p w14:paraId="61C35E96" w14:textId="788CD85E"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F1094EF" w14:textId="4E5577A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5A2E52A4" w14:textId="3FDBEB8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ПАШЊАК</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E2531CC" w14:textId="72E86EA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ПОЉОПРИВРЕДНО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33F43F3E" w14:textId="59EA65EB"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6908</w:t>
            </w:r>
          </w:p>
        </w:tc>
        <w:tc>
          <w:tcPr>
            <w:tcW w:w="600" w:type="dxa"/>
            <w:tcBorders>
              <w:top w:val="nil"/>
              <w:left w:val="nil"/>
              <w:bottom w:val="single" w:sz="4" w:space="0" w:color="auto"/>
              <w:right w:val="single" w:sz="4" w:space="0" w:color="auto"/>
            </w:tcBorders>
            <w:noWrap/>
            <w:vAlign w:val="center"/>
          </w:tcPr>
          <w:p w14:paraId="3C2B0916" w14:textId="1054D372"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A08697B" w14:textId="2140858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6908</w:t>
            </w:r>
          </w:p>
        </w:tc>
        <w:tc>
          <w:tcPr>
            <w:tcW w:w="1049" w:type="dxa"/>
            <w:tcBorders>
              <w:top w:val="nil"/>
              <w:left w:val="nil"/>
              <w:bottom w:val="single" w:sz="4" w:space="0" w:color="auto"/>
              <w:right w:val="single" w:sz="4" w:space="0" w:color="auto"/>
            </w:tcBorders>
            <w:noWrap/>
            <w:vAlign w:val="center"/>
          </w:tcPr>
          <w:p w14:paraId="0FC38162" w14:textId="43500A2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473D14" w14:textId="70A1454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9FF161B" w14:textId="75EC15A6"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A0014F3" w14:textId="00E2DC24" w:rsidR="0038144A" w:rsidRPr="0038144A" w:rsidRDefault="0038144A" w:rsidP="0038144A">
            <w:pPr>
              <w:ind w:firstLine="0"/>
              <w:jc w:val="center"/>
              <w:rPr>
                <w:rFonts w:ascii="Abadi" w:eastAsia="Times New Roman" w:hAnsi="Abadi"/>
                <w:color w:val="000000"/>
                <w:sz w:val="16"/>
                <w:szCs w:val="16"/>
                <w:lang w:val="en-GB" w:eastAsia="en-GB"/>
              </w:rPr>
            </w:pPr>
          </w:p>
        </w:tc>
      </w:tr>
      <w:tr w:rsidR="0038144A" w:rsidRPr="00FD618F" w14:paraId="440E63E0" w14:textId="77777777" w:rsidTr="0038144A">
        <w:trPr>
          <w:trHeight w:val="450"/>
          <w:jc w:val="center"/>
        </w:trPr>
        <w:tc>
          <w:tcPr>
            <w:tcW w:w="1047" w:type="dxa"/>
            <w:tcBorders>
              <w:top w:val="nil"/>
              <w:left w:val="single" w:sz="4" w:space="0" w:color="auto"/>
              <w:bottom w:val="single" w:sz="4" w:space="0" w:color="auto"/>
              <w:right w:val="single" w:sz="4" w:space="0" w:color="auto"/>
            </w:tcBorders>
            <w:noWrap/>
            <w:vAlign w:val="center"/>
          </w:tcPr>
          <w:p w14:paraId="7367B29A" w14:textId="249B62F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СОЧИЦЕ</w:t>
            </w:r>
          </w:p>
        </w:tc>
        <w:tc>
          <w:tcPr>
            <w:tcW w:w="513" w:type="dxa"/>
            <w:tcBorders>
              <w:top w:val="nil"/>
              <w:left w:val="nil"/>
              <w:bottom w:val="single" w:sz="4" w:space="0" w:color="auto"/>
              <w:right w:val="single" w:sz="4" w:space="0" w:color="auto"/>
            </w:tcBorders>
            <w:noWrap/>
            <w:vAlign w:val="center"/>
          </w:tcPr>
          <w:p w14:paraId="6C3BB215" w14:textId="78316BFC"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92BBE73" w14:textId="1B0887DA" w:rsidR="0038144A" w:rsidRPr="0038144A" w:rsidRDefault="0038144A" w:rsidP="0038144A">
            <w:pPr>
              <w:ind w:firstLine="0"/>
              <w:jc w:val="center"/>
              <w:rPr>
                <w:rFonts w:ascii="Abadi" w:eastAsia="Times New Roman" w:hAnsi="Abadi"/>
                <w:color w:val="000000"/>
                <w:sz w:val="16"/>
                <w:szCs w:val="16"/>
                <w:lang w:val="sr-Cyrl-RS" w:eastAsia="en-GB"/>
              </w:rPr>
            </w:pPr>
            <w:r w:rsidRPr="0038144A">
              <w:rPr>
                <w:rFonts w:ascii="Abadi" w:hAnsi="Abadi"/>
                <w:color w:val="000000"/>
                <w:sz w:val="16"/>
                <w:szCs w:val="16"/>
              </w:rPr>
              <w:t>163</w:t>
            </w:r>
          </w:p>
        </w:tc>
        <w:tc>
          <w:tcPr>
            <w:tcW w:w="779" w:type="dxa"/>
            <w:tcBorders>
              <w:top w:val="nil"/>
              <w:left w:val="nil"/>
              <w:bottom w:val="single" w:sz="4" w:space="0" w:color="auto"/>
              <w:right w:val="single" w:sz="4" w:space="0" w:color="auto"/>
            </w:tcBorders>
            <w:noWrap/>
            <w:vAlign w:val="center"/>
          </w:tcPr>
          <w:p w14:paraId="2E360E21" w14:textId="31507FD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5</w:t>
            </w:r>
          </w:p>
        </w:tc>
        <w:tc>
          <w:tcPr>
            <w:tcW w:w="761" w:type="dxa"/>
            <w:tcBorders>
              <w:top w:val="nil"/>
              <w:left w:val="nil"/>
              <w:bottom w:val="single" w:sz="4" w:space="0" w:color="auto"/>
              <w:right w:val="single" w:sz="4" w:space="0" w:color="auto"/>
            </w:tcBorders>
            <w:noWrap/>
            <w:vAlign w:val="center"/>
          </w:tcPr>
          <w:p w14:paraId="6AC8E559" w14:textId="784596D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w:t>
            </w:r>
          </w:p>
        </w:tc>
        <w:tc>
          <w:tcPr>
            <w:tcW w:w="1119" w:type="dxa"/>
            <w:tcBorders>
              <w:top w:val="nil"/>
              <w:left w:val="nil"/>
              <w:bottom w:val="single" w:sz="4" w:space="0" w:color="auto"/>
              <w:right w:val="single" w:sz="4" w:space="0" w:color="auto"/>
            </w:tcBorders>
            <w:noWrap/>
            <w:vAlign w:val="center"/>
          </w:tcPr>
          <w:p w14:paraId="38136D9C" w14:textId="20B9F08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ШУМА</w:t>
            </w:r>
            <w:r w:rsidRPr="0038144A">
              <w:rPr>
                <w:rFonts w:ascii="Abadi" w:hAnsi="Abadi"/>
                <w:color w:val="000000"/>
                <w:sz w:val="16"/>
                <w:szCs w:val="16"/>
              </w:rPr>
              <w:t xml:space="preserve"> 4. </w:t>
            </w:r>
            <w:r w:rsidRPr="003814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C60D143" w14:textId="184E680E"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sz w:val="16"/>
                <w:szCs w:val="16"/>
              </w:rPr>
              <w:t>ШУМСКО</w:t>
            </w:r>
            <w:r w:rsidRPr="0038144A">
              <w:rPr>
                <w:rFonts w:ascii="Abadi" w:hAnsi="Abadi"/>
                <w:sz w:val="16"/>
                <w:szCs w:val="16"/>
              </w:rPr>
              <w:t xml:space="preserve"> </w:t>
            </w:r>
            <w:r w:rsidRPr="0038144A">
              <w:rPr>
                <w:rFonts w:ascii="Calibri" w:hAnsi="Calibri" w:cs="Calibri"/>
                <w:sz w:val="16"/>
                <w:szCs w:val="16"/>
              </w:rPr>
              <w:t>ЗЕМЉИШТЕ</w:t>
            </w:r>
          </w:p>
        </w:tc>
        <w:tc>
          <w:tcPr>
            <w:tcW w:w="960" w:type="dxa"/>
            <w:tcBorders>
              <w:top w:val="nil"/>
              <w:left w:val="nil"/>
              <w:bottom w:val="single" w:sz="4" w:space="0" w:color="auto"/>
              <w:right w:val="single" w:sz="4" w:space="0" w:color="auto"/>
            </w:tcBorders>
            <w:noWrap/>
            <w:vAlign w:val="center"/>
          </w:tcPr>
          <w:p w14:paraId="0948DE25" w14:textId="12FAAD37"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136272</w:t>
            </w:r>
          </w:p>
        </w:tc>
        <w:tc>
          <w:tcPr>
            <w:tcW w:w="600" w:type="dxa"/>
            <w:tcBorders>
              <w:top w:val="nil"/>
              <w:left w:val="nil"/>
              <w:bottom w:val="single" w:sz="4" w:space="0" w:color="auto"/>
              <w:right w:val="single" w:sz="4" w:space="0" w:color="auto"/>
            </w:tcBorders>
            <w:noWrap/>
            <w:vAlign w:val="center"/>
          </w:tcPr>
          <w:p w14:paraId="4B7EED02" w14:textId="35D3DF70"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1/1</w:t>
            </w:r>
          </w:p>
        </w:tc>
        <w:tc>
          <w:tcPr>
            <w:tcW w:w="933" w:type="dxa"/>
            <w:tcBorders>
              <w:top w:val="nil"/>
              <w:left w:val="nil"/>
              <w:bottom w:val="single" w:sz="4" w:space="0" w:color="auto"/>
              <w:right w:val="single" w:sz="4" w:space="0" w:color="auto"/>
            </w:tcBorders>
            <w:noWrap/>
            <w:vAlign w:val="center"/>
          </w:tcPr>
          <w:p w14:paraId="5F574F13" w14:textId="1C2F97F8"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Abadi" w:hAnsi="Abadi"/>
                <w:color w:val="000000"/>
                <w:sz w:val="16"/>
                <w:szCs w:val="16"/>
              </w:rPr>
              <w:t>136272</w:t>
            </w:r>
          </w:p>
        </w:tc>
        <w:tc>
          <w:tcPr>
            <w:tcW w:w="1049" w:type="dxa"/>
            <w:tcBorders>
              <w:top w:val="nil"/>
              <w:left w:val="nil"/>
              <w:bottom w:val="single" w:sz="4" w:space="0" w:color="auto"/>
              <w:right w:val="single" w:sz="4" w:space="0" w:color="auto"/>
            </w:tcBorders>
            <w:noWrap/>
            <w:vAlign w:val="center"/>
          </w:tcPr>
          <w:p w14:paraId="33817494" w14:textId="68E5B51F"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Држава</w:t>
            </w:r>
            <w:r w:rsidRPr="0038144A">
              <w:rPr>
                <w:rFonts w:ascii="Abadi" w:hAnsi="Abadi"/>
                <w:color w:val="000000"/>
                <w:sz w:val="16"/>
                <w:szCs w:val="16"/>
              </w:rPr>
              <w:t xml:space="preserve"> </w:t>
            </w:r>
            <w:r w:rsidRPr="003814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8622218" w14:textId="4F6250A9"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ЈП</w:t>
            </w:r>
            <w:r w:rsidRPr="0038144A">
              <w:rPr>
                <w:rFonts w:ascii="Abadi" w:hAnsi="Abadi"/>
                <w:color w:val="000000"/>
                <w:sz w:val="16"/>
                <w:szCs w:val="16"/>
              </w:rPr>
              <w:t>"</w:t>
            </w:r>
            <w:r w:rsidRPr="0038144A">
              <w:rPr>
                <w:rFonts w:ascii="Calibri" w:hAnsi="Calibri" w:cs="Calibri"/>
                <w:color w:val="000000"/>
                <w:sz w:val="16"/>
                <w:szCs w:val="16"/>
              </w:rPr>
              <w:t>СРБИЈАШУМЕ</w:t>
            </w:r>
            <w:r w:rsidRPr="003814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7C29B68" w14:textId="09BD3A8A" w:rsidR="0038144A" w:rsidRPr="0038144A" w:rsidRDefault="0038144A" w:rsidP="0038144A">
            <w:pPr>
              <w:ind w:firstLine="0"/>
              <w:jc w:val="center"/>
              <w:rPr>
                <w:rFonts w:ascii="Abadi" w:eastAsia="Times New Roman" w:hAnsi="Abadi"/>
                <w:color w:val="000000"/>
                <w:sz w:val="16"/>
                <w:szCs w:val="16"/>
                <w:lang w:val="en-GB" w:eastAsia="en-GB"/>
              </w:rPr>
            </w:pPr>
            <w:r w:rsidRPr="0038144A">
              <w:rPr>
                <w:rFonts w:ascii="Calibri" w:hAnsi="Calibri" w:cs="Calibri"/>
                <w:color w:val="000000"/>
                <w:sz w:val="16"/>
                <w:szCs w:val="16"/>
              </w:rPr>
              <w:t>Право</w:t>
            </w:r>
            <w:r w:rsidRPr="0038144A">
              <w:rPr>
                <w:rFonts w:ascii="Abadi" w:hAnsi="Abadi"/>
                <w:color w:val="000000"/>
                <w:sz w:val="16"/>
                <w:szCs w:val="16"/>
              </w:rPr>
              <w:br/>
            </w:r>
            <w:r w:rsidRPr="003814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3FD0B076" w14:textId="1A23F44C" w:rsidR="0038144A" w:rsidRPr="0038144A" w:rsidRDefault="0038144A" w:rsidP="0038144A">
            <w:pPr>
              <w:ind w:firstLine="0"/>
              <w:jc w:val="center"/>
              <w:rPr>
                <w:rFonts w:ascii="Abadi" w:eastAsia="Times New Roman" w:hAnsi="Abadi"/>
                <w:color w:val="000000"/>
                <w:sz w:val="16"/>
                <w:szCs w:val="16"/>
                <w:lang w:val="en-GB" w:eastAsia="en-GB"/>
              </w:rPr>
            </w:pPr>
          </w:p>
        </w:tc>
      </w:tr>
    </w:tbl>
    <w:p w14:paraId="1F3E5271" w14:textId="584B5707" w:rsidR="00FD618F" w:rsidRDefault="00FD618F">
      <w:pPr>
        <w:ind w:firstLine="0"/>
        <w:jc w:val="left"/>
        <w:rPr>
          <w:rFonts w:ascii="Times New Roman" w:hAnsi="Times New Roman"/>
          <w:b/>
          <w:sz w:val="28"/>
          <w:szCs w:val="28"/>
          <w:lang w:val="sr-Cyrl-RS"/>
        </w:rPr>
      </w:pPr>
    </w:p>
    <w:tbl>
      <w:tblPr>
        <w:tblW w:w="14849" w:type="dxa"/>
        <w:tblLook w:val="04A0" w:firstRow="1" w:lastRow="0" w:firstColumn="1" w:lastColumn="0" w:noHBand="0" w:noVBand="1"/>
      </w:tblPr>
      <w:tblGrid>
        <w:gridCol w:w="1174"/>
        <w:gridCol w:w="536"/>
        <w:gridCol w:w="761"/>
        <w:gridCol w:w="779"/>
        <w:gridCol w:w="761"/>
        <w:gridCol w:w="1214"/>
        <w:gridCol w:w="1656"/>
        <w:gridCol w:w="1013"/>
        <w:gridCol w:w="1221"/>
        <w:gridCol w:w="1169"/>
        <w:gridCol w:w="1019"/>
        <w:gridCol w:w="1621"/>
        <w:gridCol w:w="1027"/>
        <w:gridCol w:w="898"/>
      </w:tblGrid>
      <w:tr w:rsidR="00FD618F" w:rsidRPr="00FD618F" w14:paraId="2A3DFD08" w14:textId="77777777" w:rsidTr="00367B0B">
        <w:trPr>
          <w:trHeight w:val="675"/>
          <w:tblHeader/>
        </w:trPr>
        <w:tc>
          <w:tcPr>
            <w:tcW w:w="1174" w:type="dxa"/>
            <w:tcBorders>
              <w:top w:val="single" w:sz="4" w:space="0" w:color="auto"/>
              <w:left w:val="single" w:sz="4" w:space="0" w:color="auto"/>
              <w:bottom w:val="single" w:sz="4" w:space="0" w:color="auto"/>
              <w:right w:val="single" w:sz="4" w:space="0" w:color="auto"/>
            </w:tcBorders>
            <w:vAlign w:val="center"/>
            <w:hideMark/>
          </w:tcPr>
          <w:p w14:paraId="0BB8D5DB"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lastRenderedPageBreak/>
              <w:t>Катастарска</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општина</w:t>
            </w:r>
            <w:proofErr w:type="spellEnd"/>
          </w:p>
        </w:tc>
        <w:tc>
          <w:tcPr>
            <w:tcW w:w="536" w:type="dxa"/>
            <w:tcBorders>
              <w:top w:val="single" w:sz="4" w:space="0" w:color="auto"/>
              <w:left w:val="nil"/>
              <w:bottom w:val="single" w:sz="4" w:space="0" w:color="auto"/>
              <w:right w:val="single" w:sz="4" w:space="0" w:color="auto"/>
            </w:tcBorders>
            <w:vAlign w:val="center"/>
            <w:hideMark/>
          </w:tcPr>
          <w:p w14:paraId="4CF0E25D"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br/>
              <w:t>ЛН</w:t>
            </w:r>
          </w:p>
        </w:tc>
        <w:tc>
          <w:tcPr>
            <w:tcW w:w="761" w:type="dxa"/>
            <w:tcBorders>
              <w:top w:val="single" w:sz="4" w:space="0" w:color="auto"/>
              <w:left w:val="nil"/>
              <w:bottom w:val="single" w:sz="4" w:space="0" w:color="auto"/>
              <w:right w:val="single" w:sz="4" w:space="0" w:color="auto"/>
            </w:tcBorders>
            <w:vAlign w:val="center"/>
            <w:hideMark/>
          </w:tcPr>
          <w:p w14:paraId="5028F645"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парцеле</w:t>
            </w:r>
            <w:proofErr w:type="spellEnd"/>
          </w:p>
        </w:tc>
        <w:tc>
          <w:tcPr>
            <w:tcW w:w="779" w:type="dxa"/>
            <w:tcBorders>
              <w:top w:val="single" w:sz="4" w:space="0" w:color="auto"/>
              <w:left w:val="nil"/>
              <w:bottom w:val="single" w:sz="4" w:space="0" w:color="auto"/>
              <w:right w:val="single" w:sz="4" w:space="0" w:color="auto"/>
            </w:tcBorders>
            <w:noWrap/>
            <w:vAlign w:val="center"/>
            <w:hideMark/>
          </w:tcPr>
          <w:p w14:paraId="4E7CA695"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Подброј</w:t>
            </w:r>
            <w:proofErr w:type="spellEnd"/>
          </w:p>
        </w:tc>
        <w:tc>
          <w:tcPr>
            <w:tcW w:w="761" w:type="dxa"/>
            <w:tcBorders>
              <w:top w:val="single" w:sz="4" w:space="0" w:color="auto"/>
              <w:left w:val="nil"/>
              <w:bottom w:val="single" w:sz="4" w:space="0" w:color="auto"/>
              <w:right w:val="single" w:sz="4" w:space="0" w:color="auto"/>
            </w:tcBorders>
            <w:vAlign w:val="center"/>
            <w:hideMark/>
          </w:tcPr>
          <w:p w14:paraId="1F0F8317"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број</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дела</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парцеле</w:t>
            </w:r>
            <w:proofErr w:type="spellEnd"/>
          </w:p>
        </w:tc>
        <w:tc>
          <w:tcPr>
            <w:tcW w:w="1214" w:type="dxa"/>
            <w:tcBorders>
              <w:top w:val="single" w:sz="4" w:space="0" w:color="auto"/>
              <w:left w:val="nil"/>
              <w:bottom w:val="single" w:sz="4" w:space="0" w:color="auto"/>
              <w:right w:val="single" w:sz="4" w:space="0" w:color="auto"/>
            </w:tcBorders>
            <w:noWrap/>
            <w:vAlign w:val="center"/>
            <w:hideMark/>
          </w:tcPr>
          <w:p w14:paraId="3124BE7B"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Култура</w:t>
            </w:r>
            <w:proofErr w:type="spellEnd"/>
          </w:p>
        </w:tc>
        <w:tc>
          <w:tcPr>
            <w:tcW w:w="1656" w:type="dxa"/>
            <w:tcBorders>
              <w:top w:val="single" w:sz="4" w:space="0" w:color="auto"/>
              <w:left w:val="nil"/>
              <w:bottom w:val="single" w:sz="4" w:space="0" w:color="auto"/>
              <w:right w:val="single" w:sz="4" w:space="0" w:color="auto"/>
            </w:tcBorders>
            <w:vAlign w:val="center"/>
            <w:hideMark/>
          </w:tcPr>
          <w:p w14:paraId="69AC4634"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Врста</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земљишта</w:t>
            </w:r>
            <w:proofErr w:type="spellEnd"/>
          </w:p>
        </w:tc>
        <w:tc>
          <w:tcPr>
            <w:tcW w:w="1013" w:type="dxa"/>
            <w:tcBorders>
              <w:top w:val="single" w:sz="4" w:space="0" w:color="auto"/>
              <w:left w:val="nil"/>
              <w:bottom w:val="single" w:sz="4" w:space="0" w:color="auto"/>
              <w:right w:val="single" w:sz="4" w:space="0" w:color="auto"/>
            </w:tcBorders>
            <w:noWrap/>
            <w:vAlign w:val="center"/>
            <w:hideMark/>
          </w:tcPr>
          <w:p w14:paraId="110E2AB6"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Површина</w:t>
            </w:r>
            <w:proofErr w:type="spellEnd"/>
          </w:p>
        </w:tc>
        <w:tc>
          <w:tcPr>
            <w:tcW w:w="1221" w:type="dxa"/>
            <w:tcBorders>
              <w:top w:val="single" w:sz="4" w:space="0" w:color="auto"/>
              <w:left w:val="nil"/>
              <w:bottom w:val="single" w:sz="4" w:space="0" w:color="auto"/>
              <w:right w:val="single" w:sz="4" w:space="0" w:color="auto"/>
            </w:tcBorders>
            <w:vAlign w:val="center"/>
            <w:hideMark/>
          </w:tcPr>
          <w:p w14:paraId="67893838"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Обим</w:t>
            </w:r>
            <w:proofErr w:type="spellEnd"/>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удела</w:t>
            </w:r>
            <w:proofErr w:type="spellEnd"/>
          </w:p>
        </w:tc>
        <w:tc>
          <w:tcPr>
            <w:tcW w:w="1169" w:type="dxa"/>
            <w:tcBorders>
              <w:top w:val="single" w:sz="4" w:space="0" w:color="auto"/>
              <w:left w:val="nil"/>
              <w:bottom w:val="single" w:sz="4" w:space="0" w:color="auto"/>
              <w:right w:val="single" w:sz="4" w:space="0" w:color="auto"/>
            </w:tcBorders>
            <w:vAlign w:val="center"/>
            <w:hideMark/>
          </w:tcPr>
          <w:p w14:paraId="163EADB7"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Површина</w:t>
            </w:r>
            <w:proofErr w:type="spellEnd"/>
            <w:r w:rsidRPr="00FD618F">
              <w:rPr>
                <w:rFonts w:ascii="Times New Roman" w:eastAsia="Times New Roman" w:hAnsi="Times New Roman"/>
                <w:color w:val="000000"/>
                <w:sz w:val="16"/>
                <w:szCs w:val="16"/>
                <w:lang w:val="en-GB" w:eastAsia="en-GB"/>
              </w:rPr>
              <w:t xml:space="preserve"> у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Основи</w:t>
            </w:r>
            <w:proofErr w:type="spellEnd"/>
          </w:p>
        </w:tc>
        <w:tc>
          <w:tcPr>
            <w:tcW w:w="1019" w:type="dxa"/>
            <w:tcBorders>
              <w:top w:val="single" w:sz="4" w:space="0" w:color="auto"/>
              <w:left w:val="nil"/>
              <w:bottom w:val="single" w:sz="4" w:space="0" w:color="auto"/>
              <w:right w:val="single" w:sz="4" w:space="0" w:color="auto"/>
            </w:tcBorders>
            <w:vAlign w:val="center"/>
            <w:hideMark/>
          </w:tcPr>
          <w:p w14:paraId="7D9AF222"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Облик</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својине</w:t>
            </w:r>
            <w:proofErr w:type="spellEnd"/>
          </w:p>
        </w:tc>
        <w:tc>
          <w:tcPr>
            <w:tcW w:w="1621" w:type="dxa"/>
            <w:tcBorders>
              <w:top w:val="single" w:sz="4" w:space="0" w:color="auto"/>
              <w:left w:val="nil"/>
              <w:bottom w:val="single" w:sz="4" w:space="0" w:color="auto"/>
              <w:right w:val="single" w:sz="4" w:space="0" w:color="auto"/>
            </w:tcBorders>
            <w:vAlign w:val="center"/>
            <w:hideMark/>
          </w:tcPr>
          <w:p w14:paraId="3C480C72"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Ималац</w:t>
            </w:r>
            <w:proofErr w:type="spellEnd"/>
            <w:r w:rsidRPr="00FD618F">
              <w:rPr>
                <w:rFonts w:ascii="Times New Roman" w:eastAsia="Times New Roman" w:hAnsi="Times New Roman"/>
                <w:color w:val="000000"/>
                <w:sz w:val="16"/>
                <w:szCs w:val="16"/>
                <w:lang w:val="en-GB" w:eastAsia="en-GB"/>
              </w:rPr>
              <w:t xml:space="preserve"> </w:t>
            </w:r>
            <w:r w:rsidRPr="00FD618F">
              <w:rPr>
                <w:rFonts w:ascii="Times New Roman" w:eastAsia="Times New Roman" w:hAnsi="Times New Roman"/>
                <w:color w:val="000000"/>
                <w:sz w:val="16"/>
                <w:szCs w:val="16"/>
                <w:lang w:val="en-GB" w:eastAsia="en-GB"/>
              </w:rPr>
              <w:br/>
            </w:r>
            <w:proofErr w:type="spellStart"/>
            <w:r w:rsidRPr="00FD618F">
              <w:rPr>
                <w:rFonts w:ascii="Times New Roman" w:eastAsia="Times New Roman" w:hAnsi="Times New Roman"/>
                <w:color w:val="000000"/>
                <w:sz w:val="16"/>
                <w:szCs w:val="16"/>
                <w:lang w:val="en-GB" w:eastAsia="en-GB"/>
              </w:rPr>
              <w:t>права</w:t>
            </w:r>
            <w:proofErr w:type="spellEnd"/>
          </w:p>
        </w:tc>
        <w:tc>
          <w:tcPr>
            <w:tcW w:w="1027" w:type="dxa"/>
            <w:tcBorders>
              <w:top w:val="single" w:sz="4" w:space="0" w:color="auto"/>
              <w:left w:val="nil"/>
              <w:bottom w:val="single" w:sz="4" w:space="0" w:color="auto"/>
              <w:right w:val="single" w:sz="4" w:space="0" w:color="auto"/>
            </w:tcBorders>
            <w:vAlign w:val="center"/>
            <w:hideMark/>
          </w:tcPr>
          <w:p w14:paraId="33124243"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Врста</w:t>
            </w:r>
            <w:proofErr w:type="spellEnd"/>
            <w:r w:rsidRPr="00FD618F">
              <w:rPr>
                <w:rFonts w:ascii="Times New Roman" w:eastAsia="Times New Roman" w:hAnsi="Times New Roman"/>
                <w:color w:val="000000"/>
                <w:sz w:val="16"/>
                <w:szCs w:val="16"/>
                <w:lang w:val="en-GB" w:eastAsia="en-GB"/>
              </w:rPr>
              <w:t xml:space="preserve"> </w:t>
            </w:r>
            <w:proofErr w:type="spellStart"/>
            <w:r w:rsidRPr="00FD618F">
              <w:rPr>
                <w:rFonts w:ascii="Times New Roman" w:eastAsia="Times New Roman" w:hAnsi="Times New Roman"/>
                <w:color w:val="000000"/>
                <w:sz w:val="16"/>
                <w:szCs w:val="16"/>
                <w:lang w:val="en-GB" w:eastAsia="en-GB"/>
              </w:rPr>
              <w:t>права</w:t>
            </w:r>
            <w:proofErr w:type="spellEnd"/>
          </w:p>
        </w:tc>
        <w:tc>
          <w:tcPr>
            <w:tcW w:w="898" w:type="dxa"/>
            <w:tcBorders>
              <w:top w:val="single" w:sz="4" w:space="0" w:color="auto"/>
              <w:left w:val="nil"/>
              <w:bottom w:val="single" w:sz="4" w:space="0" w:color="auto"/>
              <w:right w:val="single" w:sz="4" w:space="0" w:color="auto"/>
            </w:tcBorders>
            <w:vAlign w:val="center"/>
            <w:hideMark/>
          </w:tcPr>
          <w:p w14:paraId="5E84DDCD" w14:textId="77777777" w:rsidR="00FD618F" w:rsidRPr="00FD618F" w:rsidRDefault="00FD618F" w:rsidP="00FD618F">
            <w:pPr>
              <w:ind w:firstLine="0"/>
              <w:jc w:val="center"/>
              <w:rPr>
                <w:rFonts w:ascii="Times New Roman" w:eastAsia="Times New Roman" w:hAnsi="Times New Roman"/>
                <w:color w:val="000000"/>
                <w:sz w:val="16"/>
                <w:szCs w:val="16"/>
                <w:lang w:val="en-GB" w:eastAsia="en-GB"/>
              </w:rPr>
            </w:pPr>
            <w:proofErr w:type="spellStart"/>
            <w:r w:rsidRPr="00FD618F">
              <w:rPr>
                <w:rFonts w:ascii="Times New Roman" w:eastAsia="Times New Roman" w:hAnsi="Times New Roman"/>
                <w:color w:val="000000"/>
                <w:sz w:val="16"/>
                <w:szCs w:val="16"/>
                <w:lang w:val="en-GB" w:eastAsia="en-GB"/>
              </w:rPr>
              <w:t>Напомена</w:t>
            </w:r>
            <w:proofErr w:type="spellEnd"/>
          </w:p>
        </w:tc>
      </w:tr>
      <w:tr w:rsidR="00144C4A" w:rsidRPr="00FD618F" w14:paraId="4BAD3E5B"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720E38A" w14:textId="51FC78A8"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3C5F17C" w14:textId="5DAD97AD"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BCDFF68" w14:textId="67A0AF1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163</w:t>
            </w:r>
          </w:p>
        </w:tc>
        <w:tc>
          <w:tcPr>
            <w:tcW w:w="779" w:type="dxa"/>
            <w:tcBorders>
              <w:top w:val="nil"/>
              <w:left w:val="nil"/>
              <w:bottom w:val="single" w:sz="4" w:space="0" w:color="auto"/>
              <w:right w:val="single" w:sz="4" w:space="0" w:color="auto"/>
            </w:tcBorders>
            <w:noWrap/>
            <w:vAlign w:val="center"/>
          </w:tcPr>
          <w:p w14:paraId="38CC1F0F" w14:textId="1A6A377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8</w:t>
            </w:r>
          </w:p>
        </w:tc>
        <w:tc>
          <w:tcPr>
            <w:tcW w:w="761" w:type="dxa"/>
            <w:tcBorders>
              <w:top w:val="nil"/>
              <w:left w:val="nil"/>
              <w:bottom w:val="single" w:sz="4" w:space="0" w:color="auto"/>
              <w:right w:val="single" w:sz="4" w:space="0" w:color="auto"/>
            </w:tcBorders>
            <w:noWrap/>
            <w:vAlign w:val="center"/>
          </w:tcPr>
          <w:p w14:paraId="09D059F8" w14:textId="77DE7A7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13ED25D" w14:textId="2D0DF85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95758AC" w14:textId="0BFCB68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6F1A36A" w14:textId="78F28D1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5197</w:t>
            </w:r>
          </w:p>
        </w:tc>
        <w:tc>
          <w:tcPr>
            <w:tcW w:w="1221" w:type="dxa"/>
            <w:tcBorders>
              <w:top w:val="nil"/>
              <w:left w:val="nil"/>
              <w:bottom w:val="single" w:sz="4" w:space="0" w:color="auto"/>
              <w:right w:val="single" w:sz="4" w:space="0" w:color="auto"/>
            </w:tcBorders>
            <w:noWrap/>
            <w:vAlign w:val="center"/>
          </w:tcPr>
          <w:p w14:paraId="6F16E6AE" w14:textId="0C1A97FA"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C9CA4DC" w14:textId="7344FA5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5197</w:t>
            </w:r>
          </w:p>
        </w:tc>
        <w:tc>
          <w:tcPr>
            <w:tcW w:w="1019" w:type="dxa"/>
            <w:tcBorders>
              <w:top w:val="nil"/>
              <w:left w:val="nil"/>
              <w:bottom w:val="single" w:sz="4" w:space="0" w:color="auto"/>
              <w:right w:val="single" w:sz="4" w:space="0" w:color="auto"/>
            </w:tcBorders>
            <w:noWrap/>
            <w:vAlign w:val="center"/>
          </w:tcPr>
          <w:p w14:paraId="006D6B4F" w14:textId="3845592A"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0BA71F2" w14:textId="577A6D82"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BB205E5" w14:textId="0EC7F87C" w:rsidR="00144C4A" w:rsidRPr="00144C4A" w:rsidRDefault="00144C4A" w:rsidP="00144C4A">
            <w:pPr>
              <w:ind w:firstLine="0"/>
              <w:jc w:val="center"/>
              <w:rPr>
                <w:rFonts w:ascii="Abadi" w:eastAsia="Times New Roman" w:hAnsi="Abadi"/>
                <w:color w:val="000000"/>
                <w:sz w:val="16"/>
                <w:szCs w:val="16"/>
                <w:lang w:val="sr-Cyrl-RS"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798CAEA" w14:textId="7128EF0A"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32B7A0D7"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503E1781" w14:textId="2084B61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9187FA9" w14:textId="1E4B71D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BE66165" w14:textId="4F5C2AB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163</w:t>
            </w:r>
          </w:p>
        </w:tc>
        <w:tc>
          <w:tcPr>
            <w:tcW w:w="779" w:type="dxa"/>
            <w:tcBorders>
              <w:top w:val="nil"/>
              <w:left w:val="nil"/>
              <w:bottom w:val="single" w:sz="4" w:space="0" w:color="auto"/>
              <w:right w:val="single" w:sz="4" w:space="0" w:color="auto"/>
            </w:tcBorders>
            <w:noWrap/>
            <w:vAlign w:val="center"/>
          </w:tcPr>
          <w:p w14:paraId="103321DB" w14:textId="1DE06D6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14A690F3" w14:textId="45D0D81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w:t>
            </w:r>
          </w:p>
        </w:tc>
        <w:tc>
          <w:tcPr>
            <w:tcW w:w="1214" w:type="dxa"/>
            <w:tcBorders>
              <w:top w:val="nil"/>
              <w:left w:val="nil"/>
              <w:bottom w:val="single" w:sz="4" w:space="0" w:color="auto"/>
              <w:right w:val="single" w:sz="4" w:space="0" w:color="auto"/>
            </w:tcBorders>
            <w:noWrap/>
            <w:vAlign w:val="center"/>
          </w:tcPr>
          <w:p w14:paraId="359CF5DF" w14:textId="77FF9B0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5.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8F5DEA0" w14:textId="23EAB11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B6A6642" w14:textId="7D9766B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95844</w:t>
            </w:r>
          </w:p>
        </w:tc>
        <w:tc>
          <w:tcPr>
            <w:tcW w:w="1221" w:type="dxa"/>
            <w:tcBorders>
              <w:top w:val="nil"/>
              <w:left w:val="nil"/>
              <w:bottom w:val="single" w:sz="4" w:space="0" w:color="auto"/>
              <w:right w:val="single" w:sz="4" w:space="0" w:color="auto"/>
            </w:tcBorders>
            <w:noWrap/>
            <w:vAlign w:val="center"/>
          </w:tcPr>
          <w:p w14:paraId="2BE1CC6B" w14:textId="344D35C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06BE191" w14:textId="1114FA5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95844</w:t>
            </w:r>
          </w:p>
        </w:tc>
        <w:tc>
          <w:tcPr>
            <w:tcW w:w="1019" w:type="dxa"/>
            <w:tcBorders>
              <w:top w:val="nil"/>
              <w:left w:val="nil"/>
              <w:bottom w:val="single" w:sz="4" w:space="0" w:color="auto"/>
              <w:right w:val="single" w:sz="4" w:space="0" w:color="auto"/>
            </w:tcBorders>
            <w:noWrap/>
            <w:vAlign w:val="center"/>
          </w:tcPr>
          <w:p w14:paraId="15B9301A" w14:textId="6CD3EC4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C77004D" w14:textId="191BA35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C538646" w14:textId="5455910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B5338D2" w14:textId="4A6757EE"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3B6362E9"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49A215B2" w14:textId="43C43C0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A273357" w14:textId="5A3FB8E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CE97D19" w14:textId="59A5400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163</w:t>
            </w:r>
          </w:p>
        </w:tc>
        <w:tc>
          <w:tcPr>
            <w:tcW w:w="779" w:type="dxa"/>
            <w:tcBorders>
              <w:top w:val="nil"/>
              <w:left w:val="nil"/>
              <w:bottom w:val="single" w:sz="4" w:space="0" w:color="auto"/>
              <w:right w:val="single" w:sz="4" w:space="0" w:color="auto"/>
            </w:tcBorders>
            <w:noWrap/>
            <w:vAlign w:val="center"/>
          </w:tcPr>
          <w:p w14:paraId="247128E3" w14:textId="3395F24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243A493C" w14:textId="1A7D892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1CAFF88B" w14:textId="5D038FC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827AB13" w14:textId="6CB0CE9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4DAF568" w14:textId="55F2614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4534273</w:t>
            </w:r>
          </w:p>
        </w:tc>
        <w:tc>
          <w:tcPr>
            <w:tcW w:w="1221" w:type="dxa"/>
            <w:tcBorders>
              <w:top w:val="nil"/>
              <w:left w:val="nil"/>
              <w:bottom w:val="single" w:sz="4" w:space="0" w:color="auto"/>
              <w:right w:val="single" w:sz="4" w:space="0" w:color="auto"/>
            </w:tcBorders>
            <w:noWrap/>
            <w:vAlign w:val="center"/>
          </w:tcPr>
          <w:p w14:paraId="6F057A22" w14:textId="4E89D1C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02B6502" w14:textId="1840BC7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4534273</w:t>
            </w:r>
          </w:p>
        </w:tc>
        <w:tc>
          <w:tcPr>
            <w:tcW w:w="1019" w:type="dxa"/>
            <w:tcBorders>
              <w:top w:val="nil"/>
              <w:left w:val="nil"/>
              <w:bottom w:val="single" w:sz="4" w:space="0" w:color="auto"/>
              <w:right w:val="single" w:sz="4" w:space="0" w:color="auto"/>
            </w:tcBorders>
            <w:noWrap/>
            <w:vAlign w:val="center"/>
          </w:tcPr>
          <w:p w14:paraId="5BCEE4E7" w14:textId="068B1BE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B305054" w14:textId="21B9BA9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7867B42" w14:textId="6D37241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D337D85" w14:textId="79A524B1"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0C407FB1"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6ED64767" w14:textId="139FD58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D7E348D" w14:textId="75CEA44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DB2E20F" w14:textId="13823A8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164</w:t>
            </w:r>
          </w:p>
        </w:tc>
        <w:tc>
          <w:tcPr>
            <w:tcW w:w="779" w:type="dxa"/>
            <w:tcBorders>
              <w:top w:val="nil"/>
              <w:left w:val="nil"/>
              <w:bottom w:val="single" w:sz="4" w:space="0" w:color="auto"/>
              <w:right w:val="single" w:sz="4" w:space="0" w:color="auto"/>
            </w:tcBorders>
            <w:noWrap/>
            <w:vAlign w:val="center"/>
          </w:tcPr>
          <w:p w14:paraId="32973550" w14:textId="060B053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DE50C0F" w14:textId="6FD3B1B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A3D8186" w14:textId="2756D10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615D6FD" w14:textId="489D5E3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EE56EB9" w14:textId="5833728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92188</w:t>
            </w:r>
          </w:p>
        </w:tc>
        <w:tc>
          <w:tcPr>
            <w:tcW w:w="1221" w:type="dxa"/>
            <w:tcBorders>
              <w:top w:val="nil"/>
              <w:left w:val="nil"/>
              <w:bottom w:val="single" w:sz="4" w:space="0" w:color="auto"/>
              <w:right w:val="single" w:sz="4" w:space="0" w:color="auto"/>
            </w:tcBorders>
            <w:noWrap/>
            <w:vAlign w:val="center"/>
          </w:tcPr>
          <w:p w14:paraId="12D55546" w14:textId="48BDF1D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D351C66" w14:textId="39F2EF6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92188</w:t>
            </w:r>
          </w:p>
        </w:tc>
        <w:tc>
          <w:tcPr>
            <w:tcW w:w="1019" w:type="dxa"/>
            <w:tcBorders>
              <w:top w:val="nil"/>
              <w:left w:val="nil"/>
              <w:bottom w:val="single" w:sz="4" w:space="0" w:color="auto"/>
              <w:right w:val="single" w:sz="4" w:space="0" w:color="auto"/>
            </w:tcBorders>
            <w:noWrap/>
            <w:vAlign w:val="center"/>
          </w:tcPr>
          <w:p w14:paraId="198F30DA" w14:textId="37D68A9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551CCBA" w14:textId="3C8FDD0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E27B185" w14:textId="76205B3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63D20CC3" w14:textId="4F7D9555"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6D9124B2"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16F5D87" w14:textId="369183F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863CEAC" w14:textId="07813E6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7FC7307" w14:textId="0444BA5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165</w:t>
            </w:r>
          </w:p>
        </w:tc>
        <w:tc>
          <w:tcPr>
            <w:tcW w:w="779" w:type="dxa"/>
            <w:tcBorders>
              <w:top w:val="nil"/>
              <w:left w:val="nil"/>
              <w:bottom w:val="single" w:sz="4" w:space="0" w:color="auto"/>
              <w:right w:val="single" w:sz="4" w:space="0" w:color="auto"/>
            </w:tcBorders>
            <w:noWrap/>
            <w:vAlign w:val="center"/>
          </w:tcPr>
          <w:p w14:paraId="6AD5A583" w14:textId="5BAC32F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213B87DB" w14:textId="782B94B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C784FC2" w14:textId="3AF4A3F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1AA369C" w14:textId="56432E3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9FDEC98" w14:textId="6A500A7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33220</w:t>
            </w:r>
          </w:p>
        </w:tc>
        <w:tc>
          <w:tcPr>
            <w:tcW w:w="1221" w:type="dxa"/>
            <w:tcBorders>
              <w:top w:val="nil"/>
              <w:left w:val="nil"/>
              <w:bottom w:val="single" w:sz="4" w:space="0" w:color="auto"/>
              <w:right w:val="single" w:sz="4" w:space="0" w:color="auto"/>
            </w:tcBorders>
            <w:noWrap/>
            <w:vAlign w:val="center"/>
          </w:tcPr>
          <w:p w14:paraId="0D6A48AE" w14:textId="1BAEF41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172FD4C" w14:textId="21D7D7C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33220</w:t>
            </w:r>
          </w:p>
        </w:tc>
        <w:tc>
          <w:tcPr>
            <w:tcW w:w="1019" w:type="dxa"/>
            <w:tcBorders>
              <w:top w:val="nil"/>
              <w:left w:val="nil"/>
              <w:bottom w:val="single" w:sz="4" w:space="0" w:color="auto"/>
              <w:right w:val="single" w:sz="4" w:space="0" w:color="auto"/>
            </w:tcBorders>
            <w:noWrap/>
            <w:vAlign w:val="center"/>
          </w:tcPr>
          <w:p w14:paraId="736C2E63" w14:textId="707E901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83C8DBE" w14:textId="426A9A2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6167C93" w14:textId="0EA95F5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7B60958" w14:textId="1FD6C19C"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49BDD775"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7439B58D" w14:textId="5A7F3A8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4F6C9D9" w14:textId="5DF638D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AAA6BC3" w14:textId="49EEA4F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168</w:t>
            </w:r>
          </w:p>
        </w:tc>
        <w:tc>
          <w:tcPr>
            <w:tcW w:w="779" w:type="dxa"/>
            <w:tcBorders>
              <w:top w:val="nil"/>
              <w:left w:val="nil"/>
              <w:bottom w:val="single" w:sz="4" w:space="0" w:color="auto"/>
              <w:right w:val="single" w:sz="4" w:space="0" w:color="auto"/>
            </w:tcBorders>
            <w:noWrap/>
            <w:vAlign w:val="center"/>
          </w:tcPr>
          <w:p w14:paraId="26F50131" w14:textId="633B2E9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203B771D" w14:textId="7076F35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C8F94E0" w14:textId="1E61B84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5D6598A" w14:textId="25E66E4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6B360368" w14:textId="142088E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63530</w:t>
            </w:r>
          </w:p>
        </w:tc>
        <w:tc>
          <w:tcPr>
            <w:tcW w:w="1221" w:type="dxa"/>
            <w:tcBorders>
              <w:top w:val="nil"/>
              <w:left w:val="nil"/>
              <w:bottom w:val="single" w:sz="4" w:space="0" w:color="auto"/>
              <w:right w:val="single" w:sz="4" w:space="0" w:color="auto"/>
            </w:tcBorders>
            <w:noWrap/>
            <w:vAlign w:val="center"/>
          </w:tcPr>
          <w:p w14:paraId="122DABCA" w14:textId="3F3014B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D24135C" w14:textId="3297059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63530</w:t>
            </w:r>
          </w:p>
        </w:tc>
        <w:tc>
          <w:tcPr>
            <w:tcW w:w="1019" w:type="dxa"/>
            <w:tcBorders>
              <w:top w:val="nil"/>
              <w:left w:val="nil"/>
              <w:bottom w:val="single" w:sz="4" w:space="0" w:color="auto"/>
              <w:right w:val="single" w:sz="4" w:space="0" w:color="auto"/>
            </w:tcBorders>
            <w:noWrap/>
            <w:vAlign w:val="center"/>
          </w:tcPr>
          <w:p w14:paraId="6C07AC5A" w14:textId="66BF827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D6BE351" w14:textId="5BFE24E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EFC868C" w14:textId="3FDA281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8C286E5" w14:textId="0CCE4E73"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067ECE55"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12FF7C4C" w14:textId="790ED8B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E502C73" w14:textId="499C8D7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4C62480" w14:textId="15EBF5D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262</w:t>
            </w:r>
          </w:p>
        </w:tc>
        <w:tc>
          <w:tcPr>
            <w:tcW w:w="779" w:type="dxa"/>
            <w:tcBorders>
              <w:top w:val="nil"/>
              <w:left w:val="nil"/>
              <w:bottom w:val="single" w:sz="4" w:space="0" w:color="auto"/>
              <w:right w:val="single" w:sz="4" w:space="0" w:color="auto"/>
            </w:tcBorders>
            <w:noWrap/>
            <w:vAlign w:val="center"/>
          </w:tcPr>
          <w:p w14:paraId="10730B8F" w14:textId="1843B46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88F2440" w14:textId="786D28E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37F93E2" w14:textId="0EC6794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1648A82" w14:textId="6F26CF4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9225A4B" w14:textId="3EEB1C7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10828</w:t>
            </w:r>
          </w:p>
        </w:tc>
        <w:tc>
          <w:tcPr>
            <w:tcW w:w="1221" w:type="dxa"/>
            <w:tcBorders>
              <w:top w:val="nil"/>
              <w:left w:val="nil"/>
              <w:bottom w:val="single" w:sz="4" w:space="0" w:color="auto"/>
              <w:right w:val="single" w:sz="4" w:space="0" w:color="auto"/>
            </w:tcBorders>
            <w:noWrap/>
            <w:vAlign w:val="center"/>
          </w:tcPr>
          <w:p w14:paraId="25EECA83" w14:textId="5CAF6E9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4DBC035" w14:textId="5131CE7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10828</w:t>
            </w:r>
          </w:p>
        </w:tc>
        <w:tc>
          <w:tcPr>
            <w:tcW w:w="1019" w:type="dxa"/>
            <w:tcBorders>
              <w:top w:val="nil"/>
              <w:left w:val="nil"/>
              <w:bottom w:val="single" w:sz="4" w:space="0" w:color="auto"/>
              <w:right w:val="single" w:sz="4" w:space="0" w:color="auto"/>
            </w:tcBorders>
            <w:noWrap/>
            <w:vAlign w:val="center"/>
          </w:tcPr>
          <w:p w14:paraId="0D698913" w14:textId="7ECAE65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4BC4CE2" w14:textId="48F2ED5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6DE4FAB" w14:textId="2A88381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9A33D97" w14:textId="61A43DE9"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21150FF8"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49BE4BC0" w14:textId="134D9B3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46CD96C" w14:textId="2348EF7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EDDC173" w14:textId="40186C1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263</w:t>
            </w:r>
          </w:p>
        </w:tc>
        <w:tc>
          <w:tcPr>
            <w:tcW w:w="779" w:type="dxa"/>
            <w:tcBorders>
              <w:top w:val="nil"/>
              <w:left w:val="nil"/>
              <w:bottom w:val="single" w:sz="4" w:space="0" w:color="auto"/>
              <w:right w:val="single" w:sz="4" w:space="0" w:color="auto"/>
            </w:tcBorders>
            <w:noWrap/>
            <w:vAlign w:val="center"/>
          </w:tcPr>
          <w:p w14:paraId="1C5341FB" w14:textId="03F6CA5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116EE8F" w14:textId="2DBCBF8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7AEE241" w14:textId="3D0D3F3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ED56D1A" w14:textId="403E12C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CC7396A" w14:textId="2862CC7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34988</w:t>
            </w:r>
          </w:p>
        </w:tc>
        <w:tc>
          <w:tcPr>
            <w:tcW w:w="1221" w:type="dxa"/>
            <w:tcBorders>
              <w:top w:val="nil"/>
              <w:left w:val="nil"/>
              <w:bottom w:val="single" w:sz="4" w:space="0" w:color="auto"/>
              <w:right w:val="single" w:sz="4" w:space="0" w:color="auto"/>
            </w:tcBorders>
            <w:noWrap/>
            <w:vAlign w:val="center"/>
          </w:tcPr>
          <w:p w14:paraId="11F26F7A" w14:textId="714B7E5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CAB583D" w14:textId="783BEDB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34988</w:t>
            </w:r>
          </w:p>
        </w:tc>
        <w:tc>
          <w:tcPr>
            <w:tcW w:w="1019" w:type="dxa"/>
            <w:tcBorders>
              <w:top w:val="nil"/>
              <w:left w:val="nil"/>
              <w:bottom w:val="single" w:sz="4" w:space="0" w:color="auto"/>
              <w:right w:val="single" w:sz="4" w:space="0" w:color="auto"/>
            </w:tcBorders>
            <w:noWrap/>
            <w:vAlign w:val="center"/>
          </w:tcPr>
          <w:p w14:paraId="7464E97C" w14:textId="2E1C1C7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E5E2545" w14:textId="077BD81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CC89F35" w14:textId="351ED22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790979D" w14:textId="74E7ECF5"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03D9E92E"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40125DD5" w14:textId="194BEB2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BA68BD3" w14:textId="1088C00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F4ED027" w14:textId="693AF73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265</w:t>
            </w:r>
          </w:p>
        </w:tc>
        <w:tc>
          <w:tcPr>
            <w:tcW w:w="779" w:type="dxa"/>
            <w:tcBorders>
              <w:top w:val="nil"/>
              <w:left w:val="nil"/>
              <w:bottom w:val="single" w:sz="4" w:space="0" w:color="auto"/>
              <w:right w:val="single" w:sz="4" w:space="0" w:color="auto"/>
            </w:tcBorders>
            <w:noWrap/>
            <w:vAlign w:val="center"/>
          </w:tcPr>
          <w:p w14:paraId="6D945257" w14:textId="162A3DA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E27BC34" w14:textId="6D8B757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1C4661EB" w14:textId="1A25917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4CDEC5A" w14:textId="2E49A62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AF10C52" w14:textId="5A77AA3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39506</w:t>
            </w:r>
          </w:p>
        </w:tc>
        <w:tc>
          <w:tcPr>
            <w:tcW w:w="1221" w:type="dxa"/>
            <w:tcBorders>
              <w:top w:val="nil"/>
              <w:left w:val="nil"/>
              <w:bottom w:val="single" w:sz="4" w:space="0" w:color="auto"/>
              <w:right w:val="single" w:sz="4" w:space="0" w:color="auto"/>
            </w:tcBorders>
            <w:noWrap/>
            <w:vAlign w:val="center"/>
          </w:tcPr>
          <w:p w14:paraId="5C724E2D" w14:textId="3BC9D27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82DEA84" w14:textId="489C6BA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39506</w:t>
            </w:r>
          </w:p>
        </w:tc>
        <w:tc>
          <w:tcPr>
            <w:tcW w:w="1019" w:type="dxa"/>
            <w:tcBorders>
              <w:top w:val="nil"/>
              <w:left w:val="nil"/>
              <w:bottom w:val="single" w:sz="4" w:space="0" w:color="auto"/>
              <w:right w:val="single" w:sz="4" w:space="0" w:color="auto"/>
            </w:tcBorders>
            <w:noWrap/>
            <w:vAlign w:val="center"/>
          </w:tcPr>
          <w:p w14:paraId="048A9F73" w14:textId="33DA137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513BBEB" w14:textId="5029D8D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11D0899" w14:textId="70702EF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1DFDACF" w14:textId="007A60A1"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122EBC87"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59D3431B" w14:textId="5AB6A72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8C258E4" w14:textId="2C37F94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2D8D135" w14:textId="7A64199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266</w:t>
            </w:r>
          </w:p>
        </w:tc>
        <w:tc>
          <w:tcPr>
            <w:tcW w:w="779" w:type="dxa"/>
            <w:tcBorders>
              <w:top w:val="nil"/>
              <w:left w:val="nil"/>
              <w:bottom w:val="single" w:sz="4" w:space="0" w:color="auto"/>
              <w:right w:val="single" w:sz="4" w:space="0" w:color="auto"/>
            </w:tcBorders>
            <w:noWrap/>
            <w:vAlign w:val="center"/>
          </w:tcPr>
          <w:p w14:paraId="02DEC8CE" w14:textId="6D37E55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7CA45B4" w14:textId="146723B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C285C11" w14:textId="53D0D70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9D4F69C" w14:textId="0DD5007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6A0578F7" w14:textId="3F7F39B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26426</w:t>
            </w:r>
          </w:p>
        </w:tc>
        <w:tc>
          <w:tcPr>
            <w:tcW w:w="1221" w:type="dxa"/>
            <w:tcBorders>
              <w:top w:val="nil"/>
              <w:left w:val="nil"/>
              <w:bottom w:val="single" w:sz="4" w:space="0" w:color="auto"/>
              <w:right w:val="single" w:sz="4" w:space="0" w:color="auto"/>
            </w:tcBorders>
            <w:noWrap/>
            <w:vAlign w:val="center"/>
          </w:tcPr>
          <w:p w14:paraId="6EFE81B5" w14:textId="0ED6A1B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4C2DEC3" w14:textId="5B078B3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26426</w:t>
            </w:r>
          </w:p>
        </w:tc>
        <w:tc>
          <w:tcPr>
            <w:tcW w:w="1019" w:type="dxa"/>
            <w:tcBorders>
              <w:top w:val="nil"/>
              <w:left w:val="nil"/>
              <w:bottom w:val="single" w:sz="4" w:space="0" w:color="auto"/>
              <w:right w:val="single" w:sz="4" w:space="0" w:color="auto"/>
            </w:tcBorders>
            <w:noWrap/>
            <w:vAlign w:val="center"/>
          </w:tcPr>
          <w:p w14:paraId="32E8A8CC" w14:textId="4B75196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2A0584D" w14:textId="665D068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C6852AB" w14:textId="19D0F92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9385C03" w14:textId="71D9AA12"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499175C6"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6034DED" w14:textId="1C0B575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7D1507E" w14:textId="7A22BB6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409D1FB" w14:textId="217D83D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267</w:t>
            </w:r>
          </w:p>
        </w:tc>
        <w:tc>
          <w:tcPr>
            <w:tcW w:w="779" w:type="dxa"/>
            <w:tcBorders>
              <w:top w:val="nil"/>
              <w:left w:val="nil"/>
              <w:bottom w:val="single" w:sz="4" w:space="0" w:color="auto"/>
              <w:right w:val="single" w:sz="4" w:space="0" w:color="auto"/>
            </w:tcBorders>
            <w:noWrap/>
            <w:vAlign w:val="center"/>
          </w:tcPr>
          <w:p w14:paraId="67C96CB6" w14:textId="6736B16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55C7CDA" w14:textId="383FC8E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AC7373C" w14:textId="020A362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8AC47C8" w14:textId="5CCB7A6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44A9EB1" w14:textId="0522FF1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15776</w:t>
            </w:r>
          </w:p>
        </w:tc>
        <w:tc>
          <w:tcPr>
            <w:tcW w:w="1221" w:type="dxa"/>
            <w:tcBorders>
              <w:top w:val="nil"/>
              <w:left w:val="nil"/>
              <w:bottom w:val="single" w:sz="4" w:space="0" w:color="auto"/>
              <w:right w:val="single" w:sz="4" w:space="0" w:color="auto"/>
            </w:tcBorders>
            <w:noWrap/>
            <w:vAlign w:val="center"/>
          </w:tcPr>
          <w:p w14:paraId="6DB6E0BD" w14:textId="2AA1A92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BD896FE" w14:textId="16E3A1D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15776</w:t>
            </w:r>
          </w:p>
        </w:tc>
        <w:tc>
          <w:tcPr>
            <w:tcW w:w="1019" w:type="dxa"/>
            <w:tcBorders>
              <w:top w:val="nil"/>
              <w:left w:val="nil"/>
              <w:bottom w:val="single" w:sz="4" w:space="0" w:color="auto"/>
              <w:right w:val="single" w:sz="4" w:space="0" w:color="auto"/>
            </w:tcBorders>
            <w:noWrap/>
            <w:vAlign w:val="center"/>
          </w:tcPr>
          <w:p w14:paraId="5F254A24" w14:textId="35C4E9C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9A25F0" w14:textId="5E488ED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8AE4061" w14:textId="209CC65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6FE89B0F" w14:textId="465E6D79"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1B5EBFF4"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6C601959" w14:textId="5BEEC5A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DB9652A" w14:textId="7221591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C6AE396" w14:textId="0463441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294</w:t>
            </w:r>
          </w:p>
        </w:tc>
        <w:tc>
          <w:tcPr>
            <w:tcW w:w="779" w:type="dxa"/>
            <w:tcBorders>
              <w:top w:val="nil"/>
              <w:left w:val="nil"/>
              <w:bottom w:val="single" w:sz="4" w:space="0" w:color="auto"/>
              <w:right w:val="single" w:sz="4" w:space="0" w:color="auto"/>
            </w:tcBorders>
            <w:noWrap/>
            <w:vAlign w:val="center"/>
          </w:tcPr>
          <w:p w14:paraId="7BA9B779" w14:textId="6F36CD9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8F08FD3" w14:textId="2479E10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1EBE1FC" w14:textId="72BB05A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5DB3C9D" w14:textId="0BD60E9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6B1181F" w14:textId="2DFADF8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28286</w:t>
            </w:r>
          </w:p>
        </w:tc>
        <w:tc>
          <w:tcPr>
            <w:tcW w:w="1221" w:type="dxa"/>
            <w:tcBorders>
              <w:top w:val="nil"/>
              <w:left w:val="nil"/>
              <w:bottom w:val="single" w:sz="4" w:space="0" w:color="auto"/>
              <w:right w:val="single" w:sz="4" w:space="0" w:color="auto"/>
            </w:tcBorders>
            <w:noWrap/>
            <w:vAlign w:val="center"/>
          </w:tcPr>
          <w:p w14:paraId="42F722DF" w14:textId="0C5DC64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E01950A" w14:textId="048CB79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28286</w:t>
            </w:r>
          </w:p>
        </w:tc>
        <w:tc>
          <w:tcPr>
            <w:tcW w:w="1019" w:type="dxa"/>
            <w:tcBorders>
              <w:top w:val="nil"/>
              <w:left w:val="nil"/>
              <w:bottom w:val="single" w:sz="4" w:space="0" w:color="auto"/>
              <w:right w:val="single" w:sz="4" w:space="0" w:color="auto"/>
            </w:tcBorders>
            <w:noWrap/>
            <w:vAlign w:val="center"/>
          </w:tcPr>
          <w:p w14:paraId="3DBF53CF" w14:textId="256CB46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FFF085C" w14:textId="5651163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5F09B4C" w14:textId="7FCD935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A827F6A" w14:textId="2F9AA6C8"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0CB8CEA1"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1CF6C132" w14:textId="3C5B278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15E4E91" w14:textId="1009599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9F8DB61" w14:textId="51BFAC8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295</w:t>
            </w:r>
          </w:p>
        </w:tc>
        <w:tc>
          <w:tcPr>
            <w:tcW w:w="779" w:type="dxa"/>
            <w:tcBorders>
              <w:top w:val="nil"/>
              <w:left w:val="nil"/>
              <w:bottom w:val="single" w:sz="4" w:space="0" w:color="auto"/>
              <w:right w:val="single" w:sz="4" w:space="0" w:color="auto"/>
            </w:tcBorders>
            <w:noWrap/>
            <w:vAlign w:val="center"/>
          </w:tcPr>
          <w:p w14:paraId="3B04F5C0" w14:textId="4149D43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854949A" w14:textId="485F056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27CEFEC" w14:textId="005F9FA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BE46FE2" w14:textId="6F7BC17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5A4FD88" w14:textId="79B92A1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24574</w:t>
            </w:r>
          </w:p>
        </w:tc>
        <w:tc>
          <w:tcPr>
            <w:tcW w:w="1221" w:type="dxa"/>
            <w:tcBorders>
              <w:top w:val="nil"/>
              <w:left w:val="nil"/>
              <w:bottom w:val="single" w:sz="4" w:space="0" w:color="auto"/>
              <w:right w:val="single" w:sz="4" w:space="0" w:color="auto"/>
            </w:tcBorders>
            <w:noWrap/>
            <w:vAlign w:val="center"/>
          </w:tcPr>
          <w:p w14:paraId="459F085F" w14:textId="4F90064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11106AC" w14:textId="634D908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24574</w:t>
            </w:r>
          </w:p>
        </w:tc>
        <w:tc>
          <w:tcPr>
            <w:tcW w:w="1019" w:type="dxa"/>
            <w:tcBorders>
              <w:top w:val="nil"/>
              <w:left w:val="nil"/>
              <w:bottom w:val="single" w:sz="4" w:space="0" w:color="auto"/>
              <w:right w:val="single" w:sz="4" w:space="0" w:color="auto"/>
            </w:tcBorders>
            <w:noWrap/>
            <w:vAlign w:val="center"/>
          </w:tcPr>
          <w:p w14:paraId="0539A604" w14:textId="31ADA65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FA29D68" w14:textId="6DD32CA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C7D555C" w14:textId="5964BC5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F409C4C" w14:textId="5AFD08BE"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3D8E5387"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8DBA0C0" w14:textId="0E3B86F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CB2AA50" w14:textId="1CB459F1"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D3C7A42" w14:textId="4DEB213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296</w:t>
            </w:r>
          </w:p>
        </w:tc>
        <w:tc>
          <w:tcPr>
            <w:tcW w:w="779" w:type="dxa"/>
            <w:tcBorders>
              <w:top w:val="nil"/>
              <w:left w:val="nil"/>
              <w:bottom w:val="single" w:sz="4" w:space="0" w:color="auto"/>
              <w:right w:val="single" w:sz="4" w:space="0" w:color="auto"/>
            </w:tcBorders>
            <w:noWrap/>
            <w:vAlign w:val="center"/>
          </w:tcPr>
          <w:p w14:paraId="542AFC7C" w14:textId="5066B47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024F7F8" w14:textId="0F271A5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6198FBC" w14:textId="6A2B64C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D4FF9B2" w14:textId="1DC553C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602AF907" w14:textId="362C937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19883</w:t>
            </w:r>
          </w:p>
        </w:tc>
        <w:tc>
          <w:tcPr>
            <w:tcW w:w="1221" w:type="dxa"/>
            <w:tcBorders>
              <w:top w:val="nil"/>
              <w:left w:val="nil"/>
              <w:bottom w:val="single" w:sz="4" w:space="0" w:color="auto"/>
              <w:right w:val="single" w:sz="4" w:space="0" w:color="auto"/>
            </w:tcBorders>
            <w:noWrap/>
            <w:vAlign w:val="center"/>
          </w:tcPr>
          <w:p w14:paraId="6BA079CD" w14:textId="6722650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66D9BC5" w14:textId="2D8B39E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19883</w:t>
            </w:r>
          </w:p>
        </w:tc>
        <w:tc>
          <w:tcPr>
            <w:tcW w:w="1019" w:type="dxa"/>
            <w:tcBorders>
              <w:top w:val="nil"/>
              <w:left w:val="nil"/>
              <w:bottom w:val="single" w:sz="4" w:space="0" w:color="auto"/>
              <w:right w:val="single" w:sz="4" w:space="0" w:color="auto"/>
            </w:tcBorders>
            <w:noWrap/>
            <w:vAlign w:val="center"/>
          </w:tcPr>
          <w:p w14:paraId="35FD966E" w14:textId="513923C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C80C6D6" w14:textId="181DEFA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358E784" w14:textId="4F80485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4B6A2C0" w14:textId="384542CE"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5F871EC3"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1827293A" w14:textId="4A157FD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1655EFA" w14:textId="35D5F4C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8F96C8C" w14:textId="6C1D684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297</w:t>
            </w:r>
          </w:p>
        </w:tc>
        <w:tc>
          <w:tcPr>
            <w:tcW w:w="779" w:type="dxa"/>
            <w:tcBorders>
              <w:top w:val="nil"/>
              <w:left w:val="nil"/>
              <w:bottom w:val="single" w:sz="4" w:space="0" w:color="auto"/>
              <w:right w:val="single" w:sz="4" w:space="0" w:color="auto"/>
            </w:tcBorders>
            <w:noWrap/>
            <w:vAlign w:val="center"/>
          </w:tcPr>
          <w:p w14:paraId="33C5F487" w14:textId="3F36B67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C42A553" w14:textId="310326D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58A9ADB" w14:textId="60F5A24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7499E6" w14:textId="4A5F630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240DFA7" w14:textId="48669FD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46888</w:t>
            </w:r>
          </w:p>
        </w:tc>
        <w:tc>
          <w:tcPr>
            <w:tcW w:w="1221" w:type="dxa"/>
            <w:tcBorders>
              <w:top w:val="nil"/>
              <w:left w:val="nil"/>
              <w:bottom w:val="single" w:sz="4" w:space="0" w:color="auto"/>
              <w:right w:val="single" w:sz="4" w:space="0" w:color="auto"/>
            </w:tcBorders>
            <w:noWrap/>
            <w:vAlign w:val="center"/>
          </w:tcPr>
          <w:p w14:paraId="7DD0CE00" w14:textId="240FD47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E7BC904" w14:textId="0E56209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46888</w:t>
            </w:r>
          </w:p>
        </w:tc>
        <w:tc>
          <w:tcPr>
            <w:tcW w:w="1019" w:type="dxa"/>
            <w:tcBorders>
              <w:top w:val="nil"/>
              <w:left w:val="nil"/>
              <w:bottom w:val="single" w:sz="4" w:space="0" w:color="auto"/>
              <w:right w:val="single" w:sz="4" w:space="0" w:color="auto"/>
            </w:tcBorders>
            <w:noWrap/>
            <w:vAlign w:val="center"/>
          </w:tcPr>
          <w:p w14:paraId="7DDB7165" w14:textId="192CE80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69A32D0" w14:textId="6ACEC7C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49C50F8" w14:textId="19D24E8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BDB1A27" w14:textId="5420B43F"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3BB0D436"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5DB3FB73" w14:textId="62F220E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CC25819" w14:textId="7DE62B6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6BA9173" w14:textId="021C835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298</w:t>
            </w:r>
          </w:p>
        </w:tc>
        <w:tc>
          <w:tcPr>
            <w:tcW w:w="779" w:type="dxa"/>
            <w:tcBorders>
              <w:top w:val="nil"/>
              <w:left w:val="nil"/>
              <w:bottom w:val="single" w:sz="4" w:space="0" w:color="auto"/>
              <w:right w:val="single" w:sz="4" w:space="0" w:color="auto"/>
            </w:tcBorders>
            <w:noWrap/>
            <w:vAlign w:val="center"/>
          </w:tcPr>
          <w:p w14:paraId="5E6A9E80" w14:textId="1AE8320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3B4F7768" w14:textId="58D3BC3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0D976F4" w14:textId="4DE9598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1FDF01D" w14:textId="0C1BB8E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5F17302" w14:textId="1E91463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75875</w:t>
            </w:r>
          </w:p>
        </w:tc>
        <w:tc>
          <w:tcPr>
            <w:tcW w:w="1221" w:type="dxa"/>
            <w:tcBorders>
              <w:top w:val="nil"/>
              <w:left w:val="nil"/>
              <w:bottom w:val="single" w:sz="4" w:space="0" w:color="auto"/>
              <w:right w:val="single" w:sz="4" w:space="0" w:color="auto"/>
            </w:tcBorders>
            <w:noWrap/>
            <w:vAlign w:val="center"/>
          </w:tcPr>
          <w:p w14:paraId="5AD5F1D6" w14:textId="4640879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CAB7DFA" w14:textId="349DDE1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75875</w:t>
            </w:r>
          </w:p>
        </w:tc>
        <w:tc>
          <w:tcPr>
            <w:tcW w:w="1019" w:type="dxa"/>
            <w:tcBorders>
              <w:top w:val="nil"/>
              <w:left w:val="nil"/>
              <w:bottom w:val="single" w:sz="4" w:space="0" w:color="auto"/>
              <w:right w:val="single" w:sz="4" w:space="0" w:color="auto"/>
            </w:tcBorders>
            <w:noWrap/>
            <w:vAlign w:val="center"/>
          </w:tcPr>
          <w:p w14:paraId="3A0CB47D" w14:textId="275D90A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47502FE" w14:textId="4B82A23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8008D1B" w14:textId="6D96127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83245E8" w14:textId="05AFC5CF"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6281C790"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09C9EA12" w14:textId="651B5CD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2256ED6" w14:textId="65C5D9C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119C75C" w14:textId="7241A00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299</w:t>
            </w:r>
          </w:p>
        </w:tc>
        <w:tc>
          <w:tcPr>
            <w:tcW w:w="779" w:type="dxa"/>
            <w:tcBorders>
              <w:top w:val="nil"/>
              <w:left w:val="nil"/>
              <w:bottom w:val="single" w:sz="4" w:space="0" w:color="auto"/>
              <w:right w:val="single" w:sz="4" w:space="0" w:color="auto"/>
            </w:tcBorders>
            <w:noWrap/>
            <w:vAlign w:val="center"/>
          </w:tcPr>
          <w:p w14:paraId="2501D011" w14:textId="5AA537D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197E621" w14:textId="0F5BD9F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571F931" w14:textId="51C6C98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6AD69BD" w14:textId="522E1B3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5BE3E8B" w14:textId="4DD7827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19737</w:t>
            </w:r>
          </w:p>
        </w:tc>
        <w:tc>
          <w:tcPr>
            <w:tcW w:w="1221" w:type="dxa"/>
            <w:tcBorders>
              <w:top w:val="nil"/>
              <w:left w:val="nil"/>
              <w:bottom w:val="single" w:sz="4" w:space="0" w:color="auto"/>
              <w:right w:val="single" w:sz="4" w:space="0" w:color="auto"/>
            </w:tcBorders>
            <w:noWrap/>
            <w:vAlign w:val="center"/>
          </w:tcPr>
          <w:p w14:paraId="2E722DE5" w14:textId="5FB42B5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D576409" w14:textId="1DEFF0A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19737</w:t>
            </w:r>
          </w:p>
        </w:tc>
        <w:tc>
          <w:tcPr>
            <w:tcW w:w="1019" w:type="dxa"/>
            <w:tcBorders>
              <w:top w:val="nil"/>
              <w:left w:val="nil"/>
              <w:bottom w:val="single" w:sz="4" w:space="0" w:color="auto"/>
              <w:right w:val="single" w:sz="4" w:space="0" w:color="auto"/>
            </w:tcBorders>
            <w:noWrap/>
            <w:vAlign w:val="center"/>
          </w:tcPr>
          <w:p w14:paraId="4CA58FCD" w14:textId="18F082D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68A7FEC" w14:textId="5DD8978C"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A5A290D" w14:textId="593AB21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FE5808F" w14:textId="43443F69"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6AE39FE0"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7D1C272" w14:textId="0BA9889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51D4ECE" w14:textId="01E9B0A6"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06501F0" w14:textId="7D2A6EB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300</w:t>
            </w:r>
          </w:p>
        </w:tc>
        <w:tc>
          <w:tcPr>
            <w:tcW w:w="779" w:type="dxa"/>
            <w:tcBorders>
              <w:top w:val="nil"/>
              <w:left w:val="nil"/>
              <w:bottom w:val="single" w:sz="4" w:space="0" w:color="auto"/>
              <w:right w:val="single" w:sz="4" w:space="0" w:color="auto"/>
            </w:tcBorders>
            <w:noWrap/>
            <w:vAlign w:val="center"/>
          </w:tcPr>
          <w:p w14:paraId="7E082A80" w14:textId="5FE6A5AB"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A537A4C" w14:textId="2E6E88A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910C014" w14:textId="617C7DD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503BD16" w14:textId="7FF3F2B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B79C70B" w14:textId="4CB392B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13986</w:t>
            </w:r>
          </w:p>
        </w:tc>
        <w:tc>
          <w:tcPr>
            <w:tcW w:w="1221" w:type="dxa"/>
            <w:tcBorders>
              <w:top w:val="nil"/>
              <w:left w:val="nil"/>
              <w:bottom w:val="single" w:sz="4" w:space="0" w:color="auto"/>
              <w:right w:val="single" w:sz="4" w:space="0" w:color="auto"/>
            </w:tcBorders>
            <w:noWrap/>
            <w:vAlign w:val="center"/>
          </w:tcPr>
          <w:p w14:paraId="59D5A080" w14:textId="200FC1A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37B2E7B" w14:textId="178521B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13986</w:t>
            </w:r>
          </w:p>
        </w:tc>
        <w:tc>
          <w:tcPr>
            <w:tcW w:w="1019" w:type="dxa"/>
            <w:tcBorders>
              <w:top w:val="nil"/>
              <w:left w:val="nil"/>
              <w:bottom w:val="single" w:sz="4" w:space="0" w:color="auto"/>
              <w:right w:val="single" w:sz="4" w:space="0" w:color="auto"/>
            </w:tcBorders>
            <w:noWrap/>
            <w:vAlign w:val="center"/>
          </w:tcPr>
          <w:p w14:paraId="57B318AC" w14:textId="696A976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CC65F38" w14:textId="39405B2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13FADED" w14:textId="74F5111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3003AFB" w14:textId="2C41753D"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1697B059"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39793568" w14:textId="0A7FB45D"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A02B94F" w14:textId="60370C9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58C066E" w14:textId="3AEA7DD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301</w:t>
            </w:r>
          </w:p>
        </w:tc>
        <w:tc>
          <w:tcPr>
            <w:tcW w:w="779" w:type="dxa"/>
            <w:tcBorders>
              <w:top w:val="nil"/>
              <w:left w:val="nil"/>
              <w:bottom w:val="single" w:sz="4" w:space="0" w:color="auto"/>
              <w:right w:val="single" w:sz="4" w:space="0" w:color="auto"/>
            </w:tcBorders>
            <w:noWrap/>
            <w:vAlign w:val="center"/>
          </w:tcPr>
          <w:p w14:paraId="77DF982D" w14:textId="50EA15B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7DDFDF7" w14:textId="3F4FF64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B94ED80" w14:textId="79A8EC9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1AEFC7E" w14:textId="6089706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11923F3" w14:textId="13A978D5"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18062</w:t>
            </w:r>
          </w:p>
        </w:tc>
        <w:tc>
          <w:tcPr>
            <w:tcW w:w="1221" w:type="dxa"/>
            <w:tcBorders>
              <w:top w:val="nil"/>
              <w:left w:val="nil"/>
              <w:bottom w:val="single" w:sz="4" w:space="0" w:color="auto"/>
              <w:right w:val="single" w:sz="4" w:space="0" w:color="auto"/>
            </w:tcBorders>
            <w:noWrap/>
            <w:vAlign w:val="center"/>
          </w:tcPr>
          <w:p w14:paraId="3C84E144" w14:textId="678D485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0C2CC30" w14:textId="321C031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18062</w:t>
            </w:r>
          </w:p>
        </w:tc>
        <w:tc>
          <w:tcPr>
            <w:tcW w:w="1019" w:type="dxa"/>
            <w:tcBorders>
              <w:top w:val="nil"/>
              <w:left w:val="nil"/>
              <w:bottom w:val="single" w:sz="4" w:space="0" w:color="auto"/>
              <w:right w:val="single" w:sz="4" w:space="0" w:color="auto"/>
            </w:tcBorders>
            <w:noWrap/>
            <w:vAlign w:val="center"/>
          </w:tcPr>
          <w:p w14:paraId="5C20349D" w14:textId="77AFAE5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8F4972" w14:textId="29C0652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6016F28" w14:textId="54F4398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0123C14" w14:textId="663B73AF" w:rsidR="00144C4A" w:rsidRPr="00144C4A" w:rsidRDefault="00144C4A" w:rsidP="00144C4A">
            <w:pPr>
              <w:ind w:firstLine="0"/>
              <w:jc w:val="center"/>
              <w:rPr>
                <w:rFonts w:ascii="Abadi" w:eastAsia="Times New Roman" w:hAnsi="Abadi"/>
                <w:color w:val="000000"/>
                <w:sz w:val="16"/>
                <w:szCs w:val="16"/>
                <w:lang w:val="en-GB" w:eastAsia="en-GB"/>
              </w:rPr>
            </w:pPr>
          </w:p>
        </w:tc>
      </w:tr>
      <w:tr w:rsidR="00144C4A" w:rsidRPr="00FD618F" w14:paraId="555A34E4"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5454FB15" w14:textId="4183F5A8"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B3129AC" w14:textId="7E740A90"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8188B8C" w14:textId="44C64307"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302</w:t>
            </w:r>
          </w:p>
        </w:tc>
        <w:tc>
          <w:tcPr>
            <w:tcW w:w="779" w:type="dxa"/>
            <w:tcBorders>
              <w:top w:val="nil"/>
              <w:left w:val="nil"/>
              <w:bottom w:val="single" w:sz="4" w:space="0" w:color="auto"/>
              <w:right w:val="single" w:sz="4" w:space="0" w:color="auto"/>
            </w:tcBorders>
            <w:noWrap/>
            <w:vAlign w:val="center"/>
          </w:tcPr>
          <w:p w14:paraId="30AE2817" w14:textId="0506422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444D6F8" w14:textId="5C25A1FF"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C036016" w14:textId="2AC491D3"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ШУМА</w:t>
            </w:r>
            <w:r w:rsidRPr="00144C4A">
              <w:rPr>
                <w:rFonts w:ascii="Abadi" w:hAnsi="Abadi"/>
                <w:color w:val="000000"/>
                <w:sz w:val="16"/>
                <w:szCs w:val="16"/>
              </w:rPr>
              <w:t xml:space="preserve"> 4. </w:t>
            </w:r>
            <w:r w:rsidRPr="00144C4A">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26A89EA" w14:textId="521B0B7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sz w:val="16"/>
                <w:szCs w:val="16"/>
              </w:rPr>
              <w:t>ШУМСКО</w:t>
            </w:r>
            <w:r w:rsidRPr="00144C4A">
              <w:rPr>
                <w:rFonts w:ascii="Abadi" w:hAnsi="Abadi"/>
                <w:sz w:val="16"/>
                <w:szCs w:val="16"/>
              </w:rPr>
              <w:t xml:space="preserve"> </w:t>
            </w:r>
            <w:r w:rsidRPr="00144C4A">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C399E9D" w14:textId="7294B152"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30138</w:t>
            </w:r>
          </w:p>
        </w:tc>
        <w:tc>
          <w:tcPr>
            <w:tcW w:w="1221" w:type="dxa"/>
            <w:tcBorders>
              <w:top w:val="nil"/>
              <w:left w:val="nil"/>
              <w:bottom w:val="single" w:sz="4" w:space="0" w:color="auto"/>
              <w:right w:val="single" w:sz="4" w:space="0" w:color="auto"/>
            </w:tcBorders>
            <w:noWrap/>
            <w:vAlign w:val="center"/>
          </w:tcPr>
          <w:p w14:paraId="0986C741" w14:textId="4D637AB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296B067" w14:textId="7C68B0D9"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Abadi" w:hAnsi="Abadi"/>
                <w:color w:val="000000"/>
                <w:sz w:val="16"/>
                <w:szCs w:val="16"/>
              </w:rPr>
              <w:t>30138</w:t>
            </w:r>
          </w:p>
        </w:tc>
        <w:tc>
          <w:tcPr>
            <w:tcW w:w="1019" w:type="dxa"/>
            <w:tcBorders>
              <w:top w:val="nil"/>
              <w:left w:val="nil"/>
              <w:bottom w:val="single" w:sz="4" w:space="0" w:color="auto"/>
              <w:right w:val="single" w:sz="4" w:space="0" w:color="auto"/>
            </w:tcBorders>
            <w:noWrap/>
            <w:vAlign w:val="center"/>
          </w:tcPr>
          <w:p w14:paraId="39FA2434" w14:textId="57556F44"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Држава</w:t>
            </w:r>
            <w:r w:rsidRPr="00144C4A">
              <w:rPr>
                <w:rFonts w:ascii="Abadi" w:hAnsi="Abadi"/>
                <w:color w:val="000000"/>
                <w:sz w:val="16"/>
                <w:szCs w:val="16"/>
              </w:rPr>
              <w:t xml:space="preserve"> </w:t>
            </w:r>
            <w:r w:rsidRPr="00144C4A">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C4BAEFD" w14:textId="039A560E"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ЈП</w:t>
            </w:r>
            <w:r w:rsidRPr="00144C4A">
              <w:rPr>
                <w:rFonts w:ascii="Abadi" w:hAnsi="Abadi"/>
                <w:color w:val="000000"/>
                <w:sz w:val="16"/>
                <w:szCs w:val="16"/>
              </w:rPr>
              <w:t>"</w:t>
            </w:r>
            <w:r w:rsidRPr="00144C4A">
              <w:rPr>
                <w:rFonts w:ascii="Calibri" w:hAnsi="Calibri" w:cs="Calibri"/>
                <w:color w:val="000000"/>
                <w:sz w:val="16"/>
                <w:szCs w:val="16"/>
              </w:rPr>
              <w:t>СРБИЈАШУМЕ</w:t>
            </w:r>
            <w:r w:rsidRPr="00144C4A">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E85006C" w14:textId="52E3FC1A" w:rsidR="00144C4A" w:rsidRPr="00144C4A" w:rsidRDefault="00144C4A" w:rsidP="00144C4A">
            <w:pPr>
              <w:ind w:firstLine="0"/>
              <w:jc w:val="center"/>
              <w:rPr>
                <w:rFonts w:ascii="Abadi" w:eastAsia="Times New Roman" w:hAnsi="Abadi"/>
                <w:color w:val="000000"/>
                <w:sz w:val="16"/>
                <w:szCs w:val="16"/>
                <w:lang w:val="en-GB" w:eastAsia="en-GB"/>
              </w:rPr>
            </w:pPr>
            <w:r w:rsidRPr="00144C4A">
              <w:rPr>
                <w:rFonts w:ascii="Calibri" w:hAnsi="Calibri" w:cs="Calibri"/>
                <w:color w:val="000000"/>
                <w:sz w:val="16"/>
                <w:szCs w:val="16"/>
              </w:rPr>
              <w:t>Право</w:t>
            </w:r>
            <w:r w:rsidRPr="00144C4A">
              <w:rPr>
                <w:rFonts w:ascii="Abadi" w:hAnsi="Abadi"/>
                <w:color w:val="000000"/>
                <w:sz w:val="16"/>
                <w:szCs w:val="16"/>
              </w:rPr>
              <w:br/>
            </w:r>
            <w:r w:rsidRPr="00144C4A">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F6DE0EA" w14:textId="11D1E834" w:rsidR="00144C4A" w:rsidRPr="00144C4A" w:rsidRDefault="00144C4A" w:rsidP="00144C4A">
            <w:pPr>
              <w:ind w:firstLine="0"/>
              <w:jc w:val="center"/>
              <w:rPr>
                <w:rFonts w:ascii="Abadi" w:eastAsia="Times New Roman" w:hAnsi="Abadi"/>
                <w:color w:val="000000"/>
                <w:sz w:val="16"/>
                <w:szCs w:val="16"/>
                <w:lang w:val="en-GB" w:eastAsia="en-GB"/>
              </w:rPr>
            </w:pPr>
          </w:p>
        </w:tc>
      </w:tr>
      <w:tr w:rsidR="00367B0B" w:rsidRPr="00FD618F" w14:paraId="28449F13"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00ABFE67" w14:textId="3BE6B077"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14B5449" w14:textId="1C0C957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1ED6E6E" w14:textId="29CF57C4"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303</w:t>
            </w:r>
          </w:p>
        </w:tc>
        <w:tc>
          <w:tcPr>
            <w:tcW w:w="779" w:type="dxa"/>
            <w:tcBorders>
              <w:top w:val="nil"/>
              <w:left w:val="nil"/>
              <w:bottom w:val="single" w:sz="4" w:space="0" w:color="auto"/>
              <w:right w:val="single" w:sz="4" w:space="0" w:color="auto"/>
            </w:tcBorders>
            <w:noWrap/>
            <w:vAlign w:val="center"/>
          </w:tcPr>
          <w:p w14:paraId="2CB24535" w14:textId="1266CA01"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E15D486" w14:textId="0C604D0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49C4CC2" w14:textId="6576BB2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4.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D45AE19" w14:textId="16F6FCA6"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534D18B" w14:textId="1C471D3C"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3696</w:t>
            </w:r>
          </w:p>
        </w:tc>
        <w:tc>
          <w:tcPr>
            <w:tcW w:w="1221" w:type="dxa"/>
            <w:tcBorders>
              <w:top w:val="nil"/>
              <w:left w:val="nil"/>
              <w:bottom w:val="single" w:sz="4" w:space="0" w:color="auto"/>
              <w:right w:val="single" w:sz="4" w:space="0" w:color="auto"/>
            </w:tcBorders>
            <w:noWrap/>
            <w:vAlign w:val="center"/>
          </w:tcPr>
          <w:p w14:paraId="6657A0E1" w14:textId="6F3951B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AC3BA58" w14:textId="050118A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3696</w:t>
            </w:r>
          </w:p>
        </w:tc>
        <w:tc>
          <w:tcPr>
            <w:tcW w:w="1019" w:type="dxa"/>
            <w:tcBorders>
              <w:top w:val="nil"/>
              <w:left w:val="nil"/>
              <w:bottom w:val="single" w:sz="4" w:space="0" w:color="auto"/>
              <w:right w:val="single" w:sz="4" w:space="0" w:color="auto"/>
            </w:tcBorders>
            <w:noWrap/>
            <w:vAlign w:val="center"/>
          </w:tcPr>
          <w:p w14:paraId="51D09D4E" w14:textId="161A73B1"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B2FA349" w14:textId="0FD4FE4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D97FB36" w14:textId="792CC83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A8D42B3" w14:textId="7E2303CC" w:rsidR="00367B0B" w:rsidRPr="00367B0B" w:rsidRDefault="00367B0B" w:rsidP="00367B0B">
            <w:pPr>
              <w:ind w:firstLine="0"/>
              <w:jc w:val="center"/>
              <w:rPr>
                <w:rFonts w:ascii="Abadi" w:eastAsia="Times New Roman" w:hAnsi="Abadi"/>
                <w:color w:val="000000"/>
                <w:sz w:val="16"/>
                <w:szCs w:val="16"/>
                <w:lang w:val="en-GB" w:eastAsia="en-GB"/>
              </w:rPr>
            </w:pPr>
          </w:p>
        </w:tc>
      </w:tr>
      <w:tr w:rsidR="00367B0B" w:rsidRPr="00FD618F" w14:paraId="211E86C4"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6B9771C5" w14:textId="0A2E3EF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BF4728D" w14:textId="2B33315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BDB58EC" w14:textId="65F80695"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304</w:t>
            </w:r>
          </w:p>
        </w:tc>
        <w:tc>
          <w:tcPr>
            <w:tcW w:w="779" w:type="dxa"/>
            <w:tcBorders>
              <w:top w:val="nil"/>
              <w:left w:val="nil"/>
              <w:bottom w:val="single" w:sz="4" w:space="0" w:color="auto"/>
              <w:right w:val="single" w:sz="4" w:space="0" w:color="auto"/>
            </w:tcBorders>
            <w:noWrap/>
            <w:vAlign w:val="center"/>
          </w:tcPr>
          <w:p w14:paraId="08EF3D70" w14:textId="77215C44"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D14B426" w14:textId="55DD8A3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C52F6FB" w14:textId="2F0D824E"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4.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48E2DA8" w14:textId="344CC7F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D7A6412" w14:textId="00A15D6E"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3291</w:t>
            </w:r>
          </w:p>
        </w:tc>
        <w:tc>
          <w:tcPr>
            <w:tcW w:w="1221" w:type="dxa"/>
            <w:tcBorders>
              <w:top w:val="nil"/>
              <w:left w:val="nil"/>
              <w:bottom w:val="single" w:sz="4" w:space="0" w:color="auto"/>
              <w:right w:val="single" w:sz="4" w:space="0" w:color="auto"/>
            </w:tcBorders>
            <w:noWrap/>
            <w:vAlign w:val="center"/>
          </w:tcPr>
          <w:p w14:paraId="7B5DB870" w14:textId="4989E5A1"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5799FD7" w14:textId="4A3B32D2"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3291</w:t>
            </w:r>
          </w:p>
        </w:tc>
        <w:tc>
          <w:tcPr>
            <w:tcW w:w="1019" w:type="dxa"/>
            <w:tcBorders>
              <w:top w:val="nil"/>
              <w:left w:val="nil"/>
              <w:bottom w:val="single" w:sz="4" w:space="0" w:color="auto"/>
              <w:right w:val="single" w:sz="4" w:space="0" w:color="auto"/>
            </w:tcBorders>
            <w:noWrap/>
            <w:vAlign w:val="center"/>
          </w:tcPr>
          <w:p w14:paraId="35F5DE63" w14:textId="5C1985B8"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461494B" w14:textId="5A2BBF1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345871C" w14:textId="5B4F51CA"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6D5CEDDF" w14:textId="2055B2D4" w:rsidR="00367B0B" w:rsidRPr="00367B0B" w:rsidRDefault="00367B0B" w:rsidP="00367B0B">
            <w:pPr>
              <w:ind w:firstLine="0"/>
              <w:jc w:val="center"/>
              <w:rPr>
                <w:rFonts w:ascii="Abadi" w:eastAsia="Times New Roman" w:hAnsi="Abadi"/>
                <w:color w:val="000000"/>
                <w:sz w:val="16"/>
                <w:szCs w:val="16"/>
                <w:lang w:val="en-GB" w:eastAsia="en-GB"/>
              </w:rPr>
            </w:pPr>
          </w:p>
        </w:tc>
      </w:tr>
      <w:tr w:rsidR="00367B0B" w:rsidRPr="00FD618F" w14:paraId="4F919089"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2B24BF55" w14:textId="4AAB8F94"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BCCE736" w14:textId="32B00B3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ECED976" w14:textId="26AC0146"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305</w:t>
            </w:r>
          </w:p>
        </w:tc>
        <w:tc>
          <w:tcPr>
            <w:tcW w:w="779" w:type="dxa"/>
            <w:tcBorders>
              <w:top w:val="nil"/>
              <w:left w:val="nil"/>
              <w:bottom w:val="single" w:sz="4" w:space="0" w:color="auto"/>
              <w:right w:val="single" w:sz="4" w:space="0" w:color="auto"/>
            </w:tcBorders>
            <w:noWrap/>
            <w:vAlign w:val="center"/>
          </w:tcPr>
          <w:p w14:paraId="20794B5A" w14:textId="2FB9934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84C7A1C" w14:textId="7D54C5A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9E7B675" w14:textId="382F082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4.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AB0997E" w14:textId="7F58CFC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3FD5915" w14:textId="0D28F38C"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11814</w:t>
            </w:r>
          </w:p>
        </w:tc>
        <w:tc>
          <w:tcPr>
            <w:tcW w:w="1221" w:type="dxa"/>
            <w:tcBorders>
              <w:top w:val="nil"/>
              <w:left w:val="nil"/>
              <w:bottom w:val="single" w:sz="4" w:space="0" w:color="auto"/>
              <w:right w:val="single" w:sz="4" w:space="0" w:color="auto"/>
            </w:tcBorders>
            <w:noWrap/>
            <w:vAlign w:val="center"/>
          </w:tcPr>
          <w:p w14:paraId="794F3A17" w14:textId="7713EFF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F747EC9" w14:textId="52E8BF3A"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11814</w:t>
            </w:r>
          </w:p>
        </w:tc>
        <w:tc>
          <w:tcPr>
            <w:tcW w:w="1019" w:type="dxa"/>
            <w:tcBorders>
              <w:top w:val="nil"/>
              <w:left w:val="nil"/>
              <w:bottom w:val="single" w:sz="4" w:space="0" w:color="auto"/>
              <w:right w:val="single" w:sz="4" w:space="0" w:color="auto"/>
            </w:tcBorders>
            <w:noWrap/>
            <w:vAlign w:val="center"/>
          </w:tcPr>
          <w:p w14:paraId="6330DDBA" w14:textId="45FCE36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4B71A62" w14:textId="11AD676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F7C1E6E" w14:textId="4465751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7A85354" w14:textId="12BA4377" w:rsidR="00367B0B" w:rsidRPr="00367B0B" w:rsidRDefault="00367B0B" w:rsidP="00367B0B">
            <w:pPr>
              <w:ind w:firstLine="0"/>
              <w:jc w:val="center"/>
              <w:rPr>
                <w:rFonts w:ascii="Abadi" w:eastAsia="Times New Roman" w:hAnsi="Abadi"/>
                <w:color w:val="000000"/>
                <w:sz w:val="16"/>
                <w:szCs w:val="16"/>
                <w:lang w:val="en-GB" w:eastAsia="en-GB"/>
              </w:rPr>
            </w:pPr>
          </w:p>
        </w:tc>
      </w:tr>
      <w:tr w:rsidR="00367B0B" w:rsidRPr="00FD618F" w14:paraId="6EFFCB6D"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1E62BB80" w14:textId="2CACBAD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CBFEE46" w14:textId="7987957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A24C5EC" w14:textId="617D5F7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343</w:t>
            </w:r>
          </w:p>
        </w:tc>
        <w:tc>
          <w:tcPr>
            <w:tcW w:w="779" w:type="dxa"/>
            <w:tcBorders>
              <w:top w:val="nil"/>
              <w:left w:val="nil"/>
              <w:bottom w:val="single" w:sz="4" w:space="0" w:color="auto"/>
              <w:right w:val="single" w:sz="4" w:space="0" w:color="auto"/>
            </w:tcBorders>
            <w:noWrap/>
            <w:vAlign w:val="center"/>
          </w:tcPr>
          <w:p w14:paraId="6FC9EE69" w14:textId="21C3B697"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0CC1FC4" w14:textId="6C408356"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08714BD" w14:textId="01FB7B3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5.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666E50E" w14:textId="27B1F7D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46DF3F9" w14:textId="717EDD2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7428</w:t>
            </w:r>
          </w:p>
        </w:tc>
        <w:tc>
          <w:tcPr>
            <w:tcW w:w="1221" w:type="dxa"/>
            <w:tcBorders>
              <w:top w:val="nil"/>
              <w:left w:val="nil"/>
              <w:bottom w:val="single" w:sz="4" w:space="0" w:color="auto"/>
              <w:right w:val="single" w:sz="4" w:space="0" w:color="auto"/>
            </w:tcBorders>
            <w:noWrap/>
            <w:vAlign w:val="center"/>
          </w:tcPr>
          <w:p w14:paraId="79355F89" w14:textId="2AF752C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F9F00EF" w14:textId="6D2E561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7428</w:t>
            </w:r>
          </w:p>
        </w:tc>
        <w:tc>
          <w:tcPr>
            <w:tcW w:w="1019" w:type="dxa"/>
            <w:tcBorders>
              <w:top w:val="nil"/>
              <w:left w:val="nil"/>
              <w:bottom w:val="single" w:sz="4" w:space="0" w:color="auto"/>
              <w:right w:val="single" w:sz="4" w:space="0" w:color="auto"/>
            </w:tcBorders>
            <w:noWrap/>
            <w:vAlign w:val="center"/>
          </w:tcPr>
          <w:p w14:paraId="61F39588" w14:textId="25AA3927"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8BC71E6" w14:textId="0E5F640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06A692F" w14:textId="7C8C8E91"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D5207BE" w14:textId="0EBAD48C" w:rsidR="00367B0B" w:rsidRPr="00367B0B" w:rsidRDefault="00367B0B" w:rsidP="00367B0B">
            <w:pPr>
              <w:ind w:firstLine="0"/>
              <w:jc w:val="center"/>
              <w:rPr>
                <w:rFonts w:ascii="Abadi" w:eastAsia="Times New Roman" w:hAnsi="Abadi"/>
                <w:color w:val="000000"/>
                <w:sz w:val="16"/>
                <w:szCs w:val="16"/>
                <w:lang w:val="en-GB" w:eastAsia="en-GB"/>
              </w:rPr>
            </w:pPr>
          </w:p>
        </w:tc>
      </w:tr>
      <w:tr w:rsidR="00367B0B" w:rsidRPr="00FD618F" w14:paraId="531AF629"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662C18C5" w14:textId="46CA6E71"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4BF274A" w14:textId="5EFBBF7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4532708" w14:textId="7AEE0176"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344</w:t>
            </w:r>
          </w:p>
        </w:tc>
        <w:tc>
          <w:tcPr>
            <w:tcW w:w="779" w:type="dxa"/>
            <w:tcBorders>
              <w:top w:val="nil"/>
              <w:left w:val="nil"/>
              <w:bottom w:val="single" w:sz="4" w:space="0" w:color="auto"/>
              <w:right w:val="single" w:sz="4" w:space="0" w:color="auto"/>
            </w:tcBorders>
            <w:noWrap/>
            <w:vAlign w:val="center"/>
          </w:tcPr>
          <w:p w14:paraId="350D665A" w14:textId="17BB1104"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E1C5BB1" w14:textId="7E8897BF"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B1AD258" w14:textId="59327DA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4.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1724782" w14:textId="010B9F3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82E0907" w14:textId="35E83DF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1278</w:t>
            </w:r>
          </w:p>
        </w:tc>
        <w:tc>
          <w:tcPr>
            <w:tcW w:w="1221" w:type="dxa"/>
            <w:tcBorders>
              <w:top w:val="nil"/>
              <w:left w:val="nil"/>
              <w:bottom w:val="single" w:sz="4" w:space="0" w:color="auto"/>
              <w:right w:val="single" w:sz="4" w:space="0" w:color="auto"/>
            </w:tcBorders>
            <w:noWrap/>
            <w:vAlign w:val="center"/>
          </w:tcPr>
          <w:p w14:paraId="391D159E" w14:textId="299D70DE"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BD32158" w14:textId="17FFAE92"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1278</w:t>
            </w:r>
          </w:p>
        </w:tc>
        <w:tc>
          <w:tcPr>
            <w:tcW w:w="1019" w:type="dxa"/>
            <w:tcBorders>
              <w:top w:val="nil"/>
              <w:left w:val="nil"/>
              <w:bottom w:val="single" w:sz="4" w:space="0" w:color="auto"/>
              <w:right w:val="single" w:sz="4" w:space="0" w:color="auto"/>
            </w:tcBorders>
            <w:noWrap/>
            <w:vAlign w:val="center"/>
          </w:tcPr>
          <w:p w14:paraId="5DB309BA" w14:textId="46D8DA2D"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8891FD4" w14:textId="0836C09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F96DA22" w14:textId="378775AA"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93B4D8D" w14:textId="3078A7B2" w:rsidR="00367B0B" w:rsidRPr="00367B0B" w:rsidRDefault="00367B0B" w:rsidP="00367B0B">
            <w:pPr>
              <w:ind w:firstLine="0"/>
              <w:jc w:val="center"/>
              <w:rPr>
                <w:rFonts w:ascii="Abadi" w:eastAsia="Times New Roman" w:hAnsi="Abadi"/>
                <w:color w:val="000000"/>
                <w:sz w:val="16"/>
                <w:szCs w:val="16"/>
                <w:lang w:val="en-GB" w:eastAsia="en-GB"/>
              </w:rPr>
            </w:pPr>
          </w:p>
        </w:tc>
      </w:tr>
      <w:tr w:rsidR="00367B0B" w:rsidRPr="00FD618F" w14:paraId="2E64E3F9" w14:textId="77777777" w:rsidTr="00367B0B">
        <w:trPr>
          <w:trHeight w:val="450"/>
        </w:trPr>
        <w:tc>
          <w:tcPr>
            <w:tcW w:w="1174" w:type="dxa"/>
            <w:tcBorders>
              <w:top w:val="nil"/>
              <w:left w:val="single" w:sz="4" w:space="0" w:color="auto"/>
              <w:bottom w:val="single" w:sz="4" w:space="0" w:color="auto"/>
              <w:right w:val="single" w:sz="4" w:space="0" w:color="auto"/>
            </w:tcBorders>
            <w:noWrap/>
            <w:vAlign w:val="center"/>
          </w:tcPr>
          <w:p w14:paraId="4C6257DD" w14:textId="6DFD00A7"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3D1925F" w14:textId="1E0EEF6C"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9E94597" w14:textId="3E03B350"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345</w:t>
            </w:r>
          </w:p>
        </w:tc>
        <w:tc>
          <w:tcPr>
            <w:tcW w:w="779" w:type="dxa"/>
            <w:tcBorders>
              <w:top w:val="nil"/>
              <w:left w:val="nil"/>
              <w:bottom w:val="single" w:sz="4" w:space="0" w:color="auto"/>
              <w:right w:val="single" w:sz="4" w:space="0" w:color="auto"/>
            </w:tcBorders>
            <w:noWrap/>
            <w:vAlign w:val="center"/>
          </w:tcPr>
          <w:p w14:paraId="151F8E18" w14:textId="2F02DCEE"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69AF932" w14:textId="1BE25A46"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A2E0CA4" w14:textId="55ADF1AA"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ШУМА</w:t>
            </w:r>
            <w:r w:rsidRPr="00367B0B">
              <w:rPr>
                <w:rFonts w:ascii="Abadi" w:hAnsi="Abadi"/>
                <w:color w:val="000000"/>
                <w:sz w:val="16"/>
                <w:szCs w:val="16"/>
              </w:rPr>
              <w:t xml:space="preserve"> 6. </w:t>
            </w:r>
            <w:r w:rsidRPr="00367B0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31C7B1" w14:textId="0D1CF67B" w:rsidR="00367B0B" w:rsidRPr="00367B0B" w:rsidRDefault="00367B0B" w:rsidP="00367B0B">
            <w:pPr>
              <w:ind w:firstLine="0"/>
              <w:jc w:val="center"/>
              <w:rPr>
                <w:rFonts w:ascii="Abadi" w:eastAsia="Times New Roman" w:hAnsi="Abadi"/>
                <w:color w:val="000000"/>
                <w:sz w:val="16"/>
                <w:szCs w:val="16"/>
                <w:lang w:val="sr-Cyrl-RS" w:eastAsia="en-GB"/>
              </w:rPr>
            </w:pPr>
            <w:r w:rsidRPr="00367B0B">
              <w:rPr>
                <w:rFonts w:ascii="Calibri" w:hAnsi="Calibri" w:cs="Calibri"/>
                <w:sz w:val="16"/>
                <w:szCs w:val="16"/>
              </w:rPr>
              <w:t>ШУМСКО</w:t>
            </w:r>
            <w:r w:rsidRPr="00367B0B">
              <w:rPr>
                <w:rFonts w:ascii="Abadi" w:hAnsi="Abadi"/>
                <w:sz w:val="16"/>
                <w:szCs w:val="16"/>
              </w:rPr>
              <w:t xml:space="preserve"> </w:t>
            </w:r>
            <w:r w:rsidRPr="00367B0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EC6A1C6" w14:textId="2B28797E" w:rsidR="00367B0B" w:rsidRPr="00367B0B" w:rsidRDefault="00367B0B" w:rsidP="00367B0B">
            <w:pPr>
              <w:ind w:firstLine="0"/>
              <w:jc w:val="center"/>
              <w:rPr>
                <w:rFonts w:ascii="Abadi" w:eastAsia="Times New Roman" w:hAnsi="Abadi"/>
                <w:color w:val="000000"/>
                <w:sz w:val="16"/>
                <w:szCs w:val="16"/>
                <w:lang w:val="sr-Cyrl-RS" w:eastAsia="en-GB"/>
              </w:rPr>
            </w:pPr>
            <w:r w:rsidRPr="00367B0B">
              <w:rPr>
                <w:rFonts w:ascii="Abadi" w:hAnsi="Abadi"/>
                <w:color w:val="000000"/>
                <w:sz w:val="16"/>
                <w:szCs w:val="16"/>
              </w:rPr>
              <w:t>11237</w:t>
            </w:r>
          </w:p>
        </w:tc>
        <w:tc>
          <w:tcPr>
            <w:tcW w:w="1221" w:type="dxa"/>
            <w:tcBorders>
              <w:top w:val="nil"/>
              <w:left w:val="nil"/>
              <w:bottom w:val="single" w:sz="4" w:space="0" w:color="auto"/>
              <w:right w:val="single" w:sz="4" w:space="0" w:color="auto"/>
            </w:tcBorders>
            <w:noWrap/>
            <w:vAlign w:val="center"/>
          </w:tcPr>
          <w:p w14:paraId="153905EB" w14:textId="4AC9A213"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7A4CBCE" w14:textId="345BA1CC" w:rsidR="00367B0B" w:rsidRPr="00367B0B" w:rsidRDefault="00367B0B" w:rsidP="00367B0B">
            <w:pPr>
              <w:ind w:firstLine="0"/>
              <w:jc w:val="center"/>
              <w:rPr>
                <w:rFonts w:ascii="Abadi" w:eastAsia="Times New Roman" w:hAnsi="Abadi"/>
                <w:color w:val="000000"/>
                <w:sz w:val="16"/>
                <w:szCs w:val="16"/>
                <w:lang w:val="sr-Cyrl-RS" w:eastAsia="en-GB"/>
              </w:rPr>
            </w:pPr>
            <w:r w:rsidRPr="00367B0B">
              <w:rPr>
                <w:rFonts w:ascii="Abadi" w:hAnsi="Abadi"/>
                <w:color w:val="000000"/>
                <w:sz w:val="16"/>
                <w:szCs w:val="16"/>
              </w:rPr>
              <w:t>11237</w:t>
            </w:r>
          </w:p>
        </w:tc>
        <w:tc>
          <w:tcPr>
            <w:tcW w:w="1019" w:type="dxa"/>
            <w:tcBorders>
              <w:top w:val="nil"/>
              <w:left w:val="nil"/>
              <w:bottom w:val="single" w:sz="4" w:space="0" w:color="auto"/>
              <w:right w:val="single" w:sz="4" w:space="0" w:color="auto"/>
            </w:tcBorders>
            <w:noWrap/>
            <w:vAlign w:val="center"/>
          </w:tcPr>
          <w:p w14:paraId="182B89F6" w14:textId="3A5AE25B"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Држава</w:t>
            </w:r>
            <w:r w:rsidRPr="00367B0B">
              <w:rPr>
                <w:rFonts w:ascii="Abadi" w:hAnsi="Abadi"/>
                <w:color w:val="000000"/>
                <w:sz w:val="16"/>
                <w:szCs w:val="16"/>
              </w:rPr>
              <w:t xml:space="preserve"> </w:t>
            </w:r>
            <w:r w:rsidRPr="00367B0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95859F6" w14:textId="4BAA8F54"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ЈП</w:t>
            </w:r>
            <w:r w:rsidRPr="00367B0B">
              <w:rPr>
                <w:rFonts w:ascii="Abadi" w:hAnsi="Abadi"/>
                <w:color w:val="000000"/>
                <w:sz w:val="16"/>
                <w:szCs w:val="16"/>
              </w:rPr>
              <w:t>"</w:t>
            </w:r>
            <w:r w:rsidRPr="00367B0B">
              <w:rPr>
                <w:rFonts w:ascii="Calibri" w:hAnsi="Calibri" w:cs="Calibri"/>
                <w:color w:val="000000"/>
                <w:sz w:val="16"/>
                <w:szCs w:val="16"/>
              </w:rPr>
              <w:t>СРБИЈАШУМЕ</w:t>
            </w:r>
            <w:r w:rsidRPr="00367B0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D802A07" w14:textId="69497449" w:rsidR="00367B0B" w:rsidRPr="00367B0B" w:rsidRDefault="00367B0B" w:rsidP="00367B0B">
            <w:pPr>
              <w:ind w:firstLine="0"/>
              <w:jc w:val="center"/>
              <w:rPr>
                <w:rFonts w:ascii="Abadi" w:eastAsia="Times New Roman" w:hAnsi="Abadi"/>
                <w:color w:val="000000"/>
                <w:sz w:val="16"/>
                <w:szCs w:val="16"/>
                <w:lang w:val="en-GB" w:eastAsia="en-GB"/>
              </w:rPr>
            </w:pPr>
            <w:r w:rsidRPr="00367B0B">
              <w:rPr>
                <w:rFonts w:ascii="Calibri" w:hAnsi="Calibri" w:cs="Calibri"/>
                <w:color w:val="000000"/>
                <w:sz w:val="16"/>
                <w:szCs w:val="16"/>
              </w:rPr>
              <w:t>Право</w:t>
            </w:r>
            <w:r w:rsidRPr="00367B0B">
              <w:rPr>
                <w:rFonts w:ascii="Abadi" w:hAnsi="Abadi"/>
                <w:color w:val="000000"/>
                <w:sz w:val="16"/>
                <w:szCs w:val="16"/>
              </w:rPr>
              <w:br/>
            </w:r>
            <w:r w:rsidRPr="00367B0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8D92B75" w14:textId="1FC63148" w:rsidR="00367B0B" w:rsidRPr="00367B0B" w:rsidRDefault="00367B0B" w:rsidP="00367B0B">
            <w:pPr>
              <w:ind w:firstLine="0"/>
              <w:jc w:val="center"/>
              <w:rPr>
                <w:rFonts w:ascii="Abadi" w:eastAsia="Times New Roman" w:hAnsi="Abadi"/>
                <w:color w:val="000000"/>
                <w:sz w:val="16"/>
                <w:szCs w:val="16"/>
                <w:lang w:val="en-GB" w:eastAsia="en-GB"/>
              </w:rPr>
            </w:pPr>
          </w:p>
        </w:tc>
      </w:tr>
      <w:tr w:rsidR="009B28BB" w:rsidRPr="00FD618F" w14:paraId="47115754"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6F8A9155" w14:textId="23A43F6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lastRenderedPageBreak/>
              <w:t>СОЧИЦЕ</w:t>
            </w:r>
          </w:p>
        </w:tc>
        <w:tc>
          <w:tcPr>
            <w:tcW w:w="536" w:type="dxa"/>
            <w:tcBorders>
              <w:top w:val="nil"/>
              <w:left w:val="nil"/>
              <w:bottom w:val="single" w:sz="4" w:space="0" w:color="auto"/>
              <w:right w:val="single" w:sz="4" w:space="0" w:color="auto"/>
            </w:tcBorders>
            <w:noWrap/>
            <w:vAlign w:val="center"/>
          </w:tcPr>
          <w:p w14:paraId="31F66DD4" w14:textId="6F20FED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5E032E9" w14:textId="5FDDC00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346</w:t>
            </w:r>
          </w:p>
        </w:tc>
        <w:tc>
          <w:tcPr>
            <w:tcW w:w="779" w:type="dxa"/>
            <w:tcBorders>
              <w:top w:val="nil"/>
              <w:left w:val="nil"/>
              <w:bottom w:val="single" w:sz="4" w:space="0" w:color="auto"/>
              <w:right w:val="single" w:sz="4" w:space="0" w:color="auto"/>
            </w:tcBorders>
            <w:noWrap/>
            <w:vAlign w:val="center"/>
          </w:tcPr>
          <w:p w14:paraId="150DE6C5" w14:textId="591C5CF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15ACA0A" w14:textId="3026CE0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E437F23" w14:textId="5BBA2CF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987E271" w14:textId="105C04CE"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D06C285" w14:textId="35311D1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1861</w:t>
            </w:r>
          </w:p>
        </w:tc>
        <w:tc>
          <w:tcPr>
            <w:tcW w:w="1221" w:type="dxa"/>
            <w:tcBorders>
              <w:top w:val="nil"/>
              <w:left w:val="nil"/>
              <w:bottom w:val="single" w:sz="4" w:space="0" w:color="auto"/>
              <w:right w:val="single" w:sz="4" w:space="0" w:color="auto"/>
            </w:tcBorders>
            <w:noWrap/>
            <w:vAlign w:val="center"/>
          </w:tcPr>
          <w:p w14:paraId="47614E5E" w14:textId="3835D56C"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B08551F" w14:textId="044950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1861</w:t>
            </w:r>
          </w:p>
        </w:tc>
        <w:tc>
          <w:tcPr>
            <w:tcW w:w="1019" w:type="dxa"/>
            <w:tcBorders>
              <w:top w:val="nil"/>
              <w:left w:val="nil"/>
              <w:bottom w:val="single" w:sz="4" w:space="0" w:color="auto"/>
              <w:right w:val="single" w:sz="4" w:space="0" w:color="auto"/>
            </w:tcBorders>
            <w:noWrap/>
            <w:vAlign w:val="center"/>
          </w:tcPr>
          <w:p w14:paraId="09B67276" w14:textId="0BA018C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751D76F" w14:textId="17E46630"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9C28A80" w14:textId="303100A0"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7482DCA" w14:textId="5DF9D90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9BF50CE"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7F500D26" w14:textId="0F541F4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D1570A1" w14:textId="2940BA5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A8E93D8" w14:textId="3339636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347</w:t>
            </w:r>
          </w:p>
        </w:tc>
        <w:tc>
          <w:tcPr>
            <w:tcW w:w="779" w:type="dxa"/>
            <w:tcBorders>
              <w:top w:val="nil"/>
              <w:left w:val="nil"/>
              <w:bottom w:val="single" w:sz="4" w:space="0" w:color="auto"/>
              <w:right w:val="single" w:sz="4" w:space="0" w:color="auto"/>
            </w:tcBorders>
            <w:noWrap/>
            <w:vAlign w:val="center"/>
          </w:tcPr>
          <w:p w14:paraId="4ACAD0FC" w14:textId="3BA6A74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1C035C7" w14:textId="036B3DB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1E59A5D" w14:textId="442C15F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CBA6ADA" w14:textId="6A534ED7"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6A20A2F" w14:textId="19046B1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6275</w:t>
            </w:r>
          </w:p>
        </w:tc>
        <w:tc>
          <w:tcPr>
            <w:tcW w:w="1221" w:type="dxa"/>
            <w:tcBorders>
              <w:top w:val="nil"/>
              <w:left w:val="nil"/>
              <w:bottom w:val="single" w:sz="4" w:space="0" w:color="auto"/>
              <w:right w:val="single" w:sz="4" w:space="0" w:color="auto"/>
            </w:tcBorders>
            <w:noWrap/>
            <w:vAlign w:val="center"/>
          </w:tcPr>
          <w:p w14:paraId="316D7083" w14:textId="598D3B2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E821759" w14:textId="1A23334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6275</w:t>
            </w:r>
          </w:p>
        </w:tc>
        <w:tc>
          <w:tcPr>
            <w:tcW w:w="1019" w:type="dxa"/>
            <w:tcBorders>
              <w:top w:val="nil"/>
              <w:left w:val="nil"/>
              <w:bottom w:val="single" w:sz="4" w:space="0" w:color="auto"/>
              <w:right w:val="single" w:sz="4" w:space="0" w:color="auto"/>
            </w:tcBorders>
            <w:noWrap/>
            <w:vAlign w:val="center"/>
          </w:tcPr>
          <w:p w14:paraId="6FC68F4A" w14:textId="53737BD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F74018B" w14:textId="1062DEC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06C0E7C" w14:textId="3C08E21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C746E7C" w14:textId="5507CC9D"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757D2FD3"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7B8BCCCB" w14:textId="51E4072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D3C7F68" w14:textId="33F251C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4F095C4" w14:textId="72393D5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348</w:t>
            </w:r>
          </w:p>
        </w:tc>
        <w:tc>
          <w:tcPr>
            <w:tcW w:w="779" w:type="dxa"/>
            <w:tcBorders>
              <w:top w:val="nil"/>
              <w:left w:val="nil"/>
              <w:bottom w:val="single" w:sz="4" w:space="0" w:color="auto"/>
              <w:right w:val="single" w:sz="4" w:space="0" w:color="auto"/>
            </w:tcBorders>
            <w:noWrap/>
            <w:vAlign w:val="center"/>
          </w:tcPr>
          <w:p w14:paraId="2CAE6A01" w14:textId="18F386A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A256E1F" w14:textId="518190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57D5101" w14:textId="7289DFC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0751044" w14:textId="2E5B585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5FDA439" w14:textId="0158191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5510</w:t>
            </w:r>
          </w:p>
        </w:tc>
        <w:tc>
          <w:tcPr>
            <w:tcW w:w="1221" w:type="dxa"/>
            <w:tcBorders>
              <w:top w:val="nil"/>
              <w:left w:val="nil"/>
              <w:bottom w:val="single" w:sz="4" w:space="0" w:color="auto"/>
              <w:right w:val="single" w:sz="4" w:space="0" w:color="auto"/>
            </w:tcBorders>
            <w:noWrap/>
            <w:vAlign w:val="center"/>
          </w:tcPr>
          <w:p w14:paraId="0E91D5EF" w14:textId="2BC7058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BC8EBC9" w14:textId="0D2D0B0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5510</w:t>
            </w:r>
          </w:p>
        </w:tc>
        <w:tc>
          <w:tcPr>
            <w:tcW w:w="1019" w:type="dxa"/>
            <w:tcBorders>
              <w:top w:val="nil"/>
              <w:left w:val="nil"/>
              <w:bottom w:val="single" w:sz="4" w:space="0" w:color="auto"/>
              <w:right w:val="single" w:sz="4" w:space="0" w:color="auto"/>
            </w:tcBorders>
            <w:noWrap/>
            <w:vAlign w:val="center"/>
          </w:tcPr>
          <w:p w14:paraId="360A3175" w14:textId="140BF25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01836E0" w14:textId="295D45B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BFDF79A" w14:textId="7A49607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910D30B" w14:textId="27419288"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341A410"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EA0A1E5" w14:textId="64BBE59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36FABED" w14:textId="1762F88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E2385DA" w14:textId="4AE5B28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349</w:t>
            </w:r>
          </w:p>
        </w:tc>
        <w:tc>
          <w:tcPr>
            <w:tcW w:w="779" w:type="dxa"/>
            <w:tcBorders>
              <w:top w:val="nil"/>
              <w:left w:val="nil"/>
              <w:bottom w:val="single" w:sz="4" w:space="0" w:color="auto"/>
              <w:right w:val="single" w:sz="4" w:space="0" w:color="auto"/>
            </w:tcBorders>
            <w:noWrap/>
            <w:vAlign w:val="center"/>
          </w:tcPr>
          <w:p w14:paraId="33D2E578" w14:textId="68FFC50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CBA0E60" w14:textId="3737914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B9C656F" w14:textId="69CC95B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8C36595" w14:textId="6899BB7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B1CE197" w14:textId="6CBABB5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9936</w:t>
            </w:r>
          </w:p>
        </w:tc>
        <w:tc>
          <w:tcPr>
            <w:tcW w:w="1221" w:type="dxa"/>
            <w:tcBorders>
              <w:top w:val="nil"/>
              <w:left w:val="nil"/>
              <w:bottom w:val="single" w:sz="4" w:space="0" w:color="auto"/>
              <w:right w:val="single" w:sz="4" w:space="0" w:color="auto"/>
            </w:tcBorders>
            <w:noWrap/>
            <w:vAlign w:val="center"/>
          </w:tcPr>
          <w:p w14:paraId="5E073D3D" w14:textId="52B11DD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6C52FC4" w14:textId="6FD3A8D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9936</w:t>
            </w:r>
          </w:p>
        </w:tc>
        <w:tc>
          <w:tcPr>
            <w:tcW w:w="1019" w:type="dxa"/>
            <w:tcBorders>
              <w:top w:val="nil"/>
              <w:left w:val="nil"/>
              <w:bottom w:val="single" w:sz="4" w:space="0" w:color="auto"/>
              <w:right w:val="single" w:sz="4" w:space="0" w:color="auto"/>
            </w:tcBorders>
            <w:noWrap/>
            <w:vAlign w:val="center"/>
          </w:tcPr>
          <w:p w14:paraId="65C64D8A" w14:textId="2600F5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999116" w14:textId="0DE0C90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55FA653" w14:textId="038DCCB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17C93DF" w14:textId="199F29AD"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906CB56"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83FA951" w14:textId="56FA763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D4F6869" w14:textId="6196A65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A6551C6" w14:textId="6B789A4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350</w:t>
            </w:r>
          </w:p>
        </w:tc>
        <w:tc>
          <w:tcPr>
            <w:tcW w:w="779" w:type="dxa"/>
            <w:tcBorders>
              <w:top w:val="nil"/>
              <w:left w:val="nil"/>
              <w:bottom w:val="single" w:sz="4" w:space="0" w:color="auto"/>
              <w:right w:val="single" w:sz="4" w:space="0" w:color="auto"/>
            </w:tcBorders>
            <w:noWrap/>
            <w:vAlign w:val="center"/>
          </w:tcPr>
          <w:p w14:paraId="6BFED34C" w14:textId="0CC31F2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9FCF78F" w14:textId="348F367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B030C08" w14:textId="752A6E5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8643D15" w14:textId="77D8E9E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8883B5A" w14:textId="579165E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10497</w:t>
            </w:r>
          </w:p>
        </w:tc>
        <w:tc>
          <w:tcPr>
            <w:tcW w:w="1221" w:type="dxa"/>
            <w:tcBorders>
              <w:top w:val="nil"/>
              <w:left w:val="nil"/>
              <w:bottom w:val="single" w:sz="4" w:space="0" w:color="auto"/>
              <w:right w:val="single" w:sz="4" w:space="0" w:color="auto"/>
            </w:tcBorders>
            <w:noWrap/>
            <w:vAlign w:val="center"/>
          </w:tcPr>
          <w:p w14:paraId="3D59B4AD" w14:textId="00004BC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575278A" w14:textId="2667F5D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10497</w:t>
            </w:r>
          </w:p>
        </w:tc>
        <w:tc>
          <w:tcPr>
            <w:tcW w:w="1019" w:type="dxa"/>
            <w:tcBorders>
              <w:top w:val="nil"/>
              <w:left w:val="nil"/>
              <w:bottom w:val="single" w:sz="4" w:space="0" w:color="auto"/>
              <w:right w:val="single" w:sz="4" w:space="0" w:color="auto"/>
            </w:tcBorders>
            <w:noWrap/>
            <w:vAlign w:val="center"/>
          </w:tcPr>
          <w:p w14:paraId="6A7AB90A" w14:textId="7D4F568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119A1A8" w14:textId="67B778B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F5B6885" w14:textId="049F187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00C5A2E5" w14:textId="0A0E832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5C24F54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4B37929" w14:textId="1FE0C08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43BF3D0" w14:textId="0C47A3F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B0524D8" w14:textId="336ACE5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351</w:t>
            </w:r>
          </w:p>
        </w:tc>
        <w:tc>
          <w:tcPr>
            <w:tcW w:w="779" w:type="dxa"/>
            <w:tcBorders>
              <w:top w:val="nil"/>
              <w:left w:val="nil"/>
              <w:bottom w:val="single" w:sz="4" w:space="0" w:color="auto"/>
              <w:right w:val="single" w:sz="4" w:space="0" w:color="auto"/>
            </w:tcBorders>
            <w:noWrap/>
            <w:vAlign w:val="center"/>
          </w:tcPr>
          <w:p w14:paraId="5F63215F" w14:textId="2379D61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9042E79" w14:textId="1417E47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E08ECF4" w14:textId="73A4591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821DCE6" w14:textId="02FB63A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6245333" w14:textId="012A1D6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10887</w:t>
            </w:r>
          </w:p>
        </w:tc>
        <w:tc>
          <w:tcPr>
            <w:tcW w:w="1221" w:type="dxa"/>
            <w:tcBorders>
              <w:top w:val="nil"/>
              <w:left w:val="nil"/>
              <w:bottom w:val="single" w:sz="4" w:space="0" w:color="auto"/>
              <w:right w:val="single" w:sz="4" w:space="0" w:color="auto"/>
            </w:tcBorders>
            <w:noWrap/>
            <w:vAlign w:val="center"/>
          </w:tcPr>
          <w:p w14:paraId="7A9897E0" w14:textId="47B6292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B077019" w14:textId="32555A8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10887</w:t>
            </w:r>
          </w:p>
        </w:tc>
        <w:tc>
          <w:tcPr>
            <w:tcW w:w="1019" w:type="dxa"/>
            <w:tcBorders>
              <w:top w:val="nil"/>
              <w:left w:val="nil"/>
              <w:bottom w:val="single" w:sz="4" w:space="0" w:color="auto"/>
              <w:right w:val="single" w:sz="4" w:space="0" w:color="auto"/>
            </w:tcBorders>
            <w:noWrap/>
            <w:vAlign w:val="center"/>
          </w:tcPr>
          <w:p w14:paraId="77645582" w14:textId="0F7F084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F3141AE" w14:textId="176E0CE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FB187F3" w14:textId="73F0A8D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8B96A04" w14:textId="69CA3693"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DBF731C"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0E30FEC" w14:textId="4421158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1E683C2" w14:textId="4442A4E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3599E11" w14:textId="4BBDA7E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352</w:t>
            </w:r>
          </w:p>
        </w:tc>
        <w:tc>
          <w:tcPr>
            <w:tcW w:w="779" w:type="dxa"/>
            <w:tcBorders>
              <w:top w:val="nil"/>
              <w:left w:val="nil"/>
              <w:bottom w:val="single" w:sz="4" w:space="0" w:color="auto"/>
              <w:right w:val="single" w:sz="4" w:space="0" w:color="auto"/>
            </w:tcBorders>
            <w:noWrap/>
            <w:vAlign w:val="center"/>
          </w:tcPr>
          <w:p w14:paraId="1011BDEE" w14:textId="45DF55A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3B01F71" w14:textId="23E5065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92A718E" w14:textId="2430ECF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347A25F" w14:textId="03FF331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E2CF78A" w14:textId="7056F8A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332</w:t>
            </w:r>
          </w:p>
        </w:tc>
        <w:tc>
          <w:tcPr>
            <w:tcW w:w="1221" w:type="dxa"/>
            <w:tcBorders>
              <w:top w:val="nil"/>
              <w:left w:val="nil"/>
              <w:bottom w:val="single" w:sz="4" w:space="0" w:color="auto"/>
              <w:right w:val="single" w:sz="4" w:space="0" w:color="auto"/>
            </w:tcBorders>
            <w:noWrap/>
            <w:vAlign w:val="center"/>
          </w:tcPr>
          <w:p w14:paraId="1E2171F4" w14:textId="538D101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41D6B32" w14:textId="65AEB62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332</w:t>
            </w:r>
          </w:p>
        </w:tc>
        <w:tc>
          <w:tcPr>
            <w:tcW w:w="1019" w:type="dxa"/>
            <w:tcBorders>
              <w:top w:val="nil"/>
              <w:left w:val="nil"/>
              <w:bottom w:val="single" w:sz="4" w:space="0" w:color="auto"/>
              <w:right w:val="single" w:sz="4" w:space="0" w:color="auto"/>
            </w:tcBorders>
            <w:noWrap/>
            <w:vAlign w:val="center"/>
          </w:tcPr>
          <w:p w14:paraId="77A61090" w14:textId="7A8E6BF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8D65561" w14:textId="44D13B0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19647D4" w14:textId="29D3247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D4E3E78" w14:textId="0D9C833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A0AE01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4AFDA21" w14:textId="0DB566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94FFF7A" w14:textId="033BC19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D08BCD7" w14:textId="267F5A2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384</w:t>
            </w:r>
          </w:p>
        </w:tc>
        <w:tc>
          <w:tcPr>
            <w:tcW w:w="779" w:type="dxa"/>
            <w:tcBorders>
              <w:top w:val="nil"/>
              <w:left w:val="nil"/>
              <w:bottom w:val="single" w:sz="4" w:space="0" w:color="auto"/>
              <w:right w:val="single" w:sz="4" w:space="0" w:color="auto"/>
            </w:tcBorders>
            <w:noWrap/>
            <w:vAlign w:val="center"/>
          </w:tcPr>
          <w:p w14:paraId="534175EC" w14:textId="7EB1A9B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155B548" w14:textId="00C98A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BF9CC1A" w14:textId="4EE2B8A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4CE1F79" w14:textId="6AD1C3D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29A4936" w14:textId="0C53F69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2654</w:t>
            </w:r>
          </w:p>
        </w:tc>
        <w:tc>
          <w:tcPr>
            <w:tcW w:w="1221" w:type="dxa"/>
            <w:tcBorders>
              <w:top w:val="nil"/>
              <w:left w:val="nil"/>
              <w:bottom w:val="single" w:sz="4" w:space="0" w:color="auto"/>
              <w:right w:val="single" w:sz="4" w:space="0" w:color="auto"/>
            </w:tcBorders>
            <w:noWrap/>
            <w:vAlign w:val="center"/>
          </w:tcPr>
          <w:p w14:paraId="63F777CE" w14:textId="0C28AC4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7BBF5DA" w14:textId="0F66891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2654</w:t>
            </w:r>
          </w:p>
        </w:tc>
        <w:tc>
          <w:tcPr>
            <w:tcW w:w="1019" w:type="dxa"/>
            <w:tcBorders>
              <w:top w:val="nil"/>
              <w:left w:val="nil"/>
              <w:bottom w:val="single" w:sz="4" w:space="0" w:color="auto"/>
              <w:right w:val="single" w:sz="4" w:space="0" w:color="auto"/>
            </w:tcBorders>
            <w:noWrap/>
            <w:vAlign w:val="center"/>
          </w:tcPr>
          <w:p w14:paraId="70D361C4" w14:textId="6BA735D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85A9788" w14:textId="08CA43B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6743C02" w14:textId="5293A01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42EFF73" w14:textId="4862985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DBF0BFC"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E443311" w14:textId="04FF70D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967E30D" w14:textId="5699317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17E3553" w14:textId="4E0A722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385</w:t>
            </w:r>
          </w:p>
        </w:tc>
        <w:tc>
          <w:tcPr>
            <w:tcW w:w="779" w:type="dxa"/>
            <w:tcBorders>
              <w:top w:val="nil"/>
              <w:left w:val="nil"/>
              <w:bottom w:val="single" w:sz="4" w:space="0" w:color="auto"/>
              <w:right w:val="single" w:sz="4" w:space="0" w:color="auto"/>
            </w:tcBorders>
            <w:noWrap/>
            <w:vAlign w:val="center"/>
          </w:tcPr>
          <w:p w14:paraId="41D0958E" w14:textId="01C9FB3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A0651B5" w14:textId="3CB6430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4388F4D" w14:textId="3736D85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8.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502D7BF" w14:textId="4E1635D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91B713B" w14:textId="451BF70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10507</w:t>
            </w:r>
          </w:p>
        </w:tc>
        <w:tc>
          <w:tcPr>
            <w:tcW w:w="1221" w:type="dxa"/>
            <w:tcBorders>
              <w:top w:val="nil"/>
              <w:left w:val="nil"/>
              <w:bottom w:val="single" w:sz="4" w:space="0" w:color="auto"/>
              <w:right w:val="single" w:sz="4" w:space="0" w:color="auto"/>
            </w:tcBorders>
            <w:noWrap/>
            <w:vAlign w:val="center"/>
          </w:tcPr>
          <w:p w14:paraId="2CD3E324" w14:textId="5CDFDE4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7BD958C" w14:textId="135ECF0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10507</w:t>
            </w:r>
          </w:p>
        </w:tc>
        <w:tc>
          <w:tcPr>
            <w:tcW w:w="1019" w:type="dxa"/>
            <w:tcBorders>
              <w:top w:val="nil"/>
              <w:left w:val="nil"/>
              <w:bottom w:val="single" w:sz="4" w:space="0" w:color="auto"/>
              <w:right w:val="single" w:sz="4" w:space="0" w:color="auto"/>
            </w:tcBorders>
            <w:noWrap/>
            <w:vAlign w:val="center"/>
          </w:tcPr>
          <w:p w14:paraId="1F1F01EA" w14:textId="3739818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9930A0" w14:textId="342B228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6EB0999" w14:textId="75D7C8D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1DBF126" w14:textId="097B26C3"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D5D17C5"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753B7977" w14:textId="29BD748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5AFCFE8" w14:textId="642B2D2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4C7AC8E" w14:textId="677075D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386</w:t>
            </w:r>
          </w:p>
        </w:tc>
        <w:tc>
          <w:tcPr>
            <w:tcW w:w="779" w:type="dxa"/>
            <w:tcBorders>
              <w:top w:val="nil"/>
              <w:left w:val="nil"/>
              <w:bottom w:val="single" w:sz="4" w:space="0" w:color="auto"/>
              <w:right w:val="single" w:sz="4" w:space="0" w:color="auto"/>
            </w:tcBorders>
            <w:noWrap/>
            <w:vAlign w:val="center"/>
          </w:tcPr>
          <w:p w14:paraId="3B33A30C" w14:textId="606624F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702C692" w14:textId="49A5838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55EF5F0" w14:textId="6DB3C3C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8.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6CC58E5" w14:textId="246AC585"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87B437A" w14:textId="2F284E8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3367</w:t>
            </w:r>
          </w:p>
        </w:tc>
        <w:tc>
          <w:tcPr>
            <w:tcW w:w="1221" w:type="dxa"/>
            <w:tcBorders>
              <w:top w:val="nil"/>
              <w:left w:val="nil"/>
              <w:bottom w:val="single" w:sz="4" w:space="0" w:color="auto"/>
              <w:right w:val="single" w:sz="4" w:space="0" w:color="auto"/>
            </w:tcBorders>
            <w:noWrap/>
            <w:vAlign w:val="center"/>
          </w:tcPr>
          <w:p w14:paraId="4BD86394" w14:textId="3858F79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77110D0" w14:textId="481E58C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3367</w:t>
            </w:r>
          </w:p>
        </w:tc>
        <w:tc>
          <w:tcPr>
            <w:tcW w:w="1019" w:type="dxa"/>
            <w:tcBorders>
              <w:top w:val="nil"/>
              <w:left w:val="nil"/>
              <w:bottom w:val="single" w:sz="4" w:space="0" w:color="auto"/>
              <w:right w:val="single" w:sz="4" w:space="0" w:color="auto"/>
            </w:tcBorders>
            <w:noWrap/>
            <w:vAlign w:val="center"/>
          </w:tcPr>
          <w:p w14:paraId="579ED28E" w14:textId="4F41BC9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3006702" w14:textId="27ECB9F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17C6DE6" w14:textId="3FA6C25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D90F6E8" w14:textId="548AC28F"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0DBA06D"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765B337" w14:textId="75051F7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39905DF" w14:textId="6093F17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082FB08" w14:textId="26A249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387</w:t>
            </w:r>
          </w:p>
        </w:tc>
        <w:tc>
          <w:tcPr>
            <w:tcW w:w="779" w:type="dxa"/>
            <w:tcBorders>
              <w:top w:val="nil"/>
              <w:left w:val="nil"/>
              <w:bottom w:val="single" w:sz="4" w:space="0" w:color="auto"/>
              <w:right w:val="single" w:sz="4" w:space="0" w:color="auto"/>
            </w:tcBorders>
            <w:noWrap/>
            <w:vAlign w:val="center"/>
          </w:tcPr>
          <w:p w14:paraId="0BE50C2B" w14:textId="3AE2F33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D10922E" w14:textId="2F99D34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C76ADBA" w14:textId="3B4A66F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A2B6706" w14:textId="305DD3D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E1C0C3A" w14:textId="1A9500C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1357</w:t>
            </w:r>
          </w:p>
        </w:tc>
        <w:tc>
          <w:tcPr>
            <w:tcW w:w="1221" w:type="dxa"/>
            <w:tcBorders>
              <w:top w:val="nil"/>
              <w:left w:val="nil"/>
              <w:bottom w:val="single" w:sz="4" w:space="0" w:color="auto"/>
              <w:right w:val="single" w:sz="4" w:space="0" w:color="auto"/>
            </w:tcBorders>
            <w:noWrap/>
            <w:vAlign w:val="center"/>
          </w:tcPr>
          <w:p w14:paraId="650DC5A4" w14:textId="614C919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C6403BC" w14:textId="51791A0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1357</w:t>
            </w:r>
          </w:p>
        </w:tc>
        <w:tc>
          <w:tcPr>
            <w:tcW w:w="1019" w:type="dxa"/>
            <w:tcBorders>
              <w:top w:val="nil"/>
              <w:left w:val="nil"/>
              <w:bottom w:val="single" w:sz="4" w:space="0" w:color="auto"/>
              <w:right w:val="single" w:sz="4" w:space="0" w:color="auto"/>
            </w:tcBorders>
            <w:noWrap/>
            <w:vAlign w:val="center"/>
          </w:tcPr>
          <w:p w14:paraId="03F0375D" w14:textId="2DE85AC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188AC20" w14:textId="45EF752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3400A16" w14:textId="0E6D885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2ACFCC41" w14:textId="6A56B8DF"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CB86252"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4A61BAA" w14:textId="7FC21CB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38006B9" w14:textId="54D54E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18ED4DD" w14:textId="163B491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388</w:t>
            </w:r>
          </w:p>
        </w:tc>
        <w:tc>
          <w:tcPr>
            <w:tcW w:w="779" w:type="dxa"/>
            <w:tcBorders>
              <w:top w:val="nil"/>
              <w:left w:val="nil"/>
              <w:bottom w:val="single" w:sz="4" w:space="0" w:color="auto"/>
              <w:right w:val="single" w:sz="4" w:space="0" w:color="auto"/>
            </w:tcBorders>
            <w:noWrap/>
            <w:vAlign w:val="center"/>
          </w:tcPr>
          <w:p w14:paraId="2F88DADB" w14:textId="7B6EA3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040E2B8" w14:textId="5E81A5A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ED80E32" w14:textId="2EBC018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ГОЛЕТ</w:t>
            </w:r>
          </w:p>
        </w:tc>
        <w:tc>
          <w:tcPr>
            <w:tcW w:w="1656" w:type="dxa"/>
            <w:tcBorders>
              <w:top w:val="nil"/>
              <w:left w:val="nil"/>
              <w:bottom w:val="single" w:sz="4" w:space="0" w:color="auto"/>
              <w:right w:val="single" w:sz="4" w:space="0" w:color="auto"/>
            </w:tcBorders>
            <w:noWrap/>
            <w:vAlign w:val="center"/>
          </w:tcPr>
          <w:p w14:paraId="64B8D42B" w14:textId="7D92A0E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ОСТАЛО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1B062CB" w14:textId="7D33C57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869</w:t>
            </w:r>
          </w:p>
        </w:tc>
        <w:tc>
          <w:tcPr>
            <w:tcW w:w="1221" w:type="dxa"/>
            <w:tcBorders>
              <w:top w:val="nil"/>
              <w:left w:val="nil"/>
              <w:bottom w:val="single" w:sz="4" w:space="0" w:color="auto"/>
              <w:right w:val="single" w:sz="4" w:space="0" w:color="auto"/>
            </w:tcBorders>
            <w:noWrap/>
            <w:vAlign w:val="center"/>
          </w:tcPr>
          <w:p w14:paraId="06CAD22D" w14:textId="462B305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DEDC651" w14:textId="01EA1F7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869</w:t>
            </w:r>
          </w:p>
        </w:tc>
        <w:tc>
          <w:tcPr>
            <w:tcW w:w="1019" w:type="dxa"/>
            <w:tcBorders>
              <w:top w:val="nil"/>
              <w:left w:val="nil"/>
              <w:bottom w:val="single" w:sz="4" w:space="0" w:color="auto"/>
              <w:right w:val="single" w:sz="4" w:space="0" w:color="auto"/>
            </w:tcBorders>
            <w:noWrap/>
            <w:vAlign w:val="center"/>
          </w:tcPr>
          <w:p w14:paraId="15DDCD39" w14:textId="0DC527D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916B53B" w14:textId="5F962B4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7339B1B" w14:textId="1F06971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11D2529F" w14:textId="1BFF2372"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80F5A78"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8A0C558" w14:textId="3BFF116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2ABFADD7" w14:textId="434CB16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67CE806" w14:textId="703EB3B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389</w:t>
            </w:r>
          </w:p>
        </w:tc>
        <w:tc>
          <w:tcPr>
            <w:tcW w:w="779" w:type="dxa"/>
            <w:tcBorders>
              <w:top w:val="nil"/>
              <w:left w:val="nil"/>
              <w:bottom w:val="single" w:sz="4" w:space="0" w:color="auto"/>
              <w:right w:val="single" w:sz="4" w:space="0" w:color="auto"/>
            </w:tcBorders>
            <w:noWrap/>
            <w:vAlign w:val="center"/>
          </w:tcPr>
          <w:p w14:paraId="50DDFCA1" w14:textId="3080E0D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F318D25" w14:textId="5B3DCFC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396ACF4" w14:textId="6D59BA7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8.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2C1BDBE" w14:textId="2652927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D991976" w14:textId="48CA8E9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10095</w:t>
            </w:r>
          </w:p>
        </w:tc>
        <w:tc>
          <w:tcPr>
            <w:tcW w:w="1221" w:type="dxa"/>
            <w:tcBorders>
              <w:top w:val="nil"/>
              <w:left w:val="nil"/>
              <w:bottom w:val="single" w:sz="4" w:space="0" w:color="auto"/>
              <w:right w:val="single" w:sz="4" w:space="0" w:color="auto"/>
            </w:tcBorders>
            <w:noWrap/>
            <w:vAlign w:val="center"/>
          </w:tcPr>
          <w:p w14:paraId="45728C06" w14:textId="1DCE08A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67298F2" w14:textId="042E026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10095</w:t>
            </w:r>
          </w:p>
        </w:tc>
        <w:tc>
          <w:tcPr>
            <w:tcW w:w="1019" w:type="dxa"/>
            <w:tcBorders>
              <w:top w:val="nil"/>
              <w:left w:val="nil"/>
              <w:bottom w:val="single" w:sz="4" w:space="0" w:color="auto"/>
              <w:right w:val="single" w:sz="4" w:space="0" w:color="auto"/>
            </w:tcBorders>
            <w:noWrap/>
            <w:vAlign w:val="center"/>
          </w:tcPr>
          <w:p w14:paraId="056262CB" w14:textId="741ECAD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A74C849" w14:textId="5C584E0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D345762" w14:textId="42B65E1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3C0933A7" w14:textId="25FF9D7D"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EEC7F66"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00E8E68" w14:textId="2BD3F4C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979D2F9" w14:textId="7D619CC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shd w:val="clear" w:color="000000" w:fill="FFFFFF"/>
            <w:noWrap/>
            <w:vAlign w:val="center"/>
          </w:tcPr>
          <w:p w14:paraId="719F4DDB" w14:textId="24C76FA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390</w:t>
            </w:r>
          </w:p>
        </w:tc>
        <w:tc>
          <w:tcPr>
            <w:tcW w:w="779" w:type="dxa"/>
            <w:tcBorders>
              <w:top w:val="nil"/>
              <w:left w:val="nil"/>
              <w:bottom w:val="single" w:sz="4" w:space="0" w:color="auto"/>
              <w:right w:val="single" w:sz="4" w:space="0" w:color="auto"/>
            </w:tcBorders>
            <w:shd w:val="clear" w:color="000000" w:fill="FFFFFF"/>
            <w:noWrap/>
            <w:vAlign w:val="center"/>
          </w:tcPr>
          <w:p w14:paraId="077ABBA1" w14:textId="1212535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A7CC6B7" w14:textId="641356D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0C3AA58" w14:textId="54F75F1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8.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06DCBAC" w14:textId="31076E7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F2B5E6C" w14:textId="052589C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9784</w:t>
            </w:r>
          </w:p>
        </w:tc>
        <w:tc>
          <w:tcPr>
            <w:tcW w:w="1221" w:type="dxa"/>
            <w:tcBorders>
              <w:top w:val="nil"/>
              <w:left w:val="nil"/>
              <w:bottom w:val="single" w:sz="4" w:space="0" w:color="auto"/>
              <w:right w:val="single" w:sz="4" w:space="0" w:color="auto"/>
            </w:tcBorders>
            <w:noWrap/>
            <w:vAlign w:val="center"/>
          </w:tcPr>
          <w:p w14:paraId="3DD24660" w14:textId="0C24244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6E2B581" w14:textId="6190E1C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9784</w:t>
            </w:r>
          </w:p>
        </w:tc>
        <w:tc>
          <w:tcPr>
            <w:tcW w:w="1019" w:type="dxa"/>
            <w:tcBorders>
              <w:top w:val="nil"/>
              <w:left w:val="nil"/>
              <w:bottom w:val="single" w:sz="4" w:space="0" w:color="auto"/>
              <w:right w:val="single" w:sz="4" w:space="0" w:color="auto"/>
            </w:tcBorders>
            <w:noWrap/>
            <w:vAlign w:val="center"/>
          </w:tcPr>
          <w:p w14:paraId="0259ED89" w14:textId="0E337B2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EFA41D0" w14:textId="6808161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1BBA65F" w14:textId="1943DCB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6EA8B3D" w14:textId="5A498C6A"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B038E1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1E03689" w14:textId="5B2A065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198EE60" w14:textId="7641E16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2FDB316" w14:textId="587186F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391</w:t>
            </w:r>
          </w:p>
        </w:tc>
        <w:tc>
          <w:tcPr>
            <w:tcW w:w="779" w:type="dxa"/>
            <w:tcBorders>
              <w:top w:val="nil"/>
              <w:left w:val="nil"/>
              <w:bottom w:val="single" w:sz="4" w:space="0" w:color="auto"/>
              <w:right w:val="single" w:sz="4" w:space="0" w:color="auto"/>
            </w:tcBorders>
            <w:noWrap/>
            <w:vAlign w:val="center"/>
          </w:tcPr>
          <w:p w14:paraId="09CC4782" w14:textId="1654458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CE00B15" w14:textId="39FCB0B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E2575FB" w14:textId="2E14912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F769830" w14:textId="66109CB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3B9532A" w14:textId="265910B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960</w:t>
            </w:r>
          </w:p>
        </w:tc>
        <w:tc>
          <w:tcPr>
            <w:tcW w:w="1221" w:type="dxa"/>
            <w:tcBorders>
              <w:top w:val="nil"/>
              <w:left w:val="nil"/>
              <w:bottom w:val="single" w:sz="4" w:space="0" w:color="auto"/>
              <w:right w:val="single" w:sz="4" w:space="0" w:color="auto"/>
            </w:tcBorders>
            <w:noWrap/>
            <w:vAlign w:val="center"/>
          </w:tcPr>
          <w:p w14:paraId="77B8311F" w14:textId="41E410F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0415B4F" w14:textId="656B48D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960</w:t>
            </w:r>
          </w:p>
        </w:tc>
        <w:tc>
          <w:tcPr>
            <w:tcW w:w="1019" w:type="dxa"/>
            <w:tcBorders>
              <w:top w:val="nil"/>
              <w:left w:val="nil"/>
              <w:bottom w:val="single" w:sz="4" w:space="0" w:color="auto"/>
              <w:right w:val="single" w:sz="4" w:space="0" w:color="auto"/>
            </w:tcBorders>
            <w:noWrap/>
            <w:vAlign w:val="center"/>
          </w:tcPr>
          <w:p w14:paraId="1658D904" w14:textId="5FD7398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98A36E8" w14:textId="5EC6B1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66954EB" w14:textId="07929EF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1EBB820" w14:textId="529CADB3"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D091E97"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26F3332" w14:textId="6846CB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F0BBE09" w14:textId="7F099FB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08633F1" w14:textId="2F41AC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392</w:t>
            </w:r>
          </w:p>
        </w:tc>
        <w:tc>
          <w:tcPr>
            <w:tcW w:w="779" w:type="dxa"/>
            <w:tcBorders>
              <w:top w:val="nil"/>
              <w:left w:val="nil"/>
              <w:bottom w:val="single" w:sz="4" w:space="0" w:color="auto"/>
              <w:right w:val="single" w:sz="4" w:space="0" w:color="auto"/>
            </w:tcBorders>
            <w:noWrap/>
            <w:vAlign w:val="center"/>
          </w:tcPr>
          <w:p w14:paraId="578361C4" w14:textId="0595461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64A8567" w14:textId="4AAEA95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7092619" w14:textId="29A31EF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499153" w14:textId="71E696B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F58E502" w14:textId="363170F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3956</w:t>
            </w:r>
          </w:p>
        </w:tc>
        <w:tc>
          <w:tcPr>
            <w:tcW w:w="1221" w:type="dxa"/>
            <w:tcBorders>
              <w:top w:val="nil"/>
              <w:left w:val="nil"/>
              <w:bottom w:val="single" w:sz="4" w:space="0" w:color="auto"/>
              <w:right w:val="single" w:sz="4" w:space="0" w:color="auto"/>
            </w:tcBorders>
            <w:noWrap/>
            <w:vAlign w:val="center"/>
          </w:tcPr>
          <w:p w14:paraId="50565EFC" w14:textId="21C7259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C86BA8C" w14:textId="6FF91F3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3956</w:t>
            </w:r>
          </w:p>
        </w:tc>
        <w:tc>
          <w:tcPr>
            <w:tcW w:w="1019" w:type="dxa"/>
            <w:tcBorders>
              <w:top w:val="nil"/>
              <w:left w:val="nil"/>
              <w:bottom w:val="single" w:sz="4" w:space="0" w:color="auto"/>
              <w:right w:val="single" w:sz="4" w:space="0" w:color="auto"/>
            </w:tcBorders>
            <w:noWrap/>
            <w:vAlign w:val="center"/>
          </w:tcPr>
          <w:p w14:paraId="77AF4DE5" w14:textId="432F5E4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B4C3D82" w14:textId="0B40361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6E06CAE" w14:textId="3967CC9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7AB641D9" w14:textId="5FC09B25"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95359E2"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1E74AF8" w14:textId="6CA21E7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133C3D7" w14:textId="227850C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9ECEE56" w14:textId="7CBF413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395</w:t>
            </w:r>
          </w:p>
        </w:tc>
        <w:tc>
          <w:tcPr>
            <w:tcW w:w="779" w:type="dxa"/>
            <w:tcBorders>
              <w:top w:val="nil"/>
              <w:left w:val="nil"/>
              <w:bottom w:val="single" w:sz="4" w:space="0" w:color="auto"/>
              <w:right w:val="single" w:sz="4" w:space="0" w:color="auto"/>
            </w:tcBorders>
            <w:noWrap/>
            <w:vAlign w:val="center"/>
          </w:tcPr>
          <w:p w14:paraId="11805447" w14:textId="50370A1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32DE52A" w14:textId="6A8C010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D81409E" w14:textId="48F7B315"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8.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D7E9A1D" w14:textId="619E1A5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CEAFBD7" w14:textId="0964B8F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2121</w:t>
            </w:r>
          </w:p>
        </w:tc>
        <w:tc>
          <w:tcPr>
            <w:tcW w:w="1221" w:type="dxa"/>
            <w:tcBorders>
              <w:top w:val="nil"/>
              <w:left w:val="nil"/>
              <w:bottom w:val="single" w:sz="4" w:space="0" w:color="auto"/>
              <w:right w:val="single" w:sz="4" w:space="0" w:color="auto"/>
            </w:tcBorders>
            <w:noWrap/>
            <w:vAlign w:val="center"/>
          </w:tcPr>
          <w:p w14:paraId="7DCC2E82" w14:textId="7819D61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D213567" w14:textId="123821AE"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2121</w:t>
            </w:r>
          </w:p>
        </w:tc>
        <w:tc>
          <w:tcPr>
            <w:tcW w:w="1019" w:type="dxa"/>
            <w:tcBorders>
              <w:top w:val="nil"/>
              <w:left w:val="nil"/>
              <w:bottom w:val="single" w:sz="4" w:space="0" w:color="auto"/>
              <w:right w:val="single" w:sz="4" w:space="0" w:color="auto"/>
            </w:tcBorders>
            <w:noWrap/>
            <w:vAlign w:val="center"/>
          </w:tcPr>
          <w:p w14:paraId="1E0A73C8" w14:textId="0E70CF8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2087E73" w14:textId="18D6342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AE7BD7E" w14:textId="6C9C7CC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575D820F" w14:textId="7B0CC29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70A4B6D"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15E8A0F" w14:textId="6C3969E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2E3160D" w14:textId="71A0909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CD1B7D5" w14:textId="37D8E52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396</w:t>
            </w:r>
          </w:p>
        </w:tc>
        <w:tc>
          <w:tcPr>
            <w:tcW w:w="779" w:type="dxa"/>
            <w:tcBorders>
              <w:top w:val="nil"/>
              <w:left w:val="nil"/>
              <w:bottom w:val="single" w:sz="4" w:space="0" w:color="auto"/>
              <w:right w:val="single" w:sz="4" w:space="0" w:color="auto"/>
            </w:tcBorders>
            <w:noWrap/>
            <w:vAlign w:val="center"/>
          </w:tcPr>
          <w:p w14:paraId="34862851" w14:textId="16DCB8D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19C57F46" w14:textId="2CAC64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1084C03" w14:textId="6C90C76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B7129B2" w14:textId="093E5D5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F595C70" w14:textId="388F789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8695</w:t>
            </w:r>
          </w:p>
        </w:tc>
        <w:tc>
          <w:tcPr>
            <w:tcW w:w="1221" w:type="dxa"/>
            <w:tcBorders>
              <w:top w:val="nil"/>
              <w:left w:val="nil"/>
              <w:bottom w:val="single" w:sz="4" w:space="0" w:color="auto"/>
              <w:right w:val="single" w:sz="4" w:space="0" w:color="auto"/>
            </w:tcBorders>
            <w:noWrap/>
            <w:vAlign w:val="center"/>
          </w:tcPr>
          <w:p w14:paraId="223C3F88" w14:textId="73123C9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C5E0E35" w14:textId="1DAAE00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8695</w:t>
            </w:r>
          </w:p>
        </w:tc>
        <w:tc>
          <w:tcPr>
            <w:tcW w:w="1019" w:type="dxa"/>
            <w:tcBorders>
              <w:top w:val="nil"/>
              <w:left w:val="nil"/>
              <w:bottom w:val="single" w:sz="4" w:space="0" w:color="auto"/>
              <w:right w:val="single" w:sz="4" w:space="0" w:color="auto"/>
            </w:tcBorders>
            <w:noWrap/>
            <w:vAlign w:val="center"/>
          </w:tcPr>
          <w:p w14:paraId="3F54043C" w14:textId="3F61DD9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5334ABD" w14:textId="287EAA4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BC6FF70" w14:textId="1E57E12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hideMark/>
          </w:tcPr>
          <w:p w14:paraId="4C42502A" w14:textId="33920721"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599678C"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71A6175" w14:textId="68D17EE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A197A1B" w14:textId="47FF3F8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E6E24E9" w14:textId="2634504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396</w:t>
            </w:r>
          </w:p>
        </w:tc>
        <w:tc>
          <w:tcPr>
            <w:tcW w:w="779" w:type="dxa"/>
            <w:tcBorders>
              <w:top w:val="nil"/>
              <w:left w:val="nil"/>
              <w:bottom w:val="single" w:sz="4" w:space="0" w:color="auto"/>
              <w:right w:val="single" w:sz="4" w:space="0" w:color="auto"/>
            </w:tcBorders>
            <w:noWrap/>
            <w:vAlign w:val="center"/>
          </w:tcPr>
          <w:p w14:paraId="628B0D4E" w14:textId="3FF82C1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0B8A638C" w14:textId="2EBFB9E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F6134FA" w14:textId="0C4BCD6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0C7B0D8" w14:textId="5314A7C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7D8193F" w14:textId="5A74C38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11620</w:t>
            </w:r>
          </w:p>
        </w:tc>
        <w:tc>
          <w:tcPr>
            <w:tcW w:w="1221" w:type="dxa"/>
            <w:tcBorders>
              <w:top w:val="nil"/>
              <w:left w:val="nil"/>
              <w:bottom w:val="single" w:sz="4" w:space="0" w:color="auto"/>
              <w:right w:val="single" w:sz="4" w:space="0" w:color="auto"/>
            </w:tcBorders>
            <w:noWrap/>
            <w:vAlign w:val="center"/>
          </w:tcPr>
          <w:p w14:paraId="184D6A5E" w14:textId="4C7DC3C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CF661E0" w14:textId="0FCD33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11620</w:t>
            </w:r>
          </w:p>
        </w:tc>
        <w:tc>
          <w:tcPr>
            <w:tcW w:w="1019" w:type="dxa"/>
            <w:tcBorders>
              <w:top w:val="nil"/>
              <w:left w:val="nil"/>
              <w:bottom w:val="single" w:sz="4" w:space="0" w:color="auto"/>
              <w:right w:val="single" w:sz="4" w:space="0" w:color="auto"/>
            </w:tcBorders>
            <w:noWrap/>
            <w:vAlign w:val="center"/>
          </w:tcPr>
          <w:p w14:paraId="4315C463" w14:textId="4E4F4FD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51BE71A" w14:textId="53B5CA8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A7DA1D2" w14:textId="0027B9C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0B5B2CF" w14:textId="0428429A"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721CD9F6"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B71BEE5" w14:textId="5FD31EA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5B51AD9" w14:textId="414CF1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FD3F7DC" w14:textId="3FD7BEF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434</w:t>
            </w:r>
          </w:p>
        </w:tc>
        <w:tc>
          <w:tcPr>
            <w:tcW w:w="779" w:type="dxa"/>
            <w:tcBorders>
              <w:top w:val="nil"/>
              <w:left w:val="nil"/>
              <w:bottom w:val="single" w:sz="4" w:space="0" w:color="auto"/>
              <w:right w:val="single" w:sz="4" w:space="0" w:color="auto"/>
            </w:tcBorders>
            <w:noWrap/>
            <w:vAlign w:val="center"/>
          </w:tcPr>
          <w:p w14:paraId="41D884AB" w14:textId="52C4E82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A66747B" w14:textId="670C3B9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11E77D83" w14:textId="5B57455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E9B3FA2" w14:textId="3E0BA52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4E526C2" w14:textId="5FCC53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17400</w:t>
            </w:r>
          </w:p>
        </w:tc>
        <w:tc>
          <w:tcPr>
            <w:tcW w:w="1221" w:type="dxa"/>
            <w:tcBorders>
              <w:top w:val="nil"/>
              <w:left w:val="nil"/>
              <w:bottom w:val="single" w:sz="4" w:space="0" w:color="auto"/>
              <w:right w:val="single" w:sz="4" w:space="0" w:color="auto"/>
            </w:tcBorders>
            <w:noWrap/>
            <w:vAlign w:val="center"/>
          </w:tcPr>
          <w:p w14:paraId="060CB287" w14:textId="3CBC041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029948C" w14:textId="13F49B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17400</w:t>
            </w:r>
          </w:p>
        </w:tc>
        <w:tc>
          <w:tcPr>
            <w:tcW w:w="1019" w:type="dxa"/>
            <w:tcBorders>
              <w:top w:val="nil"/>
              <w:left w:val="nil"/>
              <w:bottom w:val="single" w:sz="4" w:space="0" w:color="auto"/>
              <w:right w:val="single" w:sz="4" w:space="0" w:color="auto"/>
            </w:tcBorders>
            <w:noWrap/>
            <w:vAlign w:val="center"/>
          </w:tcPr>
          <w:p w14:paraId="46349ED8" w14:textId="29F6A95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BBE9218" w14:textId="76CC778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8F78374" w14:textId="1D1263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A7ABFCD" w14:textId="178FB79C"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551811DE"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509859E" w14:textId="7490B73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957A356" w14:textId="6ED1934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2220924" w14:textId="790B934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436</w:t>
            </w:r>
          </w:p>
        </w:tc>
        <w:tc>
          <w:tcPr>
            <w:tcW w:w="779" w:type="dxa"/>
            <w:tcBorders>
              <w:top w:val="nil"/>
              <w:left w:val="nil"/>
              <w:bottom w:val="single" w:sz="4" w:space="0" w:color="auto"/>
              <w:right w:val="single" w:sz="4" w:space="0" w:color="auto"/>
            </w:tcBorders>
            <w:noWrap/>
            <w:vAlign w:val="center"/>
          </w:tcPr>
          <w:p w14:paraId="3EC556F6" w14:textId="4C1D390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3A5EDA4" w14:textId="182254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C24D9B3" w14:textId="781A505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F9C3AD3" w14:textId="24883C5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7896C85" w14:textId="197EEA3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1165</w:t>
            </w:r>
          </w:p>
        </w:tc>
        <w:tc>
          <w:tcPr>
            <w:tcW w:w="1221" w:type="dxa"/>
            <w:tcBorders>
              <w:top w:val="nil"/>
              <w:left w:val="nil"/>
              <w:bottom w:val="single" w:sz="4" w:space="0" w:color="auto"/>
              <w:right w:val="single" w:sz="4" w:space="0" w:color="auto"/>
            </w:tcBorders>
            <w:noWrap/>
            <w:vAlign w:val="center"/>
          </w:tcPr>
          <w:p w14:paraId="7E15092C" w14:textId="34ECCE7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80DDB8B" w14:textId="7BB9C72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1165</w:t>
            </w:r>
          </w:p>
        </w:tc>
        <w:tc>
          <w:tcPr>
            <w:tcW w:w="1019" w:type="dxa"/>
            <w:tcBorders>
              <w:top w:val="nil"/>
              <w:left w:val="nil"/>
              <w:bottom w:val="single" w:sz="4" w:space="0" w:color="auto"/>
              <w:right w:val="single" w:sz="4" w:space="0" w:color="auto"/>
            </w:tcBorders>
            <w:noWrap/>
            <w:vAlign w:val="center"/>
          </w:tcPr>
          <w:p w14:paraId="16AC0F08" w14:textId="211A232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1C96DD6" w14:textId="02C3259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78792F9" w14:textId="138537C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71E00F8" w14:textId="2E80B2D4"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55C5761"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7726185" w14:textId="1A63F92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A13E610" w14:textId="085A279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86DB6E1" w14:textId="05AE485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437</w:t>
            </w:r>
          </w:p>
        </w:tc>
        <w:tc>
          <w:tcPr>
            <w:tcW w:w="779" w:type="dxa"/>
            <w:tcBorders>
              <w:top w:val="nil"/>
              <w:left w:val="nil"/>
              <w:bottom w:val="single" w:sz="4" w:space="0" w:color="auto"/>
              <w:right w:val="single" w:sz="4" w:space="0" w:color="auto"/>
            </w:tcBorders>
            <w:noWrap/>
            <w:vAlign w:val="center"/>
          </w:tcPr>
          <w:p w14:paraId="740D78A7" w14:textId="0A1AF69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3DA913C" w14:textId="4772104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11A84BD" w14:textId="7DE6B04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C0EEECD" w14:textId="1605A11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63EC1F63" w14:textId="710278D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5759</w:t>
            </w:r>
          </w:p>
        </w:tc>
        <w:tc>
          <w:tcPr>
            <w:tcW w:w="1221" w:type="dxa"/>
            <w:tcBorders>
              <w:top w:val="nil"/>
              <w:left w:val="nil"/>
              <w:bottom w:val="single" w:sz="4" w:space="0" w:color="auto"/>
              <w:right w:val="single" w:sz="4" w:space="0" w:color="auto"/>
            </w:tcBorders>
            <w:noWrap/>
            <w:vAlign w:val="center"/>
          </w:tcPr>
          <w:p w14:paraId="747D0EF9" w14:textId="06E225B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CB469E1" w14:textId="2CCCFEF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5759</w:t>
            </w:r>
          </w:p>
        </w:tc>
        <w:tc>
          <w:tcPr>
            <w:tcW w:w="1019" w:type="dxa"/>
            <w:tcBorders>
              <w:top w:val="nil"/>
              <w:left w:val="nil"/>
              <w:bottom w:val="single" w:sz="4" w:space="0" w:color="auto"/>
              <w:right w:val="single" w:sz="4" w:space="0" w:color="auto"/>
            </w:tcBorders>
            <w:noWrap/>
            <w:vAlign w:val="center"/>
          </w:tcPr>
          <w:p w14:paraId="304ECDA8" w14:textId="4F5F549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3475AE" w14:textId="173D7B3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9937146" w14:textId="2CAD2D6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86D54D6" w14:textId="1A594316"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DDDE00E"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32910293" w14:textId="1F7FF61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01C8F2F" w14:textId="0B10134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2ADA004" w14:textId="02C0D64D"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438</w:t>
            </w:r>
          </w:p>
        </w:tc>
        <w:tc>
          <w:tcPr>
            <w:tcW w:w="779" w:type="dxa"/>
            <w:tcBorders>
              <w:top w:val="nil"/>
              <w:left w:val="nil"/>
              <w:bottom w:val="single" w:sz="4" w:space="0" w:color="auto"/>
              <w:right w:val="single" w:sz="4" w:space="0" w:color="auto"/>
            </w:tcBorders>
            <w:noWrap/>
            <w:vAlign w:val="center"/>
          </w:tcPr>
          <w:p w14:paraId="39E09E29" w14:textId="3AEA085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920518C" w14:textId="3F4EA635"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87C8C9F" w14:textId="474B1D5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D83A580" w14:textId="27B2580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E70FF69" w14:textId="7FE78C7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9239</w:t>
            </w:r>
          </w:p>
        </w:tc>
        <w:tc>
          <w:tcPr>
            <w:tcW w:w="1221" w:type="dxa"/>
            <w:tcBorders>
              <w:top w:val="nil"/>
              <w:left w:val="nil"/>
              <w:bottom w:val="single" w:sz="4" w:space="0" w:color="auto"/>
              <w:right w:val="single" w:sz="4" w:space="0" w:color="auto"/>
            </w:tcBorders>
            <w:noWrap/>
            <w:vAlign w:val="center"/>
          </w:tcPr>
          <w:p w14:paraId="700325CD" w14:textId="710554A0"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3CE0E54" w14:textId="748C676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9239</w:t>
            </w:r>
          </w:p>
        </w:tc>
        <w:tc>
          <w:tcPr>
            <w:tcW w:w="1019" w:type="dxa"/>
            <w:tcBorders>
              <w:top w:val="nil"/>
              <w:left w:val="nil"/>
              <w:bottom w:val="single" w:sz="4" w:space="0" w:color="auto"/>
              <w:right w:val="single" w:sz="4" w:space="0" w:color="auto"/>
            </w:tcBorders>
            <w:noWrap/>
            <w:vAlign w:val="center"/>
          </w:tcPr>
          <w:p w14:paraId="530872DF" w14:textId="496795D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062BC45C" w14:textId="25EC0E3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818ADC0" w14:textId="6BEABEF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5CE7EA8" w14:textId="6D6F7530"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007562C"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63E93793" w14:textId="20FBC70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505EEFA" w14:textId="760FE95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FADA7DD" w14:textId="5B7730C7"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439</w:t>
            </w:r>
          </w:p>
        </w:tc>
        <w:tc>
          <w:tcPr>
            <w:tcW w:w="779" w:type="dxa"/>
            <w:tcBorders>
              <w:top w:val="nil"/>
              <w:left w:val="nil"/>
              <w:bottom w:val="single" w:sz="4" w:space="0" w:color="auto"/>
              <w:right w:val="single" w:sz="4" w:space="0" w:color="auto"/>
            </w:tcBorders>
            <w:noWrap/>
            <w:vAlign w:val="center"/>
          </w:tcPr>
          <w:p w14:paraId="540DA838" w14:textId="0697267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AFB4B81" w14:textId="6FABC42D"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587B903" w14:textId="2B91D27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CB13F57" w14:textId="1444945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66D7E0D1" w14:textId="25FAED4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4537</w:t>
            </w:r>
          </w:p>
        </w:tc>
        <w:tc>
          <w:tcPr>
            <w:tcW w:w="1221" w:type="dxa"/>
            <w:tcBorders>
              <w:top w:val="nil"/>
              <w:left w:val="nil"/>
              <w:bottom w:val="single" w:sz="4" w:space="0" w:color="auto"/>
              <w:right w:val="single" w:sz="4" w:space="0" w:color="auto"/>
            </w:tcBorders>
            <w:noWrap/>
            <w:vAlign w:val="center"/>
          </w:tcPr>
          <w:p w14:paraId="02D8A7A4" w14:textId="266C737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CA3FFC4" w14:textId="29964D1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4537</w:t>
            </w:r>
          </w:p>
        </w:tc>
        <w:tc>
          <w:tcPr>
            <w:tcW w:w="1019" w:type="dxa"/>
            <w:tcBorders>
              <w:top w:val="nil"/>
              <w:left w:val="nil"/>
              <w:bottom w:val="single" w:sz="4" w:space="0" w:color="auto"/>
              <w:right w:val="single" w:sz="4" w:space="0" w:color="auto"/>
            </w:tcBorders>
            <w:noWrap/>
            <w:vAlign w:val="center"/>
          </w:tcPr>
          <w:p w14:paraId="4A97DD18" w14:textId="061808F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F09B8DC" w14:textId="631C48D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305B346" w14:textId="4F223B0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3CBB7F16" w14:textId="67EF963D"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5FF193F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34818E08" w14:textId="7C1785D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9329DA6" w14:textId="2D769B9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5D6E17D" w14:textId="3A3BCDE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440</w:t>
            </w:r>
          </w:p>
        </w:tc>
        <w:tc>
          <w:tcPr>
            <w:tcW w:w="779" w:type="dxa"/>
            <w:tcBorders>
              <w:top w:val="nil"/>
              <w:left w:val="nil"/>
              <w:bottom w:val="single" w:sz="4" w:space="0" w:color="auto"/>
              <w:right w:val="single" w:sz="4" w:space="0" w:color="auto"/>
            </w:tcBorders>
            <w:noWrap/>
            <w:vAlign w:val="center"/>
          </w:tcPr>
          <w:p w14:paraId="2F955FBD" w14:textId="23567C1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0869BA5" w14:textId="47E37D8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8C23B5A" w14:textId="7D52C76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E6BA35F" w14:textId="6BB9B3A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267256B" w14:textId="4E2F09A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12696</w:t>
            </w:r>
          </w:p>
        </w:tc>
        <w:tc>
          <w:tcPr>
            <w:tcW w:w="1221" w:type="dxa"/>
            <w:tcBorders>
              <w:top w:val="nil"/>
              <w:left w:val="nil"/>
              <w:bottom w:val="single" w:sz="4" w:space="0" w:color="auto"/>
              <w:right w:val="single" w:sz="4" w:space="0" w:color="auto"/>
            </w:tcBorders>
            <w:noWrap/>
            <w:vAlign w:val="center"/>
          </w:tcPr>
          <w:p w14:paraId="6A132C4C" w14:textId="7D91433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C9742D0" w14:textId="48CCC47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12696</w:t>
            </w:r>
          </w:p>
        </w:tc>
        <w:tc>
          <w:tcPr>
            <w:tcW w:w="1019" w:type="dxa"/>
            <w:tcBorders>
              <w:top w:val="nil"/>
              <w:left w:val="nil"/>
              <w:bottom w:val="single" w:sz="4" w:space="0" w:color="auto"/>
              <w:right w:val="single" w:sz="4" w:space="0" w:color="auto"/>
            </w:tcBorders>
            <w:noWrap/>
            <w:vAlign w:val="center"/>
          </w:tcPr>
          <w:p w14:paraId="51EB1248" w14:textId="7299CC4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2294393" w14:textId="113F228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4123C10" w14:textId="3E1C616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A970D9A" w14:textId="6D63A043"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5389B755"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1C6BF27" w14:textId="3320020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0A01322" w14:textId="6DF9918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80AE2A2" w14:textId="1A5054C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441</w:t>
            </w:r>
          </w:p>
        </w:tc>
        <w:tc>
          <w:tcPr>
            <w:tcW w:w="779" w:type="dxa"/>
            <w:tcBorders>
              <w:top w:val="nil"/>
              <w:left w:val="nil"/>
              <w:bottom w:val="single" w:sz="4" w:space="0" w:color="auto"/>
              <w:right w:val="single" w:sz="4" w:space="0" w:color="auto"/>
            </w:tcBorders>
            <w:noWrap/>
            <w:vAlign w:val="center"/>
          </w:tcPr>
          <w:p w14:paraId="44A52E2D" w14:textId="16D1892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FE95F93" w14:textId="7F874061"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85C5732" w14:textId="02BDD7A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C05A17E" w14:textId="4807ED3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F1139BC" w14:textId="73249AB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6162</w:t>
            </w:r>
          </w:p>
        </w:tc>
        <w:tc>
          <w:tcPr>
            <w:tcW w:w="1221" w:type="dxa"/>
            <w:tcBorders>
              <w:top w:val="nil"/>
              <w:left w:val="nil"/>
              <w:bottom w:val="single" w:sz="4" w:space="0" w:color="auto"/>
              <w:right w:val="single" w:sz="4" w:space="0" w:color="auto"/>
            </w:tcBorders>
            <w:noWrap/>
            <w:vAlign w:val="center"/>
          </w:tcPr>
          <w:p w14:paraId="32E0CEC5" w14:textId="5E4F7A3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5691D80" w14:textId="2A10DBB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6162</w:t>
            </w:r>
          </w:p>
        </w:tc>
        <w:tc>
          <w:tcPr>
            <w:tcW w:w="1019" w:type="dxa"/>
            <w:tcBorders>
              <w:top w:val="nil"/>
              <w:left w:val="nil"/>
              <w:bottom w:val="single" w:sz="4" w:space="0" w:color="auto"/>
              <w:right w:val="single" w:sz="4" w:space="0" w:color="auto"/>
            </w:tcBorders>
            <w:noWrap/>
            <w:vAlign w:val="center"/>
          </w:tcPr>
          <w:p w14:paraId="5C9DB1B5" w14:textId="63C9AA6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8B7507C" w14:textId="4A9A669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B9775D2" w14:textId="205D90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C8FCBCA" w14:textId="22081F15"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70831072"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654B257F" w14:textId="737A0F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lastRenderedPageBreak/>
              <w:t>СОЧИЦЕ</w:t>
            </w:r>
          </w:p>
        </w:tc>
        <w:tc>
          <w:tcPr>
            <w:tcW w:w="536" w:type="dxa"/>
            <w:tcBorders>
              <w:top w:val="nil"/>
              <w:left w:val="nil"/>
              <w:bottom w:val="single" w:sz="4" w:space="0" w:color="auto"/>
              <w:right w:val="single" w:sz="4" w:space="0" w:color="auto"/>
            </w:tcBorders>
            <w:noWrap/>
            <w:vAlign w:val="center"/>
          </w:tcPr>
          <w:p w14:paraId="0EEA6F60" w14:textId="2CC165D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2BF817A" w14:textId="126DB1D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442</w:t>
            </w:r>
          </w:p>
        </w:tc>
        <w:tc>
          <w:tcPr>
            <w:tcW w:w="779" w:type="dxa"/>
            <w:tcBorders>
              <w:top w:val="nil"/>
              <w:left w:val="nil"/>
              <w:bottom w:val="single" w:sz="4" w:space="0" w:color="auto"/>
              <w:right w:val="single" w:sz="4" w:space="0" w:color="auto"/>
            </w:tcBorders>
            <w:noWrap/>
            <w:vAlign w:val="center"/>
          </w:tcPr>
          <w:p w14:paraId="17D709BA" w14:textId="154B734C"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F9CE755" w14:textId="0A92F25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08B6BFE" w14:textId="4266E0B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9F923C6" w14:textId="7FC8D89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5DE1907" w14:textId="572B58C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13780</w:t>
            </w:r>
          </w:p>
        </w:tc>
        <w:tc>
          <w:tcPr>
            <w:tcW w:w="1221" w:type="dxa"/>
            <w:tcBorders>
              <w:top w:val="nil"/>
              <w:left w:val="nil"/>
              <w:bottom w:val="single" w:sz="4" w:space="0" w:color="auto"/>
              <w:right w:val="single" w:sz="4" w:space="0" w:color="auto"/>
            </w:tcBorders>
            <w:noWrap/>
            <w:vAlign w:val="center"/>
          </w:tcPr>
          <w:p w14:paraId="247300EE" w14:textId="34F99E7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AF766B3" w14:textId="674007D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13780</w:t>
            </w:r>
          </w:p>
        </w:tc>
        <w:tc>
          <w:tcPr>
            <w:tcW w:w="1019" w:type="dxa"/>
            <w:tcBorders>
              <w:top w:val="nil"/>
              <w:left w:val="nil"/>
              <w:bottom w:val="single" w:sz="4" w:space="0" w:color="auto"/>
              <w:right w:val="single" w:sz="4" w:space="0" w:color="auto"/>
            </w:tcBorders>
            <w:noWrap/>
            <w:vAlign w:val="center"/>
          </w:tcPr>
          <w:p w14:paraId="302BE2BB" w14:textId="1E7A15E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EA5E399" w14:textId="4CA630D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D1918E1" w14:textId="1EAD0C6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26DC67B3" w14:textId="46598EAA"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3C1F6C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6F1ADE1F" w14:textId="0110A3D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4C83D13" w14:textId="7669CC1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0DBFECF" w14:textId="53C8550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443</w:t>
            </w:r>
          </w:p>
        </w:tc>
        <w:tc>
          <w:tcPr>
            <w:tcW w:w="779" w:type="dxa"/>
            <w:tcBorders>
              <w:top w:val="nil"/>
              <w:left w:val="nil"/>
              <w:bottom w:val="single" w:sz="4" w:space="0" w:color="auto"/>
              <w:right w:val="single" w:sz="4" w:space="0" w:color="auto"/>
            </w:tcBorders>
            <w:noWrap/>
            <w:vAlign w:val="center"/>
          </w:tcPr>
          <w:p w14:paraId="52CB1D3F" w14:textId="47736A93"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52DCFC1" w14:textId="31CC729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1522FB5" w14:textId="0B5558B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FE168FD" w14:textId="64380A2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585B62A" w14:textId="54E9D56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3312</w:t>
            </w:r>
          </w:p>
        </w:tc>
        <w:tc>
          <w:tcPr>
            <w:tcW w:w="1221" w:type="dxa"/>
            <w:tcBorders>
              <w:top w:val="nil"/>
              <w:left w:val="nil"/>
              <w:bottom w:val="single" w:sz="4" w:space="0" w:color="auto"/>
              <w:right w:val="single" w:sz="4" w:space="0" w:color="auto"/>
            </w:tcBorders>
            <w:noWrap/>
            <w:vAlign w:val="center"/>
          </w:tcPr>
          <w:p w14:paraId="75AA0D4C" w14:textId="29ABBCF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17CD049D" w14:textId="3C7CF13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3312</w:t>
            </w:r>
          </w:p>
        </w:tc>
        <w:tc>
          <w:tcPr>
            <w:tcW w:w="1019" w:type="dxa"/>
            <w:tcBorders>
              <w:top w:val="nil"/>
              <w:left w:val="nil"/>
              <w:bottom w:val="single" w:sz="4" w:space="0" w:color="auto"/>
              <w:right w:val="single" w:sz="4" w:space="0" w:color="auto"/>
            </w:tcBorders>
            <w:noWrap/>
            <w:vAlign w:val="center"/>
          </w:tcPr>
          <w:p w14:paraId="2F36B302" w14:textId="203EF8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07E2180" w14:textId="2AE1ECB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1D81A2B" w14:textId="384382F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3A70C853" w14:textId="74C2F7AE"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954F48E"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32566AC" w14:textId="6E9A1F8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CE08C4F" w14:textId="29B8435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D737289" w14:textId="1CFCAE4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445</w:t>
            </w:r>
          </w:p>
        </w:tc>
        <w:tc>
          <w:tcPr>
            <w:tcW w:w="779" w:type="dxa"/>
            <w:tcBorders>
              <w:top w:val="nil"/>
              <w:left w:val="nil"/>
              <w:bottom w:val="single" w:sz="4" w:space="0" w:color="auto"/>
              <w:right w:val="single" w:sz="4" w:space="0" w:color="auto"/>
            </w:tcBorders>
            <w:noWrap/>
            <w:vAlign w:val="center"/>
          </w:tcPr>
          <w:p w14:paraId="00FDE8AF" w14:textId="24B6F12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7D43F3E" w14:textId="194E155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1B819B7" w14:textId="6395C94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0AB6C1B7" w14:textId="0458843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032408E" w14:textId="52D5D5E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15377</w:t>
            </w:r>
          </w:p>
        </w:tc>
        <w:tc>
          <w:tcPr>
            <w:tcW w:w="1221" w:type="dxa"/>
            <w:tcBorders>
              <w:top w:val="nil"/>
              <w:left w:val="nil"/>
              <w:bottom w:val="single" w:sz="4" w:space="0" w:color="auto"/>
              <w:right w:val="single" w:sz="4" w:space="0" w:color="auto"/>
            </w:tcBorders>
            <w:noWrap/>
            <w:vAlign w:val="center"/>
          </w:tcPr>
          <w:p w14:paraId="42E34E78" w14:textId="707BCC2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54624FE" w14:textId="585471E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15377</w:t>
            </w:r>
          </w:p>
        </w:tc>
        <w:tc>
          <w:tcPr>
            <w:tcW w:w="1019" w:type="dxa"/>
            <w:tcBorders>
              <w:top w:val="nil"/>
              <w:left w:val="nil"/>
              <w:bottom w:val="single" w:sz="4" w:space="0" w:color="auto"/>
              <w:right w:val="single" w:sz="4" w:space="0" w:color="auto"/>
            </w:tcBorders>
            <w:noWrap/>
            <w:vAlign w:val="center"/>
          </w:tcPr>
          <w:p w14:paraId="0F05DE1F" w14:textId="3AA179B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6F27076D" w14:textId="5FC7251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4754DB55" w14:textId="75E5D0D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D6F13BD" w14:textId="76A4CBF0"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71400E65"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5B36BC95" w14:textId="447667F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DED8787" w14:textId="0D7FDE0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C75395B" w14:textId="7D7678B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446</w:t>
            </w:r>
          </w:p>
        </w:tc>
        <w:tc>
          <w:tcPr>
            <w:tcW w:w="779" w:type="dxa"/>
            <w:tcBorders>
              <w:top w:val="nil"/>
              <w:left w:val="nil"/>
              <w:bottom w:val="single" w:sz="4" w:space="0" w:color="auto"/>
              <w:right w:val="single" w:sz="4" w:space="0" w:color="auto"/>
            </w:tcBorders>
            <w:noWrap/>
            <w:vAlign w:val="center"/>
          </w:tcPr>
          <w:p w14:paraId="382646CE" w14:textId="45018561"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F77124C" w14:textId="6666BAF8"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3322173" w14:textId="0E1FA90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A65A892" w14:textId="6FA4C28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900B89E" w14:textId="1EC732A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39738</w:t>
            </w:r>
          </w:p>
        </w:tc>
        <w:tc>
          <w:tcPr>
            <w:tcW w:w="1221" w:type="dxa"/>
            <w:tcBorders>
              <w:top w:val="nil"/>
              <w:left w:val="nil"/>
              <w:bottom w:val="single" w:sz="4" w:space="0" w:color="auto"/>
              <w:right w:val="single" w:sz="4" w:space="0" w:color="auto"/>
            </w:tcBorders>
            <w:noWrap/>
            <w:vAlign w:val="center"/>
          </w:tcPr>
          <w:p w14:paraId="4BB73521" w14:textId="5AEEC4F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E7E0183" w14:textId="150766E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39738</w:t>
            </w:r>
          </w:p>
        </w:tc>
        <w:tc>
          <w:tcPr>
            <w:tcW w:w="1019" w:type="dxa"/>
            <w:tcBorders>
              <w:top w:val="nil"/>
              <w:left w:val="nil"/>
              <w:bottom w:val="single" w:sz="4" w:space="0" w:color="auto"/>
              <w:right w:val="single" w:sz="4" w:space="0" w:color="auto"/>
            </w:tcBorders>
            <w:noWrap/>
            <w:vAlign w:val="center"/>
          </w:tcPr>
          <w:p w14:paraId="530CE637" w14:textId="5803EC6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0E8ADD7" w14:textId="299143F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961CD1F" w14:textId="44E97A6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8070B0E" w14:textId="2B30AE99"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327137F"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17531A0" w14:textId="3D3FA88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7FDA78F" w14:textId="4E3056E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911EA05" w14:textId="2F83717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447</w:t>
            </w:r>
          </w:p>
        </w:tc>
        <w:tc>
          <w:tcPr>
            <w:tcW w:w="779" w:type="dxa"/>
            <w:tcBorders>
              <w:top w:val="nil"/>
              <w:left w:val="nil"/>
              <w:bottom w:val="single" w:sz="4" w:space="0" w:color="auto"/>
              <w:right w:val="single" w:sz="4" w:space="0" w:color="auto"/>
            </w:tcBorders>
            <w:noWrap/>
            <w:vAlign w:val="center"/>
          </w:tcPr>
          <w:p w14:paraId="6F4BB02F" w14:textId="60A4412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5B2EA45" w14:textId="1865A44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7685D70" w14:textId="0E5D245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E53CBA4" w14:textId="26472B6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FB839C1" w14:textId="1359623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21166</w:t>
            </w:r>
          </w:p>
        </w:tc>
        <w:tc>
          <w:tcPr>
            <w:tcW w:w="1221" w:type="dxa"/>
            <w:tcBorders>
              <w:top w:val="nil"/>
              <w:left w:val="nil"/>
              <w:bottom w:val="single" w:sz="4" w:space="0" w:color="auto"/>
              <w:right w:val="single" w:sz="4" w:space="0" w:color="auto"/>
            </w:tcBorders>
            <w:noWrap/>
            <w:vAlign w:val="center"/>
          </w:tcPr>
          <w:p w14:paraId="698C7F85" w14:textId="671AAB1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E050C6C" w14:textId="052308B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21166</w:t>
            </w:r>
          </w:p>
        </w:tc>
        <w:tc>
          <w:tcPr>
            <w:tcW w:w="1019" w:type="dxa"/>
            <w:tcBorders>
              <w:top w:val="nil"/>
              <w:left w:val="nil"/>
              <w:bottom w:val="single" w:sz="4" w:space="0" w:color="auto"/>
              <w:right w:val="single" w:sz="4" w:space="0" w:color="auto"/>
            </w:tcBorders>
            <w:noWrap/>
            <w:vAlign w:val="center"/>
          </w:tcPr>
          <w:p w14:paraId="32BA75C9" w14:textId="2C115EF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6455EBC" w14:textId="3176174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E502D69" w14:textId="1A68EDC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4EAEA31" w14:textId="025DD635"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6BE3C577"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D23C3BB" w14:textId="6A9747A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018B98B" w14:textId="48A3E4C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F92F6D0" w14:textId="528D42D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451</w:t>
            </w:r>
          </w:p>
        </w:tc>
        <w:tc>
          <w:tcPr>
            <w:tcW w:w="779" w:type="dxa"/>
            <w:tcBorders>
              <w:top w:val="nil"/>
              <w:left w:val="nil"/>
              <w:bottom w:val="single" w:sz="4" w:space="0" w:color="auto"/>
              <w:right w:val="single" w:sz="4" w:space="0" w:color="auto"/>
            </w:tcBorders>
            <w:noWrap/>
            <w:vAlign w:val="center"/>
          </w:tcPr>
          <w:p w14:paraId="44138A5D" w14:textId="104B39E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3CAFF4EA" w14:textId="30F94B67"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364F7F1" w14:textId="66CE8B4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6.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DA95E13" w14:textId="1CC1187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58B0088" w14:textId="36D4CE5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22148</w:t>
            </w:r>
          </w:p>
        </w:tc>
        <w:tc>
          <w:tcPr>
            <w:tcW w:w="1221" w:type="dxa"/>
            <w:tcBorders>
              <w:top w:val="nil"/>
              <w:left w:val="nil"/>
              <w:bottom w:val="single" w:sz="4" w:space="0" w:color="auto"/>
              <w:right w:val="single" w:sz="4" w:space="0" w:color="auto"/>
            </w:tcBorders>
            <w:noWrap/>
            <w:vAlign w:val="center"/>
          </w:tcPr>
          <w:p w14:paraId="10A01E2D" w14:textId="1CFBFD0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9B263BC" w14:textId="0A25C15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22148</w:t>
            </w:r>
          </w:p>
        </w:tc>
        <w:tc>
          <w:tcPr>
            <w:tcW w:w="1019" w:type="dxa"/>
            <w:tcBorders>
              <w:top w:val="nil"/>
              <w:left w:val="nil"/>
              <w:bottom w:val="single" w:sz="4" w:space="0" w:color="auto"/>
              <w:right w:val="single" w:sz="4" w:space="0" w:color="auto"/>
            </w:tcBorders>
            <w:noWrap/>
            <w:vAlign w:val="center"/>
          </w:tcPr>
          <w:p w14:paraId="7BA916C2" w14:textId="6577065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0DB0D29" w14:textId="223BFCD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E949AF7" w14:textId="7260BDB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609AAA0" w14:textId="64EF5038"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EAD91C0"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C1B647D" w14:textId="5A8BFFF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1EAC56F" w14:textId="47E89C0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6A50BBE" w14:textId="41B6697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452</w:t>
            </w:r>
          </w:p>
        </w:tc>
        <w:tc>
          <w:tcPr>
            <w:tcW w:w="779" w:type="dxa"/>
            <w:tcBorders>
              <w:top w:val="nil"/>
              <w:left w:val="nil"/>
              <w:bottom w:val="single" w:sz="4" w:space="0" w:color="auto"/>
              <w:right w:val="single" w:sz="4" w:space="0" w:color="auto"/>
            </w:tcBorders>
            <w:noWrap/>
            <w:vAlign w:val="center"/>
          </w:tcPr>
          <w:p w14:paraId="04C03864" w14:textId="0DF911E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5D4008ED" w14:textId="272FFD8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1AFF7FA" w14:textId="771D98C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8EB2E6A" w14:textId="457BE73C"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11606277" w14:textId="3D62BEE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369</w:t>
            </w:r>
          </w:p>
        </w:tc>
        <w:tc>
          <w:tcPr>
            <w:tcW w:w="1221" w:type="dxa"/>
            <w:tcBorders>
              <w:top w:val="nil"/>
              <w:left w:val="nil"/>
              <w:bottom w:val="single" w:sz="4" w:space="0" w:color="auto"/>
              <w:right w:val="single" w:sz="4" w:space="0" w:color="auto"/>
            </w:tcBorders>
            <w:noWrap/>
            <w:vAlign w:val="center"/>
          </w:tcPr>
          <w:p w14:paraId="39AE2D6C" w14:textId="1041FF5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A1158EE" w14:textId="4EEE0752"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369</w:t>
            </w:r>
          </w:p>
        </w:tc>
        <w:tc>
          <w:tcPr>
            <w:tcW w:w="1019" w:type="dxa"/>
            <w:tcBorders>
              <w:top w:val="nil"/>
              <w:left w:val="nil"/>
              <w:bottom w:val="single" w:sz="4" w:space="0" w:color="auto"/>
              <w:right w:val="single" w:sz="4" w:space="0" w:color="auto"/>
            </w:tcBorders>
            <w:noWrap/>
            <w:vAlign w:val="center"/>
          </w:tcPr>
          <w:p w14:paraId="368D945A" w14:textId="1C9BB6A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0811E21" w14:textId="1CBABA5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46DC53C" w14:textId="428AC89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22346258" w14:textId="4BE5718D"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F1DE279"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73BD4D09" w14:textId="208AABA0"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0414DC0" w14:textId="02E6D30C"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450A5C7" w14:textId="6C3B367E"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558</w:t>
            </w:r>
          </w:p>
        </w:tc>
        <w:tc>
          <w:tcPr>
            <w:tcW w:w="779" w:type="dxa"/>
            <w:tcBorders>
              <w:top w:val="nil"/>
              <w:left w:val="nil"/>
              <w:bottom w:val="single" w:sz="4" w:space="0" w:color="auto"/>
              <w:right w:val="single" w:sz="4" w:space="0" w:color="auto"/>
            </w:tcBorders>
            <w:noWrap/>
            <w:vAlign w:val="center"/>
          </w:tcPr>
          <w:p w14:paraId="44F493C4" w14:textId="36A67663"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75D5A330" w14:textId="2B18930D"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879B3EB" w14:textId="68CE20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ЗЕМЉИШТЕ</w:t>
            </w:r>
            <w:r w:rsidRPr="009B28BB">
              <w:rPr>
                <w:rFonts w:ascii="Abadi" w:hAnsi="Abadi"/>
                <w:color w:val="000000"/>
                <w:sz w:val="16"/>
                <w:szCs w:val="16"/>
              </w:rPr>
              <w:t xml:space="preserve"> </w:t>
            </w:r>
            <w:r w:rsidRPr="009B28BB">
              <w:rPr>
                <w:rFonts w:ascii="Calibri" w:hAnsi="Calibri" w:cs="Calibri"/>
                <w:color w:val="000000"/>
                <w:sz w:val="16"/>
                <w:szCs w:val="16"/>
              </w:rPr>
              <w:t>ПОД</w:t>
            </w:r>
            <w:r w:rsidRPr="009B28BB">
              <w:rPr>
                <w:rFonts w:ascii="Abadi" w:hAnsi="Abadi"/>
                <w:color w:val="000000"/>
                <w:sz w:val="16"/>
                <w:szCs w:val="16"/>
              </w:rPr>
              <w:t xml:space="preserve"> </w:t>
            </w:r>
            <w:r w:rsidRPr="009B28BB">
              <w:rPr>
                <w:rFonts w:ascii="Calibri" w:hAnsi="Calibri" w:cs="Calibri"/>
                <w:color w:val="000000"/>
                <w:sz w:val="16"/>
                <w:szCs w:val="16"/>
              </w:rPr>
              <w:t>ЗГРАДОМ</w:t>
            </w:r>
            <w:r w:rsidRPr="009B28BB">
              <w:rPr>
                <w:rFonts w:ascii="Abadi" w:hAnsi="Abadi"/>
                <w:color w:val="000000"/>
                <w:sz w:val="16"/>
                <w:szCs w:val="16"/>
              </w:rPr>
              <w:t xml:space="preserve"> </w:t>
            </w:r>
            <w:r w:rsidRPr="009B28BB">
              <w:rPr>
                <w:rFonts w:ascii="Abadi" w:hAnsi="Abadi"/>
                <w:color w:val="000000"/>
                <w:sz w:val="16"/>
                <w:szCs w:val="16"/>
              </w:rPr>
              <w:br/>
            </w:r>
            <w:r w:rsidRPr="009B28BB">
              <w:rPr>
                <w:rFonts w:ascii="Calibri" w:hAnsi="Calibri" w:cs="Calibri"/>
                <w:color w:val="000000"/>
                <w:sz w:val="16"/>
                <w:szCs w:val="16"/>
              </w:rPr>
              <w:t>И</w:t>
            </w:r>
            <w:r w:rsidRPr="009B28BB">
              <w:rPr>
                <w:rFonts w:ascii="Abadi" w:hAnsi="Abadi"/>
                <w:color w:val="000000"/>
                <w:sz w:val="16"/>
                <w:szCs w:val="16"/>
              </w:rPr>
              <w:t xml:space="preserve"> </w:t>
            </w:r>
            <w:r w:rsidRPr="009B28BB">
              <w:rPr>
                <w:rFonts w:ascii="Calibri" w:hAnsi="Calibri" w:cs="Calibri"/>
                <w:color w:val="000000"/>
                <w:sz w:val="16"/>
                <w:szCs w:val="16"/>
              </w:rPr>
              <w:t>ДРУГИМ</w:t>
            </w:r>
            <w:r w:rsidRPr="009B28BB">
              <w:rPr>
                <w:rFonts w:ascii="Abadi" w:hAnsi="Abadi"/>
                <w:color w:val="000000"/>
                <w:sz w:val="16"/>
                <w:szCs w:val="16"/>
              </w:rPr>
              <w:t xml:space="preserve"> </w:t>
            </w:r>
            <w:r w:rsidRPr="009B28BB">
              <w:rPr>
                <w:rFonts w:ascii="Calibri" w:hAnsi="Calibri" w:cs="Calibri"/>
                <w:color w:val="000000"/>
                <w:sz w:val="16"/>
                <w:szCs w:val="16"/>
              </w:rPr>
              <w:t>ОБЈЕКТОМ</w:t>
            </w:r>
          </w:p>
        </w:tc>
        <w:tc>
          <w:tcPr>
            <w:tcW w:w="1656" w:type="dxa"/>
            <w:tcBorders>
              <w:top w:val="nil"/>
              <w:left w:val="nil"/>
              <w:bottom w:val="single" w:sz="4" w:space="0" w:color="auto"/>
              <w:right w:val="single" w:sz="4" w:space="0" w:color="auto"/>
            </w:tcBorders>
            <w:noWrap/>
            <w:vAlign w:val="center"/>
          </w:tcPr>
          <w:p w14:paraId="6C63BA2C" w14:textId="46BFEDF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8EA2D55" w14:textId="4C18DED1"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20</w:t>
            </w:r>
          </w:p>
        </w:tc>
        <w:tc>
          <w:tcPr>
            <w:tcW w:w="1221" w:type="dxa"/>
            <w:tcBorders>
              <w:top w:val="nil"/>
              <w:left w:val="nil"/>
              <w:bottom w:val="single" w:sz="4" w:space="0" w:color="auto"/>
              <w:right w:val="single" w:sz="4" w:space="0" w:color="auto"/>
            </w:tcBorders>
            <w:noWrap/>
            <w:vAlign w:val="center"/>
          </w:tcPr>
          <w:p w14:paraId="5AD9FFC0" w14:textId="7128D9B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8355BD6" w14:textId="4734D02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20</w:t>
            </w:r>
          </w:p>
        </w:tc>
        <w:tc>
          <w:tcPr>
            <w:tcW w:w="1019" w:type="dxa"/>
            <w:tcBorders>
              <w:top w:val="nil"/>
              <w:left w:val="nil"/>
              <w:bottom w:val="single" w:sz="4" w:space="0" w:color="auto"/>
              <w:right w:val="single" w:sz="4" w:space="0" w:color="auto"/>
            </w:tcBorders>
            <w:noWrap/>
            <w:vAlign w:val="center"/>
          </w:tcPr>
          <w:p w14:paraId="321120F2" w14:textId="5022CC2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629B5A9" w14:textId="61FFA9E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92AF4C1" w14:textId="282698D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FFC5A38" w14:textId="3C420CB5"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6302D0EE"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886046A" w14:textId="04AA54C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86422C9" w14:textId="1582786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4974F69" w14:textId="49521721"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558</w:t>
            </w:r>
          </w:p>
        </w:tc>
        <w:tc>
          <w:tcPr>
            <w:tcW w:w="779" w:type="dxa"/>
            <w:tcBorders>
              <w:top w:val="nil"/>
              <w:left w:val="nil"/>
              <w:bottom w:val="single" w:sz="4" w:space="0" w:color="auto"/>
              <w:right w:val="single" w:sz="4" w:space="0" w:color="auto"/>
            </w:tcBorders>
            <w:noWrap/>
            <w:vAlign w:val="center"/>
          </w:tcPr>
          <w:p w14:paraId="6BCE598A" w14:textId="6D4E35A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64E00A3" w14:textId="6C6D8B1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1214" w:type="dxa"/>
            <w:tcBorders>
              <w:top w:val="nil"/>
              <w:left w:val="nil"/>
              <w:bottom w:val="single" w:sz="4" w:space="0" w:color="auto"/>
              <w:right w:val="single" w:sz="4" w:space="0" w:color="auto"/>
            </w:tcBorders>
            <w:noWrap/>
            <w:vAlign w:val="center"/>
          </w:tcPr>
          <w:p w14:paraId="6AD1A534" w14:textId="417D73A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ПАШЊАК</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43CAA8E7" w14:textId="04CBA5F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0BE823B" w14:textId="13AAC0B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1125</w:t>
            </w:r>
          </w:p>
        </w:tc>
        <w:tc>
          <w:tcPr>
            <w:tcW w:w="1221" w:type="dxa"/>
            <w:tcBorders>
              <w:top w:val="nil"/>
              <w:left w:val="nil"/>
              <w:bottom w:val="single" w:sz="4" w:space="0" w:color="auto"/>
              <w:right w:val="single" w:sz="4" w:space="0" w:color="auto"/>
            </w:tcBorders>
            <w:noWrap/>
            <w:vAlign w:val="center"/>
          </w:tcPr>
          <w:p w14:paraId="3796E2E2" w14:textId="18AFC0A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28ABC96" w14:textId="297E01B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1125</w:t>
            </w:r>
          </w:p>
        </w:tc>
        <w:tc>
          <w:tcPr>
            <w:tcW w:w="1019" w:type="dxa"/>
            <w:tcBorders>
              <w:top w:val="nil"/>
              <w:left w:val="nil"/>
              <w:bottom w:val="single" w:sz="4" w:space="0" w:color="auto"/>
              <w:right w:val="single" w:sz="4" w:space="0" w:color="auto"/>
            </w:tcBorders>
            <w:noWrap/>
            <w:vAlign w:val="center"/>
          </w:tcPr>
          <w:p w14:paraId="0F71A115" w14:textId="62155EF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53D6D43" w14:textId="68E80EA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0955384" w14:textId="2986107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2BB1E74A" w14:textId="4CEE577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6CCD8EA7"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7E162C80" w14:textId="195E369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3B615E0" w14:textId="4E61CDA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B71F116" w14:textId="191B1E0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689</w:t>
            </w:r>
          </w:p>
        </w:tc>
        <w:tc>
          <w:tcPr>
            <w:tcW w:w="779" w:type="dxa"/>
            <w:tcBorders>
              <w:top w:val="nil"/>
              <w:left w:val="nil"/>
              <w:bottom w:val="single" w:sz="4" w:space="0" w:color="auto"/>
              <w:right w:val="single" w:sz="4" w:space="0" w:color="auto"/>
            </w:tcBorders>
            <w:noWrap/>
            <w:vAlign w:val="center"/>
          </w:tcPr>
          <w:p w14:paraId="0D3ADA79" w14:textId="405B489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5DC02A4" w14:textId="08FC60C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649DD07" w14:textId="5518CA2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7.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51E31B3" w14:textId="330FB4D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265A0D5" w14:textId="7C99C6A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1185</w:t>
            </w:r>
          </w:p>
        </w:tc>
        <w:tc>
          <w:tcPr>
            <w:tcW w:w="1221" w:type="dxa"/>
            <w:tcBorders>
              <w:top w:val="nil"/>
              <w:left w:val="nil"/>
              <w:bottom w:val="single" w:sz="4" w:space="0" w:color="auto"/>
              <w:right w:val="single" w:sz="4" w:space="0" w:color="auto"/>
            </w:tcBorders>
            <w:noWrap/>
            <w:vAlign w:val="center"/>
          </w:tcPr>
          <w:p w14:paraId="2FD7C826" w14:textId="32666B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4261933" w14:textId="1E2F4E3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1185</w:t>
            </w:r>
          </w:p>
        </w:tc>
        <w:tc>
          <w:tcPr>
            <w:tcW w:w="1019" w:type="dxa"/>
            <w:tcBorders>
              <w:top w:val="nil"/>
              <w:left w:val="nil"/>
              <w:bottom w:val="single" w:sz="4" w:space="0" w:color="auto"/>
              <w:right w:val="single" w:sz="4" w:space="0" w:color="auto"/>
            </w:tcBorders>
            <w:noWrap/>
            <w:vAlign w:val="center"/>
          </w:tcPr>
          <w:p w14:paraId="44A16044" w14:textId="17D7E39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DF6E704" w14:textId="5042719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4098E40" w14:textId="200BA87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DA2E239" w14:textId="6E9E56A8"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914C65F"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4E696E1" w14:textId="3A45495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D36F31B" w14:textId="0F1BA63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0192396" w14:textId="32C3448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698</w:t>
            </w:r>
          </w:p>
        </w:tc>
        <w:tc>
          <w:tcPr>
            <w:tcW w:w="779" w:type="dxa"/>
            <w:tcBorders>
              <w:top w:val="nil"/>
              <w:left w:val="nil"/>
              <w:bottom w:val="single" w:sz="4" w:space="0" w:color="auto"/>
              <w:right w:val="single" w:sz="4" w:space="0" w:color="auto"/>
            </w:tcBorders>
            <w:noWrap/>
            <w:vAlign w:val="center"/>
          </w:tcPr>
          <w:p w14:paraId="5F76DDA0" w14:textId="08288E4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6E211C70" w14:textId="16E77CE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D9DE91D" w14:textId="49AFA9D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6.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685E090" w14:textId="7312B97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904C2B0" w14:textId="30615AA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270875</w:t>
            </w:r>
          </w:p>
        </w:tc>
        <w:tc>
          <w:tcPr>
            <w:tcW w:w="1221" w:type="dxa"/>
            <w:tcBorders>
              <w:top w:val="nil"/>
              <w:left w:val="nil"/>
              <w:bottom w:val="single" w:sz="4" w:space="0" w:color="auto"/>
              <w:right w:val="single" w:sz="4" w:space="0" w:color="auto"/>
            </w:tcBorders>
            <w:noWrap/>
            <w:vAlign w:val="center"/>
          </w:tcPr>
          <w:p w14:paraId="56ADB3A0" w14:textId="21DF857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0D0EB39" w14:textId="17102D6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67526</w:t>
            </w:r>
          </w:p>
        </w:tc>
        <w:tc>
          <w:tcPr>
            <w:tcW w:w="1019" w:type="dxa"/>
            <w:tcBorders>
              <w:top w:val="nil"/>
              <w:left w:val="nil"/>
              <w:bottom w:val="single" w:sz="4" w:space="0" w:color="auto"/>
              <w:right w:val="single" w:sz="4" w:space="0" w:color="auto"/>
            </w:tcBorders>
            <w:noWrap/>
            <w:vAlign w:val="center"/>
          </w:tcPr>
          <w:p w14:paraId="49DCCB57" w14:textId="62AA95F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6719615" w14:textId="454824D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E97766D" w14:textId="7BBAD69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53A7026C" w14:textId="4B6F507C"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2AA08B5"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3D0AFBE2" w14:textId="2F215C1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96DF0FB" w14:textId="2DD5C7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39C2ABE5" w14:textId="7D51675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3694</w:t>
            </w:r>
          </w:p>
        </w:tc>
        <w:tc>
          <w:tcPr>
            <w:tcW w:w="779" w:type="dxa"/>
            <w:tcBorders>
              <w:top w:val="nil"/>
              <w:left w:val="nil"/>
              <w:bottom w:val="single" w:sz="4" w:space="0" w:color="auto"/>
              <w:right w:val="single" w:sz="4" w:space="0" w:color="auto"/>
            </w:tcBorders>
            <w:noWrap/>
            <w:vAlign w:val="center"/>
          </w:tcPr>
          <w:p w14:paraId="7C493A71" w14:textId="36F7136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054017B" w14:textId="3FB1491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C85A247" w14:textId="0F4DC0F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BB9BA6F" w14:textId="34EF78E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F322577" w14:textId="61FDF4D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23573</w:t>
            </w:r>
          </w:p>
        </w:tc>
        <w:tc>
          <w:tcPr>
            <w:tcW w:w="1221" w:type="dxa"/>
            <w:tcBorders>
              <w:top w:val="nil"/>
              <w:left w:val="nil"/>
              <w:bottom w:val="single" w:sz="4" w:space="0" w:color="auto"/>
              <w:right w:val="single" w:sz="4" w:space="0" w:color="auto"/>
            </w:tcBorders>
            <w:noWrap/>
            <w:vAlign w:val="center"/>
          </w:tcPr>
          <w:p w14:paraId="51D42ADC" w14:textId="66A7659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37D1196" w14:textId="3EF0A77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23573</w:t>
            </w:r>
          </w:p>
        </w:tc>
        <w:tc>
          <w:tcPr>
            <w:tcW w:w="1019" w:type="dxa"/>
            <w:tcBorders>
              <w:top w:val="nil"/>
              <w:left w:val="nil"/>
              <w:bottom w:val="single" w:sz="4" w:space="0" w:color="auto"/>
              <w:right w:val="single" w:sz="4" w:space="0" w:color="auto"/>
            </w:tcBorders>
            <w:noWrap/>
            <w:vAlign w:val="center"/>
          </w:tcPr>
          <w:p w14:paraId="00189544" w14:textId="3154A19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A230926" w14:textId="16C8349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D22E088" w14:textId="1997303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E0C8DD4" w14:textId="086F7CCB"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9263DA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01CE9FD" w14:textId="7AA8D6E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0494768" w14:textId="3A4A1C0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64538F9" w14:textId="482177B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3867</w:t>
            </w:r>
          </w:p>
        </w:tc>
        <w:tc>
          <w:tcPr>
            <w:tcW w:w="779" w:type="dxa"/>
            <w:tcBorders>
              <w:top w:val="nil"/>
              <w:left w:val="nil"/>
              <w:bottom w:val="single" w:sz="4" w:space="0" w:color="auto"/>
              <w:right w:val="single" w:sz="4" w:space="0" w:color="auto"/>
            </w:tcBorders>
            <w:noWrap/>
            <w:vAlign w:val="center"/>
          </w:tcPr>
          <w:p w14:paraId="38A77A48" w14:textId="46FB163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0C0ADD1F" w14:textId="298F977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6D096E5F" w14:textId="04B3850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F484CC1" w14:textId="7602551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3B57E20" w14:textId="528782D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485</w:t>
            </w:r>
          </w:p>
        </w:tc>
        <w:tc>
          <w:tcPr>
            <w:tcW w:w="1221" w:type="dxa"/>
            <w:tcBorders>
              <w:top w:val="nil"/>
              <w:left w:val="nil"/>
              <w:bottom w:val="single" w:sz="4" w:space="0" w:color="auto"/>
              <w:right w:val="single" w:sz="4" w:space="0" w:color="auto"/>
            </w:tcBorders>
            <w:noWrap/>
            <w:vAlign w:val="center"/>
          </w:tcPr>
          <w:p w14:paraId="24B46EC3" w14:textId="33B3352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90A0036" w14:textId="7D0B7BE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485</w:t>
            </w:r>
          </w:p>
        </w:tc>
        <w:tc>
          <w:tcPr>
            <w:tcW w:w="1019" w:type="dxa"/>
            <w:tcBorders>
              <w:top w:val="nil"/>
              <w:left w:val="nil"/>
              <w:bottom w:val="single" w:sz="4" w:space="0" w:color="auto"/>
              <w:right w:val="single" w:sz="4" w:space="0" w:color="auto"/>
            </w:tcBorders>
            <w:noWrap/>
            <w:vAlign w:val="center"/>
          </w:tcPr>
          <w:p w14:paraId="4FB6FB7F" w14:textId="3C9D191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9DB15D9" w14:textId="71D989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4E1F017" w14:textId="4186CC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AC4560F" w14:textId="38131FC2"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EE6E6B4"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3B186FC9" w14:textId="0D6C342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385415F" w14:textId="0B18952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A299AB4" w14:textId="491ED7B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3911</w:t>
            </w:r>
          </w:p>
        </w:tc>
        <w:tc>
          <w:tcPr>
            <w:tcW w:w="779" w:type="dxa"/>
            <w:tcBorders>
              <w:top w:val="nil"/>
              <w:left w:val="nil"/>
              <w:bottom w:val="single" w:sz="4" w:space="0" w:color="auto"/>
              <w:right w:val="single" w:sz="4" w:space="0" w:color="auto"/>
            </w:tcBorders>
            <w:noWrap/>
            <w:vAlign w:val="center"/>
          </w:tcPr>
          <w:p w14:paraId="49209FEA" w14:textId="3F46DD4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03A3BA84" w14:textId="1CA2C28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71428C6" w14:textId="2B0EA76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ОСТАЛО</w:t>
            </w:r>
            <w:r w:rsidRPr="009B28BB">
              <w:rPr>
                <w:rFonts w:ascii="Abadi" w:hAnsi="Abadi"/>
                <w:color w:val="000000"/>
                <w:sz w:val="16"/>
                <w:szCs w:val="16"/>
              </w:rPr>
              <w:t xml:space="preserve"> </w:t>
            </w:r>
            <w:r w:rsidRPr="009B28BB">
              <w:rPr>
                <w:rFonts w:ascii="Calibri" w:hAnsi="Calibri" w:cs="Calibri"/>
                <w:color w:val="000000"/>
                <w:sz w:val="16"/>
                <w:szCs w:val="16"/>
              </w:rPr>
              <w:t>ВЕШТАЧКИ</w:t>
            </w:r>
            <w:r w:rsidRPr="009B28BB">
              <w:rPr>
                <w:rFonts w:ascii="Abadi" w:hAnsi="Abadi"/>
                <w:color w:val="000000"/>
                <w:sz w:val="16"/>
                <w:szCs w:val="16"/>
              </w:rPr>
              <w:t xml:space="preserve"> </w:t>
            </w:r>
            <w:r w:rsidRPr="009B28BB">
              <w:rPr>
                <w:rFonts w:ascii="Abadi" w:hAnsi="Abadi"/>
                <w:color w:val="000000"/>
                <w:sz w:val="16"/>
                <w:szCs w:val="16"/>
              </w:rPr>
              <w:br/>
            </w:r>
            <w:r w:rsidRPr="009B28BB">
              <w:rPr>
                <w:rFonts w:ascii="Calibri" w:hAnsi="Calibri" w:cs="Calibri"/>
                <w:color w:val="000000"/>
                <w:sz w:val="16"/>
                <w:szCs w:val="16"/>
              </w:rPr>
              <w:t>СТВОРЕНО</w:t>
            </w:r>
            <w:r w:rsidRPr="009B28BB">
              <w:rPr>
                <w:rFonts w:ascii="Abadi" w:hAnsi="Abadi"/>
                <w:color w:val="000000"/>
                <w:sz w:val="16"/>
                <w:szCs w:val="16"/>
              </w:rPr>
              <w:t xml:space="preserve"> </w:t>
            </w:r>
            <w:r w:rsidRPr="009B28BB">
              <w:rPr>
                <w:rFonts w:ascii="Calibri" w:hAnsi="Calibri" w:cs="Calibri"/>
                <w:color w:val="000000"/>
                <w:sz w:val="16"/>
                <w:szCs w:val="16"/>
              </w:rPr>
              <w:t>НЕПЛОДНО</w:t>
            </w:r>
            <w:r w:rsidRPr="009B28BB">
              <w:rPr>
                <w:rFonts w:ascii="Abadi" w:hAnsi="Abadi"/>
                <w:color w:val="000000"/>
                <w:sz w:val="16"/>
                <w:szCs w:val="16"/>
              </w:rPr>
              <w:t xml:space="preserve"> </w:t>
            </w:r>
            <w:r w:rsidRPr="009B28BB">
              <w:rPr>
                <w:rFonts w:ascii="Abadi" w:hAnsi="Abadi"/>
                <w:color w:val="000000"/>
                <w:sz w:val="16"/>
                <w:szCs w:val="16"/>
              </w:rPr>
              <w:br/>
            </w:r>
            <w:r w:rsidRPr="009B28BB">
              <w:rPr>
                <w:rFonts w:ascii="Calibri" w:hAnsi="Calibri" w:cs="Calibri"/>
                <w:color w:val="000000"/>
                <w:sz w:val="16"/>
                <w:szCs w:val="16"/>
              </w:rPr>
              <w:t>ЗЕМЉИШТЕ</w:t>
            </w:r>
          </w:p>
        </w:tc>
        <w:tc>
          <w:tcPr>
            <w:tcW w:w="1656" w:type="dxa"/>
            <w:tcBorders>
              <w:top w:val="nil"/>
              <w:left w:val="nil"/>
              <w:bottom w:val="single" w:sz="4" w:space="0" w:color="auto"/>
              <w:right w:val="single" w:sz="4" w:space="0" w:color="auto"/>
            </w:tcBorders>
            <w:noWrap/>
            <w:vAlign w:val="center"/>
          </w:tcPr>
          <w:p w14:paraId="53B5B938" w14:textId="6C39619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ОСТАЛО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D8F6E16" w14:textId="70613CF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139</w:t>
            </w:r>
          </w:p>
        </w:tc>
        <w:tc>
          <w:tcPr>
            <w:tcW w:w="1221" w:type="dxa"/>
            <w:tcBorders>
              <w:top w:val="nil"/>
              <w:left w:val="nil"/>
              <w:bottom w:val="single" w:sz="4" w:space="0" w:color="auto"/>
              <w:right w:val="single" w:sz="4" w:space="0" w:color="auto"/>
            </w:tcBorders>
            <w:noWrap/>
            <w:vAlign w:val="center"/>
          </w:tcPr>
          <w:p w14:paraId="027F2C8B" w14:textId="5D6C8D3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63DC8F5C" w14:textId="287388A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139</w:t>
            </w:r>
          </w:p>
        </w:tc>
        <w:tc>
          <w:tcPr>
            <w:tcW w:w="1019" w:type="dxa"/>
            <w:tcBorders>
              <w:top w:val="nil"/>
              <w:left w:val="nil"/>
              <w:bottom w:val="single" w:sz="4" w:space="0" w:color="auto"/>
              <w:right w:val="single" w:sz="4" w:space="0" w:color="auto"/>
            </w:tcBorders>
            <w:noWrap/>
            <w:vAlign w:val="center"/>
          </w:tcPr>
          <w:p w14:paraId="1F74A57A" w14:textId="734EFFB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8FCF6C3" w14:textId="38B498B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B936E94" w14:textId="0352CBB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62061881" w14:textId="50B62F2A"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64B664F9"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B2D5911" w14:textId="1851942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5BE9434" w14:textId="0CAE688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B485D1D" w14:textId="19EDD0C7"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3911</w:t>
            </w:r>
          </w:p>
        </w:tc>
        <w:tc>
          <w:tcPr>
            <w:tcW w:w="779" w:type="dxa"/>
            <w:tcBorders>
              <w:top w:val="nil"/>
              <w:left w:val="nil"/>
              <w:bottom w:val="single" w:sz="4" w:space="0" w:color="auto"/>
              <w:right w:val="single" w:sz="4" w:space="0" w:color="auto"/>
            </w:tcBorders>
            <w:noWrap/>
            <w:vAlign w:val="center"/>
          </w:tcPr>
          <w:p w14:paraId="522913A6" w14:textId="536F16D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0CE3B9B9" w14:textId="67CB366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1214" w:type="dxa"/>
            <w:tcBorders>
              <w:top w:val="nil"/>
              <w:left w:val="nil"/>
              <w:bottom w:val="single" w:sz="4" w:space="0" w:color="auto"/>
              <w:right w:val="single" w:sz="4" w:space="0" w:color="auto"/>
            </w:tcBorders>
            <w:noWrap/>
            <w:vAlign w:val="center"/>
          </w:tcPr>
          <w:p w14:paraId="40591010" w14:textId="79F3E00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ГРОБЉЕ</w:t>
            </w:r>
          </w:p>
        </w:tc>
        <w:tc>
          <w:tcPr>
            <w:tcW w:w="1656" w:type="dxa"/>
            <w:tcBorders>
              <w:top w:val="nil"/>
              <w:left w:val="nil"/>
              <w:bottom w:val="single" w:sz="4" w:space="0" w:color="auto"/>
              <w:right w:val="single" w:sz="4" w:space="0" w:color="auto"/>
            </w:tcBorders>
            <w:noWrap/>
            <w:vAlign w:val="center"/>
          </w:tcPr>
          <w:p w14:paraId="6934B1EF" w14:textId="1BE5F34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ОСТАЛО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259B0993" w14:textId="5FB31ED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590</w:t>
            </w:r>
          </w:p>
        </w:tc>
        <w:tc>
          <w:tcPr>
            <w:tcW w:w="1221" w:type="dxa"/>
            <w:tcBorders>
              <w:top w:val="nil"/>
              <w:left w:val="nil"/>
              <w:bottom w:val="single" w:sz="4" w:space="0" w:color="auto"/>
              <w:right w:val="single" w:sz="4" w:space="0" w:color="auto"/>
            </w:tcBorders>
            <w:noWrap/>
            <w:vAlign w:val="center"/>
          </w:tcPr>
          <w:p w14:paraId="47CB0785" w14:textId="75B330D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2EC5F38" w14:textId="76648E6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590</w:t>
            </w:r>
          </w:p>
        </w:tc>
        <w:tc>
          <w:tcPr>
            <w:tcW w:w="1019" w:type="dxa"/>
            <w:tcBorders>
              <w:top w:val="nil"/>
              <w:left w:val="nil"/>
              <w:bottom w:val="single" w:sz="4" w:space="0" w:color="auto"/>
              <w:right w:val="single" w:sz="4" w:space="0" w:color="auto"/>
            </w:tcBorders>
            <w:noWrap/>
            <w:vAlign w:val="center"/>
          </w:tcPr>
          <w:p w14:paraId="510DC262" w14:textId="0AB8D6F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7E6F7AE" w14:textId="701BCD2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12B88C08" w14:textId="759AEC1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CE0BCC3" w14:textId="0FA30571"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3EBFCCB"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44C8005" w14:textId="30EEBB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45D8184F" w14:textId="51A5DD0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0E295609" w14:textId="631DA11F"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3911</w:t>
            </w:r>
          </w:p>
        </w:tc>
        <w:tc>
          <w:tcPr>
            <w:tcW w:w="779" w:type="dxa"/>
            <w:tcBorders>
              <w:top w:val="nil"/>
              <w:left w:val="nil"/>
              <w:bottom w:val="single" w:sz="4" w:space="0" w:color="auto"/>
              <w:right w:val="single" w:sz="4" w:space="0" w:color="auto"/>
            </w:tcBorders>
            <w:noWrap/>
            <w:vAlign w:val="center"/>
          </w:tcPr>
          <w:p w14:paraId="62D647BF" w14:textId="02BB0FF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518B583B" w14:textId="5D6000D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A426138" w14:textId="470D4C5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6.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97AF792" w14:textId="643594D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ОСТАЛО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D787EB8" w14:textId="769BFF0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74</w:t>
            </w:r>
          </w:p>
        </w:tc>
        <w:tc>
          <w:tcPr>
            <w:tcW w:w="1221" w:type="dxa"/>
            <w:tcBorders>
              <w:top w:val="nil"/>
              <w:left w:val="nil"/>
              <w:bottom w:val="single" w:sz="4" w:space="0" w:color="auto"/>
              <w:right w:val="single" w:sz="4" w:space="0" w:color="auto"/>
            </w:tcBorders>
            <w:noWrap/>
            <w:vAlign w:val="center"/>
          </w:tcPr>
          <w:p w14:paraId="52A23B26" w14:textId="5992AFB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4C406A2" w14:textId="6B6BDE1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74</w:t>
            </w:r>
          </w:p>
        </w:tc>
        <w:tc>
          <w:tcPr>
            <w:tcW w:w="1019" w:type="dxa"/>
            <w:tcBorders>
              <w:top w:val="nil"/>
              <w:left w:val="nil"/>
              <w:bottom w:val="single" w:sz="4" w:space="0" w:color="auto"/>
              <w:right w:val="single" w:sz="4" w:space="0" w:color="auto"/>
            </w:tcBorders>
            <w:noWrap/>
            <w:vAlign w:val="center"/>
          </w:tcPr>
          <w:p w14:paraId="5F3F48EB" w14:textId="2434E83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19DD57EF" w14:textId="1CBC316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B832944" w14:textId="7AC056E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51D2ED72" w14:textId="7C14783E"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78EA3C3"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2F4DAB13" w14:textId="2BB1B86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1A8BBA3" w14:textId="5BFC79B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51333DD8" w14:textId="7FD779E9"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3940</w:t>
            </w:r>
          </w:p>
        </w:tc>
        <w:tc>
          <w:tcPr>
            <w:tcW w:w="779" w:type="dxa"/>
            <w:tcBorders>
              <w:top w:val="nil"/>
              <w:left w:val="nil"/>
              <w:bottom w:val="single" w:sz="4" w:space="0" w:color="auto"/>
              <w:right w:val="single" w:sz="4" w:space="0" w:color="auto"/>
            </w:tcBorders>
            <w:noWrap/>
            <w:vAlign w:val="center"/>
          </w:tcPr>
          <w:p w14:paraId="35D87B4F" w14:textId="086CE49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CFF587F" w14:textId="5489718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4FFA9081" w14:textId="37D4521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73759F8B" w14:textId="675EB36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02769874" w14:textId="3714FE8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7694</w:t>
            </w:r>
          </w:p>
        </w:tc>
        <w:tc>
          <w:tcPr>
            <w:tcW w:w="1221" w:type="dxa"/>
            <w:tcBorders>
              <w:top w:val="nil"/>
              <w:left w:val="nil"/>
              <w:bottom w:val="single" w:sz="4" w:space="0" w:color="auto"/>
              <w:right w:val="single" w:sz="4" w:space="0" w:color="auto"/>
            </w:tcBorders>
            <w:noWrap/>
            <w:vAlign w:val="center"/>
          </w:tcPr>
          <w:p w14:paraId="1AC33E7C" w14:textId="3B74B2B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4F40D232" w14:textId="06FA03F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7694</w:t>
            </w:r>
          </w:p>
        </w:tc>
        <w:tc>
          <w:tcPr>
            <w:tcW w:w="1019" w:type="dxa"/>
            <w:tcBorders>
              <w:top w:val="nil"/>
              <w:left w:val="nil"/>
              <w:bottom w:val="single" w:sz="4" w:space="0" w:color="auto"/>
              <w:right w:val="single" w:sz="4" w:space="0" w:color="auto"/>
            </w:tcBorders>
            <w:noWrap/>
            <w:vAlign w:val="center"/>
          </w:tcPr>
          <w:p w14:paraId="04CCAD05" w14:textId="40778FA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B165F06" w14:textId="45CF8B0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64484A96" w14:textId="4614972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4623B6D" w14:textId="3855EB91"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03EB893"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62D172E" w14:textId="41A62DB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0ADF010D" w14:textId="1F34988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8381230" w14:textId="3FCB4A3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3941</w:t>
            </w:r>
          </w:p>
        </w:tc>
        <w:tc>
          <w:tcPr>
            <w:tcW w:w="779" w:type="dxa"/>
            <w:tcBorders>
              <w:top w:val="nil"/>
              <w:left w:val="nil"/>
              <w:bottom w:val="single" w:sz="4" w:space="0" w:color="auto"/>
              <w:right w:val="single" w:sz="4" w:space="0" w:color="auto"/>
            </w:tcBorders>
            <w:noWrap/>
            <w:vAlign w:val="center"/>
          </w:tcPr>
          <w:p w14:paraId="0A1E7356" w14:textId="74EB8A3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4D3B710D" w14:textId="0B21E5C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74E0B221" w14:textId="2E77D02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119CC711" w14:textId="4578C34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ОСТАЛО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68D900C" w14:textId="44E9531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546</w:t>
            </w:r>
          </w:p>
        </w:tc>
        <w:tc>
          <w:tcPr>
            <w:tcW w:w="1221" w:type="dxa"/>
            <w:tcBorders>
              <w:top w:val="nil"/>
              <w:left w:val="nil"/>
              <w:bottom w:val="single" w:sz="4" w:space="0" w:color="auto"/>
              <w:right w:val="single" w:sz="4" w:space="0" w:color="auto"/>
            </w:tcBorders>
            <w:noWrap/>
            <w:vAlign w:val="center"/>
          </w:tcPr>
          <w:p w14:paraId="3FDBF107" w14:textId="4625655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3BA7D1F" w14:textId="23AD4EC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546</w:t>
            </w:r>
          </w:p>
        </w:tc>
        <w:tc>
          <w:tcPr>
            <w:tcW w:w="1019" w:type="dxa"/>
            <w:tcBorders>
              <w:top w:val="nil"/>
              <w:left w:val="nil"/>
              <w:bottom w:val="single" w:sz="4" w:space="0" w:color="auto"/>
              <w:right w:val="single" w:sz="4" w:space="0" w:color="auto"/>
            </w:tcBorders>
            <w:noWrap/>
            <w:vAlign w:val="center"/>
          </w:tcPr>
          <w:p w14:paraId="545EF776" w14:textId="4AB3635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5A48449B" w14:textId="5EF7961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217CC6E0" w14:textId="5B44D54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AE64DAD" w14:textId="533AFC0E"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1AB6A978"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13B80E6" w14:textId="320F0B8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2CCB273" w14:textId="063B17B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1E6C525" w14:textId="240A5646"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3941</w:t>
            </w:r>
          </w:p>
        </w:tc>
        <w:tc>
          <w:tcPr>
            <w:tcW w:w="779" w:type="dxa"/>
            <w:tcBorders>
              <w:top w:val="nil"/>
              <w:left w:val="nil"/>
              <w:bottom w:val="single" w:sz="4" w:space="0" w:color="auto"/>
              <w:right w:val="single" w:sz="4" w:space="0" w:color="auto"/>
            </w:tcBorders>
            <w:noWrap/>
            <w:vAlign w:val="center"/>
          </w:tcPr>
          <w:p w14:paraId="6D261A05" w14:textId="3B9C802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69C11C23" w14:textId="7DECAE3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22DF9B99" w14:textId="7BE40BE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ШУМА</w:t>
            </w:r>
            <w:r w:rsidRPr="009B28BB">
              <w:rPr>
                <w:rFonts w:ascii="Abadi" w:hAnsi="Abadi"/>
                <w:color w:val="000000"/>
                <w:sz w:val="16"/>
                <w:szCs w:val="16"/>
              </w:rPr>
              <w:t xml:space="preserve"> 5.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6124D03C" w14:textId="76A8B4D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ШУМСКО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5C557652" w14:textId="412E90E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8545</w:t>
            </w:r>
          </w:p>
        </w:tc>
        <w:tc>
          <w:tcPr>
            <w:tcW w:w="1221" w:type="dxa"/>
            <w:tcBorders>
              <w:top w:val="nil"/>
              <w:left w:val="nil"/>
              <w:bottom w:val="single" w:sz="4" w:space="0" w:color="auto"/>
              <w:right w:val="single" w:sz="4" w:space="0" w:color="auto"/>
            </w:tcBorders>
            <w:noWrap/>
            <w:vAlign w:val="center"/>
          </w:tcPr>
          <w:p w14:paraId="55A9108A" w14:textId="327A681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51EC556C" w14:textId="1CF89A6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8545</w:t>
            </w:r>
          </w:p>
        </w:tc>
        <w:tc>
          <w:tcPr>
            <w:tcW w:w="1019" w:type="dxa"/>
            <w:tcBorders>
              <w:top w:val="nil"/>
              <w:left w:val="nil"/>
              <w:bottom w:val="single" w:sz="4" w:space="0" w:color="auto"/>
              <w:right w:val="single" w:sz="4" w:space="0" w:color="auto"/>
            </w:tcBorders>
            <w:noWrap/>
            <w:vAlign w:val="center"/>
          </w:tcPr>
          <w:p w14:paraId="72960186" w14:textId="0847CC3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7FC56417" w14:textId="4572244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529DD4A5" w14:textId="46E7CBB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BF39563" w14:textId="18E491E2"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0B8111E9"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BAFA78E" w14:textId="4D4574B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6CBBA3A9" w14:textId="7C9BF5C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7582899F" w14:textId="06300CC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3944</w:t>
            </w:r>
          </w:p>
        </w:tc>
        <w:tc>
          <w:tcPr>
            <w:tcW w:w="779" w:type="dxa"/>
            <w:tcBorders>
              <w:top w:val="nil"/>
              <w:left w:val="nil"/>
              <w:bottom w:val="single" w:sz="4" w:space="0" w:color="auto"/>
              <w:right w:val="single" w:sz="4" w:space="0" w:color="auto"/>
            </w:tcBorders>
            <w:noWrap/>
            <w:vAlign w:val="center"/>
          </w:tcPr>
          <w:p w14:paraId="2BE68316" w14:textId="7C6757D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761" w:type="dxa"/>
            <w:tcBorders>
              <w:top w:val="nil"/>
              <w:left w:val="nil"/>
              <w:bottom w:val="single" w:sz="4" w:space="0" w:color="auto"/>
              <w:right w:val="single" w:sz="4" w:space="0" w:color="auto"/>
            </w:tcBorders>
            <w:noWrap/>
            <w:vAlign w:val="center"/>
          </w:tcPr>
          <w:p w14:paraId="453FB33E" w14:textId="23A2486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7CC199B" w14:textId="23C1256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ПАШЊАК</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2BFF1F1C" w14:textId="43C40BC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55939CE" w14:textId="530394D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545</w:t>
            </w:r>
          </w:p>
        </w:tc>
        <w:tc>
          <w:tcPr>
            <w:tcW w:w="1221" w:type="dxa"/>
            <w:tcBorders>
              <w:top w:val="nil"/>
              <w:left w:val="nil"/>
              <w:bottom w:val="single" w:sz="4" w:space="0" w:color="auto"/>
              <w:right w:val="single" w:sz="4" w:space="0" w:color="auto"/>
            </w:tcBorders>
            <w:noWrap/>
            <w:vAlign w:val="center"/>
          </w:tcPr>
          <w:p w14:paraId="7B0B7C5C" w14:textId="4B72295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2AEBE40" w14:textId="75A8C6A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545</w:t>
            </w:r>
          </w:p>
        </w:tc>
        <w:tc>
          <w:tcPr>
            <w:tcW w:w="1019" w:type="dxa"/>
            <w:tcBorders>
              <w:top w:val="nil"/>
              <w:left w:val="nil"/>
              <w:bottom w:val="single" w:sz="4" w:space="0" w:color="auto"/>
              <w:right w:val="single" w:sz="4" w:space="0" w:color="auto"/>
            </w:tcBorders>
            <w:noWrap/>
            <w:vAlign w:val="center"/>
          </w:tcPr>
          <w:p w14:paraId="04C5553A" w14:textId="66D9923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163397D" w14:textId="43CA2B2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6A12958" w14:textId="3DE670B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FBC07B9" w14:textId="13BD5B0E"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44881573"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016C9611" w14:textId="2A4F993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3DC5C213" w14:textId="4AB4E66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6B319B5" w14:textId="18F81C6B"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3944</w:t>
            </w:r>
          </w:p>
        </w:tc>
        <w:tc>
          <w:tcPr>
            <w:tcW w:w="779" w:type="dxa"/>
            <w:tcBorders>
              <w:top w:val="nil"/>
              <w:left w:val="nil"/>
              <w:bottom w:val="single" w:sz="4" w:space="0" w:color="auto"/>
              <w:right w:val="single" w:sz="4" w:space="0" w:color="auto"/>
            </w:tcBorders>
            <w:noWrap/>
            <w:vAlign w:val="center"/>
          </w:tcPr>
          <w:p w14:paraId="7FEE3301" w14:textId="0166F94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761" w:type="dxa"/>
            <w:tcBorders>
              <w:top w:val="nil"/>
              <w:left w:val="nil"/>
              <w:bottom w:val="single" w:sz="4" w:space="0" w:color="auto"/>
              <w:right w:val="single" w:sz="4" w:space="0" w:color="auto"/>
            </w:tcBorders>
            <w:noWrap/>
            <w:vAlign w:val="center"/>
          </w:tcPr>
          <w:p w14:paraId="7027B009" w14:textId="667612C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D994115" w14:textId="5ABB2B0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ПАШЊАК</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B628730" w14:textId="596F26A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4DE91DFE" w14:textId="1829BBF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278</w:t>
            </w:r>
          </w:p>
        </w:tc>
        <w:tc>
          <w:tcPr>
            <w:tcW w:w="1221" w:type="dxa"/>
            <w:tcBorders>
              <w:top w:val="nil"/>
              <w:left w:val="nil"/>
              <w:bottom w:val="single" w:sz="4" w:space="0" w:color="auto"/>
              <w:right w:val="single" w:sz="4" w:space="0" w:color="auto"/>
            </w:tcBorders>
            <w:noWrap/>
            <w:vAlign w:val="center"/>
          </w:tcPr>
          <w:p w14:paraId="03308626" w14:textId="141CC58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797105B" w14:textId="2ED29AD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278</w:t>
            </w:r>
          </w:p>
        </w:tc>
        <w:tc>
          <w:tcPr>
            <w:tcW w:w="1019" w:type="dxa"/>
            <w:tcBorders>
              <w:top w:val="nil"/>
              <w:left w:val="nil"/>
              <w:bottom w:val="single" w:sz="4" w:space="0" w:color="auto"/>
              <w:right w:val="single" w:sz="4" w:space="0" w:color="auto"/>
            </w:tcBorders>
            <w:noWrap/>
            <w:vAlign w:val="center"/>
          </w:tcPr>
          <w:p w14:paraId="795B67DF" w14:textId="608C13C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2ACCDAC" w14:textId="78DFD76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A5B1C78" w14:textId="3E56FB3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14601165" w14:textId="625AD44B"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68C6341A"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410441F1" w14:textId="7717F3D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5B628CAC" w14:textId="6CF2EE8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6EBB7F51" w14:textId="3EB48B87"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3946</w:t>
            </w:r>
          </w:p>
        </w:tc>
        <w:tc>
          <w:tcPr>
            <w:tcW w:w="779" w:type="dxa"/>
            <w:tcBorders>
              <w:top w:val="nil"/>
              <w:left w:val="nil"/>
              <w:bottom w:val="single" w:sz="4" w:space="0" w:color="auto"/>
              <w:right w:val="single" w:sz="4" w:space="0" w:color="auto"/>
            </w:tcBorders>
            <w:noWrap/>
            <w:vAlign w:val="center"/>
          </w:tcPr>
          <w:p w14:paraId="2A1048A7" w14:textId="2F598A9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DBFFCD1" w14:textId="1926A6D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5952C912" w14:textId="7ADA38E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ВОЋЊАК</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57F8AE00" w14:textId="20C4D5E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7A381681" w14:textId="3A4DA67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1706</w:t>
            </w:r>
          </w:p>
        </w:tc>
        <w:tc>
          <w:tcPr>
            <w:tcW w:w="1221" w:type="dxa"/>
            <w:tcBorders>
              <w:top w:val="nil"/>
              <w:left w:val="nil"/>
              <w:bottom w:val="single" w:sz="4" w:space="0" w:color="auto"/>
              <w:right w:val="single" w:sz="4" w:space="0" w:color="auto"/>
            </w:tcBorders>
            <w:noWrap/>
            <w:vAlign w:val="center"/>
          </w:tcPr>
          <w:p w14:paraId="54C45144" w14:textId="4FF76CD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0A6E8808" w14:textId="62170629"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1706</w:t>
            </w:r>
          </w:p>
        </w:tc>
        <w:tc>
          <w:tcPr>
            <w:tcW w:w="1019" w:type="dxa"/>
            <w:tcBorders>
              <w:top w:val="nil"/>
              <w:left w:val="nil"/>
              <w:bottom w:val="single" w:sz="4" w:space="0" w:color="auto"/>
              <w:right w:val="single" w:sz="4" w:space="0" w:color="auto"/>
            </w:tcBorders>
            <w:noWrap/>
            <w:vAlign w:val="center"/>
          </w:tcPr>
          <w:p w14:paraId="4D6544B7" w14:textId="28544A7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10A07F5" w14:textId="44BA26A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38E015ED" w14:textId="3468AF1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07B5E95C" w14:textId="518F2187"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33FE2086"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1851C603" w14:textId="47FA75AC"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426286D" w14:textId="6E8130E8"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16E98E14" w14:textId="6D3E23EC"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3947</w:t>
            </w:r>
          </w:p>
        </w:tc>
        <w:tc>
          <w:tcPr>
            <w:tcW w:w="779" w:type="dxa"/>
            <w:tcBorders>
              <w:top w:val="nil"/>
              <w:left w:val="nil"/>
              <w:bottom w:val="single" w:sz="4" w:space="0" w:color="auto"/>
              <w:right w:val="single" w:sz="4" w:space="0" w:color="auto"/>
            </w:tcBorders>
            <w:noWrap/>
            <w:vAlign w:val="center"/>
          </w:tcPr>
          <w:p w14:paraId="18FC5CC0" w14:textId="03F507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247EF02B" w14:textId="6A2BA43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34D060DD" w14:textId="274798D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ЊИВА</w:t>
            </w:r>
            <w:r w:rsidRPr="009B28BB">
              <w:rPr>
                <w:rFonts w:ascii="Abadi" w:hAnsi="Abadi"/>
                <w:color w:val="000000"/>
                <w:sz w:val="16"/>
                <w:szCs w:val="16"/>
              </w:rPr>
              <w:t xml:space="preserve"> 4. </w:t>
            </w:r>
            <w:r w:rsidRPr="009B28BB">
              <w:rPr>
                <w:rFonts w:ascii="Calibri" w:hAnsi="Calibri" w:cs="Calibri"/>
                <w:color w:val="000000"/>
                <w:sz w:val="16"/>
                <w:szCs w:val="16"/>
              </w:rPr>
              <w:t>КЛАСЕ</w:t>
            </w:r>
          </w:p>
        </w:tc>
        <w:tc>
          <w:tcPr>
            <w:tcW w:w="1656" w:type="dxa"/>
            <w:tcBorders>
              <w:top w:val="nil"/>
              <w:left w:val="nil"/>
              <w:bottom w:val="single" w:sz="4" w:space="0" w:color="auto"/>
              <w:right w:val="single" w:sz="4" w:space="0" w:color="auto"/>
            </w:tcBorders>
            <w:noWrap/>
            <w:vAlign w:val="center"/>
          </w:tcPr>
          <w:p w14:paraId="3920BD73" w14:textId="00C029A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ПОЉОПРИВРЕДНО</w:t>
            </w:r>
            <w:r w:rsidRPr="009B28BB">
              <w:rPr>
                <w:rFonts w:ascii="Abadi" w:hAnsi="Abadi"/>
                <w:sz w:val="16"/>
                <w:szCs w:val="16"/>
              </w:rPr>
              <w:t xml:space="preserve"> </w:t>
            </w:r>
            <w:r w:rsidRPr="009B28BB">
              <w:rPr>
                <w:rFonts w:ascii="Calibri" w:hAnsi="Calibri" w:cs="Calibri"/>
                <w:sz w:val="16"/>
                <w:szCs w:val="16"/>
              </w:rPr>
              <w:t>ЗЕМЉИШТЕ</w:t>
            </w:r>
          </w:p>
        </w:tc>
        <w:tc>
          <w:tcPr>
            <w:tcW w:w="1013" w:type="dxa"/>
            <w:tcBorders>
              <w:top w:val="nil"/>
              <w:left w:val="nil"/>
              <w:bottom w:val="single" w:sz="4" w:space="0" w:color="auto"/>
              <w:right w:val="single" w:sz="4" w:space="0" w:color="auto"/>
            </w:tcBorders>
            <w:noWrap/>
            <w:vAlign w:val="center"/>
          </w:tcPr>
          <w:p w14:paraId="3810C356" w14:textId="670BD86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933</w:t>
            </w:r>
          </w:p>
        </w:tc>
        <w:tc>
          <w:tcPr>
            <w:tcW w:w="1221" w:type="dxa"/>
            <w:tcBorders>
              <w:top w:val="nil"/>
              <w:left w:val="nil"/>
              <w:bottom w:val="single" w:sz="4" w:space="0" w:color="auto"/>
              <w:right w:val="single" w:sz="4" w:space="0" w:color="auto"/>
            </w:tcBorders>
            <w:noWrap/>
            <w:vAlign w:val="center"/>
          </w:tcPr>
          <w:p w14:paraId="76229CEB" w14:textId="4C7A636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28EAEC0B" w14:textId="0E44464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933</w:t>
            </w:r>
          </w:p>
        </w:tc>
        <w:tc>
          <w:tcPr>
            <w:tcW w:w="1019" w:type="dxa"/>
            <w:tcBorders>
              <w:top w:val="nil"/>
              <w:left w:val="nil"/>
              <w:bottom w:val="single" w:sz="4" w:space="0" w:color="auto"/>
              <w:right w:val="single" w:sz="4" w:space="0" w:color="auto"/>
            </w:tcBorders>
            <w:noWrap/>
            <w:vAlign w:val="center"/>
          </w:tcPr>
          <w:p w14:paraId="576E2176" w14:textId="6C47EB4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37067FF0" w14:textId="1E1AD1F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F66EC63" w14:textId="05F51D3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7A874F67" w14:textId="7B06218A"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2BEFB4C5"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34C58008" w14:textId="2ED33C8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17CD9511" w14:textId="78C54B3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44DC5EB4" w14:textId="43E4B20A"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3949</w:t>
            </w:r>
          </w:p>
        </w:tc>
        <w:tc>
          <w:tcPr>
            <w:tcW w:w="779" w:type="dxa"/>
            <w:tcBorders>
              <w:top w:val="nil"/>
              <w:left w:val="nil"/>
              <w:bottom w:val="single" w:sz="4" w:space="0" w:color="auto"/>
              <w:right w:val="single" w:sz="4" w:space="0" w:color="auto"/>
            </w:tcBorders>
            <w:noWrap/>
            <w:vAlign w:val="center"/>
          </w:tcPr>
          <w:p w14:paraId="5529FBB4" w14:textId="378EF0B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46A9F9D6" w14:textId="01B66AF7"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w:t>
            </w:r>
          </w:p>
        </w:tc>
        <w:tc>
          <w:tcPr>
            <w:tcW w:w="1214" w:type="dxa"/>
            <w:tcBorders>
              <w:top w:val="nil"/>
              <w:left w:val="nil"/>
              <w:bottom w:val="single" w:sz="4" w:space="0" w:color="auto"/>
              <w:right w:val="single" w:sz="4" w:space="0" w:color="auto"/>
            </w:tcBorders>
            <w:noWrap/>
            <w:vAlign w:val="center"/>
          </w:tcPr>
          <w:p w14:paraId="01E27198" w14:textId="4E32333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ЗЕМЉИШТЕ</w:t>
            </w:r>
            <w:r w:rsidRPr="009B28BB">
              <w:rPr>
                <w:rFonts w:ascii="Abadi" w:hAnsi="Abadi"/>
                <w:color w:val="000000"/>
                <w:sz w:val="16"/>
                <w:szCs w:val="16"/>
              </w:rPr>
              <w:t xml:space="preserve"> </w:t>
            </w:r>
            <w:r w:rsidRPr="009B28BB">
              <w:rPr>
                <w:rFonts w:ascii="Calibri" w:hAnsi="Calibri" w:cs="Calibri"/>
                <w:color w:val="000000"/>
                <w:sz w:val="16"/>
                <w:szCs w:val="16"/>
              </w:rPr>
              <w:t>ПОД</w:t>
            </w:r>
            <w:r w:rsidRPr="009B28BB">
              <w:rPr>
                <w:rFonts w:ascii="Abadi" w:hAnsi="Abadi"/>
                <w:color w:val="000000"/>
                <w:sz w:val="16"/>
                <w:szCs w:val="16"/>
              </w:rPr>
              <w:t xml:space="preserve"> </w:t>
            </w:r>
            <w:r w:rsidRPr="009B28BB">
              <w:rPr>
                <w:rFonts w:ascii="Calibri" w:hAnsi="Calibri" w:cs="Calibri"/>
                <w:color w:val="000000"/>
                <w:sz w:val="16"/>
                <w:szCs w:val="16"/>
              </w:rPr>
              <w:t>ЗГРАДОМ</w:t>
            </w:r>
            <w:r w:rsidRPr="009B28BB">
              <w:rPr>
                <w:rFonts w:ascii="Abadi" w:hAnsi="Abadi"/>
                <w:color w:val="000000"/>
                <w:sz w:val="16"/>
                <w:szCs w:val="16"/>
              </w:rPr>
              <w:t xml:space="preserve"> </w:t>
            </w:r>
            <w:r w:rsidRPr="009B28BB">
              <w:rPr>
                <w:rFonts w:ascii="Abadi" w:hAnsi="Abadi"/>
                <w:color w:val="000000"/>
                <w:sz w:val="16"/>
                <w:szCs w:val="16"/>
              </w:rPr>
              <w:br/>
            </w:r>
            <w:r w:rsidRPr="009B28BB">
              <w:rPr>
                <w:rFonts w:ascii="Calibri" w:hAnsi="Calibri" w:cs="Calibri"/>
                <w:color w:val="000000"/>
                <w:sz w:val="16"/>
                <w:szCs w:val="16"/>
              </w:rPr>
              <w:lastRenderedPageBreak/>
              <w:t>И</w:t>
            </w:r>
            <w:r w:rsidRPr="009B28BB">
              <w:rPr>
                <w:rFonts w:ascii="Abadi" w:hAnsi="Abadi"/>
                <w:color w:val="000000"/>
                <w:sz w:val="16"/>
                <w:szCs w:val="16"/>
              </w:rPr>
              <w:t xml:space="preserve"> </w:t>
            </w:r>
            <w:r w:rsidRPr="009B28BB">
              <w:rPr>
                <w:rFonts w:ascii="Calibri" w:hAnsi="Calibri" w:cs="Calibri"/>
                <w:color w:val="000000"/>
                <w:sz w:val="16"/>
                <w:szCs w:val="16"/>
              </w:rPr>
              <w:t>ДРУГИМ</w:t>
            </w:r>
            <w:r w:rsidRPr="009B28BB">
              <w:rPr>
                <w:rFonts w:ascii="Abadi" w:hAnsi="Abadi"/>
                <w:color w:val="000000"/>
                <w:sz w:val="16"/>
                <w:szCs w:val="16"/>
              </w:rPr>
              <w:t xml:space="preserve"> </w:t>
            </w:r>
            <w:r w:rsidRPr="009B28BB">
              <w:rPr>
                <w:rFonts w:ascii="Calibri" w:hAnsi="Calibri" w:cs="Calibri"/>
                <w:color w:val="000000"/>
                <w:sz w:val="16"/>
                <w:szCs w:val="16"/>
              </w:rPr>
              <w:t>ОБЈЕКТОМ</w:t>
            </w:r>
          </w:p>
        </w:tc>
        <w:tc>
          <w:tcPr>
            <w:tcW w:w="1656" w:type="dxa"/>
            <w:tcBorders>
              <w:top w:val="nil"/>
              <w:left w:val="nil"/>
              <w:bottom w:val="single" w:sz="4" w:space="0" w:color="auto"/>
              <w:right w:val="single" w:sz="4" w:space="0" w:color="auto"/>
            </w:tcBorders>
            <w:noWrap/>
            <w:vAlign w:val="center"/>
          </w:tcPr>
          <w:p w14:paraId="672C8871" w14:textId="76E3824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lastRenderedPageBreak/>
              <w:t>ГРАЂЕВИНСКО</w:t>
            </w:r>
            <w:r w:rsidRPr="009B28BB">
              <w:rPr>
                <w:rFonts w:ascii="Abadi" w:hAnsi="Abadi"/>
                <w:sz w:val="16"/>
                <w:szCs w:val="16"/>
              </w:rPr>
              <w:t xml:space="preserve"> </w:t>
            </w:r>
            <w:r w:rsidRPr="009B28BB">
              <w:rPr>
                <w:rFonts w:ascii="Calibri" w:hAnsi="Calibri" w:cs="Calibri"/>
                <w:sz w:val="16"/>
                <w:szCs w:val="16"/>
              </w:rPr>
              <w:t>ЗЕМЉИШТЕ</w:t>
            </w:r>
            <w:r w:rsidRPr="009B28BB">
              <w:rPr>
                <w:rFonts w:ascii="Abadi" w:hAnsi="Abadi"/>
                <w:sz w:val="16"/>
                <w:szCs w:val="16"/>
              </w:rPr>
              <w:t xml:space="preserve"> </w:t>
            </w:r>
            <w:r w:rsidRPr="009B28BB">
              <w:rPr>
                <w:rFonts w:ascii="Abadi" w:hAnsi="Abadi"/>
                <w:sz w:val="16"/>
                <w:szCs w:val="16"/>
              </w:rPr>
              <w:br/>
            </w:r>
            <w:r w:rsidRPr="009B28BB">
              <w:rPr>
                <w:rFonts w:ascii="Calibri" w:hAnsi="Calibri" w:cs="Calibri"/>
                <w:sz w:val="16"/>
                <w:szCs w:val="16"/>
              </w:rPr>
              <w:t>ИЗВАН</w:t>
            </w:r>
            <w:r w:rsidRPr="009B28BB">
              <w:rPr>
                <w:rFonts w:ascii="Abadi" w:hAnsi="Abadi"/>
                <w:sz w:val="16"/>
                <w:szCs w:val="16"/>
              </w:rPr>
              <w:t xml:space="preserve"> </w:t>
            </w:r>
            <w:r w:rsidRPr="009B28BB">
              <w:rPr>
                <w:rFonts w:ascii="Calibri" w:hAnsi="Calibri" w:cs="Calibri"/>
                <w:sz w:val="16"/>
                <w:szCs w:val="16"/>
              </w:rPr>
              <w:lastRenderedPageBreak/>
              <w:t>ГРАЂЕВИНСКОГ</w:t>
            </w:r>
            <w:r w:rsidRPr="009B28BB">
              <w:rPr>
                <w:rFonts w:ascii="Abadi" w:hAnsi="Abadi"/>
                <w:sz w:val="16"/>
                <w:szCs w:val="16"/>
              </w:rPr>
              <w:t xml:space="preserve"> </w:t>
            </w:r>
            <w:r w:rsidRPr="009B28BB">
              <w:rPr>
                <w:rFonts w:ascii="Abadi" w:hAnsi="Abadi"/>
                <w:sz w:val="16"/>
                <w:szCs w:val="16"/>
              </w:rPr>
              <w:br/>
            </w:r>
            <w:r w:rsidRPr="009B28BB">
              <w:rPr>
                <w:rFonts w:ascii="Calibri" w:hAnsi="Calibri" w:cs="Calibri"/>
                <w:sz w:val="16"/>
                <w:szCs w:val="16"/>
              </w:rPr>
              <w:t>ПОДРУЧЈА</w:t>
            </w:r>
          </w:p>
        </w:tc>
        <w:tc>
          <w:tcPr>
            <w:tcW w:w="1013" w:type="dxa"/>
            <w:tcBorders>
              <w:top w:val="nil"/>
              <w:left w:val="nil"/>
              <w:bottom w:val="single" w:sz="4" w:space="0" w:color="auto"/>
              <w:right w:val="single" w:sz="4" w:space="0" w:color="auto"/>
            </w:tcBorders>
            <w:noWrap/>
            <w:vAlign w:val="center"/>
          </w:tcPr>
          <w:p w14:paraId="327B480C" w14:textId="1109983D"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lastRenderedPageBreak/>
              <w:t>120</w:t>
            </w:r>
          </w:p>
        </w:tc>
        <w:tc>
          <w:tcPr>
            <w:tcW w:w="1221" w:type="dxa"/>
            <w:tcBorders>
              <w:top w:val="nil"/>
              <w:left w:val="nil"/>
              <w:bottom w:val="single" w:sz="4" w:space="0" w:color="auto"/>
              <w:right w:val="single" w:sz="4" w:space="0" w:color="auto"/>
            </w:tcBorders>
            <w:noWrap/>
            <w:vAlign w:val="center"/>
          </w:tcPr>
          <w:p w14:paraId="3E87BB8B" w14:textId="382229B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78328C66" w14:textId="11A704E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120</w:t>
            </w:r>
          </w:p>
        </w:tc>
        <w:tc>
          <w:tcPr>
            <w:tcW w:w="1019" w:type="dxa"/>
            <w:tcBorders>
              <w:top w:val="nil"/>
              <w:left w:val="nil"/>
              <w:bottom w:val="single" w:sz="4" w:space="0" w:color="auto"/>
              <w:right w:val="single" w:sz="4" w:space="0" w:color="auto"/>
            </w:tcBorders>
            <w:noWrap/>
            <w:vAlign w:val="center"/>
          </w:tcPr>
          <w:p w14:paraId="46411B24" w14:textId="4F731CCE"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4ABB181B" w14:textId="0E24E85A"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0698B075" w14:textId="38F26C2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2AB63A84" w14:textId="3541A1BF" w:rsidR="009B28BB" w:rsidRPr="009B28BB" w:rsidRDefault="009B28BB" w:rsidP="009B28BB">
            <w:pPr>
              <w:ind w:firstLine="0"/>
              <w:jc w:val="center"/>
              <w:rPr>
                <w:rFonts w:ascii="Abadi" w:eastAsia="Times New Roman" w:hAnsi="Abadi"/>
                <w:color w:val="000000"/>
                <w:sz w:val="16"/>
                <w:szCs w:val="16"/>
                <w:lang w:val="en-GB" w:eastAsia="en-GB"/>
              </w:rPr>
            </w:pPr>
          </w:p>
        </w:tc>
      </w:tr>
      <w:tr w:rsidR="009B28BB" w:rsidRPr="00FD618F" w14:paraId="55A020D6" w14:textId="77777777" w:rsidTr="009B28BB">
        <w:trPr>
          <w:trHeight w:val="450"/>
        </w:trPr>
        <w:tc>
          <w:tcPr>
            <w:tcW w:w="1174" w:type="dxa"/>
            <w:tcBorders>
              <w:top w:val="nil"/>
              <w:left w:val="single" w:sz="4" w:space="0" w:color="auto"/>
              <w:bottom w:val="single" w:sz="4" w:space="0" w:color="auto"/>
              <w:right w:val="single" w:sz="4" w:space="0" w:color="auto"/>
            </w:tcBorders>
            <w:noWrap/>
            <w:vAlign w:val="center"/>
          </w:tcPr>
          <w:p w14:paraId="6C902467" w14:textId="49E3A7C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СОЧИЦЕ</w:t>
            </w:r>
          </w:p>
        </w:tc>
        <w:tc>
          <w:tcPr>
            <w:tcW w:w="536" w:type="dxa"/>
            <w:tcBorders>
              <w:top w:val="nil"/>
              <w:left w:val="nil"/>
              <w:bottom w:val="single" w:sz="4" w:space="0" w:color="auto"/>
              <w:right w:val="single" w:sz="4" w:space="0" w:color="auto"/>
            </w:tcBorders>
            <w:noWrap/>
            <w:vAlign w:val="center"/>
          </w:tcPr>
          <w:p w14:paraId="70D16C04" w14:textId="3DA8EA8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23</w:t>
            </w:r>
          </w:p>
        </w:tc>
        <w:tc>
          <w:tcPr>
            <w:tcW w:w="761" w:type="dxa"/>
            <w:tcBorders>
              <w:top w:val="nil"/>
              <w:left w:val="nil"/>
              <w:bottom w:val="single" w:sz="4" w:space="0" w:color="auto"/>
              <w:right w:val="single" w:sz="4" w:space="0" w:color="auto"/>
            </w:tcBorders>
            <w:noWrap/>
            <w:vAlign w:val="center"/>
          </w:tcPr>
          <w:p w14:paraId="2D29C52C" w14:textId="1439A6A4" w:rsidR="009B28BB" w:rsidRPr="009B28BB" w:rsidRDefault="009B28BB" w:rsidP="009B28BB">
            <w:pPr>
              <w:ind w:firstLine="0"/>
              <w:jc w:val="center"/>
              <w:rPr>
                <w:rFonts w:ascii="Abadi" w:eastAsia="Times New Roman" w:hAnsi="Abadi"/>
                <w:color w:val="000000"/>
                <w:sz w:val="16"/>
                <w:szCs w:val="16"/>
                <w:lang w:val="sr-Cyrl-RS" w:eastAsia="en-GB"/>
              </w:rPr>
            </w:pPr>
            <w:r w:rsidRPr="009B28BB">
              <w:rPr>
                <w:rFonts w:ascii="Abadi" w:hAnsi="Abadi"/>
                <w:color w:val="000000"/>
                <w:sz w:val="16"/>
                <w:szCs w:val="16"/>
              </w:rPr>
              <w:t>3949</w:t>
            </w:r>
          </w:p>
        </w:tc>
        <w:tc>
          <w:tcPr>
            <w:tcW w:w="779" w:type="dxa"/>
            <w:tcBorders>
              <w:top w:val="nil"/>
              <w:left w:val="nil"/>
              <w:bottom w:val="single" w:sz="4" w:space="0" w:color="auto"/>
              <w:right w:val="single" w:sz="4" w:space="0" w:color="auto"/>
            </w:tcBorders>
            <w:noWrap/>
            <w:vAlign w:val="center"/>
          </w:tcPr>
          <w:p w14:paraId="367DFC3B" w14:textId="02BAAF82"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0</w:t>
            </w:r>
          </w:p>
        </w:tc>
        <w:tc>
          <w:tcPr>
            <w:tcW w:w="761" w:type="dxa"/>
            <w:tcBorders>
              <w:top w:val="nil"/>
              <w:left w:val="nil"/>
              <w:bottom w:val="single" w:sz="4" w:space="0" w:color="auto"/>
              <w:right w:val="single" w:sz="4" w:space="0" w:color="auto"/>
            </w:tcBorders>
            <w:noWrap/>
            <w:vAlign w:val="center"/>
          </w:tcPr>
          <w:p w14:paraId="1A4235B5" w14:textId="4EEBBE1B"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2</w:t>
            </w:r>
          </w:p>
        </w:tc>
        <w:tc>
          <w:tcPr>
            <w:tcW w:w="1214" w:type="dxa"/>
            <w:tcBorders>
              <w:top w:val="nil"/>
              <w:left w:val="nil"/>
              <w:bottom w:val="single" w:sz="4" w:space="0" w:color="auto"/>
              <w:right w:val="single" w:sz="4" w:space="0" w:color="auto"/>
            </w:tcBorders>
            <w:noWrap/>
            <w:vAlign w:val="center"/>
          </w:tcPr>
          <w:p w14:paraId="6E858FE0" w14:textId="44E8EE46"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ЗЕМЉИШТЕ</w:t>
            </w:r>
            <w:r w:rsidRPr="009B28BB">
              <w:rPr>
                <w:rFonts w:ascii="Abadi" w:hAnsi="Abadi"/>
                <w:color w:val="000000"/>
                <w:sz w:val="16"/>
                <w:szCs w:val="16"/>
              </w:rPr>
              <w:t xml:space="preserve"> </w:t>
            </w:r>
            <w:r w:rsidRPr="009B28BB">
              <w:rPr>
                <w:rFonts w:ascii="Calibri" w:hAnsi="Calibri" w:cs="Calibri"/>
                <w:color w:val="000000"/>
                <w:sz w:val="16"/>
                <w:szCs w:val="16"/>
              </w:rPr>
              <w:t>УЗ</w:t>
            </w:r>
            <w:r w:rsidRPr="009B28BB">
              <w:rPr>
                <w:rFonts w:ascii="Abadi" w:hAnsi="Abadi"/>
                <w:color w:val="000000"/>
                <w:sz w:val="16"/>
                <w:szCs w:val="16"/>
              </w:rPr>
              <w:t xml:space="preserve"> </w:t>
            </w:r>
            <w:r w:rsidRPr="009B28BB">
              <w:rPr>
                <w:rFonts w:ascii="Calibri" w:hAnsi="Calibri" w:cs="Calibri"/>
                <w:color w:val="000000"/>
                <w:sz w:val="16"/>
                <w:szCs w:val="16"/>
              </w:rPr>
              <w:t>ЗГРАДУ</w:t>
            </w:r>
            <w:r w:rsidRPr="009B28BB">
              <w:rPr>
                <w:rFonts w:ascii="Abadi" w:hAnsi="Abadi"/>
                <w:color w:val="000000"/>
                <w:sz w:val="16"/>
                <w:szCs w:val="16"/>
              </w:rPr>
              <w:t xml:space="preserve"> </w:t>
            </w:r>
            <w:r w:rsidRPr="009B28BB">
              <w:rPr>
                <w:rFonts w:ascii="Abadi" w:hAnsi="Abadi"/>
                <w:color w:val="000000"/>
                <w:sz w:val="16"/>
                <w:szCs w:val="16"/>
              </w:rPr>
              <w:br/>
            </w:r>
            <w:r w:rsidRPr="009B28BB">
              <w:rPr>
                <w:rFonts w:ascii="Calibri" w:hAnsi="Calibri" w:cs="Calibri"/>
                <w:color w:val="000000"/>
                <w:sz w:val="16"/>
                <w:szCs w:val="16"/>
              </w:rPr>
              <w:t>И</w:t>
            </w:r>
            <w:r w:rsidRPr="009B28BB">
              <w:rPr>
                <w:rFonts w:ascii="Abadi" w:hAnsi="Abadi"/>
                <w:color w:val="000000"/>
                <w:sz w:val="16"/>
                <w:szCs w:val="16"/>
              </w:rPr>
              <w:t xml:space="preserve"> </w:t>
            </w:r>
            <w:r w:rsidRPr="009B28BB">
              <w:rPr>
                <w:rFonts w:ascii="Calibri" w:hAnsi="Calibri" w:cs="Calibri"/>
                <w:color w:val="000000"/>
                <w:sz w:val="16"/>
                <w:szCs w:val="16"/>
              </w:rPr>
              <w:t>ДРУГИ</w:t>
            </w:r>
            <w:r w:rsidRPr="009B28BB">
              <w:rPr>
                <w:rFonts w:ascii="Abadi" w:hAnsi="Abadi"/>
                <w:color w:val="000000"/>
                <w:sz w:val="16"/>
                <w:szCs w:val="16"/>
              </w:rPr>
              <w:t xml:space="preserve"> </w:t>
            </w:r>
            <w:r w:rsidRPr="009B28BB">
              <w:rPr>
                <w:rFonts w:ascii="Calibri" w:hAnsi="Calibri" w:cs="Calibri"/>
                <w:color w:val="000000"/>
                <w:sz w:val="16"/>
                <w:szCs w:val="16"/>
              </w:rPr>
              <w:t>ОБЈЕКАТ</w:t>
            </w:r>
          </w:p>
        </w:tc>
        <w:tc>
          <w:tcPr>
            <w:tcW w:w="1656" w:type="dxa"/>
            <w:tcBorders>
              <w:top w:val="nil"/>
              <w:left w:val="nil"/>
              <w:bottom w:val="single" w:sz="4" w:space="0" w:color="auto"/>
              <w:right w:val="single" w:sz="4" w:space="0" w:color="auto"/>
            </w:tcBorders>
            <w:noWrap/>
            <w:vAlign w:val="center"/>
          </w:tcPr>
          <w:p w14:paraId="755A86A6" w14:textId="3709C374"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sz w:val="16"/>
                <w:szCs w:val="16"/>
              </w:rPr>
              <w:t>ГРАЂЕВИНСКО</w:t>
            </w:r>
            <w:r w:rsidRPr="009B28BB">
              <w:rPr>
                <w:rFonts w:ascii="Abadi" w:hAnsi="Abadi"/>
                <w:sz w:val="16"/>
                <w:szCs w:val="16"/>
              </w:rPr>
              <w:t xml:space="preserve"> </w:t>
            </w:r>
            <w:r w:rsidRPr="009B28BB">
              <w:rPr>
                <w:rFonts w:ascii="Calibri" w:hAnsi="Calibri" w:cs="Calibri"/>
                <w:sz w:val="16"/>
                <w:szCs w:val="16"/>
              </w:rPr>
              <w:t>ЗЕМЉИШТЕ</w:t>
            </w:r>
            <w:r w:rsidRPr="009B28BB">
              <w:rPr>
                <w:rFonts w:ascii="Abadi" w:hAnsi="Abadi"/>
                <w:sz w:val="16"/>
                <w:szCs w:val="16"/>
              </w:rPr>
              <w:t xml:space="preserve"> </w:t>
            </w:r>
            <w:r w:rsidRPr="009B28BB">
              <w:rPr>
                <w:rFonts w:ascii="Abadi" w:hAnsi="Abadi"/>
                <w:sz w:val="16"/>
                <w:szCs w:val="16"/>
              </w:rPr>
              <w:br/>
            </w:r>
            <w:r w:rsidRPr="009B28BB">
              <w:rPr>
                <w:rFonts w:ascii="Calibri" w:hAnsi="Calibri" w:cs="Calibri"/>
                <w:sz w:val="16"/>
                <w:szCs w:val="16"/>
              </w:rPr>
              <w:t>ИЗВАН</w:t>
            </w:r>
            <w:r w:rsidRPr="009B28BB">
              <w:rPr>
                <w:rFonts w:ascii="Abadi" w:hAnsi="Abadi"/>
                <w:sz w:val="16"/>
                <w:szCs w:val="16"/>
              </w:rPr>
              <w:t xml:space="preserve"> </w:t>
            </w:r>
            <w:r w:rsidRPr="009B28BB">
              <w:rPr>
                <w:rFonts w:ascii="Calibri" w:hAnsi="Calibri" w:cs="Calibri"/>
                <w:sz w:val="16"/>
                <w:szCs w:val="16"/>
              </w:rPr>
              <w:t>ГРАЂЕВИНСКОГ</w:t>
            </w:r>
            <w:r w:rsidRPr="009B28BB">
              <w:rPr>
                <w:rFonts w:ascii="Abadi" w:hAnsi="Abadi"/>
                <w:sz w:val="16"/>
                <w:szCs w:val="16"/>
              </w:rPr>
              <w:t xml:space="preserve"> </w:t>
            </w:r>
            <w:r w:rsidRPr="009B28BB">
              <w:rPr>
                <w:rFonts w:ascii="Abadi" w:hAnsi="Abadi"/>
                <w:sz w:val="16"/>
                <w:szCs w:val="16"/>
              </w:rPr>
              <w:br/>
            </w:r>
            <w:r w:rsidRPr="009B28BB">
              <w:rPr>
                <w:rFonts w:ascii="Calibri" w:hAnsi="Calibri" w:cs="Calibri"/>
                <w:sz w:val="16"/>
                <w:szCs w:val="16"/>
              </w:rPr>
              <w:t>ПОДРУЧЈА</w:t>
            </w:r>
          </w:p>
        </w:tc>
        <w:tc>
          <w:tcPr>
            <w:tcW w:w="1013" w:type="dxa"/>
            <w:tcBorders>
              <w:top w:val="nil"/>
              <w:left w:val="nil"/>
              <w:bottom w:val="single" w:sz="4" w:space="0" w:color="auto"/>
              <w:right w:val="single" w:sz="4" w:space="0" w:color="auto"/>
            </w:tcBorders>
            <w:noWrap/>
            <w:vAlign w:val="center"/>
          </w:tcPr>
          <w:p w14:paraId="2CEC9122" w14:textId="0C9C12A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340</w:t>
            </w:r>
          </w:p>
        </w:tc>
        <w:tc>
          <w:tcPr>
            <w:tcW w:w="1221" w:type="dxa"/>
            <w:tcBorders>
              <w:top w:val="nil"/>
              <w:left w:val="nil"/>
              <w:bottom w:val="single" w:sz="4" w:space="0" w:color="auto"/>
              <w:right w:val="single" w:sz="4" w:space="0" w:color="auto"/>
            </w:tcBorders>
            <w:noWrap/>
            <w:vAlign w:val="center"/>
          </w:tcPr>
          <w:p w14:paraId="0A887E87" w14:textId="5A85795F"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1/1</w:t>
            </w:r>
          </w:p>
        </w:tc>
        <w:tc>
          <w:tcPr>
            <w:tcW w:w="1169" w:type="dxa"/>
            <w:tcBorders>
              <w:top w:val="nil"/>
              <w:left w:val="nil"/>
              <w:bottom w:val="single" w:sz="4" w:space="0" w:color="auto"/>
              <w:right w:val="single" w:sz="4" w:space="0" w:color="auto"/>
            </w:tcBorders>
            <w:noWrap/>
            <w:vAlign w:val="center"/>
          </w:tcPr>
          <w:p w14:paraId="316AA4DC" w14:textId="4D8E1B63"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Abadi" w:hAnsi="Abadi"/>
                <w:color w:val="000000"/>
                <w:sz w:val="16"/>
                <w:szCs w:val="16"/>
              </w:rPr>
              <w:t>340</w:t>
            </w:r>
          </w:p>
        </w:tc>
        <w:tc>
          <w:tcPr>
            <w:tcW w:w="1019" w:type="dxa"/>
            <w:tcBorders>
              <w:top w:val="nil"/>
              <w:left w:val="nil"/>
              <w:bottom w:val="single" w:sz="4" w:space="0" w:color="auto"/>
              <w:right w:val="single" w:sz="4" w:space="0" w:color="auto"/>
            </w:tcBorders>
            <w:noWrap/>
            <w:vAlign w:val="center"/>
          </w:tcPr>
          <w:p w14:paraId="63435F04" w14:textId="5FBD71B1"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Држава</w:t>
            </w:r>
            <w:r w:rsidRPr="009B28BB">
              <w:rPr>
                <w:rFonts w:ascii="Abadi" w:hAnsi="Abadi"/>
                <w:color w:val="000000"/>
                <w:sz w:val="16"/>
                <w:szCs w:val="16"/>
              </w:rPr>
              <w:t xml:space="preserve"> </w:t>
            </w:r>
            <w:r w:rsidRPr="009B28BB">
              <w:rPr>
                <w:rFonts w:ascii="Calibri" w:hAnsi="Calibri" w:cs="Calibri"/>
                <w:color w:val="000000"/>
                <w:sz w:val="16"/>
                <w:szCs w:val="16"/>
              </w:rPr>
              <w:t>РС</w:t>
            </w:r>
          </w:p>
        </w:tc>
        <w:tc>
          <w:tcPr>
            <w:tcW w:w="1621" w:type="dxa"/>
            <w:tcBorders>
              <w:top w:val="nil"/>
              <w:left w:val="nil"/>
              <w:bottom w:val="single" w:sz="4" w:space="0" w:color="auto"/>
              <w:right w:val="single" w:sz="4" w:space="0" w:color="auto"/>
            </w:tcBorders>
            <w:noWrap/>
            <w:vAlign w:val="center"/>
          </w:tcPr>
          <w:p w14:paraId="2AA10727" w14:textId="01BF6D25"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ЈП</w:t>
            </w:r>
            <w:r w:rsidRPr="009B28BB">
              <w:rPr>
                <w:rFonts w:ascii="Abadi" w:hAnsi="Abadi"/>
                <w:color w:val="000000"/>
                <w:sz w:val="16"/>
                <w:szCs w:val="16"/>
              </w:rPr>
              <w:t>"</w:t>
            </w:r>
            <w:r w:rsidRPr="009B28BB">
              <w:rPr>
                <w:rFonts w:ascii="Calibri" w:hAnsi="Calibri" w:cs="Calibri"/>
                <w:color w:val="000000"/>
                <w:sz w:val="16"/>
                <w:szCs w:val="16"/>
              </w:rPr>
              <w:t>СРБИЈАШУМЕ</w:t>
            </w:r>
            <w:r w:rsidRPr="009B28BB">
              <w:rPr>
                <w:rFonts w:ascii="Abadi" w:hAnsi="Abadi"/>
                <w:color w:val="000000"/>
                <w:sz w:val="16"/>
                <w:szCs w:val="16"/>
              </w:rPr>
              <w:t>"</w:t>
            </w:r>
          </w:p>
        </w:tc>
        <w:tc>
          <w:tcPr>
            <w:tcW w:w="1027" w:type="dxa"/>
            <w:tcBorders>
              <w:top w:val="nil"/>
              <w:left w:val="nil"/>
              <w:bottom w:val="single" w:sz="4" w:space="0" w:color="auto"/>
              <w:right w:val="single" w:sz="4" w:space="0" w:color="auto"/>
            </w:tcBorders>
            <w:vAlign w:val="center"/>
          </w:tcPr>
          <w:p w14:paraId="7E9C2FD1" w14:textId="27CACFC0" w:rsidR="009B28BB" w:rsidRPr="009B28BB" w:rsidRDefault="009B28BB" w:rsidP="009B28BB">
            <w:pPr>
              <w:ind w:firstLine="0"/>
              <w:jc w:val="center"/>
              <w:rPr>
                <w:rFonts w:ascii="Abadi" w:eastAsia="Times New Roman" w:hAnsi="Abadi"/>
                <w:color w:val="000000"/>
                <w:sz w:val="16"/>
                <w:szCs w:val="16"/>
                <w:lang w:val="en-GB" w:eastAsia="en-GB"/>
              </w:rPr>
            </w:pPr>
            <w:r w:rsidRPr="009B28BB">
              <w:rPr>
                <w:rFonts w:ascii="Calibri" w:hAnsi="Calibri" w:cs="Calibri"/>
                <w:color w:val="000000"/>
                <w:sz w:val="16"/>
                <w:szCs w:val="16"/>
              </w:rPr>
              <w:t>Право</w:t>
            </w:r>
            <w:r w:rsidRPr="009B28BB">
              <w:rPr>
                <w:rFonts w:ascii="Abadi" w:hAnsi="Abadi"/>
                <w:color w:val="000000"/>
                <w:sz w:val="16"/>
                <w:szCs w:val="16"/>
              </w:rPr>
              <w:br/>
            </w:r>
            <w:r w:rsidRPr="009B28BB">
              <w:rPr>
                <w:rFonts w:ascii="Calibri" w:hAnsi="Calibri" w:cs="Calibri"/>
                <w:color w:val="000000"/>
                <w:sz w:val="16"/>
                <w:szCs w:val="16"/>
              </w:rPr>
              <w:t>коришћења</w:t>
            </w:r>
          </w:p>
        </w:tc>
        <w:tc>
          <w:tcPr>
            <w:tcW w:w="898" w:type="dxa"/>
            <w:tcBorders>
              <w:top w:val="nil"/>
              <w:left w:val="nil"/>
              <w:bottom w:val="single" w:sz="4" w:space="0" w:color="auto"/>
              <w:right w:val="single" w:sz="4" w:space="0" w:color="auto"/>
            </w:tcBorders>
            <w:noWrap/>
            <w:vAlign w:val="center"/>
          </w:tcPr>
          <w:p w14:paraId="48E35E29" w14:textId="5B2B49C1" w:rsidR="009B28BB" w:rsidRPr="009B28BB" w:rsidRDefault="009B28BB" w:rsidP="009B28BB">
            <w:pPr>
              <w:ind w:firstLine="0"/>
              <w:jc w:val="center"/>
              <w:rPr>
                <w:rFonts w:ascii="Abadi" w:eastAsia="Times New Roman" w:hAnsi="Abadi"/>
                <w:color w:val="000000"/>
                <w:sz w:val="16"/>
                <w:szCs w:val="16"/>
                <w:lang w:val="en-GB" w:eastAsia="en-GB"/>
              </w:rPr>
            </w:pPr>
          </w:p>
        </w:tc>
      </w:tr>
    </w:tbl>
    <w:p w14:paraId="1F90F688" w14:textId="4575DEB4" w:rsidR="00FD618F" w:rsidRPr="009B28BB" w:rsidRDefault="009B28BB">
      <w:pPr>
        <w:ind w:firstLine="0"/>
        <w:jc w:val="left"/>
        <w:rPr>
          <w:rFonts w:ascii="Abadi" w:hAnsi="Abadi"/>
          <w:b/>
          <w:sz w:val="16"/>
          <w:szCs w:val="16"/>
          <w:lang w:val="sr-Cyrl-RS"/>
        </w:rPr>
      </w:pPr>
      <w:r w:rsidRPr="009B28BB">
        <w:rPr>
          <w:rFonts w:ascii="Calibri" w:hAnsi="Calibri" w:cs="Calibri"/>
          <w:b/>
          <w:sz w:val="16"/>
          <w:szCs w:val="16"/>
          <w:lang w:val="sr-Cyrl-RS"/>
        </w:rPr>
        <w:t>УКУПНО</w:t>
      </w:r>
      <w:r>
        <w:rPr>
          <w:rFonts w:ascii="Calibri" w:hAnsi="Calibri" w:cs="Calibri"/>
          <w:b/>
          <w:sz w:val="16"/>
          <w:szCs w:val="16"/>
          <w:lang w:val="sr-Cyrl-RS"/>
        </w:rPr>
        <w:t xml:space="preserve">                                                                                                                                                                               12679857                                            6649288</w:t>
      </w:r>
    </w:p>
    <w:p w14:paraId="229E83BD" w14:textId="77777777" w:rsidR="00497876" w:rsidRDefault="00497876">
      <w:pPr>
        <w:ind w:firstLine="0"/>
        <w:jc w:val="left"/>
        <w:rPr>
          <w:rFonts w:ascii="Times New Roman" w:hAnsi="Times New Roman"/>
          <w:b/>
          <w:sz w:val="28"/>
          <w:szCs w:val="28"/>
          <w:lang w:val="sr-Cyrl-RS"/>
        </w:rPr>
      </w:pPr>
    </w:p>
    <w:p w14:paraId="0C770562" w14:textId="77777777" w:rsidR="00497876" w:rsidRDefault="00497876">
      <w:pPr>
        <w:ind w:firstLine="0"/>
        <w:jc w:val="left"/>
        <w:rPr>
          <w:rFonts w:ascii="Times New Roman" w:hAnsi="Times New Roman"/>
          <w:b/>
          <w:sz w:val="28"/>
          <w:szCs w:val="28"/>
          <w:lang w:val="sr-Cyrl-RS"/>
        </w:rPr>
      </w:pPr>
    </w:p>
    <w:p w14:paraId="67B6367D" w14:textId="77777777" w:rsidR="00497876" w:rsidRDefault="00497876">
      <w:pPr>
        <w:ind w:firstLine="0"/>
        <w:jc w:val="left"/>
        <w:rPr>
          <w:rFonts w:ascii="Times New Roman" w:hAnsi="Times New Roman"/>
          <w:b/>
          <w:sz w:val="28"/>
          <w:szCs w:val="28"/>
          <w:lang w:val="sr-Cyrl-RS"/>
        </w:rPr>
      </w:pPr>
    </w:p>
    <w:tbl>
      <w:tblPr>
        <w:tblW w:w="14823" w:type="dxa"/>
        <w:tblLook w:val="04A0" w:firstRow="1" w:lastRow="0" w:firstColumn="1" w:lastColumn="0" w:noHBand="0" w:noVBand="1"/>
      </w:tblPr>
      <w:tblGrid>
        <w:gridCol w:w="1174"/>
        <w:gridCol w:w="536"/>
        <w:gridCol w:w="761"/>
        <w:gridCol w:w="779"/>
        <w:gridCol w:w="761"/>
        <w:gridCol w:w="1214"/>
        <w:gridCol w:w="1656"/>
        <w:gridCol w:w="1013"/>
        <w:gridCol w:w="1221"/>
        <w:gridCol w:w="1169"/>
        <w:gridCol w:w="1019"/>
        <w:gridCol w:w="1621"/>
        <w:gridCol w:w="1001"/>
        <w:gridCol w:w="898"/>
      </w:tblGrid>
      <w:tr w:rsidR="00497876" w:rsidRPr="00FD618F" w14:paraId="744D1B0A" w14:textId="77777777" w:rsidTr="001A5F89">
        <w:trPr>
          <w:trHeight w:val="510"/>
        </w:trPr>
        <w:tc>
          <w:tcPr>
            <w:tcW w:w="1174" w:type="dxa"/>
            <w:tcBorders>
              <w:top w:val="single" w:sz="4" w:space="0" w:color="auto"/>
              <w:left w:val="single" w:sz="4" w:space="0" w:color="auto"/>
              <w:bottom w:val="single" w:sz="4" w:space="0" w:color="auto"/>
              <w:right w:val="single" w:sz="4" w:space="0" w:color="auto"/>
            </w:tcBorders>
            <w:noWrap/>
            <w:vAlign w:val="center"/>
          </w:tcPr>
          <w:p w14:paraId="002382ED" w14:textId="6196D47B" w:rsidR="00497876" w:rsidRPr="00497876" w:rsidRDefault="00497876"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Катастарска општина</w:t>
            </w:r>
          </w:p>
        </w:tc>
        <w:tc>
          <w:tcPr>
            <w:tcW w:w="536" w:type="dxa"/>
            <w:tcBorders>
              <w:top w:val="single" w:sz="4" w:space="0" w:color="auto"/>
              <w:left w:val="nil"/>
              <w:bottom w:val="single" w:sz="4" w:space="0" w:color="auto"/>
              <w:right w:val="single" w:sz="4" w:space="0" w:color="auto"/>
            </w:tcBorders>
            <w:noWrap/>
            <w:vAlign w:val="center"/>
          </w:tcPr>
          <w:p w14:paraId="6D627B29" w14:textId="688A5618" w:rsidR="00497876" w:rsidRPr="005C65EE" w:rsidRDefault="005C65EE"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Број ЛН</w:t>
            </w:r>
          </w:p>
        </w:tc>
        <w:tc>
          <w:tcPr>
            <w:tcW w:w="761" w:type="dxa"/>
            <w:tcBorders>
              <w:top w:val="single" w:sz="4" w:space="0" w:color="auto"/>
              <w:left w:val="nil"/>
              <w:bottom w:val="single" w:sz="4" w:space="0" w:color="auto"/>
              <w:right w:val="single" w:sz="4" w:space="0" w:color="auto"/>
            </w:tcBorders>
            <w:noWrap/>
            <w:vAlign w:val="center"/>
          </w:tcPr>
          <w:p w14:paraId="761BD585" w14:textId="75CC9846" w:rsidR="00497876" w:rsidRPr="005C65EE" w:rsidRDefault="005C65EE"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Број парцеле</w:t>
            </w:r>
          </w:p>
        </w:tc>
        <w:tc>
          <w:tcPr>
            <w:tcW w:w="779" w:type="dxa"/>
            <w:tcBorders>
              <w:top w:val="single" w:sz="4" w:space="0" w:color="auto"/>
              <w:left w:val="nil"/>
              <w:bottom w:val="single" w:sz="4" w:space="0" w:color="auto"/>
              <w:right w:val="single" w:sz="4" w:space="0" w:color="auto"/>
            </w:tcBorders>
            <w:noWrap/>
            <w:vAlign w:val="center"/>
          </w:tcPr>
          <w:p w14:paraId="24DB40AF" w14:textId="47D495E1" w:rsidR="00497876" w:rsidRPr="005C65EE" w:rsidRDefault="005C65EE"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Подброј</w:t>
            </w:r>
          </w:p>
        </w:tc>
        <w:tc>
          <w:tcPr>
            <w:tcW w:w="761" w:type="dxa"/>
            <w:tcBorders>
              <w:top w:val="single" w:sz="4" w:space="0" w:color="auto"/>
              <w:left w:val="nil"/>
              <w:bottom w:val="single" w:sz="4" w:space="0" w:color="auto"/>
              <w:right w:val="single" w:sz="4" w:space="0" w:color="auto"/>
            </w:tcBorders>
            <w:noWrap/>
            <w:vAlign w:val="center"/>
          </w:tcPr>
          <w:p w14:paraId="0A4D4CAC" w14:textId="698A577A" w:rsidR="00497876" w:rsidRPr="005C65EE" w:rsidRDefault="005C65EE"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Број дела парцеле</w:t>
            </w:r>
          </w:p>
        </w:tc>
        <w:tc>
          <w:tcPr>
            <w:tcW w:w="1214" w:type="dxa"/>
            <w:tcBorders>
              <w:top w:val="single" w:sz="4" w:space="0" w:color="auto"/>
              <w:left w:val="nil"/>
              <w:bottom w:val="single" w:sz="4" w:space="0" w:color="auto"/>
              <w:right w:val="single" w:sz="4" w:space="0" w:color="auto"/>
            </w:tcBorders>
            <w:noWrap/>
            <w:vAlign w:val="center"/>
          </w:tcPr>
          <w:p w14:paraId="528326D1" w14:textId="5C01B1D3" w:rsidR="00497876" w:rsidRPr="005C65EE" w:rsidRDefault="005C65EE"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Култура</w:t>
            </w:r>
          </w:p>
        </w:tc>
        <w:tc>
          <w:tcPr>
            <w:tcW w:w="1656" w:type="dxa"/>
            <w:tcBorders>
              <w:top w:val="single" w:sz="4" w:space="0" w:color="auto"/>
              <w:left w:val="nil"/>
              <w:bottom w:val="single" w:sz="4" w:space="0" w:color="auto"/>
              <w:right w:val="single" w:sz="4" w:space="0" w:color="auto"/>
            </w:tcBorders>
            <w:noWrap/>
            <w:vAlign w:val="center"/>
          </w:tcPr>
          <w:p w14:paraId="0C7512F2" w14:textId="681D296D"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Врсра земљишта</w:t>
            </w:r>
          </w:p>
        </w:tc>
        <w:tc>
          <w:tcPr>
            <w:tcW w:w="1013" w:type="dxa"/>
            <w:tcBorders>
              <w:top w:val="single" w:sz="4" w:space="0" w:color="auto"/>
              <w:left w:val="nil"/>
              <w:bottom w:val="single" w:sz="4" w:space="0" w:color="auto"/>
              <w:right w:val="single" w:sz="4" w:space="0" w:color="auto"/>
            </w:tcBorders>
            <w:noWrap/>
            <w:vAlign w:val="center"/>
          </w:tcPr>
          <w:p w14:paraId="02647A6D" w14:textId="291864EF"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Површуна</w:t>
            </w:r>
          </w:p>
        </w:tc>
        <w:tc>
          <w:tcPr>
            <w:tcW w:w="1221" w:type="dxa"/>
            <w:tcBorders>
              <w:top w:val="single" w:sz="4" w:space="0" w:color="auto"/>
              <w:left w:val="nil"/>
              <w:bottom w:val="single" w:sz="4" w:space="0" w:color="auto"/>
              <w:right w:val="single" w:sz="4" w:space="0" w:color="auto"/>
            </w:tcBorders>
            <w:noWrap/>
            <w:vAlign w:val="center"/>
          </w:tcPr>
          <w:p w14:paraId="63B95707" w14:textId="5F75867D"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Обим удела</w:t>
            </w:r>
          </w:p>
        </w:tc>
        <w:tc>
          <w:tcPr>
            <w:tcW w:w="1169" w:type="dxa"/>
            <w:tcBorders>
              <w:top w:val="single" w:sz="4" w:space="0" w:color="auto"/>
              <w:left w:val="nil"/>
              <w:bottom w:val="single" w:sz="4" w:space="0" w:color="auto"/>
              <w:right w:val="single" w:sz="4" w:space="0" w:color="auto"/>
            </w:tcBorders>
            <w:noWrap/>
            <w:vAlign w:val="center"/>
          </w:tcPr>
          <w:p w14:paraId="584C808F" w14:textId="25118472"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Површина у основи</w:t>
            </w:r>
          </w:p>
        </w:tc>
        <w:tc>
          <w:tcPr>
            <w:tcW w:w="1019" w:type="dxa"/>
            <w:tcBorders>
              <w:top w:val="single" w:sz="4" w:space="0" w:color="auto"/>
              <w:left w:val="nil"/>
              <w:bottom w:val="single" w:sz="4" w:space="0" w:color="auto"/>
              <w:right w:val="single" w:sz="4" w:space="0" w:color="auto"/>
            </w:tcBorders>
            <w:noWrap/>
            <w:vAlign w:val="center"/>
          </w:tcPr>
          <w:p w14:paraId="09ECD6B4" w14:textId="396D683B"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Облик својине</w:t>
            </w:r>
          </w:p>
        </w:tc>
        <w:tc>
          <w:tcPr>
            <w:tcW w:w="1621" w:type="dxa"/>
            <w:tcBorders>
              <w:top w:val="single" w:sz="4" w:space="0" w:color="auto"/>
              <w:left w:val="nil"/>
              <w:bottom w:val="single" w:sz="4" w:space="0" w:color="auto"/>
              <w:right w:val="single" w:sz="4" w:space="0" w:color="auto"/>
            </w:tcBorders>
            <w:noWrap/>
            <w:vAlign w:val="center"/>
          </w:tcPr>
          <w:p w14:paraId="5DF56851" w14:textId="5005F2C0"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Ималац права</w:t>
            </w:r>
          </w:p>
        </w:tc>
        <w:tc>
          <w:tcPr>
            <w:tcW w:w="1001" w:type="dxa"/>
            <w:tcBorders>
              <w:top w:val="single" w:sz="4" w:space="0" w:color="auto"/>
              <w:left w:val="nil"/>
              <w:bottom w:val="single" w:sz="4" w:space="0" w:color="auto"/>
              <w:right w:val="single" w:sz="4" w:space="0" w:color="auto"/>
            </w:tcBorders>
            <w:vAlign w:val="center"/>
          </w:tcPr>
          <w:p w14:paraId="2AAFDCB8" w14:textId="2A61A767"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Врста права</w:t>
            </w:r>
          </w:p>
        </w:tc>
        <w:tc>
          <w:tcPr>
            <w:tcW w:w="898" w:type="dxa"/>
            <w:tcBorders>
              <w:top w:val="single" w:sz="4" w:space="0" w:color="auto"/>
              <w:left w:val="nil"/>
              <w:bottom w:val="single" w:sz="4" w:space="0" w:color="auto"/>
              <w:right w:val="single" w:sz="4" w:space="0" w:color="auto"/>
            </w:tcBorders>
            <w:noWrap/>
            <w:vAlign w:val="center"/>
          </w:tcPr>
          <w:p w14:paraId="37B34AE6" w14:textId="23AD0965" w:rsidR="00497876" w:rsidRPr="008E45BD" w:rsidRDefault="008E45BD" w:rsidP="008E45BD">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Напомена</w:t>
            </w:r>
          </w:p>
        </w:tc>
      </w:tr>
      <w:tr w:rsidR="007B3923" w:rsidRPr="00FD618F" w14:paraId="1546F60D" w14:textId="77777777" w:rsidTr="007B3923">
        <w:trPr>
          <w:trHeight w:val="450"/>
        </w:trPr>
        <w:tc>
          <w:tcPr>
            <w:tcW w:w="1174" w:type="dxa"/>
            <w:tcBorders>
              <w:top w:val="nil"/>
              <w:left w:val="single" w:sz="4" w:space="0" w:color="auto"/>
              <w:bottom w:val="single" w:sz="4" w:space="0" w:color="auto"/>
              <w:right w:val="single" w:sz="4" w:space="0" w:color="auto"/>
            </w:tcBorders>
            <w:noWrap/>
            <w:vAlign w:val="center"/>
          </w:tcPr>
          <w:p w14:paraId="4D134565" w14:textId="7E0AEE58" w:rsidR="007B3923" w:rsidRPr="007758B4"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Забрњица</w:t>
            </w:r>
          </w:p>
        </w:tc>
        <w:tc>
          <w:tcPr>
            <w:tcW w:w="536" w:type="dxa"/>
            <w:tcBorders>
              <w:top w:val="nil"/>
              <w:left w:val="nil"/>
              <w:bottom w:val="single" w:sz="4" w:space="0" w:color="auto"/>
              <w:right w:val="single" w:sz="4" w:space="0" w:color="auto"/>
            </w:tcBorders>
            <w:noWrap/>
            <w:vAlign w:val="center"/>
          </w:tcPr>
          <w:p w14:paraId="775A09C8" w14:textId="0BB5A759"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61" w:type="dxa"/>
            <w:tcBorders>
              <w:top w:val="nil"/>
              <w:left w:val="nil"/>
              <w:bottom w:val="single" w:sz="4" w:space="0" w:color="auto"/>
              <w:right w:val="single" w:sz="4" w:space="0" w:color="auto"/>
            </w:tcBorders>
            <w:noWrap/>
            <w:vAlign w:val="center"/>
          </w:tcPr>
          <w:p w14:paraId="5436328B" w14:textId="427B3539"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79" w:type="dxa"/>
            <w:tcBorders>
              <w:top w:val="nil"/>
              <w:left w:val="nil"/>
              <w:bottom w:val="single" w:sz="4" w:space="0" w:color="auto"/>
              <w:right w:val="single" w:sz="4" w:space="0" w:color="auto"/>
            </w:tcBorders>
            <w:noWrap/>
            <w:vAlign w:val="center"/>
          </w:tcPr>
          <w:p w14:paraId="3E3DE61F" w14:textId="5D6D3AF2"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61" w:type="dxa"/>
            <w:tcBorders>
              <w:top w:val="nil"/>
              <w:left w:val="nil"/>
              <w:bottom w:val="single" w:sz="4" w:space="0" w:color="auto"/>
              <w:right w:val="single" w:sz="4" w:space="0" w:color="auto"/>
            </w:tcBorders>
            <w:noWrap/>
            <w:vAlign w:val="center"/>
          </w:tcPr>
          <w:p w14:paraId="67B2151E" w14:textId="539D87BD"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1214" w:type="dxa"/>
            <w:tcBorders>
              <w:top w:val="nil"/>
              <w:left w:val="nil"/>
              <w:bottom w:val="single" w:sz="4" w:space="0" w:color="auto"/>
              <w:right w:val="single" w:sz="4" w:space="0" w:color="auto"/>
            </w:tcBorders>
            <w:noWrap/>
            <w:vAlign w:val="center"/>
          </w:tcPr>
          <w:p w14:paraId="35E10248" w14:textId="3C20DBD0" w:rsidR="007B3923" w:rsidRPr="006D66F8" w:rsidRDefault="007B3923" w:rsidP="007B3923">
            <w:pPr>
              <w:ind w:firstLine="0"/>
              <w:jc w:val="center"/>
              <w:rPr>
                <w:rFonts w:ascii="Times New Roman" w:eastAsia="Times New Roman" w:hAnsi="Times New Roman"/>
                <w:color w:val="000000"/>
                <w:sz w:val="16"/>
                <w:szCs w:val="16"/>
                <w:lang w:val="en-GB" w:eastAsia="en-GB"/>
              </w:rPr>
            </w:pPr>
          </w:p>
        </w:tc>
        <w:tc>
          <w:tcPr>
            <w:tcW w:w="1656" w:type="dxa"/>
            <w:tcBorders>
              <w:top w:val="nil"/>
              <w:left w:val="nil"/>
              <w:bottom w:val="single" w:sz="4" w:space="0" w:color="auto"/>
              <w:right w:val="single" w:sz="4" w:space="0" w:color="auto"/>
            </w:tcBorders>
            <w:noWrap/>
            <w:vAlign w:val="center"/>
          </w:tcPr>
          <w:p w14:paraId="14214A98" w14:textId="09408029" w:rsidR="007B3923" w:rsidRPr="009B28BB" w:rsidRDefault="009B28BB"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Укупно:</w:t>
            </w:r>
          </w:p>
        </w:tc>
        <w:tc>
          <w:tcPr>
            <w:tcW w:w="1013" w:type="dxa"/>
            <w:tcBorders>
              <w:top w:val="nil"/>
              <w:left w:val="nil"/>
              <w:bottom w:val="single" w:sz="4" w:space="0" w:color="auto"/>
              <w:right w:val="single" w:sz="4" w:space="0" w:color="auto"/>
            </w:tcBorders>
            <w:noWrap/>
            <w:vAlign w:val="center"/>
          </w:tcPr>
          <w:p w14:paraId="5C3752CD" w14:textId="3AA32DEE" w:rsidR="007B3923"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2814305</w:t>
            </w:r>
          </w:p>
        </w:tc>
        <w:tc>
          <w:tcPr>
            <w:tcW w:w="1221" w:type="dxa"/>
            <w:tcBorders>
              <w:top w:val="nil"/>
              <w:left w:val="nil"/>
              <w:bottom w:val="single" w:sz="4" w:space="0" w:color="auto"/>
              <w:right w:val="single" w:sz="4" w:space="0" w:color="auto"/>
            </w:tcBorders>
            <w:noWrap/>
            <w:vAlign w:val="center"/>
          </w:tcPr>
          <w:p w14:paraId="51707B68" w14:textId="1923140C" w:rsidR="007B3923" w:rsidRPr="009B28BB" w:rsidRDefault="007B3923" w:rsidP="007B3923">
            <w:pPr>
              <w:ind w:firstLine="0"/>
              <w:jc w:val="center"/>
              <w:rPr>
                <w:rFonts w:ascii="Times New Roman" w:eastAsia="Times New Roman" w:hAnsi="Times New Roman"/>
                <w:color w:val="000000"/>
                <w:sz w:val="16"/>
                <w:szCs w:val="16"/>
                <w:lang w:val="sr-Cyrl-RS" w:eastAsia="en-GB"/>
              </w:rPr>
            </w:pPr>
          </w:p>
        </w:tc>
        <w:tc>
          <w:tcPr>
            <w:tcW w:w="1169" w:type="dxa"/>
            <w:tcBorders>
              <w:top w:val="nil"/>
              <w:left w:val="nil"/>
              <w:bottom w:val="single" w:sz="4" w:space="0" w:color="auto"/>
              <w:right w:val="single" w:sz="4" w:space="0" w:color="auto"/>
            </w:tcBorders>
            <w:noWrap/>
            <w:vAlign w:val="center"/>
          </w:tcPr>
          <w:p w14:paraId="633B2510" w14:textId="34681CE7" w:rsidR="007B3923"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2814305</w:t>
            </w:r>
          </w:p>
        </w:tc>
        <w:tc>
          <w:tcPr>
            <w:tcW w:w="1019" w:type="dxa"/>
            <w:tcBorders>
              <w:top w:val="nil"/>
              <w:left w:val="nil"/>
              <w:bottom w:val="single" w:sz="4" w:space="0" w:color="auto"/>
              <w:right w:val="single" w:sz="4" w:space="0" w:color="auto"/>
            </w:tcBorders>
            <w:noWrap/>
            <w:vAlign w:val="center"/>
          </w:tcPr>
          <w:p w14:paraId="6F09C04F" w14:textId="339FDE9F"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1621" w:type="dxa"/>
            <w:tcBorders>
              <w:top w:val="nil"/>
              <w:left w:val="nil"/>
              <w:bottom w:val="single" w:sz="4" w:space="0" w:color="auto"/>
              <w:right w:val="single" w:sz="4" w:space="0" w:color="auto"/>
            </w:tcBorders>
            <w:noWrap/>
            <w:vAlign w:val="center"/>
          </w:tcPr>
          <w:p w14:paraId="64238D4F" w14:textId="02A94A9B"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1001" w:type="dxa"/>
            <w:tcBorders>
              <w:top w:val="nil"/>
              <w:left w:val="nil"/>
              <w:bottom w:val="single" w:sz="4" w:space="0" w:color="auto"/>
              <w:right w:val="single" w:sz="4" w:space="0" w:color="auto"/>
            </w:tcBorders>
            <w:vAlign w:val="center"/>
          </w:tcPr>
          <w:p w14:paraId="42F0FE38" w14:textId="35BF3036"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898" w:type="dxa"/>
            <w:tcBorders>
              <w:top w:val="nil"/>
              <w:left w:val="nil"/>
              <w:bottom w:val="single" w:sz="4" w:space="0" w:color="auto"/>
              <w:right w:val="single" w:sz="4" w:space="0" w:color="auto"/>
            </w:tcBorders>
            <w:noWrap/>
            <w:vAlign w:val="center"/>
          </w:tcPr>
          <w:p w14:paraId="3255811D" w14:textId="77777777" w:rsidR="007B3923" w:rsidRPr="00FD618F" w:rsidRDefault="007B3923" w:rsidP="007B3923">
            <w:pPr>
              <w:ind w:firstLine="0"/>
              <w:jc w:val="left"/>
              <w:rPr>
                <w:rFonts w:ascii="Times New Roman" w:eastAsia="Times New Roman" w:hAnsi="Times New Roman"/>
                <w:color w:val="000000"/>
                <w:sz w:val="16"/>
                <w:szCs w:val="16"/>
                <w:lang w:val="en-GB" w:eastAsia="en-GB"/>
              </w:rPr>
            </w:pPr>
          </w:p>
        </w:tc>
      </w:tr>
      <w:tr w:rsidR="007B3923" w:rsidRPr="00FD618F" w14:paraId="5E0091AD" w14:textId="77777777" w:rsidTr="007B3923">
        <w:trPr>
          <w:trHeight w:val="450"/>
        </w:trPr>
        <w:tc>
          <w:tcPr>
            <w:tcW w:w="1174" w:type="dxa"/>
            <w:tcBorders>
              <w:top w:val="nil"/>
              <w:left w:val="single" w:sz="4" w:space="0" w:color="auto"/>
              <w:bottom w:val="single" w:sz="4" w:space="0" w:color="auto"/>
              <w:right w:val="single" w:sz="4" w:space="0" w:color="auto"/>
            </w:tcBorders>
            <w:noWrap/>
            <w:vAlign w:val="center"/>
          </w:tcPr>
          <w:p w14:paraId="5E5A1342" w14:textId="39F4F618" w:rsidR="007B3923" w:rsidRPr="007758B4"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Ритошићи</w:t>
            </w:r>
          </w:p>
        </w:tc>
        <w:tc>
          <w:tcPr>
            <w:tcW w:w="536" w:type="dxa"/>
            <w:tcBorders>
              <w:top w:val="nil"/>
              <w:left w:val="nil"/>
              <w:bottom w:val="single" w:sz="4" w:space="0" w:color="auto"/>
              <w:right w:val="single" w:sz="4" w:space="0" w:color="auto"/>
            </w:tcBorders>
            <w:noWrap/>
            <w:vAlign w:val="center"/>
          </w:tcPr>
          <w:p w14:paraId="40A1B034" w14:textId="314FAD73"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61" w:type="dxa"/>
            <w:tcBorders>
              <w:top w:val="nil"/>
              <w:left w:val="nil"/>
              <w:bottom w:val="single" w:sz="4" w:space="0" w:color="auto"/>
              <w:right w:val="single" w:sz="4" w:space="0" w:color="auto"/>
            </w:tcBorders>
            <w:noWrap/>
            <w:vAlign w:val="center"/>
          </w:tcPr>
          <w:p w14:paraId="15F1A3F1" w14:textId="3923E687"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79" w:type="dxa"/>
            <w:tcBorders>
              <w:top w:val="nil"/>
              <w:left w:val="nil"/>
              <w:bottom w:val="single" w:sz="4" w:space="0" w:color="auto"/>
              <w:right w:val="single" w:sz="4" w:space="0" w:color="auto"/>
            </w:tcBorders>
            <w:noWrap/>
            <w:vAlign w:val="center"/>
          </w:tcPr>
          <w:p w14:paraId="722B2159" w14:textId="3FA85DD1"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761" w:type="dxa"/>
            <w:tcBorders>
              <w:top w:val="nil"/>
              <w:left w:val="nil"/>
              <w:bottom w:val="single" w:sz="4" w:space="0" w:color="auto"/>
              <w:right w:val="single" w:sz="4" w:space="0" w:color="auto"/>
            </w:tcBorders>
            <w:noWrap/>
            <w:vAlign w:val="center"/>
          </w:tcPr>
          <w:p w14:paraId="7BAB5A80" w14:textId="3638E4A5" w:rsidR="007B3923" w:rsidRPr="006D66F8" w:rsidRDefault="007B3923" w:rsidP="007B3923">
            <w:pPr>
              <w:ind w:firstLine="0"/>
              <w:jc w:val="center"/>
              <w:rPr>
                <w:rFonts w:ascii="Times New Roman" w:eastAsia="Times New Roman" w:hAnsi="Times New Roman"/>
                <w:color w:val="000000"/>
                <w:sz w:val="16"/>
                <w:szCs w:val="16"/>
                <w:lang w:val="sr-Cyrl-RS" w:eastAsia="en-GB"/>
              </w:rPr>
            </w:pPr>
          </w:p>
        </w:tc>
        <w:tc>
          <w:tcPr>
            <w:tcW w:w="1214" w:type="dxa"/>
            <w:tcBorders>
              <w:top w:val="nil"/>
              <w:left w:val="nil"/>
              <w:bottom w:val="single" w:sz="4" w:space="0" w:color="auto"/>
              <w:right w:val="single" w:sz="4" w:space="0" w:color="auto"/>
            </w:tcBorders>
            <w:noWrap/>
            <w:vAlign w:val="center"/>
          </w:tcPr>
          <w:p w14:paraId="77BBD469" w14:textId="039996C0" w:rsidR="007B3923" w:rsidRPr="006D66F8" w:rsidRDefault="007B3923" w:rsidP="007B3923">
            <w:pPr>
              <w:ind w:firstLine="0"/>
              <w:jc w:val="center"/>
              <w:rPr>
                <w:rFonts w:ascii="Times New Roman" w:eastAsia="Times New Roman" w:hAnsi="Times New Roman"/>
                <w:color w:val="000000"/>
                <w:sz w:val="16"/>
                <w:szCs w:val="16"/>
                <w:lang w:val="en-GB" w:eastAsia="en-GB"/>
              </w:rPr>
            </w:pPr>
          </w:p>
        </w:tc>
        <w:tc>
          <w:tcPr>
            <w:tcW w:w="1656" w:type="dxa"/>
            <w:tcBorders>
              <w:top w:val="nil"/>
              <w:left w:val="nil"/>
              <w:bottom w:val="single" w:sz="4" w:space="0" w:color="auto"/>
              <w:right w:val="single" w:sz="4" w:space="0" w:color="auto"/>
            </w:tcBorders>
            <w:noWrap/>
            <w:vAlign w:val="center"/>
          </w:tcPr>
          <w:p w14:paraId="7BD0C058" w14:textId="7218714E" w:rsidR="007B3923" w:rsidRPr="009B28BB" w:rsidRDefault="009B28BB"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Укупно:</w:t>
            </w:r>
          </w:p>
        </w:tc>
        <w:tc>
          <w:tcPr>
            <w:tcW w:w="1013" w:type="dxa"/>
            <w:tcBorders>
              <w:top w:val="nil"/>
              <w:left w:val="nil"/>
              <w:bottom w:val="single" w:sz="4" w:space="0" w:color="auto"/>
              <w:right w:val="single" w:sz="4" w:space="0" w:color="auto"/>
            </w:tcBorders>
            <w:noWrap/>
            <w:vAlign w:val="center"/>
          </w:tcPr>
          <w:p w14:paraId="126FE815" w14:textId="573A6775" w:rsidR="007B3923"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8694122</w:t>
            </w:r>
          </w:p>
        </w:tc>
        <w:tc>
          <w:tcPr>
            <w:tcW w:w="1221" w:type="dxa"/>
            <w:tcBorders>
              <w:top w:val="nil"/>
              <w:left w:val="nil"/>
              <w:bottom w:val="single" w:sz="4" w:space="0" w:color="auto"/>
              <w:right w:val="single" w:sz="4" w:space="0" w:color="auto"/>
            </w:tcBorders>
            <w:noWrap/>
            <w:vAlign w:val="center"/>
          </w:tcPr>
          <w:p w14:paraId="6A2727B2" w14:textId="02BFF6C7" w:rsidR="007B3923" w:rsidRPr="009B28BB" w:rsidRDefault="007B3923" w:rsidP="007B3923">
            <w:pPr>
              <w:ind w:firstLine="0"/>
              <w:jc w:val="center"/>
              <w:rPr>
                <w:rFonts w:ascii="Times New Roman" w:eastAsia="Times New Roman" w:hAnsi="Times New Roman"/>
                <w:color w:val="000000"/>
                <w:sz w:val="16"/>
                <w:szCs w:val="16"/>
                <w:lang w:val="sr-Cyrl-RS" w:eastAsia="en-GB"/>
              </w:rPr>
            </w:pPr>
          </w:p>
        </w:tc>
        <w:tc>
          <w:tcPr>
            <w:tcW w:w="1169" w:type="dxa"/>
            <w:tcBorders>
              <w:top w:val="nil"/>
              <w:left w:val="nil"/>
              <w:bottom w:val="single" w:sz="4" w:space="0" w:color="auto"/>
              <w:right w:val="single" w:sz="4" w:space="0" w:color="auto"/>
            </w:tcBorders>
            <w:noWrap/>
            <w:vAlign w:val="center"/>
          </w:tcPr>
          <w:p w14:paraId="7B2ACF19" w14:textId="69C9F04A" w:rsidR="007B3923"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8518828</w:t>
            </w:r>
          </w:p>
        </w:tc>
        <w:tc>
          <w:tcPr>
            <w:tcW w:w="1019" w:type="dxa"/>
            <w:tcBorders>
              <w:top w:val="nil"/>
              <w:left w:val="nil"/>
              <w:bottom w:val="single" w:sz="4" w:space="0" w:color="auto"/>
              <w:right w:val="single" w:sz="4" w:space="0" w:color="auto"/>
            </w:tcBorders>
            <w:noWrap/>
            <w:vAlign w:val="center"/>
          </w:tcPr>
          <w:p w14:paraId="3457E074" w14:textId="7BCFFAD9"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1621" w:type="dxa"/>
            <w:tcBorders>
              <w:top w:val="nil"/>
              <w:left w:val="nil"/>
              <w:bottom w:val="single" w:sz="4" w:space="0" w:color="auto"/>
              <w:right w:val="single" w:sz="4" w:space="0" w:color="auto"/>
            </w:tcBorders>
            <w:noWrap/>
            <w:vAlign w:val="center"/>
          </w:tcPr>
          <w:p w14:paraId="2A4A8B0C" w14:textId="4B9A5C33"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1001" w:type="dxa"/>
            <w:tcBorders>
              <w:top w:val="nil"/>
              <w:left w:val="nil"/>
              <w:bottom w:val="single" w:sz="4" w:space="0" w:color="auto"/>
              <w:right w:val="single" w:sz="4" w:space="0" w:color="auto"/>
            </w:tcBorders>
            <w:vAlign w:val="center"/>
          </w:tcPr>
          <w:p w14:paraId="08C51B16" w14:textId="38B9D12C" w:rsidR="007B3923" w:rsidRPr="007B3923" w:rsidRDefault="007B3923" w:rsidP="007B3923">
            <w:pPr>
              <w:ind w:firstLine="0"/>
              <w:jc w:val="center"/>
              <w:rPr>
                <w:rFonts w:ascii="Times New Roman" w:eastAsia="Times New Roman" w:hAnsi="Times New Roman"/>
                <w:color w:val="000000"/>
                <w:sz w:val="16"/>
                <w:szCs w:val="16"/>
                <w:lang w:val="sr-Cyrl-RS" w:eastAsia="en-GB"/>
              </w:rPr>
            </w:pPr>
          </w:p>
        </w:tc>
        <w:tc>
          <w:tcPr>
            <w:tcW w:w="898" w:type="dxa"/>
            <w:tcBorders>
              <w:top w:val="nil"/>
              <w:left w:val="nil"/>
              <w:bottom w:val="single" w:sz="4" w:space="0" w:color="auto"/>
              <w:right w:val="single" w:sz="4" w:space="0" w:color="auto"/>
            </w:tcBorders>
            <w:noWrap/>
            <w:vAlign w:val="center"/>
          </w:tcPr>
          <w:p w14:paraId="0CACD8A9" w14:textId="77777777" w:rsidR="007B3923" w:rsidRPr="00FD618F" w:rsidRDefault="007B3923" w:rsidP="007B3923">
            <w:pPr>
              <w:ind w:firstLine="0"/>
              <w:jc w:val="left"/>
              <w:rPr>
                <w:rFonts w:ascii="Times New Roman" w:eastAsia="Times New Roman" w:hAnsi="Times New Roman"/>
                <w:color w:val="000000"/>
                <w:sz w:val="16"/>
                <w:szCs w:val="16"/>
                <w:lang w:val="en-GB" w:eastAsia="en-GB"/>
              </w:rPr>
            </w:pPr>
          </w:p>
        </w:tc>
      </w:tr>
      <w:tr w:rsidR="00497876" w:rsidRPr="00FD618F" w14:paraId="2788D8A2" w14:textId="77777777" w:rsidTr="007B3923">
        <w:trPr>
          <w:trHeight w:val="450"/>
        </w:trPr>
        <w:tc>
          <w:tcPr>
            <w:tcW w:w="1174" w:type="dxa"/>
            <w:tcBorders>
              <w:top w:val="nil"/>
              <w:left w:val="single" w:sz="4" w:space="0" w:color="auto"/>
              <w:bottom w:val="single" w:sz="4" w:space="0" w:color="auto"/>
              <w:right w:val="single" w:sz="4" w:space="0" w:color="auto"/>
            </w:tcBorders>
            <w:noWrap/>
            <w:vAlign w:val="center"/>
          </w:tcPr>
          <w:p w14:paraId="56E18239" w14:textId="0B7C0777" w:rsidR="00497876" w:rsidRPr="007758B4" w:rsidRDefault="007758B4" w:rsidP="006528CE">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Сочице</w:t>
            </w:r>
          </w:p>
        </w:tc>
        <w:tc>
          <w:tcPr>
            <w:tcW w:w="536" w:type="dxa"/>
            <w:tcBorders>
              <w:top w:val="nil"/>
              <w:left w:val="nil"/>
              <w:bottom w:val="single" w:sz="4" w:space="0" w:color="auto"/>
              <w:right w:val="single" w:sz="4" w:space="0" w:color="auto"/>
            </w:tcBorders>
            <w:noWrap/>
            <w:vAlign w:val="center"/>
          </w:tcPr>
          <w:p w14:paraId="244D9F86" w14:textId="77777777" w:rsidR="00497876" w:rsidRPr="00FD618F" w:rsidRDefault="00497876" w:rsidP="006528CE">
            <w:pPr>
              <w:ind w:firstLine="0"/>
              <w:jc w:val="center"/>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50ED90D9"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779" w:type="dxa"/>
            <w:tcBorders>
              <w:top w:val="nil"/>
              <w:left w:val="nil"/>
              <w:bottom w:val="single" w:sz="4" w:space="0" w:color="auto"/>
              <w:right w:val="single" w:sz="4" w:space="0" w:color="auto"/>
            </w:tcBorders>
            <w:noWrap/>
            <w:vAlign w:val="center"/>
          </w:tcPr>
          <w:p w14:paraId="44DAC560"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17D2C6F9"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1214" w:type="dxa"/>
            <w:tcBorders>
              <w:top w:val="nil"/>
              <w:left w:val="nil"/>
              <w:bottom w:val="single" w:sz="4" w:space="0" w:color="auto"/>
              <w:right w:val="single" w:sz="4" w:space="0" w:color="auto"/>
            </w:tcBorders>
            <w:noWrap/>
            <w:vAlign w:val="center"/>
          </w:tcPr>
          <w:p w14:paraId="0C2802CC"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656" w:type="dxa"/>
            <w:tcBorders>
              <w:top w:val="nil"/>
              <w:left w:val="nil"/>
              <w:bottom w:val="single" w:sz="4" w:space="0" w:color="auto"/>
              <w:right w:val="single" w:sz="4" w:space="0" w:color="auto"/>
            </w:tcBorders>
            <w:noWrap/>
            <w:vAlign w:val="center"/>
          </w:tcPr>
          <w:p w14:paraId="75FFF265" w14:textId="131C7E75" w:rsidR="00497876" w:rsidRPr="009B28BB" w:rsidRDefault="007B3923" w:rsidP="007B3923">
            <w:pPr>
              <w:ind w:firstLine="0"/>
              <w:jc w:val="center"/>
              <w:rPr>
                <w:rFonts w:ascii="Times New Roman" w:eastAsia="Times New Roman" w:hAnsi="Times New Roman"/>
                <w:color w:val="000000"/>
                <w:sz w:val="16"/>
                <w:szCs w:val="16"/>
                <w:lang w:val="sr-Cyrl-RS" w:eastAsia="en-GB"/>
              </w:rPr>
            </w:pPr>
            <w:r w:rsidRPr="009B28BB">
              <w:rPr>
                <w:rFonts w:ascii="Times New Roman" w:eastAsia="Times New Roman" w:hAnsi="Times New Roman"/>
                <w:color w:val="000000"/>
                <w:sz w:val="16"/>
                <w:szCs w:val="16"/>
                <w:lang w:val="sr-Cyrl-RS" w:eastAsia="en-GB"/>
              </w:rPr>
              <w:t>Укупно:</w:t>
            </w:r>
          </w:p>
        </w:tc>
        <w:tc>
          <w:tcPr>
            <w:tcW w:w="1013" w:type="dxa"/>
            <w:tcBorders>
              <w:top w:val="nil"/>
              <w:left w:val="nil"/>
              <w:bottom w:val="single" w:sz="4" w:space="0" w:color="auto"/>
              <w:right w:val="single" w:sz="4" w:space="0" w:color="auto"/>
            </w:tcBorders>
            <w:noWrap/>
            <w:vAlign w:val="center"/>
          </w:tcPr>
          <w:p w14:paraId="770305EC" w14:textId="7B216AD0" w:rsidR="00497876"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12679857</w:t>
            </w:r>
          </w:p>
        </w:tc>
        <w:tc>
          <w:tcPr>
            <w:tcW w:w="1221" w:type="dxa"/>
            <w:tcBorders>
              <w:top w:val="nil"/>
              <w:left w:val="nil"/>
              <w:bottom w:val="single" w:sz="4" w:space="0" w:color="auto"/>
              <w:right w:val="single" w:sz="4" w:space="0" w:color="auto"/>
            </w:tcBorders>
            <w:noWrap/>
            <w:vAlign w:val="center"/>
          </w:tcPr>
          <w:p w14:paraId="4A072B0A" w14:textId="77777777" w:rsidR="00497876" w:rsidRPr="009B28BB" w:rsidRDefault="00497876" w:rsidP="007B3923">
            <w:pPr>
              <w:ind w:firstLine="0"/>
              <w:jc w:val="center"/>
              <w:rPr>
                <w:rFonts w:ascii="Times New Roman" w:eastAsia="Times New Roman" w:hAnsi="Times New Roman"/>
                <w:color w:val="000000"/>
                <w:sz w:val="16"/>
                <w:szCs w:val="16"/>
                <w:lang w:val="en-GB" w:eastAsia="en-GB"/>
              </w:rPr>
            </w:pPr>
          </w:p>
        </w:tc>
        <w:tc>
          <w:tcPr>
            <w:tcW w:w="1169" w:type="dxa"/>
            <w:tcBorders>
              <w:top w:val="nil"/>
              <w:left w:val="nil"/>
              <w:bottom w:val="single" w:sz="4" w:space="0" w:color="auto"/>
              <w:right w:val="single" w:sz="4" w:space="0" w:color="auto"/>
            </w:tcBorders>
            <w:noWrap/>
            <w:vAlign w:val="center"/>
          </w:tcPr>
          <w:p w14:paraId="100B05AA" w14:textId="664A1FC9" w:rsidR="00497876" w:rsidRPr="009B28BB" w:rsidRDefault="007758B4" w:rsidP="007B3923">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6649288</w:t>
            </w:r>
          </w:p>
        </w:tc>
        <w:tc>
          <w:tcPr>
            <w:tcW w:w="1019" w:type="dxa"/>
            <w:tcBorders>
              <w:top w:val="nil"/>
              <w:left w:val="nil"/>
              <w:bottom w:val="single" w:sz="4" w:space="0" w:color="auto"/>
              <w:right w:val="single" w:sz="4" w:space="0" w:color="auto"/>
            </w:tcBorders>
            <w:noWrap/>
            <w:vAlign w:val="center"/>
          </w:tcPr>
          <w:p w14:paraId="11E4F4DF"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621" w:type="dxa"/>
            <w:tcBorders>
              <w:top w:val="nil"/>
              <w:left w:val="nil"/>
              <w:bottom w:val="single" w:sz="4" w:space="0" w:color="auto"/>
              <w:right w:val="single" w:sz="4" w:space="0" w:color="auto"/>
            </w:tcBorders>
            <w:noWrap/>
            <w:vAlign w:val="center"/>
          </w:tcPr>
          <w:p w14:paraId="1792C5A3"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001" w:type="dxa"/>
            <w:tcBorders>
              <w:top w:val="nil"/>
              <w:left w:val="nil"/>
              <w:bottom w:val="single" w:sz="4" w:space="0" w:color="auto"/>
              <w:right w:val="single" w:sz="4" w:space="0" w:color="auto"/>
            </w:tcBorders>
            <w:vAlign w:val="center"/>
          </w:tcPr>
          <w:p w14:paraId="74B4C1A6"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898" w:type="dxa"/>
            <w:tcBorders>
              <w:top w:val="nil"/>
              <w:left w:val="nil"/>
              <w:bottom w:val="single" w:sz="4" w:space="0" w:color="auto"/>
              <w:right w:val="single" w:sz="4" w:space="0" w:color="auto"/>
            </w:tcBorders>
            <w:noWrap/>
            <w:vAlign w:val="center"/>
          </w:tcPr>
          <w:p w14:paraId="5575E96D"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r>
      <w:tr w:rsidR="00497876" w:rsidRPr="00FD618F" w14:paraId="5132063B" w14:textId="77777777" w:rsidTr="00E04749">
        <w:trPr>
          <w:trHeight w:val="450"/>
        </w:trPr>
        <w:tc>
          <w:tcPr>
            <w:tcW w:w="1174" w:type="dxa"/>
            <w:tcBorders>
              <w:top w:val="nil"/>
              <w:left w:val="single" w:sz="4" w:space="0" w:color="auto"/>
              <w:bottom w:val="single" w:sz="4" w:space="0" w:color="auto"/>
              <w:right w:val="single" w:sz="4" w:space="0" w:color="auto"/>
            </w:tcBorders>
            <w:noWrap/>
            <w:vAlign w:val="center"/>
          </w:tcPr>
          <w:p w14:paraId="47EB971E" w14:textId="77777777" w:rsidR="00497876" w:rsidRPr="007758B4" w:rsidRDefault="00497876" w:rsidP="006528CE">
            <w:pPr>
              <w:ind w:firstLine="0"/>
              <w:jc w:val="center"/>
              <w:rPr>
                <w:rFonts w:ascii="Times New Roman" w:eastAsia="Times New Roman" w:hAnsi="Times New Roman"/>
                <w:color w:val="000000"/>
                <w:sz w:val="16"/>
                <w:szCs w:val="16"/>
                <w:lang w:val="en-GB" w:eastAsia="en-GB"/>
              </w:rPr>
            </w:pPr>
          </w:p>
        </w:tc>
        <w:tc>
          <w:tcPr>
            <w:tcW w:w="536" w:type="dxa"/>
            <w:tcBorders>
              <w:top w:val="nil"/>
              <w:left w:val="nil"/>
              <w:bottom w:val="single" w:sz="4" w:space="0" w:color="auto"/>
              <w:right w:val="single" w:sz="4" w:space="0" w:color="auto"/>
            </w:tcBorders>
            <w:noWrap/>
            <w:vAlign w:val="center"/>
          </w:tcPr>
          <w:p w14:paraId="341132B1" w14:textId="77777777" w:rsidR="00497876" w:rsidRPr="00FD618F" w:rsidRDefault="00497876" w:rsidP="006528CE">
            <w:pPr>
              <w:ind w:firstLine="0"/>
              <w:jc w:val="center"/>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12D26D25"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779" w:type="dxa"/>
            <w:tcBorders>
              <w:top w:val="nil"/>
              <w:left w:val="nil"/>
              <w:bottom w:val="single" w:sz="4" w:space="0" w:color="auto"/>
              <w:right w:val="single" w:sz="4" w:space="0" w:color="auto"/>
            </w:tcBorders>
            <w:noWrap/>
            <w:vAlign w:val="center"/>
          </w:tcPr>
          <w:p w14:paraId="2DB1EACD"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761" w:type="dxa"/>
            <w:tcBorders>
              <w:top w:val="nil"/>
              <w:left w:val="nil"/>
              <w:bottom w:val="single" w:sz="4" w:space="0" w:color="auto"/>
              <w:right w:val="single" w:sz="4" w:space="0" w:color="auto"/>
            </w:tcBorders>
            <w:noWrap/>
            <w:vAlign w:val="center"/>
          </w:tcPr>
          <w:p w14:paraId="1D898375" w14:textId="77777777" w:rsidR="00497876" w:rsidRPr="00FD618F" w:rsidRDefault="00497876" w:rsidP="006528CE">
            <w:pPr>
              <w:ind w:firstLine="0"/>
              <w:jc w:val="right"/>
              <w:rPr>
                <w:rFonts w:ascii="Times New Roman" w:eastAsia="Times New Roman" w:hAnsi="Times New Roman"/>
                <w:color w:val="000000"/>
                <w:sz w:val="16"/>
                <w:szCs w:val="16"/>
                <w:lang w:val="en-GB" w:eastAsia="en-GB"/>
              </w:rPr>
            </w:pPr>
          </w:p>
        </w:tc>
        <w:tc>
          <w:tcPr>
            <w:tcW w:w="1214" w:type="dxa"/>
            <w:tcBorders>
              <w:top w:val="nil"/>
              <w:left w:val="nil"/>
              <w:bottom w:val="single" w:sz="4" w:space="0" w:color="auto"/>
              <w:right w:val="single" w:sz="4" w:space="0" w:color="auto"/>
            </w:tcBorders>
            <w:noWrap/>
            <w:vAlign w:val="center"/>
          </w:tcPr>
          <w:p w14:paraId="3F84CFD5"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656" w:type="dxa"/>
            <w:tcBorders>
              <w:top w:val="nil"/>
              <w:left w:val="nil"/>
              <w:bottom w:val="single" w:sz="4" w:space="0" w:color="auto"/>
              <w:right w:val="single" w:sz="4" w:space="0" w:color="auto"/>
            </w:tcBorders>
            <w:noWrap/>
            <w:vAlign w:val="center"/>
          </w:tcPr>
          <w:p w14:paraId="6525FE49" w14:textId="35F04D7A" w:rsidR="00497876" w:rsidRPr="007B3923" w:rsidRDefault="007B3923" w:rsidP="007B3923">
            <w:pPr>
              <w:ind w:firstLine="0"/>
              <w:jc w:val="center"/>
              <w:rPr>
                <w:rFonts w:ascii="Times New Roman" w:eastAsia="Times New Roman" w:hAnsi="Times New Roman"/>
                <w:b/>
                <w:bCs/>
                <w:color w:val="000000"/>
                <w:sz w:val="16"/>
                <w:szCs w:val="16"/>
                <w:lang w:val="sr-Cyrl-RS" w:eastAsia="en-GB"/>
              </w:rPr>
            </w:pPr>
            <w:r w:rsidRPr="007B3923">
              <w:rPr>
                <w:rFonts w:ascii="Times New Roman" w:eastAsia="Times New Roman" w:hAnsi="Times New Roman"/>
                <w:b/>
                <w:bCs/>
                <w:color w:val="000000"/>
                <w:sz w:val="16"/>
                <w:szCs w:val="16"/>
                <w:lang w:val="sr-Cyrl-RS" w:eastAsia="en-GB"/>
              </w:rPr>
              <w:t>УКУПНО</w:t>
            </w:r>
            <w:r w:rsidR="00E04749">
              <w:rPr>
                <w:rFonts w:ascii="Times New Roman" w:eastAsia="Times New Roman" w:hAnsi="Times New Roman"/>
                <w:b/>
                <w:bCs/>
                <w:color w:val="000000"/>
                <w:sz w:val="16"/>
                <w:szCs w:val="16"/>
                <w:lang w:val="sr-Cyrl-RS" w:eastAsia="en-GB"/>
              </w:rPr>
              <w:t>:</w:t>
            </w:r>
          </w:p>
        </w:tc>
        <w:tc>
          <w:tcPr>
            <w:tcW w:w="1013" w:type="dxa"/>
            <w:tcBorders>
              <w:top w:val="nil"/>
              <w:left w:val="nil"/>
              <w:bottom w:val="single" w:sz="4" w:space="0" w:color="auto"/>
              <w:right w:val="single" w:sz="4" w:space="0" w:color="auto"/>
            </w:tcBorders>
            <w:noWrap/>
            <w:vAlign w:val="center"/>
          </w:tcPr>
          <w:p w14:paraId="7D992389" w14:textId="78D2B3BC" w:rsidR="00497876" w:rsidRPr="007758B4" w:rsidRDefault="00E04749" w:rsidP="007B3923">
            <w:pPr>
              <w:ind w:firstLine="0"/>
              <w:jc w:val="center"/>
              <w:rPr>
                <w:rFonts w:ascii="Times New Roman" w:eastAsia="Times New Roman" w:hAnsi="Times New Roman"/>
                <w:b/>
                <w:bCs/>
                <w:color w:val="000000"/>
                <w:sz w:val="16"/>
                <w:szCs w:val="16"/>
                <w:lang w:val="sr-Cyrl-RS" w:eastAsia="en-GB"/>
              </w:rPr>
            </w:pPr>
            <w:r>
              <w:rPr>
                <w:rFonts w:ascii="Times New Roman" w:eastAsia="Times New Roman" w:hAnsi="Times New Roman"/>
                <w:b/>
                <w:bCs/>
                <w:color w:val="000000"/>
                <w:sz w:val="16"/>
                <w:szCs w:val="16"/>
                <w:lang w:val="sr-Cyrl-RS" w:eastAsia="en-GB"/>
              </w:rPr>
              <w:t>24188284</w:t>
            </w:r>
          </w:p>
        </w:tc>
        <w:tc>
          <w:tcPr>
            <w:tcW w:w="1221" w:type="dxa"/>
            <w:tcBorders>
              <w:top w:val="nil"/>
              <w:left w:val="nil"/>
              <w:bottom w:val="single" w:sz="4" w:space="0" w:color="auto"/>
              <w:right w:val="single" w:sz="4" w:space="0" w:color="auto"/>
            </w:tcBorders>
            <w:noWrap/>
            <w:vAlign w:val="center"/>
          </w:tcPr>
          <w:p w14:paraId="76F549FC" w14:textId="77777777" w:rsidR="00497876" w:rsidRPr="007758B4" w:rsidRDefault="00497876" w:rsidP="006528CE">
            <w:pPr>
              <w:ind w:firstLine="0"/>
              <w:jc w:val="center"/>
              <w:rPr>
                <w:rFonts w:ascii="Times New Roman" w:eastAsia="Times New Roman" w:hAnsi="Times New Roman"/>
                <w:color w:val="000000"/>
                <w:sz w:val="16"/>
                <w:szCs w:val="16"/>
                <w:lang w:val="en-GB" w:eastAsia="en-GB"/>
              </w:rPr>
            </w:pPr>
          </w:p>
        </w:tc>
        <w:tc>
          <w:tcPr>
            <w:tcW w:w="1169" w:type="dxa"/>
            <w:tcBorders>
              <w:top w:val="nil"/>
              <w:left w:val="nil"/>
              <w:bottom w:val="single" w:sz="4" w:space="0" w:color="auto"/>
              <w:right w:val="single" w:sz="4" w:space="0" w:color="auto"/>
            </w:tcBorders>
            <w:noWrap/>
            <w:vAlign w:val="center"/>
          </w:tcPr>
          <w:p w14:paraId="3B243545" w14:textId="5762AEE8" w:rsidR="00497876" w:rsidRPr="00E04749" w:rsidRDefault="00E04749" w:rsidP="00E04749">
            <w:pPr>
              <w:ind w:firstLine="0"/>
              <w:jc w:val="center"/>
              <w:rPr>
                <w:rFonts w:ascii="Times New Roman" w:eastAsia="Times New Roman" w:hAnsi="Times New Roman"/>
                <w:b/>
                <w:bCs/>
                <w:color w:val="000000"/>
                <w:sz w:val="16"/>
                <w:szCs w:val="16"/>
                <w:lang w:val="sr-Cyrl-RS" w:eastAsia="en-GB"/>
              </w:rPr>
            </w:pPr>
            <w:r w:rsidRPr="00E04749">
              <w:rPr>
                <w:rFonts w:ascii="Times New Roman" w:eastAsia="Times New Roman" w:hAnsi="Times New Roman"/>
                <w:b/>
                <w:bCs/>
                <w:color w:val="000000"/>
                <w:sz w:val="16"/>
                <w:szCs w:val="16"/>
                <w:lang w:val="sr-Cyrl-RS" w:eastAsia="en-GB"/>
              </w:rPr>
              <w:t>17982421</w:t>
            </w:r>
          </w:p>
        </w:tc>
        <w:tc>
          <w:tcPr>
            <w:tcW w:w="1019" w:type="dxa"/>
            <w:tcBorders>
              <w:top w:val="nil"/>
              <w:left w:val="nil"/>
              <w:bottom w:val="single" w:sz="4" w:space="0" w:color="auto"/>
              <w:right w:val="single" w:sz="4" w:space="0" w:color="auto"/>
            </w:tcBorders>
            <w:noWrap/>
            <w:vAlign w:val="center"/>
          </w:tcPr>
          <w:p w14:paraId="771C611E"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621" w:type="dxa"/>
            <w:tcBorders>
              <w:top w:val="nil"/>
              <w:left w:val="nil"/>
              <w:bottom w:val="single" w:sz="4" w:space="0" w:color="auto"/>
              <w:right w:val="single" w:sz="4" w:space="0" w:color="auto"/>
            </w:tcBorders>
            <w:noWrap/>
            <w:vAlign w:val="center"/>
          </w:tcPr>
          <w:p w14:paraId="16C6BFED"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1001" w:type="dxa"/>
            <w:tcBorders>
              <w:top w:val="nil"/>
              <w:left w:val="nil"/>
              <w:bottom w:val="single" w:sz="4" w:space="0" w:color="auto"/>
              <w:right w:val="single" w:sz="4" w:space="0" w:color="auto"/>
            </w:tcBorders>
            <w:vAlign w:val="center"/>
          </w:tcPr>
          <w:p w14:paraId="61BD9CAB"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c>
          <w:tcPr>
            <w:tcW w:w="898" w:type="dxa"/>
            <w:tcBorders>
              <w:top w:val="nil"/>
              <w:left w:val="nil"/>
              <w:bottom w:val="single" w:sz="4" w:space="0" w:color="auto"/>
              <w:right w:val="single" w:sz="4" w:space="0" w:color="auto"/>
            </w:tcBorders>
            <w:noWrap/>
            <w:vAlign w:val="center"/>
          </w:tcPr>
          <w:p w14:paraId="42304774" w14:textId="77777777" w:rsidR="00497876" w:rsidRPr="00FD618F" w:rsidRDefault="00497876" w:rsidP="006528CE">
            <w:pPr>
              <w:ind w:firstLine="0"/>
              <w:jc w:val="left"/>
              <w:rPr>
                <w:rFonts w:ascii="Times New Roman" w:eastAsia="Times New Roman" w:hAnsi="Times New Roman"/>
                <w:color w:val="000000"/>
                <w:sz w:val="16"/>
                <w:szCs w:val="16"/>
                <w:lang w:val="en-GB" w:eastAsia="en-GB"/>
              </w:rPr>
            </w:pPr>
          </w:p>
        </w:tc>
      </w:tr>
    </w:tbl>
    <w:p w14:paraId="65341D8E" w14:textId="77777777" w:rsidR="00497876" w:rsidRDefault="00497876">
      <w:pPr>
        <w:ind w:firstLine="0"/>
        <w:jc w:val="left"/>
        <w:rPr>
          <w:rFonts w:ascii="Times New Roman" w:hAnsi="Times New Roman"/>
          <w:b/>
          <w:sz w:val="28"/>
          <w:szCs w:val="28"/>
          <w:lang w:val="sr-Cyrl-RS"/>
        </w:rPr>
      </w:pPr>
    </w:p>
    <w:p w14:paraId="1DF5B8A5" w14:textId="77777777" w:rsidR="00497876" w:rsidRDefault="00497876">
      <w:pPr>
        <w:ind w:firstLine="0"/>
        <w:jc w:val="left"/>
        <w:rPr>
          <w:rFonts w:ascii="Times New Roman" w:hAnsi="Times New Roman"/>
          <w:b/>
          <w:sz w:val="28"/>
          <w:szCs w:val="28"/>
          <w:lang w:val="sr-Cyrl-RS"/>
        </w:rPr>
      </w:pPr>
    </w:p>
    <w:p w14:paraId="401883F8" w14:textId="77777777" w:rsidR="00497876" w:rsidRDefault="00497876">
      <w:pPr>
        <w:ind w:firstLine="0"/>
        <w:jc w:val="left"/>
        <w:rPr>
          <w:rFonts w:ascii="Times New Roman" w:hAnsi="Times New Roman"/>
          <w:b/>
          <w:sz w:val="28"/>
          <w:szCs w:val="28"/>
          <w:lang w:val="sr-Cyrl-RS"/>
        </w:rPr>
      </w:pPr>
    </w:p>
    <w:p w14:paraId="12700CBD" w14:textId="77777777" w:rsidR="00497876" w:rsidRDefault="00497876">
      <w:pPr>
        <w:ind w:firstLine="0"/>
        <w:jc w:val="left"/>
        <w:rPr>
          <w:rFonts w:ascii="Times New Roman" w:hAnsi="Times New Roman"/>
          <w:b/>
          <w:sz w:val="28"/>
          <w:szCs w:val="28"/>
          <w:lang w:val="sr-Cyrl-RS"/>
        </w:rPr>
      </w:pPr>
    </w:p>
    <w:p w14:paraId="39D1C66F" w14:textId="77777777" w:rsidR="00497876" w:rsidRDefault="00497876">
      <w:pPr>
        <w:ind w:firstLine="0"/>
        <w:jc w:val="left"/>
        <w:rPr>
          <w:rFonts w:ascii="Times New Roman" w:hAnsi="Times New Roman"/>
          <w:b/>
          <w:sz w:val="28"/>
          <w:szCs w:val="28"/>
          <w:lang w:val="sr-Cyrl-RS"/>
        </w:rPr>
      </w:pPr>
    </w:p>
    <w:p w14:paraId="54CB96A7" w14:textId="77777777" w:rsidR="00497876" w:rsidRDefault="00497876">
      <w:pPr>
        <w:ind w:firstLine="0"/>
        <w:jc w:val="left"/>
        <w:rPr>
          <w:rFonts w:ascii="Times New Roman" w:hAnsi="Times New Roman"/>
          <w:b/>
          <w:sz w:val="28"/>
          <w:szCs w:val="28"/>
          <w:lang w:val="sr-Cyrl-RS"/>
        </w:rPr>
      </w:pPr>
    </w:p>
    <w:p w14:paraId="63602B65" w14:textId="77777777" w:rsidR="00497876" w:rsidRDefault="00497876">
      <w:pPr>
        <w:ind w:firstLine="0"/>
        <w:jc w:val="left"/>
        <w:rPr>
          <w:rFonts w:ascii="Times New Roman" w:hAnsi="Times New Roman"/>
          <w:b/>
          <w:sz w:val="28"/>
          <w:szCs w:val="28"/>
          <w:lang w:val="sr-Cyrl-RS"/>
        </w:rPr>
      </w:pPr>
    </w:p>
    <w:p w14:paraId="3B4FCFE6" w14:textId="77777777" w:rsidR="00497876" w:rsidRDefault="00497876">
      <w:pPr>
        <w:ind w:firstLine="0"/>
        <w:jc w:val="left"/>
        <w:rPr>
          <w:rFonts w:ascii="Times New Roman" w:hAnsi="Times New Roman"/>
          <w:b/>
          <w:sz w:val="28"/>
          <w:szCs w:val="28"/>
          <w:lang w:val="sr-Cyrl-RS"/>
        </w:rPr>
      </w:pPr>
    </w:p>
    <w:p w14:paraId="719AD3AB" w14:textId="77777777" w:rsidR="00497876" w:rsidRDefault="00497876">
      <w:pPr>
        <w:ind w:firstLine="0"/>
        <w:jc w:val="left"/>
        <w:rPr>
          <w:rFonts w:ascii="Times New Roman" w:hAnsi="Times New Roman"/>
          <w:b/>
          <w:sz w:val="28"/>
          <w:szCs w:val="28"/>
          <w:lang w:val="sr-Cyrl-RS"/>
        </w:rPr>
      </w:pPr>
    </w:p>
    <w:p w14:paraId="201899D5" w14:textId="77777777" w:rsidR="00497876" w:rsidRDefault="00497876">
      <w:pPr>
        <w:ind w:firstLine="0"/>
        <w:jc w:val="left"/>
        <w:rPr>
          <w:rFonts w:ascii="Times New Roman" w:hAnsi="Times New Roman"/>
          <w:b/>
          <w:sz w:val="28"/>
          <w:szCs w:val="28"/>
          <w:lang w:val="sr-Cyrl-RS"/>
        </w:rPr>
      </w:pPr>
    </w:p>
    <w:p w14:paraId="225A8DD6" w14:textId="77777777" w:rsidR="00497876" w:rsidRDefault="00497876">
      <w:pPr>
        <w:ind w:firstLine="0"/>
        <w:jc w:val="left"/>
        <w:rPr>
          <w:rFonts w:ascii="Times New Roman" w:hAnsi="Times New Roman"/>
          <w:b/>
          <w:sz w:val="28"/>
          <w:szCs w:val="28"/>
          <w:lang w:val="sr-Cyrl-RS"/>
        </w:rPr>
      </w:pPr>
    </w:p>
    <w:p w14:paraId="2A858571" w14:textId="77777777" w:rsidR="00497876" w:rsidRDefault="00497876">
      <w:pPr>
        <w:ind w:firstLine="0"/>
        <w:jc w:val="left"/>
        <w:rPr>
          <w:rFonts w:ascii="Times New Roman" w:hAnsi="Times New Roman"/>
          <w:b/>
          <w:sz w:val="28"/>
          <w:szCs w:val="28"/>
          <w:lang w:val="sr-Cyrl-RS"/>
        </w:rPr>
      </w:pPr>
    </w:p>
    <w:p w14:paraId="0FBD2844" w14:textId="77777777" w:rsidR="00497876" w:rsidRDefault="00497876">
      <w:pPr>
        <w:ind w:firstLine="0"/>
        <w:jc w:val="left"/>
        <w:rPr>
          <w:rFonts w:ascii="Times New Roman" w:hAnsi="Times New Roman"/>
          <w:b/>
          <w:sz w:val="28"/>
          <w:szCs w:val="28"/>
          <w:lang w:val="sr-Cyrl-RS"/>
        </w:rPr>
      </w:pPr>
    </w:p>
    <w:p w14:paraId="31ADB95E" w14:textId="77777777" w:rsidR="00497876" w:rsidRDefault="00497876">
      <w:pPr>
        <w:ind w:firstLine="0"/>
        <w:jc w:val="left"/>
        <w:rPr>
          <w:rFonts w:ascii="Times New Roman" w:hAnsi="Times New Roman"/>
          <w:b/>
          <w:sz w:val="28"/>
          <w:szCs w:val="28"/>
          <w:lang w:val="sr-Cyrl-RS"/>
        </w:rPr>
      </w:pPr>
    </w:p>
    <w:p w14:paraId="3C3A5D8D" w14:textId="77777777" w:rsidR="00497876" w:rsidRDefault="00497876">
      <w:pPr>
        <w:ind w:firstLine="0"/>
        <w:jc w:val="left"/>
        <w:rPr>
          <w:rFonts w:ascii="Times New Roman" w:hAnsi="Times New Roman"/>
          <w:b/>
          <w:sz w:val="28"/>
          <w:szCs w:val="28"/>
          <w:lang w:val="sr-Cyrl-RS"/>
        </w:rPr>
      </w:pPr>
    </w:p>
    <w:p w14:paraId="42CF8662" w14:textId="77777777" w:rsidR="00497876" w:rsidRDefault="00497876">
      <w:pPr>
        <w:ind w:firstLine="0"/>
        <w:jc w:val="left"/>
        <w:rPr>
          <w:rFonts w:ascii="Times New Roman" w:hAnsi="Times New Roman"/>
          <w:b/>
          <w:sz w:val="28"/>
          <w:szCs w:val="28"/>
          <w:lang w:val="sr-Cyrl-RS"/>
        </w:rPr>
      </w:pPr>
    </w:p>
    <w:p w14:paraId="313B65BD" w14:textId="77777777" w:rsidR="00497876" w:rsidRDefault="00497876">
      <w:pPr>
        <w:ind w:firstLine="0"/>
        <w:jc w:val="left"/>
        <w:rPr>
          <w:rFonts w:ascii="Times New Roman" w:hAnsi="Times New Roman"/>
          <w:b/>
          <w:sz w:val="28"/>
          <w:szCs w:val="28"/>
          <w:lang w:val="sr-Cyrl-RS"/>
        </w:rPr>
      </w:pPr>
    </w:p>
    <w:p w14:paraId="703DDB46" w14:textId="77777777" w:rsidR="00497876" w:rsidRDefault="00497876">
      <w:pPr>
        <w:ind w:firstLine="0"/>
        <w:jc w:val="left"/>
        <w:rPr>
          <w:rFonts w:ascii="Times New Roman" w:hAnsi="Times New Roman"/>
          <w:b/>
          <w:sz w:val="28"/>
          <w:szCs w:val="28"/>
          <w:lang w:val="sr-Cyrl-RS"/>
        </w:rPr>
      </w:pPr>
    </w:p>
    <w:p w14:paraId="1FA3B2CA" w14:textId="77777777" w:rsidR="00497876" w:rsidRDefault="00497876">
      <w:pPr>
        <w:ind w:firstLine="0"/>
        <w:jc w:val="left"/>
        <w:rPr>
          <w:rFonts w:ascii="Times New Roman" w:hAnsi="Times New Roman"/>
          <w:b/>
          <w:sz w:val="28"/>
          <w:szCs w:val="28"/>
          <w:lang w:val="sr-Cyrl-RS"/>
        </w:rPr>
      </w:pPr>
    </w:p>
    <w:p w14:paraId="5E5ED77E" w14:textId="77777777" w:rsidR="00497876" w:rsidRDefault="00497876">
      <w:pPr>
        <w:ind w:firstLine="0"/>
        <w:jc w:val="left"/>
        <w:rPr>
          <w:rFonts w:ascii="Times New Roman" w:hAnsi="Times New Roman"/>
          <w:b/>
          <w:sz w:val="28"/>
          <w:szCs w:val="28"/>
          <w:lang w:val="sr-Cyrl-RS"/>
        </w:rPr>
      </w:pPr>
    </w:p>
    <w:p w14:paraId="74E31923" w14:textId="6C7B11F4" w:rsidR="00FD618F" w:rsidRPr="007758B4" w:rsidRDefault="00FD618F">
      <w:pPr>
        <w:ind w:firstLine="0"/>
        <w:jc w:val="left"/>
        <w:rPr>
          <w:rFonts w:ascii="Times New Roman" w:hAnsi="Times New Roman"/>
          <w:b/>
          <w:sz w:val="28"/>
          <w:szCs w:val="28"/>
          <w:lang w:val="sr-Cyrl-RS"/>
        </w:rPr>
      </w:pPr>
    </w:p>
    <w:p w14:paraId="1A52691D" w14:textId="127ED40B" w:rsidR="00260966" w:rsidRDefault="00E975D5" w:rsidP="00332079">
      <w:pPr>
        <w:pStyle w:val="Heading2"/>
      </w:pPr>
      <w:bookmarkStart w:id="356" w:name="_Toc215660895"/>
      <w:r>
        <w:lastRenderedPageBreak/>
        <w:t>.</w:t>
      </w:r>
      <w:r w:rsidR="00024F66">
        <w:t xml:space="preserve">  Прилог </w:t>
      </w:r>
      <w:r w:rsidR="00276D10">
        <w:t xml:space="preserve">– </w:t>
      </w:r>
      <w:r w:rsidR="00024F66">
        <w:t>2</w:t>
      </w:r>
      <w:r w:rsidR="00276D10">
        <w:t xml:space="preserve"> </w:t>
      </w:r>
      <w:bookmarkEnd w:id="356"/>
      <w:r w:rsidR="00AC042B">
        <w:t>Записник са прелиминарног сатанка</w:t>
      </w:r>
    </w:p>
    <w:p w14:paraId="0247CD63" w14:textId="233AFE50" w:rsidR="00AC042B" w:rsidRPr="00AC042B" w:rsidRDefault="00390719" w:rsidP="00AC042B">
      <w:pPr>
        <w:jc w:val="center"/>
        <w:rPr>
          <w:lang w:val="sr-Cyrl-RS"/>
        </w:rPr>
      </w:pPr>
      <w:r w:rsidRPr="00390719">
        <w:rPr>
          <w:noProof/>
          <w:lang w:val="sr-Cyrl-RS"/>
        </w:rPr>
        <w:drawing>
          <wp:inline distT="0" distB="0" distL="0" distR="0" wp14:anchorId="67A3C666" wp14:editId="49C5F51F">
            <wp:extent cx="6572787" cy="7791450"/>
            <wp:effectExtent l="0" t="0" r="0" b="0"/>
            <wp:docPr id="12499336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78085" cy="7797731"/>
                    </a:xfrm>
                    <a:prstGeom prst="rect">
                      <a:avLst/>
                    </a:prstGeom>
                    <a:noFill/>
                    <a:ln>
                      <a:noFill/>
                    </a:ln>
                  </pic:spPr>
                </pic:pic>
              </a:graphicData>
            </a:graphic>
          </wp:inline>
        </w:drawing>
      </w:r>
    </w:p>
    <w:p w14:paraId="74A5C8C9" w14:textId="2007B92C" w:rsidR="003465EF" w:rsidRDefault="00FE18C6" w:rsidP="00306187">
      <w:pPr>
        <w:ind w:firstLine="0"/>
        <w:jc w:val="center"/>
        <w:rPr>
          <w:rFonts w:ascii="Times New Roman" w:hAnsi="Times New Roman"/>
          <w:sz w:val="20"/>
          <w:szCs w:val="20"/>
          <w:lang w:val="sr-Cyrl-RS"/>
        </w:rPr>
      </w:pPr>
      <w:r w:rsidRPr="00FE18C6">
        <w:rPr>
          <w:rFonts w:ascii="Times New Roman" w:hAnsi="Times New Roman"/>
          <w:noProof/>
          <w:sz w:val="20"/>
          <w:szCs w:val="20"/>
          <w:lang w:val="sr-Cyrl-RS"/>
        </w:rPr>
        <w:lastRenderedPageBreak/>
        <w:drawing>
          <wp:inline distT="0" distB="0" distL="0" distR="0" wp14:anchorId="6958030E" wp14:editId="2B24B2EF">
            <wp:extent cx="6981796" cy="8143875"/>
            <wp:effectExtent l="0" t="0" r="0" b="0"/>
            <wp:docPr id="1500467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5043" cy="8159327"/>
                    </a:xfrm>
                    <a:prstGeom prst="rect">
                      <a:avLst/>
                    </a:prstGeom>
                    <a:noFill/>
                    <a:ln>
                      <a:noFill/>
                    </a:ln>
                  </pic:spPr>
                </pic:pic>
              </a:graphicData>
            </a:graphic>
          </wp:inline>
        </w:drawing>
      </w:r>
    </w:p>
    <w:p w14:paraId="631ECF36" w14:textId="14545640" w:rsidR="00306187" w:rsidRDefault="00306187" w:rsidP="00306187">
      <w:pPr>
        <w:ind w:firstLine="0"/>
        <w:jc w:val="center"/>
        <w:rPr>
          <w:rFonts w:ascii="Times New Roman" w:hAnsi="Times New Roman"/>
          <w:sz w:val="20"/>
          <w:szCs w:val="20"/>
          <w:lang w:val="sr-Cyrl-RS"/>
        </w:rPr>
      </w:pPr>
    </w:p>
    <w:p w14:paraId="22909A56" w14:textId="2B803F33" w:rsidR="002F3264" w:rsidRPr="00754D16" w:rsidRDefault="00FE18C6" w:rsidP="00AC042B">
      <w:pPr>
        <w:tabs>
          <w:tab w:val="left" w:pos="5715"/>
        </w:tabs>
        <w:ind w:firstLine="0"/>
        <w:jc w:val="center"/>
        <w:rPr>
          <w:rFonts w:ascii="Times New Roman" w:hAnsi="Times New Roman"/>
          <w:sz w:val="20"/>
          <w:szCs w:val="20"/>
          <w:lang w:val="sr-Cyrl-RS"/>
        </w:rPr>
      </w:pPr>
      <w:r w:rsidRPr="00FE18C6">
        <w:rPr>
          <w:rFonts w:ascii="Times New Roman" w:hAnsi="Times New Roman"/>
          <w:noProof/>
          <w:sz w:val="20"/>
          <w:szCs w:val="20"/>
          <w:lang w:val="sr-Cyrl-RS"/>
        </w:rPr>
        <w:lastRenderedPageBreak/>
        <w:drawing>
          <wp:inline distT="0" distB="0" distL="0" distR="0" wp14:anchorId="3EC7FD95" wp14:editId="71173EF2">
            <wp:extent cx="6616700" cy="8229600"/>
            <wp:effectExtent l="0" t="0" r="0" b="0"/>
            <wp:docPr id="1147096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16700" cy="8229600"/>
                    </a:xfrm>
                    <a:prstGeom prst="rect">
                      <a:avLst/>
                    </a:prstGeom>
                    <a:noFill/>
                    <a:ln>
                      <a:noFill/>
                    </a:ln>
                  </pic:spPr>
                </pic:pic>
              </a:graphicData>
            </a:graphic>
          </wp:inline>
        </w:drawing>
      </w:r>
    </w:p>
    <w:p w14:paraId="1014716B" w14:textId="06A4A314" w:rsidR="002F3264" w:rsidRDefault="00FE18C6" w:rsidP="00AC042B">
      <w:pPr>
        <w:tabs>
          <w:tab w:val="left" w:pos="8040"/>
        </w:tabs>
        <w:jc w:val="center"/>
        <w:rPr>
          <w:lang w:val="sr-Cyrl-RS"/>
        </w:rPr>
      </w:pPr>
      <w:r w:rsidRPr="00FE18C6">
        <w:rPr>
          <w:noProof/>
          <w:lang w:val="sr-Cyrl-RS"/>
        </w:rPr>
        <w:lastRenderedPageBreak/>
        <w:drawing>
          <wp:inline distT="0" distB="0" distL="0" distR="0" wp14:anchorId="76B6645A" wp14:editId="183EDADD">
            <wp:extent cx="6616700" cy="8124825"/>
            <wp:effectExtent l="0" t="0" r="0" b="9525"/>
            <wp:docPr id="2283566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16700" cy="8124825"/>
                    </a:xfrm>
                    <a:prstGeom prst="rect">
                      <a:avLst/>
                    </a:prstGeom>
                    <a:noFill/>
                    <a:ln>
                      <a:noFill/>
                    </a:ln>
                  </pic:spPr>
                </pic:pic>
              </a:graphicData>
            </a:graphic>
          </wp:inline>
        </w:drawing>
      </w:r>
    </w:p>
    <w:p w14:paraId="07AF832A" w14:textId="7764A990" w:rsidR="00754D16" w:rsidRDefault="00AC042B" w:rsidP="00AC042B">
      <w:pPr>
        <w:pStyle w:val="Heading2"/>
      </w:pPr>
      <w:r>
        <w:lastRenderedPageBreak/>
        <w:t>.  Прилог – 3 Реше</w:t>
      </w:r>
      <w:r w:rsidR="00D1367C">
        <w:t>њ</w:t>
      </w:r>
      <w:r>
        <w:t>а о условима заштите природе</w:t>
      </w:r>
    </w:p>
    <w:p w14:paraId="46DFB247" w14:textId="2815EF20" w:rsidR="00AC042B" w:rsidRPr="00AC042B" w:rsidRDefault="00FE18C6" w:rsidP="00AC042B">
      <w:pPr>
        <w:jc w:val="center"/>
        <w:rPr>
          <w:lang w:val="sr-Cyrl-RS"/>
        </w:rPr>
      </w:pPr>
      <w:r w:rsidRPr="00FE18C6">
        <w:rPr>
          <w:noProof/>
          <w:lang w:val="sr-Cyrl-RS"/>
        </w:rPr>
        <w:drawing>
          <wp:inline distT="0" distB="0" distL="0" distR="0" wp14:anchorId="7B8C45FB" wp14:editId="15B02594">
            <wp:extent cx="7553325" cy="7658100"/>
            <wp:effectExtent l="0" t="0" r="9525" b="0"/>
            <wp:docPr id="1962474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53325" cy="7658100"/>
                    </a:xfrm>
                    <a:prstGeom prst="rect">
                      <a:avLst/>
                    </a:prstGeom>
                    <a:noFill/>
                    <a:ln>
                      <a:noFill/>
                    </a:ln>
                  </pic:spPr>
                </pic:pic>
              </a:graphicData>
            </a:graphic>
          </wp:inline>
        </w:drawing>
      </w:r>
    </w:p>
    <w:p w14:paraId="1C3C9F7D" w14:textId="0FF8A5C0" w:rsidR="00754D16" w:rsidRDefault="00FE18C6" w:rsidP="00A66AD4">
      <w:pPr>
        <w:tabs>
          <w:tab w:val="left" w:pos="8040"/>
        </w:tabs>
        <w:jc w:val="center"/>
        <w:rPr>
          <w:lang w:val="sr-Cyrl-RS"/>
        </w:rPr>
      </w:pPr>
      <w:r w:rsidRPr="00FE18C6">
        <w:rPr>
          <w:noProof/>
          <w:lang w:val="sr-Cyrl-RS"/>
        </w:rPr>
        <w:lastRenderedPageBreak/>
        <w:drawing>
          <wp:inline distT="0" distB="0" distL="0" distR="0" wp14:anchorId="542E4DDD" wp14:editId="669DBF38">
            <wp:extent cx="8020050" cy="7972425"/>
            <wp:effectExtent l="0" t="0" r="0" b="9525"/>
            <wp:docPr id="16232846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20050" cy="7972425"/>
                    </a:xfrm>
                    <a:prstGeom prst="rect">
                      <a:avLst/>
                    </a:prstGeom>
                    <a:noFill/>
                    <a:ln>
                      <a:noFill/>
                    </a:ln>
                  </pic:spPr>
                </pic:pic>
              </a:graphicData>
            </a:graphic>
          </wp:inline>
        </w:drawing>
      </w:r>
    </w:p>
    <w:p w14:paraId="30568734" w14:textId="77777777" w:rsidR="00754D16" w:rsidRDefault="00754D16" w:rsidP="00A66AD4">
      <w:pPr>
        <w:tabs>
          <w:tab w:val="left" w:pos="8040"/>
        </w:tabs>
        <w:jc w:val="center"/>
        <w:rPr>
          <w:lang w:val="sr-Cyrl-RS"/>
        </w:rPr>
      </w:pPr>
    </w:p>
    <w:p w14:paraId="0F5F38D6" w14:textId="1C9B7D29" w:rsidR="00754D16" w:rsidRDefault="00FE18C6" w:rsidP="00A66AD4">
      <w:pPr>
        <w:tabs>
          <w:tab w:val="left" w:pos="8040"/>
        </w:tabs>
        <w:jc w:val="center"/>
        <w:rPr>
          <w:lang w:val="sr-Cyrl-RS"/>
        </w:rPr>
      </w:pPr>
      <w:r w:rsidRPr="00FE18C6">
        <w:rPr>
          <w:noProof/>
          <w:lang w:val="sr-Cyrl-RS"/>
        </w:rPr>
        <w:lastRenderedPageBreak/>
        <w:drawing>
          <wp:inline distT="0" distB="0" distL="0" distR="0" wp14:anchorId="54809A61" wp14:editId="7D5C9928">
            <wp:extent cx="7915275" cy="8220075"/>
            <wp:effectExtent l="0" t="0" r="9525" b="9525"/>
            <wp:docPr id="382174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15275" cy="8220075"/>
                    </a:xfrm>
                    <a:prstGeom prst="rect">
                      <a:avLst/>
                    </a:prstGeom>
                    <a:noFill/>
                    <a:ln>
                      <a:noFill/>
                    </a:ln>
                  </pic:spPr>
                </pic:pic>
              </a:graphicData>
            </a:graphic>
          </wp:inline>
        </w:drawing>
      </w:r>
    </w:p>
    <w:p w14:paraId="449262F4" w14:textId="7EC6E061" w:rsidR="00754D16" w:rsidRDefault="00FE18C6" w:rsidP="00A66AD4">
      <w:pPr>
        <w:tabs>
          <w:tab w:val="left" w:pos="8040"/>
        </w:tabs>
        <w:jc w:val="center"/>
        <w:rPr>
          <w:lang w:val="sr-Cyrl-RS"/>
        </w:rPr>
      </w:pPr>
      <w:r w:rsidRPr="00FE18C6">
        <w:rPr>
          <w:noProof/>
          <w:lang w:val="sr-Cyrl-RS"/>
        </w:rPr>
        <w:lastRenderedPageBreak/>
        <w:drawing>
          <wp:inline distT="0" distB="0" distL="0" distR="0" wp14:anchorId="1E3B7A77" wp14:editId="5E07486D">
            <wp:extent cx="7781925" cy="8115300"/>
            <wp:effectExtent l="0" t="0" r="9525" b="0"/>
            <wp:docPr id="2065213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1925" cy="8115300"/>
                    </a:xfrm>
                    <a:prstGeom prst="rect">
                      <a:avLst/>
                    </a:prstGeom>
                    <a:noFill/>
                    <a:ln>
                      <a:noFill/>
                    </a:ln>
                  </pic:spPr>
                </pic:pic>
              </a:graphicData>
            </a:graphic>
          </wp:inline>
        </w:drawing>
      </w:r>
    </w:p>
    <w:p w14:paraId="562F35DA" w14:textId="5C6BB9FB" w:rsidR="00754D16" w:rsidRDefault="00FE18C6" w:rsidP="00A66AD4">
      <w:pPr>
        <w:tabs>
          <w:tab w:val="left" w:pos="8040"/>
        </w:tabs>
        <w:jc w:val="center"/>
        <w:rPr>
          <w:lang w:val="sr-Cyrl-RS"/>
        </w:rPr>
      </w:pPr>
      <w:r w:rsidRPr="00FE18C6">
        <w:rPr>
          <w:noProof/>
          <w:lang w:val="sr-Cyrl-RS"/>
        </w:rPr>
        <w:lastRenderedPageBreak/>
        <w:drawing>
          <wp:inline distT="0" distB="0" distL="0" distR="0" wp14:anchorId="7D89BC2B" wp14:editId="494A13F5">
            <wp:extent cx="7524750" cy="8220075"/>
            <wp:effectExtent l="0" t="0" r="0" b="9525"/>
            <wp:docPr id="12058654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24750" cy="8220075"/>
                    </a:xfrm>
                    <a:prstGeom prst="rect">
                      <a:avLst/>
                    </a:prstGeom>
                    <a:noFill/>
                    <a:ln>
                      <a:noFill/>
                    </a:ln>
                  </pic:spPr>
                </pic:pic>
              </a:graphicData>
            </a:graphic>
          </wp:inline>
        </w:drawing>
      </w:r>
    </w:p>
    <w:p w14:paraId="4B70457C" w14:textId="21F895AF" w:rsidR="00FE18C6" w:rsidRDefault="00295618" w:rsidP="00295618">
      <w:pPr>
        <w:ind w:firstLine="0"/>
        <w:jc w:val="center"/>
        <w:rPr>
          <w:lang w:val="sr-Cyrl-RS"/>
        </w:rPr>
      </w:pPr>
      <w:r w:rsidRPr="00295618">
        <w:rPr>
          <w:noProof/>
          <w:lang w:val="sr-Cyrl-RS"/>
        </w:rPr>
        <w:lastRenderedPageBreak/>
        <w:drawing>
          <wp:inline distT="0" distB="0" distL="0" distR="0" wp14:anchorId="4178CC96" wp14:editId="597B4956">
            <wp:extent cx="8201025" cy="8039100"/>
            <wp:effectExtent l="0" t="0" r="9525" b="0"/>
            <wp:docPr id="12051172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01025" cy="8039100"/>
                    </a:xfrm>
                    <a:prstGeom prst="rect">
                      <a:avLst/>
                    </a:prstGeom>
                    <a:noFill/>
                    <a:ln>
                      <a:noFill/>
                    </a:ln>
                  </pic:spPr>
                </pic:pic>
              </a:graphicData>
            </a:graphic>
          </wp:inline>
        </w:drawing>
      </w:r>
      <w:r w:rsidR="00FE18C6">
        <w:rPr>
          <w:lang w:val="sr-Cyrl-RS"/>
        </w:rPr>
        <w:br w:type="page"/>
      </w:r>
    </w:p>
    <w:p w14:paraId="63AECAED" w14:textId="765BFFA2" w:rsidR="00295618" w:rsidRDefault="00295618" w:rsidP="00295618">
      <w:pPr>
        <w:ind w:firstLine="0"/>
        <w:jc w:val="center"/>
        <w:rPr>
          <w:lang w:val="sr-Cyrl-RS"/>
        </w:rPr>
      </w:pPr>
      <w:r w:rsidRPr="00295618">
        <w:rPr>
          <w:noProof/>
          <w:lang w:val="sr-Cyrl-RS"/>
        </w:rPr>
        <w:lastRenderedPageBreak/>
        <w:drawing>
          <wp:inline distT="0" distB="0" distL="0" distR="0" wp14:anchorId="07ED699D" wp14:editId="2D75C32A">
            <wp:extent cx="9071610" cy="8124825"/>
            <wp:effectExtent l="0" t="0" r="0" b="9525"/>
            <wp:docPr id="14809150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71610" cy="8124825"/>
                    </a:xfrm>
                    <a:prstGeom prst="rect">
                      <a:avLst/>
                    </a:prstGeom>
                    <a:noFill/>
                    <a:ln>
                      <a:noFill/>
                    </a:ln>
                  </pic:spPr>
                </pic:pic>
              </a:graphicData>
            </a:graphic>
          </wp:inline>
        </w:drawing>
      </w:r>
      <w:r>
        <w:rPr>
          <w:lang w:val="sr-Cyrl-RS"/>
        </w:rPr>
        <w:br w:type="page"/>
      </w:r>
    </w:p>
    <w:p w14:paraId="54A42A7E" w14:textId="43DDDAEB" w:rsidR="00754D16" w:rsidRDefault="00276D10" w:rsidP="00276D10">
      <w:pPr>
        <w:pStyle w:val="Heading2"/>
      </w:pPr>
      <w:r>
        <w:lastRenderedPageBreak/>
        <w:t>. Прилог – 4 Мишљење Завода за заштиту природе</w:t>
      </w:r>
    </w:p>
    <w:p w14:paraId="5941489F" w14:textId="7832E1DC" w:rsidR="00276D10" w:rsidRPr="00276D10" w:rsidRDefault="00276D10" w:rsidP="00276D10">
      <w:pPr>
        <w:jc w:val="center"/>
        <w:rPr>
          <w:lang w:val="sr-Cyrl-RS"/>
        </w:rPr>
      </w:pPr>
    </w:p>
    <w:sectPr w:rsidR="00276D10" w:rsidRPr="00276D10" w:rsidSect="00AE29DB">
      <w:headerReference w:type="even" r:id="rId30"/>
      <w:headerReference w:type="default" r:id="rId31"/>
      <w:footerReference w:type="even" r:id="rId32"/>
      <w:footerReference w:type="default" r:id="rId33"/>
      <w:headerReference w:type="first" r:id="rId34"/>
      <w:pgSz w:w="16838" w:h="23811" w:code="8"/>
      <w:pgMar w:top="873" w:right="1134" w:bottom="8222" w:left="1418" w:header="709" w:footer="76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5774" w14:textId="77777777" w:rsidR="004A311D" w:rsidRDefault="004A311D" w:rsidP="00CF4A2F">
      <w:r>
        <w:separator/>
      </w:r>
    </w:p>
  </w:endnote>
  <w:endnote w:type="continuationSeparator" w:id="0">
    <w:p w14:paraId="646167F0" w14:textId="77777777" w:rsidR="004A311D" w:rsidRDefault="004A311D" w:rsidP="00CF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YU">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YU">
    <w:altName w:val="Calibri"/>
    <w:charset w:val="00"/>
    <w:family w:val="swiss"/>
    <w:pitch w:val="variable"/>
    <w:sig w:usb0="00000003" w:usb1="00000000" w:usb2="00000000" w:usb3="00000000" w:csb0="00000001" w:csb1="00000000"/>
  </w:font>
  <w:font w:name="Helvetica-Ciril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HelvPlain">
    <w:altName w:val="Times New Roman"/>
    <w:charset w:val="00"/>
    <w:family w:val="auto"/>
    <w:pitch w:val="variable"/>
    <w:sig w:usb0="00000083" w:usb1="00000000" w:usb2="00000000" w:usb3="00000000" w:csb0="00000009" w:csb1="00000000"/>
  </w:font>
  <w:font w:name="HG Mincho Light J">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16B8" w14:textId="2C865E42" w:rsidR="006E1E1F" w:rsidRPr="00E32F78" w:rsidRDefault="006E1E1F" w:rsidP="003F38AD">
    <w:pPr>
      <w:pStyle w:val="Footer"/>
      <w:pBdr>
        <w:top w:val="single" w:sz="4" w:space="1" w:color="auto"/>
      </w:pBdr>
      <w:tabs>
        <w:tab w:val="clear" w:pos="4535"/>
        <w:tab w:val="clear" w:pos="9071"/>
        <w:tab w:val="right" w:pos="14317"/>
      </w:tabs>
      <w:spacing w:line="480" w:lineRule="auto"/>
      <w:ind w:firstLine="0"/>
      <w:rPr>
        <w:rFonts w:ascii="Times New Roman" w:hAnsi="Times New Roman"/>
        <w:sz w:val="16"/>
        <w:szCs w:val="16"/>
      </w:rPr>
    </w:pPr>
    <w:r w:rsidRPr="00E32F78">
      <w:rPr>
        <w:rFonts w:ascii="Times New Roman" w:hAnsi="Times New Roman"/>
        <w:sz w:val="16"/>
        <w:szCs w:val="16"/>
      </w:rPr>
      <w:fldChar w:fldCharType="begin"/>
    </w:r>
    <w:r w:rsidRPr="00E32F78">
      <w:rPr>
        <w:rFonts w:ascii="Times New Roman" w:hAnsi="Times New Roman"/>
        <w:sz w:val="16"/>
        <w:szCs w:val="16"/>
      </w:rPr>
      <w:instrText xml:space="preserve"> PAGE   \* MERGEFORMAT </w:instrText>
    </w:r>
    <w:r w:rsidRPr="00E32F78">
      <w:rPr>
        <w:rFonts w:ascii="Times New Roman" w:hAnsi="Times New Roman"/>
        <w:sz w:val="16"/>
        <w:szCs w:val="16"/>
      </w:rPr>
      <w:fldChar w:fldCharType="separate"/>
    </w:r>
    <w:r w:rsidR="00065FEB">
      <w:rPr>
        <w:rFonts w:ascii="Times New Roman" w:hAnsi="Times New Roman"/>
        <w:noProof/>
        <w:sz w:val="16"/>
        <w:szCs w:val="16"/>
      </w:rPr>
      <w:t>90</w:t>
    </w:r>
    <w:r w:rsidRPr="00E32F78">
      <w:rPr>
        <w:rFonts w:ascii="Times New Roman" w:hAnsi="Times New Roman"/>
        <w:sz w:val="16"/>
        <w:szCs w:val="16"/>
      </w:rPr>
      <w:fldChar w:fldCharType="end"/>
    </w:r>
    <w:r>
      <w:tab/>
    </w:r>
    <w:r>
      <w:rPr>
        <w:rFonts w:ascii="Times New Roman" w:hAnsi="Times New Roman"/>
        <w:sz w:val="16"/>
        <w:szCs w:val="16"/>
      </w:rPr>
      <w:t>Основа</w:t>
    </w:r>
    <w:r w:rsidRPr="00E32F78">
      <w:rPr>
        <w:rFonts w:ascii="Times New Roman" w:hAnsi="Times New Roman"/>
        <w:sz w:val="16"/>
        <w:szCs w:val="16"/>
      </w:rPr>
      <w:t xml:space="preserve"> </w:t>
    </w:r>
    <w:r>
      <w:rPr>
        <w:rFonts w:ascii="Times New Roman" w:hAnsi="Times New Roman"/>
        <w:sz w:val="16"/>
        <w:szCs w:val="16"/>
      </w:rPr>
      <w:t>газдовања шумама „</w:t>
    </w:r>
    <w:r w:rsidR="006F0DCC">
      <w:rPr>
        <w:rFonts w:ascii="Times New Roman" w:hAnsi="Times New Roman"/>
        <w:sz w:val="16"/>
        <w:szCs w:val="16"/>
        <w:lang w:val="sr-Cyrl-RS"/>
      </w:rPr>
      <w:t>Поблаћница</w:t>
    </w:r>
    <w:r w:rsidR="006F0DCC">
      <w:rPr>
        <w:rFonts w:ascii="Times New Roman" w:hAnsi="Times New Roman"/>
        <w:sz w:val="16"/>
        <w:szCs w:val="16"/>
        <w:lang w:val="sr-Latn-RS"/>
      </w:rPr>
      <w:t xml:space="preserve"> I</w:t>
    </w:r>
    <w:r w:rsidRPr="00E32F78">
      <w:rPr>
        <w:rFonts w:ascii="Times New Roman" w:hAnsi="Times New Roman"/>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2054" w14:textId="2D4DD0E5" w:rsidR="006E1E1F" w:rsidRDefault="006E1E1F" w:rsidP="00A10A45">
    <w:pPr>
      <w:pStyle w:val="Footer"/>
      <w:pBdr>
        <w:top w:val="single" w:sz="4" w:space="1" w:color="auto"/>
      </w:pBdr>
      <w:tabs>
        <w:tab w:val="clear" w:pos="4535"/>
        <w:tab w:val="clear" w:pos="9071"/>
        <w:tab w:val="right" w:pos="14288"/>
      </w:tabs>
      <w:ind w:firstLine="0"/>
    </w:pPr>
    <w:r>
      <w:rPr>
        <w:rFonts w:ascii="Times New Roman" w:hAnsi="Times New Roman"/>
        <w:sz w:val="16"/>
        <w:szCs w:val="16"/>
      </w:rPr>
      <w:t xml:space="preserve">Основа </w:t>
    </w:r>
    <w:r>
      <w:rPr>
        <w:rFonts w:ascii="Times New Roman" w:hAnsi="Times New Roman"/>
        <w:sz w:val="16"/>
        <w:szCs w:val="16"/>
      </w:rPr>
      <w:t>газдовања шумама „</w:t>
    </w:r>
    <w:r w:rsidR="006F0DCC">
      <w:rPr>
        <w:rFonts w:ascii="Times New Roman" w:hAnsi="Times New Roman"/>
        <w:sz w:val="16"/>
        <w:szCs w:val="16"/>
        <w:lang w:val="sr-Cyrl-RS"/>
      </w:rPr>
      <w:t xml:space="preserve">Поблаћница </w:t>
    </w:r>
    <w:r w:rsidR="006F0DCC">
      <w:rPr>
        <w:rFonts w:ascii="Times New Roman" w:hAnsi="Times New Roman"/>
        <w:sz w:val="16"/>
        <w:szCs w:val="16"/>
        <w:lang w:val="sr-Latn-RS"/>
      </w:rPr>
      <w:t>I</w:t>
    </w:r>
    <w:r w:rsidRPr="00E32F78">
      <w:rPr>
        <w:rFonts w:ascii="Times New Roman" w:hAnsi="Times New Roman"/>
        <w:sz w:val="16"/>
        <w:szCs w:val="16"/>
      </w:rPr>
      <w:t>“</w:t>
    </w:r>
    <w:r>
      <w:t xml:space="preserve"> </w:t>
    </w:r>
    <w:r>
      <w:tab/>
      <w:t xml:space="preserve"> </w:t>
    </w:r>
    <w:r w:rsidRPr="00E32F78">
      <w:rPr>
        <w:rFonts w:ascii="Times New Roman" w:hAnsi="Times New Roman"/>
        <w:sz w:val="16"/>
        <w:szCs w:val="16"/>
      </w:rPr>
      <w:fldChar w:fldCharType="begin"/>
    </w:r>
    <w:r w:rsidRPr="00E32F78">
      <w:rPr>
        <w:rFonts w:ascii="Times New Roman" w:hAnsi="Times New Roman"/>
        <w:sz w:val="16"/>
        <w:szCs w:val="16"/>
      </w:rPr>
      <w:instrText xml:space="preserve"> PAGE   \* MERGEFORMAT </w:instrText>
    </w:r>
    <w:r w:rsidRPr="00E32F78">
      <w:rPr>
        <w:rFonts w:ascii="Times New Roman" w:hAnsi="Times New Roman"/>
        <w:sz w:val="16"/>
        <w:szCs w:val="16"/>
      </w:rPr>
      <w:fldChar w:fldCharType="separate"/>
    </w:r>
    <w:r w:rsidR="00065FEB">
      <w:rPr>
        <w:rFonts w:ascii="Times New Roman" w:hAnsi="Times New Roman"/>
        <w:noProof/>
        <w:sz w:val="16"/>
        <w:szCs w:val="16"/>
      </w:rPr>
      <w:t>69</w:t>
    </w:r>
    <w:r w:rsidRPr="00E32F78">
      <w:rPr>
        <w:rFonts w:ascii="Times New Roman" w:hAnsi="Times New Roman"/>
        <w:sz w:val="16"/>
        <w:szCs w:val="16"/>
      </w:rPr>
      <w:fldChar w:fldCharType="end"/>
    </w:r>
  </w:p>
  <w:p w14:paraId="226D2077" w14:textId="77777777" w:rsidR="006E1E1F" w:rsidRDefault="006E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26A0" w14:textId="77777777" w:rsidR="004A311D" w:rsidRDefault="004A311D" w:rsidP="00CF4A2F">
      <w:r>
        <w:separator/>
      </w:r>
    </w:p>
  </w:footnote>
  <w:footnote w:type="continuationSeparator" w:id="0">
    <w:p w14:paraId="41ECD744" w14:textId="77777777" w:rsidR="004A311D" w:rsidRDefault="004A311D" w:rsidP="00CF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ckThinSmallGap" w:sz="18" w:space="0" w:color="auto"/>
      </w:tblBorders>
      <w:tblLayout w:type="fixed"/>
      <w:tblLook w:val="04A0" w:firstRow="1" w:lastRow="0" w:firstColumn="1" w:lastColumn="0" w:noHBand="0" w:noVBand="1"/>
    </w:tblPr>
    <w:tblGrid>
      <w:gridCol w:w="6804"/>
      <w:gridCol w:w="2835"/>
      <w:gridCol w:w="4810"/>
    </w:tblGrid>
    <w:tr w:rsidR="006E1E1F" w:rsidRPr="00A10A45" w14:paraId="09FC9736" w14:textId="77777777" w:rsidTr="006F0DCC">
      <w:trPr>
        <w:trHeight w:val="1445"/>
      </w:trPr>
      <w:tc>
        <w:tcPr>
          <w:tcW w:w="6804" w:type="dxa"/>
        </w:tcPr>
        <w:p w14:paraId="62301046" w14:textId="04AF5F50" w:rsidR="006E1E1F" w:rsidRPr="00723630" w:rsidRDefault="006E1E1F" w:rsidP="00A10A45">
          <w:pPr>
            <w:pStyle w:val="Header"/>
            <w:tabs>
              <w:tab w:val="clear" w:pos="4535"/>
              <w:tab w:val="center" w:pos="2268"/>
            </w:tabs>
            <w:spacing w:line="264" w:lineRule="auto"/>
            <w:ind w:left="1418" w:firstLine="0"/>
            <w:jc w:val="left"/>
            <w:rPr>
              <w:rFonts w:eastAsia="Times New Roman"/>
              <w:noProof/>
              <w:sz w:val="10"/>
              <w:szCs w:val="10"/>
              <w:lang w:eastAsia="sr-Latn-CS"/>
              <w14:shadow w14:blurRad="50800" w14:dist="38100" w14:dir="2700000" w14:sx="100000" w14:sy="100000" w14:kx="0" w14:ky="0" w14:algn="tl">
                <w14:srgbClr w14:val="000000">
                  <w14:alpha w14:val="60000"/>
                </w14:srgbClr>
              </w14:shadow>
            </w:rPr>
          </w:pPr>
          <w:r w:rsidRPr="00723630">
            <w:rPr>
              <w:rFonts w:eastAsia="Times New Roman"/>
              <w:noProof/>
              <w:sz w:val="32"/>
              <w:szCs w:val="32"/>
              <w:lang w:val="en-US"/>
              <w14:shadow w14:blurRad="50800" w14:dist="38100" w14:dir="2700000" w14:sx="100000" w14:sy="100000" w14:kx="0" w14:ky="0" w14:algn="tl">
                <w14:srgbClr w14:val="000000">
                  <w14:alpha w14:val="60000"/>
                </w14:srgbClr>
              </w14:shadow>
            </w:rPr>
            <w:drawing>
              <wp:anchor distT="0" distB="0" distL="114300" distR="114300" simplePos="0" relativeHeight="251662336" behindDoc="1" locked="0" layoutInCell="1" allowOverlap="1" wp14:anchorId="30C61090" wp14:editId="3B248FDA">
                <wp:simplePos x="0" y="0"/>
                <wp:positionH relativeFrom="column">
                  <wp:posOffset>-62865</wp:posOffset>
                </wp:positionH>
                <wp:positionV relativeFrom="paragraph">
                  <wp:posOffset>-10795</wp:posOffset>
                </wp:positionV>
                <wp:extent cx="990600" cy="923925"/>
                <wp:effectExtent l="0" t="0" r="0" b="0"/>
                <wp:wrapNone/>
                <wp:docPr id="139908807" name="Picture 3" descr="JP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Slogo.jpg"/>
                        <pic:cNvPicPr>
                          <a:picLocks noChangeAspect="1" noChangeArrowheads="1"/>
                        </pic:cNvPicPr>
                      </pic:nvPicPr>
                      <pic:blipFill>
                        <a:blip r:embed="rId1">
                          <a:grayscl/>
                          <a:extLst>
                            <a:ext uri="{28A0092B-C50C-407E-A947-70E740481C1C}">
                              <a14:useLocalDpi xmlns:a14="http://schemas.microsoft.com/office/drawing/2010/main" val="0"/>
                            </a:ext>
                          </a:extLst>
                        </a:blip>
                        <a:srcRect b="6731"/>
                        <a:stretch>
                          <a:fillRect/>
                        </a:stretch>
                      </pic:blipFill>
                      <pic:spPr bwMode="auto">
                        <a:xfrm>
                          <a:off x="0" y="0"/>
                          <a:ext cx="990600" cy="923925"/>
                        </a:xfrm>
                        <a:prstGeom prst="rect">
                          <a:avLst/>
                        </a:prstGeom>
                        <a:noFill/>
                      </pic:spPr>
                    </pic:pic>
                  </a:graphicData>
                </a:graphic>
                <wp14:sizeRelH relativeFrom="page">
                  <wp14:pctWidth>0</wp14:pctWidth>
                </wp14:sizeRelH>
                <wp14:sizeRelV relativeFrom="page">
                  <wp14:pctHeight>0</wp14:pctHeight>
                </wp14:sizeRelV>
              </wp:anchor>
            </w:drawing>
          </w:r>
          <w:r w:rsidRPr="00723630">
            <w:rPr>
              <w:rFonts w:eastAsia="Times New Roman"/>
              <w:noProof/>
              <w:sz w:val="10"/>
              <w:szCs w:val="10"/>
              <w:lang w:eastAsia="sr-Latn-CS"/>
              <w14:shadow w14:blurRad="50800" w14:dist="38100" w14:dir="2700000" w14:sx="100000" w14:sy="100000" w14:kx="0" w14:ky="0" w14:algn="tl">
                <w14:srgbClr w14:val="000000">
                  <w14:alpha w14:val="60000"/>
                </w14:srgbClr>
              </w14:shadow>
            </w:rPr>
            <w:tab/>
          </w:r>
        </w:p>
        <w:p w14:paraId="68ED3042" w14:textId="77777777" w:rsidR="006E1E1F" w:rsidRPr="00723630" w:rsidRDefault="006E1E1F" w:rsidP="00A10A45">
          <w:pPr>
            <w:pStyle w:val="Header"/>
            <w:tabs>
              <w:tab w:val="clear" w:pos="4535"/>
              <w:tab w:val="center" w:pos="2268"/>
            </w:tabs>
            <w:spacing w:line="264" w:lineRule="auto"/>
            <w:ind w:left="1418" w:firstLine="0"/>
            <w:jc w:val="left"/>
            <w:rPr>
              <w:rFonts w:eastAsia="Times New Roman"/>
              <w:b/>
              <w:noProof/>
              <w:sz w:val="20"/>
              <w:szCs w:val="20"/>
              <w:lang w:eastAsia="sr-Latn-CS"/>
              <w14:shadow w14:blurRad="50800" w14:dist="38100" w14:dir="2700000" w14:sx="100000" w14:sy="100000" w14:kx="0" w14:ky="0" w14:algn="tl">
                <w14:srgbClr w14:val="000000">
                  <w14:alpha w14:val="60000"/>
                </w14:srgbClr>
              </w14:shadow>
            </w:rPr>
          </w:pPr>
        </w:p>
        <w:p w14:paraId="6E614437" w14:textId="39B2826F" w:rsidR="006E1E1F" w:rsidRPr="006F0DCC" w:rsidRDefault="006E1E1F" w:rsidP="00A10A45">
          <w:pPr>
            <w:pStyle w:val="Header"/>
            <w:tabs>
              <w:tab w:val="clear" w:pos="4535"/>
              <w:tab w:val="center" w:pos="2268"/>
            </w:tabs>
            <w:spacing w:line="264" w:lineRule="auto"/>
            <w:ind w:left="1418" w:firstLine="0"/>
            <w:jc w:val="left"/>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pPr>
          <w:r w:rsidRPr="00723630">
            <w:rPr>
              <w:rFonts w:eastAsia="Times New Roman"/>
              <w:b/>
              <w:noProof/>
              <w:sz w:val="32"/>
              <w:szCs w:val="32"/>
              <w:lang w:eastAsia="sr-Latn-CS"/>
              <w14:shadow w14:blurRad="50800" w14:dist="38100" w14:dir="2700000" w14:sx="100000" w14:sy="100000" w14:kx="0" w14:ky="0" w14:algn="tl">
                <w14:srgbClr w14:val="000000">
                  <w14:alpha w14:val="60000"/>
                </w14:srgbClr>
              </w14:shadow>
            </w:rPr>
            <w:t xml:space="preserve">  П</w:t>
          </w:r>
          <w:r w:rsidR="006F0DCC">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Д</w:t>
          </w:r>
          <w:r w:rsidRPr="00723630">
            <w:rPr>
              <w:rFonts w:eastAsia="Times New Roman"/>
              <w:b/>
              <w:noProof/>
              <w:sz w:val="32"/>
              <w:szCs w:val="32"/>
              <w:lang w:eastAsia="sr-Latn-CS"/>
              <w14:shadow w14:blurRad="50800" w14:dist="38100" w14:dir="2700000" w14:sx="100000" w14:sy="100000" w14:kx="0" w14:ky="0" w14:algn="tl">
                <w14:srgbClr w14:val="000000">
                  <w14:alpha w14:val="60000"/>
                </w14:srgbClr>
              </w14:shadow>
            </w:rPr>
            <w:t xml:space="preserve"> „Србијашуме“</w:t>
          </w:r>
          <w:r w:rsidR="006F0DCC">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д.о.о. - Београд</w:t>
          </w:r>
        </w:p>
        <w:p w14:paraId="5345F52E" w14:textId="3E5162AC" w:rsidR="006E1E1F" w:rsidRPr="006F0DCC" w:rsidRDefault="006E1E1F" w:rsidP="006F0DCC">
          <w:pPr>
            <w:pStyle w:val="Header"/>
            <w:tabs>
              <w:tab w:val="clear" w:pos="4535"/>
            </w:tabs>
            <w:spacing w:line="264" w:lineRule="auto"/>
            <w:ind w:left="1418" w:firstLine="0"/>
            <w:jc w:val="left"/>
            <w:rPr>
              <w:rFonts w:eastAsia="Times New Roman"/>
              <w:noProof/>
              <w:sz w:val="18"/>
              <w:szCs w:val="18"/>
              <w:lang w:val="sr-Cyrl-RS" w:eastAsia="sr-Latn-CS"/>
            </w:rPr>
          </w:pPr>
          <w:r>
            <w:rPr>
              <w:rFonts w:eastAsia="Times New Roman"/>
              <w:noProof/>
              <w:sz w:val="18"/>
              <w:szCs w:val="18"/>
              <w:lang w:eastAsia="sr-Latn-CS"/>
            </w:rPr>
            <w:t xml:space="preserve">   Булевар</w:t>
          </w:r>
          <w:r w:rsidRPr="003F38AD">
            <w:rPr>
              <w:rFonts w:eastAsia="Times New Roman"/>
              <w:noProof/>
              <w:sz w:val="18"/>
              <w:szCs w:val="18"/>
              <w:lang w:eastAsia="sr-Latn-CS"/>
            </w:rPr>
            <w:t xml:space="preserve"> </w:t>
          </w:r>
          <w:r>
            <w:rPr>
              <w:rFonts w:eastAsia="Times New Roman"/>
              <w:noProof/>
              <w:sz w:val="18"/>
              <w:szCs w:val="18"/>
              <w:lang w:eastAsia="sr-Latn-CS"/>
            </w:rPr>
            <w:t>Михаила</w:t>
          </w:r>
          <w:r w:rsidRPr="003F38AD">
            <w:rPr>
              <w:rFonts w:eastAsia="Times New Roman"/>
              <w:noProof/>
              <w:sz w:val="18"/>
              <w:szCs w:val="18"/>
              <w:lang w:eastAsia="sr-Latn-CS"/>
            </w:rPr>
            <w:t xml:space="preserve"> </w:t>
          </w:r>
          <w:r>
            <w:rPr>
              <w:rFonts w:eastAsia="Times New Roman"/>
              <w:noProof/>
              <w:sz w:val="18"/>
              <w:szCs w:val="18"/>
              <w:lang w:eastAsia="sr-Latn-CS"/>
            </w:rPr>
            <w:t>Пупина</w:t>
          </w:r>
          <w:r w:rsidRPr="003F38AD">
            <w:rPr>
              <w:rFonts w:eastAsia="Times New Roman"/>
              <w:noProof/>
              <w:sz w:val="18"/>
              <w:szCs w:val="18"/>
              <w:lang w:eastAsia="sr-Latn-CS"/>
            </w:rPr>
            <w:t xml:space="preserve"> 11</w:t>
          </w:r>
          <w:r w:rsidR="006F0DCC">
            <w:rPr>
              <w:rFonts w:eastAsia="Times New Roman"/>
              <w:noProof/>
              <w:sz w:val="18"/>
              <w:szCs w:val="18"/>
              <w:lang w:val="sr-Cyrl-RS" w:eastAsia="sr-Latn-CS"/>
            </w:rPr>
            <w:t>3</w:t>
          </w:r>
        </w:p>
      </w:tc>
      <w:tc>
        <w:tcPr>
          <w:tcW w:w="2835" w:type="dxa"/>
        </w:tcPr>
        <w:p w14:paraId="3DDBC28C" w14:textId="77777777" w:rsidR="006E1E1F" w:rsidRPr="00A10A45" w:rsidRDefault="006E1E1F" w:rsidP="00A10A45">
          <w:pPr>
            <w:pStyle w:val="Header"/>
            <w:ind w:firstLine="0"/>
          </w:pPr>
        </w:p>
      </w:tc>
      <w:tc>
        <w:tcPr>
          <w:tcW w:w="4810" w:type="dxa"/>
        </w:tcPr>
        <w:p w14:paraId="32C350B9" w14:textId="4B5E440C" w:rsidR="006E1E1F" w:rsidRPr="00A10A45" w:rsidRDefault="006E1E1F" w:rsidP="00A10A45">
          <w:pPr>
            <w:pStyle w:val="Header"/>
            <w:ind w:firstLine="0"/>
          </w:pPr>
          <w:r>
            <w:rPr>
              <w:noProof/>
              <w:lang w:val="en-US"/>
            </w:rPr>
            <mc:AlternateContent>
              <mc:Choice Requires="wpg">
                <w:drawing>
                  <wp:anchor distT="0" distB="0" distL="114300" distR="114300" simplePos="0" relativeHeight="251650048" behindDoc="0" locked="0" layoutInCell="1" allowOverlap="1" wp14:anchorId="397640ED" wp14:editId="7EA2ECAA">
                    <wp:simplePos x="0" y="0"/>
                    <wp:positionH relativeFrom="column">
                      <wp:posOffset>854075</wp:posOffset>
                    </wp:positionH>
                    <wp:positionV relativeFrom="paragraph">
                      <wp:posOffset>158750</wp:posOffset>
                    </wp:positionV>
                    <wp:extent cx="2493010" cy="791210"/>
                    <wp:effectExtent l="4445" t="0" r="0" b="0"/>
                    <wp:wrapNone/>
                    <wp:docPr id="3042106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010" cy="791210"/>
                              <a:chOff x="1475" y="4913"/>
                              <a:chExt cx="4634" cy="1297"/>
                            </a:xfrm>
                          </wpg:grpSpPr>
                          <wps:wsp>
                            <wps:cNvPr id="580152863" name="Text Box 9"/>
                            <wps:cNvSpPr txBox="1">
                              <a:spLocks noChangeArrowheads="1"/>
                            </wps:cNvSpPr>
                            <wps:spPr bwMode="auto">
                              <a:xfrm>
                                <a:off x="1475" y="4913"/>
                                <a:ext cx="4634" cy="1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C5C51" w14:textId="77777777" w:rsidR="006E1E1F" w:rsidRDefault="006E1E1F" w:rsidP="00523CBE">
                                  <w:pPr>
                                    <w:tabs>
                                      <w:tab w:val="left" w:pos="284"/>
                                    </w:tabs>
                                    <w:ind w:left="851" w:firstLine="0"/>
                                    <w:rPr>
                                      <w:sz w:val="18"/>
                                      <w:szCs w:val="18"/>
                                    </w:rPr>
                                  </w:pPr>
                                </w:p>
                                <w:p w14:paraId="6CCE5D0D" w14:textId="77777777" w:rsidR="006E1E1F" w:rsidRPr="00372614" w:rsidRDefault="006E1E1F" w:rsidP="00523CBE">
                                  <w:pPr>
                                    <w:tabs>
                                      <w:tab w:val="left" w:pos="284"/>
                                    </w:tabs>
                                    <w:ind w:left="851" w:firstLine="0"/>
                                    <w:rPr>
                                      <w:sz w:val="18"/>
                                      <w:szCs w:val="18"/>
                                    </w:rPr>
                                  </w:pPr>
                                  <w:r>
                                    <w:rPr>
                                      <w:sz w:val="18"/>
                                      <w:szCs w:val="18"/>
                                    </w:rPr>
                                    <w:t xml:space="preserve"> </w:t>
                                  </w:r>
                                  <w:r w:rsidRPr="00372614">
                                    <w:rPr>
                                      <w:sz w:val="18"/>
                                      <w:szCs w:val="18"/>
                                    </w:rPr>
                                    <w:t>Одсек за планирање и</w:t>
                                  </w:r>
                                </w:p>
                                <w:p w14:paraId="43D49C75" w14:textId="77777777" w:rsidR="006E1E1F" w:rsidRPr="00372614" w:rsidRDefault="006E1E1F" w:rsidP="00523CBE">
                                  <w:pPr>
                                    <w:tabs>
                                      <w:tab w:val="left" w:pos="284"/>
                                    </w:tabs>
                                    <w:ind w:left="851" w:firstLine="0"/>
                                    <w:rPr>
                                      <w:sz w:val="18"/>
                                      <w:szCs w:val="18"/>
                                    </w:rPr>
                                  </w:pPr>
                                  <w:r w:rsidRPr="00372614">
                                    <w:rPr>
                                      <w:sz w:val="18"/>
                                      <w:szCs w:val="18"/>
                                    </w:rPr>
                                    <w:t xml:space="preserve"> газдовање у шумарству</w:t>
                                  </w:r>
                                </w:p>
                                <w:p w14:paraId="4E82FB29" w14:textId="77777777" w:rsidR="006E1E1F" w:rsidRPr="003A74B3" w:rsidRDefault="006E1E1F" w:rsidP="00523CBE">
                                  <w:pPr>
                                    <w:tabs>
                                      <w:tab w:val="left" w:pos="284"/>
                                    </w:tabs>
                                    <w:ind w:left="851" w:firstLine="0"/>
                                    <w:rPr>
                                      <w:sz w:val="18"/>
                                      <w:szCs w:val="18"/>
                                      <w:lang w:val="sr-Cyrl-RS"/>
                                    </w:rPr>
                                  </w:pPr>
                                  <w:r w:rsidRPr="00372614">
                                    <w:rPr>
                                      <w:sz w:val="18"/>
                                      <w:szCs w:val="18"/>
                                    </w:rPr>
                                    <w:t xml:space="preserve">         ШГ „Пријепоље</w:t>
                                  </w:r>
                                  <w:r>
                                    <w:rPr>
                                      <w:sz w:val="18"/>
                                      <w:szCs w:val="18"/>
                                      <w:lang w:val="sr-Cyrl-RS"/>
                                    </w:rPr>
                                    <w:t>“</w:t>
                                  </w:r>
                                </w:p>
                              </w:txbxContent>
                            </wps:txbx>
                            <wps:bodyPr rot="0" vert="horz" wrap="square" lIns="91440" tIns="45720" rIns="91440" bIns="45720" anchor="t" anchorCtr="0" upright="1">
                              <a:noAutofit/>
                            </wps:bodyPr>
                          </wps:wsp>
                          <wpg:grpSp>
                            <wpg:cNvPr id="802197062" name="Group 10"/>
                            <wpg:cNvGrpSpPr>
                              <a:grpSpLocks/>
                            </wpg:cNvGrpSpPr>
                            <wpg:grpSpPr bwMode="auto">
                              <a:xfrm>
                                <a:off x="1662" y="4986"/>
                                <a:ext cx="3768" cy="1032"/>
                                <a:chOff x="1614" y="4962"/>
                                <a:chExt cx="3768" cy="1032"/>
                              </a:xfrm>
                            </wpg:grpSpPr>
                            <wps:wsp>
                              <wps:cNvPr id="1074074616" name="Line 11"/>
                              <wps:cNvCnPr>
                                <a:cxnSpLocks noChangeShapeType="1"/>
                              </wps:cNvCnPr>
                              <wps:spPr bwMode="auto">
                                <a:xfrm>
                                  <a:off x="1614" y="5994"/>
                                  <a:ext cx="37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4717580" name="Freeform 12"/>
                              <wps:cNvSpPr>
                                <a:spLocks/>
                              </wps:cNvSpPr>
                              <wps:spPr bwMode="auto">
                                <a:xfrm>
                                  <a:off x="1617"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210119" name="Freeform 13"/>
                              <wps:cNvSpPr>
                                <a:spLocks/>
                              </wps:cNvSpPr>
                              <wps:spPr bwMode="auto">
                                <a:xfrm flipH="1">
                                  <a:off x="2093"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7640ED" id="Group 8" o:spid="_x0000_s1028" style="position:absolute;left:0;text-align:left;margin-left:67.25pt;margin-top:12.5pt;width:196.3pt;height:62.3pt;z-index:251650048" coordorigin="1475,4913" coordsize="4634,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">
                    <v:shapetype id="_x0000_t202" coordsize="21600,21600" o:spt="202" path="m,l,21600r21600,l21600,xe">
                      <v:stroke joinstyle="miter"/>
                      <v:path gradientshapeok="t" o:connecttype="rect"/>
                    </v:shapetype>
                    <v:shape id="Text Box 9" o:spid="_x0000_s1029" type="#_x0000_t202" style="position:absolute;left:1475;top:4913;width:463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" filled="f" stroked="f">
                      <v:textbox>
                        <w:txbxContent>
                          <w:p w14:paraId="3CDC5C51" w14:textId="77777777" w:rsidR="006E1E1F" w:rsidRDefault="006E1E1F" w:rsidP="00523CBE">
                            <w:pPr>
                              <w:tabs>
                                <w:tab w:val="left" w:pos="284"/>
                              </w:tabs>
                              <w:ind w:left="851" w:firstLine="0"/>
                              <w:rPr>
                                <w:sz w:val="18"/>
                                <w:szCs w:val="18"/>
                              </w:rPr>
                            </w:pPr>
                          </w:p>
                          <w:p w14:paraId="6CCE5D0D" w14:textId="77777777" w:rsidR="006E1E1F" w:rsidRPr="00372614" w:rsidRDefault="006E1E1F" w:rsidP="00523CBE">
                            <w:pPr>
                              <w:tabs>
                                <w:tab w:val="left" w:pos="284"/>
                              </w:tabs>
                              <w:ind w:left="851" w:firstLine="0"/>
                              <w:rPr>
                                <w:sz w:val="18"/>
                                <w:szCs w:val="18"/>
                              </w:rPr>
                            </w:pPr>
                            <w:r>
                              <w:rPr>
                                <w:sz w:val="18"/>
                                <w:szCs w:val="18"/>
                              </w:rPr>
                              <w:t xml:space="preserve"> </w:t>
                            </w:r>
                            <w:r w:rsidRPr="00372614">
                              <w:rPr>
                                <w:sz w:val="18"/>
                                <w:szCs w:val="18"/>
                              </w:rPr>
                              <w:t>Одсек за планирање и</w:t>
                            </w:r>
                          </w:p>
                          <w:p w14:paraId="43D49C75" w14:textId="77777777" w:rsidR="006E1E1F" w:rsidRPr="00372614" w:rsidRDefault="006E1E1F" w:rsidP="00523CBE">
                            <w:pPr>
                              <w:tabs>
                                <w:tab w:val="left" w:pos="284"/>
                              </w:tabs>
                              <w:ind w:left="851" w:firstLine="0"/>
                              <w:rPr>
                                <w:sz w:val="18"/>
                                <w:szCs w:val="18"/>
                              </w:rPr>
                            </w:pPr>
                            <w:r w:rsidRPr="00372614">
                              <w:rPr>
                                <w:sz w:val="18"/>
                                <w:szCs w:val="18"/>
                              </w:rPr>
                              <w:t xml:space="preserve"> газдовање у шумарству</w:t>
                            </w:r>
                          </w:p>
                          <w:p w14:paraId="4E82FB29" w14:textId="77777777" w:rsidR="006E1E1F" w:rsidRPr="003A74B3" w:rsidRDefault="006E1E1F" w:rsidP="00523CBE">
                            <w:pPr>
                              <w:tabs>
                                <w:tab w:val="left" w:pos="284"/>
                              </w:tabs>
                              <w:ind w:left="851" w:firstLine="0"/>
                              <w:rPr>
                                <w:sz w:val="18"/>
                                <w:szCs w:val="18"/>
                                <w:lang w:val="sr-Cyrl-RS"/>
                              </w:rPr>
                            </w:pPr>
                            <w:r w:rsidRPr="00372614">
                              <w:rPr>
                                <w:sz w:val="18"/>
                                <w:szCs w:val="18"/>
                              </w:rPr>
                              <w:t xml:space="preserve">         ШГ „Пријепоље</w:t>
                            </w:r>
                            <w:r>
                              <w:rPr>
                                <w:sz w:val="18"/>
                                <w:szCs w:val="18"/>
                                <w:lang w:val="sr-Cyrl-RS"/>
                              </w:rPr>
                              <w:t>“</w:t>
                            </w:r>
                          </w:p>
                        </w:txbxContent>
                      </v:textbox>
                    </v:shape>
                    <v:group id="Group 10" o:spid="_x0000_s1030" style="position:absolute;left:1662;top:4986;width:3768;height:1032" coordorigin="1614,4962" coordsize="376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">
                      <v:line id="Line 11" o:spid="_x0000_s1031" style="position:absolute;visibility:visible;mso-wrap-style:square" from="1614,5994" to="5382,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" strokeweight="1.5pt"/>
                      <v:shape id="Freeform 12" o:spid="_x0000_s1032" style="position:absolute;left:1617;top:4962;width:478;height:1027;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" path="m572,l,990r488,l488,1158e" filled="f" strokeweight="1.3pt">
                        <v:path arrowok="t" o:connecttype="custom" o:connectlocs="478,0;0,878;408,878;408,1027" o:connectangles="0,0,0,0"/>
                      </v:shape>
                      <v:shape id="Freeform 13" o:spid="_x0000_s1033" style="position:absolute;left:2093;top:4962;width:478;height:1027;flip:x;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" path="m572,l,990r488,l488,1158e" filled="f">
                        <v:path arrowok="t" o:connecttype="custom" o:connectlocs="478,0;0,878;408,878;408,1027" o:connectangles="0,0,0,0"/>
                      </v:shape>
                    </v:group>
                  </v:group>
                </w:pict>
              </mc:Fallback>
            </mc:AlternateContent>
          </w:r>
        </w:p>
      </w:tc>
    </w:tr>
  </w:tbl>
  <w:p w14:paraId="3A41A977" w14:textId="77777777" w:rsidR="006E1E1F" w:rsidRDefault="006E1E1F" w:rsidP="00A77233">
    <w:pPr>
      <w:pStyle w:val="Header"/>
      <w:tabs>
        <w:tab w:val="clear" w:pos="4535"/>
        <w:tab w:val="clear" w:pos="9071"/>
        <w:tab w:val="left" w:pos="1170"/>
      </w:tabs>
      <w:ind w:firstLine="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ckThinSmallGap" w:sz="18" w:space="0" w:color="auto"/>
      </w:tblBorders>
      <w:tblLayout w:type="fixed"/>
      <w:tblLook w:val="04A0" w:firstRow="1" w:lastRow="0" w:firstColumn="1" w:lastColumn="0" w:noHBand="0" w:noVBand="1"/>
    </w:tblPr>
    <w:tblGrid>
      <w:gridCol w:w="6804"/>
      <w:gridCol w:w="2835"/>
      <w:gridCol w:w="4810"/>
    </w:tblGrid>
    <w:tr w:rsidR="006E1E1F" w:rsidRPr="00A10A45" w14:paraId="3C7FD7F5" w14:textId="77777777" w:rsidTr="006F0DCC">
      <w:trPr>
        <w:trHeight w:val="1445"/>
      </w:trPr>
      <w:tc>
        <w:tcPr>
          <w:tcW w:w="6804" w:type="dxa"/>
        </w:tcPr>
        <w:p w14:paraId="51484ACC" w14:textId="562C9F1E" w:rsidR="006E1E1F" w:rsidRPr="00723630" w:rsidRDefault="006E1E1F" w:rsidP="00CA25F5">
          <w:pPr>
            <w:pStyle w:val="Header"/>
            <w:tabs>
              <w:tab w:val="clear" w:pos="4535"/>
              <w:tab w:val="center" w:pos="2268"/>
            </w:tabs>
            <w:spacing w:line="264" w:lineRule="auto"/>
            <w:ind w:left="1418" w:firstLine="0"/>
            <w:jc w:val="left"/>
            <w:rPr>
              <w:rFonts w:eastAsia="Times New Roman"/>
              <w:noProof/>
              <w:sz w:val="10"/>
              <w:szCs w:val="10"/>
              <w:lang w:eastAsia="sr-Latn-CS"/>
              <w14:shadow w14:blurRad="50800" w14:dist="38100" w14:dir="2700000" w14:sx="100000" w14:sy="100000" w14:kx="0" w14:ky="0" w14:algn="tl">
                <w14:srgbClr w14:val="000000">
                  <w14:alpha w14:val="60000"/>
                </w14:srgbClr>
              </w14:shadow>
            </w:rPr>
          </w:pPr>
          <w:r w:rsidRPr="00723630">
            <w:rPr>
              <w:rFonts w:eastAsia="Times New Roman"/>
              <w:noProof/>
              <w:sz w:val="32"/>
              <w:szCs w:val="32"/>
              <w:lang w:val="en-US"/>
              <w14:shadow w14:blurRad="50800" w14:dist="38100" w14:dir="2700000" w14:sx="100000" w14:sy="100000" w14:kx="0" w14:ky="0" w14:algn="tl">
                <w14:srgbClr w14:val="000000">
                  <w14:alpha w14:val="60000"/>
                </w14:srgbClr>
              </w14:shadow>
            </w:rPr>
            <w:drawing>
              <wp:anchor distT="0" distB="0" distL="114300" distR="114300" simplePos="0" relativeHeight="251666432" behindDoc="1" locked="0" layoutInCell="1" allowOverlap="1" wp14:anchorId="08A58B0F" wp14:editId="4AA9263C">
                <wp:simplePos x="0" y="0"/>
                <wp:positionH relativeFrom="column">
                  <wp:posOffset>-62865</wp:posOffset>
                </wp:positionH>
                <wp:positionV relativeFrom="paragraph">
                  <wp:posOffset>-10795</wp:posOffset>
                </wp:positionV>
                <wp:extent cx="990600" cy="923925"/>
                <wp:effectExtent l="0" t="0" r="0" b="0"/>
                <wp:wrapNone/>
                <wp:docPr id="1695812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grayscl/>
                          <a:extLst>
                            <a:ext uri="{28A0092B-C50C-407E-A947-70E740481C1C}">
                              <a14:useLocalDpi xmlns:a14="http://schemas.microsoft.com/office/drawing/2010/main" val="0"/>
                            </a:ext>
                          </a:extLst>
                        </a:blip>
                        <a:srcRect b="6731"/>
                        <a:stretch>
                          <a:fillRect/>
                        </a:stretch>
                      </pic:blipFill>
                      <pic:spPr bwMode="auto">
                        <a:xfrm>
                          <a:off x="0" y="0"/>
                          <a:ext cx="990600" cy="923925"/>
                        </a:xfrm>
                        <a:prstGeom prst="rect">
                          <a:avLst/>
                        </a:prstGeom>
                        <a:noFill/>
                      </pic:spPr>
                    </pic:pic>
                  </a:graphicData>
                </a:graphic>
                <wp14:sizeRelH relativeFrom="page">
                  <wp14:pctWidth>0</wp14:pctWidth>
                </wp14:sizeRelH>
                <wp14:sizeRelV relativeFrom="page">
                  <wp14:pctHeight>0</wp14:pctHeight>
                </wp14:sizeRelV>
              </wp:anchor>
            </w:drawing>
          </w:r>
          <w:r w:rsidRPr="00723630">
            <w:rPr>
              <w:rFonts w:eastAsia="Times New Roman"/>
              <w:noProof/>
              <w:sz w:val="10"/>
              <w:szCs w:val="10"/>
              <w:lang w:eastAsia="sr-Latn-CS"/>
              <w14:shadow w14:blurRad="50800" w14:dist="38100" w14:dir="2700000" w14:sx="100000" w14:sy="100000" w14:kx="0" w14:ky="0" w14:algn="tl">
                <w14:srgbClr w14:val="000000">
                  <w14:alpha w14:val="60000"/>
                </w14:srgbClr>
              </w14:shadow>
            </w:rPr>
            <w:tab/>
          </w:r>
        </w:p>
        <w:p w14:paraId="5D6A5331" w14:textId="77777777" w:rsidR="006E1E1F" w:rsidRPr="00723630" w:rsidRDefault="006E1E1F" w:rsidP="00CA25F5">
          <w:pPr>
            <w:pStyle w:val="Header"/>
            <w:tabs>
              <w:tab w:val="clear" w:pos="4535"/>
              <w:tab w:val="center" w:pos="2268"/>
            </w:tabs>
            <w:spacing w:line="264" w:lineRule="auto"/>
            <w:ind w:left="1418" w:firstLine="0"/>
            <w:jc w:val="left"/>
            <w:rPr>
              <w:rFonts w:eastAsia="Times New Roman"/>
              <w:b/>
              <w:noProof/>
              <w:sz w:val="20"/>
              <w:szCs w:val="20"/>
              <w:lang w:eastAsia="sr-Latn-CS"/>
              <w14:shadow w14:blurRad="50800" w14:dist="38100" w14:dir="2700000" w14:sx="100000" w14:sy="100000" w14:kx="0" w14:ky="0" w14:algn="tl">
                <w14:srgbClr w14:val="000000">
                  <w14:alpha w14:val="60000"/>
                </w14:srgbClr>
              </w14:shadow>
            </w:rPr>
          </w:pPr>
        </w:p>
        <w:p w14:paraId="53066BE5" w14:textId="28F9D5E8" w:rsidR="006E1E1F" w:rsidRPr="006F0DCC" w:rsidRDefault="006E1E1F" w:rsidP="00CA25F5">
          <w:pPr>
            <w:pStyle w:val="Header"/>
            <w:tabs>
              <w:tab w:val="clear" w:pos="4535"/>
              <w:tab w:val="center" w:pos="2268"/>
            </w:tabs>
            <w:spacing w:line="264" w:lineRule="auto"/>
            <w:ind w:left="1418" w:firstLine="0"/>
            <w:jc w:val="left"/>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pPr>
          <w:r w:rsidRPr="00723630">
            <w:rPr>
              <w:rFonts w:eastAsia="Times New Roman"/>
              <w:b/>
              <w:noProof/>
              <w:sz w:val="32"/>
              <w:szCs w:val="32"/>
              <w:lang w:eastAsia="sr-Latn-CS"/>
              <w14:shadow w14:blurRad="50800" w14:dist="38100" w14:dir="2700000" w14:sx="100000" w14:sy="100000" w14:kx="0" w14:ky="0" w14:algn="tl">
                <w14:srgbClr w14:val="000000">
                  <w14:alpha w14:val="60000"/>
                </w14:srgbClr>
              </w14:shadow>
            </w:rPr>
            <w:t xml:space="preserve">  </w:t>
          </w:r>
          <w:r w:rsidRPr="00723630">
            <w:rPr>
              <w:rFonts w:eastAsia="Times New Roman"/>
              <w:b/>
              <w:noProof/>
              <w:sz w:val="32"/>
              <w:szCs w:val="32"/>
              <w:lang w:eastAsia="sr-Latn-CS"/>
              <w14:shadow w14:blurRad="50800" w14:dist="38100" w14:dir="2700000" w14:sx="100000" w14:sy="100000" w14:kx="0" w14:ky="0" w14:algn="tl">
                <w14:srgbClr w14:val="000000">
                  <w14:alpha w14:val="60000"/>
                </w14:srgbClr>
              </w14:shadow>
            </w:rPr>
            <w:t>П</w:t>
          </w:r>
          <w:r w:rsidR="006F0DCC">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Д</w:t>
          </w:r>
          <w:r w:rsidRPr="00723630">
            <w:rPr>
              <w:rFonts w:eastAsia="Times New Roman"/>
              <w:b/>
              <w:noProof/>
              <w:sz w:val="32"/>
              <w:szCs w:val="32"/>
              <w:lang w:eastAsia="sr-Latn-CS"/>
              <w14:shadow w14:blurRad="50800" w14:dist="38100" w14:dir="2700000" w14:sx="100000" w14:sy="100000" w14:kx="0" w14:ky="0" w14:algn="tl">
                <w14:srgbClr w14:val="000000">
                  <w14:alpha w14:val="60000"/>
                </w14:srgbClr>
              </w14:shadow>
            </w:rPr>
            <w:t xml:space="preserve"> „Србијашуме“</w:t>
          </w:r>
          <w:r w:rsidR="006F0DCC">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д.о.о. - Београд</w:t>
          </w:r>
        </w:p>
        <w:p w14:paraId="79559AE9" w14:textId="70B9EA8B" w:rsidR="006E1E1F" w:rsidRPr="006F0DCC" w:rsidRDefault="006E1E1F" w:rsidP="006F0DCC">
          <w:pPr>
            <w:pStyle w:val="Header"/>
            <w:tabs>
              <w:tab w:val="clear" w:pos="4535"/>
            </w:tabs>
            <w:spacing w:line="264" w:lineRule="auto"/>
            <w:ind w:left="1418" w:firstLine="0"/>
            <w:jc w:val="left"/>
            <w:rPr>
              <w:rFonts w:eastAsia="Times New Roman"/>
              <w:noProof/>
              <w:sz w:val="18"/>
              <w:szCs w:val="18"/>
              <w:lang w:val="sr-Cyrl-RS" w:eastAsia="sr-Latn-CS"/>
            </w:rPr>
          </w:pPr>
          <w:r>
            <w:rPr>
              <w:rFonts w:eastAsia="Times New Roman"/>
              <w:noProof/>
              <w:sz w:val="18"/>
              <w:szCs w:val="18"/>
              <w:lang w:eastAsia="sr-Latn-CS"/>
            </w:rPr>
            <w:t xml:space="preserve">   Булевар</w:t>
          </w:r>
          <w:r w:rsidRPr="003F38AD">
            <w:rPr>
              <w:rFonts w:eastAsia="Times New Roman"/>
              <w:noProof/>
              <w:sz w:val="18"/>
              <w:szCs w:val="18"/>
              <w:lang w:eastAsia="sr-Latn-CS"/>
            </w:rPr>
            <w:t xml:space="preserve"> </w:t>
          </w:r>
          <w:r>
            <w:rPr>
              <w:rFonts w:eastAsia="Times New Roman"/>
              <w:noProof/>
              <w:sz w:val="18"/>
              <w:szCs w:val="18"/>
              <w:lang w:eastAsia="sr-Latn-CS"/>
            </w:rPr>
            <w:t>Михаила</w:t>
          </w:r>
          <w:r w:rsidRPr="003F38AD">
            <w:rPr>
              <w:rFonts w:eastAsia="Times New Roman"/>
              <w:noProof/>
              <w:sz w:val="18"/>
              <w:szCs w:val="18"/>
              <w:lang w:eastAsia="sr-Latn-CS"/>
            </w:rPr>
            <w:t xml:space="preserve"> </w:t>
          </w:r>
          <w:r>
            <w:rPr>
              <w:rFonts w:eastAsia="Times New Roman"/>
              <w:noProof/>
              <w:sz w:val="18"/>
              <w:szCs w:val="18"/>
              <w:lang w:eastAsia="sr-Latn-CS"/>
            </w:rPr>
            <w:t>Пупина</w:t>
          </w:r>
          <w:r w:rsidRPr="003F38AD">
            <w:rPr>
              <w:rFonts w:eastAsia="Times New Roman"/>
              <w:noProof/>
              <w:sz w:val="18"/>
              <w:szCs w:val="18"/>
              <w:lang w:eastAsia="sr-Latn-CS"/>
            </w:rPr>
            <w:t xml:space="preserve"> 113</w:t>
          </w:r>
        </w:p>
      </w:tc>
      <w:tc>
        <w:tcPr>
          <w:tcW w:w="2835" w:type="dxa"/>
        </w:tcPr>
        <w:p w14:paraId="6424DE6B" w14:textId="77777777" w:rsidR="006E1E1F" w:rsidRPr="00A10A45" w:rsidRDefault="006E1E1F" w:rsidP="00CA25F5">
          <w:pPr>
            <w:pStyle w:val="Header"/>
            <w:ind w:firstLine="0"/>
          </w:pPr>
        </w:p>
      </w:tc>
      <w:tc>
        <w:tcPr>
          <w:tcW w:w="4810" w:type="dxa"/>
        </w:tcPr>
        <w:p w14:paraId="75759FC9" w14:textId="0B3C3CC4" w:rsidR="006E1E1F" w:rsidRPr="00A10A45" w:rsidRDefault="006E1E1F" w:rsidP="00CA25F5">
          <w:pPr>
            <w:pStyle w:val="Header"/>
            <w:ind w:firstLine="0"/>
          </w:pPr>
          <w:r>
            <w:rPr>
              <w:noProof/>
              <w:lang w:val="en-US"/>
            </w:rPr>
            <mc:AlternateContent>
              <mc:Choice Requires="wpg">
                <w:drawing>
                  <wp:anchor distT="0" distB="0" distL="114300" distR="114300" simplePos="0" relativeHeight="251655168" behindDoc="0" locked="0" layoutInCell="1" allowOverlap="1" wp14:anchorId="51D47273" wp14:editId="60F3FCF5">
                    <wp:simplePos x="0" y="0"/>
                    <wp:positionH relativeFrom="column">
                      <wp:posOffset>852805</wp:posOffset>
                    </wp:positionH>
                    <wp:positionV relativeFrom="paragraph">
                      <wp:posOffset>173990</wp:posOffset>
                    </wp:positionV>
                    <wp:extent cx="2493010" cy="791210"/>
                    <wp:effectExtent l="2540" t="0" r="0" b="3810"/>
                    <wp:wrapNone/>
                    <wp:docPr id="192757716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010" cy="791210"/>
                              <a:chOff x="1475" y="4913"/>
                              <a:chExt cx="4634" cy="1297"/>
                            </a:xfrm>
                          </wpg:grpSpPr>
                          <wps:wsp>
                            <wps:cNvPr id="392488227" name="Text Box 29"/>
                            <wps:cNvSpPr txBox="1">
                              <a:spLocks noChangeArrowheads="1"/>
                            </wps:cNvSpPr>
                            <wps:spPr bwMode="auto">
                              <a:xfrm>
                                <a:off x="1475" y="4913"/>
                                <a:ext cx="4634" cy="1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E3F5" w14:textId="77777777" w:rsidR="006E1E1F" w:rsidRDefault="006E1E1F" w:rsidP="000729AB">
                                  <w:pPr>
                                    <w:tabs>
                                      <w:tab w:val="left" w:pos="284"/>
                                    </w:tabs>
                                    <w:ind w:left="851" w:firstLine="0"/>
                                    <w:rPr>
                                      <w:sz w:val="18"/>
                                      <w:szCs w:val="18"/>
                                    </w:rPr>
                                  </w:pPr>
                                </w:p>
                                <w:p w14:paraId="68290F69" w14:textId="77777777" w:rsidR="006E1E1F" w:rsidRPr="003F38AD" w:rsidRDefault="006E1E1F" w:rsidP="000729AB">
                                  <w:pPr>
                                    <w:tabs>
                                      <w:tab w:val="left" w:pos="284"/>
                                    </w:tabs>
                                    <w:ind w:left="851" w:firstLine="0"/>
                                    <w:rPr>
                                      <w:sz w:val="18"/>
                                      <w:szCs w:val="18"/>
                                    </w:rPr>
                                  </w:pPr>
                                  <w:r>
                                    <w:rPr>
                                      <w:sz w:val="18"/>
                                      <w:szCs w:val="18"/>
                                    </w:rPr>
                                    <w:t xml:space="preserve"> Одсек</w:t>
                                  </w:r>
                                  <w:r w:rsidRPr="003F38AD">
                                    <w:rPr>
                                      <w:sz w:val="18"/>
                                      <w:szCs w:val="18"/>
                                    </w:rPr>
                                    <w:t xml:space="preserve"> </w:t>
                                  </w:r>
                                  <w:r>
                                    <w:rPr>
                                      <w:sz w:val="18"/>
                                      <w:szCs w:val="18"/>
                                    </w:rPr>
                                    <w:t>за</w:t>
                                  </w:r>
                                  <w:r w:rsidRPr="003F38AD">
                                    <w:rPr>
                                      <w:sz w:val="18"/>
                                      <w:szCs w:val="18"/>
                                    </w:rPr>
                                    <w:t xml:space="preserve"> </w:t>
                                  </w:r>
                                  <w:r>
                                    <w:rPr>
                                      <w:sz w:val="18"/>
                                      <w:szCs w:val="18"/>
                                    </w:rPr>
                                    <w:t>планирање</w:t>
                                  </w:r>
                                  <w:r w:rsidRPr="003F38AD">
                                    <w:rPr>
                                      <w:sz w:val="18"/>
                                      <w:szCs w:val="18"/>
                                    </w:rPr>
                                    <w:t xml:space="preserve"> </w:t>
                                  </w:r>
                                  <w:r>
                                    <w:rPr>
                                      <w:sz w:val="18"/>
                                      <w:szCs w:val="18"/>
                                    </w:rPr>
                                    <w:t>и</w:t>
                                  </w:r>
                                </w:p>
                                <w:p w14:paraId="0A410E15" w14:textId="77777777" w:rsidR="006E1E1F" w:rsidRPr="003F38AD" w:rsidRDefault="006E1E1F" w:rsidP="000729AB">
                                  <w:pPr>
                                    <w:tabs>
                                      <w:tab w:val="left" w:pos="284"/>
                                    </w:tabs>
                                    <w:ind w:left="851" w:firstLine="0"/>
                                    <w:rPr>
                                      <w:sz w:val="18"/>
                                      <w:szCs w:val="18"/>
                                    </w:rPr>
                                  </w:pPr>
                                  <w:r>
                                    <w:rPr>
                                      <w:sz w:val="18"/>
                                      <w:szCs w:val="18"/>
                                    </w:rPr>
                                    <w:t xml:space="preserve"> газдовање</w:t>
                                  </w:r>
                                  <w:r w:rsidRPr="003F38AD">
                                    <w:rPr>
                                      <w:sz w:val="18"/>
                                      <w:szCs w:val="18"/>
                                    </w:rPr>
                                    <w:t xml:space="preserve"> </w:t>
                                  </w:r>
                                  <w:r>
                                    <w:rPr>
                                      <w:sz w:val="18"/>
                                      <w:szCs w:val="18"/>
                                    </w:rPr>
                                    <w:t>у</w:t>
                                  </w:r>
                                  <w:r w:rsidRPr="003F38AD">
                                    <w:rPr>
                                      <w:sz w:val="18"/>
                                      <w:szCs w:val="18"/>
                                    </w:rPr>
                                    <w:t xml:space="preserve"> </w:t>
                                  </w:r>
                                  <w:r>
                                    <w:rPr>
                                      <w:sz w:val="18"/>
                                      <w:szCs w:val="18"/>
                                    </w:rPr>
                                    <w:t>шумарству</w:t>
                                  </w:r>
                                </w:p>
                                <w:p w14:paraId="7CC5F46C" w14:textId="77777777" w:rsidR="006E1E1F" w:rsidRPr="003A74B3" w:rsidRDefault="006E1E1F" w:rsidP="000729AB">
                                  <w:pPr>
                                    <w:tabs>
                                      <w:tab w:val="left" w:pos="284"/>
                                    </w:tabs>
                                    <w:ind w:left="851" w:firstLine="0"/>
                                    <w:rPr>
                                      <w:sz w:val="18"/>
                                      <w:szCs w:val="18"/>
                                      <w:lang w:val="sr-Cyrl-RS"/>
                                    </w:rPr>
                                  </w:pPr>
                                  <w:r>
                                    <w:rPr>
                                      <w:sz w:val="18"/>
                                      <w:szCs w:val="18"/>
                                    </w:rPr>
                                    <w:t xml:space="preserve">         ШГ</w:t>
                                  </w:r>
                                  <w:r w:rsidRPr="003F38AD">
                                    <w:rPr>
                                      <w:sz w:val="18"/>
                                      <w:szCs w:val="18"/>
                                    </w:rPr>
                                    <w:t xml:space="preserve"> „</w:t>
                                  </w:r>
                                  <w:r>
                                    <w:rPr>
                                      <w:sz w:val="18"/>
                                      <w:szCs w:val="18"/>
                                    </w:rPr>
                                    <w:t>Пријепоље</w:t>
                                  </w:r>
                                  <w:r>
                                    <w:rPr>
                                      <w:sz w:val="18"/>
                                      <w:szCs w:val="18"/>
                                      <w:lang w:val="sr-Cyrl-RS"/>
                                    </w:rPr>
                                    <w:t>“</w:t>
                                  </w:r>
                                </w:p>
                              </w:txbxContent>
                            </wps:txbx>
                            <wps:bodyPr rot="0" vert="horz" wrap="square" lIns="91440" tIns="45720" rIns="91440" bIns="45720" anchor="t" anchorCtr="0" upright="1">
                              <a:noAutofit/>
                            </wps:bodyPr>
                          </wps:wsp>
                          <wpg:grpSp>
                            <wpg:cNvPr id="348638427" name="Group 30"/>
                            <wpg:cNvGrpSpPr>
                              <a:grpSpLocks/>
                            </wpg:cNvGrpSpPr>
                            <wpg:grpSpPr bwMode="auto">
                              <a:xfrm>
                                <a:off x="1662" y="4986"/>
                                <a:ext cx="3768" cy="1032"/>
                                <a:chOff x="1614" y="4962"/>
                                <a:chExt cx="3768" cy="1032"/>
                              </a:xfrm>
                            </wpg:grpSpPr>
                            <wps:wsp>
                              <wps:cNvPr id="1422700010" name="Line 31"/>
                              <wps:cNvCnPr>
                                <a:cxnSpLocks noChangeShapeType="1"/>
                              </wps:cNvCnPr>
                              <wps:spPr bwMode="auto">
                                <a:xfrm>
                                  <a:off x="1614" y="5994"/>
                                  <a:ext cx="37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8983716" name="Freeform 32"/>
                              <wps:cNvSpPr>
                                <a:spLocks/>
                              </wps:cNvSpPr>
                              <wps:spPr bwMode="auto">
                                <a:xfrm>
                                  <a:off x="1617"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738349" name="Freeform 33"/>
                              <wps:cNvSpPr>
                                <a:spLocks/>
                              </wps:cNvSpPr>
                              <wps:spPr bwMode="auto">
                                <a:xfrm flipH="1">
                                  <a:off x="2093"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D47273" id="Group 28" o:spid="_x0000_s1034" style="position:absolute;left:0;text-align:left;margin-left:67.15pt;margin-top:13.7pt;width:196.3pt;height:62.3pt;z-index:251655168" coordorigin="1475,4913" coordsize="4634,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">
                    <v:shapetype id="_x0000_t202" coordsize="21600,21600" o:spt="202" path="m,l,21600r21600,l21600,xe">
                      <v:stroke joinstyle="miter"/>
                      <v:path gradientshapeok="t" o:connecttype="rect"/>
                    </v:shapetype>
                    <v:shape id="Text Box 29" o:spid="_x0000_s1035" type="#_x0000_t202" style="position:absolute;left:1475;top:4913;width:463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" filled="f" stroked="f">
                      <v:textbox>
                        <w:txbxContent>
                          <w:p w14:paraId="618FE3F5" w14:textId="77777777" w:rsidR="006E1E1F" w:rsidRDefault="006E1E1F" w:rsidP="000729AB">
                            <w:pPr>
                              <w:tabs>
                                <w:tab w:val="left" w:pos="284"/>
                              </w:tabs>
                              <w:ind w:left="851" w:firstLine="0"/>
                              <w:rPr>
                                <w:sz w:val="18"/>
                                <w:szCs w:val="18"/>
                              </w:rPr>
                            </w:pPr>
                          </w:p>
                          <w:p w14:paraId="68290F69" w14:textId="77777777" w:rsidR="006E1E1F" w:rsidRPr="003F38AD" w:rsidRDefault="006E1E1F" w:rsidP="000729AB">
                            <w:pPr>
                              <w:tabs>
                                <w:tab w:val="left" w:pos="284"/>
                              </w:tabs>
                              <w:ind w:left="851" w:firstLine="0"/>
                              <w:rPr>
                                <w:sz w:val="18"/>
                                <w:szCs w:val="18"/>
                              </w:rPr>
                            </w:pPr>
                            <w:r>
                              <w:rPr>
                                <w:sz w:val="18"/>
                                <w:szCs w:val="18"/>
                              </w:rPr>
                              <w:t xml:space="preserve"> Одсек</w:t>
                            </w:r>
                            <w:r w:rsidRPr="003F38AD">
                              <w:rPr>
                                <w:sz w:val="18"/>
                                <w:szCs w:val="18"/>
                              </w:rPr>
                              <w:t xml:space="preserve"> </w:t>
                            </w:r>
                            <w:r>
                              <w:rPr>
                                <w:sz w:val="18"/>
                                <w:szCs w:val="18"/>
                              </w:rPr>
                              <w:t>за</w:t>
                            </w:r>
                            <w:r w:rsidRPr="003F38AD">
                              <w:rPr>
                                <w:sz w:val="18"/>
                                <w:szCs w:val="18"/>
                              </w:rPr>
                              <w:t xml:space="preserve"> </w:t>
                            </w:r>
                            <w:r>
                              <w:rPr>
                                <w:sz w:val="18"/>
                                <w:szCs w:val="18"/>
                              </w:rPr>
                              <w:t>планирање</w:t>
                            </w:r>
                            <w:r w:rsidRPr="003F38AD">
                              <w:rPr>
                                <w:sz w:val="18"/>
                                <w:szCs w:val="18"/>
                              </w:rPr>
                              <w:t xml:space="preserve"> </w:t>
                            </w:r>
                            <w:r>
                              <w:rPr>
                                <w:sz w:val="18"/>
                                <w:szCs w:val="18"/>
                              </w:rPr>
                              <w:t>и</w:t>
                            </w:r>
                          </w:p>
                          <w:p w14:paraId="0A410E15" w14:textId="77777777" w:rsidR="006E1E1F" w:rsidRPr="003F38AD" w:rsidRDefault="006E1E1F" w:rsidP="000729AB">
                            <w:pPr>
                              <w:tabs>
                                <w:tab w:val="left" w:pos="284"/>
                              </w:tabs>
                              <w:ind w:left="851" w:firstLine="0"/>
                              <w:rPr>
                                <w:sz w:val="18"/>
                                <w:szCs w:val="18"/>
                              </w:rPr>
                            </w:pPr>
                            <w:r>
                              <w:rPr>
                                <w:sz w:val="18"/>
                                <w:szCs w:val="18"/>
                              </w:rPr>
                              <w:t xml:space="preserve"> газдовање</w:t>
                            </w:r>
                            <w:r w:rsidRPr="003F38AD">
                              <w:rPr>
                                <w:sz w:val="18"/>
                                <w:szCs w:val="18"/>
                              </w:rPr>
                              <w:t xml:space="preserve"> </w:t>
                            </w:r>
                            <w:r>
                              <w:rPr>
                                <w:sz w:val="18"/>
                                <w:szCs w:val="18"/>
                              </w:rPr>
                              <w:t>у</w:t>
                            </w:r>
                            <w:r w:rsidRPr="003F38AD">
                              <w:rPr>
                                <w:sz w:val="18"/>
                                <w:szCs w:val="18"/>
                              </w:rPr>
                              <w:t xml:space="preserve"> </w:t>
                            </w:r>
                            <w:r>
                              <w:rPr>
                                <w:sz w:val="18"/>
                                <w:szCs w:val="18"/>
                              </w:rPr>
                              <w:t>шумарству</w:t>
                            </w:r>
                          </w:p>
                          <w:p w14:paraId="7CC5F46C" w14:textId="77777777" w:rsidR="006E1E1F" w:rsidRPr="003A74B3" w:rsidRDefault="006E1E1F" w:rsidP="000729AB">
                            <w:pPr>
                              <w:tabs>
                                <w:tab w:val="left" w:pos="284"/>
                              </w:tabs>
                              <w:ind w:left="851" w:firstLine="0"/>
                              <w:rPr>
                                <w:sz w:val="18"/>
                                <w:szCs w:val="18"/>
                                <w:lang w:val="sr-Cyrl-RS"/>
                              </w:rPr>
                            </w:pPr>
                            <w:r>
                              <w:rPr>
                                <w:sz w:val="18"/>
                                <w:szCs w:val="18"/>
                              </w:rPr>
                              <w:t xml:space="preserve">         ШГ</w:t>
                            </w:r>
                            <w:r w:rsidRPr="003F38AD">
                              <w:rPr>
                                <w:sz w:val="18"/>
                                <w:szCs w:val="18"/>
                              </w:rPr>
                              <w:t xml:space="preserve"> „</w:t>
                            </w:r>
                            <w:r>
                              <w:rPr>
                                <w:sz w:val="18"/>
                                <w:szCs w:val="18"/>
                              </w:rPr>
                              <w:t>Пријепоље</w:t>
                            </w:r>
                            <w:r>
                              <w:rPr>
                                <w:sz w:val="18"/>
                                <w:szCs w:val="18"/>
                                <w:lang w:val="sr-Cyrl-RS"/>
                              </w:rPr>
                              <w:t>“</w:t>
                            </w:r>
                          </w:p>
                        </w:txbxContent>
                      </v:textbox>
                    </v:shape>
                    <v:group id="Group 30" o:spid="_x0000_s1036" style="position:absolute;left:1662;top:4986;width:3768;height:1032" coordorigin="1614,4962" coordsize="376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">
                      <v:line id="Line 31" o:spid="_x0000_s1037" style="position:absolute;visibility:visible;mso-wrap-style:square" from="1614,5994" to="5382,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" strokeweight="1.5pt"/>
                      <v:shape id="Freeform 32" o:spid="_x0000_s1038" style="position:absolute;left:1617;top:4962;width:478;height:1027;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" path="m572,l,990r488,l488,1158e" filled="f" strokeweight="1.3pt">
                        <v:path arrowok="t" o:connecttype="custom" o:connectlocs="478,0;0,878;408,878;408,1027" o:connectangles="0,0,0,0"/>
                      </v:shape>
                      <v:shape id="Freeform 33" o:spid="_x0000_s1039" style="position:absolute;left:2093;top:4962;width:478;height:1027;flip:x;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" path="m572,l,990r488,l488,1158e" filled="f">
                        <v:path arrowok="t" o:connecttype="custom" o:connectlocs="478,0;0,878;408,878;408,1027" o:connectangles="0,0,0,0"/>
                      </v:shape>
                    </v:group>
                  </v:group>
                </w:pict>
              </mc:Fallback>
            </mc:AlternateContent>
          </w:r>
        </w:p>
      </w:tc>
    </w:tr>
  </w:tbl>
  <w:p w14:paraId="0F8CA840" w14:textId="77777777" w:rsidR="006E1E1F" w:rsidRPr="000729AB" w:rsidRDefault="006E1E1F" w:rsidP="000729AB">
    <w:pPr>
      <w:pStyle w:val="Header"/>
      <w:rPr>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81D0" w14:textId="77777777" w:rsidR="006E1E1F" w:rsidRDefault="006E1E1F" w:rsidP="0034010C">
    <w:pPr>
      <w:pStyle w:val="Header"/>
      <w:tabs>
        <w:tab w:val="clear" w:pos="4535"/>
        <w:tab w:val="clear" w:pos="9071"/>
        <w:tab w:val="left" w:pos="3150"/>
      </w:tabs>
      <w:ind w:firstLine="0"/>
      <w:rPr>
        <w:rFonts w:ascii="Times New Roman" w:hAnsi="Times New Roman"/>
      </w:rPr>
    </w:pPr>
  </w:p>
  <w:p w14:paraId="3B2E00F9" w14:textId="70BA5AAC" w:rsidR="006E1E1F" w:rsidRPr="003D2AA4" w:rsidRDefault="006E1E1F" w:rsidP="0034010C">
    <w:pPr>
      <w:pStyle w:val="Header"/>
      <w:tabs>
        <w:tab w:val="clear" w:pos="4535"/>
        <w:tab w:val="clear" w:pos="9071"/>
        <w:tab w:val="left" w:pos="3150"/>
      </w:tabs>
      <w:ind w:firstLine="0"/>
      <w:rPr>
        <w:rFonts w:ascii="Times New Roman" w:hAnsi="Times New Roman"/>
      </w:rPr>
    </w:pPr>
    <w:r>
      <w:rPr>
        <w:rFonts w:ascii="Times New Roman" w:hAnsi="Times New Roman"/>
      </w:rPr>
      <w:t>П</w:t>
    </w:r>
    <w:r w:rsidR="00A476B9">
      <w:rPr>
        <w:rFonts w:ascii="Times New Roman" w:hAnsi="Times New Roman"/>
        <w:lang w:val="sr-Cyrl-RS"/>
      </w:rPr>
      <w:t>Д</w:t>
    </w:r>
    <w:r w:rsidRPr="003D2AA4">
      <w:rPr>
        <w:rFonts w:ascii="Times New Roman" w:hAnsi="Times New Roman"/>
      </w:rPr>
      <w:t xml:space="preserve"> „</w:t>
    </w:r>
    <w:r>
      <w:rPr>
        <w:rFonts w:ascii="Times New Roman" w:hAnsi="Times New Roman"/>
      </w:rPr>
      <w:t>Србијашуме</w:t>
    </w:r>
    <w:r w:rsidRPr="003D2AA4">
      <w:rPr>
        <w:rFonts w:ascii="Times New Roman" w:hAnsi="Times New Roman"/>
      </w:rPr>
      <w:t>“</w:t>
    </w:r>
    <w:r w:rsidR="00A476B9">
      <w:rPr>
        <w:rFonts w:ascii="Times New Roman" w:hAnsi="Times New Roman"/>
        <w:lang w:val="sr-Cyrl-RS"/>
      </w:rPr>
      <w:t>д.о.о. -</w:t>
    </w:r>
    <w:r w:rsidRPr="003D2AA4">
      <w:rPr>
        <w:rFonts w:ascii="Times New Roman" w:hAnsi="Times New Roman"/>
      </w:rPr>
      <w:t xml:space="preserve"> </w:t>
    </w:r>
    <w:r>
      <w:rPr>
        <w:rFonts w:ascii="Times New Roman" w:hAnsi="Times New Roman"/>
      </w:rPr>
      <w:t>Београд</w:t>
    </w:r>
    <w:r>
      <w:rPr>
        <w:rFonts w:ascii="Times New Roman" w:hAnsi="Times New Roman"/>
      </w:rPr>
      <w:tab/>
    </w:r>
  </w:p>
  <w:p w14:paraId="6EE82666" w14:textId="77777777" w:rsidR="006E1E1F" w:rsidRPr="003D2AA4" w:rsidRDefault="006E1E1F" w:rsidP="0034010C">
    <w:pPr>
      <w:pStyle w:val="Header"/>
      <w:ind w:firstLine="0"/>
      <w:rPr>
        <w:rFonts w:ascii="Times New Roman" w:hAnsi="Times New Roman"/>
      </w:rPr>
    </w:pPr>
    <w:r>
      <w:rPr>
        <w:rFonts w:ascii="Times New Roman" w:hAnsi="Times New Roman"/>
      </w:rPr>
      <w:t>Ш</w:t>
    </w:r>
    <w:r w:rsidRPr="003D2AA4">
      <w:rPr>
        <w:rFonts w:ascii="Times New Roman" w:hAnsi="Times New Roman"/>
      </w:rPr>
      <w:t>.</w:t>
    </w:r>
    <w:r>
      <w:rPr>
        <w:rFonts w:ascii="Times New Roman" w:hAnsi="Times New Roman"/>
      </w:rPr>
      <w:t>Г</w:t>
    </w:r>
    <w:r w:rsidRPr="003D2AA4">
      <w:rPr>
        <w:rFonts w:ascii="Times New Roman" w:hAnsi="Times New Roman"/>
      </w:rPr>
      <w:t xml:space="preserve">. </w:t>
    </w:r>
    <w:r>
      <w:rPr>
        <w:rFonts w:ascii="Times New Roman" w:hAnsi="Times New Roman"/>
      </w:rPr>
      <w:t>Пријепоље</w:t>
    </w:r>
  </w:p>
  <w:p w14:paraId="5B15FE01" w14:textId="40C0083F" w:rsidR="006E1E1F" w:rsidRDefault="006E1E1F" w:rsidP="0034010C">
    <w:pPr>
      <w:pStyle w:val="Header"/>
      <w:ind w:firstLine="0"/>
      <w:rPr>
        <w:rFonts w:ascii="Times New Roman" w:hAnsi="Times New Roman"/>
        <w:lang w:val="sr-Cyrl-RS"/>
      </w:rPr>
    </w:pPr>
    <w:r>
      <w:rPr>
        <w:rFonts w:ascii="Times New Roman" w:hAnsi="Times New Roman"/>
      </w:rPr>
      <w:t>Ш</w:t>
    </w:r>
    <w:r w:rsidRPr="003D2AA4">
      <w:rPr>
        <w:rFonts w:ascii="Times New Roman" w:hAnsi="Times New Roman"/>
      </w:rPr>
      <w:t>.</w:t>
    </w:r>
    <w:r>
      <w:rPr>
        <w:rFonts w:ascii="Times New Roman" w:hAnsi="Times New Roman"/>
      </w:rPr>
      <w:t>У</w:t>
    </w:r>
    <w:r w:rsidRPr="003D2AA4">
      <w:rPr>
        <w:rFonts w:ascii="Times New Roman" w:hAnsi="Times New Roman"/>
      </w:rPr>
      <w:t xml:space="preserve">. </w:t>
    </w:r>
    <w:r w:rsidR="00AA2073">
      <w:rPr>
        <w:rFonts w:ascii="Times New Roman" w:hAnsi="Times New Roman"/>
        <w:lang w:val="sr-Cyrl-RS"/>
      </w:rPr>
      <w:t>Прибој</w:t>
    </w:r>
  </w:p>
  <w:p w14:paraId="72F72C63" w14:textId="3D5CC02D" w:rsidR="004D10FC" w:rsidRPr="00AA2073" w:rsidRDefault="004D10FC" w:rsidP="0034010C">
    <w:pPr>
      <w:pStyle w:val="Header"/>
      <w:ind w:firstLine="0"/>
      <w:rPr>
        <w:rFonts w:ascii="Times New Roman" w:hAnsi="Times New Roman"/>
        <w:lang w:val="sr-Cyrl-RS"/>
      </w:rPr>
    </w:pPr>
  </w:p>
  <w:p w14:paraId="75BE5C61" w14:textId="2A4562AE" w:rsidR="006E1E1F" w:rsidRDefault="000D015F">
    <w:pPr>
      <w:pStyle w:val="Header"/>
    </w:pPr>
    <w:r w:rsidRPr="000D015F">
      <w:rPr>
        <w:noProof/>
      </w:rPr>
      <w:drawing>
        <wp:anchor distT="0" distB="0" distL="114300" distR="114300" simplePos="0" relativeHeight="251667456" behindDoc="1" locked="0" layoutInCell="1" allowOverlap="1" wp14:anchorId="1D856007" wp14:editId="44746BF7">
          <wp:simplePos x="0" y="0"/>
          <wp:positionH relativeFrom="column">
            <wp:posOffset>709295</wp:posOffset>
          </wp:positionH>
          <wp:positionV relativeFrom="paragraph">
            <wp:posOffset>63500</wp:posOffset>
          </wp:positionV>
          <wp:extent cx="3275330" cy="1203325"/>
          <wp:effectExtent l="0" t="0" r="1270" b="0"/>
          <wp:wrapTight wrapText="bothSides">
            <wp:wrapPolygon edited="0">
              <wp:start x="0" y="0"/>
              <wp:lineTo x="0" y="21201"/>
              <wp:lineTo x="21483" y="21201"/>
              <wp:lineTo x="21483" y="0"/>
              <wp:lineTo x="0" y="0"/>
            </wp:wrapPolygon>
          </wp:wrapTight>
          <wp:docPr id="13283369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5330" cy="1203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AE449" w14:textId="1D7779AB" w:rsidR="006E1E1F" w:rsidRDefault="006E1E1F" w:rsidP="004D10FC">
    <w:pPr>
      <w:pStyle w:val="Header"/>
      <w:ind w:firstLine="142"/>
    </w:pPr>
  </w:p>
  <w:p w14:paraId="28447F7D" w14:textId="77777777" w:rsidR="006E1E1F" w:rsidRDefault="006E1E1F">
    <w:pPr>
      <w:pStyle w:val="Header"/>
    </w:pPr>
  </w:p>
  <w:p w14:paraId="66DBB660" w14:textId="77777777" w:rsidR="006E1E1F" w:rsidRDefault="006E1E1F">
    <w:pPr>
      <w:pStyle w:val="Header"/>
    </w:pPr>
  </w:p>
  <w:p w14:paraId="15F06428" w14:textId="77777777" w:rsidR="006E1E1F" w:rsidRDefault="006E1E1F">
    <w:pPr>
      <w:pStyle w:val="Header"/>
    </w:pPr>
  </w:p>
  <w:p w14:paraId="423F1FDC" w14:textId="77777777" w:rsidR="006E1E1F" w:rsidRDefault="006E1E1F">
    <w:pPr>
      <w:pStyle w:val="Header"/>
    </w:pPr>
  </w:p>
  <w:p w14:paraId="0AB5FFC9" w14:textId="77777777" w:rsidR="006E1E1F" w:rsidRDefault="006E1E1F">
    <w:pPr>
      <w:pStyle w:val="Header"/>
    </w:pPr>
  </w:p>
  <w:p w14:paraId="032272BA" w14:textId="77777777" w:rsidR="006E1E1F" w:rsidRDefault="006E1E1F">
    <w:pPr>
      <w:pStyle w:val="Header"/>
    </w:pPr>
  </w:p>
  <w:p w14:paraId="5B97FF98" w14:textId="77777777" w:rsidR="006E1E1F" w:rsidRDefault="006E1E1F">
    <w:pPr>
      <w:pStyle w:val="Header"/>
    </w:pPr>
  </w:p>
  <w:p w14:paraId="713542A2" w14:textId="77777777" w:rsidR="006E1E1F" w:rsidRDefault="006E1E1F">
    <w:pPr>
      <w:pStyle w:val="Header"/>
    </w:pPr>
  </w:p>
  <w:p w14:paraId="234A3E95" w14:textId="6CA133A0" w:rsidR="006E1E1F" w:rsidRDefault="006E1E1F">
    <w:pPr>
      <w:pStyle w:val="Header"/>
    </w:pPr>
    <w:r>
      <w:rPr>
        <w:noProof/>
        <w:lang w:val="en-US"/>
      </w:rPr>
      <w:drawing>
        <wp:anchor distT="0" distB="0" distL="114300" distR="114300" simplePos="0" relativeHeight="251658240" behindDoc="1" locked="0" layoutInCell="1" allowOverlap="1" wp14:anchorId="5E3781DD" wp14:editId="27E08D80">
          <wp:simplePos x="0" y="0"/>
          <wp:positionH relativeFrom="column">
            <wp:posOffset>2271395</wp:posOffset>
          </wp:positionH>
          <wp:positionV relativeFrom="paragraph">
            <wp:posOffset>22860</wp:posOffset>
          </wp:positionV>
          <wp:extent cx="4238625" cy="3400425"/>
          <wp:effectExtent l="0" t="0" r="0" b="0"/>
          <wp:wrapNone/>
          <wp:docPr id="668407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38625" cy="3400425"/>
                  </a:xfrm>
                  <a:prstGeom prst="rect">
                    <a:avLst/>
                  </a:prstGeom>
                  <a:noFill/>
                </pic:spPr>
              </pic:pic>
            </a:graphicData>
          </a:graphic>
          <wp14:sizeRelH relativeFrom="page">
            <wp14:pctWidth>0</wp14:pctWidth>
          </wp14:sizeRelH>
          <wp14:sizeRelV relativeFrom="page">
            <wp14:pctHeight>0</wp14:pctHeight>
          </wp14:sizeRelV>
        </wp:anchor>
      </w:drawing>
    </w:r>
  </w:p>
  <w:p w14:paraId="724FAC2C" w14:textId="77777777" w:rsidR="006E1E1F" w:rsidRDefault="006E1E1F">
    <w:pPr>
      <w:pStyle w:val="Header"/>
    </w:pPr>
  </w:p>
  <w:p w14:paraId="758D1036" w14:textId="77777777" w:rsidR="006E1E1F" w:rsidRDefault="006E1E1F">
    <w:pPr>
      <w:pStyle w:val="Header"/>
    </w:pPr>
  </w:p>
  <w:p w14:paraId="3FB3EE1D" w14:textId="77777777" w:rsidR="006E1E1F" w:rsidRDefault="006E1E1F">
    <w:pPr>
      <w:pStyle w:val="Header"/>
    </w:pPr>
  </w:p>
  <w:p w14:paraId="74C2AA2B" w14:textId="77777777" w:rsidR="006E1E1F" w:rsidRDefault="006E1E1F">
    <w:pPr>
      <w:pStyle w:val="Header"/>
    </w:pPr>
  </w:p>
  <w:p w14:paraId="6B073971" w14:textId="77777777" w:rsidR="006E1E1F" w:rsidRDefault="006E1E1F">
    <w:pPr>
      <w:pStyle w:val="Header"/>
    </w:pPr>
  </w:p>
  <w:p w14:paraId="0F338DC7" w14:textId="77777777" w:rsidR="006E1E1F" w:rsidRDefault="006E1E1F">
    <w:pPr>
      <w:pStyle w:val="Header"/>
    </w:pPr>
  </w:p>
  <w:p w14:paraId="47D2CA28" w14:textId="77777777" w:rsidR="006E1E1F" w:rsidRDefault="006E1E1F" w:rsidP="000F4A43">
    <w:pPr>
      <w:pStyle w:val="Header"/>
      <w:ind w:firstLine="0"/>
    </w:pPr>
  </w:p>
  <w:p w14:paraId="7CA24994" w14:textId="77777777" w:rsidR="006E1E1F" w:rsidRDefault="006E1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E186F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5A0062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11A6480"/>
    <w:multiLevelType w:val="hybridMultilevel"/>
    <w:tmpl w:val="B7A0E2FE"/>
    <w:lvl w:ilvl="0" w:tplc="2E70D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D2FF8"/>
    <w:multiLevelType w:val="hybridMultilevel"/>
    <w:tmpl w:val="D97E6FB8"/>
    <w:lvl w:ilvl="0" w:tplc="8BB2BA06">
      <w:start w:val="2"/>
      <w:numFmt w:val="bullet"/>
      <w:lvlText w:val=""/>
      <w:lvlJc w:val="left"/>
      <w:pPr>
        <w:tabs>
          <w:tab w:val="num" w:pos="1077"/>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PEXON-H2"/>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631B5"/>
    <w:multiLevelType w:val="hybridMultilevel"/>
    <w:tmpl w:val="77B84266"/>
    <w:lvl w:ilvl="0" w:tplc="0290862C">
      <w:start w:val="2"/>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470AC5"/>
    <w:multiLevelType w:val="hybridMultilevel"/>
    <w:tmpl w:val="A4968C20"/>
    <w:lvl w:ilvl="0" w:tplc="50A4F3DC">
      <w:start w:val="3"/>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D5F26"/>
    <w:multiLevelType w:val="hybridMultilevel"/>
    <w:tmpl w:val="2E200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F575A1"/>
    <w:multiLevelType w:val="hybridMultilevel"/>
    <w:tmpl w:val="EA0684BC"/>
    <w:styleLink w:val="Style73311"/>
    <w:lvl w:ilvl="0" w:tplc="8BB2BA06">
      <w:start w:val="2"/>
      <w:numFmt w:val="bullet"/>
      <w:lvlText w:val=""/>
      <w:lvlJc w:val="left"/>
      <w:pPr>
        <w:tabs>
          <w:tab w:val="num" w:pos="1077"/>
        </w:tabs>
        <w:ind w:left="1077" w:hanging="357"/>
      </w:pPr>
      <w:rPr>
        <w:rFonts w:ascii="Symbol" w:hAnsi="Symbol" w:hint="default"/>
      </w:rPr>
    </w:lvl>
    <w:lvl w:ilvl="1" w:tplc="0FBE36DA">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DA027E"/>
    <w:multiLevelType w:val="hybridMultilevel"/>
    <w:tmpl w:val="990CF184"/>
    <w:lvl w:ilvl="0" w:tplc="CA7A520A">
      <w:start w:val="1"/>
      <w:numFmt w:val="bullet"/>
      <w:lvlText w:val="-"/>
      <w:lvlJc w:val="left"/>
      <w:pPr>
        <w:ind w:left="1080" w:hanging="360"/>
      </w:pPr>
      <w:rPr>
        <w:rFonts w:ascii="Lucida Console" w:hAnsi="Lucida Consol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C11C29"/>
    <w:multiLevelType w:val="hybridMultilevel"/>
    <w:tmpl w:val="F40AE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BD34491"/>
    <w:multiLevelType w:val="hybridMultilevel"/>
    <w:tmpl w:val="7E8E7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EA87250"/>
    <w:multiLevelType w:val="hybridMultilevel"/>
    <w:tmpl w:val="53008B04"/>
    <w:lvl w:ilvl="0" w:tplc="2E70D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D178D3"/>
    <w:multiLevelType w:val="multilevel"/>
    <w:tmpl w:val="396A1E7A"/>
    <w:lvl w:ilvl="0">
      <w:start w:val="1"/>
      <w:numFmt w:val="bullet"/>
      <w:lvlText w:val=""/>
      <w:lvlJc w:val="left"/>
      <w:pPr>
        <w:ind w:left="1212" w:hanging="360"/>
      </w:pPr>
      <w:rPr>
        <w:rFonts w:ascii="Symbol" w:hAnsi="Symbol" w:hint="default"/>
      </w:rPr>
    </w:lvl>
    <w:lvl w:ilvl="1">
      <w:start w:val="1"/>
      <w:numFmt w:val="decimal"/>
      <w:isLgl/>
      <w:lvlText w:val="%1.%2."/>
      <w:lvlJc w:val="left"/>
      <w:pPr>
        <w:ind w:left="1302" w:hanging="45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292" w:hanging="1440"/>
      </w:pPr>
      <w:rPr>
        <w:rFonts w:hint="default"/>
      </w:rPr>
    </w:lvl>
  </w:abstractNum>
  <w:abstractNum w:abstractNumId="13" w15:restartNumberingAfterBreak="0">
    <w:nsid w:val="13294265"/>
    <w:multiLevelType w:val="hybridMultilevel"/>
    <w:tmpl w:val="BBC895C2"/>
    <w:styleLink w:val="Style72421"/>
    <w:lvl w:ilvl="0" w:tplc="04090001">
      <w:start w:val="1"/>
      <w:numFmt w:val="bullet"/>
      <w:lvlText w:val=""/>
      <w:lvlJc w:val="left"/>
      <w:pPr>
        <w:tabs>
          <w:tab w:val="num" w:pos="1080"/>
        </w:tabs>
        <w:ind w:left="1080" w:hanging="360"/>
      </w:pPr>
      <w:rPr>
        <w:rFonts w:ascii="Symbol" w:hAnsi="Symbol" w:hint="default"/>
      </w:rPr>
    </w:lvl>
    <w:lvl w:ilvl="1" w:tplc="0290862C">
      <w:start w:val="2"/>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4110A16"/>
    <w:multiLevelType w:val="hybridMultilevel"/>
    <w:tmpl w:val="C8A61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44F4486"/>
    <w:multiLevelType w:val="hybridMultilevel"/>
    <w:tmpl w:val="1D38776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15F9132A"/>
    <w:multiLevelType w:val="multilevel"/>
    <w:tmpl w:val="80862654"/>
    <w:styleLink w:val="Style2517"/>
    <w:lvl w:ilvl="0">
      <w:start w:val="1"/>
      <w:numFmt w:val="decimal"/>
      <w:lvlText w:val="%1"/>
      <w:lvlJc w:val="left"/>
      <w:pPr>
        <w:ind w:left="2134" w:hanging="432"/>
      </w:pPr>
    </w:lvl>
    <w:lvl w:ilvl="1">
      <w:start w:val="1"/>
      <w:numFmt w:val="decimal"/>
      <w:pStyle w:val="Heading2"/>
      <w:lvlText w:val="%1.%2"/>
      <w:lvlJc w:val="left"/>
      <w:pPr>
        <w:ind w:left="1852" w:hanging="576"/>
      </w:pPr>
    </w:lvl>
    <w:lvl w:ilvl="2">
      <w:start w:val="1"/>
      <w:numFmt w:val="decimal"/>
      <w:pStyle w:val="Heading3"/>
      <w:lvlText w:val="%1.%2.%3"/>
      <w:lvlJc w:val="left"/>
      <w:pPr>
        <w:ind w:left="2422" w:hanging="720"/>
      </w:pPr>
      <w:rPr>
        <w:sz w:val="28"/>
        <w:szCs w:val="28"/>
      </w:rPr>
    </w:lvl>
    <w:lvl w:ilvl="3">
      <w:start w:val="1"/>
      <w:numFmt w:val="decimal"/>
      <w:pStyle w:val="Heading4"/>
      <w:lvlText w:val="%1.%2.%3.%4"/>
      <w:lvlJc w:val="left"/>
      <w:pPr>
        <w:ind w:left="4267" w:hanging="864"/>
      </w:pPr>
    </w:lvl>
    <w:lvl w:ilvl="4">
      <w:start w:val="1"/>
      <w:numFmt w:val="decimal"/>
      <w:lvlText w:val="%1.%2.%3.%4.%5"/>
      <w:lvlJc w:val="left"/>
      <w:pPr>
        <w:ind w:left="2284" w:hanging="1008"/>
      </w:pPr>
    </w:lvl>
    <w:lvl w:ilvl="5">
      <w:start w:val="1"/>
      <w:numFmt w:val="decimal"/>
      <w:pStyle w:val="Heading6"/>
      <w:lvlText w:val="%1.%2.%3.%4.%5.%6"/>
      <w:lvlJc w:val="left"/>
      <w:pPr>
        <w:ind w:left="2428" w:hanging="1152"/>
      </w:pPr>
    </w:lvl>
    <w:lvl w:ilvl="6">
      <w:start w:val="1"/>
      <w:numFmt w:val="decimal"/>
      <w:pStyle w:val="Heading7"/>
      <w:lvlText w:val="%1.%2.%3.%4.%5.%6.%7"/>
      <w:lvlJc w:val="left"/>
      <w:pPr>
        <w:ind w:left="2572" w:hanging="1296"/>
      </w:pPr>
    </w:lvl>
    <w:lvl w:ilvl="7">
      <w:start w:val="1"/>
      <w:numFmt w:val="decimal"/>
      <w:pStyle w:val="Heading8"/>
      <w:lvlText w:val="%1.%2.%3.%4.%5.%6.%7.%8"/>
      <w:lvlJc w:val="left"/>
      <w:pPr>
        <w:ind w:left="2716" w:hanging="1440"/>
      </w:pPr>
    </w:lvl>
    <w:lvl w:ilvl="8">
      <w:start w:val="1"/>
      <w:numFmt w:val="decimal"/>
      <w:pStyle w:val="Heading9"/>
      <w:lvlText w:val="%1.%2.%3.%4.%5.%6.%7.%8.%9"/>
      <w:lvlJc w:val="left"/>
      <w:pPr>
        <w:ind w:left="2860" w:hanging="1584"/>
      </w:pPr>
    </w:lvl>
  </w:abstractNum>
  <w:abstractNum w:abstractNumId="17" w15:restartNumberingAfterBreak="0">
    <w:nsid w:val="16271964"/>
    <w:multiLevelType w:val="hybridMultilevel"/>
    <w:tmpl w:val="748C8CB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18105A28"/>
    <w:multiLevelType w:val="hybridMultilevel"/>
    <w:tmpl w:val="5E60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04F06"/>
    <w:multiLevelType w:val="hybridMultilevel"/>
    <w:tmpl w:val="C0A0739C"/>
    <w:styleLink w:val="Style2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1B5A04CA"/>
    <w:multiLevelType w:val="hybridMultilevel"/>
    <w:tmpl w:val="CE368A02"/>
    <w:styleLink w:val="Style712"/>
    <w:lvl w:ilvl="0" w:tplc="8BB2BA06">
      <w:start w:val="2"/>
      <w:numFmt w:val="bullet"/>
      <w:lvlText w:val=""/>
      <w:lvlJc w:val="left"/>
      <w:pPr>
        <w:tabs>
          <w:tab w:val="num" w:pos="1077"/>
        </w:tabs>
        <w:ind w:left="1077" w:hanging="357"/>
      </w:pPr>
      <w:rPr>
        <w:rFonts w:ascii="Symbol" w:hAnsi="Symbol" w:hint="default"/>
      </w:rPr>
    </w:lvl>
    <w:lvl w:ilvl="1" w:tplc="E364FFB0">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E1033C"/>
    <w:multiLevelType w:val="hybridMultilevel"/>
    <w:tmpl w:val="9ECC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D41F0"/>
    <w:multiLevelType w:val="hybridMultilevel"/>
    <w:tmpl w:val="9CEC9F5C"/>
    <w:styleLink w:val="Style211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78E2297"/>
    <w:multiLevelType w:val="hybridMultilevel"/>
    <w:tmpl w:val="430A27B2"/>
    <w:lvl w:ilvl="0" w:tplc="04090001">
      <w:start w:val="1"/>
      <w:numFmt w:val="bullet"/>
      <w:lvlText w:val=""/>
      <w:lvlJc w:val="left"/>
      <w:pPr>
        <w:tabs>
          <w:tab w:val="num" w:pos="1083"/>
        </w:tabs>
        <w:ind w:left="1083"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AC75F7"/>
    <w:multiLevelType w:val="hybridMultilevel"/>
    <w:tmpl w:val="B77A73C8"/>
    <w:styleLink w:val="Style7118"/>
    <w:lvl w:ilvl="0" w:tplc="47722FDC">
      <w:start w:val="1"/>
      <w:numFmt w:val="bullet"/>
      <w:lvlText w:val=""/>
      <w:lvlJc w:val="left"/>
      <w:pPr>
        <w:tabs>
          <w:tab w:val="num" w:pos="1408"/>
        </w:tabs>
        <w:ind w:left="1376" w:hanging="328"/>
      </w:pPr>
      <w:rPr>
        <w:rFonts w:ascii="Symbol" w:hAnsi="Symbol" w:hint="default"/>
      </w:rPr>
    </w:lvl>
    <w:lvl w:ilvl="1" w:tplc="04090003" w:tentative="1">
      <w:start w:val="1"/>
      <w:numFmt w:val="bullet"/>
      <w:lvlText w:val="o"/>
      <w:lvlJc w:val="left"/>
      <w:pPr>
        <w:tabs>
          <w:tab w:val="num" w:pos="-64"/>
        </w:tabs>
        <w:ind w:left="-64" w:hanging="360"/>
      </w:pPr>
      <w:rPr>
        <w:rFonts w:ascii="Courier New" w:hAnsi="Courier New" w:hint="default"/>
      </w:rPr>
    </w:lvl>
    <w:lvl w:ilvl="2" w:tplc="04090005" w:tentative="1">
      <w:start w:val="1"/>
      <w:numFmt w:val="bullet"/>
      <w:lvlText w:val=""/>
      <w:lvlJc w:val="left"/>
      <w:pPr>
        <w:tabs>
          <w:tab w:val="num" w:pos="656"/>
        </w:tabs>
        <w:ind w:left="656" w:hanging="360"/>
      </w:pPr>
      <w:rPr>
        <w:rFonts w:ascii="Wingdings" w:hAnsi="Wingdings" w:hint="default"/>
      </w:rPr>
    </w:lvl>
    <w:lvl w:ilvl="3" w:tplc="04090001" w:tentative="1">
      <w:start w:val="1"/>
      <w:numFmt w:val="bullet"/>
      <w:lvlText w:val=""/>
      <w:lvlJc w:val="left"/>
      <w:pPr>
        <w:tabs>
          <w:tab w:val="num" w:pos="1376"/>
        </w:tabs>
        <w:ind w:left="1376" w:hanging="360"/>
      </w:pPr>
      <w:rPr>
        <w:rFonts w:ascii="Symbol" w:hAnsi="Symbol" w:hint="default"/>
      </w:rPr>
    </w:lvl>
    <w:lvl w:ilvl="4" w:tplc="04090003" w:tentative="1">
      <w:start w:val="1"/>
      <w:numFmt w:val="bullet"/>
      <w:lvlText w:val="o"/>
      <w:lvlJc w:val="left"/>
      <w:pPr>
        <w:tabs>
          <w:tab w:val="num" w:pos="2096"/>
        </w:tabs>
        <w:ind w:left="2096" w:hanging="360"/>
      </w:pPr>
      <w:rPr>
        <w:rFonts w:ascii="Courier New" w:hAnsi="Courier New" w:hint="default"/>
      </w:rPr>
    </w:lvl>
    <w:lvl w:ilvl="5" w:tplc="04090005" w:tentative="1">
      <w:start w:val="1"/>
      <w:numFmt w:val="bullet"/>
      <w:lvlText w:val=""/>
      <w:lvlJc w:val="left"/>
      <w:pPr>
        <w:tabs>
          <w:tab w:val="num" w:pos="2816"/>
        </w:tabs>
        <w:ind w:left="2816" w:hanging="360"/>
      </w:pPr>
      <w:rPr>
        <w:rFonts w:ascii="Wingdings" w:hAnsi="Wingdings" w:hint="default"/>
      </w:rPr>
    </w:lvl>
    <w:lvl w:ilvl="6" w:tplc="04090001" w:tentative="1">
      <w:start w:val="1"/>
      <w:numFmt w:val="bullet"/>
      <w:lvlText w:val=""/>
      <w:lvlJc w:val="left"/>
      <w:pPr>
        <w:tabs>
          <w:tab w:val="num" w:pos="3536"/>
        </w:tabs>
        <w:ind w:left="3536" w:hanging="360"/>
      </w:pPr>
      <w:rPr>
        <w:rFonts w:ascii="Symbol" w:hAnsi="Symbol" w:hint="default"/>
      </w:rPr>
    </w:lvl>
    <w:lvl w:ilvl="7" w:tplc="04090003" w:tentative="1">
      <w:start w:val="1"/>
      <w:numFmt w:val="bullet"/>
      <w:lvlText w:val="o"/>
      <w:lvlJc w:val="left"/>
      <w:pPr>
        <w:tabs>
          <w:tab w:val="num" w:pos="4256"/>
        </w:tabs>
        <w:ind w:left="4256" w:hanging="360"/>
      </w:pPr>
      <w:rPr>
        <w:rFonts w:ascii="Courier New" w:hAnsi="Courier New" w:hint="default"/>
      </w:rPr>
    </w:lvl>
    <w:lvl w:ilvl="8" w:tplc="04090005" w:tentative="1">
      <w:start w:val="1"/>
      <w:numFmt w:val="bullet"/>
      <w:lvlText w:val=""/>
      <w:lvlJc w:val="left"/>
      <w:pPr>
        <w:tabs>
          <w:tab w:val="num" w:pos="4976"/>
        </w:tabs>
        <w:ind w:left="4976" w:hanging="360"/>
      </w:pPr>
      <w:rPr>
        <w:rFonts w:ascii="Wingdings" w:hAnsi="Wingdings" w:hint="default"/>
      </w:rPr>
    </w:lvl>
  </w:abstractNum>
  <w:abstractNum w:abstractNumId="25" w15:restartNumberingAfterBreak="0">
    <w:nsid w:val="2A232F58"/>
    <w:multiLevelType w:val="hybridMultilevel"/>
    <w:tmpl w:val="1950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D95C74"/>
    <w:multiLevelType w:val="hybridMultilevel"/>
    <w:tmpl w:val="1E1A157E"/>
    <w:styleLink w:val="111111251"/>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F017724"/>
    <w:multiLevelType w:val="hybridMultilevel"/>
    <w:tmpl w:val="DAC2C792"/>
    <w:lvl w:ilvl="0" w:tplc="2E70D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5D0221"/>
    <w:multiLevelType w:val="hybridMultilevel"/>
    <w:tmpl w:val="94F60604"/>
    <w:lvl w:ilvl="0" w:tplc="2E70DD86">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2325ECA"/>
    <w:multiLevelType w:val="hybridMultilevel"/>
    <w:tmpl w:val="507E47C8"/>
    <w:styleLink w:val="Style724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800"/>
        </w:tabs>
        <w:ind w:left="1800" w:hanging="360"/>
      </w:pPr>
      <w:rPr>
        <w:rFonts w:hint="default"/>
      </w:rPr>
    </w:lvl>
    <w:lvl w:ilvl="2" w:tplc="04090005">
      <w:start w:val="1"/>
      <w:numFmt w:val="lowerLetter"/>
      <w:lvlText w:val="%3)"/>
      <w:lvlJc w:val="left"/>
      <w:pPr>
        <w:tabs>
          <w:tab w:val="num" w:pos="2520"/>
        </w:tabs>
        <w:ind w:left="2520" w:hanging="360"/>
      </w:pPr>
      <w:rPr>
        <w:rFonts w:hint="default"/>
      </w:rPr>
    </w:lvl>
    <w:lvl w:ilvl="3" w:tplc="04090001">
      <w:start w:val="1"/>
      <w:numFmt w:val="bullet"/>
      <w:lvlText w:val="-"/>
      <w:lvlJc w:val="left"/>
      <w:pPr>
        <w:tabs>
          <w:tab w:val="num" w:pos="3576"/>
        </w:tabs>
        <w:ind w:left="3576" w:hanging="696"/>
      </w:pPr>
      <w:rPr>
        <w:rFonts w:ascii="Trebuchet MS" w:eastAsia="Times New Roman" w:hAnsi="Trebuchet MS" w:cs="Times New Roman"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24968B1"/>
    <w:multiLevelType w:val="multilevel"/>
    <w:tmpl w:val="BC463BD8"/>
    <w:lvl w:ilvl="0">
      <w:start w:val="1"/>
      <w:numFmt w:val="decimal"/>
      <w:lvlText w:val="%1"/>
      <w:lvlJc w:val="left"/>
      <w:pPr>
        <w:tabs>
          <w:tab w:val="num" w:pos="852"/>
        </w:tabs>
        <w:ind w:left="1135" w:hanging="567"/>
      </w:pPr>
      <w:rPr>
        <w:rFonts w:ascii="Arial (W1)" w:hAnsi="Arial (W1)" w:cs="Arial (W1)" w:hint="default"/>
        <w:b/>
        <w:bCs/>
        <w:i w:val="0"/>
        <w:iCs w:val="0"/>
        <w:sz w:val="28"/>
        <w:szCs w:val="28"/>
        <w:effect w:val="none"/>
      </w:rPr>
    </w:lvl>
    <w:lvl w:ilvl="1">
      <w:start w:val="1"/>
      <w:numFmt w:val="decimal"/>
      <w:pStyle w:val="PEXON-H3"/>
      <w:lvlText w:val="%1.%2"/>
      <w:lvlJc w:val="left"/>
      <w:pPr>
        <w:tabs>
          <w:tab w:val="num" w:pos="994"/>
        </w:tabs>
        <w:ind w:left="1731" w:hanging="737"/>
      </w:pPr>
      <w:rPr>
        <w:rFonts w:ascii="Arial" w:hAnsi="Arial" w:cs="Arial" w:hint="default"/>
        <w:b/>
        <w:bCs/>
        <w:i w:val="0"/>
        <w:iCs w:val="0"/>
        <w:caps w:val="0"/>
        <w:sz w:val="24"/>
        <w:szCs w:val="24"/>
      </w:rPr>
    </w:lvl>
    <w:lvl w:ilvl="2">
      <w:start w:val="1"/>
      <w:numFmt w:val="decimal"/>
      <w:pStyle w:val="PEXON-H4"/>
      <w:lvlText w:val="%1.%2.%3"/>
      <w:lvlJc w:val="left"/>
      <w:pPr>
        <w:tabs>
          <w:tab w:val="num" w:pos="1363"/>
        </w:tabs>
        <w:ind w:left="2043" w:hanging="907"/>
      </w:pPr>
      <w:rPr>
        <w:rFonts w:ascii="Arial" w:hAnsi="Arial" w:cs="Arial" w:hint="default"/>
        <w:b/>
        <w:bCs/>
        <w:i w:val="0"/>
        <w:iCs w:val="0"/>
        <w:sz w:val="22"/>
        <w:szCs w:val="22"/>
      </w:rPr>
    </w:lvl>
    <w:lvl w:ilvl="3">
      <w:start w:val="1"/>
      <w:numFmt w:val="decimal"/>
      <w:pStyle w:val="PEXON-H3"/>
      <w:lvlText w:val="%1.%2.%3.%4"/>
      <w:lvlJc w:val="left"/>
      <w:pPr>
        <w:tabs>
          <w:tab w:val="num" w:pos="1450"/>
        </w:tabs>
        <w:ind w:left="2525" w:hanging="964"/>
      </w:pPr>
      <w:rPr>
        <w:rFonts w:ascii="Arial" w:hAnsi="Arial" w:cs="Arial" w:hint="default"/>
        <w:b/>
        <w:bCs/>
        <w:i/>
        <w:iCs/>
        <w:caps w:val="0"/>
        <w:color w:val="auto"/>
        <w:sz w:val="22"/>
        <w:szCs w:val="22"/>
      </w:rPr>
    </w:lvl>
    <w:lvl w:ilvl="4">
      <w:start w:val="1"/>
      <w:numFmt w:val="decimal"/>
      <w:lvlText w:val="%1.%2.%3.%4.%5"/>
      <w:lvlJc w:val="left"/>
      <w:pPr>
        <w:tabs>
          <w:tab w:val="num" w:pos="2008"/>
        </w:tabs>
        <w:ind w:left="2008" w:hanging="22"/>
      </w:pPr>
      <w:rPr>
        <w:rFonts w:ascii="Arial" w:hAnsi="Arial" w:cs="Arial" w:hint="default"/>
        <w:b w:val="0"/>
        <w:bCs w:val="0"/>
        <w:i/>
        <w:iCs/>
        <w:sz w:val="22"/>
        <w:szCs w:val="22"/>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31" w15:restartNumberingAfterBreak="0">
    <w:nsid w:val="34764394"/>
    <w:multiLevelType w:val="hybridMultilevel"/>
    <w:tmpl w:val="9306D71E"/>
    <w:lvl w:ilvl="0" w:tplc="04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38D62B6F"/>
    <w:multiLevelType w:val="hybridMultilevel"/>
    <w:tmpl w:val="07EE94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15:restartNumberingAfterBreak="0">
    <w:nsid w:val="3933289B"/>
    <w:multiLevelType w:val="hybridMultilevel"/>
    <w:tmpl w:val="D4D20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C6F2CCD"/>
    <w:multiLevelType w:val="hybridMultilevel"/>
    <w:tmpl w:val="BAB44312"/>
    <w:lvl w:ilvl="0" w:tplc="2E70DD86">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3EEE0274"/>
    <w:multiLevelType w:val="hybridMultilevel"/>
    <w:tmpl w:val="8DACA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F444749"/>
    <w:multiLevelType w:val="hybridMultilevel"/>
    <w:tmpl w:val="EDE4C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31F304B"/>
    <w:multiLevelType w:val="hybridMultilevel"/>
    <w:tmpl w:val="620C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647618"/>
    <w:multiLevelType w:val="hybridMultilevel"/>
    <w:tmpl w:val="786A0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51C7E11"/>
    <w:multiLevelType w:val="hybridMultilevel"/>
    <w:tmpl w:val="37F8B6E4"/>
    <w:lvl w:ilvl="0" w:tplc="2E70DD86">
      <w:start w:val="1"/>
      <w:numFmt w:val="bullet"/>
      <w:lvlText w:val=""/>
      <w:lvlJc w:val="left"/>
      <w:pPr>
        <w:ind w:left="1571" w:hanging="360"/>
      </w:pPr>
      <w:rPr>
        <w:rFonts w:ascii="Symbol" w:hAnsi="Symbol" w:hint="default"/>
        <w:color w:val="auto"/>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47321A3A"/>
    <w:multiLevelType w:val="hybridMultilevel"/>
    <w:tmpl w:val="6C243C72"/>
    <w:lvl w:ilvl="0" w:tplc="0172BA66">
      <w:start w:val="1"/>
      <w:numFmt w:val="bullet"/>
      <w:lvlText w:val="-"/>
      <w:lvlJc w:val="left"/>
      <w:pPr>
        <w:tabs>
          <w:tab w:val="num" w:pos="360"/>
        </w:tabs>
        <w:ind w:left="357" w:hanging="357"/>
      </w:pPr>
      <w:rPr>
        <w:rFonts w:ascii="Times New Roman" w:eastAsia="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97E2E63"/>
    <w:multiLevelType w:val="hybridMultilevel"/>
    <w:tmpl w:val="6F082660"/>
    <w:styleLink w:val="Style22110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DC2919"/>
    <w:multiLevelType w:val="multilevel"/>
    <w:tmpl w:val="CC9AD768"/>
    <w:styleLink w:val="Style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D44016"/>
    <w:multiLevelType w:val="hybridMultilevel"/>
    <w:tmpl w:val="96F0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CBA2FFE"/>
    <w:multiLevelType w:val="hybridMultilevel"/>
    <w:tmpl w:val="E7E6E072"/>
    <w:styleLink w:val="Style71321"/>
    <w:lvl w:ilvl="0" w:tplc="0602BC9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793BDC"/>
    <w:multiLevelType w:val="hybridMultilevel"/>
    <w:tmpl w:val="2CFAC436"/>
    <w:styleLink w:val="Style7212"/>
    <w:lvl w:ilvl="0" w:tplc="AB38F294">
      <w:numFmt w:val="bullet"/>
      <w:lvlText w:val="-"/>
      <w:lvlJc w:val="left"/>
      <w:pPr>
        <w:tabs>
          <w:tab w:val="num" w:pos="1060"/>
        </w:tabs>
        <w:ind w:left="1060" w:hanging="34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EE455D6"/>
    <w:multiLevelType w:val="hybridMultilevel"/>
    <w:tmpl w:val="8676E2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4FE4125B"/>
    <w:multiLevelType w:val="hybridMultilevel"/>
    <w:tmpl w:val="A8E61DD0"/>
    <w:lvl w:ilvl="0" w:tplc="0809000B">
      <w:start w:val="1"/>
      <w:numFmt w:val="bullet"/>
      <w:lvlText w:val=""/>
      <w:lvlJc w:val="left"/>
      <w:pPr>
        <w:ind w:left="2211" w:hanging="360"/>
      </w:pPr>
      <w:rPr>
        <w:rFonts w:ascii="Wingdings" w:hAnsi="Wingdings" w:hint="default"/>
      </w:rPr>
    </w:lvl>
    <w:lvl w:ilvl="1" w:tplc="08090003" w:tentative="1">
      <w:start w:val="1"/>
      <w:numFmt w:val="bullet"/>
      <w:lvlText w:val="o"/>
      <w:lvlJc w:val="left"/>
      <w:pPr>
        <w:ind w:left="2931" w:hanging="360"/>
      </w:pPr>
      <w:rPr>
        <w:rFonts w:ascii="Courier New" w:hAnsi="Courier New" w:cs="Courier New" w:hint="default"/>
      </w:rPr>
    </w:lvl>
    <w:lvl w:ilvl="2" w:tplc="08090005" w:tentative="1">
      <w:start w:val="1"/>
      <w:numFmt w:val="bullet"/>
      <w:lvlText w:val=""/>
      <w:lvlJc w:val="left"/>
      <w:pPr>
        <w:ind w:left="3651" w:hanging="360"/>
      </w:pPr>
      <w:rPr>
        <w:rFonts w:ascii="Wingdings" w:hAnsi="Wingdings" w:hint="default"/>
      </w:rPr>
    </w:lvl>
    <w:lvl w:ilvl="3" w:tplc="08090001" w:tentative="1">
      <w:start w:val="1"/>
      <w:numFmt w:val="bullet"/>
      <w:lvlText w:val=""/>
      <w:lvlJc w:val="left"/>
      <w:pPr>
        <w:ind w:left="4371" w:hanging="360"/>
      </w:pPr>
      <w:rPr>
        <w:rFonts w:ascii="Symbol" w:hAnsi="Symbol" w:hint="default"/>
      </w:rPr>
    </w:lvl>
    <w:lvl w:ilvl="4" w:tplc="08090003" w:tentative="1">
      <w:start w:val="1"/>
      <w:numFmt w:val="bullet"/>
      <w:lvlText w:val="o"/>
      <w:lvlJc w:val="left"/>
      <w:pPr>
        <w:ind w:left="5091" w:hanging="360"/>
      </w:pPr>
      <w:rPr>
        <w:rFonts w:ascii="Courier New" w:hAnsi="Courier New" w:cs="Courier New" w:hint="default"/>
      </w:rPr>
    </w:lvl>
    <w:lvl w:ilvl="5" w:tplc="08090005" w:tentative="1">
      <w:start w:val="1"/>
      <w:numFmt w:val="bullet"/>
      <w:lvlText w:val=""/>
      <w:lvlJc w:val="left"/>
      <w:pPr>
        <w:ind w:left="5811" w:hanging="360"/>
      </w:pPr>
      <w:rPr>
        <w:rFonts w:ascii="Wingdings" w:hAnsi="Wingdings" w:hint="default"/>
      </w:rPr>
    </w:lvl>
    <w:lvl w:ilvl="6" w:tplc="08090001" w:tentative="1">
      <w:start w:val="1"/>
      <w:numFmt w:val="bullet"/>
      <w:lvlText w:val=""/>
      <w:lvlJc w:val="left"/>
      <w:pPr>
        <w:ind w:left="6531" w:hanging="360"/>
      </w:pPr>
      <w:rPr>
        <w:rFonts w:ascii="Symbol" w:hAnsi="Symbol" w:hint="default"/>
      </w:rPr>
    </w:lvl>
    <w:lvl w:ilvl="7" w:tplc="08090003" w:tentative="1">
      <w:start w:val="1"/>
      <w:numFmt w:val="bullet"/>
      <w:lvlText w:val="o"/>
      <w:lvlJc w:val="left"/>
      <w:pPr>
        <w:ind w:left="7251" w:hanging="360"/>
      </w:pPr>
      <w:rPr>
        <w:rFonts w:ascii="Courier New" w:hAnsi="Courier New" w:cs="Courier New" w:hint="default"/>
      </w:rPr>
    </w:lvl>
    <w:lvl w:ilvl="8" w:tplc="08090005" w:tentative="1">
      <w:start w:val="1"/>
      <w:numFmt w:val="bullet"/>
      <w:lvlText w:val=""/>
      <w:lvlJc w:val="left"/>
      <w:pPr>
        <w:ind w:left="7971" w:hanging="360"/>
      </w:pPr>
      <w:rPr>
        <w:rFonts w:ascii="Wingdings" w:hAnsi="Wingdings" w:hint="default"/>
      </w:rPr>
    </w:lvl>
  </w:abstractNum>
  <w:abstractNum w:abstractNumId="48" w15:restartNumberingAfterBreak="0">
    <w:nsid w:val="53953ADD"/>
    <w:multiLevelType w:val="hybridMultilevel"/>
    <w:tmpl w:val="CC823CEE"/>
    <w:styleLink w:val="111111210"/>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9C51829"/>
    <w:multiLevelType w:val="hybridMultilevel"/>
    <w:tmpl w:val="1D4A0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A361B38"/>
    <w:multiLevelType w:val="hybridMultilevel"/>
    <w:tmpl w:val="C538990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1" w15:restartNumberingAfterBreak="0">
    <w:nsid w:val="5C2958B6"/>
    <w:multiLevelType w:val="hybridMultilevel"/>
    <w:tmpl w:val="0C5679B6"/>
    <w:styleLink w:val="Style7129"/>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C001D4"/>
    <w:multiLevelType w:val="hybridMultilevel"/>
    <w:tmpl w:val="BCBE7F1A"/>
    <w:styleLink w:val="Style7213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4F30CC7"/>
    <w:multiLevelType w:val="hybridMultilevel"/>
    <w:tmpl w:val="E4DC5C8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4" w15:restartNumberingAfterBreak="0">
    <w:nsid w:val="664E00B0"/>
    <w:multiLevelType w:val="hybridMultilevel"/>
    <w:tmpl w:val="26BA1E9A"/>
    <w:styleLink w:val="Style251111"/>
    <w:lvl w:ilvl="0" w:tplc="08C4B896">
      <w:start w:val="1"/>
      <w:numFmt w:val="bullet"/>
      <w:lvlText w:val="-"/>
      <w:lvlJc w:val="left"/>
      <w:pPr>
        <w:tabs>
          <w:tab w:val="num" w:pos="1080"/>
        </w:tabs>
        <w:ind w:left="107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94C5F4D"/>
    <w:multiLevelType w:val="hybridMultilevel"/>
    <w:tmpl w:val="CC0EB000"/>
    <w:lvl w:ilvl="0" w:tplc="8C680630">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6" w15:restartNumberingAfterBreak="0">
    <w:nsid w:val="6A9653B6"/>
    <w:multiLevelType w:val="hybridMultilevel"/>
    <w:tmpl w:val="6464E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B710A58"/>
    <w:multiLevelType w:val="hybridMultilevel"/>
    <w:tmpl w:val="EFCE5398"/>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cs="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cs="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cs="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58" w15:restartNumberingAfterBreak="0">
    <w:nsid w:val="6C5A0652"/>
    <w:multiLevelType w:val="hybridMultilevel"/>
    <w:tmpl w:val="723AA21C"/>
    <w:lvl w:ilvl="0" w:tplc="2E70DD8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6E9E7D7A"/>
    <w:multiLevelType w:val="hybridMultilevel"/>
    <w:tmpl w:val="CD62A2F0"/>
    <w:styleLink w:val="Style762"/>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A00BE8"/>
    <w:multiLevelType w:val="hybridMultilevel"/>
    <w:tmpl w:val="0A70AEEE"/>
    <w:lvl w:ilvl="0" w:tplc="08090001">
      <w:start w:val="1"/>
      <w:numFmt w:val="bullet"/>
      <w:lvlText w:val=""/>
      <w:lvlJc w:val="left"/>
      <w:pPr>
        <w:ind w:left="12360" w:hanging="360"/>
      </w:pPr>
      <w:rPr>
        <w:rFonts w:ascii="Symbol" w:hAnsi="Symbol" w:hint="default"/>
      </w:rPr>
    </w:lvl>
    <w:lvl w:ilvl="1" w:tplc="08090003" w:tentative="1">
      <w:start w:val="1"/>
      <w:numFmt w:val="bullet"/>
      <w:lvlText w:val="o"/>
      <w:lvlJc w:val="left"/>
      <w:pPr>
        <w:ind w:left="13080" w:hanging="360"/>
      </w:pPr>
      <w:rPr>
        <w:rFonts w:ascii="Courier New" w:hAnsi="Courier New" w:cs="Courier New" w:hint="default"/>
      </w:rPr>
    </w:lvl>
    <w:lvl w:ilvl="2" w:tplc="08090005" w:tentative="1">
      <w:start w:val="1"/>
      <w:numFmt w:val="bullet"/>
      <w:lvlText w:val=""/>
      <w:lvlJc w:val="left"/>
      <w:pPr>
        <w:ind w:left="13800" w:hanging="360"/>
      </w:pPr>
      <w:rPr>
        <w:rFonts w:ascii="Wingdings" w:hAnsi="Wingdings" w:hint="default"/>
      </w:rPr>
    </w:lvl>
    <w:lvl w:ilvl="3" w:tplc="08090001" w:tentative="1">
      <w:start w:val="1"/>
      <w:numFmt w:val="bullet"/>
      <w:lvlText w:val=""/>
      <w:lvlJc w:val="left"/>
      <w:pPr>
        <w:ind w:left="14520" w:hanging="360"/>
      </w:pPr>
      <w:rPr>
        <w:rFonts w:ascii="Symbol" w:hAnsi="Symbol" w:hint="default"/>
      </w:rPr>
    </w:lvl>
    <w:lvl w:ilvl="4" w:tplc="08090003" w:tentative="1">
      <w:start w:val="1"/>
      <w:numFmt w:val="bullet"/>
      <w:lvlText w:val="o"/>
      <w:lvlJc w:val="left"/>
      <w:pPr>
        <w:ind w:left="15240" w:hanging="360"/>
      </w:pPr>
      <w:rPr>
        <w:rFonts w:ascii="Courier New" w:hAnsi="Courier New" w:cs="Courier New" w:hint="default"/>
      </w:rPr>
    </w:lvl>
    <w:lvl w:ilvl="5" w:tplc="08090005" w:tentative="1">
      <w:start w:val="1"/>
      <w:numFmt w:val="bullet"/>
      <w:lvlText w:val=""/>
      <w:lvlJc w:val="left"/>
      <w:pPr>
        <w:ind w:left="15960" w:hanging="360"/>
      </w:pPr>
      <w:rPr>
        <w:rFonts w:ascii="Wingdings" w:hAnsi="Wingdings" w:hint="default"/>
      </w:rPr>
    </w:lvl>
    <w:lvl w:ilvl="6" w:tplc="08090001" w:tentative="1">
      <w:start w:val="1"/>
      <w:numFmt w:val="bullet"/>
      <w:lvlText w:val=""/>
      <w:lvlJc w:val="left"/>
      <w:pPr>
        <w:ind w:left="16680" w:hanging="360"/>
      </w:pPr>
      <w:rPr>
        <w:rFonts w:ascii="Symbol" w:hAnsi="Symbol" w:hint="default"/>
      </w:rPr>
    </w:lvl>
    <w:lvl w:ilvl="7" w:tplc="08090003" w:tentative="1">
      <w:start w:val="1"/>
      <w:numFmt w:val="bullet"/>
      <w:lvlText w:val="o"/>
      <w:lvlJc w:val="left"/>
      <w:pPr>
        <w:ind w:left="17400" w:hanging="360"/>
      </w:pPr>
      <w:rPr>
        <w:rFonts w:ascii="Courier New" w:hAnsi="Courier New" w:cs="Courier New" w:hint="default"/>
      </w:rPr>
    </w:lvl>
    <w:lvl w:ilvl="8" w:tplc="08090005" w:tentative="1">
      <w:start w:val="1"/>
      <w:numFmt w:val="bullet"/>
      <w:lvlText w:val=""/>
      <w:lvlJc w:val="left"/>
      <w:pPr>
        <w:ind w:left="18120" w:hanging="360"/>
      </w:pPr>
      <w:rPr>
        <w:rFonts w:ascii="Wingdings" w:hAnsi="Wingdings" w:hint="default"/>
      </w:rPr>
    </w:lvl>
  </w:abstractNum>
  <w:abstractNum w:abstractNumId="61" w15:restartNumberingAfterBreak="0">
    <w:nsid w:val="6FEC0B35"/>
    <w:multiLevelType w:val="hybridMultilevel"/>
    <w:tmpl w:val="61B0060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62" w15:restartNumberingAfterBreak="0">
    <w:nsid w:val="74AA7315"/>
    <w:multiLevelType w:val="hybridMultilevel"/>
    <w:tmpl w:val="866AFDB0"/>
    <w:lvl w:ilvl="0" w:tplc="CA7A520A">
      <w:start w:val="1"/>
      <w:numFmt w:val="bullet"/>
      <w:lvlText w:val="-"/>
      <w:lvlJc w:val="left"/>
      <w:pPr>
        <w:ind w:left="1080" w:hanging="360"/>
      </w:pPr>
      <w:rPr>
        <w:rFonts w:ascii="Lucida Console" w:hAnsi="Lucida Console" w:hint="default"/>
      </w:rPr>
    </w:lvl>
    <w:lvl w:ilvl="1" w:tplc="CC3EF1B4">
      <w:start w:val="2"/>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6DB0631"/>
    <w:multiLevelType w:val="hybridMultilevel"/>
    <w:tmpl w:val="49B4FD8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4" w15:restartNumberingAfterBreak="0">
    <w:nsid w:val="778F7F33"/>
    <w:multiLevelType w:val="hybridMultilevel"/>
    <w:tmpl w:val="17C8A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CE0022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7F3C0723"/>
    <w:multiLevelType w:val="hybridMultilevel"/>
    <w:tmpl w:val="D58C05BA"/>
    <w:styleLink w:val="Style245"/>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F652318"/>
    <w:multiLevelType w:val="hybridMultilevel"/>
    <w:tmpl w:val="00C4D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7030503">
    <w:abstractNumId w:val="16"/>
  </w:num>
  <w:num w:numId="2" w16cid:durableId="1203135709">
    <w:abstractNumId w:val="53"/>
  </w:num>
  <w:num w:numId="3" w16cid:durableId="807434083">
    <w:abstractNumId w:val="19"/>
  </w:num>
  <w:num w:numId="4" w16cid:durableId="873267602">
    <w:abstractNumId w:val="40"/>
  </w:num>
  <w:num w:numId="5" w16cid:durableId="1618442997">
    <w:abstractNumId w:val="42"/>
  </w:num>
  <w:num w:numId="6" w16cid:durableId="425198331">
    <w:abstractNumId w:val="0"/>
  </w:num>
  <w:num w:numId="7" w16cid:durableId="527178936">
    <w:abstractNumId w:val="1"/>
  </w:num>
  <w:num w:numId="8" w16cid:durableId="1844276425">
    <w:abstractNumId w:val="3"/>
  </w:num>
  <w:num w:numId="9" w16cid:durableId="420613154">
    <w:abstractNumId w:val="30"/>
  </w:num>
  <w:num w:numId="10" w16cid:durableId="386345418">
    <w:abstractNumId w:val="65"/>
  </w:num>
  <w:num w:numId="11" w16cid:durableId="1722945149">
    <w:abstractNumId w:val="12"/>
  </w:num>
  <w:num w:numId="12" w16cid:durableId="1034158784">
    <w:abstractNumId w:val="60"/>
  </w:num>
  <w:num w:numId="13" w16cid:durableId="1973906148">
    <w:abstractNumId w:val="55"/>
  </w:num>
  <w:num w:numId="14" w16cid:durableId="1449853871">
    <w:abstractNumId w:val="57"/>
  </w:num>
  <w:num w:numId="15" w16cid:durableId="76097962">
    <w:abstractNumId w:val="25"/>
  </w:num>
  <w:num w:numId="16" w16cid:durableId="603541209">
    <w:abstractNumId w:val="22"/>
  </w:num>
  <w:num w:numId="17" w16cid:durableId="181632693">
    <w:abstractNumId w:val="20"/>
  </w:num>
  <w:num w:numId="18" w16cid:durableId="1698457913">
    <w:abstractNumId w:val="54"/>
  </w:num>
  <w:num w:numId="19" w16cid:durableId="1138717875">
    <w:abstractNumId w:val="7"/>
  </w:num>
  <w:num w:numId="20" w16cid:durableId="374277454">
    <w:abstractNumId w:val="45"/>
  </w:num>
  <w:num w:numId="21" w16cid:durableId="496387612">
    <w:abstractNumId w:val="48"/>
  </w:num>
  <w:num w:numId="22" w16cid:durableId="105932701">
    <w:abstractNumId w:val="29"/>
  </w:num>
  <w:num w:numId="23" w16cid:durableId="858201965">
    <w:abstractNumId w:val="14"/>
  </w:num>
  <w:num w:numId="24" w16cid:durableId="1337994555">
    <w:abstractNumId w:val="24"/>
  </w:num>
  <w:num w:numId="25" w16cid:durableId="2109351120">
    <w:abstractNumId w:val="13"/>
  </w:num>
  <w:num w:numId="26" w16cid:durableId="1722289773">
    <w:abstractNumId w:val="59"/>
  </w:num>
  <w:num w:numId="27" w16cid:durableId="1203058182">
    <w:abstractNumId w:val="66"/>
  </w:num>
  <w:num w:numId="28" w16cid:durableId="1454982162">
    <w:abstractNumId w:val="32"/>
  </w:num>
  <w:num w:numId="29" w16cid:durableId="524517357">
    <w:abstractNumId w:val="61"/>
  </w:num>
  <w:num w:numId="30" w16cid:durableId="1755323807">
    <w:abstractNumId w:val="51"/>
  </w:num>
  <w:num w:numId="31" w16cid:durableId="1907253527">
    <w:abstractNumId w:val="44"/>
  </w:num>
  <w:num w:numId="32" w16cid:durableId="1630865660">
    <w:abstractNumId w:val="64"/>
  </w:num>
  <w:num w:numId="33" w16cid:durableId="1730372728">
    <w:abstractNumId w:val="23"/>
  </w:num>
  <w:num w:numId="34" w16cid:durableId="979117478">
    <w:abstractNumId w:val="67"/>
  </w:num>
  <w:num w:numId="35" w16cid:durableId="299917764">
    <w:abstractNumId w:val="10"/>
  </w:num>
  <w:num w:numId="36" w16cid:durableId="1390112303">
    <w:abstractNumId w:val="35"/>
  </w:num>
  <w:num w:numId="37" w16cid:durableId="1776320188">
    <w:abstractNumId w:val="46"/>
  </w:num>
  <w:num w:numId="38" w16cid:durableId="653727449">
    <w:abstractNumId w:val="9"/>
  </w:num>
  <w:num w:numId="39" w16cid:durableId="1761364541">
    <w:abstractNumId w:val="41"/>
  </w:num>
  <w:num w:numId="40" w16cid:durableId="934871152">
    <w:abstractNumId w:val="52"/>
  </w:num>
  <w:num w:numId="41" w16cid:durableId="1721173867">
    <w:abstractNumId w:val="15"/>
  </w:num>
  <w:num w:numId="42" w16cid:durableId="938757727">
    <w:abstractNumId w:val="6"/>
  </w:num>
  <w:num w:numId="43" w16cid:durableId="1773282987">
    <w:abstractNumId w:val="62"/>
  </w:num>
  <w:num w:numId="44" w16cid:durableId="1635064356">
    <w:abstractNumId w:val="8"/>
  </w:num>
  <w:num w:numId="45" w16cid:durableId="1452019051">
    <w:abstractNumId w:val="4"/>
  </w:num>
  <w:num w:numId="46" w16cid:durableId="1640068078">
    <w:abstractNumId w:val="26"/>
  </w:num>
  <w:num w:numId="47" w16cid:durableId="485558668">
    <w:abstractNumId w:val="38"/>
  </w:num>
  <w:num w:numId="48" w16cid:durableId="965280015">
    <w:abstractNumId w:val="49"/>
  </w:num>
  <w:num w:numId="49" w16cid:durableId="1646230253">
    <w:abstractNumId w:val="33"/>
  </w:num>
  <w:num w:numId="50" w16cid:durableId="91751268">
    <w:abstractNumId w:val="56"/>
  </w:num>
  <w:num w:numId="51" w16cid:durableId="647320068">
    <w:abstractNumId w:val="5"/>
  </w:num>
  <w:num w:numId="52" w16cid:durableId="720861843">
    <w:abstractNumId w:val="17"/>
  </w:num>
  <w:num w:numId="53" w16cid:durableId="1819230079">
    <w:abstractNumId w:val="50"/>
  </w:num>
  <w:num w:numId="54" w16cid:durableId="1871841883">
    <w:abstractNumId w:val="21"/>
  </w:num>
  <w:num w:numId="55" w16cid:durableId="991525215">
    <w:abstractNumId w:val="37"/>
  </w:num>
  <w:num w:numId="56" w16cid:durableId="1854565144">
    <w:abstractNumId w:val="18"/>
  </w:num>
  <w:num w:numId="57" w16cid:durableId="357437117">
    <w:abstractNumId w:val="41"/>
  </w:num>
  <w:num w:numId="58" w16cid:durableId="898055217">
    <w:abstractNumId w:val="28"/>
  </w:num>
  <w:num w:numId="59" w16cid:durableId="1047338709">
    <w:abstractNumId w:val="11"/>
  </w:num>
  <w:num w:numId="60" w16cid:durableId="888414492">
    <w:abstractNumId w:val="39"/>
  </w:num>
  <w:num w:numId="61" w16cid:durableId="1934505695">
    <w:abstractNumId w:val="27"/>
  </w:num>
  <w:num w:numId="62" w16cid:durableId="1570924039">
    <w:abstractNumId w:val="34"/>
  </w:num>
  <w:num w:numId="63" w16cid:durableId="735324104">
    <w:abstractNumId w:val="2"/>
  </w:num>
  <w:num w:numId="64" w16cid:durableId="1699313668">
    <w:abstractNumId w:val="58"/>
  </w:num>
  <w:num w:numId="65" w16cid:durableId="326248968">
    <w:abstractNumId w:val="31"/>
  </w:num>
  <w:num w:numId="66" w16cid:durableId="8534722">
    <w:abstractNumId w:val="63"/>
  </w:num>
  <w:num w:numId="67" w16cid:durableId="591085965">
    <w:abstractNumId w:val="36"/>
  </w:num>
  <w:num w:numId="68" w16cid:durableId="967469054">
    <w:abstractNumId w:val="16"/>
    <w:lvlOverride w:ilvl="0">
      <w:startOverride w:val="15"/>
    </w:lvlOverride>
  </w:num>
  <w:num w:numId="69" w16cid:durableId="1213612501">
    <w:abstractNumId w:val="43"/>
  </w:num>
  <w:num w:numId="70" w16cid:durableId="938877108">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hyphenationZone w:val="425"/>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A2F"/>
    <w:rsid w:val="00000064"/>
    <w:rsid w:val="000002C3"/>
    <w:rsid w:val="000002DD"/>
    <w:rsid w:val="00000711"/>
    <w:rsid w:val="000009D8"/>
    <w:rsid w:val="00000F82"/>
    <w:rsid w:val="00001293"/>
    <w:rsid w:val="00001A52"/>
    <w:rsid w:val="00001BA3"/>
    <w:rsid w:val="00001BBF"/>
    <w:rsid w:val="00002046"/>
    <w:rsid w:val="0000238F"/>
    <w:rsid w:val="00002540"/>
    <w:rsid w:val="000025F4"/>
    <w:rsid w:val="000026C3"/>
    <w:rsid w:val="00002995"/>
    <w:rsid w:val="000029C7"/>
    <w:rsid w:val="000029ED"/>
    <w:rsid w:val="00002C35"/>
    <w:rsid w:val="00002D0B"/>
    <w:rsid w:val="00002D2E"/>
    <w:rsid w:val="00002E68"/>
    <w:rsid w:val="000030DB"/>
    <w:rsid w:val="000034D2"/>
    <w:rsid w:val="0000352C"/>
    <w:rsid w:val="00003552"/>
    <w:rsid w:val="0000385C"/>
    <w:rsid w:val="00003EFF"/>
    <w:rsid w:val="00003F45"/>
    <w:rsid w:val="0000462F"/>
    <w:rsid w:val="000049B8"/>
    <w:rsid w:val="00004A83"/>
    <w:rsid w:val="00004DCF"/>
    <w:rsid w:val="000050B7"/>
    <w:rsid w:val="00005270"/>
    <w:rsid w:val="00005C59"/>
    <w:rsid w:val="00005CAC"/>
    <w:rsid w:val="00005DBA"/>
    <w:rsid w:val="00006037"/>
    <w:rsid w:val="000066D5"/>
    <w:rsid w:val="000066F6"/>
    <w:rsid w:val="00006C99"/>
    <w:rsid w:val="00006D5C"/>
    <w:rsid w:val="00006E9A"/>
    <w:rsid w:val="000074A4"/>
    <w:rsid w:val="000076A3"/>
    <w:rsid w:val="000078D6"/>
    <w:rsid w:val="00007FE2"/>
    <w:rsid w:val="000100DE"/>
    <w:rsid w:val="0001023C"/>
    <w:rsid w:val="00010A06"/>
    <w:rsid w:val="00010C19"/>
    <w:rsid w:val="0001103E"/>
    <w:rsid w:val="00011094"/>
    <w:rsid w:val="0001114E"/>
    <w:rsid w:val="0001154E"/>
    <w:rsid w:val="000115A2"/>
    <w:rsid w:val="00011CDA"/>
    <w:rsid w:val="00012278"/>
    <w:rsid w:val="00012664"/>
    <w:rsid w:val="00012853"/>
    <w:rsid w:val="00012D4A"/>
    <w:rsid w:val="00012F84"/>
    <w:rsid w:val="0001310D"/>
    <w:rsid w:val="0001365F"/>
    <w:rsid w:val="0001386C"/>
    <w:rsid w:val="000139A6"/>
    <w:rsid w:val="000142BC"/>
    <w:rsid w:val="00014383"/>
    <w:rsid w:val="000143D9"/>
    <w:rsid w:val="000146D6"/>
    <w:rsid w:val="00014CA2"/>
    <w:rsid w:val="00014CBB"/>
    <w:rsid w:val="00014E85"/>
    <w:rsid w:val="00014E98"/>
    <w:rsid w:val="00014EC6"/>
    <w:rsid w:val="000159D2"/>
    <w:rsid w:val="00015CC1"/>
    <w:rsid w:val="00016109"/>
    <w:rsid w:val="00016802"/>
    <w:rsid w:val="00016898"/>
    <w:rsid w:val="00016AA2"/>
    <w:rsid w:val="00016B7D"/>
    <w:rsid w:val="00017039"/>
    <w:rsid w:val="0001730B"/>
    <w:rsid w:val="00017C41"/>
    <w:rsid w:val="00017F98"/>
    <w:rsid w:val="00020267"/>
    <w:rsid w:val="00020430"/>
    <w:rsid w:val="00020597"/>
    <w:rsid w:val="0002068C"/>
    <w:rsid w:val="00020A3F"/>
    <w:rsid w:val="00020B84"/>
    <w:rsid w:val="00020F48"/>
    <w:rsid w:val="000211BC"/>
    <w:rsid w:val="0002125E"/>
    <w:rsid w:val="00021932"/>
    <w:rsid w:val="00021BB1"/>
    <w:rsid w:val="00021F1E"/>
    <w:rsid w:val="0002233F"/>
    <w:rsid w:val="000223ED"/>
    <w:rsid w:val="00022554"/>
    <w:rsid w:val="00022A8A"/>
    <w:rsid w:val="00022E12"/>
    <w:rsid w:val="00022E8B"/>
    <w:rsid w:val="00023074"/>
    <w:rsid w:val="000230B0"/>
    <w:rsid w:val="0002311F"/>
    <w:rsid w:val="000232AF"/>
    <w:rsid w:val="000233C3"/>
    <w:rsid w:val="000234AD"/>
    <w:rsid w:val="00023B9C"/>
    <w:rsid w:val="0002404F"/>
    <w:rsid w:val="0002439E"/>
    <w:rsid w:val="0002461D"/>
    <w:rsid w:val="000247A1"/>
    <w:rsid w:val="000247A7"/>
    <w:rsid w:val="00024A54"/>
    <w:rsid w:val="00024B9A"/>
    <w:rsid w:val="00024F66"/>
    <w:rsid w:val="00025191"/>
    <w:rsid w:val="0002562F"/>
    <w:rsid w:val="0002563B"/>
    <w:rsid w:val="00025645"/>
    <w:rsid w:val="00025A81"/>
    <w:rsid w:val="00025E4D"/>
    <w:rsid w:val="00025F95"/>
    <w:rsid w:val="00026434"/>
    <w:rsid w:val="000267B9"/>
    <w:rsid w:val="00026866"/>
    <w:rsid w:val="00026867"/>
    <w:rsid w:val="00026AB2"/>
    <w:rsid w:val="00026C63"/>
    <w:rsid w:val="00026FAA"/>
    <w:rsid w:val="00027178"/>
    <w:rsid w:val="00027A31"/>
    <w:rsid w:val="00027A50"/>
    <w:rsid w:val="00027E3F"/>
    <w:rsid w:val="00027E62"/>
    <w:rsid w:val="000303F6"/>
    <w:rsid w:val="000305E5"/>
    <w:rsid w:val="00030B6C"/>
    <w:rsid w:val="00031046"/>
    <w:rsid w:val="00031173"/>
    <w:rsid w:val="000312D3"/>
    <w:rsid w:val="00031342"/>
    <w:rsid w:val="00031511"/>
    <w:rsid w:val="00031A95"/>
    <w:rsid w:val="00031E35"/>
    <w:rsid w:val="00031F43"/>
    <w:rsid w:val="00032010"/>
    <w:rsid w:val="00032044"/>
    <w:rsid w:val="00032162"/>
    <w:rsid w:val="0003218B"/>
    <w:rsid w:val="00032461"/>
    <w:rsid w:val="000324AE"/>
    <w:rsid w:val="00032EE2"/>
    <w:rsid w:val="00033044"/>
    <w:rsid w:val="00033403"/>
    <w:rsid w:val="000338BE"/>
    <w:rsid w:val="00033A85"/>
    <w:rsid w:val="00034703"/>
    <w:rsid w:val="000348A5"/>
    <w:rsid w:val="00034960"/>
    <w:rsid w:val="00034981"/>
    <w:rsid w:val="00034D17"/>
    <w:rsid w:val="00034D91"/>
    <w:rsid w:val="00034FD8"/>
    <w:rsid w:val="00035014"/>
    <w:rsid w:val="0003503E"/>
    <w:rsid w:val="00035260"/>
    <w:rsid w:val="00035A57"/>
    <w:rsid w:val="000361CE"/>
    <w:rsid w:val="0003641C"/>
    <w:rsid w:val="000368E4"/>
    <w:rsid w:val="00036A1E"/>
    <w:rsid w:val="00036CF3"/>
    <w:rsid w:val="00036D14"/>
    <w:rsid w:val="00036E3D"/>
    <w:rsid w:val="000370DB"/>
    <w:rsid w:val="000373DF"/>
    <w:rsid w:val="00037465"/>
    <w:rsid w:val="000376AB"/>
    <w:rsid w:val="000377A8"/>
    <w:rsid w:val="00037A76"/>
    <w:rsid w:val="00037AE3"/>
    <w:rsid w:val="00037BF3"/>
    <w:rsid w:val="00037BF4"/>
    <w:rsid w:val="00037ED7"/>
    <w:rsid w:val="000402A7"/>
    <w:rsid w:val="00040962"/>
    <w:rsid w:val="00041072"/>
    <w:rsid w:val="00041393"/>
    <w:rsid w:val="00041745"/>
    <w:rsid w:val="00041B19"/>
    <w:rsid w:val="00041EF8"/>
    <w:rsid w:val="0004211D"/>
    <w:rsid w:val="00042178"/>
    <w:rsid w:val="00042192"/>
    <w:rsid w:val="0004224A"/>
    <w:rsid w:val="000422EB"/>
    <w:rsid w:val="000422F7"/>
    <w:rsid w:val="00042618"/>
    <w:rsid w:val="00042984"/>
    <w:rsid w:val="00042E83"/>
    <w:rsid w:val="00042FF9"/>
    <w:rsid w:val="00043043"/>
    <w:rsid w:val="00043589"/>
    <w:rsid w:val="00043FD0"/>
    <w:rsid w:val="00043FFF"/>
    <w:rsid w:val="000440F3"/>
    <w:rsid w:val="000441FA"/>
    <w:rsid w:val="00044411"/>
    <w:rsid w:val="00044DBE"/>
    <w:rsid w:val="00044FA6"/>
    <w:rsid w:val="000457B3"/>
    <w:rsid w:val="00045900"/>
    <w:rsid w:val="00045B74"/>
    <w:rsid w:val="00045FF7"/>
    <w:rsid w:val="0004600E"/>
    <w:rsid w:val="00046118"/>
    <w:rsid w:val="0004618D"/>
    <w:rsid w:val="000461BB"/>
    <w:rsid w:val="000468EB"/>
    <w:rsid w:val="000469BF"/>
    <w:rsid w:val="00046ADF"/>
    <w:rsid w:val="00046B8D"/>
    <w:rsid w:val="00046EAA"/>
    <w:rsid w:val="00046EBA"/>
    <w:rsid w:val="00047174"/>
    <w:rsid w:val="000473B7"/>
    <w:rsid w:val="00047544"/>
    <w:rsid w:val="000478AA"/>
    <w:rsid w:val="0004795E"/>
    <w:rsid w:val="000479A6"/>
    <w:rsid w:val="00047D61"/>
    <w:rsid w:val="00047E1B"/>
    <w:rsid w:val="00047EB9"/>
    <w:rsid w:val="000500AF"/>
    <w:rsid w:val="00050158"/>
    <w:rsid w:val="000505D0"/>
    <w:rsid w:val="000509A3"/>
    <w:rsid w:val="00050C48"/>
    <w:rsid w:val="00050CB1"/>
    <w:rsid w:val="00050D77"/>
    <w:rsid w:val="00050FB2"/>
    <w:rsid w:val="00051103"/>
    <w:rsid w:val="0005155A"/>
    <w:rsid w:val="00051B6F"/>
    <w:rsid w:val="00051DC7"/>
    <w:rsid w:val="00051DD8"/>
    <w:rsid w:val="00051E4E"/>
    <w:rsid w:val="00051ED5"/>
    <w:rsid w:val="00051F08"/>
    <w:rsid w:val="0005206B"/>
    <w:rsid w:val="00052617"/>
    <w:rsid w:val="000527D7"/>
    <w:rsid w:val="00053B33"/>
    <w:rsid w:val="00053C36"/>
    <w:rsid w:val="00053D0D"/>
    <w:rsid w:val="00053DA1"/>
    <w:rsid w:val="0005422F"/>
    <w:rsid w:val="000543AE"/>
    <w:rsid w:val="000543C5"/>
    <w:rsid w:val="000549F3"/>
    <w:rsid w:val="00054B8E"/>
    <w:rsid w:val="00055347"/>
    <w:rsid w:val="0005550D"/>
    <w:rsid w:val="00055689"/>
    <w:rsid w:val="00055785"/>
    <w:rsid w:val="00055845"/>
    <w:rsid w:val="00055BE9"/>
    <w:rsid w:val="00055D62"/>
    <w:rsid w:val="0005603A"/>
    <w:rsid w:val="00056040"/>
    <w:rsid w:val="000562B8"/>
    <w:rsid w:val="0005664F"/>
    <w:rsid w:val="00056776"/>
    <w:rsid w:val="0005690F"/>
    <w:rsid w:val="00056933"/>
    <w:rsid w:val="00056BD4"/>
    <w:rsid w:val="000573CA"/>
    <w:rsid w:val="00057602"/>
    <w:rsid w:val="0005763C"/>
    <w:rsid w:val="0005787A"/>
    <w:rsid w:val="00057C30"/>
    <w:rsid w:val="0006039C"/>
    <w:rsid w:val="000608AA"/>
    <w:rsid w:val="000608F4"/>
    <w:rsid w:val="00060CC4"/>
    <w:rsid w:val="000618A6"/>
    <w:rsid w:val="0006192E"/>
    <w:rsid w:val="00061A68"/>
    <w:rsid w:val="00061B77"/>
    <w:rsid w:val="000620BA"/>
    <w:rsid w:val="000621CA"/>
    <w:rsid w:val="0006234F"/>
    <w:rsid w:val="00062E02"/>
    <w:rsid w:val="00062E72"/>
    <w:rsid w:val="00062E86"/>
    <w:rsid w:val="00063782"/>
    <w:rsid w:val="00063905"/>
    <w:rsid w:val="00063FA3"/>
    <w:rsid w:val="00064169"/>
    <w:rsid w:val="0006418C"/>
    <w:rsid w:val="000641BE"/>
    <w:rsid w:val="0006423C"/>
    <w:rsid w:val="00064A42"/>
    <w:rsid w:val="00064AC3"/>
    <w:rsid w:val="00064C1F"/>
    <w:rsid w:val="00064DB6"/>
    <w:rsid w:val="0006512C"/>
    <w:rsid w:val="00065551"/>
    <w:rsid w:val="000655EF"/>
    <w:rsid w:val="000658DB"/>
    <w:rsid w:val="00065BB3"/>
    <w:rsid w:val="00065C6A"/>
    <w:rsid w:val="00065D9D"/>
    <w:rsid w:val="00065FEB"/>
    <w:rsid w:val="00066388"/>
    <w:rsid w:val="00066A00"/>
    <w:rsid w:val="00066A10"/>
    <w:rsid w:val="00066E60"/>
    <w:rsid w:val="00067096"/>
    <w:rsid w:val="000670B0"/>
    <w:rsid w:val="00067147"/>
    <w:rsid w:val="00067180"/>
    <w:rsid w:val="000671BC"/>
    <w:rsid w:val="00067553"/>
    <w:rsid w:val="000675F6"/>
    <w:rsid w:val="000677E8"/>
    <w:rsid w:val="00067D63"/>
    <w:rsid w:val="00067DCC"/>
    <w:rsid w:val="00067FD8"/>
    <w:rsid w:val="000700FC"/>
    <w:rsid w:val="000702CE"/>
    <w:rsid w:val="00070694"/>
    <w:rsid w:val="00070A75"/>
    <w:rsid w:val="00070C79"/>
    <w:rsid w:val="00070CB2"/>
    <w:rsid w:val="00070DE2"/>
    <w:rsid w:val="00071108"/>
    <w:rsid w:val="00071432"/>
    <w:rsid w:val="00071602"/>
    <w:rsid w:val="00071BF6"/>
    <w:rsid w:val="00071DBE"/>
    <w:rsid w:val="00071E83"/>
    <w:rsid w:val="00071F03"/>
    <w:rsid w:val="0007235D"/>
    <w:rsid w:val="000726DB"/>
    <w:rsid w:val="000727F3"/>
    <w:rsid w:val="000729AB"/>
    <w:rsid w:val="00072B39"/>
    <w:rsid w:val="00073055"/>
    <w:rsid w:val="0007313A"/>
    <w:rsid w:val="00073451"/>
    <w:rsid w:val="000737CD"/>
    <w:rsid w:val="00073C92"/>
    <w:rsid w:val="00073D59"/>
    <w:rsid w:val="00074424"/>
    <w:rsid w:val="00074743"/>
    <w:rsid w:val="00074F29"/>
    <w:rsid w:val="00075025"/>
    <w:rsid w:val="0007525A"/>
    <w:rsid w:val="00075325"/>
    <w:rsid w:val="00075771"/>
    <w:rsid w:val="00075909"/>
    <w:rsid w:val="00075B51"/>
    <w:rsid w:val="00076130"/>
    <w:rsid w:val="00076172"/>
    <w:rsid w:val="00076325"/>
    <w:rsid w:val="000766EE"/>
    <w:rsid w:val="000767C3"/>
    <w:rsid w:val="0007699B"/>
    <w:rsid w:val="00076B78"/>
    <w:rsid w:val="00077036"/>
    <w:rsid w:val="000770AF"/>
    <w:rsid w:val="00077192"/>
    <w:rsid w:val="000773E9"/>
    <w:rsid w:val="00077492"/>
    <w:rsid w:val="000776B2"/>
    <w:rsid w:val="00077BD3"/>
    <w:rsid w:val="00077C42"/>
    <w:rsid w:val="00077F2F"/>
    <w:rsid w:val="00080CAD"/>
    <w:rsid w:val="000815F8"/>
    <w:rsid w:val="000816C7"/>
    <w:rsid w:val="00081A9B"/>
    <w:rsid w:val="00081CAF"/>
    <w:rsid w:val="00081F76"/>
    <w:rsid w:val="00082082"/>
    <w:rsid w:val="0008214E"/>
    <w:rsid w:val="00082282"/>
    <w:rsid w:val="000823C9"/>
    <w:rsid w:val="00082609"/>
    <w:rsid w:val="000829ED"/>
    <w:rsid w:val="00082AB0"/>
    <w:rsid w:val="00082B77"/>
    <w:rsid w:val="00082DEE"/>
    <w:rsid w:val="000833BF"/>
    <w:rsid w:val="00083AA1"/>
    <w:rsid w:val="00083ABF"/>
    <w:rsid w:val="00083F3C"/>
    <w:rsid w:val="00083FB5"/>
    <w:rsid w:val="00083FF2"/>
    <w:rsid w:val="000852AC"/>
    <w:rsid w:val="000855B9"/>
    <w:rsid w:val="00085EA1"/>
    <w:rsid w:val="0008608A"/>
    <w:rsid w:val="000867E1"/>
    <w:rsid w:val="00086868"/>
    <w:rsid w:val="00086ADD"/>
    <w:rsid w:val="00086C02"/>
    <w:rsid w:val="00086C69"/>
    <w:rsid w:val="00086C7F"/>
    <w:rsid w:val="00087020"/>
    <w:rsid w:val="0008707F"/>
    <w:rsid w:val="00087552"/>
    <w:rsid w:val="00087829"/>
    <w:rsid w:val="0008782D"/>
    <w:rsid w:val="000878BF"/>
    <w:rsid w:val="00087ADD"/>
    <w:rsid w:val="00087BBD"/>
    <w:rsid w:val="00087BE6"/>
    <w:rsid w:val="0009021C"/>
    <w:rsid w:val="00090220"/>
    <w:rsid w:val="000906B6"/>
    <w:rsid w:val="0009090D"/>
    <w:rsid w:val="00090E61"/>
    <w:rsid w:val="00090F5B"/>
    <w:rsid w:val="0009104B"/>
    <w:rsid w:val="00091134"/>
    <w:rsid w:val="00091328"/>
    <w:rsid w:val="00091B12"/>
    <w:rsid w:val="00091ED1"/>
    <w:rsid w:val="000920B8"/>
    <w:rsid w:val="0009220B"/>
    <w:rsid w:val="00092579"/>
    <w:rsid w:val="0009283A"/>
    <w:rsid w:val="00092A5A"/>
    <w:rsid w:val="00092C0B"/>
    <w:rsid w:val="000936F7"/>
    <w:rsid w:val="00093773"/>
    <w:rsid w:val="00093AF3"/>
    <w:rsid w:val="000942E4"/>
    <w:rsid w:val="000946E2"/>
    <w:rsid w:val="00094C8F"/>
    <w:rsid w:val="00094FC2"/>
    <w:rsid w:val="00095216"/>
    <w:rsid w:val="0009532F"/>
    <w:rsid w:val="000956BE"/>
    <w:rsid w:val="000958EA"/>
    <w:rsid w:val="00095987"/>
    <w:rsid w:val="000959AC"/>
    <w:rsid w:val="000959F7"/>
    <w:rsid w:val="00095ACA"/>
    <w:rsid w:val="000966A1"/>
    <w:rsid w:val="00096B54"/>
    <w:rsid w:val="00097248"/>
    <w:rsid w:val="000975B5"/>
    <w:rsid w:val="00097953"/>
    <w:rsid w:val="00097AB4"/>
    <w:rsid w:val="00097CA8"/>
    <w:rsid w:val="00097F5B"/>
    <w:rsid w:val="000A0437"/>
    <w:rsid w:val="000A05AD"/>
    <w:rsid w:val="000A092E"/>
    <w:rsid w:val="000A12F4"/>
    <w:rsid w:val="000A16A1"/>
    <w:rsid w:val="000A186D"/>
    <w:rsid w:val="000A1D36"/>
    <w:rsid w:val="000A1E11"/>
    <w:rsid w:val="000A20F3"/>
    <w:rsid w:val="000A29C4"/>
    <w:rsid w:val="000A2DFB"/>
    <w:rsid w:val="000A309C"/>
    <w:rsid w:val="000A3412"/>
    <w:rsid w:val="000A3652"/>
    <w:rsid w:val="000A39CF"/>
    <w:rsid w:val="000A43D4"/>
    <w:rsid w:val="000A4482"/>
    <w:rsid w:val="000A4768"/>
    <w:rsid w:val="000A48D3"/>
    <w:rsid w:val="000A4AC3"/>
    <w:rsid w:val="000A50DA"/>
    <w:rsid w:val="000A5196"/>
    <w:rsid w:val="000A55AB"/>
    <w:rsid w:val="000A5650"/>
    <w:rsid w:val="000A56ED"/>
    <w:rsid w:val="000A56FB"/>
    <w:rsid w:val="000A5771"/>
    <w:rsid w:val="000A5B2D"/>
    <w:rsid w:val="000A6171"/>
    <w:rsid w:val="000A669B"/>
    <w:rsid w:val="000A6710"/>
    <w:rsid w:val="000A6BEC"/>
    <w:rsid w:val="000A6EFA"/>
    <w:rsid w:val="000A7106"/>
    <w:rsid w:val="000A7123"/>
    <w:rsid w:val="000A75F9"/>
    <w:rsid w:val="000A77E0"/>
    <w:rsid w:val="000A7B87"/>
    <w:rsid w:val="000A7BDD"/>
    <w:rsid w:val="000A7E0A"/>
    <w:rsid w:val="000B027D"/>
    <w:rsid w:val="000B048A"/>
    <w:rsid w:val="000B05E7"/>
    <w:rsid w:val="000B0696"/>
    <w:rsid w:val="000B0AE9"/>
    <w:rsid w:val="000B0CDF"/>
    <w:rsid w:val="000B0DC7"/>
    <w:rsid w:val="000B0FC9"/>
    <w:rsid w:val="000B1124"/>
    <w:rsid w:val="000B1182"/>
    <w:rsid w:val="000B1218"/>
    <w:rsid w:val="000B1430"/>
    <w:rsid w:val="000B1724"/>
    <w:rsid w:val="000B1C2E"/>
    <w:rsid w:val="000B20E1"/>
    <w:rsid w:val="000B229C"/>
    <w:rsid w:val="000B2788"/>
    <w:rsid w:val="000B32F5"/>
    <w:rsid w:val="000B35AD"/>
    <w:rsid w:val="000B3702"/>
    <w:rsid w:val="000B372F"/>
    <w:rsid w:val="000B3FF0"/>
    <w:rsid w:val="000B4081"/>
    <w:rsid w:val="000B40C2"/>
    <w:rsid w:val="000B447D"/>
    <w:rsid w:val="000B46BB"/>
    <w:rsid w:val="000B48E5"/>
    <w:rsid w:val="000B4A79"/>
    <w:rsid w:val="000B4B91"/>
    <w:rsid w:val="000B4C1A"/>
    <w:rsid w:val="000B4C61"/>
    <w:rsid w:val="000B4D2E"/>
    <w:rsid w:val="000B4F13"/>
    <w:rsid w:val="000B54B2"/>
    <w:rsid w:val="000B54E5"/>
    <w:rsid w:val="000B5B63"/>
    <w:rsid w:val="000B5C68"/>
    <w:rsid w:val="000B6037"/>
    <w:rsid w:val="000B6292"/>
    <w:rsid w:val="000B6993"/>
    <w:rsid w:val="000B69AB"/>
    <w:rsid w:val="000B6D11"/>
    <w:rsid w:val="000B70EF"/>
    <w:rsid w:val="000B7270"/>
    <w:rsid w:val="000B7338"/>
    <w:rsid w:val="000B7438"/>
    <w:rsid w:val="000B7B1B"/>
    <w:rsid w:val="000B7BFB"/>
    <w:rsid w:val="000B7E51"/>
    <w:rsid w:val="000C0005"/>
    <w:rsid w:val="000C0128"/>
    <w:rsid w:val="000C0507"/>
    <w:rsid w:val="000C0589"/>
    <w:rsid w:val="000C0A30"/>
    <w:rsid w:val="000C0C76"/>
    <w:rsid w:val="000C0C95"/>
    <w:rsid w:val="000C0F82"/>
    <w:rsid w:val="000C1700"/>
    <w:rsid w:val="000C18DD"/>
    <w:rsid w:val="000C196A"/>
    <w:rsid w:val="000C1A25"/>
    <w:rsid w:val="000C1CEB"/>
    <w:rsid w:val="000C1E1F"/>
    <w:rsid w:val="000C1FC6"/>
    <w:rsid w:val="000C226C"/>
    <w:rsid w:val="000C24DD"/>
    <w:rsid w:val="000C2505"/>
    <w:rsid w:val="000C2B7D"/>
    <w:rsid w:val="000C2C17"/>
    <w:rsid w:val="000C2C74"/>
    <w:rsid w:val="000C2CCE"/>
    <w:rsid w:val="000C2DF7"/>
    <w:rsid w:val="000C3183"/>
    <w:rsid w:val="000C33E4"/>
    <w:rsid w:val="000C3A57"/>
    <w:rsid w:val="000C3AE6"/>
    <w:rsid w:val="000C3DCB"/>
    <w:rsid w:val="000C3E39"/>
    <w:rsid w:val="000C3F3E"/>
    <w:rsid w:val="000C3F6F"/>
    <w:rsid w:val="000C4108"/>
    <w:rsid w:val="000C45B3"/>
    <w:rsid w:val="000C4B5A"/>
    <w:rsid w:val="000C4E28"/>
    <w:rsid w:val="000C5020"/>
    <w:rsid w:val="000C56DF"/>
    <w:rsid w:val="000C5951"/>
    <w:rsid w:val="000C5B1D"/>
    <w:rsid w:val="000C612C"/>
    <w:rsid w:val="000C63CB"/>
    <w:rsid w:val="000C6590"/>
    <w:rsid w:val="000C6767"/>
    <w:rsid w:val="000C67DF"/>
    <w:rsid w:val="000C6AE1"/>
    <w:rsid w:val="000C7355"/>
    <w:rsid w:val="000C7371"/>
    <w:rsid w:val="000C755E"/>
    <w:rsid w:val="000C7627"/>
    <w:rsid w:val="000C7B82"/>
    <w:rsid w:val="000C7CBC"/>
    <w:rsid w:val="000C7FF9"/>
    <w:rsid w:val="000D015F"/>
    <w:rsid w:val="000D0C73"/>
    <w:rsid w:val="000D0DAF"/>
    <w:rsid w:val="000D16C0"/>
    <w:rsid w:val="000D16FF"/>
    <w:rsid w:val="000D172F"/>
    <w:rsid w:val="000D1C67"/>
    <w:rsid w:val="000D1C98"/>
    <w:rsid w:val="000D211A"/>
    <w:rsid w:val="000D22DD"/>
    <w:rsid w:val="000D232D"/>
    <w:rsid w:val="000D2A32"/>
    <w:rsid w:val="000D3173"/>
    <w:rsid w:val="000D3273"/>
    <w:rsid w:val="000D3405"/>
    <w:rsid w:val="000D3855"/>
    <w:rsid w:val="000D38E5"/>
    <w:rsid w:val="000D392B"/>
    <w:rsid w:val="000D3A66"/>
    <w:rsid w:val="000D3C32"/>
    <w:rsid w:val="000D3E04"/>
    <w:rsid w:val="000D3F4C"/>
    <w:rsid w:val="000D4166"/>
    <w:rsid w:val="000D4612"/>
    <w:rsid w:val="000D484F"/>
    <w:rsid w:val="000D49CC"/>
    <w:rsid w:val="000D4A88"/>
    <w:rsid w:val="000D4E73"/>
    <w:rsid w:val="000D55FA"/>
    <w:rsid w:val="000D5769"/>
    <w:rsid w:val="000D597D"/>
    <w:rsid w:val="000D5DAB"/>
    <w:rsid w:val="000D6042"/>
    <w:rsid w:val="000D6304"/>
    <w:rsid w:val="000D6479"/>
    <w:rsid w:val="000D6737"/>
    <w:rsid w:val="000D673D"/>
    <w:rsid w:val="000D6DE7"/>
    <w:rsid w:val="000D74C7"/>
    <w:rsid w:val="000D75F1"/>
    <w:rsid w:val="000D7AE2"/>
    <w:rsid w:val="000D7B11"/>
    <w:rsid w:val="000D7DA4"/>
    <w:rsid w:val="000D7E62"/>
    <w:rsid w:val="000D7F9A"/>
    <w:rsid w:val="000E02E7"/>
    <w:rsid w:val="000E0614"/>
    <w:rsid w:val="000E0699"/>
    <w:rsid w:val="000E06B8"/>
    <w:rsid w:val="000E0C0E"/>
    <w:rsid w:val="000E0F88"/>
    <w:rsid w:val="000E1076"/>
    <w:rsid w:val="000E1775"/>
    <w:rsid w:val="000E2226"/>
    <w:rsid w:val="000E225A"/>
    <w:rsid w:val="000E2E93"/>
    <w:rsid w:val="000E2FD1"/>
    <w:rsid w:val="000E31AB"/>
    <w:rsid w:val="000E3751"/>
    <w:rsid w:val="000E3F46"/>
    <w:rsid w:val="000E467A"/>
    <w:rsid w:val="000E475B"/>
    <w:rsid w:val="000E49B5"/>
    <w:rsid w:val="000E4B7E"/>
    <w:rsid w:val="000E4E77"/>
    <w:rsid w:val="000E4F02"/>
    <w:rsid w:val="000E50A9"/>
    <w:rsid w:val="000E5689"/>
    <w:rsid w:val="000E5929"/>
    <w:rsid w:val="000E5979"/>
    <w:rsid w:val="000E5BA3"/>
    <w:rsid w:val="000E5BE8"/>
    <w:rsid w:val="000E61D7"/>
    <w:rsid w:val="000E62A0"/>
    <w:rsid w:val="000E6409"/>
    <w:rsid w:val="000E65BE"/>
    <w:rsid w:val="000E68B4"/>
    <w:rsid w:val="000E6C39"/>
    <w:rsid w:val="000E71AF"/>
    <w:rsid w:val="000E740A"/>
    <w:rsid w:val="000E7451"/>
    <w:rsid w:val="000E7D1A"/>
    <w:rsid w:val="000E7D61"/>
    <w:rsid w:val="000F0156"/>
    <w:rsid w:val="000F0315"/>
    <w:rsid w:val="000F059B"/>
    <w:rsid w:val="000F0613"/>
    <w:rsid w:val="000F0A0E"/>
    <w:rsid w:val="000F0F78"/>
    <w:rsid w:val="000F12FE"/>
    <w:rsid w:val="000F1487"/>
    <w:rsid w:val="000F14F2"/>
    <w:rsid w:val="000F1B9E"/>
    <w:rsid w:val="000F21B9"/>
    <w:rsid w:val="000F26C1"/>
    <w:rsid w:val="000F28FA"/>
    <w:rsid w:val="000F2B2C"/>
    <w:rsid w:val="000F2BB5"/>
    <w:rsid w:val="000F2C68"/>
    <w:rsid w:val="000F2CCC"/>
    <w:rsid w:val="000F2E62"/>
    <w:rsid w:val="000F3670"/>
    <w:rsid w:val="000F37E3"/>
    <w:rsid w:val="000F4130"/>
    <w:rsid w:val="000F421A"/>
    <w:rsid w:val="000F428D"/>
    <w:rsid w:val="000F42AF"/>
    <w:rsid w:val="000F43A9"/>
    <w:rsid w:val="000F472B"/>
    <w:rsid w:val="000F475E"/>
    <w:rsid w:val="000F4A42"/>
    <w:rsid w:val="000F4A43"/>
    <w:rsid w:val="000F4CD2"/>
    <w:rsid w:val="000F5ADC"/>
    <w:rsid w:val="000F5BE2"/>
    <w:rsid w:val="000F5C38"/>
    <w:rsid w:val="000F5D29"/>
    <w:rsid w:val="000F61E8"/>
    <w:rsid w:val="000F6340"/>
    <w:rsid w:val="000F6B09"/>
    <w:rsid w:val="000F6BAD"/>
    <w:rsid w:val="000F6C5B"/>
    <w:rsid w:val="000F6E13"/>
    <w:rsid w:val="000F701A"/>
    <w:rsid w:val="000F717A"/>
    <w:rsid w:val="000F73E4"/>
    <w:rsid w:val="000F7832"/>
    <w:rsid w:val="000F7DF7"/>
    <w:rsid w:val="00100056"/>
    <w:rsid w:val="001003E4"/>
    <w:rsid w:val="0010053E"/>
    <w:rsid w:val="00101314"/>
    <w:rsid w:val="001014F5"/>
    <w:rsid w:val="0010173A"/>
    <w:rsid w:val="001018E6"/>
    <w:rsid w:val="00101ACB"/>
    <w:rsid w:val="00101B36"/>
    <w:rsid w:val="00101FE0"/>
    <w:rsid w:val="00102009"/>
    <w:rsid w:val="0010203A"/>
    <w:rsid w:val="00102102"/>
    <w:rsid w:val="0010234D"/>
    <w:rsid w:val="0010296B"/>
    <w:rsid w:val="00102D32"/>
    <w:rsid w:val="0010306E"/>
    <w:rsid w:val="00103566"/>
    <w:rsid w:val="00103A78"/>
    <w:rsid w:val="00103AF2"/>
    <w:rsid w:val="00104400"/>
    <w:rsid w:val="00104AF3"/>
    <w:rsid w:val="00105002"/>
    <w:rsid w:val="00105180"/>
    <w:rsid w:val="0010585A"/>
    <w:rsid w:val="00105CF0"/>
    <w:rsid w:val="00105E62"/>
    <w:rsid w:val="00105F4B"/>
    <w:rsid w:val="0010629E"/>
    <w:rsid w:val="00106524"/>
    <w:rsid w:val="001068B1"/>
    <w:rsid w:val="00107174"/>
    <w:rsid w:val="0010717E"/>
    <w:rsid w:val="00107320"/>
    <w:rsid w:val="00107610"/>
    <w:rsid w:val="00107760"/>
    <w:rsid w:val="00107D04"/>
    <w:rsid w:val="00110465"/>
    <w:rsid w:val="001106B3"/>
    <w:rsid w:val="00110C62"/>
    <w:rsid w:val="00111391"/>
    <w:rsid w:val="001118CF"/>
    <w:rsid w:val="00111E69"/>
    <w:rsid w:val="00111F0E"/>
    <w:rsid w:val="00111F1E"/>
    <w:rsid w:val="00111FA3"/>
    <w:rsid w:val="00112285"/>
    <w:rsid w:val="0011236F"/>
    <w:rsid w:val="0011271A"/>
    <w:rsid w:val="00112791"/>
    <w:rsid w:val="0011285B"/>
    <w:rsid w:val="00112BD5"/>
    <w:rsid w:val="00112CF1"/>
    <w:rsid w:val="001138C8"/>
    <w:rsid w:val="00113A0D"/>
    <w:rsid w:val="00113E42"/>
    <w:rsid w:val="001140E0"/>
    <w:rsid w:val="0011445B"/>
    <w:rsid w:val="00114A61"/>
    <w:rsid w:val="00114AE0"/>
    <w:rsid w:val="0011511A"/>
    <w:rsid w:val="00115174"/>
    <w:rsid w:val="0011537E"/>
    <w:rsid w:val="00115540"/>
    <w:rsid w:val="00115B4D"/>
    <w:rsid w:val="0011617D"/>
    <w:rsid w:val="0011643F"/>
    <w:rsid w:val="001164D0"/>
    <w:rsid w:val="00116632"/>
    <w:rsid w:val="00116B22"/>
    <w:rsid w:val="00116BAF"/>
    <w:rsid w:val="00116CDE"/>
    <w:rsid w:val="00117411"/>
    <w:rsid w:val="001174EC"/>
    <w:rsid w:val="001179AA"/>
    <w:rsid w:val="001179B4"/>
    <w:rsid w:val="00117AB4"/>
    <w:rsid w:val="00117C00"/>
    <w:rsid w:val="00117D69"/>
    <w:rsid w:val="00117D8A"/>
    <w:rsid w:val="00120220"/>
    <w:rsid w:val="0012030D"/>
    <w:rsid w:val="00120677"/>
    <w:rsid w:val="0012078A"/>
    <w:rsid w:val="001208CA"/>
    <w:rsid w:val="00120CC1"/>
    <w:rsid w:val="00120E06"/>
    <w:rsid w:val="00121001"/>
    <w:rsid w:val="0012126A"/>
    <w:rsid w:val="001212A9"/>
    <w:rsid w:val="00121613"/>
    <w:rsid w:val="001216FC"/>
    <w:rsid w:val="001219D3"/>
    <w:rsid w:val="00121F44"/>
    <w:rsid w:val="00121FCA"/>
    <w:rsid w:val="00122774"/>
    <w:rsid w:val="001229A1"/>
    <w:rsid w:val="00122A06"/>
    <w:rsid w:val="00122B8F"/>
    <w:rsid w:val="00122D9E"/>
    <w:rsid w:val="00122E41"/>
    <w:rsid w:val="00122F99"/>
    <w:rsid w:val="001233F9"/>
    <w:rsid w:val="00123704"/>
    <w:rsid w:val="001237E4"/>
    <w:rsid w:val="001239B0"/>
    <w:rsid w:val="00123E1A"/>
    <w:rsid w:val="00123E75"/>
    <w:rsid w:val="0012415E"/>
    <w:rsid w:val="001243E6"/>
    <w:rsid w:val="00124617"/>
    <w:rsid w:val="00124836"/>
    <w:rsid w:val="001248D9"/>
    <w:rsid w:val="0012490E"/>
    <w:rsid w:val="00124CF3"/>
    <w:rsid w:val="00124EF0"/>
    <w:rsid w:val="00124EFB"/>
    <w:rsid w:val="0012530C"/>
    <w:rsid w:val="00125537"/>
    <w:rsid w:val="00125540"/>
    <w:rsid w:val="00125998"/>
    <w:rsid w:val="00125A42"/>
    <w:rsid w:val="00125FF1"/>
    <w:rsid w:val="0012605F"/>
    <w:rsid w:val="0012606E"/>
    <w:rsid w:val="00126321"/>
    <w:rsid w:val="00126507"/>
    <w:rsid w:val="00127027"/>
    <w:rsid w:val="00127050"/>
    <w:rsid w:val="0012725E"/>
    <w:rsid w:val="00127A84"/>
    <w:rsid w:val="00127B80"/>
    <w:rsid w:val="00127CEF"/>
    <w:rsid w:val="00130427"/>
    <w:rsid w:val="001306DA"/>
    <w:rsid w:val="00130823"/>
    <w:rsid w:val="00130CAB"/>
    <w:rsid w:val="00130EFE"/>
    <w:rsid w:val="001310D5"/>
    <w:rsid w:val="00131130"/>
    <w:rsid w:val="001311B5"/>
    <w:rsid w:val="001311E4"/>
    <w:rsid w:val="0013126F"/>
    <w:rsid w:val="00131390"/>
    <w:rsid w:val="0013153C"/>
    <w:rsid w:val="0013181B"/>
    <w:rsid w:val="00131BD9"/>
    <w:rsid w:val="00131D02"/>
    <w:rsid w:val="00132217"/>
    <w:rsid w:val="0013285A"/>
    <w:rsid w:val="00132AE8"/>
    <w:rsid w:val="001330B4"/>
    <w:rsid w:val="00133135"/>
    <w:rsid w:val="00133271"/>
    <w:rsid w:val="0013349C"/>
    <w:rsid w:val="001334D9"/>
    <w:rsid w:val="0013351D"/>
    <w:rsid w:val="001336B2"/>
    <w:rsid w:val="00133BCE"/>
    <w:rsid w:val="00134175"/>
    <w:rsid w:val="0013420C"/>
    <w:rsid w:val="001343B1"/>
    <w:rsid w:val="0013477E"/>
    <w:rsid w:val="00134A5E"/>
    <w:rsid w:val="00134BB2"/>
    <w:rsid w:val="00134D50"/>
    <w:rsid w:val="00134F5F"/>
    <w:rsid w:val="00135412"/>
    <w:rsid w:val="00135417"/>
    <w:rsid w:val="00135602"/>
    <w:rsid w:val="001356CC"/>
    <w:rsid w:val="001357C4"/>
    <w:rsid w:val="00135AFF"/>
    <w:rsid w:val="00135CA1"/>
    <w:rsid w:val="0013624F"/>
    <w:rsid w:val="0013629E"/>
    <w:rsid w:val="00136B7A"/>
    <w:rsid w:val="00136EA5"/>
    <w:rsid w:val="001370D2"/>
    <w:rsid w:val="001375D2"/>
    <w:rsid w:val="00137722"/>
    <w:rsid w:val="00137944"/>
    <w:rsid w:val="001379E1"/>
    <w:rsid w:val="00137BC0"/>
    <w:rsid w:val="00137CDB"/>
    <w:rsid w:val="00137F2C"/>
    <w:rsid w:val="00137F77"/>
    <w:rsid w:val="00140247"/>
    <w:rsid w:val="00140C91"/>
    <w:rsid w:val="00140C98"/>
    <w:rsid w:val="00140F19"/>
    <w:rsid w:val="00141929"/>
    <w:rsid w:val="00141B0B"/>
    <w:rsid w:val="00141B75"/>
    <w:rsid w:val="00141DB8"/>
    <w:rsid w:val="001420CE"/>
    <w:rsid w:val="00142791"/>
    <w:rsid w:val="00142F53"/>
    <w:rsid w:val="0014309B"/>
    <w:rsid w:val="001433D8"/>
    <w:rsid w:val="001436E6"/>
    <w:rsid w:val="001439E3"/>
    <w:rsid w:val="00143AC1"/>
    <w:rsid w:val="00143B61"/>
    <w:rsid w:val="00144336"/>
    <w:rsid w:val="00144668"/>
    <w:rsid w:val="00144A55"/>
    <w:rsid w:val="00144C4A"/>
    <w:rsid w:val="0014501E"/>
    <w:rsid w:val="0014570E"/>
    <w:rsid w:val="00145868"/>
    <w:rsid w:val="001458AB"/>
    <w:rsid w:val="001458BA"/>
    <w:rsid w:val="001459A5"/>
    <w:rsid w:val="001459CC"/>
    <w:rsid w:val="00145A86"/>
    <w:rsid w:val="00145E1C"/>
    <w:rsid w:val="0014626B"/>
    <w:rsid w:val="001468CF"/>
    <w:rsid w:val="00146B18"/>
    <w:rsid w:val="00147271"/>
    <w:rsid w:val="0014753E"/>
    <w:rsid w:val="0014789C"/>
    <w:rsid w:val="00147AC1"/>
    <w:rsid w:val="00147BBB"/>
    <w:rsid w:val="00147C45"/>
    <w:rsid w:val="00147FB9"/>
    <w:rsid w:val="001509E7"/>
    <w:rsid w:val="00150D29"/>
    <w:rsid w:val="001511DA"/>
    <w:rsid w:val="0015163E"/>
    <w:rsid w:val="00151D78"/>
    <w:rsid w:val="00151EBE"/>
    <w:rsid w:val="00151FF9"/>
    <w:rsid w:val="00152208"/>
    <w:rsid w:val="00152352"/>
    <w:rsid w:val="001524A7"/>
    <w:rsid w:val="00152AE5"/>
    <w:rsid w:val="00152FDA"/>
    <w:rsid w:val="001530C4"/>
    <w:rsid w:val="001531DF"/>
    <w:rsid w:val="001545F5"/>
    <w:rsid w:val="00154DFC"/>
    <w:rsid w:val="00154EAF"/>
    <w:rsid w:val="00154FCF"/>
    <w:rsid w:val="001551E1"/>
    <w:rsid w:val="001552B1"/>
    <w:rsid w:val="00155475"/>
    <w:rsid w:val="001557AB"/>
    <w:rsid w:val="00155FB9"/>
    <w:rsid w:val="00156671"/>
    <w:rsid w:val="00156AD1"/>
    <w:rsid w:val="00156AE3"/>
    <w:rsid w:val="00156B15"/>
    <w:rsid w:val="00156BA1"/>
    <w:rsid w:val="00156BCE"/>
    <w:rsid w:val="00156BE1"/>
    <w:rsid w:val="00156C74"/>
    <w:rsid w:val="00157A3E"/>
    <w:rsid w:val="00157A85"/>
    <w:rsid w:val="00157BA8"/>
    <w:rsid w:val="00160508"/>
    <w:rsid w:val="00160941"/>
    <w:rsid w:val="001609C7"/>
    <w:rsid w:val="00160D30"/>
    <w:rsid w:val="00160DE7"/>
    <w:rsid w:val="00160E3A"/>
    <w:rsid w:val="00160F2A"/>
    <w:rsid w:val="00160F31"/>
    <w:rsid w:val="001611C6"/>
    <w:rsid w:val="00161504"/>
    <w:rsid w:val="001615D7"/>
    <w:rsid w:val="00161A93"/>
    <w:rsid w:val="00161B01"/>
    <w:rsid w:val="00161B6C"/>
    <w:rsid w:val="00161F5C"/>
    <w:rsid w:val="001624C0"/>
    <w:rsid w:val="001625BA"/>
    <w:rsid w:val="001627E6"/>
    <w:rsid w:val="001633A8"/>
    <w:rsid w:val="001640CE"/>
    <w:rsid w:val="00164DFA"/>
    <w:rsid w:val="00165588"/>
    <w:rsid w:val="0016572E"/>
    <w:rsid w:val="0016577C"/>
    <w:rsid w:val="001660AA"/>
    <w:rsid w:val="001661BD"/>
    <w:rsid w:val="00166D93"/>
    <w:rsid w:val="00166F08"/>
    <w:rsid w:val="00166F79"/>
    <w:rsid w:val="001677CA"/>
    <w:rsid w:val="00167F02"/>
    <w:rsid w:val="00167F26"/>
    <w:rsid w:val="0017019F"/>
    <w:rsid w:val="0017051E"/>
    <w:rsid w:val="00170816"/>
    <w:rsid w:val="001708A2"/>
    <w:rsid w:val="001709CB"/>
    <w:rsid w:val="00170A15"/>
    <w:rsid w:val="00170F77"/>
    <w:rsid w:val="0017104A"/>
    <w:rsid w:val="00171DAC"/>
    <w:rsid w:val="00172180"/>
    <w:rsid w:val="00172482"/>
    <w:rsid w:val="0017268B"/>
    <w:rsid w:val="00172BF0"/>
    <w:rsid w:val="0017396F"/>
    <w:rsid w:val="00173ADF"/>
    <w:rsid w:val="00173B72"/>
    <w:rsid w:val="00173D96"/>
    <w:rsid w:val="001744F8"/>
    <w:rsid w:val="00174AFA"/>
    <w:rsid w:val="00174EB8"/>
    <w:rsid w:val="00174F6A"/>
    <w:rsid w:val="001751F7"/>
    <w:rsid w:val="001753AB"/>
    <w:rsid w:val="00175522"/>
    <w:rsid w:val="00175780"/>
    <w:rsid w:val="00175F4E"/>
    <w:rsid w:val="001760D1"/>
    <w:rsid w:val="00176CC3"/>
    <w:rsid w:val="0017778D"/>
    <w:rsid w:val="00177DB7"/>
    <w:rsid w:val="0018007A"/>
    <w:rsid w:val="001805B7"/>
    <w:rsid w:val="00180833"/>
    <w:rsid w:val="00180B79"/>
    <w:rsid w:val="00180D7B"/>
    <w:rsid w:val="0018106E"/>
    <w:rsid w:val="00181A1F"/>
    <w:rsid w:val="00181C1B"/>
    <w:rsid w:val="00181DBC"/>
    <w:rsid w:val="001822E6"/>
    <w:rsid w:val="0018289B"/>
    <w:rsid w:val="00182C8F"/>
    <w:rsid w:val="0018339E"/>
    <w:rsid w:val="00183774"/>
    <w:rsid w:val="0018381E"/>
    <w:rsid w:val="00183D82"/>
    <w:rsid w:val="00183DDC"/>
    <w:rsid w:val="0018403B"/>
    <w:rsid w:val="00184157"/>
    <w:rsid w:val="001841A8"/>
    <w:rsid w:val="001846AF"/>
    <w:rsid w:val="00184BFF"/>
    <w:rsid w:val="00185583"/>
    <w:rsid w:val="00185E3C"/>
    <w:rsid w:val="0018624B"/>
    <w:rsid w:val="00186478"/>
    <w:rsid w:val="00186A57"/>
    <w:rsid w:val="00186BC5"/>
    <w:rsid w:val="00186CAD"/>
    <w:rsid w:val="00186E3F"/>
    <w:rsid w:val="001871AD"/>
    <w:rsid w:val="00187335"/>
    <w:rsid w:val="00187357"/>
    <w:rsid w:val="00187385"/>
    <w:rsid w:val="001873BF"/>
    <w:rsid w:val="00187A76"/>
    <w:rsid w:val="00187FB4"/>
    <w:rsid w:val="00190369"/>
    <w:rsid w:val="001903F3"/>
    <w:rsid w:val="00190D6F"/>
    <w:rsid w:val="001910B5"/>
    <w:rsid w:val="001910F6"/>
    <w:rsid w:val="001911D8"/>
    <w:rsid w:val="00191AD4"/>
    <w:rsid w:val="00191AF8"/>
    <w:rsid w:val="00192318"/>
    <w:rsid w:val="00192484"/>
    <w:rsid w:val="00192612"/>
    <w:rsid w:val="00192A48"/>
    <w:rsid w:val="00192DA7"/>
    <w:rsid w:val="00192F57"/>
    <w:rsid w:val="0019358A"/>
    <w:rsid w:val="00193767"/>
    <w:rsid w:val="0019394A"/>
    <w:rsid w:val="00193953"/>
    <w:rsid w:val="00193963"/>
    <w:rsid w:val="00193BA8"/>
    <w:rsid w:val="00193D5B"/>
    <w:rsid w:val="00193F40"/>
    <w:rsid w:val="00194909"/>
    <w:rsid w:val="00194B07"/>
    <w:rsid w:val="00194BE1"/>
    <w:rsid w:val="00194E5B"/>
    <w:rsid w:val="00194EC0"/>
    <w:rsid w:val="00195621"/>
    <w:rsid w:val="00195C5D"/>
    <w:rsid w:val="00195D5C"/>
    <w:rsid w:val="00196D00"/>
    <w:rsid w:val="00196D73"/>
    <w:rsid w:val="00196DF2"/>
    <w:rsid w:val="00197235"/>
    <w:rsid w:val="00197283"/>
    <w:rsid w:val="0019753D"/>
    <w:rsid w:val="00197588"/>
    <w:rsid w:val="001975A9"/>
    <w:rsid w:val="00197CDC"/>
    <w:rsid w:val="00197D55"/>
    <w:rsid w:val="00197ECB"/>
    <w:rsid w:val="00197FEB"/>
    <w:rsid w:val="001A01DF"/>
    <w:rsid w:val="001A025B"/>
    <w:rsid w:val="001A02ED"/>
    <w:rsid w:val="001A0404"/>
    <w:rsid w:val="001A0689"/>
    <w:rsid w:val="001A06E6"/>
    <w:rsid w:val="001A0711"/>
    <w:rsid w:val="001A0C48"/>
    <w:rsid w:val="001A0F8C"/>
    <w:rsid w:val="001A10CC"/>
    <w:rsid w:val="001A1505"/>
    <w:rsid w:val="001A20A6"/>
    <w:rsid w:val="001A21C3"/>
    <w:rsid w:val="001A263D"/>
    <w:rsid w:val="001A2698"/>
    <w:rsid w:val="001A2789"/>
    <w:rsid w:val="001A28A1"/>
    <w:rsid w:val="001A292E"/>
    <w:rsid w:val="001A33D1"/>
    <w:rsid w:val="001A3487"/>
    <w:rsid w:val="001A35F7"/>
    <w:rsid w:val="001A39CC"/>
    <w:rsid w:val="001A4572"/>
    <w:rsid w:val="001A467F"/>
    <w:rsid w:val="001A499F"/>
    <w:rsid w:val="001A4AB7"/>
    <w:rsid w:val="001A4C26"/>
    <w:rsid w:val="001A4C8C"/>
    <w:rsid w:val="001A5356"/>
    <w:rsid w:val="001A53B9"/>
    <w:rsid w:val="001A5630"/>
    <w:rsid w:val="001A5A6A"/>
    <w:rsid w:val="001A5E8A"/>
    <w:rsid w:val="001A5F89"/>
    <w:rsid w:val="001A6036"/>
    <w:rsid w:val="001A6442"/>
    <w:rsid w:val="001A6507"/>
    <w:rsid w:val="001A67C2"/>
    <w:rsid w:val="001A67E5"/>
    <w:rsid w:val="001A6AE9"/>
    <w:rsid w:val="001A6D37"/>
    <w:rsid w:val="001A772A"/>
    <w:rsid w:val="001A7865"/>
    <w:rsid w:val="001B0297"/>
    <w:rsid w:val="001B053B"/>
    <w:rsid w:val="001B0543"/>
    <w:rsid w:val="001B07C9"/>
    <w:rsid w:val="001B09FD"/>
    <w:rsid w:val="001B0EE5"/>
    <w:rsid w:val="001B120E"/>
    <w:rsid w:val="001B12E7"/>
    <w:rsid w:val="001B15FC"/>
    <w:rsid w:val="001B16D9"/>
    <w:rsid w:val="001B183D"/>
    <w:rsid w:val="001B18BF"/>
    <w:rsid w:val="001B20C3"/>
    <w:rsid w:val="001B2828"/>
    <w:rsid w:val="001B2C02"/>
    <w:rsid w:val="001B2EEB"/>
    <w:rsid w:val="001B31AF"/>
    <w:rsid w:val="001B3482"/>
    <w:rsid w:val="001B3899"/>
    <w:rsid w:val="001B3983"/>
    <w:rsid w:val="001B3AFD"/>
    <w:rsid w:val="001B4E51"/>
    <w:rsid w:val="001B5075"/>
    <w:rsid w:val="001B511F"/>
    <w:rsid w:val="001B52AA"/>
    <w:rsid w:val="001B5BA7"/>
    <w:rsid w:val="001B5C37"/>
    <w:rsid w:val="001B5C63"/>
    <w:rsid w:val="001B5F1F"/>
    <w:rsid w:val="001B61F2"/>
    <w:rsid w:val="001B6990"/>
    <w:rsid w:val="001B6FC4"/>
    <w:rsid w:val="001B70E4"/>
    <w:rsid w:val="001B7249"/>
    <w:rsid w:val="001B76A9"/>
    <w:rsid w:val="001B7786"/>
    <w:rsid w:val="001B7865"/>
    <w:rsid w:val="001B7AC8"/>
    <w:rsid w:val="001B7B5C"/>
    <w:rsid w:val="001C00CB"/>
    <w:rsid w:val="001C0393"/>
    <w:rsid w:val="001C099A"/>
    <w:rsid w:val="001C0BDC"/>
    <w:rsid w:val="001C0BDF"/>
    <w:rsid w:val="001C0C94"/>
    <w:rsid w:val="001C164A"/>
    <w:rsid w:val="001C1CC3"/>
    <w:rsid w:val="001C1F94"/>
    <w:rsid w:val="001C26FF"/>
    <w:rsid w:val="001C27A5"/>
    <w:rsid w:val="001C28FF"/>
    <w:rsid w:val="001C2F5F"/>
    <w:rsid w:val="001C30A2"/>
    <w:rsid w:val="001C31E4"/>
    <w:rsid w:val="001C33E7"/>
    <w:rsid w:val="001C373D"/>
    <w:rsid w:val="001C39E3"/>
    <w:rsid w:val="001C3ABD"/>
    <w:rsid w:val="001C3B5A"/>
    <w:rsid w:val="001C42AC"/>
    <w:rsid w:val="001C4404"/>
    <w:rsid w:val="001C4558"/>
    <w:rsid w:val="001C45E8"/>
    <w:rsid w:val="001C4860"/>
    <w:rsid w:val="001C4A4D"/>
    <w:rsid w:val="001C4B2F"/>
    <w:rsid w:val="001C55EC"/>
    <w:rsid w:val="001C59C5"/>
    <w:rsid w:val="001C5AFC"/>
    <w:rsid w:val="001C5CB7"/>
    <w:rsid w:val="001C5CF0"/>
    <w:rsid w:val="001C5F47"/>
    <w:rsid w:val="001C6061"/>
    <w:rsid w:val="001C64F6"/>
    <w:rsid w:val="001C661C"/>
    <w:rsid w:val="001C6BD0"/>
    <w:rsid w:val="001C7068"/>
    <w:rsid w:val="001C7A10"/>
    <w:rsid w:val="001C7B6F"/>
    <w:rsid w:val="001D0261"/>
    <w:rsid w:val="001D028D"/>
    <w:rsid w:val="001D0329"/>
    <w:rsid w:val="001D04E3"/>
    <w:rsid w:val="001D06F9"/>
    <w:rsid w:val="001D08D4"/>
    <w:rsid w:val="001D0980"/>
    <w:rsid w:val="001D0D85"/>
    <w:rsid w:val="001D0E27"/>
    <w:rsid w:val="001D1354"/>
    <w:rsid w:val="001D1638"/>
    <w:rsid w:val="001D2138"/>
    <w:rsid w:val="001D25DF"/>
    <w:rsid w:val="001D2824"/>
    <w:rsid w:val="001D285D"/>
    <w:rsid w:val="001D2BF3"/>
    <w:rsid w:val="001D2D66"/>
    <w:rsid w:val="001D2F03"/>
    <w:rsid w:val="001D3074"/>
    <w:rsid w:val="001D30BC"/>
    <w:rsid w:val="001D33A0"/>
    <w:rsid w:val="001D3494"/>
    <w:rsid w:val="001D3F11"/>
    <w:rsid w:val="001D40C6"/>
    <w:rsid w:val="001D4283"/>
    <w:rsid w:val="001D449D"/>
    <w:rsid w:val="001D453F"/>
    <w:rsid w:val="001D4A71"/>
    <w:rsid w:val="001D4B57"/>
    <w:rsid w:val="001D50CC"/>
    <w:rsid w:val="001D52DB"/>
    <w:rsid w:val="001D581F"/>
    <w:rsid w:val="001D5B62"/>
    <w:rsid w:val="001D61E3"/>
    <w:rsid w:val="001D685B"/>
    <w:rsid w:val="001D699E"/>
    <w:rsid w:val="001D6D8F"/>
    <w:rsid w:val="001D7353"/>
    <w:rsid w:val="001D7C5E"/>
    <w:rsid w:val="001D7D33"/>
    <w:rsid w:val="001D7DDF"/>
    <w:rsid w:val="001E040C"/>
    <w:rsid w:val="001E0464"/>
    <w:rsid w:val="001E0497"/>
    <w:rsid w:val="001E05A6"/>
    <w:rsid w:val="001E0F4D"/>
    <w:rsid w:val="001E0F63"/>
    <w:rsid w:val="001E10C4"/>
    <w:rsid w:val="001E1234"/>
    <w:rsid w:val="001E16A9"/>
    <w:rsid w:val="001E16D9"/>
    <w:rsid w:val="001E175B"/>
    <w:rsid w:val="001E1E59"/>
    <w:rsid w:val="001E1FAF"/>
    <w:rsid w:val="001E23D9"/>
    <w:rsid w:val="001E31B2"/>
    <w:rsid w:val="001E3387"/>
    <w:rsid w:val="001E36BC"/>
    <w:rsid w:val="001E3807"/>
    <w:rsid w:val="001E395E"/>
    <w:rsid w:val="001E3DEC"/>
    <w:rsid w:val="001E43BF"/>
    <w:rsid w:val="001E47D2"/>
    <w:rsid w:val="001E4854"/>
    <w:rsid w:val="001E486B"/>
    <w:rsid w:val="001E5078"/>
    <w:rsid w:val="001E51B2"/>
    <w:rsid w:val="001E54AD"/>
    <w:rsid w:val="001E57E6"/>
    <w:rsid w:val="001E5857"/>
    <w:rsid w:val="001E5AEF"/>
    <w:rsid w:val="001E6106"/>
    <w:rsid w:val="001E62A1"/>
    <w:rsid w:val="001E64B7"/>
    <w:rsid w:val="001E656E"/>
    <w:rsid w:val="001E69BD"/>
    <w:rsid w:val="001E6A3D"/>
    <w:rsid w:val="001E6D98"/>
    <w:rsid w:val="001E731E"/>
    <w:rsid w:val="001E74F7"/>
    <w:rsid w:val="001E750C"/>
    <w:rsid w:val="001E7827"/>
    <w:rsid w:val="001E78C5"/>
    <w:rsid w:val="001E7995"/>
    <w:rsid w:val="001E7C83"/>
    <w:rsid w:val="001E7D57"/>
    <w:rsid w:val="001E7E66"/>
    <w:rsid w:val="001E7F32"/>
    <w:rsid w:val="001E7FBF"/>
    <w:rsid w:val="001F0390"/>
    <w:rsid w:val="001F047E"/>
    <w:rsid w:val="001F0548"/>
    <w:rsid w:val="001F0579"/>
    <w:rsid w:val="001F058B"/>
    <w:rsid w:val="001F0E3D"/>
    <w:rsid w:val="001F0F9D"/>
    <w:rsid w:val="001F110A"/>
    <w:rsid w:val="001F110F"/>
    <w:rsid w:val="001F11C1"/>
    <w:rsid w:val="001F1403"/>
    <w:rsid w:val="001F1618"/>
    <w:rsid w:val="001F169C"/>
    <w:rsid w:val="001F18E7"/>
    <w:rsid w:val="001F1C44"/>
    <w:rsid w:val="001F1C5D"/>
    <w:rsid w:val="001F2372"/>
    <w:rsid w:val="001F24C2"/>
    <w:rsid w:val="001F290E"/>
    <w:rsid w:val="001F2919"/>
    <w:rsid w:val="001F2B9C"/>
    <w:rsid w:val="001F2FE2"/>
    <w:rsid w:val="001F34CE"/>
    <w:rsid w:val="001F3535"/>
    <w:rsid w:val="001F36DF"/>
    <w:rsid w:val="001F38BB"/>
    <w:rsid w:val="001F397D"/>
    <w:rsid w:val="001F3AAF"/>
    <w:rsid w:val="001F3C1D"/>
    <w:rsid w:val="001F439A"/>
    <w:rsid w:val="001F4CBD"/>
    <w:rsid w:val="001F5528"/>
    <w:rsid w:val="001F5536"/>
    <w:rsid w:val="001F5766"/>
    <w:rsid w:val="001F5C05"/>
    <w:rsid w:val="001F606B"/>
    <w:rsid w:val="001F6166"/>
    <w:rsid w:val="001F621E"/>
    <w:rsid w:val="001F636B"/>
    <w:rsid w:val="001F6F90"/>
    <w:rsid w:val="001F729D"/>
    <w:rsid w:val="001F72C5"/>
    <w:rsid w:val="001F7419"/>
    <w:rsid w:val="001F7553"/>
    <w:rsid w:val="001F762E"/>
    <w:rsid w:val="001F778F"/>
    <w:rsid w:val="001F7812"/>
    <w:rsid w:val="00200062"/>
    <w:rsid w:val="00200196"/>
    <w:rsid w:val="002006CB"/>
    <w:rsid w:val="002009E5"/>
    <w:rsid w:val="00200D57"/>
    <w:rsid w:val="00200EC1"/>
    <w:rsid w:val="002013D7"/>
    <w:rsid w:val="0020196D"/>
    <w:rsid w:val="00201DEC"/>
    <w:rsid w:val="00201F56"/>
    <w:rsid w:val="00202191"/>
    <w:rsid w:val="00202367"/>
    <w:rsid w:val="002023C5"/>
    <w:rsid w:val="00202A74"/>
    <w:rsid w:val="00202F41"/>
    <w:rsid w:val="00203029"/>
    <w:rsid w:val="002030EB"/>
    <w:rsid w:val="00203362"/>
    <w:rsid w:val="0020357B"/>
    <w:rsid w:val="002036A3"/>
    <w:rsid w:val="00203B96"/>
    <w:rsid w:val="00203BC4"/>
    <w:rsid w:val="00203C63"/>
    <w:rsid w:val="00203DF3"/>
    <w:rsid w:val="00203F08"/>
    <w:rsid w:val="00204369"/>
    <w:rsid w:val="00204590"/>
    <w:rsid w:val="0020476A"/>
    <w:rsid w:val="00204866"/>
    <w:rsid w:val="002048B6"/>
    <w:rsid w:val="00204FE0"/>
    <w:rsid w:val="00205022"/>
    <w:rsid w:val="0020558C"/>
    <w:rsid w:val="00205678"/>
    <w:rsid w:val="002056CC"/>
    <w:rsid w:val="00206481"/>
    <w:rsid w:val="0020658E"/>
    <w:rsid w:val="00206879"/>
    <w:rsid w:val="00207483"/>
    <w:rsid w:val="00207510"/>
    <w:rsid w:val="002075DA"/>
    <w:rsid w:val="00207EC3"/>
    <w:rsid w:val="0021069A"/>
    <w:rsid w:val="002114C6"/>
    <w:rsid w:val="002115AB"/>
    <w:rsid w:val="0021163F"/>
    <w:rsid w:val="002118CD"/>
    <w:rsid w:val="00211B4F"/>
    <w:rsid w:val="00211F71"/>
    <w:rsid w:val="00212305"/>
    <w:rsid w:val="0021231B"/>
    <w:rsid w:val="00212353"/>
    <w:rsid w:val="002131C2"/>
    <w:rsid w:val="002131FB"/>
    <w:rsid w:val="00213746"/>
    <w:rsid w:val="002138BC"/>
    <w:rsid w:val="00213A29"/>
    <w:rsid w:val="00213B1F"/>
    <w:rsid w:val="00214193"/>
    <w:rsid w:val="00214A6A"/>
    <w:rsid w:val="00214C45"/>
    <w:rsid w:val="00214D31"/>
    <w:rsid w:val="00214DA6"/>
    <w:rsid w:val="00214F3C"/>
    <w:rsid w:val="00215326"/>
    <w:rsid w:val="002155EC"/>
    <w:rsid w:val="00215692"/>
    <w:rsid w:val="00215777"/>
    <w:rsid w:val="00215B96"/>
    <w:rsid w:val="00215DA3"/>
    <w:rsid w:val="002161E3"/>
    <w:rsid w:val="00216368"/>
    <w:rsid w:val="00216434"/>
    <w:rsid w:val="0021687F"/>
    <w:rsid w:val="002169B0"/>
    <w:rsid w:val="00216D4A"/>
    <w:rsid w:val="00216D93"/>
    <w:rsid w:val="00216FC8"/>
    <w:rsid w:val="002170B3"/>
    <w:rsid w:val="002171ED"/>
    <w:rsid w:val="0021740E"/>
    <w:rsid w:val="0021782C"/>
    <w:rsid w:val="00217AC5"/>
    <w:rsid w:val="00217EEF"/>
    <w:rsid w:val="002202A0"/>
    <w:rsid w:val="00220378"/>
    <w:rsid w:val="002203F1"/>
    <w:rsid w:val="0022046B"/>
    <w:rsid w:val="0022092A"/>
    <w:rsid w:val="00220EBF"/>
    <w:rsid w:val="00221127"/>
    <w:rsid w:val="00221245"/>
    <w:rsid w:val="00221437"/>
    <w:rsid w:val="00221865"/>
    <w:rsid w:val="00221BAC"/>
    <w:rsid w:val="00222278"/>
    <w:rsid w:val="002224D2"/>
    <w:rsid w:val="00222617"/>
    <w:rsid w:val="00222988"/>
    <w:rsid w:val="0022336A"/>
    <w:rsid w:val="00223450"/>
    <w:rsid w:val="00223C16"/>
    <w:rsid w:val="00223C6A"/>
    <w:rsid w:val="00223FAC"/>
    <w:rsid w:val="00224104"/>
    <w:rsid w:val="00224232"/>
    <w:rsid w:val="0022430A"/>
    <w:rsid w:val="0022441B"/>
    <w:rsid w:val="002247F6"/>
    <w:rsid w:val="002249BA"/>
    <w:rsid w:val="00224B0C"/>
    <w:rsid w:val="00224CC0"/>
    <w:rsid w:val="00225255"/>
    <w:rsid w:val="002252DD"/>
    <w:rsid w:val="002257FE"/>
    <w:rsid w:val="00225CC7"/>
    <w:rsid w:val="00225DCC"/>
    <w:rsid w:val="00225F26"/>
    <w:rsid w:val="00225F63"/>
    <w:rsid w:val="0022601E"/>
    <w:rsid w:val="002260F2"/>
    <w:rsid w:val="002261A0"/>
    <w:rsid w:val="002262F1"/>
    <w:rsid w:val="0022637A"/>
    <w:rsid w:val="00226561"/>
    <w:rsid w:val="002267E3"/>
    <w:rsid w:val="0022694A"/>
    <w:rsid w:val="002269D0"/>
    <w:rsid w:val="00226A5C"/>
    <w:rsid w:val="00226D8A"/>
    <w:rsid w:val="00226F73"/>
    <w:rsid w:val="002270A2"/>
    <w:rsid w:val="00227474"/>
    <w:rsid w:val="002274FC"/>
    <w:rsid w:val="002275A2"/>
    <w:rsid w:val="00227DEB"/>
    <w:rsid w:val="00230278"/>
    <w:rsid w:val="002306F3"/>
    <w:rsid w:val="00230728"/>
    <w:rsid w:val="00230850"/>
    <w:rsid w:val="00230AD3"/>
    <w:rsid w:val="00230B7D"/>
    <w:rsid w:val="00230DF9"/>
    <w:rsid w:val="00231683"/>
    <w:rsid w:val="00231A6E"/>
    <w:rsid w:val="00231D3B"/>
    <w:rsid w:val="00231F9A"/>
    <w:rsid w:val="002324EE"/>
    <w:rsid w:val="0023266A"/>
    <w:rsid w:val="00232892"/>
    <w:rsid w:val="002331F5"/>
    <w:rsid w:val="00233566"/>
    <w:rsid w:val="0023356D"/>
    <w:rsid w:val="00233B07"/>
    <w:rsid w:val="00233BB1"/>
    <w:rsid w:val="00233CC6"/>
    <w:rsid w:val="0023406B"/>
    <w:rsid w:val="002340ED"/>
    <w:rsid w:val="00234540"/>
    <w:rsid w:val="00234C64"/>
    <w:rsid w:val="00235308"/>
    <w:rsid w:val="00235A79"/>
    <w:rsid w:val="00235B01"/>
    <w:rsid w:val="002360CD"/>
    <w:rsid w:val="0023643E"/>
    <w:rsid w:val="002364FE"/>
    <w:rsid w:val="0023669F"/>
    <w:rsid w:val="002368A8"/>
    <w:rsid w:val="00236C8C"/>
    <w:rsid w:val="00237337"/>
    <w:rsid w:val="0023751C"/>
    <w:rsid w:val="00237718"/>
    <w:rsid w:val="0024046A"/>
    <w:rsid w:val="002407D8"/>
    <w:rsid w:val="00240905"/>
    <w:rsid w:val="00240B70"/>
    <w:rsid w:val="00240CE4"/>
    <w:rsid w:val="00240D3B"/>
    <w:rsid w:val="00240D63"/>
    <w:rsid w:val="00240D88"/>
    <w:rsid w:val="00241143"/>
    <w:rsid w:val="002412FC"/>
    <w:rsid w:val="0024146C"/>
    <w:rsid w:val="00241CDA"/>
    <w:rsid w:val="0024202C"/>
    <w:rsid w:val="0024219C"/>
    <w:rsid w:val="00242667"/>
    <w:rsid w:val="002428AC"/>
    <w:rsid w:val="002428D7"/>
    <w:rsid w:val="00242CC6"/>
    <w:rsid w:val="00243488"/>
    <w:rsid w:val="002434D6"/>
    <w:rsid w:val="0024368F"/>
    <w:rsid w:val="00243BA3"/>
    <w:rsid w:val="00243D13"/>
    <w:rsid w:val="00244136"/>
    <w:rsid w:val="002444A5"/>
    <w:rsid w:val="0024481D"/>
    <w:rsid w:val="00244992"/>
    <w:rsid w:val="00244F84"/>
    <w:rsid w:val="002450BF"/>
    <w:rsid w:val="00245BE9"/>
    <w:rsid w:val="00245C6B"/>
    <w:rsid w:val="00245FF8"/>
    <w:rsid w:val="002462A4"/>
    <w:rsid w:val="002463A8"/>
    <w:rsid w:val="002464BD"/>
    <w:rsid w:val="00246565"/>
    <w:rsid w:val="00247142"/>
    <w:rsid w:val="0024714C"/>
    <w:rsid w:val="00247662"/>
    <w:rsid w:val="002476AE"/>
    <w:rsid w:val="002478C3"/>
    <w:rsid w:val="00247F5B"/>
    <w:rsid w:val="002500E4"/>
    <w:rsid w:val="00250244"/>
    <w:rsid w:val="00250AFA"/>
    <w:rsid w:val="002510BD"/>
    <w:rsid w:val="002514E8"/>
    <w:rsid w:val="0025152D"/>
    <w:rsid w:val="002517C0"/>
    <w:rsid w:val="00251889"/>
    <w:rsid w:val="00251CD5"/>
    <w:rsid w:val="00251E3A"/>
    <w:rsid w:val="0025225E"/>
    <w:rsid w:val="0025225F"/>
    <w:rsid w:val="00252480"/>
    <w:rsid w:val="00252B9A"/>
    <w:rsid w:val="00252BF1"/>
    <w:rsid w:val="0025319A"/>
    <w:rsid w:val="0025372E"/>
    <w:rsid w:val="00253D3C"/>
    <w:rsid w:val="00254849"/>
    <w:rsid w:val="00254AFD"/>
    <w:rsid w:val="00254BB0"/>
    <w:rsid w:val="00254CA5"/>
    <w:rsid w:val="00254E54"/>
    <w:rsid w:val="00254F3B"/>
    <w:rsid w:val="0025521D"/>
    <w:rsid w:val="002552E0"/>
    <w:rsid w:val="002553A1"/>
    <w:rsid w:val="002559E8"/>
    <w:rsid w:val="00255A6E"/>
    <w:rsid w:val="00255A98"/>
    <w:rsid w:val="0025639F"/>
    <w:rsid w:val="00256758"/>
    <w:rsid w:val="00256975"/>
    <w:rsid w:val="00256ABD"/>
    <w:rsid w:val="0025718C"/>
    <w:rsid w:val="0025735E"/>
    <w:rsid w:val="0025756E"/>
    <w:rsid w:val="0025768B"/>
    <w:rsid w:val="002578DF"/>
    <w:rsid w:val="00257B4F"/>
    <w:rsid w:val="00257BA4"/>
    <w:rsid w:val="00257D60"/>
    <w:rsid w:val="00260563"/>
    <w:rsid w:val="0026095F"/>
    <w:rsid w:val="00260961"/>
    <w:rsid w:val="00260966"/>
    <w:rsid w:val="00260A6A"/>
    <w:rsid w:val="00260B12"/>
    <w:rsid w:val="00260B21"/>
    <w:rsid w:val="00261D34"/>
    <w:rsid w:val="00262A26"/>
    <w:rsid w:val="00262B27"/>
    <w:rsid w:val="00262D57"/>
    <w:rsid w:val="00262EF2"/>
    <w:rsid w:val="0026330A"/>
    <w:rsid w:val="00263398"/>
    <w:rsid w:val="0026341D"/>
    <w:rsid w:val="002634DB"/>
    <w:rsid w:val="002636D1"/>
    <w:rsid w:val="002643CE"/>
    <w:rsid w:val="00264543"/>
    <w:rsid w:val="002646C5"/>
    <w:rsid w:val="00264723"/>
    <w:rsid w:val="00264AB1"/>
    <w:rsid w:val="00264D73"/>
    <w:rsid w:val="00264F2E"/>
    <w:rsid w:val="002656A4"/>
    <w:rsid w:val="00265B0E"/>
    <w:rsid w:val="00265D12"/>
    <w:rsid w:val="00265F1D"/>
    <w:rsid w:val="0026623C"/>
    <w:rsid w:val="002662F7"/>
    <w:rsid w:val="00266387"/>
    <w:rsid w:val="00266A0D"/>
    <w:rsid w:val="00266B61"/>
    <w:rsid w:val="00266C88"/>
    <w:rsid w:val="00267650"/>
    <w:rsid w:val="0026769E"/>
    <w:rsid w:val="002677C5"/>
    <w:rsid w:val="00267A75"/>
    <w:rsid w:val="00267C1D"/>
    <w:rsid w:val="00267D73"/>
    <w:rsid w:val="00267D93"/>
    <w:rsid w:val="00270AB3"/>
    <w:rsid w:val="00270D18"/>
    <w:rsid w:val="00270D40"/>
    <w:rsid w:val="00270DAD"/>
    <w:rsid w:val="00271434"/>
    <w:rsid w:val="002716D0"/>
    <w:rsid w:val="00271AE1"/>
    <w:rsid w:val="00271BB8"/>
    <w:rsid w:val="00271DE8"/>
    <w:rsid w:val="00271E6F"/>
    <w:rsid w:val="0027213B"/>
    <w:rsid w:val="00272217"/>
    <w:rsid w:val="00272264"/>
    <w:rsid w:val="00272335"/>
    <w:rsid w:val="00272454"/>
    <w:rsid w:val="00272758"/>
    <w:rsid w:val="00272A7F"/>
    <w:rsid w:val="00272C14"/>
    <w:rsid w:val="00272F79"/>
    <w:rsid w:val="0027322B"/>
    <w:rsid w:val="0027339A"/>
    <w:rsid w:val="002734CD"/>
    <w:rsid w:val="00273682"/>
    <w:rsid w:val="00273686"/>
    <w:rsid w:val="00273B7A"/>
    <w:rsid w:val="00273E65"/>
    <w:rsid w:val="0027420A"/>
    <w:rsid w:val="0027432E"/>
    <w:rsid w:val="0027446E"/>
    <w:rsid w:val="00274617"/>
    <w:rsid w:val="002746FC"/>
    <w:rsid w:val="002749D3"/>
    <w:rsid w:val="00274B3E"/>
    <w:rsid w:val="00274DE2"/>
    <w:rsid w:val="002753BC"/>
    <w:rsid w:val="00275F47"/>
    <w:rsid w:val="00276214"/>
    <w:rsid w:val="002762D0"/>
    <w:rsid w:val="002762E4"/>
    <w:rsid w:val="00276337"/>
    <w:rsid w:val="00276564"/>
    <w:rsid w:val="0027677F"/>
    <w:rsid w:val="00276B6A"/>
    <w:rsid w:val="00276C71"/>
    <w:rsid w:val="00276D10"/>
    <w:rsid w:val="00276F20"/>
    <w:rsid w:val="00277203"/>
    <w:rsid w:val="00277357"/>
    <w:rsid w:val="0027740A"/>
    <w:rsid w:val="002774EB"/>
    <w:rsid w:val="0027773B"/>
    <w:rsid w:val="002777A0"/>
    <w:rsid w:val="00280065"/>
    <w:rsid w:val="0028097C"/>
    <w:rsid w:val="00280C6F"/>
    <w:rsid w:val="00280D00"/>
    <w:rsid w:val="00280F41"/>
    <w:rsid w:val="002811E1"/>
    <w:rsid w:val="002811F8"/>
    <w:rsid w:val="0028154F"/>
    <w:rsid w:val="00281B2D"/>
    <w:rsid w:val="00281B95"/>
    <w:rsid w:val="00281E99"/>
    <w:rsid w:val="0028226B"/>
    <w:rsid w:val="002822E6"/>
    <w:rsid w:val="002826EA"/>
    <w:rsid w:val="00282725"/>
    <w:rsid w:val="00282AB0"/>
    <w:rsid w:val="00282E13"/>
    <w:rsid w:val="00282F55"/>
    <w:rsid w:val="00283618"/>
    <w:rsid w:val="00283E06"/>
    <w:rsid w:val="00283F98"/>
    <w:rsid w:val="002841B2"/>
    <w:rsid w:val="002843F4"/>
    <w:rsid w:val="00284496"/>
    <w:rsid w:val="002845BD"/>
    <w:rsid w:val="0028473A"/>
    <w:rsid w:val="00284816"/>
    <w:rsid w:val="00284A57"/>
    <w:rsid w:val="00285093"/>
    <w:rsid w:val="00285509"/>
    <w:rsid w:val="00285566"/>
    <w:rsid w:val="0028570B"/>
    <w:rsid w:val="0028572D"/>
    <w:rsid w:val="0028588E"/>
    <w:rsid w:val="00285C39"/>
    <w:rsid w:val="00285C82"/>
    <w:rsid w:val="00285EC4"/>
    <w:rsid w:val="00286341"/>
    <w:rsid w:val="002865A0"/>
    <w:rsid w:val="00286AAA"/>
    <w:rsid w:val="0028750C"/>
    <w:rsid w:val="0028754E"/>
    <w:rsid w:val="0029008E"/>
    <w:rsid w:val="00290337"/>
    <w:rsid w:val="00290551"/>
    <w:rsid w:val="00290C2E"/>
    <w:rsid w:val="00290CAC"/>
    <w:rsid w:val="00291124"/>
    <w:rsid w:val="0029127D"/>
    <w:rsid w:val="00291CB2"/>
    <w:rsid w:val="00291D26"/>
    <w:rsid w:val="00291D98"/>
    <w:rsid w:val="00292243"/>
    <w:rsid w:val="002925A3"/>
    <w:rsid w:val="0029266A"/>
    <w:rsid w:val="0029269B"/>
    <w:rsid w:val="00292751"/>
    <w:rsid w:val="002927CA"/>
    <w:rsid w:val="002929A6"/>
    <w:rsid w:val="00292CBB"/>
    <w:rsid w:val="00292DB1"/>
    <w:rsid w:val="002930E0"/>
    <w:rsid w:val="00293457"/>
    <w:rsid w:val="00293491"/>
    <w:rsid w:val="00293816"/>
    <w:rsid w:val="00293878"/>
    <w:rsid w:val="00293A5C"/>
    <w:rsid w:val="00293E6E"/>
    <w:rsid w:val="00294038"/>
    <w:rsid w:val="002940EA"/>
    <w:rsid w:val="00294666"/>
    <w:rsid w:val="0029477B"/>
    <w:rsid w:val="00294987"/>
    <w:rsid w:val="00294B39"/>
    <w:rsid w:val="00294BE9"/>
    <w:rsid w:val="00295100"/>
    <w:rsid w:val="00295282"/>
    <w:rsid w:val="0029551A"/>
    <w:rsid w:val="00295618"/>
    <w:rsid w:val="00295687"/>
    <w:rsid w:val="0029573E"/>
    <w:rsid w:val="002957BB"/>
    <w:rsid w:val="00295B76"/>
    <w:rsid w:val="00295B98"/>
    <w:rsid w:val="00295D08"/>
    <w:rsid w:val="00296426"/>
    <w:rsid w:val="00296785"/>
    <w:rsid w:val="00296A81"/>
    <w:rsid w:val="00296CA2"/>
    <w:rsid w:val="00296CF5"/>
    <w:rsid w:val="00296F4E"/>
    <w:rsid w:val="00297827"/>
    <w:rsid w:val="00297BD5"/>
    <w:rsid w:val="00297E79"/>
    <w:rsid w:val="002A0066"/>
    <w:rsid w:val="002A0187"/>
    <w:rsid w:val="002A05F4"/>
    <w:rsid w:val="002A0A45"/>
    <w:rsid w:val="002A0F13"/>
    <w:rsid w:val="002A10EC"/>
    <w:rsid w:val="002A1279"/>
    <w:rsid w:val="002A14DD"/>
    <w:rsid w:val="002A1794"/>
    <w:rsid w:val="002A194D"/>
    <w:rsid w:val="002A1ACB"/>
    <w:rsid w:val="002A1ADB"/>
    <w:rsid w:val="002A2085"/>
    <w:rsid w:val="002A211B"/>
    <w:rsid w:val="002A25AE"/>
    <w:rsid w:val="002A25EC"/>
    <w:rsid w:val="002A2873"/>
    <w:rsid w:val="002A2CA0"/>
    <w:rsid w:val="002A2E4B"/>
    <w:rsid w:val="002A3340"/>
    <w:rsid w:val="002A3398"/>
    <w:rsid w:val="002A33C8"/>
    <w:rsid w:val="002A33DA"/>
    <w:rsid w:val="002A3586"/>
    <w:rsid w:val="002A3778"/>
    <w:rsid w:val="002A3907"/>
    <w:rsid w:val="002A4470"/>
    <w:rsid w:val="002A448D"/>
    <w:rsid w:val="002A4537"/>
    <w:rsid w:val="002A4591"/>
    <w:rsid w:val="002A45FA"/>
    <w:rsid w:val="002A47A9"/>
    <w:rsid w:val="002A4881"/>
    <w:rsid w:val="002A4917"/>
    <w:rsid w:val="002A4CA7"/>
    <w:rsid w:val="002A4FEB"/>
    <w:rsid w:val="002A5196"/>
    <w:rsid w:val="002A53DE"/>
    <w:rsid w:val="002A5670"/>
    <w:rsid w:val="002A5780"/>
    <w:rsid w:val="002A611C"/>
    <w:rsid w:val="002A63D1"/>
    <w:rsid w:val="002A646D"/>
    <w:rsid w:val="002A660B"/>
    <w:rsid w:val="002A68C4"/>
    <w:rsid w:val="002A6B8C"/>
    <w:rsid w:val="002A6EAA"/>
    <w:rsid w:val="002A6EFC"/>
    <w:rsid w:val="002A6F65"/>
    <w:rsid w:val="002A6FF4"/>
    <w:rsid w:val="002A755A"/>
    <w:rsid w:val="002A78C3"/>
    <w:rsid w:val="002A7968"/>
    <w:rsid w:val="002A7BF3"/>
    <w:rsid w:val="002A7CF4"/>
    <w:rsid w:val="002B0086"/>
    <w:rsid w:val="002B03A2"/>
    <w:rsid w:val="002B0551"/>
    <w:rsid w:val="002B0B24"/>
    <w:rsid w:val="002B10A6"/>
    <w:rsid w:val="002B13F8"/>
    <w:rsid w:val="002B1954"/>
    <w:rsid w:val="002B1DE9"/>
    <w:rsid w:val="002B1F99"/>
    <w:rsid w:val="002B2021"/>
    <w:rsid w:val="002B202A"/>
    <w:rsid w:val="002B2125"/>
    <w:rsid w:val="002B2449"/>
    <w:rsid w:val="002B269F"/>
    <w:rsid w:val="002B2847"/>
    <w:rsid w:val="002B2D0A"/>
    <w:rsid w:val="002B2F1A"/>
    <w:rsid w:val="002B2F45"/>
    <w:rsid w:val="002B35C1"/>
    <w:rsid w:val="002B369F"/>
    <w:rsid w:val="002B3722"/>
    <w:rsid w:val="002B3B42"/>
    <w:rsid w:val="002B4125"/>
    <w:rsid w:val="002B42AA"/>
    <w:rsid w:val="002B4396"/>
    <w:rsid w:val="002B4799"/>
    <w:rsid w:val="002B47B3"/>
    <w:rsid w:val="002B4A9B"/>
    <w:rsid w:val="002B4C22"/>
    <w:rsid w:val="002B4FDC"/>
    <w:rsid w:val="002B5007"/>
    <w:rsid w:val="002B50A9"/>
    <w:rsid w:val="002B5460"/>
    <w:rsid w:val="002B5595"/>
    <w:rsid w:val="002B55B5"/>
    <w:rsid w:val="002B5D63"/>
    <w:rsid w:val="002B6085"/>
    <w:rsid w:val="002B60A2"/>
    <w:rsid w:val="002B633A"/>
    <w:rsid w:val="002B639C"/>
    <w:rsid w:val="002B6D69"/>
    <w:rsid w:val="002B6E35"/>
    <w:rsid w:val="002B6F44"/>
    <w:rsid w:val="002B7103"/>
    <w:rsid w:val="002B726B"/>
    <w:rsid w:val="002B72B1"/>
    <w:rsid w:val="002B72C8"/>
    <w:rsid w:val="002B7391"/>
    <w:rsid w:val="002B79B9"/>
    <w:rsid w:val="002B7B52"/>
    <w:rsid w:val="002B7C0A"/>
    <w:rsid w:val="002B7CB6"/>
    <w:rsid w:val="002B7DC7"/>
    <w:rsid w:val="002B7F4C"/>
    <w:rsid w:val="002C04B8"/>
    <w:rsid w:val="002C0792"/>
    <w:rsid w:val="002C08BA"/>
    <w:rsid w:val="002C0A04"/>
    <w:rsid w:val="002C0B10"/>
    <w:rsid w:val="002C0B6D"/>
    <w:rsid w:val="002C0DA9"/>
    <w:rsid w:val="002C16B8"/>
    <w:rsid w:val="002C17B4"/>
    <w:rsid w:val="002C1E97"/>
    <w:rsid w:val="002C208E"/>
    <w:rsid w:val="002C234A"/>
    <w:rsid w:val="002C2617"/>
    <w:rsid w:val="002C29CC"/>
    <w:rsid w:val="002C2E0C"/>
    <w:rsid w:val="002C2E0D"/>
    <w:rsid w:val="002C2EEA"/>
    <w:rsid w:val="002C324C"/>
    <w:rsid w:val="002C347C"/>
    <w:rsid w:val="002C39F0"/>
    <w:rsid w:val="002C4153"/>
    <w:rsid w:val="002C428D"/>
    <w:rsid w:val="002C44DC"/>
    <w:rsid w:val="002C44F6"/>
    <w:rsid w:val="002C4921"/>
    <w:rsid w:val="002C4DE7"/>
    <w:rsid w:val="002C4ED7"/>
    <w:rsid w:val="002C5056"/>
    <w:rsid w:val="002C52B2"/>
    <w:rsid w:val="002C53E4"/>
    <w:rsid w:val="002C5827"/>
    <w:rsid w:val="002C5998"/>
    <w:rsid w:val="002C5B5C"/>
    <w:rsid w:val="002C61A9"/>
    <w:rsid w:val="002C6450"/>
    <w:rsid w:val="002C67BF"/>
    <w:rsid w:val="002C6A5C"/>
    <w:rsid w:val="002C6B3E"/>
    <w:rsid w:val="002C711D"/>
    <w:rsid w:val="002C750B"/>
    <w:rsid w:val="002C78D5"/>
    <w:rsid w:val="002C7AF1"/>
    <w:rsid w:val="002C7B56"/>
    <w:rsid w:val="002C7DAE"/>
    <w:rsid w:val="002D00F7"/>
    <w:rsid w:val="002D0297"/>
    <w:rsid w:val="002D0413"/>
    <w:rsid w:val="002D0537"/>
    <w:rsid w:val="002D0C00"/>
    <w:rsid w:val="002D0CFF"/>
    <w:rsid w:val="002D0D58"/>
    <w:rsid w:val="002D1190"/>
    <w:rsid w:val="002D1D22"/>
    <w:rsid w:val="002D22BE"/>
    <w:rsid w:val="002D2391"/>
    <w:rsid w:val="002D2C15"/>
    <w:rsid w:val="002D2F12"/>
    <w:rsid w:val="002D31B8"/>
    <w:rsid w:val="002D340B"/>
    <w:rsid w:val="002D3660"/>
    <w:rsid w:val="002D38CB"/>
    <w:rsid w:val="002D3933"/>
    <w:rsid w:val="002D3AC9"/>
    <w:rsid w:val="002D3DDB"/>
    <w:rsid w:val="002D4006"/>
    <w:rsid w:val="002D46BC"/>
    <w:rsid w:val="002D49F3"/>
    <w:rsid w:val="002D4B6E"/>
    <w:rsid w:val="002D50FE"/>
    <w:rsid w:val="002D5882"/>
    <w:rsid w:val="002D7325"/>
    <w:rsid w:val="002D765F"/>
    <w:rsid w:val="002D7ABD"/>
    <w:rsid w:val="002E05D3"/>
    <w:rsid w:val="002E08DD"/>
    <w:rsid w:val="002E0934"/>
    <w:rsid w:val="002E0A21"/>
    <w:rsid w:val="002E0A59"/>
    <w:rsid w:val="002E111E"/>
    <w:rsid w:val="002E1B28"/>
    <w:rsid w:val="002E1E58"/>
    <w:rsid w:val="002E23AD"/>
    <w:rsid w:val="002E2458"/>
    <w:rsid w:val="002E2D4F"/>
    <w:rsid w:val="002E3151"/>
    <w:rsid w:val="002E32D6"/>
    <w:rsid w:val="002E356E"/>
    <w:rsid w:val="002E37A3"/>
    <w:rsid w:val="002E3878"/>
    <w:rsid w:val="002E388C"/>
    <w:rsid w:val="002E3EC1"/>
    <w:rsid w:val="002E3F76"/>
    <w:rsid w:val="002E413B"/>
    <w:rsid w:val="002E4239"/>
    <w:rsid w:val="002E4791"/>
    <w:rsid w:val="002E47A5"/>
    <w:rsid w:val="002E4EF8"/>
    <w:rsid w:val="002E4F69"/>
    <w:rsid w:val="002E4F6E"/>
    <w:rsid w:val="002E5004"/>
    <w:rsid w:val="002E5019"/>
    <w:rsid w:val="002E536F"/>
    <w:rsid w:val="002E5408"/>
    <w:rsid w:val="002E557E"/>
    <w:rsid w:val="002E591C"/>
    <w:rsid w:val="002E5923"/>
    <w:rsid w:val="002E5989"/>
    <w:rsid w:val="002E5BB3"/>
    <w:rsid w:val="002E5D1D"/>
    <w:rsid w:val="002E5E57"/>
    <w:rsid w:val="002E601C"/>
    <w:rsid w:val="002E612E"/>
    <w:rsid w:val="002E61C6"/>
    <w:rsid w:val="002E6357"/>
    <w:rsid w:val="002E657C"/>
    <w:rsid w:val="002E6859"/>
    <w:rsid w:val="002E6937"/>
    <w:rsid w:val="002E695C"/>
    <w:rsid w:val="002E6B22"/>
    <w:rsid w:val="002E6EA0"/>
    <w:rsid w:val="002E7035"/>
    <w:rsid w:val="002E733A"/>
    <w:rsid w:val="002E74ED"/>
    <w:rsid w:val="002E76B7"/>
    <w:rsid w:val="002E7C05"/>
    <w:rsid w:val="002E7C51"/>
    <w:rsid w:val="002E7F71"/>
    <w:rsid w:val="002E7FC6"/>
    <w:rsid w:val="002F0017"/>
    <w:rsid w:val="002F0C04"/>
    <w:rsid w:val="002F0DEB"/>
    <w:rsid w:val="002F0E67"/>
    <w:rsid w:val="002F13F5"/>
    <w:rsid w:val="002F196B"/>
    <w:rsid w:val="002F1E0D"/>
    <w:rsid w:val="002F23FF"/>
    <w:rsid w:val="002F2612"/>
    <w:rsid w:val="002F26CC"/>
    <w:rsid w:val="002F2906"/>
    <w:rsid w:val="002F2908"/>
    <w:rsid w:val="002F2D96"/>
    <w:rsid w:val="002F2E6D"/>
    <w:rsid w:val="002F3008"/>
    <w:rsid w:val="002F3264"/>
    <w:rsid w:val="002F3681"/>
    <w:rsid w:val="002F37D4"/>
    <w:rsid w:val="002F39F0"/>
    <w:rsid w:val="002F3D29"/>
    <w:rsid w:val="002F42CD"/>
    <w:rsid w:val="002F49F0"/>
    <w:rsid w:val="002F4C5E"/>
    <w:rsid w:val="002F4C74"/>
    <w:rsid w:val="002F51B5"/>
    <w:rsid w:val="002F5590"/>
    <w:rsid w:val="002F57BB"/>
    <w:rsid w:val="002F5AB4"/>
    <w:rsid w:val="002F5E53"/>
    <w:rsid w:val="002F5EF2"/>
    <w:rsid w:val="002F5F5B"/>
    <w:rsid w:val="002F6220"/>
    <w:rsid w:val="002F645F"/>
    <w:rsid w:val="002F6911"/>
    <w:rsid w:val="002F6A61"/>
    <w:rsid w:val="002F6FB2"/>
    <w:rsid w:val="002F717C"/>
    <w:rsid w:val="002F7460"/>
    <w:rsid w:val="002F77C3"/>
    <w:rsid w:val="002F78FD"/>
    <w:rsid w:val="002F7F70"/>
    <w:rsid w:val="0030044E"/>
    <w:rsid w:val="00300631"/>
    <w:rsid w:val="00300646"/>
    <w:rsid w:val="00300BC7"/>
    <w:rsid w:val="00300FC5"/>
    <w:rsid w:val="0030106A"/>
    <w:rsid w:val="003012B8"/>
    <w:rsid w:val="0030179E"/>
    <w:rsid w:val="00301808"/>
    <w:rsid w:val="00301E0C"/>
    <w:rsid w:val="00301F4E"/>
    <w:rsid w:val="00302097"/>
    <w:rsid w:val="0030226D"/>
    <w:rsid w:val="00302440"/>
    <w:rsid w:val="00302450"/>
    <w:rsid w:val="00302516"/>
    <w:rsid w:val="00302616"/>
    <w:rsid w:val="0030267F"/>
    <w:rsid w:val="003026A5"/>
    <w:rsid w:val="0030278E"/>
    <w:rsid w:val="00302817"/>
    <w:rsid w:val="00302BCD"/>
    <w:rsid w:val="00302C01"/>
    <w:rsid w:val="00303AEE"/>
    <w:rsid w:val="00303EF6"/>
    <w:rsid w:val="00304307"/>
    <w:rsid w:val="0030473C"/>
    <w:rsid w:val="00304B2C"/>
    <w:rsid w:val="00304CB2"/>
    <w:rsid w:val="00304FAF"/>
    <w:rsid w:val="003056BA"/>
    <w:rsid w:val="00305D62"/>
    <w:rsid w:val="00305E45"/>
    <w:rsid w:val="003060CF"/>
    <w:rsid w:val="00306187"/>
    <w:rsid w:val="00306C7D"/>
    <w:rsid w:val="0030732A"/>
    <w:rsid w:val="00307F69"/>
    <w:rsid w:val="00310506"/>
    <w:rsid w:val="00310B02"/>
    <w:rsid w:val="00310BC8"/>
    <w:rsid w:val="00311147"/>
    <w:rsid w:val="003113A7"/>
    <w:rsid w:val="003114C9"/>
    <w:rsid w:val="003114DB"/>
    <w:rsid w:val="003115D6"/>
    <w:rsid w:val="00311A90"/>
    <w:rsid w:val="00311B86"/>
    <w:rsid w:val="00311CD8"/>
    <w:rsid w:val="00311EC6"/>
    <w:rsid w:val="00311FAF"/>
    <w:rsid w:val="0031224B"/>
    <w:rsid w:val="00312A2F"/>
    <w:rsid w:val="00312B4B"/>
    <w:rsid w:val="00312FDF"/>
    <w:rsid w:val="0031301E"/>
    <w:rsid w:val="0031319E"/>
    <w:rsid w:val="0031322A"/>
    <w:rsid w:val="0031351F"/>
    <w:rsid w:val="0031372B"/>
    <w:rsid w:val="003144B5"/>
    <w:rsid w:val="0031459B"/>
    <w:rsid w:val="003147A8"/>
    <w:rsid w:val="00314958"/>
    <w:rsid w:val="00314DF0"/>
    <w:rsid w:val="00314FBA"/>
    <w:rsid w:val="00315002"/>
    <w:rsid w:val="0031508F"/>
    <w:rsid w:val="00315417"/>
    <w:rsid w:val="00315564"/>
    <w:rsid w:val="003156ED"/>
    <w:rsid w:val="003159B5"/>
    <w:rsid w:val="00315BDD"/>
    <w:rsid w:val="00315EEF"/>
    <w:rsid w:val="003162FC"/>
    <w:rsid w:val="003166BE"/>
    <w:rsid w:val="0031714A"/>
    <w:rsid w:val="00317185"/>
    <w:rsid w:val="0031722D"/>
    <w:rsid w:val="00317337"/>
    <w:rsid w:val="00317485"/>
    <w:rsid w:val="003175A4"/>
    <w:rsid w:val="00317883"/>
    <w:rsid w:val="00317D39"/>
    <w:rsid w:val="00317E41"/>
    <w:rsid w:val="00317FF7"/>
    <w:rsid w:val="0032005F"/>
    <w:rsid w:val="00320405"/>
    <w:rsid w:val="0032045C"/>
    <w:rsid w:val="003205F3"/>
    <w:rsid w:val="00320767"/>
    <w:rsid w:val="00320A22"/>
    <w:rsid w:val="00321409"/>
    <w:rsid w:val="0032149D"/>
    <w:rsid w:val="0032154D"/>
    <w:rsid w:val="00321CA3"/>
    <w:rsid w:val="00321D3C"/>
    <w:rsid w:val="00322081"/>
    <w:rsid w:val="00322241"/>
    <w:rsid w:val="003222DD"/>
    <w:rsid w:val="00322858"/>
    <w:rsid w:val="00322C95"/>
    <w:rsid w:val="00322CB0"/>
    <w:rsid w:val="003234AF"/>
    <w:rsid w:val="00323C92"/>
    <w:rsid w:val="00323D2D"/>
    <w:rsid w:val="00323E28"/>
    <w:rsid w:val="00324101"/>
    <w:rsid w:val="00324482"/>
    <w:rsid w:val="00324616"/>
    <w:rsid w:val="00324FED"/>
    <w:rsid w:val="00325062"/>
    <w:rsid w:val="0032523E"/>
    <w:rsid w:val="00325485"/>
    <w:rsid w:val="003258D5"/>
    <w:rsid w:val="00325B67"/>
    <w:rsid w:val="003266BE"/>
    <w:rsid w:val="00326D20"/>
    <w:rsid w:val="00326EF9"/>
    <w:rsid w:val="00326FE4"/>
    <w:rsid w:val="003275B6"/>
    <w:rsid w:val="00327769"/>
    <w:rsid w:val="00327A07"/>
    <w:rsid w:val="00327BF1"/>
    <w:rsid w:val="00327E69"/>
    <w:rsid w:val="00327EEE"/>
    <w:rsid w:val="003306AD"/>
    <w:rsid w:val="00330917"/>
    <w:rsid w:val="00331250"/>
    <w:rsid w:val="003312D4"/>
    <w:rsid w:val="0033143F"/>
    <w:rsid w:val="00331C34"/>
    <w:rsid w:val="00331E22"/>
    <w:rsid w:val="00332079"/>
    <w:rsid w:val="003322AF"/>
    <w:rsid w:val="003323C4"/>
    <w:rsid w:val="00332761"/>
    <w:rsid w:val="00332ECD"/>
    <w:rsid w:val="00333546"/>
    <w:rsid w:val="0033358D"/>
    <w:rsid w:val="00333A4D"/>
    <w:rsid w:val="00333A74"/>
    <w:rsid w:val="00334387"/>
    <w:rsid w:val="00334558"/>
    <w:rsid w:val="00334586"/>
    <w:rsid w:val="0033469E"/>
    <w:rsid w:val="00334B42"/>
    <w:rsid w:val="00334BDE"/>
    <w:rsid w:val="00334D10"/>
    <w:rsid w:val="00334FED"/>
    <w:rsid w:val="00335AEF"/>
    <w:rsid w:val="00335B10"/>
    <w:rsid w:val="00335D80"/>
    <w:rsid w:val="003360B1"/>
    <w:rsid w:val="003360BF"/>
    <w:rsid w:val="00336428"/>
    <w:rsid w:val="003364A4"/>
    <w:rsid w:val="003365B5"/>
    <w:rsid w:val="003368A5"/>
    <w:rsid w:val="00336B89"/>
    <w:rsid w:val="00336BCA"/>
    <w:rsid w:val="00336E8B"/>
    <w:rsid w:val="00337346"/>
    <w:rsid w:val="00337468"/>
    <w:rsid w:val="00337488"/>
    <w:rsid w:val="00337620"/>
    <w:rsid w:val="003377B7"/>
    <w:rsid w:val="0033782F"/>
    <w:rsid w:val="00337AFC"/>
    <w:rsid w:val="0034010C"/>
    <w:rsid w:val="0034047B"/>
    <w:rsid w:val="00340EC9"/>
    <w:rsid w:val="003411AD"/>
    <w:rsid w:val="00341308"/>
    <w:rsid w:val="003416EB"/>
    <w:rsid w:val="0034177C"/>
    <w:rsid w:val="00341CF5"/>
    <w:rsid w:val="00342012"/>
    <w:rsid w:val="003425AB"/>
    <w:rsid w:val="00342868"/>
    <w:rsid w:val="00342DB0"/>
    <w:rsid w:val="0034327E"/>
    <w:rsid w:val="003434C9"/>
    <w:rsid w:val="003439F6"/>
    <w:rsid w:val="00343A0D"/>
    <w:rsid w:val="00343B1A"/>
    <w:rsid w:val="00343E2F"/>
    <w:rsid w:val="00343EC9"/>
    <w:rsid w:val="00343F69"/>
    <w:rsid w:val="00344041"/>
    <w:rsid w:val="00344706"/>
    <w:rsid w:val="003453FA"/>
    <w:rsid w:val="00345DA2"/>
    <w:rsid w:val="003461D1"/>
    <w:rsid w:val="003465EF"/>
    <w:rsid w:val="00346AB0"/>
    <w:rsid w:val="00346DED"/>
    <w:rsid w:val="00346FBE"/>
    <w:rsid w:val="00346FFA"/>
    <w:rsid w:val="003470DE"/>
    <w:rsid w:val="00347934"/>
    <w:rsid w:val="0035012E"/>
    <w:rsid w:val="00350205"/>
    <w:rsid w:val="003509E2"/>
    <w:rsid w:val="003511B9"/>
    <w:rsid w:val="003513F9"/>
    <w:rsid w:val="003514E4"/>
    <w:rsid w:val="0035182F"/>
    <w:rsid w:val="00351831"/>
    <w:rsid w:val="00351EB8"/>
    <w:rsid w:val="0035285C"/>
    <w:rsid w:val="00352908"/>
    <w:rsid w:val="00352AA3"/>
    <w:rsid w:val="00353052"/>
    <w:rsid w:val="003538A0"/>
    <w:rsid w:val="00353B99"/>
    <w:rsid w:val="00354117"/>
    <w:rsid w:val="00354327"/>
    <w:rsid w:val="00354348"/>
    <w:rsid w:val="00354540"/>
    <w:rsid w:val="003546D7"/>
    <w:rsid w:val="00354D4D"/>
    <w:rsid w:val="003551DE"/>
    <w:rsid w:val="003554D2"/>
    <w:rsid w:val="0035562F"/>
    <w:rsid w:val="0035563A"/>
    <w:rsid w:val="003564C6"/>
    <w:rsid w:val="00356531"/>
    <w:rsid w:val="00356611"/>
    <w:rsid w:val="00356686"/>
    <w:rsid w:val="0035680C"/>
    <w:rsid w:val="00356EAA"/>
    <w:rsid w:val="0035744E"/>
    <w:rsid w:val="0035758B"/>
    <w:rsid w:val="003575AF"/>
    <w:rsid w:val="00357612"/>
    <w:rsid w:val="0035769D"/>
    <w:rsid w:val="0035791C"/>
    <w:rsid w:val="00360398"/>
    <w:rsid w:val="00360873"/>
    <w:rsid w:val="003609D2"/>
    <w:rsid w:val="00360B46"/>
    <w:rsid w:val="00360D09"/>
    <w:rsid w:val="00360EAD"/>
    <w:rsid w:val="0036102D"/>
    <w:rsid w:val="003610F2"/>
    <w:rsid w:val="003612FE"/>
    <w:rsid w:val="003618EC"/>
    <w:rsid w:val="003619D9"/>
    <w:rsid w:val="00361A78"/>
    <w:rsid w:val="00361E2B"/>
    <w:rsid w:val="003621FA"/>
    <w:rsid w:val="00362968"/>
    <w:rsid w:val="00362AB6"/>
    <w:rsid w:val="00362AC6"/>
    <w:rsid w:val="00362C75"/>
    <w:rsid w:val="00363766"/>
    <w:rsid w:val="00363A1F"/>
    <w:rsid w:val="00363E6F"/>
    <w:rsid w:val="00363FD0"/>
    <w:rsid w:val="003641D8"/>
    <w:rsid w:val="0036423A"/>
    <w:rsid w:val="00364575"/>
    <w:rsid w:val="0036481B"/>
    <w:rsid w:val="00364880"/>
    <w:rsid w:val="00364E6D"/>
    <w:rsid w:val="0036556C"/>
    <w:rsid w:val="0036572F"/>
    <w:rsid w:val="00365893"/>
    <w:rsid w:val="00366130"/>
    <w:rsid w:val="003662F5"/>
    <w:rsid w:val="00366C2C"/>
    <w:rsid w:val="00367123"/>
    <w:rsid w:val="0036798A"/>
    <w:rsid w:val="00367B0B"/>
    <w:rsid w:val="003705A3"/>
    <w:rsid w:val="00370FFA"/>
    <w:rsid w:val="00371125"/>
    <w:rsid w:val="00371134"/>
    <w:rsid w:val="00371895"/>
    <w:rsid w:val="003718FD"/>
    <w:rsid w:val="00371AF4"/>
    <w:rsid w:val="00371FE6"/>
    <w:rsid w:val="003720CF"/>
    <w:rsid w:val="00372614"/>
    <w:rsid w:val="0037289D"/>
    <w:rsid w:val="00372A51"/>
    <w:rsid w:val="00372BA9"/>
    <w:rsid w:val="00372ED4"/>
    <w:rsid w:val="0037312E"/>
    <w:rsid w:val="00373220"/>
    <w:rsid w:val="00373396"/>
    <w:rsid w:val="0037359D"/>
    <w:rsid w:val="003736D9"/>
    <w:rsid w:val="003737FD"/>
    <w:rsid w:val="00374038"/>
    <w:rsid w:val="00374490"/>
    <w:rsid w:val="003749E0"/>
    <w:rsid w:val="00374B1F"/>
    <w:rsid w:val="00375906"/>
    <w:rsid w:val="00375916"/>
    <w:rsid w:val="00375E7E"/>
    <w:rsid w:val="00376140"/>
    <w:rsid w:val="003763F8"/>
    <w:rsid w:val="00376700"/>
    <w:rsid w:val="00376A05"/>
    <w:rsid w:val="00376B3D"/>
    <w:rsid w:val="00376D81"/>
    <w:rsid w:val="003772A3"/>
    <w:rsid w:val="003773EB"/>
    <w:rsid w:val="0037748D"/>
    <w:rsid w:val="00377D7C"/>
    <w:rsid w:val="00377EE2"/>
    <w:rsid w:val="003800BF"/>
    <w:rsid w:val="00380284"/>
    <w:rsid w:val="00380418"/>
    <w:rsid w:val="00380839"/>
    <w:rsid w:val="00380A0D"/>
    <w:rsid w:val="00380A13"/>
    <w:rsid w:val="00381040"/>
    <w:rsid w:val="00381042"/>
    <w:rsid w:val="00381199"/>
    <w:rsid w:val="00381376"/>
    <w:rsid w:val="0038144A"/>
    <w:rsid w:val="003819D2"/>
    <w:rsid w:val="00381B1F"/>
    <w:rsid w:val="00381DE8"/>
    <w:rsid w:val="003821D7"/>
    <w:rsid w:val="003825C9"/>
    <w:rsid w:val="0038284E"/>
    <w:rsid w:val="00383076"/>
    <w:rsid w:val="0038325C"/>
    <w:rsid w:val="003833A3"/>
    <w:rsid w:val="00383518"/>
    <w:rsid w:val="00383A45"/>
    <w:rsid w:val="00383A8D"/>
    <w:rsid w:val="00383D3B"/>
    <w:rsid w:val="00383E7F"/>
    <w:rsid w:val="0038446B"/>
    <w:rsid w:val="0038464E"/>
    <w:rsid w:val="00384C72"/>
    <w:rsid w:val="00384FA0"/>
    <w:rsid w:val="00384FBE"/>
    <w:rsid w:val="003853C9"/>
    <w:rsid w:val="003854E0"/>
    <w:rsid w:val="00385603"/>
    <w:rsid w:val="00385A8A"/>
    <w:rsid w:val="00385C80"/>
    <w:rsid w:val="00385F74"/>
    <w:rsid w:val="0038615A"/>
    <w:rsid w:val="00386A02"/>
    <w:rsid w:val="00387298"/>
    <w:rsid w:val="00387ADA"/>
    <w:rsid w:val="00387D98"/>
    <w:rsid w:val="003900AE"/>
    <w:rsid w:val="00390166"/>
    <w:rsid w:val="00390586"/>
    <w:rsid w:val="0039064C"/>
    <w:rsid w:val="003906EB"/>
    <w:rsid w:val="00390719"/>
    <w:rsid w:val="003907CF"/>
    <w:rsid w:val="0039132C"/>
    <w:rsid w:val="003919FF"/>
    <w:rsid w:val="0039223B"/>
    <w:rsid w:val="00392574"/>
    <w:rsid w:val="00392764"/>
    <w:rsid w:val="00392ADD"/>
    <w:rsid w:val="00392C9F"/>
    <w:rsid w:val="00392F6A"/>
    <w:rsid w:val="003931F0"/>
    <w:rsid w:val="00393286"/>
    <w:rsid w:val="00393535"/>
    <w:rsid w:val="003936FA"/>
    <w:rsid w:val="003937D6"/>
    <w:rsid w:val="00393BD1"/>
    <w:rsid w:val="00393EB8"/>
    <w:rsid w:val="00393F1C"/>
    <w:rsid w:val="00394208"/>
    <w:rsid w:val="003942DE"/>
    <w:rsid w:val="0039432F"/>
    <w:rsid w:val="00394946"/>
    <w:rsid w:val="00394B2E"/>
    <w:rsid w:val="003953D0"/>
    <w:rsid w:val="003953FE"/>
    <w:rsid w:val="003958C7"/>
    <w:rsid w:val="00395BC1"/>
    <w:rsid w:val="00395DDE"/>
    <w:rsid w:val="00395E10"/>
    <w:rsid w:val="00395E27"/>
    <w:rsid w:val="00396125"/>
    <w:rsid w:val="00396482"/>
    <w:rsid w:val="00396A70"/>
    <w:rsid w:val="00396AA7"/>
    <w:rsid w:val="00396C99"/>
    <w:rsid w:val="003971B2"/>
    <w:rsid w:val="0039731C"/>
    <w:rsid w:val="00397443"/>
    <w:rsid w:val="00397997"/>
    <w:rsid w:val="00397AAA"/>
    <w:rsid w:val="003A0214"/>
    <w:rsid w:val="003A0364"/>
    <w:rsid w:val="003A03D9"/>
    <w:rsid w:val="003A0426"/>
    <w:rsid w:val="003A0650"/>
    <w:rsid w:val="003A0980"/>
    <w:rsid w:val="003A0FAB"/>
    <w:rsid w:val="003A1404"/>
    <w:rsid w:val="003A169B"/>
    <w:rsid w:val="003A198B"/>
    <w:rsid w:val="003A19EA"/>
    <w:rsid w:val="003A1DF9"/>
    <w:rsid w:val="003A1F86"/>
    <w:rsid w:val="003A1FCD"/>
    <w:rsid w:val="003A2290"/>
    <w:rsid w:val="003A24AB"/>
    <w:rsid w:val="003A2555"/>
    <w:rsid w:val="003A28E0"/>
    <w:rsid w:val="003A2967"/>
    <w:rsid w:val="003A31D4"/>
    <w:rsid w:val="003A3719"/>
    <w:rsid w:val="003A39E9"/>
    <w:rsid w:val="003A3A3F"/>
    <w:rsid w:val="003A3AA6"/>
    <w:rsid w:val="003A3E89"/>
    <w:rsid w:val="003A4138"/>
    <w:rsid w:val="003A4184"/>
    <w:rsid w:val="003A44A4"/>
    <w:rsid w:val="003A44FC"/>
    <w:rsid w:val="003A4887"/>
    <w:rsid w:val="003A4A55"/>
    <w:rsid w:val="003A4BC5"/>
    <w:rsid w:val="003A4D22"/>
    <w:rsid w:val="003A4F84"/>
    <w:rsid w:val="003A56E5"/>
    <w:rsid w:val="003A594B"/>
    <w:rsid w:val="003A5C70"/>
    <w:rsid w:val="003A5D13"/>
    <w:rsid w:val="003A6027"/>
    <w:rsid w:val="003A619B"/>
    <w:rsid w:val="003A62A7"/>
    <w:rsid w:val="003A6370"/>
    <w:rsid w:val="003A64C0"/>
    <w:rsid w:val="003A6582"/>
    <w:rsid w:val="003A6B35"/>
    <w:rsid w:val="003A6BA3"/>
    <w:rsid w:val="003A7309"/>
    <w:rsid w:val="003A7396"/>
    <w:rsid w:val="003A74B3"/>
    <w:rsid w:val="003A7652"/>
    <w:rsid w:val="003A7811"/>
    <w:rsid w:val="003A7923"/>
    <w:rsid w:val="003A7935"/>
    <w:rsid w:val="003A7960"/>
    <w:rsid w:val="003A7CC1"/>
    <w:rsid w:val="003B00E4"/>
    <w:rsid w:val="003B038C"/>
    <w:rsid w:val="003B08E2"/>
    <w:rsid w:val="003B0B6F"/>
    <w:rsid w:val="003B0B84"/>
    <w:rsid w:val="003B1317"/>
    <w:rsid w:val="003B1383"/>
    <w:rsid w:val="003B14EB"/>
    <w:rsid w:val="003B17F2"/>
    <w:rsid w:val="003B1899"/>
    <w:rsid w:val="003B19F5"/>
    <w:rsid w:val="003B1B6A"/>
    <w:rsid w:val="003B1F79"/>
    <w:rsid w:val="003B20FF"/>
    <w:rsid w:val="003B215E"/>
    <w:rsid w:val="003B241E"/>
    <w:rsid w:val="003B2920"/>
    <w:rsid w:val="003B2960"/>
    <w:rsid w:val="003B2996"/>
    <w:rsid w:val="003B2AD8"/>
    <w:rsid w:val="003B2AF8"/>
    <w:rsid w:val="003B348F"/>
    <w:rsid w:val="003B3806"/>
    <w:rsid w:val="003B3FFB"/>
    <w:rsid w:val="003B424E"/>
    <w:rsid w:val="003B425D"/>
    <w:rsid w:val="003B4382"/>
    <w:rsid w:val="003B4407"/>
    <w:rsid w:val="003B49BA"/>
    <w:rsid w:val="003B4AAB"/>
    <w:rsid w:val="003B4BD3"/>
    <w:rsid w:val="003B4FB7"/>
    <w:rsid w:val="003B55FA"/>
    <w:rsid w:val="003B562C"/>
    <w:rsid w:val="003B591A"/>
    <w:rsid w:val="003B59B5"/>
    <w:rsid w:val="003B5FA2"/>
    <w:rsid w:val="003B60D4"/>
    <w:rsid w:val="003B624A"/>
    <w:rsid w:val="003B69D1"/>
    <w:rsid w:val="003B6D3F"/>
    <w:rsid w:val="003B6FF3"/>
    <w:rsid w:val="003B71AD"/>
    <w:rsid w:val="003B7708"/>
    <w:rsid w:val="003B7CFA"/>
    <w:rsid w:val="003B7D83"/>
    <w:rsid w:val="003B7E19"/>
    <w:rsid w:val="003C00FA"/>
    <w:rsid w:val="003C01FD"/>
    <w:rsid w:val="003C02E5"/>
    <w:rsid w:val="003C0494"/>
    <w:rsid w:val="003C057C"/>
    <w:rsid w:val="003C07AA"/>
    <w:rsid w:val="003C0A8D"/>
    <w:rsid w:val="003C0C52"/>
    <w:rsid w:val="003C0E36"/>
    <w:rsid w:val="003C137F"/>
    <w:rsid w:val="003C16F9"/>
    <w:rsid w:val="003C1811"/>
    <w:rsid w:val="003C1941"/>
    <w:rsid w:val="003C1DC6"/>
    <w:rsid w:val="003C1EE6"/>
    <w:rsid w:val="003C2092"/>
    <w:rsid w:val="003C22BE"/>
    <w:rsid w:val="003C23C2"/>
    <w:rsid w:val="003C2400"/>
    <w:rsid w:val="003C27A0"/>
    <w:rsid w:val="003C29A6"/>
    <w:rsid w:val="003C2FEB"/>
    <w:rsid w:val="003C312C"/>
    <w:rsid w:val="003C31A8"/>
    <w:rsid w:val="003C33F6"/>
    <w:rsid w:val="003C3400"/>
    <w:rsid w:val="003C36E7"/>
    <w:rsid w:val="003C3AA1"/>
    <w:rsid w:val="003C41CF"/>
    <w:rsid w:val="003C42CB"/>
    <w:rsid w:val="003C4756"/>
    <w:rsid w:val="003C4894"/>
    <w:rsid w:val="003C4A44"/>
    <w:rsid w:val="003C4F07"/>
    <w:rsid w:val="003C5442"/>
    <w:rsid w:val="003C54C0"/>
    <w:rsid w:val="003C558F"/>
    <w:rsid w:val="003C560E"/>
    <w:rsid w:val="003C56ED"/>
    <w:rsid w:val="003C572B"/>
    <w:rsid w:val="003C57D0"/>
    <w:rsid w:val="003C580C"/>
    <w:rsid w:val="003C5AF6"/>
    <w:rsid w:val="003C5DE3"/>
    <w:rsid w:val="003C5EAD"/>
    <w:rsid w:val="003C5FB3"/>
    <w:rsid w:val="003C6663"/>
    <w:rsid w:val="003C66C9"/>
    <w:rsid w:val="003C6903"/>
    <w:rsid w:val="003C767E"/>
    <w:rsid w:val="003C76D4"/>
    <w:rsid w:val="003C7718"/>
    <w:rsid w:val="003C7B44"/>
    <w:rsid w:val="003C7D53"/>
    <w:rsid w:val="003D00E3"/>
    <w:rsid w:val="003D04BB"/>
    <w:rsid w:val="003D064D"/>
    <w:rsid w:val="003D0732"/>
    <w:rsid w:val="003D0E9E"/>
    <w:rsid w:val="003D0F04"/>
    <w:rsid w:val="003D101E"/>
    <w:rsid w:val="003D14E6"/>
    <w:rsid w:val="003D1881"/>
    <w:rsid w:val="003D19BB"/>
    <w:rsid w:val="003D1AEC"/>
    <w:rsid w:val="003D1C19"/>
    <w:rsid w:val="003D1DE3"/>
    <w:rsid w:val="003D1EAE"/>
    <w:rsid w:val="003D26E0"/>
    <w:rsid w:val="003D279E"/>
    <w:rsid w:val="003D2AA4"/>
    <w:rsid w:val="003D2E50"/>
    <w:rsid w:val="003D3042"/>
    <w:rsid w:val="003D36F5"/>
    <w:rsid w:val="003D3BF6"/>
    <w:rsid w:val="003D3C12"/>
    <w:rsid w:val="003D3C67"/>
    <w:rsid w:val="003D3F7A"/>
    <w:rsid w:val="003D45C8"/>
    <w:rsid w:val="003D4A1E"/>
    <w:rsid w:val="003D4C6E"/>
    <w:rsid w:val="003D4FBA"/>
    <w:rsid w:val="003D5B65"/>
    <w:rsid w:val="003D5D12"/>
    <w:rsid w:val="003D60C2"/>
    <w:rsid w:val="003D61A7"/>
    <w:rsid w:val="003D62F2"/>
    <w:rsid w:val="003D643F"/>
    <w:rsid w:val="003D669E"/>
    <w:rsid w:val="003D6766"/>
    <w:rsid w:val="003D67AD"/>
    <w:rsid w:val="003D683D"/>
    <w:rsid w:val="003D6845"/>
    <w:rsid w:val="003D7071"/>
    <w:rsid w:val="003D70E5"/>
    <w:rsid w:val="003D71C6"/>
    <w:rsid w:val="003D7275"/>
    <w:rsid w:val="003D7289"/>
    <w:rsid w:val="003D73FC"/>
    <w:rsid w:val="003D7652"/>
    <w:rsid w:val="003D76CE"/>
    <w:rsid w:val="003D791D"/>
    <w:rsid w:val="003E01B4"/>
    <w:rsid w:val="003E0292"/>
    <w:rsid w:val="003E04E0"/>
    <w:rsid w:val="003E0C0F"/>
    <w:rsid w:val="003E0D94"/>
    <w:rsid w:val="003E0EEB"/>
    <w:rsid w:val="003E1006"/>
    <w:rsid w:val="003E1222"/>
    <w:rsid w:val="003E1864"/>
    <w:rsid w:val="003E1DEF"/>
    <w:rsid w:val="003E23A1"/>
    <w:rsid w:val="003E254F"/>
    <w:rsid w:val="003E27AF"/>
    <w:rsid w:val="003E2981"/>
    <w:rsid w:val="003E3EDD"/>
    <w:rsid w:val="003E3F8E"/>
    <w:rsid w:val="003E4007"/>
    <w:rsid w:val="003E4275"/>
    <w:rsid w:val="003E432D"/>
    <w:rsid w:val="003E4865"/>
    <w:rsid w:val="003E4928"/>
    <w:rsid w:val="003E4985"/>
    <w:rsid w:val="003E58D2"/>
    <w:rsid w:val="003E611A"/>
    <w:rsid w:val="003E636E"/>
    <w:rsid w:val="003E6A78"/>
    <w:rsid w:val="003E6C23"/>
    <w:rsid w:val="003E7519"/>
    <w:rsid w:val="003E7B6F"/>
    <w:rsid w:val="003F04A2"/>
    <w:rsid w:val="003F04AA"/>
    <w:rsid w:val="003F04B5"/>
    <w:rsid w:val="003F0597"/>
    <w:rsid w:val="003F083D"/>
    <w:rsid w:val="003F0A61"/>
    <w:rsid w:val="003F0F0D"/>
    <w:rsid w:val="003F0F16"/>
    <w:rsid w:val="003F11B1"/>
    <w:rsid w:val="003F1221"/>
    <w:rsid w:val="003F137A"/>
    <w:rsid w:val="003F2066"/>
    <w:rsid w:val="003F22AD"/>
    <w:rsid w:val="003F261B"/>
    <w:rsid w:val="003F262D"/>
    <w:rsid w:val="003F26C2"/>
    <w:rsid w:val="003F270D"/>
    <w:rsid w:val="003F2798"/>
    <w:rsid w:val="003F2945"/>
    <w:rsid w:val="003F2B32"/>
    <w:rsid w:val="003F2B6A"/>
    <w:rsid w:val="003F2D08"/>
    <w:rsid w:val="003F2D60"/>
    <w:rsid w:val="003F2EDC"/>
    <w:rsid w:val="003F2FAF"/>
    <w:rsid w:val="003F36EF"/>
    <w:rsid w:val="003F3703"/>
    <w:rsid w:val="003F38AD"/>
    <w:rsid w:val="003F3BCF"/>
    <w:rsid w:val="003F3D1C"/>
    <w:rsid w:val="003F3D51"/>
    <w:rsid w:val="003F3E0E"/>
    <w:rsid w:val="003F3E2C"/>
    <w:rsid w:val="003F3E80"/>
    <w:rsid w:val="003F40C7"/>
    <w:rsid w:val="003F437C"/>
    <w:rsid w:val="003F4545"/>
    <w:rsid w:val="003F4577"/>
    <w:rsid w:val="003F4CBE"/>
    <w:rsid w:val="003F4CFA"/>
    <w:rsid w:val="003F4FB2"/>
    <w:rsid w:val="003F5CD9"/>
    <w:rsid w:val="003F6003"/>
    <w:rsid w:val="003F615F"/>
    <w:rsid w:val="003F6228"/>
    <w:rsid w:val="003F662D"/>
    <w:rsid w:val="003F6759"/>
    <w:rsid w:val="003F69C4"/>
    <w:rsid w:val="003F6AC2"/>
    <w:rsid w:val="003F7107"/>
    <w:rsid w:val="003F7149"/>
    <w:rsid w:val="003F745B"/>
    <w:rsid w:val="003F7475"/>
    <w:rsid w:val="003F7577"/>
    <w:rsid w:val="003F776C"/>
    <w:rsid w:val="003F7D92"/>
    <w:rsid w:val="003F7DEE"/>
    <w:rsid w:val="00400253"/>
    <w:rsid w:val="004003FD"/>
    <w:rsid w:val="004006EA"/>
    <w:rsid w:val="0040103F"/>
    <w:rsid w:val="004010DB"/>
    <w:rsid w:val="004014B8"/>
    <w:rsid w:val="00401DBC"/>
    <w:rsid w:val="00401DE1"/>
    <w:rsid w:val="00401EDF"/>
    <w:rsid w:val="00401EEB"/>
    <w:rsid w:val="00401FB0"/>
    <w:rsid w:val="00402079"/>
    <w:rsid w:val="004020B9"/>
    <w:rsid w:val="004021DC"/>
    <w:rsid w:val="0040278A"/>
    <w:rsid w:val="004027B6"/>
    <w:rsid w:val="0040297D"/>
    <w:rsid w:val="004029CA"/>
    <w:rsid w:val="00402B1E"/>
    <w:rsid w:val="00402D36"/>
    <w:rsid w:val="00402D3A"/>
    <w:rsid w:val="00402DB7"/>
    <w:rsid w:val="00402EB0"/>
    <w:rsid w:val="00402F35"/>
    <w:rsid w:val="004034CA"/>
    <w:rsid w:val="0040354A"/>
    <w:rsid w:val="004035B7"/>
    <w:rsid w:val="00403677"/>
    <w:rsid w:val="00403AA6"/>
    <w:rsid w:val="00403AB1"/>
    <w:rsid w:val="00403D91"/>
    <w:rsid w:val="00404121"/>
    <w:rsid w:val="00404840"/>
    <w:rsid w:val="00404995"/>
    <w:rsid w:val="0040500B"/>
    <w:rsid w:val="0040521E"/>
    <w:rsid w:val="0040528C"/>
    <w:rsid w:val="00405304"/>
    <w:rsid w:val="0040579B"/>
    <w:rsid w:val="004059E2"/>
    <w:rsid w:val="00406223"/>
    <w:rsid w:val="0040635D"/>
    <w:rsid w:val="00406765"/>
    <w:rsid w:val="00406818"/>
    <w:rsid w:val="0040686E"/>
    <w:rsid w:val="00406D90"/>
    <w:rsid w:val="004070E9"/>
    <w:rsid w:val="00407510"/>
    <w:rsid w:val="0040753D"/>
    <w:rsid w:val="00407836"/>
    <w:rsid w:val="00407A86"/>
    <w:rsid w:val="00407EA3"/>
    <w:rsid w:val="004102F5"/>
    <w:rsid w:val="0041054C"/>
    <w:rsid w:val="00410F05"/>
    <w:rsid w:val="00411333"/>
    <w:rsid w:val="00411871"/>
    <w:rsid w:val="00411C00"/>
    <w:rsid w:val="0041265A"/>
    <w:rsid w:val="00412AC4"/>
    <w:rsid w:val="00412F0B"/>
    <w:rsid w:val="00413100"/>
    <w:rsid w:val="0041333F"/>
    <w:rsid w:val="00413678"/>
    <w:rsid w:val="00413951"/>
    <w:rsid w:val="00413C80"/>
    <w:rsid w:val="004140E7"/>
    <w:rsid w:val="00414407"/>
    <w:rsid w:val="00414462"/>
    <w:rsid w:val="0041446C"/>
    <w:rsid w:val="00414F64"/>
    <w:rsid w:val="00415074"/>
    <w:rsid w:val="0041561B"/>
    <w:rsid w:val="0041595E"/>
    <w:rsid w:val="00415C4A"/>
    <w:rsid w:val="00415EC3"/>
    <w:rsid w:val="004160A8"/>
    <w:rsid w:val="00416396"/>
    <w:rsid w:val="004163B1"/>
    <w:rsid w:val="00416A93"/>
    <w:rsid w:val="00416B9A"/>
    <w:rsid w:val="00416DCE"/>
    <w:rsid w:val="00416F97"/>
    <w:rsid w:val="0041728A"/>
    <w:rsid w:val="004174DB"/>
    <w:rsid w:val="00417676"/>
    <w:rsid w:val="00417A52"/>
    <w:rsid w:val="00417A56"/>
    <w:rsid w:val="00420158"/>
    <w:rsid w:val="004201EC"/>
    <w:rsid w:val="004204CF"/>
    <w:rsid w:val="00420751"/>
    <w:rsid w:val="0042082A"/>
    <w:rsid w:val="00420BB2"/>
    <w:rsid w:val="00421619"/>
    <w:rsid w:val="00421842"/>
    <w:rsid w:val="00421909"/>
    <w:rsid w:val="00421AB1"/>
    <w:rsid w:val="00421EBA"/>
    <w:rsid w:val="00421EDF"/>
    <w:rsid w:val="00421F83"/>
    <w:rsid w:val="00422092"/>
    <w:rsid w:val="0042232B"/>
    <w:rsid w:val="004223F6"/>
    <w:rsid w:val="0042251B"/>
    <w:rsid w:val="004225BF"/>
    <w:rsid w:val="00422B6C"/>
    <w:rsid w:val="00423273"/>
    <w:rsid w:val="004234E5"/>
    <w:rsid w:val="00423540"/>
    <w:rsid w:val="004238F4"/>
    <w:rsid w:val="004239FD"/>
    <w:rsid w:val="00423C97"/>
    <w:rsid w:val="004241A5"/>
    <w:rsid w:val="004244C4"/>
    <w:rsid w:val="0042480A"/>
    <w:rsid w:val="00424839"/>
    <w:rsid w:val="00424934"/>
    <w:rsid w:val="00424B1E"/>
    <w:rsid w:val="00424C50"/>
    <w:rsid w:val="00424FCA"/>
    <w:rsid w:val="0042589E"/>
    <w:rsid w:val="004259B3"/>
    <w:rsid w:val="00425F2B"/>
    <w:rsid w:val="00426566"/>
    <w:rsid w:val="00426599"/>
    <w:rsid w:val="00426A2D"/>
    <w:rsid w:val="00426C6E"/>
    <w:rsid w:val="00426D64"/>
    <w:rsid w:val="004272D5"/>
    <w:rsid w:val="0042738B"/>
    <w:rsid w:val="00427498"/>
    <w:rsid w:val="004274B5"/>
    <w:rsid w:val="0042770C"/>
    <w:rsid w:val="00430160"/>
    <w:rsid w:val="0043033A"/>
    <w:rsid w:val="004304B3"/>
    <w:rsid w:val="00430532"/>
    <w:rsid w:val="004306C6"/>
    <w:rsid w:val="0043088A"/>
    <w:rsid w:val="00430BBC"/>
    <w:rsid w:val="00431018"/>
    <w:rsid w:val="00431DF3"/>
    <w:rsid w:val="00431F2B"/>
    <w:rsid w:val="00432187"/>
    <w:rsid w:val="004324DB"/>
    <w:rsid w:val="00432631"/>
    <w:rsid w:val="0043267F"/>
    <w:rsid w:val="0043272F"/>
    <w:rsid w:val="004327D6"/>
    <w:rsid w:val="004331C8"/>
    <w:rsid w:val="0043344F"/>
    <w:rsid w:val="00433829"/>
    <w:rsid w:val="0043383A"/>
    <w:rsid w:val="004338F2"/>
    <w:rsid w:val="0043399A"/>
    <w:rsid w:val="00433A50"/>
    <w:rsid w:val="00433D4C"/>
    <w:rsid w:val="00433ECA"/>
    <w:rsid w:val="0043475F"/>
    <w:rsid w:val="004349A8"/>
    <w:rsid w:val="00434D40"/>
    <w:rsid w:val="00434DBC"/>
    <w:rsid w:val="00434E49"/>
    <w:rsid w:val="004353BC"/>
    <w:rsid w:val="0043546B"/>
    <w:rsid w:val="00435C8B"/>
    <w:rsid w:val="00435CE7"/>
    <w:rsid w:val="00435D1C"/>
    <w:rsid w:val="00435F96"/>
    <w:rsid w:val="00436320"/>
    <w:rsid w:val="0043641B"/>
    <w:rsid w:val="004364CE"/>
    <w:rsid w:val="0043693C"/>
    <w:rsid w:val="00436C80"/>
    <w:rsid w:val="00436C89"/>
    <w:rsid w:val="00436CC2"/>
    <w:rsid w:val="00436F52"/>
    <w:rsid w:val="004375FF"/>
    <w:rsid w:val="0043765E"/>
    <w:rsid w:val="004377FF"/>
    <w:rsid w:val="00437A6B"/>
    <w:rsid w:val="00437A92"/>
    <w:rsid w:val="00437DC2"/>
    <w:rsid w:val="00440387"/>
    <w:rsid w:val="004403E3"/>
    <w:rsid w:val="0044050D"/>
    <w:rsid w:val="004405C3"/>
    <w:rsid w:val="004405CF"/>
    <w:rsid w:val="00440E08"/>
    <w:rsid w:val="00441037"/>
    <w:rsid w:val="00441758"/>
    <w:rsid w:val="004418FF"/>
    <w:rsid w:val="00441980"/>
    <w:rsid w:val="00441CB9"/>
    <w:rsid w:val="0044233B"/>
    <w:rsid w:val="00442D32"/>
    <w:rsid w:val="00442DEA"/>
    <w:rsid w:val="00443019"/>
    <w:rsid w:val="004432DD"/>
    <w:rsid w:val="00443612"/>
    <w:rsid w:val="004436F5"/>
    <w:rsid w:val="00443B96"/>
    <w:rsid w:val="004441CF"/>
    <w:rsid w:val="00444801"/>
    <w:rsid w:val="00444A71"/>
    <w:rsid w:val="00444DD9"/>
    <w:rsid w:val="00444FB6"/>
    <w:rsid w:val="0044512D"/>
    <w:rsid w:val="004452CA"/>
    <w:rsid w:val="0044556A"/>
    <w:rsid w:val="004459C9"/>
    <w:rsid w:val="00445A44"/>
    <w:rsid w:val="00445B09"/>
    <w:rsid w:val="00445BD4"/>
    <w:rsid w:val="00445BE2"/>
    <w:rsid w:val="00445FFD"/>
    <w:rsid w:val="00446328"/>
    <w:rsid w:val="0044655E"/>
    <w:rsid w:val="0044679B"/>
    <w:rsid w:val="0044694C"/>
    <w:rsid w:val="00446A8B"/>
    <w:rsid w:val="004473AA"/>
    <w:rsid w:val="00447467"/>
    <w:rsid w:val="004475C7"/>
    <w:rsid w:val="00447CD3"/>
    <w:rsid w:val="004501F4"/>
    <w:rsid w:val="004504AA"/>
    <w:rsid w:val="004504FB"/>
    <w:rsid w:val="00450550"/>
    <w:rsid w:val="00450856"/>
    <w:rsid w:val="00450A93"/>
    <w:rsid w:val="00450AAB"/>
    <w:rsid w:val="00450D0E"/>
    <w:rsid w:val="0045100E"/>
    <w:rsid w:val="004511C0"/>
    <w:rsid w:val="00451377"/>
    <w:rsid w:val="004514A3"/>
    <w:rsid w:val="004517FB"/>
    <w:rsid w:val="00451807"/>
    <w:rsid w:val="00451839"/>
    <w:rsid w:val="004519C1"/>
    <w:rsid w:val="004522E0"/>
    <w:rsid w:val="00452489"/>
    <w:rsid w:val="0045273B"/>
    <w:rsid w:val="004528E8"/>
    <w:rsid w:val="004529B9"/>
    <w:rsid w:val="00452E7A"/>
    <w:rsid w:val="004531CC"/>
    <w:rsid w:val="00453511"/>
    <w:rsid w:val="00453642"/>
    <w:rsid w:val="00453858"/>
    <w:rsid w:val="00453D76"/>
    <w:rsid w:val="00453EFB"/>
    <w:rsid w:val="0045432A"/>
    <w:rsid w:val="00454379"/>
    <w:rsid w:val="00454A9F"/>
    <w:rsid w:val="00454D3E"/>
    <w:rsid w:val="00454FED"/>
    <w:rsid w:val="00455407"/>
    <w:rsid w:val="00455BD7"/>
    <w:rsid w:val="00456292"/>
    <w:rsid w:val="004565B2"/>
    <w:rsid w:val="00456B12"/>
    <w:rsid w:val="00456B74"/>
    <w:rsid w:val="00456D0F"/>
    <w:rsid w:val="00456EA5"/>
    <w:rsid w:val="00456F50"/>
    <w:rsid w:val="00456F85"/>
    <w:rsid w:val="00457039"/>
    <w:rsid w:val="004570FB"/>
    <w:rsid w:val="00457B77"/>
    <w:rsid w:val="00457BA9"/>
    <w:rsid w:val="00457E0F"/>
    <w:rsid w:val="00457FE0"/>
    <w:rsid w:val="004602A0"/>
    <w:rsid w:val="00460387"/>
    <w:rsid w:val="00460932"/>
    <w:rsid w:val="00461141"/>
    <w:rsid w:val="00461297"/>
    <w:rsid w:val="00461471"/>
    <w:rsid w:val="00461527"/>
    <w:rsid w:val="004618D7"/>
    <w:rsid w:val="004618DA"/>
    <w:rsid w:val="00461B43"/>
    <w:rsid w:val="00461C86"/>
    <w:rsid w:val="00461CB8"/>
    <w:rsid w:val="0046256F"/>
    <w:rsid w:val="00462964"/>
    <w:rsid w:val="00462B56"/>
    <w:rsid w:val="00462D1E"/>
    <w:rsid w:val="00462DC4"/>
    <w:rsid w:val="00463763"/>
    <w:rsid w:val="00463771"/>
    <w:rsid w:val="00463834"/>
    <w:rsid w:val="00463924"/>
    <w:rsid w:val="00463AD6"/>
    <w:rsid w:val="00463B86"/>
    <w:rsid w:val="00463DE1"/>
    <w:rsid w:val="00464094"/>
    <w:rsid w:val="00464101"/>
    <w:rsid w:val="004641D2"/>
    <w:rsid w:val="0046461C"/>
    <w:rsid w:val="004649A6"/>
    <w:rsid w:val="00464A2B"/>
    <w:rsid w:val="00464B73"/>
    <w:rsid w:val="00465191"/>
    <w:rsid w:val="00465D0C"/>
    <w:rsid w:val="0046600E"/>
    <w:rsid w:val="00466509"/>
    <w:rsid w:val="00466B9E"/>
    <w:rsid w:val="00466E62"/>
    <w:rsid w:val="004670CE"/>
    <w:rsid w:val="004670F9"/>
    <w:rsid w:val="004673D8"/>
    <w:rsid w:val="00467552"/>
    <w:rsid w:val="004675F1"/>
    <w:rsid w:val="004679C5"/>
    <w:rsid w:val="0047087F"/>
    <w:rsid w:val="00470AB4"/>
    <w:rsid w:val="00470C41"/>
    <w:rsid w:val="00470C81"/>
    <w:rsid w:val="00470CB5"/>
    <w:rsid w:val="00470E1D"/>
    <w:rsid w:val="00471097"/>
    <w:rsid w:val="0047116E"/>
    <w:rsid w:val="0047134E"/>
    <w:rsid w:val="0047152B"/>
    <w:rsid w:val="004715C9"/>
    <w:rsid w:val="0047180B"/>
    <w:rsid w:val="00472786"/>
    <w:rsid w:val="00472F98"/>
    <w:rsid w:val="004731B9"/>
    <w:rsid w:val="00473223"/>
    <w:rsid w:val="004735D0"/>
    <w:rsid w:val="00473888"/>
    <w:rsid w:val="004738CD"/>
    <w:rsid w:val="00473AB1"/>
    <w:rsid w:val="00473B3B"/>
    <w:rsid w:val="00473C94"/>
    <w:rsid w:val="00474D7B"/>
    <w:rsid w:val="00474E92"/>
    <w:rsid w:val="00474F26"/>
    <w:rsid w:val="0047502C"/>
    <w:rsid w:val="004752B7"/>
    <w:rsid w:val="004753B5"/>
    <w:rsid w:val="004755C7"/>
    <w:rsid w:val="00475812"/>
    <w:rsid w:val="00475901"/>
    <w:rsid w:val="00475A22"/>
    <w:rsid w:val="00475E5F"/>
    <w:rsid w:val="00475E7D"/>
    <w:rsid w:val="00476914"/>
    <w:rsid w:val="00476A29"/>
    <w:rsid w:val="00476D33"/>
    <w:rsid w:val="00476E03"/>
    <w:rsid w:val="00476E1F"/>
    <w:rsid w:val="004778A1"/>
    <w:rsid w:val="00477956"/>
    <w:rsid w:val="00477AEA"/>
    <w:rsid w:val="00477BFB"/>
    <w:rsid w:val="00477EA3"/>
    <w:rsid w:val="00477EA9"/>
    <w:rsid w:val="00477FD5"/>
    <w:rsid w:val="00477FEF"/>
    <w:rsid w:val="00480636"/>
    <w:rsid w:val="00480848"/>
    <w:rsid w:val="00480C7B"/>
    <w:rsid w:val="00480D44"/>
    <w:rsid w:val="0048132C"/>
    <w:rsid w:val="00481673"/>
    <w:rsid w:val="00481ACC"/>
    <w:rsid w:val="00481B39"/>
    <w:rsid w:val="00481CCB"/>
    <w:rsid w:val="00481CE0"/>
    <w:rsid w:val="00481D97"/>
    <w:rsid w:val="00481FE3"/>
    <w:rsid w:val="004821A8"/>
    <w:rsid w:val="004821BB"/>
    <w:rsid w:val="00482583"/>
    <w:rsid w:val="0048288B"/>
    <w:rsid w:val="00482AA9"/>
    <w:rsid w:val="00482D67"/>
    <w:rsid w:val="00482F61"/>
    <w:rsid w:val="00483033"/>
    <w:rsid w:val="004832DA"/>
    <w:rsid w:val="0048338B"/>
    <w:rsid w:val="0048374E"/>
    <w:rsid w:val="004838EF"/>
    <w:rsid w:val="00483C45"/>
    <w:rsid w:val="00483C81"/>
    <w:rsid w:val="0048433D"/>
    <w:rsid w:val="004847E4"/>
    <w:rsid w:val="00484BB2"/>
    <w:rsid w:val="00484E3C"/>
    <w:rsid w:val="004851FB"/>
    <w:rsid w:val="00485244"/>
    <w:rsid w:val="004853B1"/>
    <w:rsid w:val="00485A2A"/>
    <w:rsid w:val="00485A65"/>
    <w:rsid w:val="00485CBA"/>
    <w:rsid w:val="00486633"/>
    <w:rsid w:val="004868B6"/>
    <w:rsid w:val="00486A00"/>
    <w:rsid w:val="00486CF4"/>
    <w:rsid w:val="004872AD"/>
    <w:rsid w:val="004872CC"/>
    <w:rsid w:val="00487624"/>
    <w:rsid w:val="0048777D"/>
    <w:rsid w:val="00487C4A"/>
    <w:rsid w:val="00487FC0"/>
    <w:rsid w:val="004900D4"/>
    <w:rsid w:val="00490372"/>
    <w:rsid w:val="004904DC"/>
    <w:rsid w:val="00490767"/>
    <w:rsid w:val="004907A1"/>
    <w:rsid w:val="00490C28"/>
    <w:rsid w:val="00490D02"/>
    <w:rsid w:val="00490D0C"/>
    <w:rsid w:val="004912CD"/>
    <w:rsid w:val="00491416"/>
    <w:rsid w:val="0049145C"/>
    <w:rsid w:val="0049153E"/>
    <w:rsid w:val="004918F9"/>
    <w:rsid w:val="00491D75"/>
    <w:rsid w:val="00491F21"/>
    <w:rsid w:val="0049202D"/>
    <w:rsid w:val="004920D7"/>
    <w:rsid w:val="004920FE"/>
    <w:rsid w:val="00493065"/>
    <w:rsid w:val="004934FE"/>
    <w:rsid w:val="004939B4"/>
    <w:rsid w:val="00493B6B"/>
    <w:rsid w:val="00493BE8"/>
    <w:rsid w:val="00493C26"/>
    <w:rsid w:val="00493D33"/>
    <w:rsid w:val="00493D7A"/>
    <w:rsid w:val="00493E91"/>
    <w:rsid w:val="00494964"/>
    <w:rsid w:val="00494AD4"/>
    <w:rsid w:val="00494BBF"/>
    <w:rsid w:val="00494E0C"/>
    <w:rsid w:val="00495829"/>
    <w:rsid w:val="00495B87"/>
    <w:rsid w:val="00495E73"/>
    <w:rsid w:val="004961F7"/>
    <w:rsid w:val="00496589"/>
    <w:rsid w:val="004968D2"/>
    <w:rsid w:val="00496A5F"/>
    <w:rsid w:val="00496D9A"/>
    <w:rsid w:val="004977F5"/>
    <w:rsid w:val="00497876"/>
    <w:rsid w:val="0049795E"/>
    <w:rsid w:val="004979AB"/>
    <w:rsid w:val="004A074C"/>
    <w:rsid w:val="004A089E"/>
    <w:rsid w:val="004A129A"/>
    <w:rsid w:val="004A1477"/>
    <w:rsid w:val="004A147C"/>
    <w:rsid w:val="004A170B"/>
    <w:rsid w:val="004A1E0B"/>
    <w:rsid w:val="004A1FC5"/>
    <w:rsid w:val="004A224A"/>
    <w:rsid w:val="004A2299"/>
    <w:rsid w:val="004A22D1"/>
    <w:rsid w:val="004A236C"/>
    <w:rsid w:val="004A27E9"/>
    <w:rsid w:val="004A27EE"/>
    <w:rsid w:val="004A29D7"/>
    <w:rsid w:val="004A2C07"/>
    <w:rsid w:val="004A2CEE"/>
    <w:rsid w:val="004A2D30"/>
    <w:rsid w:val="004A2DC8"/>
    <w:rsid w:val="004A2F8B"/>
    <w:rsid w:val="004A3088"/>
    <w:rsid w:val="004A30E2"/>
    <w:rsid w:val="004A3108"/>
    <w:rsid w:val="004A311D"/>
    <w:rsid w:val="004A3159"/>
    <w:rsid w:val="004A3200"/>
    <w:rsid w:val="004A3BCE"/>
    <w:rsid w:val="004A3F74"/>
    <w:rsid w:val="004A415A"/>
    <w:rsid w:val="004A4594"/>
    <w:rsid w:val="004A46B7"/>
    <w:rsid w:val="004A46D6"/>
    <w:rsid w:val="004A4BA4"/>
    <w:rsid w:val="004A4D74"/>
    <w:rsid w:val="004A5369"/>
    <w:rsid w:val="004A5443"/>
    <w:rsid w:val="004A607B"/>
    <w:rsid w:val="004A61E5"/>
    <w:rsid w:val="004A633A"/>
    <w:rsid w:val="004A6363"/>
    <w:rsid w:val="004A64D6"/>
    <w:rsid w:val="004A65A3"/>
    <w:rsid w:val="004A661F"/>
    <w:rsid w:val="004A6784"/>
    <w:rsid w:val="004A72DD"/>
    <w:rsid w:val="004A7F27"/>
    <w:rsid w:val="004B00B3"/>
    <w:rsid w:val="004B00DC"/>
    <w:rsid w:val="004B088A"/>
    <w:rsid w:val="004B09A7"/>
    <w:rsid w:val="004B0A29"/>
    <w:rsid w:val="004B0AA9"/>
    <w:rsid w:val="004B0DA0"/>
    <w:rsid w:val="004B1184"/>
    <w:rsid w:val="004B11AC"/>
    <w:rsid w:val="004B1259"/>
    <w:rsid w:val="004B1607"/>
    <w:rsid w:val="004B167F"/>
    <w:rsid w:val="004B16D2"/>
    <w:rsid w:val="004B187B"/>
    <w:rsid w:val="004B18A2"/>
    <w:rsid w:val="004B20F0"/>
    <w:rsid w:val="004B218B"/>
    <w:rsid w:val="004B21F0"/>
    <w:rsid w:val="004B283C"/>
    <w:rsid w:val="004B2BE0"/>
    <w:rsid w:val="004B2FEC"/>
    <w:rsid w:val="004B354D"/>
    <w:rsid w:val="004B3703"/>
    <w:rsid w:val="004B38EB"/>
    <w:rsid w:val="004B3CAB"/>
    <w:rsid w:val="004B3DE3"/>
    <w:rsid w:val="004B4130"/>
    <w:rsid w:val="004B416F"/>
    <w:rsid w:val="004B43A8"/>
    <w:rsid w:val="004B443D"/>
    <w:rsid w:val="004B4599"/>
    <w:rsid w:val="004B4699"/>
    <w:rsid w:val="004B47CF"/>
    <w:rsid w:val="004B4C04"/>
    <w:rsid w:val="004B50E2"/>
    <w:rsid w:val="004B54E5"/>
    <w:rsid w:val="004B5856"/>
    <w:rsid w:val="004B5940"/>
    <w:rsid w:val="004B5D53"/>
    <w:rsid w:val="004B5FB9"/>
    <w:rsid w:val="004B630A"/>
    <w:rsid w:val="004B653B"/>
    <w:rsid w:val="004B67BA"/>
    <w:rsid w:val="004B6878"/>
    <w:rsid w:val="004B6A9D"/>
    <w:rsid w:val="004B6FF9"/>
    <w:rsid w:val="004C0A2A"/>
    <w:rsid w:val="004C0E34"/>
    <w:rsid w:val="004C11CE"/>
    <w:rsid w:val="004C1358"/>
    <w:rsid w:val="004C17B1"/>
    <w:rsid w:val="004C1B93"/>
    <w:rsid w:val="004C1BDC"/>
    <w:rsid w:val="004C1CF0"/>
    <w:rsid w:val="004C1E3D"/>
    <w:rsid w:val="004C2388"/>
    <w:rsid w:val="004C247A"/>
    <w:rsid w:val="004C28AC"/>
    <w:rsid w:val="004C2BA7"/>
    <w:rsid w:val="004C308D"/>
    <w:rsid w:val="004C3603"/>
    <w:rsid w:val="004C368A"/>
    <w:rsid w:val="004C38F7"/>
    <w:rsid w:val="004C3903"/>
    <w:rsid w:val="004C394E"/>
    <w:rsid w:val="004C39F5"/>
    <w:rsid w:val="004C3B33"/>
    <w:rsid w:val="004C3D8B"/>
    <w:rsid w:val="004C3FF8"/>
    <w:rsid w:val="004C4542"/>
    <w:rsid w:val="004C45EE"/>
    <w:rsid w:val="004C4849"/>
    <w:rsid w:val="004C48C4"/>
    <w:rsid w:val="004C48E6"/>
    <w:rsid w:val="004C4F59"/>
    <w:rsid w:val="004C589D"/>
    <w:rsid w:val="004C5BAB"/>
    <w:rsid w:val="004C5D33"/>
    <w:rsid w:val="004C617B"/>
    <w:rsid w:val="004C6320"/>
    <w:rsid w:val="004C65FB"/>
    <w:rsid w:val="004C6811"/>
    <w:rsid w:val="004C69B5"/>
    <w:rsid w:val="004C6C0F"/>
    <w:rsid w:val="004C6C79"/>
    <w:rsid w:val="004C6D7D"/>
    <w:rsid w:val="004C6FFF"/>
    <w:rsid w:val="004C7134"/>
    <w:rsid w:val="004C74CB"/>
    <w:rsid w:val="004C7AEC"/>
    <w:rsid w:val="004C7D76"/>
    <w:rsid w:val="004D0058"/>
    <w:rsid w:val="004D0302"/>
    <w:rsid w:val="004D0387"/>
    <w:rsid w:val="004D053F"/>
    <w:rsid w:val="004D05FE"/>
    <w:rsid w:val="004D06CF"/>
    <w:rsid w:val="004D0737"/>
    <w:rsid w:val="004D090F"/>
    <w:rsid w:val="004D0ACD"/>
    <w:rsid w:val="004D108E"/>
    <w:rsid w:val="004D10FC"/>
    <w:rsid w:val="004D127E"/>
    <w:rsid w:val="004D16C0"/>
    <w:rsid w:val="004D16FA"/>
    <w:rsid w:val="004D18A6"/>
    <w:rsid w:val="004D1E9F"/>
    <w:rsid w:val="004D2097"/>
    <w:rsid w:val="004D229E"/>
    <w:rsid w:val="004D2540"/>
    <w:rsid w:val="004D2928"/>
    <w:rsid w:val="004D2CE3"/>
    <w:rsid w:val="004D2F25"/>
    <w:rsid w:val="004D3A59"/>
    <w:rsid w:val="004D3C7A"/>
    <w:rsid w:val="004D3CE9"/>
    <w:rsid w:val="004D3F12"/>
    <w:rsid w:val="004D4264"/>
    <w:rsid w:val="004D44EF"/>
    <w:rsid w:val="004D46D9"/>
    <w:rsid w:val="004D4729"/>
    <w:rsid w:val="004D489F"/>
    <w:rsid w:val="004D4D72"/>
    <w:rsid w:val="004D4ED5"/>
    <w:rsid w:val="004D5033"/>
    <w:rsid w:val="004D5215"/>
    <w:rsid w:val="004D57B2"/>
    <w:rsid w:val="004D5984"/>
    <w:rsid w:val="004D59E3"/>
    <w:rsid w:val="004D5A2E"/>
    <w:rsid w:val="004D5F15"/>
    <w:rsid w:val="004D64D8"/>
    <w:rsid w:val="004D69A4"/>
    <w:rsid w:val="004D6C9A"/>
    <w:rsid w:val="004D6D97"/>
    <w:rsid w:val="004D6F7F"/>
    <w:rsid w:val="004D77D0"/>
    <w:rsid w:val="004D7AF6"/>
    <w:rsid w:val="004D7EC6"/>
    <w:rsid w:val="004E00BC"/>
    <w:rsid w:val="004E0480"/>
    <w:rsid w:val="004E0840"/>
    <w:rsid w:val="004E0B56"/>
    <w:rsid w:val="004E0BF2"/>
    <w:rsid w:val="004E0DD4"/>
    <w:rsid w:val="004E1020"/>
    <w:rsid w:val="004E1043"/>
    <w:rsid w:val="004E1FBA"/>
    <w:rsid w:val="004E205D"/>
    <w:rsid w:val="004E28AD"/>
    <w:rsid w:val="004E2E80"/>
    <w:rsid w:val="004E332C"/>
    <w:rsid w:val="004E332D"/>
    <w:rsid w:val="004E3491"/>
    <w:rsid w:val="004E3A22"/>
    <w:rsid w:val="004E3B59"/>
    <w:rsid w:val="004E3F46"/>
    <w:rsid w:val="004E3FC8"/>
    <w:rsid w:val="004E41CA"/>
    <w:rsid w:val="004E49C0"/>
    <w:rsid w:val="004E4C79"/>
    <w:rsid w:val="004E4F1B"/>
    <w:rsid w:val="004E5001"/>
    <w:rsid w:val="004E547E"/>
    <w:rsid w:val="004E5969"/>
    <w:rsid w:val="004E5AAF"/>
    <w:rsid w:val="004E5D68"/>
    <w:rsid w:val="004E6095"/>
    <w:rsid w:val="004E61A1"/>
    <w:rsid w:val="004E62D9"/>
    <w:rsid w:val="004E6EDA"/>
    <w:rsid w:val="004E7650"/>
    <w:rsid w:val="004E7CAA"/>
    <w:rsid w:val="004E7FDD"/>
    <w:rsid w:val="004F0287"/>
    <w:rsid w:val="004F031A"/>
    <w:rsid w:val="004F071A"/>
    <w:rsid w:val="004F0822"/>
    <w:rsid w:val="004F0952"/>
    <w:rsid w:val="004F0D9A"/>
    <w:rsid w:val="004F1056"/>
    <w:rsid w:val="004F1179"/>
    <w:rsid w:val="004F118B"/>
    <w:rsid w:val="004F1416"/>
    <w:rsid w:val="004F14D3"/>
    <w:rsid w:val="004F1635"/>
    <w:rsid w:val="004F1D36"/>
    <w:rsid w:val="004F1FE7"/>
    <w:rsid w:val="004F22FD"/>
    <w:rsid w:val="004F2519"/>
    <w:rsid w:val="004F28CE"/>
    <w:rsid w:val="004F2911"/>
    <w:rsid w:val="004F29DB"/>
    <w:rsid w:val="004F3115"/>
    <w:rsid w:val="004F3392"/>
    <w:rsid w:val="004F33D7"/>
    <w:rsid w:val="004F3599"/>
    <w:rsid w:val="004F36CE"/>
    <w:rsid w:val="004F3733"/>
    <w:rsid w:val="004F3DC5"/>
    <w:rsid w:val="004F465A"/>
    <w:rsid w:val="004F46C9"/>
    <w:rsid w:val="004F5435"/>
    <w:rsid w:val="004F5705"/>
    <w:rsid w:val="004F5A91"/>
    <w:rsid w:val="004F5D9C"/>
    <w:rsid w:val="004F5DE1"/>
    <w:rsid w:val="004F5FE9"/>
    <w:rsid w:val="004F63A8"/>
    <w:rsid w:val="004F6791"/>
    <w:rsid w:val="004F7146"/>
    <w:rsid w:val="004F7350"/>
    <w:rsid w:val="004F7D87"/>
    <w:rsid w:val="005000EC"/>
    <w:rsid w:val="00500387"/>
    <w:rsid w:val="0050048D"/>
    <w:rsid w:val="00500638"/>
    <w:rsid w:val="0050096D"/>
    <w:rsid w:val="00500B30"/>
    <w:rsid w:val="00500D08"/>
    <w:rsid w:val="00500D27"/>
    <w:rsid w:val="00501982"/>
    <w:rsid w:val="00501DA6"/>
    <w:rsid w:val="00502483"/>
    <w:rsid w:val="00502933"/>
    <w:rsid w:val="00502B27"/>
    <w:rsid w:val="00502B99"/>
    <w:rsid w:val="00502BD8"/>
    <w:rsid w:val="00502CFB"/>
    <w:rsid w:val="005034B8"/>
    <w:rsid w:val="0050386E"/>
    <w:rsid w:val="00503A01"/>
    <w:rsid w:val="00503AFE"/>
    <w:rsid w:val="00503F06"/>
    <w:rsid w:val="00503F08"/>
    <w:rsid w:val="00503FCB"/>
    <w:rsid w:val="005042D2"/>
    <w:rsid w:val="005043F2"/>
    <w:rsid w:val="005044A0"/>
    <w:rsid w:val="0050468E"/>
    <w:rsid w:val="005047D4"/>
    <w:rsid w:val="005049DF"/>
    <w:rsid w:val="00504B4E"/>
    <w:rsid w:val="005058A7"/>
    <w:rsid w:val="00505DC1"/>
    <w:rsid w:val="00506071"/>
    <w:rsid w:val="00506142"/>
    <w:rsid w:val="00506251"/>
    <w:rsid w:val="0050641B"/>
    <w:rsid w:val="00506566"/>
    <w:rsid w:val="00506C8A"/>
    <w:rsid w:val="00506CD2"/>
    <w:rsid w:val="00506E76"/>
    <w:rsid w:val="00507245"/>
    <w:rsid w:val="0050745E"/>
    <w:rsid w:val="0050782B"/>
    <w:rsid w:val="005103FB"/>
    <w:rsid w:val="0051078A"/>
    <w:rsid w:val="005107E4"/>
    <w:rsid w:val="00510D01"/>
    <w:rsid w:val="00510E96"/>
    <w:rsid w:val="00511A5F"/>
    <w:rsid w:val="00511E89"/>
    <w:rsid w:val="00512281"/>
    <w:rsid w:val="005125EB"/>
    <w:rsid w:val="00512794"/>
    <w:rsid w:val="00512B70"/>
    <w:rsid w:val="005133BA"/>
    <w:rsid w:val="005133CC"/>
    <w:rsid w:val="005134F8"/>
    <w:rsid w:val="005137C4"/>
    <w:rsid w:val="00513BB1"/>
    <w:rsid w:val="00513F38"/>
    <w:rsid w:val="005149FA"/>
    <w:rsid w:val="00514A26"/>
    <w:rsid w:val="00514BC4"/>
    <w:rsid w:val="00514D20"/>
    <w:rsid w:val="00514F13"/>
    <w:rsid w:val="00515153"/>
    <w:rsid w:val="0051522C"/>
    <w:rsid w:val="0051554E"/>
    <w:rsid w:val="00515B41"/>
    <w:rsid w:val="00515BDE"/>
    <w:rsid w:val="00515DBE"/>
    <w:rsid w:val="00515E07"/>
    <w:rsid w:val="00516323"/>
    <w:rsid w:val="00516743"/>
    <w:rsid w:val="00516C23"/>
    <w:rsid w:val="0051728E"/>
    <w:rsid w:val="00517630"/>
    <w:rsid w:val="00517B01"/>
    <w:rsid w:val="00517BFE"/>
    <w:rsid w:val="00517C8C"/>
    <w:rsid w:val="0052023D"/>
    <w:rsid w:val="0052027E"/>
    <w:rsid w:val="00520337"/>
    <w:rsid w:val="0052046A"/>
    <w:rsid w:val="005207E7"/>
    <w:rsid w:val="005207F1"/>
    <w:rsid w:val="00520ED8"/>
    <w:rsid w:val="005211BF"/>
    <w:rsid w:val="00521358"/>
    <w:rsid w:val="00521558"/>
    <w:rsid w:val="00521D5F"/>
    <w:rsid w:val="0052238D"/>
    <w:rsid w:val="00522968"/>
    <w:rsid w:val="005229C2"/>
    <w:rsid w:val="00522A82"/>
    <w:rsid w:val="00522E13"/>
    <w:rsid w:val="00522E4E"/>
    <w:rsid w:val="00522EB6"/>
    <w:rsid w:val="0052301E"/>
    <w:rsid w:val="00523663"/>
    <w:rsid w:val="00523A77"/>
    <w:rsid w:val="00523CBE"/>
    <w:rsid w:val="0052472F"/>
    <w:rsid w:val="005247CA"/>
    <w:rsid w:val="005249D7"/>
    <w:rsid w:val="005249F8"/>
    <w:rsid w:val="00524C65"/>
    <w:rsid w:val="00525AF3"/>
    <w:rsid w:val="00525B18"/>
    <w:rsid w:val="00525EA5"/>
    <w:rsid w:val="00525F75"/>
    <w:rsid w:val="00526201"/>
    <w:rsid w:val="0052628A"/>
    <w:rsid w:val="0052651F"/>
    <w:rsid w:val="00526557"/>
    <w:rsid w:val="00526B36"/>
    <w:rsid w:val="00526E06"/>
    <w:rsid w:val="00526F2B"/>
    <w:rsid w:val="005270E0"/>
    <w:rsid w:val="005272A5"/>
    <w:rsid w:val="0052734A"/>
    <w:rsid w:val="005275ED"/>
    <w:rsid w:val="005278BA"/>
    <w:rsid w:val="00527B8E"/>
    <w:rsid w:val="005302F4"/>
    <w:rsid w:val="00530470"/>
    <w:rsid w:val="0053068B"/>
    <w:rsid w:val="00530B23"/>
    <w:rsid w:val="00530C14"/>
    <w:rsid w:val="00530D31"/>
    <w:rsid w:val="00530DD8"/>
    <w:rsid w:val="00530F16"/>
    <w:rsid w:val="0053143F"/>
    <w:rsid w:val="00531980"/>
    <w:rsid w:val="0053245F"/>
    <w:rsid w:val="005327A1"/>
    <w:rsid w:val="005327CA"/>
    <w:rsid w:val="00532847"/>
    <w:rsid w:val="00532A6C"/>
    <w:rsid w:val="005338F0"/>
    <w:rsid w:val="00533C29"/>
    <w:rsid w:val="00533EC5"/>
    <w:rsid w:val="00533F8D"/>
    <w:rsid w:val="005341CD"/>
    <w:rsid w:val="005341D1"/>
    <w:rsid w:val="00534824"/>
    <w:rsid w:val="00534891"/>
    <w:rsid w:val="00534978"/>
    <w:rsid w:val="00534F51"/>
    <w:rsid w:val="00534FA0"/>
    <w:rsid w:val="00535133"/>
    <w:rsid w:val="00535365"/>
    <w:rsid w:val="00535448"/>
    <w:rsid w:val="005358E4"/>
    <w:rsid w:val="00535AF9"/>
    <w:rsid w:val="00535F01"/>
    <w:rsid w:val="0053627A"/>
    <w:rsid w:val="00536DB2"/>
    <w:rsid w:val="00536E2A"/>
    <w:rsid w:val="00536ED4"/>
    <w:rsid w:val="00536EEB"/>
    <w:rsid w:val="00536F1C"/>
    <w:rsid w:val="00536F79"/>
    <w:rsid w:val="0053708C"/>
    <w:rsid w:val="00537538"/>
    <w:rsid w:val="005375BF"/>
    <w:rsid w:val="005376E5"/>
    <w:rsid w:val="00537747"/>
    <w:rsid w:val="00537989"/>
    <w:rsid w:val="00537DE3"/>
    <w:rsid w:val="00537E37"/>
    <w:rsid w:val="0054013E"/>
    <w:rsid w:val="005401D7"/>
    <w:rsid w:val="00540476"/>
    <w:rsid w:val="0054054E"/>
    <w:rsid w:val="00540757"/>
    <w:rsid w:val="00540787"/>
    <w:rsid w:val="00540C4E"/>
    <w:rsid w:val="0054118B"/>
    <w:rsid w:val="00541639"/>
    <w:rsid w:val="00541A97"/>
    <w:rsid w:val="00541C94"/>
    <w:rsid w:val="00541D64"/>
    <w:rsid w:val="00541F6A"/>
    <w:rsid w:val="00541FAF"/>
    <w:rsid w:val="005420EB"/>
    <w:rsid w:val="00542152"/>
    <w:rsid w:val="005422F0"/>
    <w:rsid w:val="005423E7"/>
    <w:rsid w:val="0054292A"/>
    <w:rsid w:val="00542A1C"/>
    <w:rsid w:val="0054348B"/>
    <w:rsid w:val="00543B73"/>
    <w:rsid w:val="005441CC"/>
    <w:rsid w:val="00544294"/>
    <w:rsid w:val="00544C12"/>
    <w:rsid w:val="00544EFE"/>
    <w:rsid w:val="00545285"/>
    <w:rsid w:val="005452AB"/>
    <w:rsid w:val="005455A0"/>
    <w:rsid w:val="00545C41"/>
    <w:rsid w:val="00546165"/>
    <w:rsid w:val="00546277"/>
    <w:rsid w:val="005466DB"/>
    <w:rsid w:val="005469A1"/>
    <w:rsid w:val="00547612"/>
    <w:rsid w:val="00547859"/>
    <w:rsid w:val="00547954"/>
    <w:rsid w:val="00547A2F"/>
    <w:rsid w:val="00547AFD"/>
    <w:rsid w:val="00547C81"/>
    <w:rsid w:val="00547EDA"/>
    <w:rsid w:val="005503F9"/>
    <w:rsid w:val="00550852"/>
    <w:rsid w:val="0055086E"/>
    <w:rsid w:val="00550B15"/>
    <w:rsid w:val="00550B3D"/>
    <w:rsid w:val="00550D10"/>
    <w:rsid w:val="00550DAA"/>
    <w:rsid w:val="00550F68"/>
    <w:rsid w:val="0055102E"/>
    <w:rsid w:val="00551146"/>
    <w:rsid w:val="0055145A"/>
    <w:rsid w:val="00551475"/>
    <w:rsid w:val="0055152D"/>
    <w:rsid w:val="00551823"/>
    <w:rsid w:val="00551A93"/>
    <w:rsid w:val="00551DFF"/>
    <w:rsid w:val="00552082"/>
    <w:rsid w:val="0055215E"/>
    <w:rsid w:val="00552350"/>
    <w:rsid w:val="00552465"/>
    <w:rsid w:val="005525AE"/>
    <w:rsid w:val="005526F0"/>
    <w:rsid w:val="005526FC"/>
    <w:rsid w:val="00552804"/>
    <w:rsid w:val="00552ED7"/>
    <w:rsid w:val="00553074"/>
    <w:rsid w:val="005530B1"/>
    <w:rsid w:val="005531FB"/>
    <w:rsid w:val="0055354C"/>
    <w:rsid w:val="00553876"/>
    <w:rsid w:val="005540CD"/>
    <w:rsid w:val="005545ED"/>
    <w:rsid w:val="005547CA"/>
    <w:rsid w:val="0055481C"/>
    <w:rsid w:val="005549A6"/>
    <w:rsid w:val="00554A3F"/>
    <w:rsid w:val="00554CE7"/>
    <w:rsid w:val="00554D27"/>
    <w:rsid w:val="00554F51"/>
    <w:rsid w:val="00555257"/>
    <w:rsid w:val="0055555C"/>
    <w:rsid w:val="005556E6"/>
    <w:rsid w:val="00555D0D"/>
    <w:rsid w:val="00556189"/>
    <w:rsid w:val="005562B7"/>
    <w:rsid w:val="00556321"/>
    <w:rsid w:val="00556597"/>
    <w:rsid w:val="005565B7"/>
    <w:rsid w:val="00556A2B"/>
    <w:rsid w:val="00556E74"/>
    <w:rsid w:val="00557422"/>
    <w:rsid w:val="005574CA"/>
    <w:rsid w:val="00557572"/>
    <w:rsid w:val="005576B4"/>
    <w:rsid w:val="0055797B"/>
    <w:rsid w:val="00557A65"/>
    <w:rsid w:val="00557C46"/>
    <w:rsid w:val="00557DA7"/>
    <w:rsid w:val="005604C7"/>
    <w:rsid w:val="005605DF"/>
    <w:rsid w:val="00560880"/>
    <w:rsid w:val="00560D8E"/>
    <w:rsid w:val="00560D92"/>
    <w:rsid w:val="00561099"/>
    <w:rsid w:val="0056133E"/>
    <w:rsid w:val="0056157D"/>
    <w:rsid w:val="005615C9"/>
    <w:rsid w:val="005616FD"/>
    <w:rsid w:val="005617C7"/>
    <w:rsid w:val="00561889"/>
    <w:rsid w:val="00561982"/>
    <w:rsid w:val="005619F2"/>
    <w:rsid w:val="00561DB6"/>
    <w:rsid w:val="00561EA8"/>
    <w:rsid w:val="0056208D"/>
    <w:rsid w:val="00562119"/>
    <w:rsid w:val="00562193"/>
    <w:rsid w:val="00562332"/>
    <w:rsid w:val="005623D8"/>
    <w:rsid w:val="00562403"/>
    <w:rsid w:val="005627CA"/>
    <w:rsid w:val="005627EB"/>
    <w:rsid w:val="00562C84"/>
    <w:rsid w:val="00562C93"/>
    <w:rsid w:val="00562DA1"/>
    <w:rsid w:val="005630E8"/>
    <w:rsid w:val="005631C6"/>
    <w:rsid w:val="00563FA9"/>
    <w:rsid w:val="005641AF"/>
    <w:rsid w:val="005642A9"/>
    <w:rsid w:val="00564910"/>
    <w:rsid w:val="00564E8E"/>
    <w:rsid w:val="00564F40"/>
    <w:rsid w:val="00564FAE"/>
    <w:rsid w:val="00565528"/>
    <w:rsid w:val="0056572D"/>
    <w:rsid w:val="00565941"/>
    <w:rsid w:val="00566190"/>
    <w:rsid w:val="005661DF"/>
    <w:rsid w:val="00566355"/>
    <w:rsid w:val="0056661D"/>
    <w:rsid w:val="00566932"/>
    <w:rsid w:val="005669C9"/>
    <w:rsid w:val="00566A8F"/>
    <w:rsid w:val="00566E8E"/>
    <w:rsid w:val="005676A4"/>
    <w:rsid w:val="005678E4"/>
    <w:rsid w:val="005678FA"/>
    <w:rsid w:val="00567933"/>
    <w:rsid w:val="00567B2F"/>
    <w:rsid w:val="00567D0C"/>
    <w:rsid w:val="005703A9"/>
    <w:rsid w:val="00570474"/>
    <w:rsid w:val="005706B2"/>
    <w:rsid w:val="00570DA9"/>
    <w:rsid w:val="00570DB8"/>
    <w:rsid w:val="00570FDC"/>
    <w:rsid w:val="005717C4"/>
    <w:rsid w:val="005718C9"/>
    <w:rsid w:val="005719AE"/>
    <w:rsid w:val="00571EC4"/>
    <w:rsid w:val="00571EF5"/>
    <w:rsid w:val="00571F7F"/>
    <w:rsid w:val="00572119"/>
    <w:rsid w:val="005721BC"/>
    <w:rsid w:val="00572A0E"/>
    <w:rsid w:val="00572A12"/>
    <w:rsid w:val="005732BC"/>
    <w:rsid w:val="005735C2"/>
    <w:rsid w:val="00573650"/>
    <w:rsid w:val="00573683"/>
    <w:rsid w:val="0057379B"/>
    <w:rsid w:val="00573E29"/>
    <w:rsid w:val="00573E2B"/>
    <w:rsid w:val="00574442"/>
    <w:rsid w:val="005745A1"/>
    <w:rsid w:val="005745D3"/>
    <w:rsid w:val="00574680"/>
    <w:rsid w:val="00574746"/>
    <w:rsid w:val="0057481B"/>
    <w:rsid w:val="00574923"/>
    <w:rsid w:val="005749DC"/>
    <w:rsid w:val="00574A7D"/>
    <w:rsid w:val="00574B51"/>
    <w:rsid w:val="00574BF6"/>
    <w:rsid w:val="00574F8B"/>
    <w:rsid w:val="00575121"/>
    <w:rsid w:val="0057536C"/>
    <w:rsid w:val="00575615"/>
    <w:rsid w:val="005756B1"/>
    <w:rsid w:val="0057574C"/>
    <w:rsid w:val="00575BE5"/>
    <w:rsid w:val="00575EFB"/>
    <w:rsid w:val="00575F01"/>
    <w:rsid w:val="00576263"/>
    <w:rsid w:val="005762C8"/>
    <w:rsid w:val="005763D0"/>
    <w:rsid w:val="00576450"/>
    <w:rsid w:val="00576618"/>
    <w:rsid w:val="0057676D"/>
    <w:rsid w:val="005767E2"/>
    <w:rsid w:val="00576854"/>
    <w:rsid w:val="0057699B"/>
    <w:rsid w:val="00576E0C"/>
    <w:rsid w:val="00576EAB"/>
    <w:rsid w:val="005777A0"/>
    <w:rsid w:val="00580669"/>
    <w:rsid w:val="00580698"/>
    <w:rsid w:val="00580820"/>
    <w:rsid w:val="00581104"/>
    <w:rsid w:val="00581AF9"/>
    <w:rsid w:val="00581B80"/>
    <w:rsid w:val="00581C04"/>
    <w:rsid w:val="00581D5E"/>
    <w:rsid w:val="0058213C"/>
    <w:rsid w:val="005821E4"/>
    <w:rsid w:val="005825C2"/>
    <w:rsid w:val="005825E1"/>
    <w:rsid w:val="00582771"/>
    <w:rsid w:val="00582A42"/>
    <w:rsid w:val="00582B26"/>
    <w:rsid w:val="005839AB"/>
    <w:rsid w:val="00583BBB"/>
    <w:rsid w:val="00583DCC"/>
    <w:rsid w:val="00583E3E"/>
    <w:rsid w:val="00584216"/>
    <w:rsid w:val="00584855"/>
    <w:rsid w:val="00584C0F"/>
    <w:rsid w:val="00584C2F"/>
    <w:rsid w:val="00584D94"/>
    <w:rsid w:val="00584DF2"/>
    <w:rsid w:val="00584F03"/>
    <w:rsid w:val="00584FB9"/>
    <w:rsid w:val="0058501C"/>
    <w:rsid w:val="00585271"/>
    <w:rsid w:val="005854B1"/>
    <w:rsid w:val="0058566A"/>
    <w:rsid w:val="0058593D"/>
    <w:rsid w:val="00585B24"/>
    <w:rsid w:val="00585C94"/>
    <w:rsid w:val="00585D79"/>
    <w:rsid w:val="00585F16"/>
    <w:rsid w:val="00586227"/>
    <w:rsid w:val="005862DE"/>
    <w:rsid w:val="0058642C"/>
    <w:rsid w:val="005864FB"/>
    <w:rsid w:val="0058664E"/>
    <w:rsid w:val="005866CF"/>
    <w:rsid w:val="00586C11"/>
    <w:rsid w:val="00586D54"/>
    <w:rsid w:val="00587201"/>
    <w:rsid w:val="0058730E"/>
    <w:rsid w:val="00587336"/>
    <w:rsid w:val="005873A4"/>
    <w:rsid w:val="00587705"/>
    <w:rsid w:val="00587727"/>
    <w:rsid w:val="0058793B"/>
    <w:rsid w:val="0058798A"/>
    <w:rsid w:val="00587A79"/>
    <w:rsid w:val="00587EEC"/>
    <w:rsid w:val="0059049A"/>
    <w:rsid w:val="00590CCD"/>
    <w:rsid w:val="00590E95"/>
    <w:rsid w:val="0059116D"/>
    <w:rsid w:val="0059118C"/>
    <w:rsid w:val="00591485"/>
    <w:rsid w:val="00591BAC"/>
    <w:rsid w:val="00591D75"/>
    <w:rsid w:val="00591DCC"/>
    <w:rsid w:val="00592287"/>
    <w:rsid w:val="00592566"/>
    <w:rsid w:val="005927B8"/>
    <w:rsid w:val="00592FD4"/>
    <w:rsid w:val="00593046"/>
    <w:rsid w:val="00593070"/>
    <w:rsid w:val="0059356C"/>
    <w:rsid w:val="005936FF"/>
    <w:rsid w:val="00593C08"/>
    <w:rsid w:val="00593CC0"/>
    <w:rsid w:val="00593E17"/>
    <w:rsid w:val="0059409B"/>
    <w:rsid w:val="00594392"/>
    <w:rsid w:val="005944D6"/>
    <w:rsid w:val="00594619"/>
    <w:rsid w:val="0059462E"/>
    <w:rsid w:val="00594758"/>
    <w:rsid w:val="00594832"/>
    <w:rsid w:val="00594CE2"/>
    <w:rsid w:val="00594E08"/>
    <w:rsid w:val="005950C1"/>
    <w:rsid w:val="005951F6"/>
    <w:rsid w:val="005952AE"/>
    <w:rsid w:val="005952E6"/>
    <w:rsid w:val="0059545D"/>
    <w:rsid w:val="005957A3"/>
    <w:rsid w:val="005957B8"/>
    <w:rsid w:val="00595975"/>
    <w:rsid w:val="00595AD9"/>
    <w:rsid w:val="00595AF4"/>
    <w:rsid w:val="00596400"/>
    <w:rsid w:val="005964D9"/>
    <w:rsid w:val="0059687D"/>
    <w:rsid w:val="00596894"/>
    <w:rsid w:val="00596B1B"/>
    <w:rsid w:val="00596BA3"/>
    <w:rsid w:val="00597202"/>
    <w:rsid w:val="00597421"/>
    <w:rsid w:val="00597812"/>
    <w:rsid w:val="00597D4D"/>
    <w:rsid w:val="00597DFE"/>
    <w:rsid w:val="005A02BE"/>
    <w:rsid w:val="005A03B0"/>
    <w:rsid w:val="005A08C3"/>
    <w:rsid w:val="005A0A6E"/>
    <w:rsid w:val="005A0ABE"/>
    <w:rsid w:val="005A0E72"/>
    <w:rsid w:val="005A0E7A"/>
    <w:rsid w:val="005A1154"/>
    <w:rsid w:val="005A13C7"/>
    <w:rsid w:val="005A15B5"/>
    <w:rsid w:val="005A15DC"/>
    <w:rsid w:val="005A162D"/>
    <w:rsid w:val="005A17A3"/>
    <w:rsid w:val="005A1803"/>
    <w:rsid w:val="005A19CA"/>
    <w:rsid w:val="005A1AD8"/>
    <w:rsid w:val="005A1AFD"/>
    <w:rsid w:val="005A1B1E"/>
    <w:rsid w:val="005A1BE7"/>
    <w:rsid w:val="005A222C"/>
    <w:rsid w:val="005A23C0"/>
    <w:rsid w:val="005A26D6"/>
    <w:rsid w:val="005A28DE"/>
    <w:rsid w:val="005A2FE1"/>
    <w:rsid w:val="005A30DC"/>
    <w:rsid w:val="005A3518"/>
    <w:rsid w:val="005A3605"/>
    <w:rsid w:val="005A3834"/>
    <w:rsid w:val="005A3CC2"/>
    <w:rsid w:val="005A4121"/>
    <w:rsid w:val="005A42DB"/>
    <w:rsid w:val="005A4339"/>
    <w:rsid w:val="005A4372"/>
    <w:rsid w:val="005A439B"/>
    <w:rsid w:val="005A4876"/>
    <w:rsid w:val="005A4A8D"/>
    <w:rsid w:val="005A4C32"/>
    <w:rsid w:val="005A4F32"/>
    <w:rsid w:val="005A4F91"/>
    <w:rsid w:val="005A50B3"/>
    <w:rsid w:val="005A50D9"/>
    <w:rsid w:val="005A5A2E"/>
    <w:rsid w:val="005A6D50"/>
    <w:rsid w:val="005A6DBA"/>
    <w:rsid w:val="005A6E2D"/>
    <w:rsid w:val="005A6EA2"/>
    <w:rsid w:val="005A6F60"/>
    <w:rsid w:val="005A7159"/>
    <w:rsid w:val="005A71FC"/>
    <w:rsid w:val="005A78CB"/>
    <w:rsid w:val="005A78CC"/>
    <w:rsid w:val="005A7A07"/>
    <w:rsid w:val="005B0388"/>
    <w:rsid w:val="005B0851"/>
    <w:rsid w:val="005B0D5A"/>
    <w:rsid w:val="005B0E93"/>
    <w:rsid w:val="005B0EB2"/>
    <w:rsid w:val="005B1003"/>
    <w:rsid w:val="005B1275"/>
    <w:rsid w:val="005B1D91"/>
    <w:rsid w:val="005B1E8A"/>
    <w:rsid w:val="005B20F3"/>
    <w:rsid w:val="005B2196"/>
    <w:rsid w:val="005B23E8"/>
    <w:rsid w:val="005B2401"/>
    <w:rsid w:val="005B2910"/>
    <w:rsid w:val="005B2B3C"/>
    <w:rsid w:val="005B30B2"/>
    <w:rsid w:val="005B3371"/>
    <w:rsid w:val="005B36F0"/>
    <w:rsid w:val="005B3820"/>
    <w:rsid w:val="005B3A4B"/>
    <w:rsid w:val="005B3C84"/>
    <w:rsid w:val="005B3E23"/>
    <w:rsid w:val="005B3F98"/>
    <w:rsid w:val="005B3FB8"/>
    <w:rsid w:val="005B461C"/>
    <w:rsid w:val="005B46A6"/>
    <w:rsid w:val="005B4BF6"/>
    <w:rsid w:val="005B5833"/>
    <w:rsid w:val="005B587D"/>
    <w:rsid w:val="005B58A8"/>
    <w:rsid w:val="005B5ADB"/>
    <w:rsid w:val="005B5FCD"/>
    <w:rsid w:val="005B672D"/>
    <w:rsid w:val="005B678E"/>
    <w:rsid w:val="005B6974"/>
    <w:rsid w:val="005B6B05"/>
    <w:rsid w:val="005B6C3C"/>
    <w:rsid w:val="005B73DD"/>
    <w:rsid w:val="005B7451"/>
    <w:rsid w:val="005B76B6"/>
    <w:rsid w:val="005B79D2"/>
    <w:rsid w:val="005B7D79"/>
    <w:rsid w:val="005C0050"/>
    <w:rsid w:val="005C0228"/>
    <w:rsid w:val="005C035D"/>
    <w:rsid w:val="005C0574"/>
    <w:rsid w:val="005C1008"/>
    <w:rsid w:val="005C10C0"/>
    <w:rsid w:val="005C1A4F"/>
    <w:rsid w:val="005C1A8B"/>
    <w:rsid w:val="005C1DE8"/>
    <w:rsid w:val="005C233F"/>
    <w:rsid w:val="005C23B2"/>
    <w:rsid w:val="005C28E9"/>
    <w:rsid w:val="005C2984"/>
    <w:rsid w:val="005C29F0"/>
    <w:rsid w:val="005C2C9E"/>
    <w:rsid w:val="005C2CA7"/>
    <w:rsid w:val="005C3026"/>
    <w:rsid w:val="005C3220"/>
    <w:rsid w:val="005C3ADD"/>
    <w:rsid w:val="005C3EE2"/>
    <w:rsid w:val="005C3F5D"/>
    <w:rsid w:val="005C419E"/>
    <w:rsid w:val="005C4539"/>
    <w:rsid w:val="005C4909"/>
    <w:rsid w:val="005C4F4F"/>
    <w:rsid w:val="005C5167"/>
    <w:rsid w:val="005C5319"/>
    <w:rsid w:val="005C53A7"/>
    <w:rsid w:val="005C5413"/>
    <w:rsid w:val="005C55EF"/>
    <w:rsid w:val="005C5691"/>
    <w:rsid w:val="005C5966"/>
    <w:rsid w:val="005C5EE5"/>
    <w:rsid w:val="005C65EE"/>
    <w:rsid w:val="005C6725"/>
    <w:rsid w:val="005C68C1"/>
    <w:rsid w:val="005C696F"/>
    <w:rsid w:val="005C6E0A"/>
    <w:rsid w:val="005C715D"/>
    <w:rsid w:val="005C7212"/>
    <w:rsid w:val="005C7F22"/>
    <w:rsid w:val="005D006C"/>
    <w:rsid w:val="005D0C14"/>
    <w:rsid w:val="005D0F25"/>
    <w:rsid w:val="005D11E6"/>
    <w:rsid w:val="005D126D"/>
    <w:rsid w:val="005D170B"/>
    <w:rsid w:val="005D1B4C"/>
    <w:rsid w:val="005D2330"/>
    <w:rsid w:val="005D24F1"/>
    <w:rsid w:val="005D2947"/>
    <w:rsid w:val="005D34E7"/>
    <w:rsid w:val="005D35B5"/>
    <w:rsid w:val="005D379D"/>
    <w:rsid w:val="005D38FE"/>
    <w:rsid w:val="005D398C"/>
    <w:rsid w:val="005D3AA6"/>
    <w:rsid w:val="005D3E48"/>
    <w:rsid w:val="005D3E84"/>
    <w:rsid w:val="005D3FD6"/>
    <w:rsid w:val="005D59F8"/>
    <w:rsid w:val="005D5F5F"/>
    <w:rsid w:val="005D600B"/>
    <w:rsid w:val="005D61FC"/>
    <w:rsid w:val="005D64C0"/>
    <w:rsid w:val="005D6CAE"/>
    <w:rsid w:val="005D6DAE"/>
    <w:rsid w:val="005D726E"/>
    <w:rsid w:val="005D7321"/>
    <w:rsid w:val="005D7819"/>
    <w:rsid w:val="005D7CAB"/>
    <w:rsid w:val="005D7F9C"/>
    <w:rsid w:val="005D7FE2"/>
    <w:rsid w:val="005E06EA"/>
    <w:rsid w:val="005E0F5C"/>
    <w:rsid w:val="005E12B7"/>
    <w:rsid w:val="005E1595"/>
    <w:rsid w:val="005E18BA"/>
    <w:rsid w:val="005E22DD"/>
    <w:rsid w:val="005E263F"/>
    <w:rsid w:val="005E27DA"/>
    <w:rsid w:val="005E27F2"/>
    <w:rsid w:val="005E29D9"/>
    <w:rsid w:val="005E2B6E"/>
    <w:rsid w:val="005E3920"/>
    <w:rsid w:val="005E40D9"/>
    <w:rsid w:val="005E415A"/>
    <w:rsid w:val="005E423B"/>
    <w:rsid w:val="005E4329"/>
    <w:rsid w:val="005E485F"/>
    <w:rsid w:val="005E4912"/>
    <w:rsid w:val="005E4EC2"/>
    <w:rsid w:val="005E5169"/>
    <w:rsid w:val="005E51D6"/>
    <w:rsid w:val="005E536F"/>
    <w:rsid w:val="005E5387"/>
    <w:rsid w:val="005E5799"/>
    <w:rsid w:val="005E5CA4"/>
    <w:rsid w:val="005E5D2F"/>
    <w:rsid w:val="005E5DF9"/>
    <w:rsid w:val="005E5FC5"/>
    <w:rsid w:val="005E6091"/>
    <w:rsid w:val="005E60FB"/>
    <w:rsid w:val="005E6249"/>
    <w:rsid w:val="005E6390"/>
    <w:rsid w:val="005E66C5"/>
    <w:rsid w:val="005E66D1"/>
    <w:rsid w:val="005E6EB3"/>
    <w:rsid w:val="005E73CD"/>
    <w:rsid w:val="005E7424"/>
    <w:rsid w:val="005E77E0"/>
    <w:rsid w:val="005E7890"/>
    <w:rsid w:val="005E78B8"/>
    <w:rsid w:val="005E79C6"/>
    <w:rsid w:val="005E7B2F"/>
    <w:rsid w:val="005E7B76"/>
    <w:rsid w:val="005E7EAF"/>
    <w:rsid w:val="005F055B"/>
    <w:rsid w:val="005F12CA"/>
    <w:rsid w:val="005F13D6"/>
    <w:rsid w:val="005F1F19"/>
    <w:rsid w:val="005F1F57"/>
    <w:rsid w:val="005F1F8D"/>
    <w:rsid w:val="005F2293"/>
    <w:rsid w:val="005F2354"/>
    <w:rsid w:val="005F248D"/>
    <w:rsid w:val="005F2BDB"/>
    <w:rsid w:val="005F31D5"/>
    <w:rsid w:val="005F31E9"/>
    <w:rsid w:val="005F373C"/>
    <w:rsid w:val="005F3776"/>
    <w:rsid w:val="005F3800"/>
    <w:rsid w:val="005F3CC7"/>
    <w:rsid w:val="005F3F0F"/>
    <w:rsid w:val="005F4497"/>
    <w:rsid w:val="005F461C"/>
    <w:rsid w:val="005F47B2"/>
    <w:rsid w:val="005F4B84"/>
    <w:rsid w:val="005F4C63"/>
    <w:rsid w:val="005F4CE4"/>
    <w:rsid w:val="005F5CA2"/>
    <w:rsid w:val="005F61CD"/>
    <w:rsid w:val="005F6571"/>
    <w:rsid w:val="005F6B5B"/>
    <w:rsid w:val="005F6CBA"/>
    <w:rsid w:val="005F6E56"/>
    <w:rsid w:val="005F6E7D"/>
    <w:rsid w:val="005F790C"/>
    <w:rsid w:val="005F7C51"/>
    <w:rsid w:val="0060006C"/>
    <w:rsid w:val="006002C2"/>
    <w:rsid w:val="0060143D"/>
    <w:rsid w:val="00601703"/>
    <w:rsid w:val="00601D82"/>
    <w:rsid w:val="006021A3"/>
    <w:rsid w:val="0060235E"/>
    <w:rsid w:val="00602417"/>
    <w:rsid w:val="006024B5"/>
    <w:rsid w:val="006024D3"/>
    <w:rsid w:val="00602632"/>
    <w:rsid w:val="0060281E"/>
    <w:rsid w:val="00602C10"/>
    <w:rsid w:val="00602F05"/>
    <w:rsid w:val="006035B1"/>
    <w:rsid w:val="006036CF"/>
    <w:rsid w:val="00603871"/>
    <w:rsid w:val="006043E4"/>
    <w:rsid w:val="00604470"/>
    <w:rsid w:val="0060463C"/>
    <w:rsid w:val="0060501B"/>
    <w:rsid w:val="00605507"/>
    <w:rsid w:val="00605659"/>
    <w:rsid w:val="006056F6"/>
    <w:rsid w:val="00605A0D"/>
    <w:rsid w:val="00605ACC"/>
    <w:rsid w:val="00605C2F"/>
    <w:rsid w:val="00605C66"/>
    <w:rsid w:val="006065EA"/>
    <w:rsid w:val="00606854"/>
    <w:rsid w:val="00606918"/>
    <w:rsid w:val="00606B61"/>
    <w:rsid w:val="00606E62"/>
    <w:rsid w:val="006070CF"/>
    <w:rsid w:val="00607361"/>
    <w:rsid w:val="006073BB"/>
    <w:rsid w:val="0060791A"/>
    <w:rsid w:val="00607A5B"/>
    <w:rsid w:val="00607B03"/>
    <w:rsid w:val="00607B6F"/>
    <w:rsid w:val="00607F69"/>
    <w:rsid w:val="0061001A"/>
    <w:rsid w:val="00610A6B"/>
    <w:rsid w:val="00610CE8"/>
    <w:rsid w:val="0061103C"/>
    <w:rsid w:val="0061171A"/>
    <w:rsid w:val="00611AAD"/>
    <w:rsid w:val="00611DC5"/>
    <w:rsid w:val="00612649"/>
    <w:rsid w:val="006129F9"/>
    <w:rsid w:val="00612BEB"/>
    <w:rsid w:val="00613523"/>
    <w:rsid w:val="00613A3D"/>
    <w:rsid w:val="00613BD6"/>
    <w:rsid w:val="00613E69"/>
    <w:rsid w:val="00613FD7"/>
    <w:rsid w:val="00614319"/>
    <w:rsid w:val="0061472F"/>
    <w:rsid w:val="00614734"/>
    <w:rsid w:val="00614888"/>
    <w:rsid w:val="00614955"/>
    <w:rsid w:val="00614A3C"/>
    <w:rsid w:val="00614B67"/>
    <w:rsid w:val="00614EDA"/>
    <w:rsid w:val="006155E2"/>
    <w:rsid w:val="00615C67"/>
    <w:rsid w:val="00615D1C"/>
    <w:rsid w:val="00616317"/>
    <w:rsid w:val="00616967"/>
    <w:rsid w:val="00617B25"/>
    <w:rsid w:val="006201C5"/>
    <w:rsid w:val="00620751"/>
    <w:rsid w:val="00620800"/>
    <w:rsid w:val="00620BC0"/>
    <w:rsid w:val="0062105F"/>
    <w:rsid w:val="006213B0"/>
    <w:rsid w:val="006214AF"/>
    <w:rsid w:val="00621B75"/>
    <w:rsid w:val="00621EDB"/>
    <w:rsid w:val="00622275"/>
    <w:rsid w:val="00622482"/>
    <w:rsid w:val="006229E9"/>
    <w:rsid w:val="00622CBE"/>
    <w:rsid w:val="00622E00"/>
    <w:rsid w:val="00623661"/>
    <w:rsid w:val="0062390E"/>
    <w:rsid w:val="00623A05"/>
    <w:rsid w:val="00623A68"/>
    <w:rsid w:val="00623C5F"/>
    <w:rsid w:val="006240A6"/>
    <w:rsid w:val="0062426B"/>
    <w:rsid w:val="00624765"/>
    <w:rsid w:val="00624855"/>
    <w:rsid w:val="00624A74"/>
    <w:rsid w:val="00624B72"/>
    <w:rsid w:val="00624E32"/>
    <w:rsid w:val="006251B0"/>
    <w:rsid w:val="00625406"/>
    <w:rsid w:val="00625A49"/>
    <w:rsid w:val="00625A92"/>
    <w:rsid w:val="00625AD3"/>
    <w:rsid w:val="00626445"/>
    <w:rsid w:val="006264C3"/>
    <w:rsid w:val="006264DB"/>
    <w:rsid w:val="006266F0"/>
    <w:rsid w:val="006267FA"/>
    <w:rsid w:val="0062687D"/>
    <w:rsid w:val="00626972"/>
    <w:rsid w:val="006269AA"/>
    <w:rsid w:val="00626DD6"/>
    <w:rsid w:val="00626F99"/>
    <w:rsid w:val="006271E9"/>
    <w:rsid w:val="00627404"/>
    <w:rsid w:val="006275A8"/>
    <w:rsid w:val="00627784"/>
    <w:rsid w:val="00627B14"/>
    <w:rsid w:val="00627E9E"/>
    <w:rsid w:val="00630533"/>
    <w:rsid w:val="006308F4"/>
    <w:rsid w:val="00630B17"/>
    <w:rsid w:val="00630B45"/>
    <w:rsid w:val="00631A7E"/>
    <w:rsid w:val="00631B52"/>
    <w:rsid w:val="00631BF7"/>
    <w:rsid w:val="00632013"/>
    <w:rsid w:val="00632582"/>
    <w:rsid w:val="006325A6"/>
    <w:rsid w:val="00632876"/>
    <w:rsid w:val="00632F40"/>
    <w:rsid w:val="00633007"/>
    <w:rsid w:val="00633EDE"/>
    <w:rsid w:val="0063421A"/>
    <w:rsid w:val="0063435A"/>
    <w:rsid w:val="006343CD"/>
    <w:rsid w:val="0063444B"/>
    <w:rsid w:val="006344EC"/>
    <w:rsid w:val="00634501"/>
    <w:rsid w:val="006345BD"/>
    <w:rsid w:val="00634718"/>
    <w:rsid w:val="00634AB4"/>
    <w:rsid w:val="00634E62"/>
    <w:rsid w:val="006352B8"/>
    <w:rsid w:val="00635772"/>
    <w:rsid w:val="00635B81"/>
    <w:rsid w:val="00635C15"/>
    <w:rsid w:val="00635D97"/>
    <w:rsid w:val="00635FE4"/>
    <w:rsid w:val="00636410"/>
    <w:rsid w:val="00636792"/>
    <w:rsid w:val="00636CC9"/>
    <w:rsid w:val="00636D02"/>
    <w:rsid w:val="00636E82"/>
    <w:rsid w:val="00637244"/>
    <w:rsid w:val="0063745D"/>
    <w:rsid w:val="00637560"/>
    <w:rsid w:val="00637DC3"/>
    <w:rsid w:val="00637FDC"/>
    <w:rsid w:val="00640640"/>
    <w:rsid w:val="0064076E"/>
    <w:rsid w:val="00640EA6"/>
    <w:rsid w:val="006411FB"/>
    <w:rsid w:val="00641210"/>
    <w:rsid w:val="006419EE"/>
    <w:rsid w:val="00641DEC"/>
    <w:rsid w:val="00642A40"/>
    <w:rsid w:val="006430D5"/>
    <w:rsid w:val="0064337A"/>
    <w:rsid w:val="00643675"/>
    <w:rsid w:val="0064376E"/>
    <w:rsid w:val="00643DD7"/>
    <w:rsid w:val="00643FA1"/>
    <w:rsid w:val="006445F9"/>
    <w:rsid w:val="00644733"/>
    <w:rsid w:val="006447EF"/>
    <w:rsid w:val="006449ED"/>
    <w:rsid w:val="00644AA8"/>
    <w:rsid w:val="00644C12"/>
    <w:rsid w:val="00644C9C"/>
    <w:rsid w:val="00644F34"/>
    <w:rsid w:val="00645178"/>
    <w:rsid w:val="006451C6"/>
    <w:rsid w:val="00645211"/>
    <w:rsid w:val="006453CC"/>
    <w:rsid w:val="0064554E"/>
    <w:rsid w:val="00645682"/>
    <w:rsid w:val="0064578F"/>
    <w:rsid w:val="00645BE8"/>
    <w:rsid w:val="00645FD8"/>
    <w:rsid w:val="0064608C"/>
    <w:rsid w:val="00646095"/>
    <w:rsid w:val="0064678A"/>
    <w:rsid w:val="00646BED"/>
    <w:rsid w:val="00646F40"/>
    <w:rsid w:val="00646FE5"/>
    <w:rsid w:val="00647106"/>
    <w:rsid w:val="00647332"/>
    <w:rsid w:val="006474DB"/>
    <w:rsid w:val="00647880"/>
    <w:rsid w:val="006478C6"/>
    <w:rsid w:val="00647A03"/>
    <w:rsid w:val="00647A8E"/>
    <w:rsid w:val="00647BE1"/>
    <w:rsid w:val="00647DFE"/>
    <w:rsid w:val="006500AC"/>
    <w:rsid w:val="006502F1"/>
    <w:rsid w:val="006504BF"/>
    <w:rsid w:val="006504ED"/>
    <w:rsid w:val="006506F1"/>
    <w:rsid w:val="006508A6"/>
    <w:rsid w:val="00651B6C"/>
    <w:rsid w:val="00651EAD"/>
    <w:rsid w:val="006522C7"/>
    <w:rsid w:val="00652706"/>
    <w:rsid w:val="00652944"/>
    <w:rsid w:val="00652B2B"/>
    <w:rsid w:val="00653072"/>
    <w:rsid w:val="0065328A"/>
    <w:rsid w:val="006532DD"/>
    <w:rsid w:val="006533CF"/>
    <w:rsid w:val="00653400"/>
    <w:rsid w:val="006537D3"/>
    <w:rsid w:val="00653C99"/>
    <w:rsid w:val="00653D67"/>
    <w:rsid w:val="00653DBC"/>
    <w:rsid w:val="0065412A"/>
    <w:rsid w:val="0065420B"/>
    <w:rsid w:val="0065485C"/>
    <w:rsid w:val="00654943"/>
    <w:rsid w:val="00654A78"/>
    <w:rsid w:val="00654D8E"/>
    <w:rsid w:val="00654E46"/>
    <w:rsid w:val="00655207"/>
    <w:rsid w:val="0065555A"/>
    <w:rsid w:val="006557DA"/>
    <w:rsid w:val="00655A47"/>
    <w:rsid w:val="00655AFE"/>
    <w:rsid w:val="00655B5E"/>
    <w:rsid w:val="00655CD6"/>
    <w:rsid w:val="0065602A"/>
    <w:rsid w:val="00656130"/>
    <w:rsid w:val="006562B5"/>
    <w:rsid w:val="006562C2"/>
    <w:rsid w:val="006567F3"/>
    <w:rsid w:val="00656B0A"/>
    <w:rsid w:val="0065730D"/>
    <w:rsid w:val="006576F4"/>
    <w:rsid w:val="006579F1"/>
    <w:rsid w:val="0066023A"/>
    <w:rsid w:val="00660371"/>
    <w:rsid w:val="006608F4"/>
    <w:rsid w:val="00660A65"/>
    <w:rsid w:val="00660A71"/>
    <w:rsid w:val="00660C01"/>
    <w:rsid w:val="00660EBC"/>
    <w:rsid w:val="00661D64"/>
    <w:rsid w:val="00661E9F"/>
    <w:rsid w:val="00662535"/>
    <w:rsid w:val="00662651"/>
    <w:rsid w:val="00662733"/>
    <w:rsid w:val="00662D51"/>
    <w:rsid w:val="00663489"/>
    <w:rsid w:val="006635F8"/>
    <w:rsid w:val="0066396F"/>
    <w:rsid w:val="00664064"/>
    <w:rsid w:val="006645E1"/>
    <w:rsid w:val="0066472C"/>
    <w:rsid w:val="00664F68"/>
    <w:rsid w:val="0066510C"/>
    <w:rsid w:val="00665336"/>
    <w:rsid w:val="00665605"/>
    <w:rsid w:val="00665774"/>
    <w:rsid w:val="00665857"/>
    <w:rsid w:val="00666520"/>
    <w:rsid w:val="00666696"/>
    <w:rsid w:val="00666FA3"/>
    <w:rsid w:val="0066717E"/>
    <w:rsid w:val="0066743D"/>
    <w:rsid w:val="0066759D"/>
    <w:rsid w:val="006679D2"/>
    <w:rsid w:val="00667EF0"/>
    <w:rsid w:val="0067056B"/>
    <w:rsid w:val="006705A0"/>
    <w:rsid w:val="006709AA"/>
    <w:rsid w:val="006709D1"/>
    <w:rsid w:val="00670BCE"/>
    <w:rsid w:val="00670C1D"/>
    <w:rsid w:val="00670EC2"/>
    <w:rsid w:val="006710E9"/>
    <w:rsid w:val="0067155E"/>
    <w:rsid w:val="00671820"/>
    <w:rsid w:val="006719B5"/>
    <w:rsid w:val="0067200C"/>
    <w:rsid w:val="0067208D"/>
    <w:rsid w:val="006722F4"/>
    <w:rsid w:val="006726F9"/>
    <w:rsid w:val="0067279F"/>
    <w:rsid w:val="00672F6F"/>
    <w:rsid w:val="0067319F"/>
    <w:rsid w:val="00673570"/>
    <w:rsid w:val="00673B14"/>
    <w:rsid w:val="00674366"/>
    <w:rsid w:val="0067465A"/>
    <w:rsid w:val="00675127"/>
    <w:rsid w:val="0067532B"/>
    <w:rsid w:val="006754DD"/>
    <w:rsid w:val="00675814"/>
    <w:rsid w:val="00675B3E"/>
    <w:rsid w:val="00675D78"/>
    <w:rsid w:val="00675DB8"/>
    <w:rsid w:val="00675EB9"/>
    <w:rsid w:val="00675F3D"/>
    <w:rsid w:val="006760DA"/>
    <w:rsid w:val="0067644A"/>
    <w:rsid w:val="006765F4"/>
    <w:rsid w:val="00676A0A"/>
    <w:rsid w:val="00676BDE"/>
    <w:rsid w:val="00676F3D"/>
    <w:rsid w:val="006771A6"/>
    <w:rsid w:val="00677497"/>
    <w:rsid w:val="00677957"/>
    <w:rsid w:val="00677C89"/>
    <w:rsid w:val="00677DD5"/>
    <w:rsid w:val="006802A9"/>
    <w:rsid w:val="0068052E"/>
    <w:rsid w:val="006806D5"/>
    <w:rsid w:val="006807B1"/>
    <w:rsid w:val="00680B3F"/>
    <w:rsid w:val="00680D1C"/>
    <w:rsid w:val="00681227"/>
    <w:rsid w:val="0068152D"/>
    <w:rsid w:val="00681675"/>
    <w:rsid w:val="006818D2"/>
    <w:rsid w:val="006818D8"/>
    <w:rsid w:val="00681D7C"/>
    <w:rsid w:val="00681E27"/>
    <w:rsid w:val="00682328"/>
    <w:rsid w:val="00682657"/>
    <w:rsid w:val="00682974"/>
    <w:rsid w:val="00682AA5"/>
    <w:rsid w:val="00682B96"/>
    <w:rsid w:val="00682D90"/>
    <w:rsid w:val="00682FEC"/>
    <w:rsid w:val="0068312E"/>
    <w:rsid w:val="00683179"/>
    <w:rsid w:val="00683336"/>
    <w:rsid w:val="0068369B"/>
    <w:rsid w:val="0068383D"/>
    <w:rsid w:val="006844F3"/>
    <w:rsid w:val="00685174"/>
    <w:rsid w:val="00685229"/>
    <w:rsid w:val="006857A8"/>
    <w:rsid w:val="006858CA"/>
    <w:rsid w:val="00685BE5"/>
    <w:rsid w:val="0068635C"/>
    <w:rsid w:val="006868A5"/>
    <w:rsid w:val="00686EB3"/>
    <w:rsid w:val="00686F7A"/>
    <w:rsid w:val="006872A4"/>
    <w:rsid w:val="00687594"/>
    <w:rsid w:val="006875E8"/>
    <w:rsid w:val="0068772C"/>
    <w:rsid w:val="00687DBC"/>
    <w:rsid w:val="00687E24"/>
    <w:rsid w:val="00690AAB"/>
    <w:rsid w:val="00690BF1"/>
    <w:rsid w:val="00690F8C"/>
    <w:rsid w:val="00691566"/>
    <w:rsid w:val="00691E3B"/>
    <w:rsid w:val="006924F5"/>
    <w:rsid w:val="006926DC"/>
    <w:rsid w:val="00692827"/>
    <w:rsid w:val="00692AC1"/>
    <w:rsid w:val="00692B98"/>
    <w:rsid w:val="00692E17"/>
    <w:rsid w:val="00693002"/>
    <w:rsid w:val="006933F5"/>
    <w:rsid w:val="006934CE"/>
    <w:rsid w:val="006934F6"/>
    <w:rsid w:val="00693794"/>
    <w:rsid w:val="00693A17"/>
    <w:rsid w:val="00693DFD"/>
    <w:rsid w:val="006940A9"/>
    <w:rsid w:val="00694613"/>
    <w:rsid w:val="00694B09"/>
    <w:rsid w:val="00694BDB"/>
    <w:rsid w:val="00694D3C"/>
    <w:rsid w:val="00694F57"/>
    <w:rsid w:val="0069517E"/>
    <w:rsid w:val="00695916"/>
    <w:rsid w:val="00695AD8"/>
    <w:rsid w:val="006964D3"/>
    <w:rsid w:val="0069651A"/>
    <w:rsid w:val="00696DF4"/>
    <w:rsid w:val="00697302"/>
    <w:rsid w:val="006974CF"/>
    <w:rsid w:val="006976B8"/>
    <w:rsid w:val="006977F1"/>
    <w:rsid w:val="00697BE8"/>
    <w:rsid w:val="00697CE0"/>
    <w:rsid w:val="00697F69"/>
    <w:rsid w:val="006A00D6"/>
    <w:rsid w:val="006A0192"/>
    <w:rsid w:val="006A03DD"/>
    <w:rsid w:val="006A0637"/>
    <w:rsid w:val="006A06D5"/>
    <w:rsid w:val="006A0B50"/>
    <w:rsid w:val="006A0C9C"/>
    <w:rsid w:val="006A0D26"/>
    <w:rsid w:val="006A10EC"/>
    <w:rsid w:val="006A1901"/>
    <w:rsid w:val="006A19DB"/>
    <w:rsid w:val="006A227C"/>
    <w:rsid w:val="006A248F"/>
    <w:rsid w:val="006A2546"/>
    <w:rsid w:val="006A25AA"/>
    <w:rsid w:val="006A27F5"/>
    <w:rsid w:val="006A2817"/>
    <w:rsid w:val="006A2AC2"/>
    <w:rsid w:val="006A3099"/>
    <w:rsid w:val="006A35E7"/>
    <w:rsid w:val="006A36FF"/>
    <w:rsid w:val="006A3BB5"/>
    <w:rsid w:val="006A3D1C"/>
    <w:rsid w:val="006A44BB"/>
    <w:rsid w:val="006A4892"/>
    <w:rsid w:val="006A4928"/>
    <w:rsid w:val="006A4DED"/>
    <w:rsid w:val="006A4E8B"/>
    <w:rsid w:val="006A5296"/>
    <w:rsid w:val="006A53BC"/>
    <w:rsid w:val="006A5539"/>
    <w:rsid w:val="006A5E9B"/>
    <w:rsid w:val="006A5F23"/>
    <w:rsid w:val="006A63D0"/>
    <w:rsid w:val="006A6F30"/>
    <w:rsid w:val="006A798A"/>
    <w:rsid w:val="006A7CB0"/>
    <w:rsid w:val="006B003E"/>
    <w:rsid w:val="006B0083"/>
    <w:rsid w:val="006B00B1"/>
    <w:rsid w:val="006B08C4"/>
    <w:rsid w:val="006B09D5"/>
    <w:rsid w:val="006B0B06"/>
    <w:rsid w:val="006B0BDA"/>
    <w:rsid w:val="006B0ECE"/>
    <w:rsid w:val="006B1170"/>
    <w:rsid w:val="006B1624"/>
    <w:rsid w:val="006B1A82"/>
    <w:rsid w:val="006B1DAB"/>
    <w:rsid w:val="006B200C"/>
    <w:rsid w:val="006B22FB"/>
    <w:rsid w:val="006B27AF"/>
    <w:rsid w:val="006B2D08"/>
    <w:rsid w:val="006B2E51"/>
    <w:rsid w:val="006B2F14"/>
    <w:rsid w:val="006B3747"/>
    <w:rsid w:val="006B45DC"/>
    <w:rsid w:val="006B4C1F"/>
    <w:rsid w:val="006B4D1E"/>
    <w:rsid w:val="006B5058"/>
    <w:rsid w:val="006B584C"/>
    <w:rsid w:val="006B596F"/>
    <w:rsid w:val="006B5D1E"/>
    <w:rsid w:val="006B5F44"/>
    <w:rsid w:val="006B6014"/>
    <w:rsid w:val="006B605A"/>
    <w:rsid w:val="006B6695"/>
    <w:rsid w:val="006B6A16"/>
    <w:rsid w:val="006B6E63"/>
    <w:rsid w:val="006B6EFD"/>
    <w:rsid w:val="006B700D"/>
    <w:rsid w:val="006B75AB"/>
    <w:rsid w:val="006B7C7B"/>
    <w:rsid w:val="006B7C9E"/>
    <w:rsid w:val="006C02DA"/>
    <w:rsid w:val="006C0854"/>
    <w:rsid w:val="006C0965"/>
    <w:rsid w:val="006C09B0"/>
    <w:rsid w:val="006C166C"/>
    <w:rsid w:val="006C17C2"/>
    <w:rsid w:val="006C1A5B"/>
    <w:rsid w:val="006C21B9"/>
    <w:rsid w:val="006C237A"/>
    <w:rsid w:val="006C23A8"/>
    <w:rsid w:val="006C2689"/>
    <w:rsid w:val="006C276F"/>
    <w:rsid w:val="006C2BD3"/>
    <w:rsid w:val="006C3155"/>
    <w:rsid w:val="006C3158"/>
    <w:rsid w:val="006C357D"/>
    <w:rsid w:val="006C3937"/>
    <w:rsid w:val="006C39AA"/>
    <w:rsid w:val="006C3EA2"/>
    <w:rsid w:val="006C51C0"/>
    <w:rsid w:val="006C5271"/>
    <w:rsid w:val="006C53DB"/>
    <w:rsid w:val="006C5A25"/>
    <w:rsid w:val="006C5D20"/>
    <w:rsid w:val="006C5E38"/>
    <w:rsid w:val="006C5E75"/>
    <w:rsid w:val="006C5EC6"/>
    <w:rsid w:val="006C5F4C"/>
    <w:rsid w:val="006C6518"/>
    <w:rsid w:val="006C697F"/>
    <w:rsid w:val="006C6AD9"/>
    <w:rsid w:val="006C6F3E"/>
    <w:rsid w:val="006C71F6"/>
    <w:rsid w:val="006C7516"/>
    <w:rsid w:val="006C7579"/>
    <w:rsid w:val="006C7814"/>
    <w:rsid w:val="006C7FC4"/>
    <w:rsid w:val="006D0768"/>
    <w:rsid w:val="006D094C"/>
    <w:rsid w:val="006D1397"/>
    <w:rsid w:val="006D167E"/>
    <w:rsid w:val="006D19E6"/>
    <w:rsid w:val="006D1E8A"/>
    <w:rsid w:val="006D23F0"/>
    <w:rsid w:val="006D2F35"/>
    <w:rsid w:val="006D2F99"/>
    <w:rsid w:val="006D2FFE"/>
    <w:rsid w:val="006D31A2"/>
    <w:rsid w:val="006D3626"/>
    <w:rsid w:val="006D3647"/>
    <w:rsid w:val="006D38DB"/>
    <w:rsid w:val="006D39FD"/>
    <w:rsid w:val="006D3AD5"/>
    <w:rsid w:val="006D3BBC"/>
    <w:rsid w:val="006D3D11"/>
    <w:rsid w:val="006D3F8F"/>
    <w:rsid w:val="006D4486"/>
    <w:rsid w:val="006D4A76"/>
    <w:rsid w:val="006D4F74"/>
    <w:rsid w:val="006D5831"/>
    <w:rsid w:val="006D5ECB"/>
    <w:rsid w:val="006D62C9"/>
    <w:rsid w:val="006D6326"/>
    <w:rsid w:val="006D63F4"/>
    <w:rsid w:val="006D66F8"/>
    <w:rsid w:val="006D66F9"/>
    <w:rsid w:val="006D672E"/>
    <w:rsid w:val="006D6931"/>
    <w:rsid w:val="006D7055"/>
    <w:rsid w:val="006D717C"/>
    <w:rsid w:val="006D7D4E"/>
    <w:rsid w:val="006E01DC"/>
    <w:rsid w:val="006E06A6"/>
    <w:rsid w:val="006E06FD"/>
    <w:rsid w:val="006E0A42"/>
    <w:rsid w:val="006E0ACD"/>
    <w:rsid w:val="006E0B09"/>
    <w:rsid w:val="006E0C12"/>
    <w:rsid w:val="006E125F"/>
    <w:rsid w:val="006E1504"/>
    <w:rsid w:val="006E169A"/>
    <w:rsid w:val="006E1E1F"/>
    <w:rsid w:val="006E221C"/>
    <w:rsid w:val="006E22C7"/>
    <w:rsid w:val="006E25F3"/>
    <w:rsid w:val="006E28CF"/>
    <w:rsid w:val="006E2A41"/>
    <w:rsid w:val="006E2B7E"/>
    <w:rsid w:val="006E2C7E"/>
    <w:rsid w:val="006E2D5D"/>
    <w:rsid w:val="006E33CA"/>
    <w:rsid w:val="006E34DA"/>
    <w:rsid w:val="006E377E"/>
    <w:rsid w:val="006E37C1"/>
    <w:rsid w:val="006E38A3"/>
    <w:rsid w:val="006E3AF8"/>
    <w:rsid w:val="006E461A"/>
    <w:rsid w:val="006E4A0F"/>
    <w:rsid w:val="006E5718"/>
    <w:rsid w:val="006E5898"/>
    <w:rsid w:val="006E5938"/>
    <w:rsid w:val="006E5B8B"/>
    <w:rsid w:val="006E5C8F"/>
    <w:rsid w:val="006E5EB6"/>
    <w:rsid w:val="006E620E"/>
    <w:rsid w:val="006E64AD"/>
    <w:rsid w:val="006E6697"/>
    <w:rsid w:val="006E682D"/>
    <w:rsid w:val="006E6A9B"/>
    <w:rsid w:val="006E6D6F"/>
    <w:rsid w:val="006E6E85"/>
    <w:rsid w:val="006E7370"/>
    <w:rsid w:val="006E73F7"/>
    <w:rsid w:val="006E7546"/>
    <w:rsid w:val="006E75B0"/>
    <w:rsid w:val="006E790C"/>
    <w:rsid w:val="006E7946"/>
    <w:rsid w:val="006F032A"/>
    <w:rsid w:val="006F04B3"/>
    <w:rsid w:val="006F06C2"/>
    <w:rsid w:val="006F077B"/>
    <w:rsid w:val="006F0818"/>
    <w:rsid w:val="006F0BCC"/>
    <w:rsid w:val="006F0DCC"/>
    <w:rsid w:val="006F0FFA"/>
    <w:rsid w:val="006F116B"/>
    <w:rsid w:val="006F150C"/>
    <w:rsid w:val="006F1782"/>
    <w:rsid w:val="006F1AE3"/>
    <w:rsid w:val="006F22A3"/>
    <w:rsid w:val="006F2325"/>
    <w:rsid w:val="006F24E4"/>
    <w:rsid w:val="006F2D84"/>
    <w:rsid w:val="006F2F84"/>
    <w:rsid w:val="006F36D8"/>
    <w:rsid w:val="006F3CC1"/>
    <w:rsid w:val="006F3DEB"/>
    <w:rsid w:val="006F401C"/>
    <w:rsid w:val="006F41BC"/>
    <w:rsid w:val="006F429F"/>
    <w:rsid w:val="006F43F1"/>
    <w:rsid w:val="006F4430"/>
    <w:rsid w:val="006F476A"/>
    <w:rsid w:val="006F4989"/>
    <w:rsid w:val="006F4E52"/>
    <w:rsid w:val="006F4EBA"/>
    <w:rsid w:val="006F5255"/>
    <w:rsid w:val="006F5406"/>
    <w:rsid w:val="006F540C"/>
    <w:rsid w:val="006F553D"/>
    <w:rsid w:val="006F55AC"/>
    <w:rsid w:val="006F57E1"/>
    <w:rsid w:val="006F582F"/>
    <w:rsid w:val="006F58EE"/>
    <w:rsid w:val="006F5C26"/>
    <w:rsid w:val="006F5CF5"/>
    <w:rsid w:val="006F5EC3"/>
    <w:rsid w:val="006F60CE"/>
    <w:rsid w:val="006F6239"/>
    <w:rsid w:val="006F66B9"/>
    <w:rsid w:val="006F6753"/>
    <w:rsid w:val="006F69AF"/>
    <w:rsid w:val="006F7D4F"/>
    <w:rsid w:val="006F7DB9"/>
    <w:rsid w:val="00700108"/>
    <w:rsid w:val="007002FB"/>
    <w:rsid w:val="0070054A"/>
    <w:rsid w:val="0070071E"/>
    <w:rsid w:val="00700990"/>
    <w:rsid w:val="00700E60"/>
    <w:rsid w:val="00700EA8"/>
    <w:rsid w:val="00701106"/>
    <w:rsid w:val="00701274"/>
    <w:rsid w:val="007016BA"/>
    <w:rsid w:val="007016C3"/>
    <w:rsid w:val="00701E3A"/>
    <w:rsid w:val="00702208"/>
    <w:rsid w:val="007027F5"/>
    <w:rsid w:val="00702D6B"/>
    <w:rsid w:val="00703169"/>
    <w:rsid w:val="0070375D"/>
    <w:rsid w:val="007037A8"/>
    <w:rsid w:val="00703A8B"/>
    <w:rsid w:val="00703B20"/>
    <w:rsid w:val="00703EBC"/>
    <w:rsid w:val="00703F9A"/>
    <w:rsid w:val="0070404B"/>
    <w:rsid w:val="007041D3"/>
    <w:rsid w:val="00704202"/>
    <w:rsid w:val="0070486F"/>
    <w:rsid w:val="007048CC"/>
    <w:rsid w:val="00704B4C"/>
    <w:rsid w:val="00704B71"/>
    <w:rsid w:val="00704BBF"/>
    <w:rsid w:val="00704C56"/>
    <w:rsid w:val="00704DD9"/>
    <w:rsid w:val="00704EAB"/>
    <w:rsid w:val="0070536F"/>
    <w:rsid w:val="007053C8"/>
    <w:rsid w:val="00705638"/>
    <w:rsid w:val="007056C5"/>
    <w:rsid w:val="0070581F"/>
    <w:rsid w:val="00705BE9"/>
    <w:rsid w:val="00705CBC"/>
    <w:rsid w:val="00705D76"/>
    <w:rsid w:val="00705E03"/>
    <w:rsid w:val="00705EC9"/>
    <w:rsid w:val="00705F68"/>
    <w:rsid w:val="00705F9A"/>
    <w:rsid w:val="007061E9"/>
    <w:rsid w:val="00706328"/>
    <w:rsid w:val="00706370"/>
    <w:rsid w:val="00706429"/>
    <w:rsid w:val="007066B7"/>
    <w:rsid w:val="00706B86"/>
    <w:rsid w:val="00707355"/>
    <w:rsid w:val="007074C9"/>
    <w:rsid w:val="007074D7"/>
    <w:rsid w:val="00707AE6"/>
    <w:rsid w:val="00707CBC"/>
    <w:rsid w:val="00707DAE"/>
    <w:rsid w:val="007102E2"/>
    <w:rsid w:val="00711077"/>
    <w:rsid w:val="0071117D"/>
    <w:rsid w:val="0071156D"/>
    <w:rsid w:val="00711BB4"/>
    <w:rsid w:val="00712409"/>
    <w:rsid w:val="00712662"/>
    <w:rsid w:val="00712EF5"/>
    <w:rsid w:val="00713BFC"/>
    <w:rsid w:val="00714293"/>
    <w:rsid w:val="00714338"/>
    <w:rsid w:val="0071438B"/>
    <w:rsid w:val="007145A6"/>
    <w:rsid w:val="0071468C"/>
    <w:rsid w:val="007146DB"/>
    <w:rsid w:val="007147E2"/>
    <w:rsid w:val="007149A5"/>
    <w:rsid w:val="00714C4F"/>
    <w:rsid w:val="00714F39"/>
    <w:rsid w:val="007150A0"/>
    <w:rsid w:val="007153E6"/>
    <w:rsid w:val="007154E9"/>
    <w:rsid w:val="00715946"/>
    <w:rsid w:val="00715DD9"/>
    <w:rsid w:val="00715F6E"/>
    <w:rsid w:val="007163A6"/>
    <w:rsid w:val="00716442"/>
    <w:rsid w:val="007167A9"/>
    <w:rsid w:val="00716976"/>
    <w:rsid w:val="00716BA6"/>
    <w:rsid w:val="007170DE"/>
    <w:rsid w:val="0071715E"/>
    <w:rsid w:val="007173BA"/>
    <w:rsid w:val="007173D7"/>
    <w:rsid w:val="0071743F"/>
    <w:rsid w:val="00717E3F"/>
    <w:rsid w:val="00717EA4"/>
    <w:rsid w:val="00720553"/>
    <w:rsid w:val="0072075C"/>
    <w:rsid w:val="00720F58"/>
    <w:rsid w:val="0072145E"/>
    <w:rsid w:val="00721868"/>
    <w:rsid w:val="00721D45"/>
    <w:rsid w:val="00721D47"/>
    <w:rsid w:val="00721E80"/>
    <w:rsid w:val="00722280"/>
    <w:rsid w:val="007222B0"/>
    <w:rsid w:val="0072244D"/>
    <w:rsid w:val="00722752"/>
    <w:rsid w:val="00722836"/>
    <w:rsid w:val="00722B7A"/>
    <w:rsid w:val="00722C18"/>
    <w:rsid w:val="00722EF4"/>
    <w:rsid w:val="0072323B"/>
    <w:rsid w:val="00723630"/>
    <w:rsid w:val="0072381F"/>
    <w:rsid w:val="00723C1F"/>
    <w:rsid w:val="00723C36"/>
    <w:rsid w:val="0072412B"/>
    <w:rsid w:val="00724215"/>
    <w:rsid w:val="00724569"/>
    <w:rsid w:val="00724C79"/>
    <w:rsid w:val="00724F21"/>
    <w:rsid w:val="00724FDB"/>
    <w:rsid w:val="007250E6"/>
    <w:rsid w:val="007254A5"/>
    <w:rsid w:val="0072585B"/>
    <w:rsid w:val="007258AB"/>
    <w:rsid w:val="00725CF7"/>
    <w:rsid w:val="007267C4"/>
    <w:rsid w:val="00726D7E"/>
    <w:rsid w:val="00726D81"/>
    <w:rsid w:val="00726E52"/>
    <w:rsid w:val="0072720F"/>
    <w:rsid w:val="0072764F"/>
    <w:rsid w:val="00727B0D"/>
    <w:rsid w:val="00727DDC"/>
    <w:rsid w:val="00730369"/>
    <w:rsid w:val="007306EB"/>
    <w:rsid w:val="00730C2C"/>
    <w:rsid w:val="00730F21"/>
    <w:rsid w:val="007311BF"/>
    <w:rsid w:val="00731930"/>
    <w:rsid w:val="007321D3"/>
    <w:rsid w:val="00732572"/>
    <w:rsid w:val="007325DC"/>
    <w:rsid w:val="007325E1"/>
    <w:rsid w:val="0073281E"/>
    <w:rsid w:val="00732D67"/>
    <w:rsid w:val="00732EC9"/>
    <w:rsid w:val="00732F94"/>
    <w:rsid w:val="00733211"/>
    <w:rsid w:val="00733888"/>
    <w:rsid w:val="00733F03"/>
    <w:rsid w:val="00734468"/>
    <w:rsid w:val="0073459F"/>
    <w:rsid w:val="00734B88"/>
    <w:rsid w:val="00734FBC"/>
    <w:rsid w:val="007350C1"/>
    <w:rsid w:val="00735207"/>
    <w:rsid w:val="0073582D"/>
    <w:rsid w:val="0073589D"/>
    <w:rsid w:val="00736179"/>
    <w:rsid w:val="00736223"/>
    <w:rsid w:val="00736493"/>
    <w:rsid w:val="007367FD"/>
    <w:rsid w:val="0073690D"/>
    <w:rsid w:val="007369F2"/>
    <w:rsid w:val="00736CFB"/>
    <w:rsid w:val="00737851"/>
    <w:rsid w:val="007379A5"/>
    <w:rsid w:val="007400C2"/>
    <w:rsid w:val="0074020F"/>
    <w:rsid w:val="007402D2"/>
    <w:rsid w:val="007408DC"/>
    <w:rsid w:val="00740D95"/>
    <w:rsid w:val="00740EA2"/>
    <w:rsid w:val="00740EE8"/>
    <w:rsid w:val="00741613"/>
    <w:rsid w:val="00741A9B"/>
    <w:rsid w:val="00741F6D"/>
    <w:rsid w:val="00742366"/>
    <w:rsid w:val="007428E3"/>
    <w:rsid w:val="00742FB3"/>
    <w:rsid w:val="0074327F"/>
    <w:rsid w:val="0074333D"/>
    <w:rsid w:val="00743390"/>
    <w:rsid w:val="00743821"/>
    <w:rsid w:val="00743861"/>
    <w:rsid w:val="007439BA"/>
    <w:rsid w:val="00743CFB"/>
    <w:rsid w:val="00743D1B"/>
    <w:rsid w:val="00743E0E"/>
    <w:rsid w:val="00743F71"/>
    <w:rsid w:val="00743F85"/>
    <w:rsid w:val="007442EB"/>
    <w:rsid w:val="0074433F"/>
    <w:rsid w:val="00744505"/>
    <w:rsid w:val="00744C48"/>
    <w:rsid w:val="00744D1E"/>
    <w:rsid w:val="00745EA5"/>
    <w:rsid w:val="0074617B"/>
    <w:rsid w:val="00746267"/>
    <w:rsid w:val="0074639B"/>
    <w:rsid w:val="00746ACD"/>
    <w:rsid w:val="00746AF2"/>
    <w:rsid w:val="00746CDD"/>
    <w:rsid w:val="00747031"/>
    <w:rsid w:val="0074719F"/>
    <w:rsid w:val="00747AF6"/>
    <w:rsid w:val="00747BBF"/>
    <w:rsid w:val="00747E46"/>
    <w:rsid w:val="00750036"/>
    <w:rsid w:val="00750923"/>
    <w:rsid w:val="00750AAB"/>
    <w:rsid w:val="00750C39"/>
    <w:rsid w:val="00751002"/>
    <w:rsid w:val="007510C9"/>
    <w:rsid w:val="007511B1"/>
    <w:rsid w:val="0075131A"/>
    <w:rsid w:val="00751635"/>
    <w:rsid w:val="007517B9"/>
    <w:rsid w:val="00751B77"/>
    <w:rsid w:val="00751CB5"/>
    <w:rsid w:val="00751DAA"/>
    <w:rsid w:val="0075220D"/>
    <w:rsid w:val="00752469"/>
    <w:rsid w:val="007524E9"/>
    <w:rsid w:val="00752939"/>
    <w:rsid w:val="0075302B"/>
    <w:rsid w:val="007530DE"/>
    <w:rsid w:val="0075310C"/>
    <w:rsid w:val="00753133"/>
    <w:rsid w:val="0075383F"/>
    <w:rsid w:val="00753E66"/>
    <w:rsid w:val="00754BBB"/>
    <w:rsid w:val="00754D16"/>
    <w:rsid w:val="00754F81"/>
    <w:rsid w:val="00755002"/>
    <w:rsid w:val="00755021"/>
    <w:rsid w:val="00755091"/>
    <w:rsid w:val="0075535D"/>
    <w:rsid w:val="007557B4"/>
    <w:rsid w:val="0075598B"/>
    <w:rsid w:val="007559DC"/>
    <w:rsid w:val="00755EB8"/>
    <w:rsid w:val="0075629D"/>
    <w:rsid w:val="0075649F"/>
    <w:rsid w:val="0075664D"/>
    <w:rsid w:val="007569E1"/>
    <w:rsid w:val="00756CD3"/>
    <w:rsid w:val="00756DD0"/>
    <w:rsid w:val="00756E9D"/>
    <w:rsid w:val="007570D1"/>
    <w:rsid w:val="007578C9"/>
    <w:rsid w:val="00757BFB"/>
    <w:rsid w:val="00757CAA"/>
    <w:rsid w:val="00757D93"/>
    <w:rsid w:val="007601BC"/>
    <w:rsid w:val="00760BF6"/>
    <w:rsid w:val="00760C29"/>
    <w:rsid w:val="00760DFD"/>
    <w:rsid w:val="007610E1"/>
    <w:rsid w:val="0076121F"/>
    <w:rsid w:val="00761DD4"/>
    <w:rsid w:val="00761EBD"/>
    <w:rsid w:val="0076208A"/>
    <w:rsid w:val="00762816"/>
    <w:rsid w:val="00762A98"/>
    <w:rsid w:val="00762B47"/>
    <w:rsid w:val="00762B96"/>
    <w:rsid w:val="00762DEC"/>
    <w:rsid w:val="00762E56"/>
    <w:rsid w:val="00762F2E"/>
    <w:rsid w:val="00762F5E"/>
    <w:rsid w:val="007631A1"/>
    <w:rsid w:val="00763213"/>
    <w:rsid w:val="00763404"/>
    <w:rsid w:val="007636A5"/>
    <w:rsid w:val="007637FF"/>
    <w:rsid w:val="00763889"/>
    <w:rsid w:val="00763927"/>
    <w:rsid w:val="00763BB9"/>
    <w:rsid w:val="00763D14"/>
    <w:rsid w:val="00763F05"/>
    <w:rsid w:val="00763F0A"/>
    <w:rsid w:val="007644BA"/>
    <w:rsid w:val="00764B2D"/>
    <w:rsid w:val="00764BBF"/>
    <w:rsid w:val="00764E31"/>
    <w:rsid w:val="007652C0"/>
    <w:rsid w:val="0076530F"/>
    <w:rsid w:val="007655EF"/>
    <w:rsid w:val="00765D4A"/>
    <w:rsid w:val="007663D0"/>
    <w:rsid w:val="007665D8"/>
    <w:rsid w:val="00766854"/>
    <w:rsid w:val="0076699C"/>
    <w:rsid w:val="00766CB4"/>
    <w:rsid w:val="00766F1E"/>
    <w:rsid w:val="00766F67"/>
    <w:rsid w:val="00767889"/>
    <w:rsid w:val="00767B1D"/>
    <w:rsid w:val="00767B35"/>
    <w:rsid w:val="00767F62"/>
    <w:rsid w:val="0077010D"/>
    <w:rsid w:val="0077016D"/>
    <w:rsid w:val="007701E4"/>
    <w:rsid w:val="0077022E"/>
    <w:rsid w:val="007707CE"/>
    <w:rsid w:val="00770855"/>
    <w:rsid w:val="00770905"/>
    <w:rsid w:val="00770A99"/>
    <w:rsid w:val="00770DAB"/>
    <w:rsid w:val="007711F4"/>
    <w:rsid w:val="00771295"/>
    <w:rsid w:val="00771344"/>
    <w:rsid w:val="0077181D"/>
    <w:rsid w:val="007719D8"/>
    <w:rsid w:val="00771AA0"/>
    <w:rsid w:val="00771B02"/>
    <w:rsid w:val="00772025"/>
    <w:rsid w:val="00772050"/>
    <w:rsid w:val="007727F1"/>
    <w:rsid w:val="00772940"/>
    <w:rsid w:val="00772AF0"/>
    <w:rsid w:val="007731C9"/>
    <w:rsid w:val="007731E2"/>
    <w:rsid w:val="00773972"/>
    <w:rsid w:val="00773A1C"/>
    <w:rsid w:val="007745BA"/>
    <w:rsid w:val="00774C4B"/>
    <w:rsid w:val="00774CD9"/>
    <w:rsid w:val="00774D63"/>
    <w:rsid w:val="00774E4C"/>
    <w:rsid w:val="00775181"/>
    <w:rsid w:val="00775779"/>
    <w:rsid w:val="007758B4"/>
    <w:rsid w:val="007758CE"/>
    <w:rsid w:val="00775967"/>
    <w:rsid w:val="00775B2E"/>
    <w:rsid w:val="00775CBF"/>
    <w:rsid w:val="00776389"/>
    <w:rsid w:val="00776641"/>
    <w:rsid w:val="00776CF3"/>
    <w:rsid w:val="00776EA5"/>
    <w:rsid w:val="00777029"/>
    <w:rsid w:val="007771F4"/>
    <w:rsid w:val="00777988"/>
    <w:rsid w:val="00777ADC"/>
    <w:rsid w:val="00777F9F"/>
    <w:rsid w:val="0078033C"/>
    <w:rsid w:val="0078076F"/>
    <w:rsid w:val="0078081C"/>
    <w:rsid w:val="00780C71"/>
    <w:rsid w:val="00780CE1"/>
    <w:rsid w:val="00780FE1"/>
    <w:rsid w:val="007812DD"/>
    <w:rsid w:val="00781DD7"/>
    <w:rsid w:val="00781E40"/>
    <w:rsid w:val="007821DC"/>
    <w:rsid w:val="00782329"/>
    <w:rsid w:val="007824BA"/>
    <w:rsid w:val="00782BF5"/>
    <w:rsid w:val="00782E04"/>
    <w:rsid w:val="00783017"/>
    <w:rsid w:val="0078330B"/>
    <w:rsid w:val="007833D7"/>
    <w:rsid w:val="007835DB"/>
    <w:rsid w:val="00783823"/>
    <w:rsid w:val="00783866"/>
    <w:rsid w:val="0078426D"/>
    <w:rsid w:val="0078434E"/>
    <w:rsid w:val="007843E8"/>
    <w:rsid w:val="00784601"/>
    <w:rsid w:val="00784607"/>
    <w:rsid w:val="00784808"/>
    <w:rsid w:val="007848A3"/>
    <w:rsid w:val="007848A5"/>
    <w:rsid w:val="00784B1E"/>
    <w:rsid w:val="00784F81"/>
    <w:rsid w:val="00785632"/>
    <w:rsid w:val="0078563F"/>
    <w:rsid w:val="007856E9"/>
    <w:rsid w:val="0078577A"/>
    <w:rsid w:val="0078594C"/>
    <w:rsid w:val="00785B31"/>
    <w:rsid w:val="00785B90"/>
    <w:rsid w:val="00785CBB"/>
    <w:rsid w:val="007860E4"/>
    <w:rsid w:val="00786115"/>
    <w:rsid w:val="00786346"/>
    <w:rsid w:val="00786349"/>
    <w:rsid w:val="00786623"/>
    <w:rsid w:val="00786892"/>
    <w:rsid w:val="00786907"/>
    <w:rsid w:val="00786A2E"/>
    <w:rsid w:val="007875D4"/>
    <w:rsid w:val="007875DE"/>
    <w:rsid w:val="00787728"/>
    <w:rsid w:val="007878B7"/>
    <w:rsid w:val="00787BD7"/>
    <w:rsid w:val="00787CF7"/>
    <w:rsid w:val="00790056"/>
    <w:rsid w:val="00790343"/>
    <w:rsid w:val="0079038C"/>
    <w:rsid w:val="0079070A"/>
    <w:rsid w:val="007909AE"/>
    <w:rsid w:val="00790C34"/>
    <w:rsid w:val="00790DD1"/>
    <w:rsid w:val="00790F49"/>
    <w:rsid w:val="007910A4"/>
    <w:rsid w:val="00791479"/>
    <w:rsid w:val="00791501"/>
    <w:rsid w:val="00791C6E"/>
    <w:rsid w:val="00791E4E"/>
    <w:rsid w:val="00791ED1"/>
    <w:rsid w:val="00791F2B"/>
    <w:rsid w:val="0079213D"/>
    <w:rsid w:val="00792996"/>
    <w:rsid w:val="00792B38"/>
    <w:rsid w:val="007933A0"/>
    <w:rsid w:val="007933C1"/>
    <w:rsid w:val="00793408"/>
    <w:rsid w:val="00793976"/>
    <w:rsid w:val="00793B39"/>
    <w:rsid w:val="00793D74"/>
    <w:rsid w:val="00793DDB"/>
    <w:rsid w:val="00793DEE"/>
    <w:rsid w:val="00794706"/>
    <w:rsid w:val="00795084"/>
    <w:rsid w:val="0079535D"/>
    <w:rsid w:val="00795430"/>
    <w:rsid w:val="007959A7"/>
    <w:rsid w:val="00795E23"/>
    <w:rsid w:val="00795E79"/>
    <w:rsid w:val="00795EE8"/>
    <w:rsid w:val="00795EFB"/>
    <w:rsid w:val="00796076"/>
    <w:rsid w:val="00796506"/>
    <w:rsid w:val="00796B8A"/>
    <w:rsid w:val="00797BC7"/>
    <w:rsid w:val="00797CC6"/>
    <w:rsid w:val="00797E3D"/>
    <w:rsid w:val="00797FB0"/>
    <w:rsid w:val="007A00B5"/>
    <w:rsid w:val="007A089E"/>
    <w:rsid w:val="007A1136"/>
    <w:rsid w:val="007A13B9"/>
    <w:rsid w:val="007A140E"/>
    <w:rsid w:val="007A15FC"/>
    <w:rsid w:val="007A1B70"/>
    <w:rsid w:val="007A1D22"/>
    <w:rsid w:val="007A1D67"/>
    <w:rsid w:val="007A1F48"/>
    <w:rsid w:val="007A22A7"/>
    <w:rsid w:val="007A24E9"/>
    <w:rsid w:val="007A2DD4"/>
    <w:rsid w:val="007A2E9D"/>
    <w:rsid w:val="007A31D1"/>
    <w:rsid w:val="007A335B"/>
    <w:rsid w:val="007A3774"/>
    <w:rsid w:val="007A39CC"/>
    <w:rsid w:val="007A3A4E"/>
    <w:rsid w:val="007A3AF3"/>
    <w:rsid w:val="007A3D48"/>
    <w:rsid w:val="007A3DEB"/>
    <w:rsid w:val="007A40B4"/>
    <w:rsid w:val="007A5116"/>
    <w:rsid w:val="007A53FF"/>
    <w:rsid w:val="007A57FA"/>
    <w:rsid w:val="007A5843"/>
    <w:rsid w:val="007A5923"/>
    <w:rsid w:val="007A594B"/>
    <w:rsid w:val="007A5B15"/>
    <w:rsid w:val="007A5B50"/>
    <w:rsid w:val="007A5B8A"/>
    <w:rsid w:val="007A5D3F"/>
    <w:rsid w:val="007A5E47"/>
    <w:rsid w:val="007A63CA"/>
    <w:rsid w:val="007A65C8"/>
    <w:rsid w:val="007A661D"/>
    <w:rsid w:val="007A6917"/>
    <w:rsid w:val="007A72FD"/>
    <w:rsid w:val="007A74FF"/>
    <w:rsid w:val="007A75F8"/>
    <w:rsid w:val="007A760A"/>
    <w:rsid w:val="007A7798"/>
    <w:rsid w:val="007A79CD"/>
    <w:rsid w:val="007A79D5"/>
    <w:rsid w:val="007B030A"/>
    <w:rsid w:val="007B0364"/>
    <w:rsid w:val="007B03D0"/>
    <w:rsid w:val="007B05F4"/>
    <w:rsid w:val="007B0717"/>
    <w:rsid w:val="007B159C"/>
    <w:rsid w:val="007B1739"/>
    <w:rsid w:val="007B19AF"/>
    <w:rsid w:val="007B1AB7"/>
    <w:rsid w:val="007B1C92"/>
    <w:rsid w:val="007B1D47"/>
    <w:rsid w:val="007B1F77"/>
    <w:rsid w:val="007B21A9"/>
    <w:rsid w:val="007B28F6"/>
    <w:rsid w:val="007B290F"/>
    <w:rsid w:val="007B2AD9"/>
    <w:rsid w:val="007B2B24"/>
    <w:rsid w:val="007B2C8F"/>
    <w:rsid w:val="007B3303"/>
    <w:rsid w:val="007B3356"/>
    <w:rsid w:val="007B3923"/>
    <w:rsid w:val="007B3A7D"/>
    <w:rsid w:val="007B44CF"/>
    <w:rsid w:val="007B45E1"/>
    <w:rsid w:val="007B48F3"/>
    <w:rsid w:val="007B4B3D"/>
    <w:rsid w:val="007B4E8B"/>
    <w:rsid w:val="007B506C"/>
    <w:rsid w:val="007B537B"/>
    <w:rsid w:val="007B5856"/>
    <w:rsid w:val="007B5976"/>
    <w:rsid w:val="007B5D82"/>
    <w:rsid w:val="007B6138"/>
    <w:rsid w:val="007B62B5"/>
    <w:rsid w:val="007B6922"/>
    <w:rsid w:val="007B71E0"/>
    <w:rsid w:val="007B7666"/>
    <w:rsid w:val="007B78CE"/>
    <w:rsid w:val="007B795B"/>
    <w:rsid w:val="007B7BB2"/>
    <w:rsid w:val="007B7C5B"/>
    <w:rsid w:val="007B7D87"/>
    <w:rsid w:val="007C02FE"/>
    <w:rsid w:val="007C05AA"/>
    <w:rsid w:val="007C05EC"/>
    <w:rsid w:val="007C0631"/>
    <w:rsid w:val="007C06D0"/>
    <w:rsid w:val="007C0700"/>
    <w:rsid w:val="007C0797"/>
    <w:rsid w:val="007C07C1"/>
    <w:rsid w:val="007C0D3F"/>
    <w:rsid w:val="007C0F2B"/>
    <w:rsid w:val="007C1065"/>
    <w:rsid w:val="007C1500"/>
    <w:rsid w:val="007C1842"/>
    <w:rsid w:val="007C1A42"/>
    <w:rsid w:val="007C1A47"/>
    <w:rsid w:val="007C1ED2"/>
    <w:rsid w:val="007C209A"/>
    <w:rsid w:val="007C234B"/>
    <w:rsid w:val="007C29A7"/>
    <w:rsid w:val="007C29BE"/>
    <w:rsid w:val="007C2D26"/>
    <w:rsid w:val="007C2E1C"/>
    <w:rsid w:val="007C3504"/>
    <w:rsid w:val="007C3648"/>
    <w:rsid w:val="007C469E"/>
    <w:rsid w:val="007C46A8"/>
    <w:rsid w:val="007C477C"/>
    <w:rsid w:val="007C4957"/>
    <w:rsid w:val="007C4D7E"/>
    <w:rsid w:val="007C5026"/>
    <w:rsid w:val="007C5347"/>
    <w:rsid w:val="007C542E"/>
    <w:rsid w:val="007C56D3"/>
    <w:rsid w:val="007C578F"/>
    <w:rsid w:val="007C57B4"/>
    <w:rsid w:val="007C58E3"/>
    <w:rsid w:val="007C627C"/>
    <w:rsid w:val="007C62C8"/>
    <w:rsid w:val="007C6547"/>
    <w:rsid w:val="007C65A4"/>
    <w:rsid w:val="007C65F3"/>
    <w:rsid w:val="007C69B4"/>
    <w:rsid w:val="007C6BFD"/>
    <w:rsid w:val="007C6DE2"/>
    <w:rsid w:val="007C701A"/>
    <w:rsid w:val="007C74AC"/>
    <w:rsid w:val="007C74F4"/>
    <w:rsid w:val="007C7665"/>
    <w:rsid w:val="007C7747"/>
    <w:rsid w:val="007C79F7"/>
    <w:rsid w:val="007C7ABC"/>
    <w:rsid w:val="007C7EAC"/>
    <w:rsid w:val="007C7F8D"/>
    <w:rsid w:val="007D0237"/>
    <w:rsid w:val="007D0714"/>
    <w:rsid w:val="007D0957"/>
    <w:rsid w:val="007D09E2"/>
    <w:rsid w:val="007D0D91"/>
    <w:rsid w:val="007D0EA7"/>
    <w:rsid w:val="007D14F6"/>
    <w:rsid w:val="007D1A82"/>
    <w:rsid w:val="007D1BF5"/>
    <w:rsid w:val="007D1F3F"/>
    <w:rsid w:val="007D2148"/>
    <w:rsid w:val="007D236A"/>
    <w:rsid w:val="007D238F"/>
    <w:rsid w:val="007D260D"/>
    <w:rsid w:val="007D2611"/>
    <w:rsid w:val="007D2755"/>
    <w:rsid w:val="007D2C26"/>
    <w:rsid w:val="007D2C56"/>
    <w:rsid w:val="007D3278"/>
    <w:rsid w:val="007D3656"/>
    <w:rsid w:val="007D372E"/>
    <w:rsid w:val="007D3A53"/>
    <w:rsid w:val="007D3BEE"/>
    <w:rsid w:val="007D3BFD"/>
    <w:rsid w:val="007D3ECE"/>
    <w:rsid w:val="007D3F25"/>
    <w:rsid w:val="007D3F89"/>
    <w:rsid w:val="007D4679"/>
    <w:rsid w:val="007D472D"/>
    <w:rsid w:val="007D4878"/>
    <w:rsid w:val="007D4C87"/>
    <w:rsid w:val="007D4D99"/>
    <w:rsid w:val="007D4E35"/>
    <w:rsid w:val="007D4E4E"/>
    <w:rsid w:val="007D4F20"/>
    <w:rsid w:val="007D4F3F"/>
    <w:rsid w:val="007D519A"/>
    <w:rsid w:val="007D578B"/>
    <w:rsid w:val="007D578E"/>
    <w:rsid w:val="007D57B4"/>
    <w:rsid w:val="007D59D2"/>
    <w:rsid w:val="007D6009"/>
    <w:rsid w:val="007D6436"/>
    <w:rsid w:val="007D6544"/>
    <w:rsid w:val="007D696B"/>
    <w:rsid w:val="007D6C06"/>
    <w:rsid w:val="007D6F56"/>
    <w:rsid w:val="007D6F93"/>
    <w:rsid w:val="007D718D"/>
    <w:rsid w:val="007D74DA"/>
    <w:rsid w:val="007D755B"/>
    <w:rsid w:val="007D7588"/>
    <w:rsid w:val="007D78ED"/>
    <w:rsid w:val="007D791A"/>
    <w:rsid w:val="007D79E7"/>
    <w:rsid w:val="007D7B28"/>
    <w:rsid w:val="007D7E9A"/>
    <w:rsid w:val="007D7F3F"/>
    <w:rsid w:val="007E003F"/>
    <w:rsid w:val="007E0DDE"/>
    <w:rsid w:val="007E1070"/>
    <w:rsid w:val="007E1303"/>
    <w:rsid w:val="007E148B"/>
    <w:rsid w:val="007E1B5C"/>
    <w:rsid w:val="007E1BC6"/>
    <w:rsid w:val="007E1D5B"/>
    <w:rsid w:val="007E1E14"/>
    <w:rsid w:val="007E1E22"/>
    <w:rsid w:val="007E251B"/>
    <w:rsid w:val="007E2541"/>
    <w:rsid w:val="007E25C7"/>
    <w:rsid w:val="007E293C"/>
    <w:rsid w:val="007E29AD"/>
    <w:rsid w:val="007E2B2E"/>
    <w:rsid w:val="007E2C9F"/>
    <w:rsid w:val="007E2CD8"/>
    <w:rsid w:val="007E3629"/>
    <w:rsid w:val="007E38B4"/>
    <w:rsid w:val="007E3BD3"/>
    <w:rsid w:val="007E3DBB"/>
    <w:rsid w:val="007E402A"/>
    <w:rsid w:val="007E40F4"/>
    <w:rsid w:val="007E4165"/>
    <w:rsid w:val="007E49FB"/>
    <w:rsid w:val="007E4F97"/>
    <w:rsid w:val="007E556E"/>
    <w:rsid w:val="007E5910"/>
    <w:rsid w:val="007E5AE0"/>
    <w:rsid w:val="007E5B2D"/>
    <w:rsid w:val="007E5CBB"/>
    <w:rsid w:val="007E6272"/>
    <w:rsid w:val="007E63A6"/>
    <w:rsid w:val="007E63EA"/>
    <w:rsid w:val="007E6B5A"/>
    <w:rsid w:val="007E6BA0"/>
    <w:rsid w:val="007E6C14"/>
    <w:rsid w:val="007E6D20"/>
    <w:rsid w:val="007E6DF8"/>
    <w:rsid w:val="007E721D"/>
    <w:rsid w:val="007E7328"/>
    <w:rsid w:val="007E798E"/>
    <w:rsid w:val="007E7A0B"/>
    <w:rsid w:val="007F01DC"/>
    <w:rsid w:val="007F066D"/>
    <w:rsid w:val="007F06B7"/>
    <w:rsid w:val="007F0AC5"/>
    <w:rsid w:val="007F1096"/>
    <w:rsid w:val="007F1769"/>
    <w:rsid w:val="007F19A8"/>
    <w:rsid w:val="007F19FA"/>
    <w:rsid w:val="007F1C46"/>
    <w:rsid w:val="007F1FE0"/>
    <w:rsid w:val="007F22E7"/>
    <w:rsid w:val="007F252C"/>
    <w:rsid w:val="007F28FF"/>
    <w:rsid w:val="007F29FC"/>
    <w:rsid w:val="007F2A9C"/>
    <w:rsid w:val="007F2C99"/>
    <w:rsid w:val="007F3661"/>
    <w:rsid w:val="007F390A"/>
    <w:rsid w:val="007F391D"/>
    <w:rsid w:val="007F3A0C"/>
    <w:rsid w:val="007F3A93"/>
    <w:rsid w:val="007F4193"/>
    <w:rsid w:val="007F41B0"/>
    <w:rsid w:val="007F4204"/>
    <w:rsid w:val="007F4365"/>
    <w:rsid w:val="007F45FC"/>
    <w:rsid w:val="007F48B1"/>
    <w:rsid w:val="007F494F"/>
    <w:rsid w:val="007F4B11"/>
    <w:rsid w:val="007F56F5"/>
    <w:rsid w:val="007F5EB2"/>
    <w:rsid w:val="007F609F"/>
    <w:rsid w:val="007F6165"/>
    <w:rsid w:val="007F635F"/>
    <w:rsid w:val="007F64B4"/>
    <w:rsid w:val="007F64C2"/>
    <w:rsid w:val="007F675D"/>
    <w:rsid w:val="007F68BC"/>
    <w:rsid w:val="007F6C7D"/>
    <w:rsid w:val="007F6CCF"/>
    <w:rsid w:val="007F729F"/>
    <w:rsid w:val="007F7767"/>
    <w:rsid w:val="007F7880"/>
    <w:rsid w:val="007F7D59"/>
    <w:rsid w:val="007F7E8F"/>
    <w:rsid w:val="008000CD"/>
    <w:rsid w:val="00800201"/>
    <w:rsid w:val="00800B22"/>
    <w:rsid w:val="0080108A"/>
    <w:rsid w:val="0080120D"/>
    <w:rsid w:val="00801421"/>
    <w:rsid w:val="008014FA"/>
    <w:rsid w:val="008018CA"/>
    <w:rsid w:val="008020D6"/>
    <w:rsid w:val="008027A4"/>
    <w:rsid w:val="00802B63"/>
    <w:rsid w:val="00802D61"/>
    <w:rsid w:val="00802E50"/>
    <w:rsid w:val="00803010"/>
    <w:rsid w:val="00803202"/>
    <w:rsid w:val="00803B9C"/>
    <w:rsid w:val="00803E31"/>
    <w:rsid w:val="00804101"/>
    <w:rsid w:val="0080410F"/>
    <w:rsid w:val="00804377"/>
    <w:rsid w:val="008045CA"/>
    <w:rsid w:val="00804BCA"/>
    <w:rsid w:val="00804C39"/>
    <w:rsid w:val="008052EF"/>
    <w:rsid w:val="0080572B"/>
    <w:rsid w:val="00805BDF"/>
    <w:rsid w:val="00805D3D"/>
    <w:rsid w:val="00806024"/>
    <w:rsid w:val="00806049"/>
    <w:rsid w:val="008063AF"/>
    <w:rsid w:val="008063CB"/>
    <w:rsid w:val="008068DA"/>
    <w:rsid w:val="008069A6"/>
    <w:rsid w:val="00806C22"/>
    <w:rsid w:val="00806D61"/>
    <w:rsid w:val="00807151"/>
    <w:rsid w:val="008075A0"/>
    <w:rsid w:val="00807DC8"/>
    <w:rsid w:val="00807E19"/>
    <w:rsid w:val="00807EFF"/>
    <w:rsid w:val="00810009"/>
    <w:rsid w:val="00810278"/>
    <w:rsid w:val="008104F9"/>
    <w:rsid w:val="0081100B"/>
    <w:rsid w:val="008111FD"/>
    <w:rsid w:val="008113E4"/>
    <w:rsid w:val="00811572"/>
    <w:rsid w:val="00811A22"/>
    <w:rsid w:val="00811C1A"/>
    <w:rsid w:val="00811DE4"/>
    <w:rsid w:val="00811DEE"/>
    <w:rsid w:val="00812101"/>
    <w:rsid w:val="00812152"/>
    <w:rsid w:val="008121B1"/>
    <w:rsid w:val="008123AC"/>
    <w:rsid w:val="0081241A"/>
    <w:rsid w:val="0081250D"/>
    <w:rsid w:val="0081291C"/>
    <w:rsid w:val="0081336D"/>
    <w:rsid w:val="008134EB"/>
    <w:rsid w:val="00813824"/>
    <w:rsid w:val="00814218"/>
    <w:rsid w:val="008156A1"/>
    <w:rsid w:val="008156D7"/>
    <w:rsid w:val="00815C61"/>
    <w:rsid w:val="00815F12"/>
    <w:rsid w:val="00816182"/>
    <w:rsid w:val="00816320"/>
    <w:rsid w:val="00816B1F"/>
    <w:rsid w:val="00816DAF"/>
    <w:rsid w:val="00816DDD"/>
    <w:rsid w:val="00816DE7"/>
    <w:rsid w:val="00816E9C"/>
    <w:rsid w:val="00817193"/>
    <w:rsid w:val="00817268"/>
    <w:rsid w:val="00817371"/>
    <w:rsid w:val="008175A9"/>
    <w:rsid w:val="0081760F"/>
    <w:rsid w:val="00817829"/>
    <w:rsid w:val="00817A4D"/>
    <w:rsid w:val="00817EFE"/>
    <w:rsid w:val="008201C9"/>
    <w:rsid w:val="0082042F"/>
    <w:rsid w:val="0082048A"/>
    <w:rsid w:val="0082083D"/>
    <w:rsid w:val="008208E7"/>
    <w:rsid w:val="00820AC4"/>
    <w:rsid w:val="00820DAC"/>
    <w:rsid w:val="00820F83"/>
    <w:rsid w:val="0082122A"/>
    <w:rsid w:val="008212AC"/>
    <w:rsid w:val="008214BC"/>
    <w:rsid w:val="008215C2"/>
    <w:rsid w:val="00821752"/>
    <w:rsid w:val="00821909"/>
    <w:rsid w:val="00821A0A"/>
    <w:rsid w:val="00821AE9"/>
    <w:rsid w:val="00821BAC"/>
    <w:rsid w:val="00821C04"/>
    <w:rsid w:val="00821E74"/>
    <w:rsid w:val="00821F09"/>
    <w:rsid w:val="0082215B"/>
    <w:rsid w:val="00822404"/>
    <w:rsid w:val="008224A1"/>
    <w:rsid w:val="0082278D"/>
    <w:rsid w:val="0082291F"/>
    <w:rsid w:val="0082315C"/>
    <w:rsid w:val="0082322A"/>
    <w:rsid w:val="0082391C"/>
    <w:rsid w:val="00823949"/>
    <w:rsid w:val="00823977"/>
    <w:rsid w:val="00823FC6"/>
    <w:rsid w:val="00824088"/>
    <w:rsid w:val="008240EB"/>
    <w:rsid w:val="008241D2"/>
    <w:rsid w:val="008245DF"/>
    <w:rsid w:val="00824637"/>
    <w:rsid w:val="008247B2"/>
    <w:rsid w:val="0082487A"/>
    <w:rsid w:val="008249DB"/>
    <w:rsid w:val="00824AE0"/>
    <w:rsid w:val="00824AF4"/>
    <w:rsid w:val="00824D60"/>
    <w:rsid w:val="00825AA5"/>
    <w:rsid w:val="00825E81"/>
    <w:rsid w:val="00826446"/>
    <w:rsid w:val="00826D1B"/>
    <w:rsid w:val="00826DA2"/>
    <w:rsid w:val="00826F14"/>
    <w:rsid w:val="00826F27"/>
    <w:rsid w:val="0082737D"/>
    <w:rsid w:val="008279CF"/>
    <w:rsid w:val="00827B59"/>
    <w:rsid w:val="00827D8C"/>
    <w:rsid w:val="00827E1C"/>
    <w:rsid w:val="00830100"/>
    <w:rsid w:val="008303C2"/>
    <w:rsid w:val="00830537"/>
    <w:rsid w:val="00830B4F"/>
    <w:rsid w:val="00830D7D"/>
    <w:rsid w:val="00830EDD"/>
    <w:rsid w:val="00830F7F"/>
    <w:rsid w:val="008310C7"/>
    <w:rsid w:val="0083124C"/>
    <w:rsid w:val="00831326"/>
    <w:rsid w:val="00831C11"/>
    <w:rsid w:val="00831CD5"/>
    <w:rsid w:val="00831CF1"/>
    <w:rsid w:val="00831EC9"/>
    <w:rsid w:val="00831EE9"/>
    <w:rsid w:val="008320E2"/>
    <w:rsid w:val="008322B0"/>
    <w:rsid w:val="008325FF"/>
    <w:rsid w:val="00832677"/>
    <w:rsid w:val="00832702"/>
    <w:rsid w:val="00832720"/>
    <w:rsid w:val="00832A8B"/>
    <w:rsid w:val="00832BB4"/>
    <w:rsid w:val="00832D00"/>
    <w:rsid w:val="008330B1"/>
    <w:rsid w:val="008332C4"/>
    <w:rsid w:val="008335ED"/>
    <w:rsid w:val="0083360F"/>
    <w:rsid w:val="008337A6"/>
    <w:rsid w:val="008337B8"/>
    <w:rsid w:val="00833F22"/>
    <w:rsid w:val="00833F89"/>
    <w:rsid w:val="0083408E"/>
    <w:rsid w:val="00834294"/>
    <w:rsid w:val="00834962"/>
    <w:rsid w:val="00834A83"/>
    <w:rsid w:val="00834B51"/>
    <w:rsid w:val="00834BBF"/>
    <w:rsid w:val="00834D40"/>
    <w:rsid w:val="00835002"/>
    <w:rsid w:val="0083563C"/>
    <w:rsid w:val="00835795"/>
    <w:rsid w:val="00835A05"/>
    <w:rsid w:val="00835AEA"/>
    <w:rsid w:val="00835CD5"/>
    <w:rsid w:val="00835F7C"/>
    <w:rsid w:val="0083647B"/>
    <w:rsid w:val="008366DF"/>
    <w:rsid w:val="0083673F"/>
    <w:rsid w:val="008367DC"/>
    <w:rsid w:val="00836C8A"/>
    <w:rsid w:val="00836E15"/>
    <w:rsid w:val="0083716C"/>
    <w:rsid w:val="008373AA"/>
    <w:rsid w:val="00837E26"/>
    <w:rsid w:val="008409F8"/>
    <w:rsid w:val="00840AAC"/>
    <w:rsid w:val="00840B17"/>
    <w:rsid w:val="008410F7"/>
    <w:rsid w:val="00841284"/>
    <w:rsid w:val="008412AA"/>
    <w:rsid w:val="0084137D"/>
    <w:rsid w:val="00841427"/>
    <w:rsid w:val="00841897"/>
    <w:rsid w:val="0084198C"/>
    <w:rsid w:val="00841A07"/>
    <w:rsid w:val="00841B63"/>
    <w:rsid w:val="00841D03"/>
    <w:rsid w:val="00841DF5"/>
    <w:rsid w:val="00841E22"/>
    <w:rsid w:val="00841FBB"/>
    <w:rsid w:val="0084200F"/>
    <w:rsid w:val="008421EE"/>
    <w:rsid w:val="00842279"/>
    <w:rsid w:val="008425BD"/>
    <w:rsid w:val="008428D6"/>
    <w:rsid w:val="00842D44"/>
    <w:rsid w:val="00843140"/>
    <w:rsid w:val="00843389"/>
    <w:rsid w:val="00843454"/>
    <w:rsid w:val="00843573"/>
    <w:rsid w:val="00843614"/>
    <w:rsid w:val="008438BC"/>
    <w:rsid w:val="00843B9F"/>
    <w:rsid w:val="00843C6D"/>
    <w:rsid w:val="00843C96"/>
    <w:rsid w:val="0084446C"/>
    <w:rsid w:val="008444B1"/>
    <w:rsid w:val="00844703"/>
    <w:rsid w:val="008452BF"/>
    <w:rsid w:val="00845A8B"/>
    <w:rsid w:val="00845D08"/>
    <w:rsid w:val="0084652F"/>
    <w:rsid w:val="008466A0"/>
    <w:rsid w:val="008467A5"/>
    <w:rsid w:val="008467E1"/>
    <w:rsid w:val="00846D4C"/>
    <w:rsid w:val="0084736D"/>
    <w:rsid w:val="00847472"/>
    <w:rsid w:val="008474E5"/>
    <w:rsid w:val="008477DB"/>
    <w:rsid w:val="00847850"/>
    <w:rsid w:val="0084796E"/>
    <w:rsid w:val="00847DCC"/>
    <w:rsid w:val="00847F45"/>
    <w:rsid w:val="0085026C"/>
    <w:rsid w:val="0085031F"/>
    <w:rsid w:val="008507E7"/>
    <w:rsid w:val="00851089"/>
    <w:rsid w:val="008516AD"/>
    <w:rsid w:val="00851CBF"/>
    <w:rsid w:val="00851D9E"/>
    <w:rsid w:val="00852012"/>
    <w:rsid w:val="008520B2"/>
    <w:rsid w:val="0085222C"/>
    <w:rsid w:val="00852458"/>
    <w:rsid w:val="00852500"/>
    <w:rsid w:val="008527F8"/>
    <w:rsid w:val="0085297E"/>
    <w:rsid w:val="00852A48"/>
    <w:rsid w:val="00852B24"/>
    <w:rsid w:val="00852D88"/>
    <w:rsid w:val="00852F46"/>
    <w:rsid w:val="00853022"/>
    <w:rsid w:val="0085320C"/>
    <w:rsid w:val="008533A8"/>
    <w:rsid w:val="008537B1"/>
    <w:rsid w:val="008538E6"/>
    <w:rsid w:val="00853ADE"/>
    <w:rsid w:val="00853F32"/>
    <w:rsid w:val="00853F66"/>
    <w:rsid w:val="0085417B"/>
    <w:rsid w:val="00854831"/>
    <w:rsid w:val="00854ED9"/>
    <w:rsid w:val="008550BA"/>
    <w:rsid w:val="0085514B"/>
    <w:rsid w:val="00855AD8"/>
    <w:rsid w:val="00855DC8"/>
    <w:rsid w:val="00855E99"/>
    <w:rsid w:val="00855FE1"/>
    <w:rsid w:val="00856144"/>
    <w:rsid w:val="00856864"/>
    <w:rsid w:val="00856CFD"/>
    <w:rsid w:val="00856E41"/>
    <w:rsid w:val="00857105"/>
    <w:rsid w:val="0085712B"/>
    <w:rsid w:val="00857252"/>
    <w:rsid w:val="00857A4B"/>
    <w:rsid w:val="00857A93"/>
    <w:rsid w:val="00857A9B"/>
    <w:rsid w:val="00857BDB"/>
    <w:rsid w:val="00857BF5"/>
    <w:rsid w:val="008602C7"/>
    <w:rsid w:val="00860476"/>
    <w:rsid w:val="0086080B"/>
    <w:rsid w:val="00860831"/>
    <w:rsid w:val="0086087D"/>
    <w:rsid w:val="00860F36"/>
    <w:rsid w:val="008612CE"/>
    <w:rsid w:val="008616AA"/>
    <w:rsid w:val="00861830"/>
    <w:rsid w:val="00861CE6"/>
    <w:rsid w:val="00861E42"/>
    <w:rsid w:val="00861EB5"/>
    <w:rsid w:val="00862650"/>
    <w:rsid w:val="008629EC"/>
    <w:rsid w:val="00862E65"/>
    <w:rsid w:val="00863028"/>
    <w:rsid w:val="008635C7"/>
    <w:rsid w:val="00863CE2"/>
    <w:rsid w:val="00863FEC"/>
    <w:rsid w:val="00864304"/>
    <w:rsid w:val="0086451A"/>
    <w:rsid w:val="00864FC4"/>
    <w:rsid w:val="00865872"/>
    <w:rsid w:val="008662EB"/>
    <w:rsid w:val="00866604"/>
    <w:rsid w:val="008666DC"/>
    <w:rsid w:val="00866709"/>
    <w:rsid w:val="00866824"/>
    <w:rsid w:val="0086696C"/>
    <w:rsid w:val="008669C5"/>
    <w:rsid w:val="00866A6C"/>
    <w:rsid w:val="0086700E"/>
    <w:rsid w:val="008670F3"/>
    <w:rsid w:val="00867435"/>
    <w:rsid w:val="0086762C"/>
    <w:rsid w:val="00867644"/>
    <w:rsid w:val="008676F1"/>
    <w:rsid w:val="00867EFD"/>
    <w:rsid w:val="008700AA"/>
    <w:rsid w:val="00870418"/>
    <w:rsid w:val="008705FD"/>
    <w:rsid w:val="0087069A"/>
    <w:rsid w:val="008707E7"/>
    <w:rsid w:val="00871488"/>
    <w:rsid w:val="0087153A"/>
    <w:rsid w:val="0087193E"/>
    <w:rsid w:val="00871B38"/>
    <w:rsid w:val="00871D53"/>
    <w:rsid w:val="008727E8"/>
    <w:rsid w:val="00872D1E"/>
    <w:rsid w:val="00872DC0"/>
    <w:rsid w:val="008736FE"/>
    <w:rsid w:val="00873864"/>
    <w:rsid w:val="00873AC7"/>
    <w:rsid w:val="00873BC0"/>
    <w:rsid w:val="008740C0"/>
    <w:rsid w:val="00874371"/>
    <w:rsid w:val="008743C8"/>
    <w:rsid w:val="008743E4"/>
    <w:rsid w:val="0087460D"/>
    <w:rsid w:val="00874889"/>
    <w:rsid w:val="00874DD5"/>
    <w:rsid w:val="00875337"/>
    <w:rsid w:val="008753DE"/>
    <w:rsid w:val="00875791"/>
    <w:rsid w:val="00875796"/>
    <w:rsid w:val="0087596E"/>
    <w:rsid w:val="00875C5A"/>
    <w:rsid w:val="0087614F"/>
    <w:rsid w:val="00876168"/>
    <w:rsid w:val="00876351"/>
    <w:rsid w:val="00876440"/>
    <w:rsid w:val="008767B0"/>
    <w:rsid w:val="00876E7E"/>
    <w:rsid w:val="00876FBD"/>
    <w:rsid w:val="0087705B"/>
    <w:rsid w:val="00877200"/>
    <w:rsid w:val="0087778C"/>
    <w:rsid w:val="00877C0E"/>
    <w:rsid w:val="00877EB5"/>
    <w:rsid w:val="008801A1"/>
    <w:rsid w:val="0088021C"/>
    <w:rsid w:val="008802CE"/>
    <w:rsid w:val="008802D5"/>
    <w:rsid w:val="008804E3"/>
    <w:rsid w:val="008807DF"/>
    <w:rsid w:val="00880E65"/>
    <w:rsid w:val="00880E71"/>
    <w:rsid w:val="00881002"/>
    <w:rsid w:val="00881328"/>
    <w:rsid w:val="0088160C"/>
    <w:rsid w:val="008817E6"/>
    <w:rsid w:val="00881906"/>
    <w:rsid w:val="008819A3"/>
    <w:rsid w:val="00881ABA"/>
    <w:rsid w:val="00881ADD"/>
    <w:rsid w:val="00881B18"/>
    <w:rsid w:val="00881B35"/>
    <w:rsid w:val="00881BDE"/>
    <w:rsid w:val="00881C37"/>
    <w:rsid w:val="00881E76"/>
    <w:rsid w:val="0088219C"/>
    <w:rsid w:val="00882390"/>
    <w:rsid w:val="0088271B"/>
    <w:rsid w:val="00882798"/>
    <w:rsid w:val="00882F76"/>
    <w:rsid w:val="0088313C"/>
    <w:rsid w:val="008835E0"/>
    <w:rsid w:val="00883989"/>
    <w:rsid w:val="00883E87"/>
    <w:rsid w:val="00884292"/>
    <w:rsid w:val="00884419"/>
    <w:rsid w:val="00884A49"/>
    <w:rsid w:val="00884B24"/>
    <w:rsid w:val="00884CBC"/>
    <w:rsid w:val="00885010"/>
    <w:rsid w:val="008857AD"/>
    <w:rsid w:val="00885992"/>
    <w:rsid w:val="00885E5B"/>
    <w:rsid w:val="0088628B"/>
    <w:rsid w:val="008862D8"/>
    <w:rsid w:val="00886416"/>
    <w:rsid w:val="00886786"/>
    <w:rsid w:val="008867A2"/>
    <w:rsid w:val="00886845"/>
    <w:rsid w:val="00886AA7"/>
    <w:rsid w:val="00886CC4"/>
    <w:rsid w:val="00886D4C"/>
    <w:rsid w:val="008874FE"/>
    <w:rsid w:val="008875DF"/>
    <w:rsid w:val="00887603"/>
    <w:rsid w:val="008877A6"/>
    <w:rsid w:val="008879EF"/>
    <w:rsid w:val="00887C6F"/>
    <w:rsid w:val="00887CAA"/>
    <w:rsid w:val="008902C9"/>
    <w:rsid w:val="0089042A"/>
    <w:rsid w:val="008904ED"/>
    <w:rsid w:val="00890525"/>
    <w:rsid w:val="00890748"/>
    <w:rsid w:val="00890D7D"/>
    <w:rsid w:val="00891138"/>
    <w:rsid w:val="008911E8"/>
    <w:rsid w:val="008916AB"/>
    <w:rsid w:val="00891ACB"/>
    <w:rsid w:val="00891D3D"/>
    <w:rsid w:val="00892003"/>
    <w:rsid w:val="008920D8"/>
    <w:rsid w:val="008920E1"/>
    <w:rsid w:val="00892448"/>
    <w:rsid w:val="00892473"/>
    <w:rsid w:val="00892487"/>
    <w:rsid w:val="008924B2"/>
    <w:rsid w:val="008926C6"/>
    <w:rsid w:val="00892A01"/>
    <w:rsid w:val="0089301F"/>
    <w:rsid w:val="00893252"/>
    <w:rsid w:val="008935D2"/>
    <w:rsid w:val="008936AD"/>
    <w:rsid w:val="008939FB"/>
    <w:rsid w:val="00893E3B"/>
    <w:rsid w:val="008940ED"/>
    <w:rsid w:val="0089461F"/>
    <w:rsid w:val="008948BB"/>
    <w:rsid w:val="00894A90"/>
    <w:rsid w:val="00894EC2"/>
    <w:rsid w:val="00894F17"/>
    <w:rsid w:val="0089501A"/>
    <w:rsid w:val="008952CA"/>
    <w:rsid w:val="0089576D"/>
    <w:rsid w:val="008958D6"/>
    <w:rsid w:val="00895C2F"/>
    <w:rsid w:val="00895DCB"/>
    <w:rsid w:val="00895F9D"/>
    <w:rsid w:val="008960A1"/>
    <w:rsid w:val="008968F2"/>
    <w:rsid w:val="00896A0D"/>
    <w:rsid w:val="00896AFE"/>
    <w:rsid w:val="00897202"/>
    <w:rsid w:val="0089737F"/>
    <w:rsid w:val="008975AA"/>
    <w:rsid w:val="00897932"/>
    <w:rsid w:val="00897AE6"/>
    <w:rsid w:val="00897B37"/>
    <w:rsid w:val="00897FAD"/>
    <w:rsid w:val="008A003C"/>
    <w:rsid w:val="008A007F"/>
    <w:rsid w:val="008A02A7"/>
    <w:rsid w:val="008A0300"/>
    <w:rsid w:val="008A050A"/>
    <w:rsid w:val="008A0806"/>
    <w:rsid w:val="008A0A65"/>
    <w:rsid w:val="008A0C8C"/>
    <w:rsid w:val="008A0E52"/>
    <w:rsid w:val="008A12DA"/>
    <w:rsid w:val="008A1350"/>
    <w:rsid w:val="008A149D"/>
    <w:rsid w:val="008A152B"/>
    <w:rsid w:val="008A158B"/>
    <w:rsid w:val="008A1820"/>
    <w:rsid w:val="008A1869"/>
    <w:rsid w:val="008A1B7E"/>
    <w:rsid w:val="008A1F67"/>
    <w:rsid w:val="008A1FF0"/>
    <w:rsid w:val="008A224B"/>
    <w:rsid w:val="008A2343"/>
    <w:rsid w:val="008A2EE2"/>
    <w:rsid w:val="008A2F54"/>
    <w:rsid w:val="008A30AE"/>
    <w:rsid w:val="008A310C"/>
    <w:rsid w:val="008A31D6"/>
    <w:rsid w:val="008A35F3"/>
    <w:rsid w:val="008A3748"/>
    <w:rsid w:val="008A3C9A"/>
    <w:rsid w:val="008A3CA4"/>
    <w:rsid w:val="008A3D9F"/>
    <w:rsid w:val="008A4137"/>
    <w:rsid w:val="008A490D"/>
    <w:rsid w:val="008A4B05"/>
    <w:rsid w:val="008A4DFF"/>
    <w:rsid w:val="008A4E18"/>
    <w:rsid w:val="008A5527"/>
    <w:rsid w:val="008A55C9"/>
    <w:rsid w:val="008A58FC"/>
    <w:rsid w:val="008A5A3E"/>
    <w:rsid w:val="008A5ABE"/>
    <w:rsid w:val="008A5CB8"/>
    <w:rsid w:val="008A5FD1"/>
    <w:rsid w:val="008A6B66"/>
    <w:rsid w:val="008A6BF2"/>
    <w:rsid w:val="008A6F0D"/>
    <w:rsid w:val="008A7146"/>
    <w:rsid w:val="008A721C"/>
    <w:rsid w:val="008A7417"/>
    <w:rsid w:val="008A7E6E"/>
    <w:rsid w:val="008A7EA5"/>
    <w:rsid w:val="008B0948"/>
    <w:rsid w:val="008B09AC"/>
    <w:rsid w:val="008B0C23"/>
    <w:rsid w:val="008B0C8F"/>
    <w:rsid w:val="008B0E16"/>
    <w:rsid w:val="008B107F"/>
    <w:rsid w:val="008B112C"/>
    <w:rsid w:val="008B1240"/>
    <w:rsid w:val="008B1296"/>
    <w:rsid w:val="008B141B"/>
    <w:rsid w:val="008B14EE"/>
    <w:rsid w:val="008B1A20"/>
    <w:rsid w:val="008B1A82"/>
    <w:rsid w:val="008B2B5B"/>
    <w:rsid w:val="008B2BEC"/>
    <w:rsid w:val="008B2DCF"/>
    <w:rsid w:val="008B2EF6"/>
    <w:rsid w:val="008B304C"/>
    <w:rsid w:val="008B3398"/>
    <w:rsid w:val="008B3509"/>
    <w:rsid w:val="008B3644"/>
    <w:rsid w:val="008B438F"/>
    <w:rsid w:val="008B4509"/>
    <w:rsid w:val="008B46AC"/>
    <w:rsid w:val="008B494A"/>
    <w:rsid w:val="008B4950"/>
    <w:rsid w:val="008B4EBF"/>
    <w:rsid w:val="008B5034"/>
    <w:rsid w:val="008B503E"/>
    <w:rsid w:val="008B51C8"/>
    <w:rsid w:val="008B5273"/>
    <w:rsid w:val="008B55E5"/>
    <w:rsid w:val="008B5710"/>
    <w:rsid w:val="008B57E0"/>
    <w:rsid w:val="008B58E9"/>
    <w:rsid w:val="008B5C1D"/>
    <w:rsid w:val="008B5F09"/>
    <w:rsid w:val="008B6042"/>
    <w:rsid w:val="008B687A"/>
    <w:rsid w:val="008B6D3E"/>
    <w:rsid w:val="008B6D54"/>
    <w:rsid w:val="008B73DA"/>
    <w:rsid w:val="008B762B"/>
    <w:rsid w:val="008B76DD"/>
    <w:rsid w:val="008B779F"/>
    <w:rsid w:val="008B7B8D"/>
    <w:rsid w:val="008C06AB"/>
    <w:rsid w:val="008C071C"/>
    <w:rsid w:val="008C07F7"/>
    <w:rsid w:val="008C094D"/>
    <w:rsid w:val="008C09E5"/>
    <w:rsid w:val="008C0A06"/>
    <w:rsid w:val="008C0C0A"/>
    <w:rsid w:val="008C0C9B"/>
    <w:rsid w:val="008C1036"/>
    <w:rsid w:val="008C1069"/>
    <w:rsid w:val="008C149A"/>
    <w:rsid w:val="008C17AD"/>
    <w:rsid w:val="008C2053"/>
    <w:rsid w:val="008C2491"/>
    <w:rsid w:val="008C25F2"/>
    <w:rsid w:val="008C27E5"/>
    <w:rsid w:val="008C3169"/>
    <w:rsid w:val="008C3428"/>
    <w:rsid w:val="008C35D7"/>
    <w:rsid w:val="008C37AD"/>
    <w:rsid w:val="008C3EB2"/>
    <w:rsid w:val="008C4454"/>
    <w:rsid w:val="008C473C"/>
    <w:rsid w:val="008C47DB"/>
    <w:rsid w:val="008C4ED2"/>
    <w:rsid w:val="008C51E4"/>
    <w:rsid w:val="008C53D3"/>
    <w:rsid w:val="008C56F1"/>
    <w:rsid w:val="008C5AD3"/>
    <w:rsid w:val="008C5DE9"/>
    <w:rsid w:val="008C5EB8"/>
    <w:rsid w:val="008C5F1D"/>
    <w:rsid w:val="008C63EF"/>
    <w:rsid w:val="008C640D"/>
    <w:rsid w:val="008C66EE"/>
    <w:rsid w:val="008C7001"/>
    <w:rsid w:val="008C7808"/>
    <w:rsid w:val="008C78B7"/>
    <w:rsid w:val="008C7A92"/>
    <w:rsid w:val="008C7BE7"/>
    <w:rsid w:val="008C7BF1"/>
    <w:rsid w:val="008C7CD7"/>
    <w:rsid w:val="008C7EE4"/>
    <w:rsid w:val="008D007E"/>
    <w:rsid w:val="008D071E"/>
    <w:rsid w:val="008D08F7"/>
    <w:rsid w:val="008D0EC2"/>
    <w:rsid w:val="008D0FF0"/>
    <w:rsid w:val="008D11B7"/>
    <w:rsid w:val="008D120F"/>
    <w:rsid w:val="008D149D"/>
    <w:rsid w:val="008D1508"/>
    <w:rsid w:val="008D15DB"/>
    <w:rsid w:val="008D1622"/>
    <w:rsid w:val="008D1DE7"/>
    <w:rsid w:val="008D1F0F"/>
    <w:rsid w:val="008D27BB"/>
    <w:rsid w:val="008D2A2B"/>
    <w:rsid w:val="008D2A3B"/>
    <w:rsid w:val="008D2B97"/>
    <w:rsid w:val="008D2C41"/>
    <w:rsid w:val="008D2CFD"/>
    <w:rsid w:val="008D2DC0"/>
    <w:rsid w:val="008D3032"/>
    <w:rsid w:val="008D3101"/>
    <w:rsid w:val="008D3106"/>
    <w:rsid w:val="008D3414"/>
    <w:rsid w:val="008D34A2"/>
    <w:rsid w:val="008D3783"/>
    <w:rsid w:val="008D3C7B"/>
    <w:rsid w:val="008D3F8D"/>
    <w:rsid w:val="008D40EA"/>
    <w:rsid w:val="008D46F8"/>
    <w:rsid w:val="008D4800"/>
    <w:rsid w:val="008D49DE"/>
    <w:rsid w:val="008D4EEB"/>
    <w:rsid w:val="008D4FB6"/>
    <w:rsid w:val="008D5114"/>
    <w:rsid w:val="008D511C"/>
    <w:rsid w:val="008D5426"/>
    <w:rsid w:val="008D5CE8"/>
    <w:rsid w:val="008D5DA7"/>
    <w:rsid w:val="008D617F"/>
    <w:rsid w:val="008D63FA"/>
    <w:rsid w:val="008D66A0"/>
    <w:rsid w:val="008D6BEE"/>
    <w:rsid w:val="008D712D"/>
    <w:rsid w:val="008D721D"/>
    <w:rsid w:val="008D725C"/>
    <w:rsid w:val="008D728F"/>
    <w:rsid w:val="008D7372"/>
    <w:rsid w:val="008D76D9"/>
    <w:rsid w:val="008D7B51"/>
    <w:rsid w:val="008D7B6A"/>
    <w:rsid w:val="008D7F5A"/>
    <w:rsid w:val="008E023B"/>
    <w:rsid w:val="008E025B"/>
    <w:rsid w:val="008E05EB"/>
    <w:rsid w:val="008E0EC8"/>
    <w:rsid w:val="008E0ED3"/>
    <w:rsid w:val="008E0FAD"/>
    <w:rsid w:val="008E193C"/>
    <w:rsid w:val="008E1DCB"/>
    <w:rsid w:val="008E1DFB"/>
    <w:rsid w:val="008E1FE5"/>
    <w:rsid w:val="008E23C2"/>
    <w:rsid w:val="008E23C8"/>
    <w:rsid w:val="008E2529"/>
    <w:rsid w:val="008E2991"/>
    <w:rsid w:val="008E2CF4"/>
    <w:rsid w:val="008E2FBF"/>
    <w:rsid w:val="008E330C"/>
    <w:rsid w:val="008E36BC"/>
    <w:rsid w:val="008E3741"/>
    <w:rsid w:val="008E38F4"/>
    <w:rsid w:val="008E3919"/>
    <w:rsid w:val="008E3A5C"/>
    <w:rsid w:val="008E3AFA"/>
    <w:rsid w:val="008E3FC7"/>
    <w:rsid w:val="008E401A"/>
    <w:rsid w:val="008E4180"/>
    <w:rsid w:val="008E45BD"/>
    <w:rsid w:val="008E4D1E"/>
    <w:rsid w:val="008E51DC"/>
    <w:rsid w:val="008E523F"/>
    <w:rsid w:val="008E55A7"/>
    <w:rsid w:val="008E57A2"/>
    <w:rsid w:val="008E5FFF"/>
    <w:rsid w:val="008E61DE"/>
    <w:rsid w:val="008E6379"/>
    <w:rsid w:val="008E638D"/>
    <w:rsid w:val="008E6542"/>
    <w:rsid w:val="008E6601"/>
    <w:rsid w:val="008E67DD"/>
    <w:rsid w:val="008E68EC"/>
    <w:rsid w:val="008E6CE1"/>
    <w:rsid w:val="008E6DCA"/>
    <w:rsid w:val="008E72D2"/>
    <w:rsid w:val="008E7654"/>
    <w:rsid w:val="008E76FA"/>
    <w:rsid w:val="008E779A"/>
    <w:rsid w:val="008E77C1"/>
    <w:rsid w:val="008E78E7"/>
    <w:rsid w:val="008E7930"/>
    <w:rsid w:val="008E7EF7"/>
    <w:rsid w:val="008E7F6B"/>
    <w:rsid w:val="008F0385"/>
    <w:rsid w:val="008F0527"/>
    <w:rsid w:val="008F059C"/>
    <w:rsid w:val="008F0A74"/>
    <w:rsid w:val="008F0AEB"/>
    <w:rsid w:val="008F0C54"/>
    <w:rsid w:val="008F0FBA"/>
    <w:rsid w:val="008F1097"/>
    <w:rsid w:val="008F10DA"/>
    <w:rsid w:val="008F120E"/>
    <w:rsid w:val="008F149A"/>
    <w:rsid w:val="008F191F"/>
    <w:rsid w:val="008F19A9"/>
    <w:rsid w:val="008F1C69"/>
    <w:rsid w:val="008F1F28"/>
    <w:rsid w:val="008F1F47"/>
    <w:rsid w:val="008F203F"/>
    <w:rsid w:val="008F2517"/>
    <w:rsid w:val="008F27A6"/>
    <w:rsid w:val="008F2BB0"/>
    <w:rsid w:val="008F2CEE"/>
    <w:rsid w:val="008F2FE1"/>
    <w:rsid w:val="008F30CA"/>
    <w:rsid w:val="008F3236"/>
    <w:rsid w:val="008F332D"/>
    <w:rsid w:val="008F38F7"/>
    <w:rsid w:val="008F3F04"/>
    <w:rsid w:val="008F4448"/>
    <w:rsid w:val="008F4979"/>
    <w:rsid w:val="008F4989"/>
    <w:rsid w:val="008F4C2A"/>
    <w:rsid w:val="008F4C58"/>
    <w:rsid w:val="008F4CA8"/>
    <w:rsid w:val="008F4CEF"/>
    <w:rsid w:val="008F4D0C"/>
    <w:rsid w:val="008F50B4"/>
    <w:rsid w:val="008F5123"/>
    <w:rsid w:val="008F552E"/>
    <w:rsid w:val="008F5845"/>
    <w:rsid w:val="008F59CD"/>
    <w:rsid w:val="008F5BB5"/>
    <w:rsid w:val="008F6494"/>
    <w:rsid w:val="008F67F0"/>
    <w:rsid w:val="008F681C"/>
    <w:rsid w:val="008F698B"/>
    <w:rsid w:val="008F703A"/>
    <w:rsid w:val="008F76CA"/>
    <w:rsid w:val="008F7A8E"/>
    <w:rsid w:val="008F7FF6"/>
    <w:rsid w:val="00900A56"/>
    <w:rsid w:val="00900BC2"/>
    <w:rsid w:val="00900C24"/>
    <w:rsid w:val="00901A99"/>
    <w:rsid w:val="0090202D"/>
    <w:rsid w:val="009021A2"/>
    <w:rsid w:val="00902365"/>
    <w:rsid w:val="00902635"/>
    <w:rsid w:val="009028AB"/>
    <w:rsid w:val="00902F55"/>
    <w:rsid w:val="00902FCC"/>
    <w:rsid w:val="00903289"/>
    <w:rsid w:val="00903395"/>
    <w:rsid w:val="0090368D"/>
    <w:rsid w:val="0090471C"/>
    <w:rsid w:val="009047F3"/>
    <w:rsid w:val="00904BED"/>
    <w:rsid w:val="00904C70"/>
    <w:rsid w:val="009056B1"/>
    <w:rsid w:val="00905915"/>
    <w:rsid w:val="00905B29"/>
    <w:rsid w:val="00905E01"/>
    <w:rsid w:val="0090625C"/>
    <w:rsid w:val="00906405"/>
    <w:rsid w:val="009064F0"/>
    <w:rsid w:val="00907217"/>
    <w:rsid w:val="009078A0"/>
    <w:rsid w:val="00910064"/>
    <w:rsid w:val="0091052E"/>
    <w:rsid w:val="0091059F"/>
    <w:rsid w:val="0091081D"/>
    <w:rsid w:val="009114E2"/>
    <w:rsid w:val="00911E75"/>
    <w:rsid w:val="00912393"/>
    <w:rsid w:val="00912658"/>
    <w:rsid w:val="0091269E"/>
    <w:rsid w:val="00912770"/>
    <w:rsid w:val="009127B4"/>
    <w:rsid w:val="00912891"/>
    <w:rsid w:val="00912D15"/>
    <w:rsid w:val="0091325D"/>
    <w:rsid w:val="00913B2B"/>
    <w:rsid w:val="009142F9"/>
    <w:rsid w:val="00914C94"/>
    <w:rsid w:val="00914D12"/>
    <w:rsid w:val="00914EB2"/>
    <w:rsid w:val="009151D0"/>
    <w:rsid w:val="009152E8"/>
    <w:rsid w:val="009154C9"/>
    <w:rsid w:val="009155A2"/>
    <w:rsid w:val="009157D5"/>
    <w:rsid w:val="00915A24"/>
    <w:rsid w:val="00915C20"/>
    <w:rsid w:val="00915D7C"/>
    <w:rsid w:val="00915FAA"/>
    <w:rsid w:val="009162B4"/>
    <w:rsid w:val="009166E8"/>
    <w:rsid w:val="00916C05"/>
    <w:rsid w:val="00916F2E"/>
    <w:rsid w:val="00916F8F"/>
    <w:rsid w:val="00916FC3"/>
    <w:rsid w:val="0091741E"/>
    <w:rsid w:val="0091745A"/>
    <w:rsid w:val="009174EF"/>
    <w:rsid w:val="0091756F"/>
    <w:rsid w:val="00917582"/>
    <w:rsid w:val="0091763B"/>
    <w:rsid w:val="00917BA6"/>
    <w:rsid w:val="0092002C"/>
    <w:rsid w:val="00920664"/>
    <w:rsid w:val="009206A6"/>
    <w:rsid w:val="009213A7"/>
    <w:rsid w:val="00921D5C"/>
    <w:rsid w:val="00922002"/>
    <w:rsid w:val="009220D4"/>
    <w:rsid w:val="00922203"/>
    <w:rsid w:val="0092226A"/>
    <w:rsid w:val="0092250E"/>
    <w:rsid w:val="009225C5"/>
    <w:rsid w:val="009225C9"/>
    <w:rsid w:val="00922B1F"/>
    <w:rsid w:val="00922C29"/>
    <w:rsid w:val="00922DC1"/>
    <w:rsid w:val="00923408"/>
    <w:rsid w:val="00923BAE"/>
    <w:rsid w:val="00923D71"/>
    <w:rsid w:val="00924271"/>
    <w:rsid w:val="00924463"/>
    <w:rsid w:val="00924C4C"/>
    <w:rsid w:val="00924F1A"/>
    <w:rsid w:val="00924F25"/>
    <w:rsid w:val="00924FF3"/>
    <w:rsid w:val="009250F4"/>
    <w:rsid w:val="00925BF1"/>
    <w:rsid w:val="00925D5B"/>
    <w:rsid w:val="00925E36"/>
    <w:rsid w:val="00926136"/>
    <w:rsid w:val="00926439"/>
    <w:rsid w:val="0092644A"/>
    <w:rsid w:val="009265F6"/>
    <w:rsid w:val="00926915"/>
    <w:rsid w:val="00926918"/>
    <w:rsid w:val="009269C1"/>
    <w:rsid w:val="00926B79"/>
    <w:rsid w:val="00926BB7"/>
    <w:rsid w:val="00926F5F"/>
    <w:rsid w:val="009270CA"/>
    <w:rsid w:val="00927147"/>
    <w:rsid w:val="009272DA"/>
    <w:rsid w:val="009272F9"/>
    <w:rsid w:val="0092747E"/>
    <w:rsid w:val="00927791"/>
    <w:rsid w:val="0092790E"/>
    <w:rsid w:val="009300BE"/>
    <w:rsid w:val="00930967"/>
    <w:rsid w:val="00930A40"/>
    <w:rsid w:val="00930DDE"/>
    <w:rsid w:val="009315A3"/>
    <w:rsid w:val="0093164F"/>
    <w:rsid w:val="00931656"/>
    <w:rsid w:val="0093168E"/>
    <w:rsid w:val="00931B9B"/>
    <w:rsid w:val="009321A7"/>
    <w:rsid w:val="00932266"/>
    <w:rsid w:val="009323B0"/>
    <w:rsid w:val="00932619"/>
    <w:rsid w:val="00932CB7"/>
    <w:rsid w:val="00932F4E"/>
    <w:rsid w:val="00932FB1"/>
    <w:rsid w:val="009331D0"/>
    <w:rsid w:val="009334DE"/>
    <w:rsid w:val="00933AD4"/>
    <w:rsid w:val="00933C79"/>
    <w:rsid w:val="009342D1"/>
    <w:rsid w:val="00934D20"/>
    <w:rsid w:val="00934D84"/>
    <w:rsid w:val="00935124"/>
    <w:rsid w:val="00935270"/>
    <w:rsid w:val="009352B0"/>
    <w:rsid w:val="00935635"/>
    <w:rsid w:val="009357E4"/>
    <w:rsid w:val="0093591C"/>
    <w:rsid w:val="00935C52"/>
    <w:rsid w:val="00935FEF"/>
    <w:rsid w:val="009360E3"/>
    <w:rsid w:val="009364C9"/>
    <w:rsid w:val="00936596"/>
    <w:rsid w:val="00936AFA"/>
    <w:rsid w:val="00936C6A"/>
    <w:rsid w:val="00936F4D"/>
    <w:rsid w:val="00937927"/>
    <w:rsid w:val="00937D03"/>
    <w:rsid w:val="00937D49"/>
    <w:rsid w:val="00937F1E"/>
    <w:rsid w:val="00940030"/>
    <w:rsid w:val="0094074B"/>
    <w:rsid w:val="00941280"/>
    <w:rsid w:val="00941373"/>
    <w:rsid w:val="009416A3"/>
    <w:rsid w:val="00941742"/>
    <w:rsid w:val="00941815"/>
    <w:rsid w:val="00941A2E"/>
    <w:rsid w:val="00941F25"/>
    <w:rsid w:val="00941F30"/>
    <w:rsid w:val="00941FD5"/>
    <w:rsid w:val="00942386"/>
    <w:rsid w:val="009429FC"/>
    <w:rsid w:val="00942A8B"/>
    <w:rsid w:val="00942D97"/>
    <w:rsid w:val="00942F9E"/>
    <w:rsid w:val="009431B7"/>
    <w:rsid w:val="009434F9"/>
    <w:rsid w:val="0094375F"/>
    <w:rsid w:val="009447F2"/>
    <w:rsid w:val="009456FC"/>
    <w:rsid w:val="0094579D"/>
    <w:rsid w:val="00945C38"/>
    <w:rsid w:val="00945F4F"/>
    <w:rsid w:val="0094657C"/>
    <w:rsid w:val="00946647"/>
    <w:rsid w:val="00946875"/>
    <w:rsid w:val="00946942"/>
    <w:rsid w:val="00946A65"/>
    <w:rsid w:val="00946CD3"/>
    <w:rsid w:val="00946DBD"/>
    <w:rsid w:val="009470AD"/>
    <w:rsid w:val="00947121"/>
    <w:rsid w:val="009473BC"/>
    <w:rsid w:val="00947868"/>
    <w:rsid w:val="00947AC7"/>
    <w:rsid w:val="00947CA9"/>
    <w:rsid w:val="00947D92"/>
    <w:rsid w:val="00947E80"/>
    <w:rsid w:val="00950065"/>
    <w:rsid w:val="00950270"/>
    <w:rsid w:val="009502A8"/>
    <w:rsid w:val="00950694"/>
    <w:rsid w:val="0095118E"/>
    <w:rsid w:val="0095127E"/>
    <w:rsid w:val="0095180A"/>
    <w:rsid w:val="009518B0"/>
    <w:rsid w:val="0095196B"/>
    <w:rsid w:val="009522AC"/>
    <w:rsid w:val="0095233F"/>
    <w:rsid w:val="0095281A"/>
    <w:rsid w:val="0095287A"/>
    <w:rsid w:val="009529E3"/>
    <w:rsid w:val="00953064"/>
    <w:rsid w:val="00953FDE"/>
    <w:rsid w:val="00954031"/>
    <w:rsid w:val="009545EC"/>
    <w:rsid w:val="00954788"/>
    <w:rsid w:val="00954887"/>
    <w:rsid w:val="00954972"/>
    <w:rsid w:val="00954AEA"/>
    <w:rsid w:val="00954B16"/>
    <w:rsid w:val="00954BB8"/>
    <w:rsid w:val="00954D70"/>
    <w:rsid w:val="00954DBC"/>
    <w:rsid w:val="00954E2D"/>
    <w:rsid w:val="00954E47"/>
    <w:rsid w:val="00955062"/>
    <w:rsid w:val="00955462"/>
    <w:rsid w:val="009556F3"/>
    <w:rsid w:val="00955AD0"/>
    <w:rsid w:val="00955B15"/>
    <w:rsid w:val="00955B46"/>
    <w:rsid w:val="00955D47"/>
    <w:rsid w:val="00955EEC"/>
    <w:rsid w:val="00955FF9"/>
    <w:rsid w:val="009564C4"/>
    <w:rsid w:val="0095670E"/>
    <w:rsid w:val="00956742"/>
    <w:rsid w:val="009569A2"/>
    <w:rsid w:val="00956AF8"/>
    <w:rsid w:val="00956EA2"/>
    <w:rsid w:val="0095724D"/>
    <w:rsid w:val="009576CE"/>
    <w:rsid w:val="00957BA5"/>
    <w:rsid w:val="00957DB4"/>
    <w:rsid w:val="00957EEC"/>
    <w:rsid w:val="009602DB"/>
    <w:rsid w:val="00960307"/>
    <w:rsid w:val="0096133B"/>
    <w:rsid w:val="009614DB"/>
    <w:rsid w:val="0096180A"/>
    <w:rsid w:val="00961876"/>
    <w:rsid w:val="00961879"/>
    <w:rsid w:val="009627FA"/>
    <w:rsid w:val="0096292C"/>
    <w:rsid w:val="00962A09"/>
    <w:rsid w:val="00962A72"/>
    <w:rsid w:val="00962CEF"/>
    <w:rsid w:val="009634C0"/>
    <w:rsid w:val="00963718"/>
    <w:rsid w:val="00963DEF"/>
    <w:rsid w:val="009647DE"/>
    <w:rsid w:val="00964DB9"/>
    <w:rsid w:val="00965292"/>
    <w:rsid w:val="009656B6"/>
    <w:rsid w:val="00965B6A"/>
    <w:rsid w:val="00965BE0"/>
    <w:rsid w:val="00965C75"/>
    <w:rsid w:val="00965DD9"/>
    <w:rsid w:val="00966112"/>
    <w:rsid w:val="00966492"/>
    <w:rsid w:val="00966B29"/>
    <w:rsid w:val="00966DA0"/>
    <w:rsid w:val="00967232"/>
    <w:rsid w:val="009676CC"/>
    <w:rsid w:val="00967D91"/>
    <w:rsid w:val="00967E9C"/>
    <w:rsid w:val="00970884"/>
    <w:rsid w:val="009708F2"/>
    <w:rsid w:val="009712B7"/>
    <w:rsid w:val="0097142A"/>
    <w:rsid w:val="00971695"/>
    <w:rsid w:val="00971733"/>
    <w:rsid w:val="009719E8"/>
    <w:rsid w:val="00972217"/>
    <w:rsid w:val="0097294D"/>
    <w:rsid w:val="00972A8A"/>
    <w:rsid w:val="00972F2B"/>
    <w:rsid w:val="00972FB5"/>
    <w:rsid w:val="00972FD0"/>
    <w:rsid w:val="00973279"/>
    <w:rsid w:val="00973358"/>
    <w:rsid w:val="0097343F"/>
    <w:rsid w:val="00973581"/>
    <w:rsid w:val="0097376E"/>
    <w:rsid w:val="009739E9"/>
    <w:rsid w:val="00973A2F"/>
    <w:rsid w:val="00973D71"/>
    <w:rsid w:val="009743F5"/>
    <w:rsid w:val="00974995"/>
    <w:rsid w:val="00974D5F"/>
    <w:rsid w:val="00974F00"/>
    <w:rsid w:val="00975150"/>
    <w:rsid w:val="0097590A"/>
    <w:rsid w:val="00975E53"/>
    <w:rsid w:val="00975F84"/>
    <w:rsid w:val="00976246"/>
    <w:rsid w:val="00976360"/>
    <w:rsid w:val="009769EC"/>
    <w:rsid w:val="0097719C"/>
    <w:rsid w:val="009775E2"/>
    <w:rsid w:val="00977683"/>
    <w:rsid w:val="009779A4"/>
    <w:rsid w:val="00977B61"/>
    <w:rsid w:val="00977B77"/>
    <w:rsid w:val="00977D22"/>
    <w:rsid w:val="00977E22"/>
    <w:rsid w:val="009800E5"/>
    <w:rsid w:val="00980407"/>
    <w:rsid w:val="00980BB0"/>
    <w:rsid w:val="00980C60"/>
    <w:rsid w:val="00980D5C"/>
    <w:rsid w:val="00980DBD"/>
    <w:rsid w:val="00981381"/>
    <w:rsid w:val="009815D0"/>
    <w:rsid w:val="0098169E"/>
    <w:rsid w:val="00981C1F"/>
    <w:rsid w:val="00981DFC"/>
    <w:rsid w:val="00981F60"/>
    <w:rsid w:val="00981F81"/>
    <w:rsid w:val="00982057"/>
    <w:rsid w:val="009823FB"/>
    <w:rsid w:val="009826E5"/>
    <w:rsid w:val="009827F8"/>
    <w:rsid w:val="00982930"/>
    <w:rsid w:val="00982CA8"/>
    <w:rsid w:val="00982F81"/>
    <w:rsid w:val="0098317D"/>
    <w:rsid w:val="009832B6"/>
    <w:rsid w:val="009833B0"/>
    <w:rsid w:val="009833DE"/>
    <w:rsid w:val="00983868"/>
    <w:rsid w:val="0098454D"/>
    <w:rsid w:val="00984566"/>
    <w:rsid w:val="00984975"/>
    <w:rsid w:val="00984AFC"/>
    <w:rsid w:val="00984E03"/>
    <w:rsid w:val="00984E2F"/>
    <w:rsid w:val="00985123"/>
    <w:rsid w:val="009851A0"/>
    <w:rsid w:val="0098526D"/>
    <w:rsid w:val="009852C7"/>
    <w:rsid w:val="00985621"/>
    <w:rsid w:val="00985D50"/>
    <w:rsid w:val="00985EFD"/>
    <w:rsid w:val="0098661F"/>
    <w:rsid w:val="009869F3"/>
    <w:rsid w:val="00986B2B"/>
    <w:rsid w:val="00986ED9"/>
    <w:rsid w:val="00987076"/>
    <w:rsid w:val="0098711B"/>
    <w:rsid w:val="0098715F"/>
    <w:rsid w:val="009872AC"/>
    <w:rsid w:val="0098733F"/>
    <w:rsid w:val="00987851"/>
    <w:rsid w:val="00987A8E"/>
    <w:rsid w:val="00987B6F"/>
    <w:rsid w:val="00987BCF"/>
    <w:rsid w:val="00987D3C"/>
    <w:rsid w:val="00990B0B"/>
    <w:rsid w:val="00990D9D"/>
    <w:rsid w:val="00990E72"/>
    <w:rsid w:val="00990EE9"/>
    <w:rsid w:val="009910F9"/>
    <w:rsid w:val="009911D8"/>
    <w:rsid w:val="009915CA"/>
    <w:rsid w:val="00991730"/>
    <w:rsid w:val="00991A81"/>
    <w:rsid w:val="00991BC1"/>
    <w:rsid w:val="00991C91"/>
    <w:rsid w:val="00991DCC"/>
    <w:rsid w:val="0099204F"/>
    <w:rsid w:val="0099218C"/>
    <w:rsid w:val="0099231F"/>
    <w:rsid w:val="009923EB"/>
    <w:rsid w:val="009929DA"/>
    <w:rsid w:val="00992BDF"/>
    <w:rsid w:val="00992FF0"/>
    <w:rsid w:val="00993AD1"/>
    <w:rsid w:val="0099406D"/>
    <w:rsid w:val="0099409C"/>
    <w:rsid w:val="00994107"/>
    <w:rsid w:val="009942C8"/>
    <w:rsid w:val="00994353"/>
    <w:rsid w:val="009948CF"/>
    <w:rsid w:val="00994920"/>
    <w:rsid w:val="00995507"/>
    <w:rsid w:val="009959BC"/>
    <w:rsid w:val="00995A4C"/>
    <w:rsid w:val="00995CAA"/>
    <w:rsid w:val="00995CE8"/>
    <w:rsid w:val="00995D95"/>
    <w:rsid w:val="00995ED2"/>
    <w:rsid w:val="0099613E"/>
    <w:rsid w:val="00996614"/>
    <w:rsid w:val="00996766"/>
    <w:rsid w:val="00996908"/>
    <w:rsid w:val="00996EB7"/>
    <w:rsid w:val="00997042"/>
    <w:rsid w:val="0099725E"/>
    <w:rsid w:val="009972D4"/>
    <w:rsid w:val="0099771A"/>
    <w:rsid w:val="009978FF"/>
    <w:rsid w:val="0099794B"/>
    <w:rsid w:val="0099797B"/>
    <w:rsid w:val="009A03DD"/>
    <w:rsid w:val="009A05DE"/>
    <w:rsid w:val="009A07CB"/>
    <w:rsid w:val="009A09D5"/>
    <w:rsid w:val="009A168A"/>
    <w:rsid w:val="009A18F2"/>
    <w:rsid w:val="009A1A3D"/>
    <w:rsid w:val="009A1A8D"/>
    <w:rsid w:val="009A1D33"/>
    <w:rsid w:val="009A1FB5"/>
    <w:rsid w:val="009A2416"/>
    <w:rsid w:val="009A2817"/>
    <w:rsid w:val="009A2C05"/>
    <w:rsid w:val="009A36C1"/>
    <w:rsid w:val="009A3738"/>
    <w:rsid w:val="009A375E"/>
    <w:rsid w:val="009A3AEF"/>
    <w:rsid w:val="009A3C74"/>
    <w:rsid w:val="009A3E75"/>
    <w:rsid w:val="009A3EDE"/>
    <w:rsid w:val="009A40A3"/>
    <w:rsid w:val="009A4111"/>
    <w:rsid w:val="009A4887"/>
    <w:rsid w:val="009A512E"/>
    <w:rsid w:val="009A578E"/>
    <w:rsid w:val="009A6077"/>
    <w:rsid w:val="009A651D"/>
    <w:rsid w:val="009A6610"/>
    <w:rsid w:val="009A6AB5"/>
    <w:rsid w:val="009A6C90"/>
    <w:rsid w:val="009A6DFF"/>
    <w:rsid w:val="009A6FF4"/>
    <w:rsid w:val="009A734F"/>
    <w:rsid w:val="009A7574"/>
    <w:rsid w:val="009A79E4"/>
    <w:rsid w:val="009A79E8"/>
    <w:rsid w:val="009A7A45"/>
    <w:rsid w:val="009A7A7F"/>
    <w:rsid w:val="009A7ACE"/>
    <w:rsid w:val="009A7DE0"/>
    <w:rsid w:val="009B006F"/>
    <w:rsid w:val="009B0331"/>
    <w:rsid w:val="009B075F"/>
    <w:rsid w:val="009B0927"/>
    <w:rsid w:val="009B0CA7"/>
    <w:rsid w:val="009B0CA8"/>
    <w:rsid w:val="009B122E"/>
    <w:rsid w:val="009B125B"/>
    <w:rsid w:val="009B1740"/>
    <w:rsid w:val="009B1B73"/>
    <w:rsid w:val="009B20BA"/>
    <w:rsid w:val="009B2323"/>
    <w:rsid w:val="009B28BB"/>
    <w:rsid w:val="009B2981"/>
    <w:rsid w:val="009B2CD1"/>
    <w:rsid w:val="009B2DB7"/>
    <w:rsid w:val="009B318A"/>
    <w:rsid w:val="009B31D3"/>
    <w:rsid w:val="009B3321"/>
    <w:rsid w:val="009B3759"/>
    <w:rsid w:val="009B3764"/>
    <w:rsid w:val="009B3A03"/>
    <w:rsid w:val="009B3C35"/>
    <w:rsid w:val="009B3E86"/>
    <w:rsid w:val="009B3F8B"/>
    <w:rsid w:val="009B42E9"/>
    <w:rsid w:val="009B4315"/>
    <w:rsid w:val="009B4468"/>
    <w:rsid w:val="009B46ED"/>
    <w:rsid w:val="009B48BD"/>
    <w:rsid w:val="009B4B12"/>
    <w:rsid w:val="009B4C9F"/>
    <w:rsid w:val="009B4F30"/>
    <w:rsid w:val="009B5100"/>
    <w:rsid w:val="009B5421"/>
    <w:rsid w:val="009B55AB"/>
    <w:rsid w:val="009B5B35"/>
    <w:rsid w:val="009B5D3F"/>
    <w:rsid w:val="009B6273"/>
    <w:rsid w:val="009B6671"/>
    <w:rsid w:val="009B671C"/>
    <w:rsid w:val="009B6B69"/>
    <w:rsid w:val="009B6E8A"/>
    <w:rsid w:val="009B7175"/>
    <w:rsid w:val="009B72C6"/>
    <w:rsid w:val="009B7660"/>
    <w:rsid w:val="009B792E"/>
    <w:rsid w:val="009B7DAD"/>
    <w:rsid w:val="009B7F13"/>
    <w:rsid w:val="009B7F14"/>
    <w:rsid w:val="009C0325"/>
    <w:rsid w:val="009C0572"/>
    <w:rsid w:val="009C05AD"/>
    <w:rsid w:val="009C07B1"/>
    <w:rsid w:val="009C094B"/>
    <w:rsid w:val="009C0995"/>
    <w:rsid w:val="009C0D90"/>
    <w:rsid w:val="009C0E6D"/>
    <w:rsid w:val="009C108E"/>
    <w:rsid w:val="009C15D3"/>
    <w:rsid w:val="009C1608"/>
    <w:rsid w:val="009C1781"/>
    <w:rsid w:val="009C1983"/>
    <w:rsid w:val="009C1ABB"/>
    <w:rsid w:val="009C1B54"/>
    <w:rsid w:val="009C1D53"/>
    <w:rsid w:val="009C1FF2"/>
    <w:rsid w:val="009C22E2"/>
    <w:rsid w:val="009C2401"/>
    <w:rsid w:val="009C25B4"/>
    <w:rsid w:val="009C3149"/>
    <w:rsid w:val="009C3821"/>
    <w:rsid w:val="009C38B4"/>
    <w:rsid w:val="009C39DF"/>
    <w:rsid w:val="009C430E"/>
    <w:rsid w:val="009C492F"/>
    <w:rsid w:val="009C4C11"/>
    <w:rsid w:val="009C4F94"/>
    <w:rsid w:val="009C517B"/>
    <w:rsid w:val="009C5248"/>
    <w:rsid w:val="009C538D"/>
    <w:rsid w:val="009C541D"/>
    <w:rsid w:val="009C5A6D"/>
    <w:rsid w:val="009C5C3F"/>
    <w:rsid w:val="009C66BB"/>
    <w:rsid w:val="009C69F1"/>
    <w:rsid w:val="009C6A23"/>
    <w:rsid w:val="009C6A48"/>
    <w:rsid w:val="009C6B28"/>
    <w:rsid w:val="009C714A"/>
    <w:rsid w:val="009C75EC"/>
    <w:rsid w:val="009C7700"/>
    <w:rsid w:val="009C7717"/>
    <w:rsid w:val="009C7E11"/>
    <w:rsid w:val="009D03A0"/>
    <w:rsid w:val="009D03F1"/>
    <w:rsid w:val="009D053C"/>
    <w:rsid w:val="009D076C"/>
    <w:rsid w:val="009D0A5D"/>
    <w:rsid w:val="009D0BF3"/>
    <w:rsid w:val="009D0BFE"/>
    <w:rsid w:val="009D0FE3"/>
    <w:rsid w:val="009D1CF4"/>
    <w:rsid w:val="009D1E0F"/>
    <w:rsid w:val="009D2212"/>
    <w:rsid w:val="009D2666"/>
    <w:rsid w:val="009D2781"/>
    <w:rsid w:val="009D2892"/>
    <w:rsid w:val="009D298E"/>
    <w:rsid w:val="009D2BC2"/>
    <w:rsid w:val="009D2C28"/>
    <w:rsid w:val="009D2E23"/>
    <w:rsid w:val="009D3358"/>
    <w:rsid w:val="009D3628"/>
    <w:rsid w:val="009D39F5"/>
    <w:rsid w:val="009D3C1B"/>
    <w:rsid w:val="009D3F09"/>
    <w:rsid w:val="009D403D"/>
    <w:rsid w:val="009D403E"/>
    <w:rsid w:val="009D45A4"/>
    <w:rsid w:val="009D4952"/>
    <w:rsid w:val="009D4EF1"/>
    <w:rsid w:val="009D51D0"/>
    <w:rsid w:val="009D51ED"/>
    <w:rsid w:val="009D521F"/>
    <w:rsid w:val="009D5554"/>
    <w:rsid w:val="009D5740"/>
    <w:rsid w:val="009D5986"/>
    <w:rsid w:val="009D5AC0"/>
    <w:rsid w:val="009D6280"/>
    <w:rsid w:val="009D6596"/>
    <w:rsid w:val="009D66DA"/>
    <w:rsid w:val="009D6CDF"/>
    <w:rsid w:val="009D6E17"/>
    <w:rsid w:val="009D6FB1"/>
    <w:rsid w:val="009D73E2"/>
    <w:rsid w:val="009D762E"/>
    <w:rsid w:val="009D76CE"/>
    <w:rsid w:val="009D7A82"/>
    <w:rsid w:val="009D7D97"/>
    <w:rsid w:val="009D7F3A"/>
    <w:rsid w:val="009E022D"/>
    <w:rsid w:val="009E02C4"/>
    <w:rsid w:val="009E02E4"/>
    <w:rsid w:val="009E030E"/>
    <w:rsid w:val="009E035F"/>
    <w:rsid w:val="009E0540"/>
    <w:rsid w:val="009E087D"/>
    <w:rsid w:val="009E08EE"/>
    <w:rsid w:val="009E09AC"/>
    <w:rsid w:val="009E0A99"/>
    <w:rsid w:val="009E0E77"/>
    <w:rsid w:val="009E138B"/>
    <w:rsid w:val="009E13BF"/>
    <w:rsid w:val="009E140E"/>
    <w:rsid w:val="009E160C"/>
    <w:rsid w:val="009E16E6"/>
    <w:rsid w:val="009E191C"/>
    <w:rsid w:val="009E1983"/>
    <w:rsid w:val="009E1C14"/>
    <w:rsid w:val="009E1CE9"/>
    <w:rsid w:val="009E204A"/>
    <w:rsid w:val="009E2393"/>
    <w:rsid w:val="009E287D"/>
    <w:rsid w:val="009E2A55"/>
    <w:rsid w:val="009E2B7F"/>
    <w:rsid w:val="009E2EAE"/>
    <w:rsid w:val="009E31D0"/>
    <w:rsid w:val="009E31D2"/>
    <w:rsid w:val="009E3314"/>
    <w:rsid w:val="009E34F0"/>
    <w:rsid w:val="009E3659"/>
    <w:rsid w:val="009E365A"/>
    <w:rsid w:val="009E3BBC"/>
    <w:rsid w:val="009E3BE4"/>
    <w:rsid w:val="009E3C9A"/>
    <w:rsid w:val="009E3F55"/>
    <w:rsid w:val="009E401E"/>
    <w:rsid w:val="009E407B"/>
    <w:rsid w:val="009E407F"/>
    <w:rsid w:val="009E4097"/>
    <w:rsid w:val="009E417B"/>
    <w:rsid w:val="009E41CD"/>
    <w:rsid w:val="009E4271"/>
    <w:rsid w:val="009E4A3E"/>
    <w:rsid w:val="009E4B59"/>
    <w:rsid w:val="009E4C34"/>
    <w:rsid w:val="009E4E54"/>
    <w:rsid w:val="009E4FD6"/>
    <w:rsid w:val="009E52C3"/>
    <w:rsid w:val="009E538B"/>
    <w:rsid w:val="009E53BE"/>
    <w:rsid w:val="009E5404"/>
    <w:rsid w:val="009E5436"/>
    <w:rsid w:val="009E55AA"/>
    <w:rsid w:val="009E56B7"/>
    <w:rsid w:val="009E58DD"/>
    <w:rsid w:val="009E59D9"/>
    <w:rsid w:val="009E5CE2"/>
    <w:rsid w:val="009E5F3D"/>
    <w:rsid w:val="009E614A"/>
    <w:rsid w:val="009E630C"/>
    <w:rsid w:val="009E64E8"/>
    <w:rsid w:val="009E6571"/>
    <w:rsid w:val="009E661E"/>
    <w:rsid w:val="009E68D1"/>
    <w:rsid w:val="009E6B23"/>
    <w:rsid w:val="009E738F"/>
    <w:rsid w:val="009E7663"/>
    <w:rsid w:val="009E793B"/>
    <w:rsid w:val="009E7B30"/>
    <w:rsid w:val="009E7BF7"/>
    <w:rsid w:val="009E7E28"/>
    <w:rsid w:val="009F002C"/>
    <w:rsid w:val="009F0B43"/>
    <w:rsid w:val="009F0BF0"/>
    <w:rsid w:val="009F10BF"/>
    <w:rsid w:val="009F116E"/>
    <w:rsid w:val="009F1477"/>
    <w:rsid w:val="009F1564"/>
    <w:rsid w:val="009F1706"/>
    <w:rsid w:val="009F1C92"/>
    <w:rsid w:val="009F1C99"/>
    <w:rsid w:val="009F1CAB"/>
    <w:rsid w:val="009F1EB1"/>
    <w:rsid w:val="009F207B"/>
    <w:rsid w:val="009F26B2"/>
    <w:rsid w:val="009F2904"/>
    <w:rsid w:val="009F2B2E"/>
    <w:rsid w:val="009F2B4E"/>
    <w:rsid w:val="009F2B99"/>
    <w:rsid w:val="009F2DF7"/>
    <w:rsid w:val="009F3324"/>
    <w:rsid w:val="009F3579"/>
    <w:rsid w:val="009F37CA"/>
    <w:rsid w:val="009F3E6F"/>
    <w:rsid w:val="009F402F"/>
    <w:rsid w:val="009F44D3"/>
    <w:rsid w:val="009F4790"/>
    <w:rsid w:val="009F4949"/>
    <w:rsid w:val="009F49F6"/>
    <w:rsid w:val="009F4FDE"/>
    <w:rsid w:val="009F508B"/>
    <w:rsid w:val="009F50BF"/>
    <w:rsid w:val="009F5240"/>
    <w:rsid w:val="009F55E4"/>
    <w:rsid w:val="009F58FA"/>
    <w:rsid w:val="009F59FF"/>
    <w:rsid w:val="009F5A31"/>
    <w:rsid w:val="009F5A5A"/>
    <w:rsid w:val="009F6032"/>
    <w:rsid w:val="009F6224"/>
    <w:rsid w:val="009F72A3"/>
    <w:rsid w:val="009F73AE"/>
    <w:rsid w:val="009F7519"/>
    <w:rsid w:val="009F7683"/>
    <w:rsid w:val="009F7739"/>
    <w:rsid w:val="009F7810"/>
    <w:rsid w:val="009F7EBF"/>
    <w:rsid w:val="009F7FA3"/>
    <w:rsid w:val="00A0050B"/>
    <w:rsid w:val="00A009B1"/>
    <w:rsid w:val="00A00C08"/>
    <w:rsid w:val="00A00E61"/>
    <w:rsid w:val="00A01139"/>
    <w:rsid w:val="00A0127A"/>
    <w:rsid w:val="00A01980"/>
    <w:rsid w:val="00A01ADA"/>
    <w:rsid w:val="00A01C30"/>
    <w:rsid w:val="00A01E7E"/>
    <w:rsid w:val="00A01F1E"/>
    <w:rsid w:val="00A02419"/>
    <w:rsid w:val="00A02420"/>
    <w:rsid w:val="00A024D2"/>
    <w:rsid w:val="00A0260B"/>
    <w:rsid w:val="00A02857"/>
    <w:rsid w:val="00A02872"/>
    <w:rsid w:val="00A02EA3"/>
    <w:rsid w:val="00A03664"/>
    <w:rsid w:val="00A03945"/>
    <w:rsid w:val="00A03DB8"/>
    <w:rsid w:val="00A04177"/>
    <w:rsid w:val="00A04848"/>
    <w:rsid w:val="00A04BA1"/>
    <w:rsid w:val="00A04E5D"/>
    <w:rsid w:val="00A04E60"/>
    <w:rsid w:val="00A0524B"/>
    <w:rsid w:val="00A0559E"/>
    <w:rsid w:val="00A05603"/>
    <w:rsid w:val="00A05BBF"/>
    <w:rsid w:val="00A06123"/>
    <w:rsid w:val="00A06418"/>
    <w:rsid w:val="00A064E6"/>
    <w:rsid w:val="00A066E0"/>
    <w:rsid w:val="00A067E4"/>
    <w:rsid w:val="00A067E9"/>
    <w:rsid w:val="00A068C7"/>
    <w:rsid w:val="00A06951"/>
    <w:rsid w:val="00A06CC5"/>
    <w:rsid w:val="00A06D27"/>
    <w:rsid w:val="00A06DD9"/>
    <w:rsid w:val="00A07204"/>
    <w:rsid w:val="00A076B5"/>
    <w:rsid w:val="00A07BAC"/>
    <w:rsid w:val="00A07E07"/>
    <w:rsid w:val="00A07E3F"/>
    <w:rsid w:val="00A07EB8"/>
    <w:rsid w:val="00A07EBA"/>
    <w:rsid w:val="00A10208"/>
    <w:rsid w:val="00A1030C"/>
    <w:rsid w:val="00A1074C"/>
    <w:rsid w:val="00A10A45"/>
    <w:rsid w:val="00A10B04"/>
    <w:rsid w:val="00A10B08"/>
    <w:rsid w:val="00A10C64"/>
    <w:rsid w:val="00A10D57"/>
    <w:rsid w:val="00A10E15"/>
    <w:rsid w:val="00A1138D"/>
    <w:rsid w:val="00A11565"/>
    <w:rsid w:val="00A115EF"/>
    <w:rsid w:val="00A11674"/>
    <w:rsid w:val="00A118C3"/>
    <w:rsid w:val="00A118EC"/>
    <w:rsid w:val="00A11D28"/>
    <w:rsid w:val="00A11DA6"/>
    <w:rsid w:val="00A12342"/>
    <w:rsid w:val="00A12497"/>
    <w:rsid w:val="00A1249F"/>
    <w:rsid w:val="00A12501"/>
    <w:rsid w:val="00A12EDE"/>
    <w:rsid w:val="00A1308B"/>
    <w:rsid w:val="00A132AC"/>
    <w:rsid w:val="00A1364E"/>
    <w:rsid w:val="00A13745"/>
    <w:rsid w:val="00A1374D"/>
    <w:rsid w:val="00A13797"/>
    <w:rsid w:val="00A13881"/>
    <w:rsid w:val="00A13AE7"/>
    <w:rsid w:val="00A13F38"/>
    <w:rsid w:val="00A14227"/>
    <w:rsid w:val="00A148A2"/>
    <w:rsid w:val="00A149F5"/>
    <w:rsid w:val="00A14B01"/>
    <w:rsid w:val="00A14D34"/>
    <w:rsid w:val="00A1596D"/>
    <w:rsid w:val="00A15F9C"/>
    <w:rsid w:val="00A1615F"/>
    <w:rsid w:val="00A1660A"/>
    <w:rsid w:val="00A1661B"/>
    <w:rsid w:val="00A16748"/>
    <w:rsid w:val="00A16C48"/>
    <w:rsid w:val="00A16C99"/>
    <w:rsid w:val="00A16E01"/>
    <w:rsid w:val="00A16F50"/>
    <w:rsid w:val="00A1709A"/>
    <w:rsid w:val="00A17689"/>
    <w:rsid w:val="00A177E9"/>
    <w:rsid w:val="00A17910"/>
    <w:rsid w:val="00A17A67"/>
    <w:rsid w:val="00A17C62"/>
    <w:rsid w:val="00A17EAC"/>
    <w:rsid w:val="00A20854"/>
    <w:rsid w:val="00A20923"/>
    <w:rsid w:val="00A213D1"/>
    <w:rsid w:val="00A214CD"/>
    <w:rsid w:val="00A21537"/>
    <w:rsid w:val="00A2164A"/>
    <w:rsid w:val="00A21AF7"/>
    <w:rsid w:val="00A21D21"/>
    <w:rsid w:val="00A21DFC"/>
    <w:rsid w:val="00A22468"/>
    <w:rsid w:val="00A22935"/>
    <w:rsid w:val="00A22B98"/>
    <w:rsid w:val="00A22C88"/>
    <w:rsid w:val="00A22CD1"/>
    <w:rsid w:val="00A22CE5"/>
    <w:rsid w:val="00A22E67"/>
    <w:rsid w:val="00A22F45"/>
    <w:rsid w:val="00A23024"/>
    <w:rsid w:val="00A230C0"/>
    <w:rsid w:val="00A23540"/>
    <w:rsid w:val="00A2381F"/>
    <w:rsid w:val="00A238AD"/>
    <w:rsid w:val="00A23C44"/>
    <w:rsid w:val="00A23C80"/>
    <w:rsid w:val="00A24184"/>
    <w:rsid w:val="00A241D9"/>
    <w:rsid w:val="00A24358"/>
    <w:rsid w:val="00A246AC"/>
    <w:rsid w:val="00A249B2"/>
    <w:rsid w:val="00A249CD"/>
    <w:rsid w:val="00A24D31"/>
    <w:rsid w:val="00A25325"/>
    <w:rsid w:val="00A25672"/>
    <w:rsid w:val="00A25877"/>
    <w:rsid w:val="00A258FE"/>
    <w:rsid w:val="00A25DF9"/>
    <w:rsid w:val="00A2618D"/>
    <w:rsid w:val="00A2651C"/>
    <w:rsid w:val="00A265C6"/>
    <w:rsid w:val="00A265DA"/>
    <w:rsid w:val="00A27164"/>
    <w:rsid w:val="00A271A6"/>
    <w:rsid w:val="00A2730E"/>
    <w:rsid w:val="00A275B3"/>
    <w:rsid w:val="00A27924"/>
    <w:rsid w:val="00A27B11"/>
    <w:rsid w:val="00A27D47"/>
    <w:rsid w:val="00A27F69"/>
    <w:rsid w:val="00A306B6"/>
    <w:rsid w:val="00A306EC"/>
    <w:rsid w:val="00A30789"/>
    <w:rsid w:val="00A30A01"/>
    <w:rsid w:val="00A30BD9"/>
    <w:rsid w:val="00A3105A"/>
    <w:rsid w:val="00A31351"/>
    <w:rsid w:val="00A32175"/>
    <w:rsid w:val="00A3220E"/>
    <w:rsid w:val="00A324F3"/>
    <w:rsid w:val="00A3261A"/>
    <w:rsid w:val="00A32897"/>
    <w:rsid w:val="00A32C16"/>
    <w:rsid w:val="00A32FD2"/>
    <w:rsid w:val="00A33A59"/>
    <w:rsid w:val="00A33A94"/>
    <w:rsid w:val="00A3439D"/>
    <w:rsid w:val="00A345B2"/>
    <w:rsid w:val="00A34D67"/>
    <w:rsid w:val="00A35424"/>
    <w:rsid w:val="00A359AD"/>
    <w:rsid w:val="00A35B7B"/>
    <w:rsid w:val="00A35B94"/>
    <w:rsid w:val="00A35CA8"/>
    <w:rsid w:val="00A35D1A"/>
    <w:rsid w:val="00A35FCC"/>
    <w:rsid w:val="00A363A5"/>
    <w:rsid w:val="00A3685F"/>
    <w:rsid w:val="00A368DA"/>
    <w:rsid w:val="00A36B2C"/>
    <w:rsid w:val="00A36E92"/>
    <w:rsid w:val="00A3726A"/>
    <w:rsid w:val="00A372A0"/>
    <w:rsid w:val="00A3788D"/>
    <w:rsid w:val="00A37AAA"/>
    <w:rsid w:val="00A37BD2"/>
    <w:rsid w:val="00A37C34"/>
    <w:rsid w:val="00A37C99"/>
    <w:rsid w:val="00A37D71"/>
    <w:rsid w:val="00A37F18"/>
    <w:rsid w:val="00A4002E"/>
    <w:rsid w:val="00A40033"/>
    <w:rsid w:val="00A4035B"/>
    <w:rsid w:val="00A4043F"/>
    <w:rsid w:val="00A40780"/>
    <w:rsid w:val="00A40B9F"/>
    <w:rsid w:val="00A40E8E"/>
    <w:rsid w:val="00A411FA"/>
    <w:rsid w:val="00A41489"/>
    <w:rsid w:val="00A414C1"/>
    <w:rsid w:val="00A41ED8"/>
    <w:rsid w:val="00A41EE6"/>
    <w:rsid w:val="00A4282D"/>
    <w:rsid w:val="00A42992"/>
    <w:rsid w:val="00A42A55"/>
    <w:rsid w:val="00A42F4D"/>
    <w:rsid w:val="00A42FA6"/>
    <w:rsid w:val="00A44228"/>
    <w:rsid w:val="00A445AB"/>
    <w:rsid w:val="00A44831"/>
    <w:rsid w:val="00A44CA6"/>
    <w:rsid w:val="00A44DB4"/>
    <w:rsid w:val="00A44FE8"/>
    <w:rsid w:val="00A453DF"/>
    <w:rsid w:val="00A4554E"/>
    <w:rsid w:val="00A45664"/>
    <w:rsid w:val="00A45C43"/>
    <w:rsid w:val="00A45D51"/>
    <w:rsid w:val="00A46578"/>
    <w:rsid w:val="00A466A1"/>
    <w:rsid w:val="00A46E18"/>
    <w:rsid w:val="00A470E6"/>
    <w:rsid w:val="00A47166"/>
    <w:rsid w:val="00A47405"/>
    <w:rsid w:val="00A474CF"/>
    <w:rsid w:val="00A476B9"/>
    <w:rsid w:val="00A476EA"/>
    <w:rsid w:val="00A47708"/>
    <w:rsid w:val="00A47A57"/>
    <w:rsid w:val="00A47A9A"/>
    <w:rsid w:val="00A47B76"/>
    <w:rsid w:val="00A47C8E"/>
    <w:rsid w:val="00A47D1A"/>
    <w:rsid w:val="00A50A96"/>
    <w:rsid w:val="00A50DC5"/>
    <w:rsid w:val="00A50E44"/>
    <w:rsid w:val="00A51261"/>
    <w:rsid w:val="00A512C1"/>
    <w:rsid w:val="00A518C3"/>
    <w:rsid w:val="00A518E8"/>
    <w:rsid w:val="00A519ED"/>
    <w:rsid w:val="00A52250"/>
    <w:rsid w:val="00A523F0"/>
    <w:rsid w:val="00A52484"/>
    <w:rsid w:val="00A52AD0"/>
    <w:rsid w:val="00A52F67"/>
    <w:rsid w:val="00A53063"/>
    <w:rsid w:val="00A5377C"/>
    <w:rsid w:val="00A5392C"/>
    <w:rsid w:val="00A53D8B"/>
    <w:rsid w:val="00A542D4"/>
    <w:rsid w:val="00A5434B"/>
    <w:rsid w:val="00A54442"/>
    <w:rsid w:val="00A54453"/>
    <w:rsid w:val="00A544BB"/>
    <w:rsid w:val="00A54613"/>
    <w:rsid w:val="00A55064"/>
    <w:rsid w:val="00A55115"/>
    <w:rsid w:val="00A55249"/>
    <w:rsid w:val="00A5565B"/>
    <w:rsid w:val="00A55732"/>
    <w:rsid w:val="00A557C5"/>
    <w:rsid w:val="00A55CAB"/>
    <w:rsid w:val="00A56D12"/>
    <w:rsid w:val="00A57067"/>
    <w:rsid w:val="00A572D1"/>
    <w:rsid w:val="00A578CA"/>
    <w:rsid w:val="00A57DB2"/>
    <w:rsid w:val="00A57E45"/>
    <w:rsid w:val="00A57EF5"/>
    <w:rsid w:val="00A600D9"/>
    <w:rsid w:val="00A60274"/>
    <w:rsid w:val="00A605C9"/>
    <w:rsid w:val="00A60734"/>
    <w:rsid w:val="00A60EF9"/>
    <w:rsid w:val="00A610A7"/>
    <w:rsid w:val="00A610CA"/>
    <w:rsid w:val="00A610FA"/>
    <w:rsid w:val="00A61246"/>
    <w:rsid w:val="00A61536"/>
    <w:rsid w:val="00A6167F"/>
    <w:rsid w:val="00A61847"/>
    <w:rsid w:val="00A61B6E"/>
    <w:rsid w:val="00A62705"/>
    <w:rsid w:val="00A62A63"/>
    <w:rsid w:val="00A632B8"/>
    <w:rsid w:val="00A63427"/>
    <w:rsid w:val="00A63993"/>
    <w:rsid w:val="00A63BB1"/>
    <w:rsid w:val="00A63BEE"/>
    <w:rsid w:val="00A63FCE"/>
    <w:rsid w:val="00A64034"/>
    <w:rsid w:val="00A640D2"/>
    <w:rsid w:val="00A64239"/>
    <w:rsid w:val="00A64480"/>
    <w:rsid w:val="00A645FC"/>
    <w:rsid w:val="00A6470B"/>
    <w:rsid w:val="00A649AB"/>
    <w:rsid w:val="00A64E7C"/>
    <w:rsid w:val="00A64EEC"/>
    <w:rsid w:val="00A656EF"/>
    <w:rsid w:val="00A6572B"/>
    <w:rsid w:val="00A658B4"/>
    <w:rsid w:val="00A65901"/>
    <w:rsid w:val="00A65A39"/>
    <w:rsid w:val="00A660FB"/>
    <w:rsid w:val="00A661AA"/>
    <w:rsid w:val="00A6626D"/>
    <w:rsid w:val="00A66525"/>
    <w:rsid w:val="00A66830"/>
    <w:rsid w:val="00A668E1"/>
    <w:rsid w:val="00A66AD4"/>
    <w:rsid w:val="00A670E2"/>
    <w:rsid w:val="00A67661"/>
    <w:rsid w:val="00A6775D"/>
    <w:rsid w:val="00A67786"/>
    <w:rsid w:val="00A678B6"/>
    <w:rsid w:val="00A679C4"/>
    <w:rsid w:val="00A70392"/>
    <w:rsid w:val="00A704B2"/>
    <w:rsid w:val="00A708BF"/>
    <w:rsid w:val="00A70900"/>
    <w:rsid w:val="00A70A22"/>
    <w:rsid w:val="00A70EA4"/>
    <w:rsid w:val="00A7117E"/>
    <w:rsid w:val="00A71756"/>
    <w:rsid w:val="00A71926"/>
    <w:rsid w:val="00A71CBF"/>
    <w:rsid w:val="00A71EAC"/>
    <w:rsid w:val="00A71F83"/>
    <w:rsid w:val="00A7296B"/>
    <w:rsid w:val="00A73376"/>
    <w:rsid w:val="00A735F5"/>
    <w:rsid w:val="00A73BE4"/>
    <w:rsid w:val="00A73C4F"/>
    <w:rsid w:val="00A7405D"/>
    <w:rsid w:val="00A74487"/>
    <w:rsid w:val="00A7457C"/>
    <w:rsid w:val="00A7466F"/>
    <w:rsid w:val="00A748F8"/>
    <w:rsid w:val="00A74A0D"/>
    <w:rsid w:val="00A74C2C"/>
    <w:rsid w:val="00A750A4"/>
    <w:rsid w:val="00A751FF"/>
    <w:rsid w:val="00A754EB"/>
    <w:rsid w:val="00A759F3"/>
    <w:rsid w:val="00A75D0B"/>
    <w:rsid w:val="00A75E7D"/>
    <w:rsid w:val="00A765CB"/>
    <w:rsid w:val="00A76665"/>
    <w:rsid w:val="00A768B8"/>
    <w:rsid w:val="00A76AF5"/>
    <w:rsid w:val="00A76CDD"/>
    <w:rsid w:val="00A76D43"/>
    <w:rsid w:val="00A7700E"/>
    <w:rsid w:val="00A77233"/>
    <w:rsid w:val="00A772BB"/>
    <w:rsid w:val="00A77A21"/>
    <w:rsid w:val="00A77B2C"/>
    <w:rsid w:val="00A80306"/>
    <w:rsid w:val="00A803A7"/>
    <w:rsid w:val="00A80440"/>
    <w:rsid w:val="00A80552"/>
    <w:rsid w:val="00A807F8"/>
    <w:rsid w:val="00A80C5E"/>
    <w:rsid w:val="00A80F35"/>
    <w:rsid w:val="00A80FFC"/>
    <w:rsid w:val="00A81953"/>
    <w:rsid w:val="00A81DEC"/>
    <w:rsid w:val="00A81F37"/>
    <w:rsid w:val="00A81F4D"/>
    <w:rsid w:val="00A820D5"/>
    <w:rsid w:val="00A820E5"/>
    <w:rsid w:val="00A823A4"/>
    <w:rsid w:val="00A824AF"/>
    <w:rsid w:val="00A82745"/>
    <w:rsid w:val="00A82751"/>
    <w:rsid w:val="00A827DA"/>
    <w:rsid w:val="00A82A71"/>
    <w:rsid w:val="00A82C65"/>
    <w:rsid w:val="00A82EE9"/>
    <w:rsid w:val="00A8309D"/>
    <w:rsid w:val="00A830F9"/>
    <w:rsid w:val="00A8344D"/>
    <w:rsid w:val="00A83C5C"/>
    <w:rsid w:val="00A83DC6"/>
    <w:rsid w:val="00A83E00"/>
    <w:rsid w:val="00A842D6"/>
    <w:rsid w:val="00A84322"/>
    <w:rsid w:val="00A8433F"/>
    <w:rsid w:val="00A84354"/>
    <w:rsid w:val="00A84490"/>
    <w:rsid w:val="00A84B5F"/>
    <w:rsid w:val="00A84BD7"/>
    <w:rsid w:val="00A84D19"/>
    <w:rsid w:val="00A84EB2"/>
    <w:rsid w:val="00A851D4"/>
    <w:rsid w:val="00A8522E"/>
    <w:rsid w:val="00A85447"/>
    <w:rsid w:val="00A85758"/>
    <w:rsid w:val="00A85842"/>
    <w:rsid w:val="00A858AD"/>
    <w:rsid w:val="00A85B5E"/>
    <w:rsid w:val="00A8613D"/>
    <w:rsid w:val="00A8624A"/>
    <w:rsid w:val="00A86285"/>
    <w:rsid w:val="00A86430"/>
    <w:rsid w:val="00A86477"/>
    <w:rsid w:val="00A865D1"/>
    <w:rsid w:val="00A86975"/>
    <w:rsid w:val="00A86AC1"/>
    <w:rsid w:val="00A8716F"/>
    <w:rsid w:val="00A87198"/>
    <w:rsid w:val="00A87801"/>
    <w:rsid w:val="00A87A53"/>
    <w:rsid w:val="00A901E5"/>
    <w:rsid w:val="00A904B8"/>
    <w:rsid w:val="00A90597"/>
    <w:rsid w:val="00A905AC"/>
    <w:rsid w:val="00A90843"/>
    <w:rsid w:val="00A90845"/>
    <w:rsid w:val="00A90BCC"/>
    <w:rsid w:val="00A90CC9"/>
    <w:rsid w:val="00A90FA5"/>
    <w:rsid w:val="00A90FDD"/>
    <w:rsid w:val="00A9111B"/>
    <w:rsid w:val="00A912F3"/>
    <w:rsid w:val="00A91701"/>
    <w:rsid w:val="00A92507"/>
    <w:rsid w:val="00A93A38"/>
    <w:rsid w:val="00A94058"/>
    <w:rsid w:val="00A94101"/>
    <w:rsid w:val="00A94167"/>
    <w:rsid w:val="00A945F7"/>
    <w:rsid w:val="00A94688"/>
    <w:rsid w:val="00A94A5D"/>
    <w:rsid w:val="00A94B19"/>
    <w:rsid w:val="00A94BD8"/>
    <w:rsid w:val="00A94C5B"/>
    <w:rsid w:val="00A94E5C"/>
    <w:rsid w:val="00A953E6"/>
    <w:rsid w:val="00A957D4"/>
    <w:rsid w:val="00A9592C"/>
    <w:rsid w:val="00A95A91"/>
    <w:rsid w:val="00A95E6B"/>
    <w:rsid w:val="00A9606A"/>
    <w:rsid w:val="00A960B7"/>
    <w:rsid w:val="00A96128"/>
    <w:rsid w:val="00A96628"/>
    <w:rsid w:val="00A96F0D"/>
    <w:rsid w:val="00A970B2"/>
    <w:rsid w:val="00A972FE"/>
    <w:rsid w:val="00A97C04"/>
    <w:rsid w:val="00A97E75"/>
    <w:rsid w:val="00AA075A"/>
    <w:rsid w:val="00AA0D32"/>
    <w:rsid w:val="00AA0D50"/>
    <w:rsid w:val="00AA0DEE"/>
    <w:rsid w:val="00AA1085"/>
    <w:rsid w:val="00AA1637"/>
    <w:rsid w:val="00AA1927"/>
    <w:rsid w:val="00AA1A59"/>
    <w:rsid w:val="00AA1A64"/>
    <w:rsid w:val="00AA1BC0"/>
    <w:rsid w:val="00AA2073"/>
    <w:rsid w:val="00AA2286"/>
    <w:rsid w:val="00AA2384"/>
    <w:rsid w:val="00AA25EE"/>
    <w:rsid w:val="00AA28CB"/>
    <w:rsid w:val="00AA28F5"/>
    <w:rsid w:val="00AA2AB0"/>
    <w:rsid w:val="00AA2AC5"/>
    <w:rsid w:val="00AA2DCD"/>
    <w:rsid w:val="00AA2DEE"/>
    <w:rsid w:val="00AA2F47"/>
    <w:rsid w:val="00AA32BB"/>
    <w:rsid w:val="00AA32FB"/>
    <w:rsid w:val="00AA35C0"/>
    <w:rsid w:val="00AA40F9"/>
    <w:rsid w:val="00AA446A"/>
    <w:rsid w:val="00AA45AD"/>
    <w:rsid w:val="00AA4700"/>
    <w:rsid w:val="00AA4B7A"/>
    <w:rsid w:val="00AA4BD7"/>
    <w:rsid w:val="00AA4F50"/>
    <w:rsid w:val="00AA544B"/>
    <w:rsid w:val="00AA5451"/>
    <w:rsid w:val="00AA54E2"/>
    <w:rsid w:val="00AA5FD8"/>
    <w:rsid w:val="00AA625F"/>
    <w:rsid w:val="00AA6269"/>
    <w:rsid w:val="00AA6767"/>
    <w:rsid w:val="00AA6C9C"/>
    <w:rsid w:val="00AA72BB"/>
    <w:rsid w:val="00AA74F1"/>
    <w:rsid w:val="00AA75CE"/>
    <w:rsid w:val="00AA7CE7"/>
    <w:rsid w:val="00AB0821"/>
    <w:rsid w:val="00AB0EDF"/>
    <w:rsid w:val="00AB0F52"/>
    <w:rsid w:val="00AB1607"/>
    <w:rsid w:val="00AB16B0"/>
    <w:rsid w:val="00AB16BB"/>
    <w:rsid w:val="00AB1B8A"/>
    <w:rsid w:val="00AB219A"/>
    <w:rsid w:val="00AB2226"/>
    <w:rsid w:val="00AB2379"/>
    <w:rsid w:val="00AB2DD8"/>
    <w:rsid w:val="00AB370E"/>
    <w:rsid w:val="00AB37F3"/>
    <w:rsid w:val="00AB3DB8"/>
    <w:rsid w:val="00AB3FC9"/>
    <w:rsid w:val="00AB4074"/>
    <w:rsid w:val="00AB41EC"/>
    <w:rsid w:val="00AB4348"/>
    <w:rsid w:val="00AB4583"/>
    <w:rsid w:val="00AB49C3"/>
    <w:rsid w:val="00AB50BC"/>
    <w:rsid w:val="00AB58DC"/>
    <w:rsid w:val="00AB5F37"/>
    <w:rsid w:val="00AB608A"/>
    <w:rsid w:val="00AB61F8"/>
    <w:rsid w:val="00AB63E1"/>
    <w:rsid w:val="00AB677D"/>
    <w:rsid w:val="00AB6868"/>
    <w:rsid w:val="00AB6E40"/>
    <w:rsid w:val="00AB6EC2"/>
    <w:rsid w:val="00AB77BA"/>
    <w:rsid w:val="00AB7909"/>
    <w:rsid w:val="00AC0002"/>
    <w:rsid w:val="00AC0029"/>
    <w:rsid w:val="00AC02EC"/>
    <w:rsid w:val="00AC0321"/>
    <w:rsid w:val="00AC042B"/>
    <w:rsid w:val="00AC0934"/>
    <w:rsid w:val="00AC09B9"/>
    <w:rsid w:val="00AC0AA4"/>
    <w:rsid w:val="00AC0CF1"/>
    <w:rsid w:val="00AC0F50"/>
    <w:rsid w:val="00AC0FDB"/>
    <w:rsid w:val="00AC12E5"/>
    <w:rsid w:val="00AC14FA"/>
    <w:rsid w:val="00AC193B"/>
    <w:rsid w:val="00AC1A5A"/>
    <w:rsid w:val="00AC1F76"/>
    <w:rsid w:val="00AC231B"/>
    <w:rsid w:val="00AC244D"/>
    <w:rsid w:val="00AC2BE6"/>
    <w:rsid w:val="00AC2F26"/>
    <w:rsid w:val="00AC30C3"/>
    <w:rsid w:val="00AC36E0"/>
    <w:rsid w:val="00AC370D"/>
    <w:rsid w:val="00AC39DA"/>
    <w:rsid w:val="00AC3A19"/>
    <w:rsid w:val="00AC3D1C"/>
    <w:rsid w:val="00AC3EAB"/>
    <w:rsid w:val="00AC3FB6"/>
    <w:rsid w:val="00AC4041"/>
    <w:rsid w:val="00AC4083"/>
    <w:rsid w:val="00AC4380"/>
    <w:rsid w:val="00AC44C9"/>
    <w:rsid w:val="00AC4530"/>
    <w:rsid w:val="00AC49F2"/>
    <w:rsid w:val="00AC4A28"/>
    <w:rsid w:val="00AC4F6F"/>
    <w:rsid w:val="00AC50A8"/>
    <w:rsid w:val="00AC5A87"/>
    <w:rsid w:val="00AC5BDC"/>
    <w:rsid w:val="00AC6BE4"/>
    <w:rsid w:val="00AC6BF3"/>
    <w:rsid w:val="00AC6C7F"/>
    <w:rsid w:val="00AC6D0A"/>
    <w:rsid w:val="00AC6D33"/>
    <w:rsid w:val="00AC71DB"/>
    <w:rsid w:val="00AC73BA"/>
    <w:rsid w:val="00AC78CC"/>
    <w:rsid w:val="00AC79EB"/>
    <w:rsid w:val="00AC7CB5"/>
    <w:rsid w:val="00AC7D20"/>
    <w:rsid w:val="00AD01FA"/>
    <w:rsid w:val="00AD089B"/>
    <w:rsid w:val="00AD0C1A"/>
    <w:rsid w:val="00AD126D"/>
    <w:rsid w:val="00AD12AD"/>
    <w:rsid w:val="00AD1667"/>
    <w:rsid w:val="00AD175A"/>
    <w:rsid w:val="00AD18BB"/>
    <w:rsid w:val="00AD1CC6"/>
    <w:rsid w:val="00AD1DCE"/>
    <w:rsid w:val="00AD21D4"/>
    <w:rsid w:val="00AD224D"/>
    <w:rsid w:val="00AD2368"/>
    <w:rsid w:val="00AD23B1"/>
    <w:rsid w:val="00AD2C5F"/>
    <w:rsid w:val="00AD302C"/>
    <w:rsid w:val="00AD3129"/>
    <w:rsid w:val="00AD315F"/>
    <w:rsid w:val="00AD3457"/>
    <w:rsid w:val="00AD34BD"/>
    <w:rsid w:val="00AD35A4"/>
    <w:rsid w:val="00AD39AC"/>
    <w:rsid w:val="00AD3C15"/>
    <w:rsid w:val="00AD3CC8"/>
    <w:rsid w:val="00AD3D45"/>
    <w:rsid w:val="00AD448B"/>
    <w:rsid w:val="00AD4B65"/>
    <w:rsid w:val="00AD4CD9"/>
    <w:rsid w:val="00AD4CFB"/>
    <w:rsid w:val="00AD4EC9"/>
    <w:rsid w:val="00AD4EDF"/>
    <w:rsid w:val="00AD4FFE"/>
    <w:rsid w:val="00AD507B"/>
    <w:rsid w:val="00AD5F69"/>
    <w:rsid w:val="00AD60D7"/>
    <w:rsid w:val="00AD6389"/>
    <w:rsid w:val="00AD6627"/>
    <w:rsid w:val="00AD6858"/>
    <w:rsid w:val="00AD6B8E"/>
    <w:rsid w:val="00AD6BD8"/>
    <w:rsid w:val="00AD6F0F"/>
    <w:rsid w:val="00AD7089"/>
    <w:rsid w:val="00AD709C"/>
    <w:rsid w:val="00AD7484"/>
    <w:rsid w:val="00AD7979"/>
    <w:rsid w:val="00AD79BB"/>
    <w:rsid w:val="00AD7B15"/>
    <w:rsid w:val="00AD7CD8"/>
    <w:rsid w:val="00AE0157"/>
    <w:rsid w:val="00AE05F1"/>
    <w:rsid w:val="00AE0994"/>
    <w:rsid w:val="00AE0CAE"/>
    <w:rsid w:val="00AE10BF"/>
    <w:rsid w:val="00AE140D"/>
    <w:rsid w:val="00AE148A"/>
    <w:rsid w:val="00AE1A31"/>
    <w:rsid w:val="00AE1BA1"/>
    <w:rsid w:val="00AE1DC8"/>
    <w:rsid w:val="00AE2531"/>
    <w:rsid w:val="00AE25EF"/>
    <w:rsid w:val="00AE29DB"/>
    <w:rsid w:val="00AE2C0D"/>
    <w:rsid w:val="00AE3116"/>
    <w:rsid w:val="00AE38DE"/>
    <w:rsid w:val="00AE3B18"/>
    <w:rsid w:val="00AE4400"/>
    <w:rsid w:val="00AE4406"/>
    <w:rsid w:val="00AE4467"/>
    <w:rsid w:val="00AE4D93"/>
    <w:rsid w:val="00AE5194"/>
    <w:rsid w:val="00AE52A6"/>
    <w:rsid w:val="00AE559D"/>
    <w:rsid w:val="00AE55D9"/>
    <w:rsid w:val="00AE57A3"/>
    <w:rsid w:val="00AE5AC8"/>
    <w:rsid w:val="00AE5ACC"/>
    <w:rsid w:val="00AE5E10"/>
    <w:rsid w:val="00AE5FD9"/>
    <w:rsid w:val="00AE6138"/>
    <w:rsid w:val="00AE617B"/>
    <w:rsid w:val="00AE61AD"/>
    <w:rsid w:val="00AE64D4"/>
    <w:rsid w:val="00AE69A4"/>
    <w:rsid w:val="00AE6EB3"/>
    <w:rsid w:val="00AE6F77"/>
    <w:rsid w:val="00AE71E2"/>
    <w:rsid w:val="00AE73C7"/>
    <w:rsid w:val="00AE7E06"/>
    <w:rsid w:val="00AE7E9D"/>
    <w:rsid w:val="00AE7EBD"/>
    <w:rsid w:val="00AE7FDC"/>
    <w:rsid w:val="00AF01D9"/>
    <w:rsid w:val="00AF0314"/>
    <w:rsid w:val="00AF09A3"/>
    <w:rsid w:val="00AF0E79"/>
    <w:rsid w:val="00AF108E"/>
    <w:rsid w:val="00AF119F"/>
    <w:rsid w:val="00AF130A"/>
    <w:rsid w:val="00AF1449"/>
    <w:rsid w:val="00AF1481"/>
    <w:rsid w:val="00AF1A28"/>
    <w:rsid w:val="00AF1B0D"/>
    <w:rsid w:val="00AF1EBE"/>
    <w:rsid w:val="00AF20CE"/>
    <w:rsid w:val="00AF212B"/>
    <w:rsid w:val="00AF25DA"/>
    <w:rsid w:val="00AF2656"/>
    <w:rsid w:val="00AF291B"/>
    <w:rsid w:val="00AF343E"/>
    <w:rsid w:val="00AF3456"/>
    <w:rsid w:val="00AF35A9"/>
    <w:rsid w:val="00AF393D"/>
    <w:rsid w:val="00AF3B07"/>
    <w:rsid w:val="00AF3B3D"/>
    <w:rsid w:val="00AF3CDA"/>
    <w:rsid w:val="00AF3F74"/>
    <w:rsid w:val="00AF40F8"/>
    <w:rsid w:val="00AF4471"/>
    <w:rsid w:val="00AF4510"/>
    <w:rsid w:val="00AF4663"/>
    <w:rsid w:val="00AF47E4"/>
    <w:rsid w:val="00AF4821"/>
    <w:rsid w:val="00AF49D7"/>
    <w:rsid w:val="00AF4AB3"/>
    <w:rsid w:val="00AF4AC4"/>
    <w:rsid w:val="00AF4D6D"/>
    <w:rsid w:val="00AF4E1F"/>
    <w:rsid w:val="00AF5431"/>
    <w:rsid w:val="00AF5828"/>
    <w:rsid w:val="00AF6037"/>
    <w:rsid w:val="00AF6A64"/>
    <w:rsid w:val="00AF6CBD"/>
    <w:rsid w:val="00AF6E34"/>
    <w:rsid w:val="00AF72BF"/>
    <w:rsid w:val="00AF72C7"/>
    <w:rsid w:val="00AF745E"/>
    <w:rsid w:val="00AF76EA"/>
    <w:rsid w:val="00AF7DC8"/>
    <w:rsid w:val="00AF7DD7"/>
    <w:rsid w:val="00AF7F18"/>
    <w:rsid w:val="00AF7F6F"/>
    <w:rsid w:val="00B00223"/>
    <w:rsid w:val="00B00753"/>
    <w:rsid w:val="00B0087E"/>
    <w:rsid w:val="00B00936"/>
    <w:rsid w:val="00B00A14"/>
    <w:rsid w:val="00B00B57"/>
    <w:rsid w:val="00B010E0"/>
    <w:rsid w:val="00B01366"/>
    <w:rsid w:val="00B01A35"/>
    <w:rsid w:val="00B01C89"/>
    <w:rsid w:val="00B02383"/>
    <w:rsid w:val="00B02A15"/>
    <w:rsid w:val="00B02DAB"/>
    <w:rsid w:val="00B0336F"/>
    <w:rsid w:val="00B03B09"/>
    <w:rsid w:val="00B03C88"/>
    <w:rsid w:val="00B042E4"/>
    <w:rsid w:val="00B0488A"/>
    <w:rsid w:val="00B048C3"/>
    <w:rsid w:val="00B05053"/>
    <w:rsid w:val="00B050AC"/>
    <w:rsid w:val="00B05212"/>
    <w:rsid w:val="00B05DB7"/>
    <w:rsid w:val="00B0664F"/>
    <w:rsid w:val="00B06B27"/>
    <w:rsid w:val="00B06DCA"/>
    <w:rsid w:val="00B07145"/>
    <w:rsid w:val="00B071EF"/>
    <w:rsid w:val="00B07615"/>
    <w:rsid w:val="00B076B5"/>
    <w:rsid w:val="00B0779C"/>
    <w:rsid w:val="00B07807"/>
    <w:rsid w:val="00B07842"/>
    <w:rsid w:val="00B07972"/>
    <w:rsid w:val="00B07E3E"/>
    <w:rsid w:val="00B1007E"/>
    <w:rsid w:val="00B10149"/>
    <w:rsid w:val="00B103B2"/>
    <w:rsid w:val="00B103FA"/>
    <w:rsid w:val="00B1046A"/>
    <w:rsid w:val="00B1050E"/>
    <w:rsid w:val="00B105FA"/>
    <w:rsid w:val="00B10BC7"/>
    <w:rsid w:val="00B10BF5"/>
    <w:rsid w:val="00B10F9A"/>
    <w:rsid w:val="00B1138D"/>
    <w:rsid w:val="00B113C7"/>
    <w:rsid w:val="00B11A30"/>
    <w:rsid w:val="00B11A33"/>
    <w:rsid w:val="00B11F5A"/>
    <w:rsid w:val="00B124E6"/>
    <w:rsid w:val="00B12761"/>
    <w:rsid w:val="00B12764"/>
    <w:rsid w:val="00B12876"/>
    <w:rsid w:val="00B12A81"/>
    <w:rsid w:val="00B12AD5"/>
    <w:rsid w:val="00B12B35"/>
    <w:rsid w:val="00B12DEF"/>
    <w:rsid w:val="00B12FF8"/>
    <w:rsid w:val="00B130C7"/>
    <w:rsid w:val="00B130EB"/>
    <w:rsid w:val="00B137A1"/>
    <w:rsid w:val="00B138CA"/>
    <w:rsid w:val="00B13BEB"/>
    <w:rsid w:val="00B14053"/>
    <w:rsid w:val="00B1424D"/>
    <w:rsid w:val="00B14EEB"/>
    <w:rsid w:val="00B15178"/>
    <w:rsid w:val="00B15565"/>
    <w:rsid w:val="00B155E7"/>
    <w:rsid w:val="00B164BB"/>
    <w:rsid w:val="00B165FD"/>
    <w:rsid w:val="00B16623"/>
    <w:rsid w:val="00B16AAF"/>
    <w:rsid w:val="00B16BE7"/>
    <w:rsid w:val="00B1708D"/>
    <w:rsid w:val="00B1766A"/>
    <w:rsid w:val="00B1776C"/>
    <w:rsid w:val="00B177AC"/>
    <w:rsid w:val="00B17832"/>
    <w:rsid w:val="00B17B33"/>
    <w:rsid w:val="00B2023D"/>
    <w:rsid w:val="00B203A3"/>
    <w:rsid w:val="00B203D0"/>
    <w:rsid w:val="00B2085E"/>
    <w:rsid w:val="00B20A95"/>
    <w:rsid w:val="00B21616"/>
    <w:rsid w:val="00B2194B"/>
    <w:rsid w:val="00B21DF1"/>
    <w:rsid w:val="00B21F5E"/>
    <w:rsid w:val="00B2206B"/>
    <w:rsid w:val="00B22176"/>
    <w:rsid w:val="00B221DF"/>
    <w:rsid w:val="00B22848"/>
    <w:rsid w:val="00B2294C"/>
    <w:rsid w:val="00B22DB6"/>
    <w:rsid w:val="00B22E02"/>
    <w:rsid w:val="00B23070"/>
    <w:rsid w:val="00B230D4"/>
    <w:rsid w:val="00B23670"/>
    <w:rsid w:val="00B236D0"/>
    <w:rsid w:val="00B236F7"/>
    <w:rsid w:val="00B23879"/>
    <w:rsid w:val="00B23AFA"/>
    <w:rsid w:val="00B23D9A"/>
    <w:rsid w:val="00B24462"/>
    <w:rsid w:val="00B24802"/>
    <w:rsid w:val="00B24BED"/>
    <w:rsid w:val="00B24D78"/>
    <w:rsid w:val="00B24FDE"/>
    <w:rsid w:val="00B250B8"/>
    <w:rsid w:val="00B2550B"/>
    <w:rsid w:val="00B256BC"/>
    <w:rsid w:val="00B25C55"/>
    <w:rsid w:val="00B26332"/>
    <w:rsid w:val="00B26A07"/>
    <w:rsid w:val="00B26D06"/>
    <w:rsid w:val="00B26DC6"/>
    <w:rsid w:val="00B26FBE"/>
    <w:rsid w:val="00B2721D"/>
    <w:rsid w:val="00B27648"/>
    <w:rsid w:val="00B27956"/>
    <w:rsid w:val="00B27A78"/>
    <w:rsid w:val="00B27CB9"/>
    <w:rsid w:val="00B27CBD"/>
    <w:rsid w:val="00B300F1"/>
    <w:rsid w:val="00B30555"/>
    <w:rsid w:val="00B30AE6"/>
    <w:rsid w:val="00B30EDD"/>
    <w:rsid w:val="00B313C4"/>
    <w:rsid w:val="00B3141F"/>
    <w:rsid w:val="00B31AB8"/>
    <w:rsid w:val="00B31C56"/>
    <w:rsid w:val="00B31FAA"/>
    <w:rsid w:val="00B321F3"/>
    <w:rsid w:val="00B3229C"/>
    <w:rsid w:val="00B32478"/>
    <w:rsid w:val="00B324C3"/>
    <w:rsid w:val="00B32A0F"/>
    <w:rsid w:val="00B331E6"/>
    <w:rsid w:val="00B33741"/>
    <w:rsid w:val="00B337D6"/>
    <w:rsid w:val="00B3389B"/>
    <w:rsid w:val="00B34582"/>
    <w:rsid w:val="00B34694"/>
    <w:rsid w:val="00B3477B"/>
    <w:rsid w:val="00B34A79"/>
    <w:rsid w:val="00B34C0C"/>
    <w:rsid w:val="00B34D52"/>
    <w:rsid w:val="00B35500"/>
    <w:rsid w:val="00B35EED"/>
    <w:rsid w:val="00B3609D"/>
    <w:rsid w:val="00B361A9"/>
    <w:rsid w:val="00B3656A"/>
    <w:rsid w:val="00B36596"/>
    <w:rsid w:val="00B365BE"/>
    <w:rsid w:val="00B36610"/>
    <w:rsid w:val="00B36945"/>
    <w:rsid w:val="00B36BBB"/>
    <w:rsid w:val="00B36C92"/>
    <w:rsid w:val="00B37A05"/>
    <w:rsid w:val="00B37CB4"/>
    <w:rsid w:val="00B37D98"/>
    <w:rsid w:val="00B400BD"/>
    <w:rsid w:val="00B401BB"/>
    <w:rsid w:val="00B4023F"/>
    <w:rsid w:val="00B40632"/>
    <w:rsid w:val="00B40860"/>
    <w:rsid w:val="00B40CBC"/>
    <w:rsid w:val="00B412FA"/>
    <w:rsid w:val="00B416D1"/>
    <w:rsid w:val="00B41F10"/>
    <w:rsid w:val="00B42237"/>
    <w:rsid w:val="00B422A9"/>
    <w:rsid w:val="00B4239B"/>
    <w:rsid w:val="00B425B0"/>
    <w:rsid w:val="00B4260A"/>
    <w:rsid w:val="00B432C1"/>
    <w:rsid w:val="00B43A4D"/>
    <w:rsid w:val="00B43A60"/>
    <w:rsid w:val="00B43D08"/>
    <w:rsid w:val="00B43F83"/>
    <w:rsid w:val="00B4410B"/>
    <w:rsid w:val="00B442B6"/>
    <w:rsid w:val="00B44353"/>
    <w:rsid w:val="00B4439D"/>
    <w:rsid w:val="00B443D8"/>
    <w:rsid w:val="00B4445A"/>
    <w:rsid w:val="00B4447F"/>
    <w:rsid w:val="00B446E5"/>
    <w:rsid w:val="00B44A8A"/>
    <w:rsid w:val="00B44AE3"/>
    <w:rsid w:val="00B44F15"/>
    <w:rsid w:val="00B44F44"/>
    <w:rsid w:val="00B44F78"/>
    <w:rsid w:val="00B455DB"/>
    <w:rsid w:val="00B455F9"/>
    <w:rsid w:val="00B4579C"/>
    <w:rsid w:val="00B4589B"/>
    <w:rsid w:val="00B45C8E"/>
    <w:rsid w:val="00B45E07"/>
    <w:rsid w:val="00B45E53"/>
    <w:rsid w:val="00B45E75"/>
    <w:rsid w:val="00B46673"/>
    <w:rsid w:val="00B46807"/>
    <w:rsid w:val="00B46862"/>
    <w:rsid w:val="00B46D0A"/>
    <w:rsid w:val="00B46D4A"/>
    <w:rsid w:val="00B46E0E"/>
    <w:rsid w:val="00B47271"/>
    <w:rsid w:val="00B474CD"/>
    <w:rsid w:val="00B477B7"/>
    <w:rsid w:val="00B478D4"/>
    <w:rsid w:val="00B47E49"/>
    <w:rsid w:val="00B5016B"/>
    <w:rsid w:val="00B5034E"/>
    <w:rsid w:val="00B503BC"/>
    <w:rsid w:val="00B5080A"/>
    <w:rsid w:val="00B50E3B"/>
    <w:rsid w:val="00B51140"/>
    <w:rsid w:val="00B51250"/>
    <w:rsid w:val="00B515C7"/>
    <w:rsid w:val="00B51AA2"/>
    <w:rsid w:val="00B51B5C"/>
    <w:rsid w:val="00B51C66"/>
    <w:rsid w:val="00B51D2F"/>
    <w:rsid w:val="00B52052"/>
    <w:rsid w:val="00B52087"/>
    <w:rsid w:val="00B52E95"/>
    <w:rsid w:val="00B53617"/>
    <w:rsid w:val="00B53A6B"/>
    <w:rsid w:val="00B53E42"/>
    <w:rsid w:val="00B53FA4"/>
    <w:rsid w:val="00B546CE"/>
    <w:rsid w:val="00B54855"/>
    <w:rsid w:val="00B548F6"/>
    <w:rsid w:val="00B5519F"/>
    <w:rsid w:val="00B55490"/>
    <w:rsid w:val="00B556F4"/>
    <w:rsid w:val="00B55731"/>
    <w:rsid w:val="00B55B86"/>
    <w:rsid w:val="00B56148"/>
    <w:rsid w:val="00B564C2"/>
    <w:rsid w:val="00B564F4"/>
    <w:rsid w:val="00B568A2"/>
    <w:rsid w:val="00B569AD"/>
    <w:rsid w:val="00B57710"/>
    <w:rsid w:val="00B57AAC"/>
    <w:rsid w:val="00B57BBD"/>
    <w:rsid w:val="00B57D64"/>
    <w:rsid w:val="00B57D6B"/>
    <w:rsid w:val="00B57F72"/>
    <w:rsid w:val="00B60025"/>
    <w:rsid w:val="00B601CF"/>
    <w:rsid w:val="00B604AD"/>
    <w:rsid w:val="00B60600"/>
    <w:rsid w:val="00B607E3"/>
    <w:rsid w:val="00B60A08"/>
    <w:rsid w:val="00B6106E"/>
    <w:rsid w:val="00B611D6"/>
    <w:rsid w:val="00B614B2"/>
    <w:rsid w:val="00B6156A"/>
    <w:rsid w:val="00B61CBF"/>
    <w:rsid w:val="00B61FE9"/>
    <w:rsid w:val="00B621C4"/>
    <w:rsid w:val="00B622CA"/>
    <w:rsid w:val="00B62370"/>
    <w:rsid w:val="00B62780"/>
    <w:rsid w:val="00B628F1"/>
    <w:rsid w:val="00B63398"/>
    <w:rsid w:val="00B63403"/>
    <w:rsid w:val="00B636D2"/>
    <w:rsid w:val="00B63AEF"/>
    <w:rsid w:val="00B63D9C"/>
    <w:rsid w:val="00B63F3E"/>
    <w:rsid w:val="00B6433F"/>
    <w:rsid w:val="00B6453E"/>
    <w:rsid w:val="00B646B8"/>
    <w:rsid w:val="00B64F5D"/>
    <w:rsid w:val="00B64FB3"/>
    <w:rsid w:val="00B64FD4"/>
    <w:rsid w:val="00B6529A"/>
    <w:rsid w:val="00B657AF"/>
    <w:rsid w:val="00B65A9E"/>
    <w:rsid w:val="00B65C11"/>
    <w:rsid w:val="00B661BC"/>
    <w:rsid w:val="00B66524"/>
    <w:rsid w:val="00B66B99"/>
    <w:rsid w:val="00B66BF4"/>
    <w:rsid w:val="00B66D32"/>
    <w:rsid w:val="00B66DB5"/>
    <w:rsid w:val="00B66DFA"/>
    <w:rsid w:val="00B6706D"/>
    <w:rsid w:val="00B67364"/>
    <w:rsid w:val="00B676FE"/>
    <w:rsid w:val="00B67EC8"/>
    <w:rsid w:val="00B704FE"/>
    <w:rsid w:val="00B70C35"/>
    <w:rsid w:val="00B70FD8"/>
    <w:rsid w:val="00B710DD"/>
    <w:rsid w:val="00B71428"/>
    <w:rsid w:val="00B71646"/>
    <w:rsid w:val="00B71971"/>
    <w:rsid w:val="00B71ACD"/>
    <w:rsid w:val="00B71B5A"/>
    <w:rsid w:val="00B71EDC"/>
    <w:rsid w:val="00B7205D"/>
    <w:rsid w:val="00B72383"/>
    <w:rsid w:val="00B723BB"/>
    <w:rsid w:val="00B72409"/>
    <w:rsid w:val="00B72643"/>
    <w:rsid w:val="00B72644"/>
    <w:rsid w:val="00B72902"/>
    <w:rsid w:val="00B72B5A"/>
    <w:rsid w:val="00B72BF4"/>
    <w:rsid w:val="00B72C49"/>
    <w:rsid w:val="00B72F83"/>
    <w:rsid w:val="00B73193"/>
    <w:rsid w:val="00B73762"/>
    <w:rsid w:val="00B737B0"/>
    <w:rsid w:val="00B73CF6"/>
    <w:rsid w:val="00B74369"/>
    <w:rsid w:val="00B74B5A"/>
    <w:rsid w:val="00B74CEA"/>
    <w:rsid w:val="00B74F56"/>
    <w:rsid w:val="00B75269"/>
    <w:rsid w:val="00B75D63"/>
    <w:rsid w:val="00B75DB5"/>
    <w:rsid w:val="00B75F81"/>
    <w:rsid w:val="00B761E4"/>
    <w:rsid w:val="00B76586"/>
    <w:rsid w:val="00B766C9"/>
    <w:rsid w:val="00B769D9"/>
    <w:rsid w:val="00B77624"/>
    <w:rsid w:val="00B77803"/>
    <w:rsid w:val="00B7798B"/>
    <w:rsid w:val="00B77AAB"/>
    <w:rsid w:val="00B77F98"/>
    <w:rsid w:val="00B801B8"/>
    <w:rsid w:val="00B802FB"/>
    <w:rsid w:val="00B803BB"/>
    <w:rsid w:val="00B80819"/>
    <w:rsid w:val="00B80CB3"/>
    <w:rsid w:val="00B81796"/>
    <w:rsid w:val="00B81B23"/>
    <w:rsid w:val="00B81B64"/>
    <w:rsid w:val="00B81C41"/>
    <w:rsid w:val="00B81C82"/>
    <w:rsid w:val="00B81DC1"/>
    <w:rsid w:val="00B81FD2"/>
    <w:rsid w:val="00B823FF"/>
    <w:rsid w:val="00B8252B"/>
    <w:rsid w:val="00B82A93"/>
    <w:rsid w:val="00B82AAD"/>
    <w:rsid w:val="00B82D71"/>
    <w:rsid w:val="00B82E93"/>
    <w:rsid w:val="00B82ECC"/>
    <w:rsid w:val="00B83145"/>
    <w:rsid w:val="00B83579"/>
    <w:rsid w:val="00B837C1"/>
    <w:rsid w:val="00B83958"/>
    <w:rsid w:val="00B839FA"/>
    <w:rsid w:val="00B83D4D"/>
    <w:rsid w:val="00B8472F"/>
    <w:rsid w:val="00B84B0E"/>
    <w:rsid w:val="00B84C64"/>
    <w:rsid w:val="00B84D5D"/>
    <w:rsid w:val="00B84E69"/>
    <w:rsid w:val="00B850B3"/>
    <w:rsid w:val="00B853B4"/>
    <w:rsid w:val="00B85420"/>
    <w:rsid w:val="00B854CF"/>
    <w:rsid w:val="00B85540"/>
    <w:rsid w:val="00B85A11"/>
    <w:rsid w:val="00B85ACC"/>
    <w:rsid w:val="00B85F93"/>
    <w:rsid w:val="00B862B7"/>
    <w:rsid w:val="00B8639C"/>
    <w:rsid w:val="00B86550"/>
    <w:rsid w:val="00B865A7"/>
    <w:rsid w:val="00B86864"/>
    <w:rsid w:val="00B868F4"/>
    <w:rsid w:val="00B86FE9"/>
    <w:rsid w:val="00B87640"/>
    <w:rsid w:val="00B877E2"/>
    <w:rsid w:val="00B87B76"/>
    <w:rsid w:val="00B87C65"/>
    <w:rsid w:val="00B906D9"/>
    <w:rsid w:val="00B908F3"/>
    <w:rsid w:val="00B90DE8"/>
    <w:rsid w:val="00B9189E"/>
    <w:rsid w:val="00B919FE"/>
    <w:rsid w:val="00B91B85"/>
    <w:rsid w:val="00B91DC1"/>
    <w:rsid w:val="00B91EBA"/>
    <w:rsid w:val="00B91EFB"/>
    <w:rsid w:val="00B91F12"/>
    <w:rsid w:val="00B9281F"/>
    <w:rsid w:val="00B92E2A"/>
    <w:rsid w:val="00B92FB2"/>
    <w:rsid w:val="00B930AC"/>
    <w:rsid w:val="00B931DC"/>
    <w:rsid w:val="00B936D7"/>
    <w:rsid w:val="00B93718"/>
    <w:rsid w:val="00B93830"/>
    <w:rsid w:val="00B93B04"/>
    <w:rsid w:val="00B94270"/>
    <w:rsid w:val="00B9459C"/>
    <w:rsid w:val="00B945CE"/>
    <w:rsid w:val="00B947D8"/>
    <w:rsid w:val="00B94AA4"/>
    <w:rsid w:val="00B950EF"/>
    <w:rsid w:val="00B9518D"/>
    <w:rsid w:val="00B95493"/>
    <w:rsid w:val="00B95507"/>
    <w:rsid w:val="00B95C11"/>
    <w:rsid w:val="00B96213"/>
    <w:rsid w:val="00B968D6"/>
    <w:rsid w:val="00B96A65"/>
    <w:rsid w:val="00B96BB3"/>
    <w:rsid w:val="00B96EC9"/>
    <w:rsid w:val="00B96EF9"/>
    <w:rsid w:val="00B970FE"/>
    <w:rsid w:val="00B971E0"/>
    <w:rsid w:val="00B976B8"/>
    <w:rsid w:val="00B97876"/>
    <w:rsid w:val="00B97D45"/>
    <w:rsid w:val="00B97F1F"/>
    <w:rsid w:val="00BA033E"/>
    <w:rsid w:val="00BA04B5"/>
    <w:rsid w:val="00BA0830"/>
    <w:rsid w:val="00BA0ADF"/>
    <w:rsid w:val="00BA10FB"/>
    <w:rsid w:val="00BA11A6"/>
    <w:rsid w:val="00BA1380"/>
    <w:rsid w:val="00BA1442"/>
    <w:rsid w:val="00BA1AF1"/>
    <w:rsid w:val="00BA209F"/>
    <w:rsid w:val="00BA23C6"/>
    <w:rsid w:val="00BA293B"/>
    <w:rsid w:val="00BA2A25"/>
    <w:rsid w:val="00BA2CAA"/>
    <w:rsid w:val="00BA2F26"/>
    <w:rsid w:val="00BA2FBC"/>
    <w:rsid w:val="00BA3054"/>
    <w:rsid w:val="00BA315E"/>
    <w:rsid w:val="00BA3520"/>
    <w:rsid w:val="00BA35AD"/>
    <w:rsid w:val="00BA37FC"/>
    <w:rsid w:val="00BA3B35"/>
    <w:rsid w:val="00BA3B9E"/>
    <w:rsid w:val="00BA4163"/>
    <w:rsid w:val="00BA4310"/>
    <w:rsid w:val="00BA4426"/>
    <w:rsid w:val="00BA488C"/>
    <w:rsid w:val="00BA529D"/>
    <w:rsid w:val="00BA52B2"/>
    <w:rsid w:val="00BA5509"/>
    <w:rsid w:val="00BA58D7"/>
    <w:rsid w:val="00BA5B2F"/>
    <w:rsid w:val="00BA5FD5"/>
    <w:rsid w:val="00BA62BF"/>
    <w:rsid w:val="00BA6A73"/>
    <w:rsid w:val="00BA6BB4"/>
    <w:rsid w:val="00BA6BB6"/>
    <w:rsid w:val="00BA6C3D"/>
    <w:rsid w:val="00BA6D1D"/>
    <w:rsid w:val="00BA787B"/>
    <w:rsid w:val="00BA79CD"/>
    <w:rsid w:val="00BA7F9F"/>
    <w:rsid w:val="00BA7FB3"/>
    <w:rsid w:val="00BA7FEB"/>
    <w:rsid w:val="00BA7FF7"/>
    <w:rsid w:val="00BB0859"/>
    <w:rsid w:val="00BB0972"/>
    <w:rsid w:val="00BB0B10"/>
    <w:rsid w:val="00BB0BE9"/>
    <w:rsid w:val="00BB0F97"/>
    <w:rsid w:val="00BB1858"/>
    <w:rsid w:val="00BB197A"/>
    <w:rsid w:val="00BB2219"/>
    <w:rsid w:val="00BB2561"/>
    <w:rsid w:val="00BB2A95"/>
    <w:rsid w:val="00BB2F49"/>
    <w:rsid w:val="00BB30E2"/>
    <w:rsid w:val="00BB32BD"/>
    <w:rsid w:val="00BB332E"/>
    <w:rsid w:val="00BB33E5"/>
    <w:rsid w:val="00BB39B5"/>
    <w:rsid w:val="00BB3D12"/>
    <w:rsid w:val="00BB42CF"/>
    <w:rsid w:val="00BB445E"/>
    <w:rsid w:val="00BB4776"/>
    <w:rsid w:val="00BB4848"/>
    <w:rsid w:val="00BB4C68"/>
    <w:rsid w:val="00BB4D7C"/>
    <w:rsid w:val="00BB4E4C"/>
    <w:rsid w:val="00BB5264"/>
    <w:rsid w:val="00BB5486"/>
    <w:rsid w:val="00BB5B4A"/>
    <w:rsid w:val="00BB5B7F"/>
    <w:rsid w:val="00BB5CF8"/>
    <w:rsid w:val="00BB6307"/>
    <w:rsid w:val="00BB66BE"/>
    <w:rsid w:val="00BB6B4A"/>
    <w:rsid w:val="00BB7096"/>
    <w:rsid w:val="00BB7724"/>
    <w:rsid w:val="00BB77E5"/>
    <w:rsid w:val="00BB7822"/>
    <w:rsid w:val="00BB783A"/>
    <w:rsid w:val="00BB783B"/>
    <w:rsid w:val="00BB7C86"/>
    <w:rsid w:val="00BB7CD3"/>
    <w:rsid w:val="00BC0070"/>
    <w:rsid w:val="00BC01B7"/>
    <w:rsid w:val="00BC07B9"/>
    <w:rsid w:val="00BC0B48"/>
    <w:rsid w:val="00BC0B93"/>
    <w:rsid w:val="00BC0BCE"/>
    <w:rsid w:val="00BC0BE6"/>
    <w:rsid w:val="00BC0F29"/>
    <w:rsid w:val="00BC1B3A"/>
    <w:rsid w:val="00BC1E51"/>
    <w:rsid w:val="00BC1F5D"/>
    <w:rsid w:val="00BC1FC0"/>
    <w:rsid w:val="00BC1FFE"/>
    <w:rsid w:val="00BC200D"/>
    <w:rsid w:val="00BC21B4"/>
    <w:rsid w:val="00BC237A"/>
    <w:rsid w:val="00BC2597"/>
    <w:rsid w:val="00BC27BE"/>
    <w:rsid w:val="00BC287C"/>
    <w:rsid w:val="00BC2913"/>
    <w:rsid w:val="00BC34DF"/>
    <w:rsid w:val="00BC37EB"/>
    <w:rsid w:val="00BC3A14"/>
    <w:rsid w:val="00BC3A39"/>
    <w:rsid w:val="00BC3ADA"/>
    <w:rsid w:val="00BC3B26"/>
    <w:rsid w:val="00BC3EDB"/>
    <w:rsid w:val="00BC4362"/>
    <w:rsid w:val="00BC4496"/>
    <w:rsid w:val="00BC452A"/>
    <w:rsid w:val="00BC47D4"/>
    <w:rsid w:val="00BC4927"/>
    <w:rsid w:val="00BC4974"/>
    <w:rsid w:val="00BC4D3C"/>
    <w:rsid w:val="00BC5178"/>
    <w:rsid w:val="00BC5282"/>
    <w:rsid w:val="00BC5640"/>
    <w:rsid w:val="00BC56FA"/>
    <w:rsid w:val="00BC57B3"/>
    <w:rsid w:val="00BC5980"/>
    <w:rsid w:val="00BC5AC2"/>
    <w:rsid w:val="00BC5B05"/>
    <w:rsid w:val="00BC5C39"/>
    <w:rsid w:val="00BC5D86"/>
    <w:rsid w:val="00BC6381"/>
    <w:rsid w:val="00BC653B"/>
    <w:rsid w:val="00BC664A"/>
    <w:rsid w:val="00BC6A3D"/>
    <w:rsid w:val="00BC73C1"/>
    <w:rsid w:val="00BC78EB"/>
    <w:rsid w:val="00BC7A22"/>
    <w:rsid w:val="00BC7B70"/>
    <w:rsid w:val="00BC7C8D"/>
    <w:rsid w:val="00BC7CFD"/>
    <w:rsid w:val="00BC7E2D"/>
    <w:rsid w:val="00BD0354"/>
    <w:rsid w:val="00BD049E"/>
    <w:rsid w:val="00BD0533"/>
    <w:rsid w:val="00BD05A5"/>
    <w:rsid w:val="00BD080D"/>
    <w:rsid w:val="00BD0961"/>
    <w:rsid w:val="00BD0A77"/>
    <w:rsid w:val="00BD0AB9"/>
    <w:rsid w:val="00BD0D43"/>
    <w:rsid w:val="00BD11F2"/>
    <w:rsid w:val="00BD134C"/>
    <w:rsid w:val="00BD13E3"/>
    <w:rsid w:val="00BD14D0"/>
    <w:rsid w:val="00BD16D5"/>
    <w:rsid w:val="00BD1734"/>
    <w:rsid w:val="00BD1AC0"/>
    <w:rsid w:val="00BD1B00"/>
    <w:rsid w:val="00BD2073"/>
    <w:rsid w:val="00BD2389"/>
    <w:rsid w:val="00BD26A5"/>
    <w:rsid w:val="00BD27D3"/>
    <w:rsid w:val="00BD32AA"/>
    <w:rsid w:val="00BD3454"/>
    <w:rsid w:val="00BD3631"/>
    <w:rsid w:val="00BD36FA"/>
    <w:rsid w:val="00BD36FD"/>
    <w:rsid w:val="00BD392B"/>
    <w:rsid w:val="00BD3990"/>
    <w:rsid w:val="00BD3EE5"/>
    <w:rsid w:val="00BD4096"/>
    <w:rsid w:val="00BD4163"/>
    <w:rsid w:val="00BD45C3"/>
    <w:rsid w:val="00BD4861"/>
    <w:rsid w:val="00BD4F32"/>
    <w:rsid w:val="00BD5248"/>
    <w:rsid w:val="00BD546F"/>
    <w:rsid w:val="00BD57A9"/>
    <w:rsid w:val="00BD58C0"/>
    <w:rsid w:val="00BD5E80"/>
    <w:rsid w:val="00BD6078"/>
    <w:rsid w:val="00BD609D"/>
    <w:rsid w:val="00BD61CD"/>
    <w:rsid w:val="00BD6B83"/>
    <w:rsid w:val="00BD6B85"/>
    <w:rsid w:val="00BD70FD"/>
    <w:rsid w:val="00BD72DB"/>
    <w:rsid w:val="00BD735C"/>
    <w:rsid w:val="00BD748C"/>
    <w:rsid w:val="00BD7884"/>
    <w:rsid w:val="00BD78CA"/>
    <w:rsid w:val="00BD7A71"/>
    <w:rsid w:val="00BD7A97"/>
    <w:rsid w:val="00BE007E"/>
    <w:rsid w:val="00BE04CE"/>
    <w:rsid w:val="00BE0A20"/>
    <w:rsid w:val="00BE0B5A"/>
    <w:rsid w:val="00BE0CBC"/>
    <w:rsid w:val="00BE1012"/>
    <w:rsid w:val="00BE1015"/>
    <w:rsid w:val="00BE1486"/>
    <w:rsid w:val="00BE1708"/>
    <w:rsid w:val="00BE18FD"/>
    <w:rsid w:val="00BE1CC6"/>
    <w:rsid w:val="00BE1D4E"/>
    <w:rsid w:val="00BE1EE4"/>
    <w:rsid w:val="00BE1F49"/>
    <w:rsid w:val="00BE1F64"/>
    <w:rsid w:val="00BE1F9E"/>
    <w:rsid w:val="00BE2061"/>
    <w:rsid w:val="00BE259C"/>
    <w:rsid w:val="00BE26BD"/>
    <w:rsid w:val="00BE27E6"/>
    <w:rsid w:val="00BE2DFD"/>
    <w:rsid w:val="00BE315F"/>
    <w:rsid w:val="00BE35D6"/>
    <w:rsid w:val="00BE3639"/>
    <w:rsid w:val="00BE39E2"/>
    <w:rsid w:val="00BE3B05"/>
    <w:rsid w:val="00BE3DC5"/>
    <w:rsid w:val="00BE3E9B"/>
    <w:rsid w:val="00BE41DB"/>
    <w:rsid w:val="00BE46C9"/>
    <w:rsid w:val="00BE4793"/>
    <w:rsid w:val="00BE4832"/>
    <w:rsid w:val="00BE48F5"/>
    <w:rsid w:val="00BE4927"/>
    <w:rsid w:val="00BE4A7C"/>
    <w:rsid w:val="00BE5DBF"/>
    <w:rsid w:val="00BE60C5"/>
    <w:rsid w:val="00BE620C"/>
    <w:rsid w:val="00BE623E"/>
    <w:rsid w:val="00BE6829"/>
    <w:rsid w:val="00BE6EC9"/>
    <w:rsid w:val="00BE7031"/>
    <w:rsid w:val="00BE7104"/>
    <w:rsid w:val="00BE762C"/>
    <w:rsid w:val="00BE7787"/>
    <w:rsid w:val="00BE7804"/>
    <w:rsid w:val="00BE79A9"/>
    <w:rsid w:val="00BF00D4"/>
    <w:rsid w:val="00BF01D6"/>
    <w:rsid w:val="00BF09DB"/>
    <w:rsid w:val="00BF0B17"/>
    <w:rsid w:val="00BF0FA0"/>
    <w:rsid w:val="00BF173B"/>
    <w:rsid w:val="00BF1CD3"/>
    <w:rsid w:val="00BF1CEA"/>
    <w:rsid w:val="00BF21EB"/>
    <w:rsid w:val="00BF271D"/>
    <w:rsid w:val="00BF2749"/>
    <w:rsid w:val="00BF2AE0"/>
    <w:rsid w:val="00BF2DB6"/>
    <w:rsid w:val="00BF36A7"/>
    <w:rsid w:val="00BF36DF"/>
    <w:rsid w:val="00BF36EF"/>
    <w:rsid w:val="00BF377C"/>
    <w:rsid w:val="00BF3928"/>
    <w:rsid w:val="00BF39B6"/>
    <w:rsid w:val="00BF3BCD"/>
    <w:rsid w:val="00BF3BD7"/>
    <w:rsid w:val="00BF3CB8"/>
    <w:rsid w:val="00BF4054"/>
    <w:rsid w:val="00BF4267"/>
    <w:rsid w:val="00BF471C"/>
    <w:rsid w:val="00BF4790"/>
    <w:rsid w:val="00BF4AF1"/>
    <w:rsid w:val="00BF4CE9"/>
    <w:rsid w:val="00BF4D6C"/>
    <w:rsid w:val="00BF4E05"/>
    <w:rsid w:val="00BF4E4D"/>
    <w:rsid w:val="00BF4F46"/>
    <w:rsid w:val="00BF5DCC"/>
    <w:rsid w:val="00BF5EFB"/>
    <w:rsid w:val="00BF603F"/>
    <w:rsid w:val="00BF60DA"/>
    <w:rsid w:val="00BF65BD"/>
    <w:rsid w:val="00BF6669"/>
    <w:rsid w:val="00BF68DC"/>
    <w:rsid w:val="00BF6937"/>
    <w:rsid w:val="00BF70F2"/>
    <w:rsid w:val="00BF716F"/>
    <w:rsid w:val="00BF7293"/>
    <w:rsid w:val="00BF750B"/>
    <w:rsid w:val="00BF78BF"/>
    <w:rsid w:val="00BF7963"/>
    <w:rsid w:val="00BF7964"/>
    <w:rsid w:val="00BF7DFA"/>
    <w:rsid w:val="00BF7F18"/>
    <w:rsid w:val="00C0085A"/>
    <w:rsid w:val="00C009BD"/>
    <w:rsid w:val="00C00AC8"/>
    <w:rsid w:val="00C00C1E"/>
    <w:rsid w:val="00C00C80"/>
    <w:rsid w:val="00C00C90"/>
    <w:rsid w:val="00C0109B"/>
    <w:rsid w:val="00C0110E"/>
    <w:rsid w:val="00C01441"/>
    <w:rsid w:val="00C015EF"/>
    <w:rsid w:val="00C0185C"/>
    <w:rsid w:val="00C01C27"/>
    <w:rsid w:val="00C01CF3"/>
    <w:rsid w:val="00C01E55"/>
    <w:rsid w:val="00C0294A"/>
    <w:rsid w:val="00C029E9"/>
    <w:rsid w:val="00C02BF6"/>
    <w:rsid w:val="00C02E99"/>
    <w:rsid w:val="00C03646"/>
    <w:rsid w:val="00C03A79"/>
    <w:rsid w:val="00C03A88"/>
    <w:rsid w:val="00C03D00"/>
    <w:rsid w:val="00C03D88"/>
    <w:rsid w:val="00C0479F"/>
    <w:rsid w:val="00C048E5"/>
    <w:rsid w:val="00C04958"/>
    <w:rsid w:val="00C04ACB"/>
    <w:rsid w:val="00C04CB0"/>
    <w:rsid w:val="00C04CCE"/>
    <w:rsid w:val="00C04D66"/>
    <w:rsid w:val="00C04E66"/>
    <w:rsid w:val="00C05714"/>
    <w:rsid w:val="00C057C3"/>
    <w:rsid w:val="00C05E94"/>
    <w:rsid w:val="00C05EF1"/>
    <w:rsid w:val="00C06863"/>
    <w:rsid w:val="00C06A78"/>
    <w:rsid w:val="00C06F56"/>
    <w:rsid w:val="00C07A67"/>
    <w:rsid w:val="00C07B26"/>
    <w:rsid w:val="00C07B9B"/>
    <w:rsid w:val="00C10508"/>
    <w:rsid w:val="00C1076A"/>
    <w:rsid w:val="00C1080F"/>
    <w:rsid w:val="00C10B86"/>
    <w:rsid w:val="00C10B99"/>
    <w:rsid w:val="00C10BD0"/>
    <w:rsid w:val="00C10D70"/>
    <w:rsid w:val="00C10DA5"/>
    <w:rsid w:val="00C11251"/>
    <w:rsid w:val="00C1141C"/>
    <w:rsid w:val="00C11577"/>
    <w:rsid w:val="00C115BB"/>
    <w:rsid w:val="00C1170C"/>
    <w:rsid w:val="00C11A08"/>
    <w:rsid w:val="00C11ACF"/>
    <w:rsid w:val="00C11D84"/>
    <w:rsid w:val="00C11DBA"/>
    <w:rsid w:val="00C1220D"/>
    <w:rsid w:val="00C12653"/>
    <w:rsid w:val="00C12701"/>
    <w:rsid w:val="00C12D6F"/>
    <w:rsid w:val="00C12DD2"/>
    <w:rsid w:val="00C12DFD"/>
    <w:rsid w:val="00C12FD3"/>
    <w:rsid w:val="00C13AEF"/>
    <w:rsid w:val="00C13B12"/>
    <w:rsid w:val="00C13FF9"/>
    <w:rsid w:val="00C141C2"/>
    <w:rsid w:val="00C143EC"/>
    <w:rsid w:val="00C14D51"/>
    <w:rsid w:val="00C14FC9"/>
    <w:rsid w:val="00C152F5"/>
    <w:rsid w:val="00C15524"/>
    <w:rsid w:val="00C15617"/>
    <w:rsid w:val="00C158D1"/>
    <w:rsid w:val="00C15A11"/>
    <w:rsid w:val="00C15B01"/>
    <w:rsid w:val="00C15EAE"/>
    <w:rsid w:val="00C16176"/>
    <w:rsid w:val="00C1622D"/>
    <w:rsid w:val="00C1629F"/>
    <w:rsid w:val="00C16AD8"/>
    <w:rsid w:val="00C175A8"/>
    <w:rsid w:val="00C17880"/>
    <w:rsid w:val="00C17E99"/>
    <w:rsid w:val="00C20341"/>
    <w:rsid w:val="00C20532"/>
    <w:rsid w:val="00C205AD"/>
    <w:rsid w:val="00C20D30"/>
    <w:rsid w:val="00C20D87"/>
    <w:rsid w:val="00C20EE2"/>
    <w:rsid w:val="00C21316"/>
    <w:rsid w:val="00C21323"/>
    <w:rsid w:val="00C217C9"/>
    <w:rsid w:val="00C21987"/>
    <w:rsid w:val="00C219AE"/>
    <w:rsid w:val="00C21BE3"/>
    <w:rsid w:val="00C21F47"/>
    <w:rsid w:val="00C21FE7"/>
    <w:rsid w:val="00C22000"/>
    <w:rsid w:val="00C222B8"/>
    <w:rsid w:val="00C22973"/>
    <w:rsid w:val="00C22A8B"/>
    <w:rsid w:val="00C22ABA"/>
    <w:rsid w:val="00C23281"/>
    <w:rsid w:val="00C232F0"/>
    <w:rsid w:val="00C2369B"/>
    <w:rsid w:val="00C23724"/>
    <w:rsid w:val="00C23851"/>
    <w:rsid w:val="00C23A00"/>
    <w:rsid w:val="00C23BD0"/>
    <w:rsid w:val="00C23D3B"/>
    <w:rsid w:val="00C23DB0"/>
    <w:rsid w:val="00C240C1"/>
    <w:rsid w:val="00C248E7"/>
    <w:rsid w:val="00C24B79"/>
    <w:rsid w:val="00C24DE4"/>
    <w:rsid w:val="00C24F83"/>
    <w:rsid w:val="00C250FC"/>
    <w:rsid w:val="00C2516F"/>
    <w:rsid w:val="00C25653"/>
    <w:rsid w:val="00C25B11"/>
    <w:rsid w:val="00C25DCD"/>
    <w:rsid w:val="00C26020"/>
    <w:rsid w:val="00C26135"/>
    <w:rsid w:val="00C26773"/>
    <w:rsid w:val="00C26B0B"/>
    <w:rsid w:val="00C26C0A"/>
    <w:rsid w:val="00C26FF8"/>
    <w:rsid w:val="00C271E8"/>
    <w:rsid w:val="00C279A0"/>
    <w:rsid w:val="00C27A7B"/>
    <w:rsid w:val="00C301C5"/>
    <w:rsid w:val="00C301EC"/>
    <w:rsid w:val="00C3064A"/>
    <w:rsid w:val="00C30FBA"/>
    <w:rsid w:val="00C3133A"/>
    <w:rsid w:val="00C3197F"/>
    <w:rsid w:val="00C31EA0"/>
    <w:rsid w:val="00C31F71"/>
    <w:rsid w:val="00C32235"/>
    <w:rsid w:val="00C32874"/>
    <w:rsid w:val="00C32904"/>
    <w:rsid w:val="00C32B3C"/>
    <w:rsid w:val="00C33496"/>
    <w:rsid w:val="00C335B5"/>
    <w:rsid w:val="00C3361F"/>
    <w:rsid w:val="00C34026"/>
    <w:rsid w:val="00C341E4"/>
    <w:rsid w:val="00C348E1"/>
    <w:rsid w:val="00C34992"/>
    <w:rsid w:val="00C349FA"/>
    <w:rsid w:val="00C34AD7"/>
    <w:rsid w:val="00C34AEB"/>
    <w:rsid w:val="00C34BE7"/>
    <w:rsid w:val="00C34C39"/>
    <w:rsid w:val="00C34E6D"/>
    <w:rsid w:val="00C350DD"/>
    <w:rsid w:val="00C352A1"/>
    <w:rsid w:val="00C35DFE"/>
    <w:rsid w:val="00C362A3"/>
    <w:rsid w:val="00C367DD"/>
    <w:rsid w:val="00C3683F"/>
    <w:rsid w:val="00C36990"/>
    <w:rsid w:val="00C36ADF"/>
    <w:rsid w:val="00C36B9E"/>
    <w:rsid w:val="00C36EC7"/>
    <w:rsid w:val="00C37099"/>
    <w:rsid w:val="00C370A1"/>
    <w:rsid w:val="00C372F3"/>
    <w:rsid w:val="00C372F6"/>
    <w:rsid w:val="00C37D19"/>
    <w:rsid w:val="00C37DC7"/>
    <w:rsid w:val="00C40294"/>
    <w:rsid w:val="00C40AEA"/>
    <w:rsid w:val="00C40C22"/>
    <w:rsid w:val="00C40C6C"/>
    <w:rsid w:val="00C40D45"/>
    <w:rsid w:val="00C411FF"/>
    <w:rsid w:val="00C41712"/>
    <w:rsid w:val="00C43070"/>
    <w:rsid w:val="00C4326E"/>
    <w:rsid w:val="00C433C8"/>
    <w:rsid w:val="00C43709"/>
    <w:rsid w:val="00C4386E"/>
    <w:rsid w:val="00C43AAD"/>
    <w:rsid w:val="00C44041"/>
    <w:rsid w:val="00C444EC"/>
    <w:rsid w:val="00C44651"/>
    <w:rsid w:val="00C4479D"/>
    <w:rsid w:val="00C44841"/>
    <w:rsid w:val="00C44918"/>
    <w:rsid w:val="00C44A2B"/>
    <w:rsid w:val="00C44DA3"/>
    <w:rsid w:val="00C45368"/>
    <w:rsid w:val="00C45405"/>
    <w:rsid w:val="00C458B6"/>
    <w:rsid w:val="00C45A27"/>
    <w:rsid w:val="00C45BA6"/>
    <w:rsid w:val="00C45D72"/>
    <w:rsid w:val="00C46231"/>
    <w:rsid w:val="00C4671C"/>
    <w:rsid w:val="00C46927"/>
    <w:rsid w:val="00C46B06"/>
    <w:rsid w:val="00C46DC0"/>
    <w:rsid w:val="00C46DEE"/>
    <w:rsid w:val="00C4708B"/>
    <w:rsid w:val="00C47357"/>
    <w:rsid w:val="00C47382"/>
    <w:rsid w:val="00C47713"/>
    <w:rsid w:val="00C47A99"/>
    <w:rsid w:val="00C47D85"/>
    <w:rsid w:val="00C47DE8"/>
    <w:rsid w:val="00C500A1"/>
    <w:rsid w:val="00C5073D"/>
    <w:rsid w:val="00C50AFE"/>
    <w:rsid w:val="00C50C72"/>
    <w:rsid w:val="00C50DFF"/>
    <w:rsid w:val="00C50F0E"/>
    <w:rsid w:val="00C510BD"/>
    <w:rsid w:val="00C511B1"/>
    <w:rsid w:val="00C5143B"/>
    <w:rsid w:val="00C51702"/>
    <w:rsid w:val="00C519A9"/>
    <w:rsid w:val="00C51A8E"/>
    <w:rsid w:val="00C51B36"/>
    <w:rsid w:val="00C51CC4"/>
    <w:rsid w:val="00C520AE"/>
    <w:rsid w:val="00C525A3"/>
    <w:rsid w:val="00C52687"/>
    <w:rsid w:val="00C5281E"/>
    <w:rsid w:val="00C52952"/>
    <w:rsid w:val="00C52969"/>
    <w:rsid w:val="00C52A60"/>
    <w:rsid w:val="00C52AE9"/>
    <w:rsid w:val="00C52D26"/>
    <w:rsid w:val="00C52E01"/>
    <w:rsid w:val="00C52F03"/>
    <w:rsid w:val="00C5318E"/>
    <w:rsid w:val="00C531A1"/>
    <w:rsid w:val="00C532A4"/>
    <w:rsid w:val="00C5418D"/>
    <w:rsid w:val="00C54362"/>
    <w:rsid w:val="00C547BA"/>
    <w:rsid w:val="00C5533B"/>
    <w:rsid w:val="00C5564E"/>
    <w:rsid w:val="00C5570F"/>
    <w:rsid w:val="00C55CFA"/>
    <w:rsid w:val="00C55DE0"/>
    <w:rsid w:val="00C55FAB"/>
    <w:rsid w:val="00C55FF4"/>
    <w:rsid w:val="00C56011"/>
    <w:rsid w:val="00C563BC"/>
    <w:rsid w:val="00C5699A"/>
    <w:rsid w:val="00C56A5A"/>
    <w:rsid w:val="00C56C83"/>
    <w:rsid w:val="00C570E7"/>
    <w:rsid w:val="00C57693"/>
    <w:rsid w:val="00C57B48"/>
    <w:rsid w:val="00C57E95"/>
    <w:rsid w:val="00C60230"/>
    <w:rsid w:val="00C6049A"/>
    <w:rsid w:val="00C609FF"/>
    <w:rsid w:val="00C60D48"/>
    <w:rsid w:val="00C60E6A"/>
    <w:rsid w:val="00C60FEC"/>
    <w:rsid w:val="00C61061"/>
    <w:rsid w:val="00C61437"/>
    <w:rsid w:val="00C6162F"/>
    <w:rsid w:val="00C618C9"/>
    <w:rsid w:val="00C61AE1"/>
    <w:rsid w:val="00C61B44"/>
    <w:rsid w:val="00C61C2B"/>
    <w:rsid w:val="00C61CB4"/>
    <w:rsid w:val="00C6217A"/>
    <w:rsid w:val="00C62471"/>
    <w:rsid w:val="00C625AD"/>
    <w:rsid w:val="00C6267F"/>
    <w:rsid w:val="00C627D7"/>
    <w:rsid w:val="00C62883"/>
    <w:rsid w:val="00C62B3B"/>
    <w:rsid w:val="00C62DB7"/>
    <w:rsid w:val="00C62EBF"/>
    <w:rsid w:val="00C63014"/>
    <w:rsid w:val="00C631A3"/>
    <w:rsid w:val="00C632F0"/>
    <w:rsid w:val="00C6337C"/>
    <w:rsid w:val="00C633D5"/>
    <w:rsid w:val="00C634E5"/>
    <w:rsid w:val="00C636AA"/>
    <w:rsid w:val="00C636C1"/>
    <w:rsid w:val="00C637E8"/>
    <w:rsid w:val="00C63F61"/>
    <w:rsid w:val="00C63FF7"/>
    <w:rsid w:val="00C6438B"/>
    <w:rsid w:val="00C64430"/>
    <w:rsid w:val="00C6448B"/>
    <w:rsid w:val="00C64570"/>
    <w:rsid w:val="00C645E7"/>
    <w:rsid w:val="00C64D62"/>
    <w:rsid w:val="00C653BF"/>
    <w:rsid w:val="00C65E5A"/>
    <w:rsid w:val="00C66428"/>
    <w:rsid w:val="00C664EC"/>
    <w:rsid w:val="00C665F1"/>
    <w:rsid w:val="00C66913"/>
    <w:rsid w:val="00C66D70"/>
    <w:rsid w:val="00C67A24"/>
    <w:rsid w:val="00C70127"/>
    <w:rsid w:val="00C7015E"/>
    <w:rsid w:val="00C70434"/>
    <w:rsid w:val="00C704CB"/>
    <w:rsid w:val="00C7092F"/>
    <w:rsid w:val="00C70D93"/>
    <w:rsid w:val="00C71503"/>
    <w:rsid w:val="00C71A41"/>
    <w:rsid w:val="00C71CA7"/>
    <w:rsid w:val="00C71CB3"/>
    <w:rsid w:val="00C71D2E"/>
    <w:rsid w:val="00C71E19"/>
    <w:rsid w:val="00C7207B"/>
    <w:rsid w:val="00C72836"/>
    <w:rsid w:val="00C72AEC"/>
    <w:rsid w:val="00C72B2E"/>
    <w:rsid w:val="00C72C3A"/>
    <w:rsid w:val="00C72D43"/>
    <w:rsid w:val="00C72DCC"/>
    <w:rsid w:val="00C73189"/>
    <w:rsid w:val="00C739F1"/>
    <w:rsid w:val="00C73C4F"/>
    <w:rsid w:val="00C74639"/>
    <w:rsid w:val="00C7493E"/>
    <w:rsid w:val="00C75438"/>
    <w:rsid w:val="00C75A70"/>
    <w:rsid w:val="00C76244"/>
    <w:rsid w:val="00C763A8"/>
    <w:rsid w:val="00C7732D"/>
    <w:rsid w:val="00C774D6"/>
    <w:rsid w:val="00C7789F"/>
    <w:rsid w:val="00C801CB"/>
    <w:rsid w:val="00C8035F"/>
    <w:rsid w:val="00C8070F"/>
    <w:rsid w:val="00C80B92"/>
    <w:rsid w:val="00C81030"/>
    <w:rsid w:val="00C812E6"/>
    <w:rsid w:val="00C813DA"/>
    <w:rsid w:val="00C8156A"/>
    <w:rsid w:val="00C816F9"/>
    <w:rsid w:val="00C81933"/>
    <w:rsid w:val="00C81B46"/>
    <w:rsid w:val="00C81B49"/>
    <w:rsid w:val="00C81D5D"/>
    <w:rsid w:val="00C823C6"/>
    <w:rsid w:val="00C82463"/>
    <w:rsid w:val="00C824F4"/>
    <w:rsid w:val="00C8256D"/>
    <w:rsid w:val="00C82880"/>
    <w:rsid w:val="00C8292D"/>
    <w:rsid w:val="00C82DCC"/>
    <w:rsid w:val="00C838EF"/>
    <w:rsid w:val="00C83AFC"/>
    <w:rsid w:val="00C8415F"/>
    <w:rsid w:val="00C843B3"/>
    <w:rsid w:val="00C84657"/>
    <w:rsid w:val="00C84C67"/>
    <w:rsid w:val="00C84EAF"/>
    <w:rsid w:val="00C84FBA"/>
    <w:rsid w:val="00C85156"/>
    <w:rsid w:val="00C8558B"/>
    <w:rsid w:val="00C85B2B"/>
    <w:rsid w:val="00C85DEF"/>
    <w:rsid w:val="00C86A98"/>
    <w:rsid w:val="00C86FEB"/>
    <w:rsid w:val="00C871CB"/>
    <w:rsid w:val="00C8733D"/>
    <w:rsid w:val="00C874A4"/>
    <w:rsid w:val="00C874FA"/>
    <w:rsid w:val="00C87E41"/>
    <w:rsid w:val="00C900B8"/>
    <w:rsid w:val="00C901A8"/>
    <w:rsid w:val="00C9020F"/>
    <w:rsid w:val="00C904BB"/>
    <w:rsid w:val="00C9055B"/>
    <w:rsid w:val="00C9056D"/>
    <w:rsid w:val="00C90B1F"/>
    <w:rsid w:val="00C90B6D"/>
    <w:rsid w:val="00C90C36"/>
    <w:rsid w:val="00C90F8B"/>
    <w:rsid w:val="00C910B5"/>
    <w:rsid w:val="00C91524"/>
    <w:rsid w:val="00C91872"/>
    <w:rsid w:val="00C91A43"/>
    <w:rsid w:val="00C91CD1"/>
    <w:rsid w:val="00C91DC4"/>
    <w:rsid w:val="00C9225E"/>
    <w:rsid w:val="00C92334"/>
    <w:rsid w:val="00C92341"/>
    <w:rsid w:val="00C928BB"/>
    <w:rsid w:val="00C92FCB"/>
    <w:rsid w:val="00C9351E"/>
    <w:rsid w:val="00C93A84"/>
    <w:rsid w:val="00C9402D"/>
    <w:rsid w:val="00C944E0"/>
    <w:rsid w:val="00C94577"/>
    <w:rsid w:val="00C94798"/>
    <w:rsid w:val="00C94B8D"/>
    <w:rsid w:val="00C94EE2"/>
    <w:rsid w:val="00C9512C"/>
    <w:rsid w:val="00C955E9"/>
    <w:rsid w:val="00C95883"/>
    <w:rsid w:val="00C95AC1"/>
    <w:rsid w:val="00C95D88"/>
    <w:rsid w:val="00C95E34"/>
    <w:rsid w:val="00C95F1C"/>
    <w:rsid w:val="00C95FBB"/>
    <w:rsid w:val="00C963E2"/>
    <w:rsid w:val="00C9652E"/>
    <w:rsid w:val="00C9670F"/>
    <w:rsid w:val="00C9678B"/>
    <w:rsid w:val="00C96ECA"/>
    <w:rsid w:val="00C97056"/>
    <w:rsid w:val="00C972B4"/>
    <w:rsid w:val="00C9775B"/>
    <w:rsid w:val="00C978ED"/>
    <w:rsid w:val="00C97999"/>
    <w:rsid w:val="00C97B96"/>
    <w:rsid w:val="00C97D88"/>
    <w:rsid w:val="00C97E8E"/>
    <w:rsid w:val="00CA0441"/>
    <w:rsid w:val="00CA0550"/>
    <w:rsid w:val="00CA0DA7"/>
    <w:rsid w:val="00CA0F4B"/>
    <w:rsid w:val="00CA0FD6"/>
    <w:rsid w:val="00CA0FF0"/>
    <w:rsid w:val="00CA1176"/>
    <w:rsid w:val="00CA1444"/>
    <w:rsid w:val="00CA14EB"/>
    <w:rsid w:val="00CA16C3"/>
    <w:rsid w:val="00CA17A4"/>
    <w:rsid w:val="00CA195D"/>
    <w:rsid w:val="00CA19D8"/>
    <w:rsid w:val="00CA1A5F"/>
    <w:rsid w:val="00CA1AF1"/>
    <w:rsid w:val="00CA1E0A"/>
    <w:rsid w:val="00CA1E53"/>
    <w:rsid w:val="00CA207D"/>
    <w:rsid w:val="00CA25F5"/>
    <w:rsid w:val="00CA26EF"/>
    <w:rsid w:val="00CA2812"/>
    <w:rsid w:val="00CA2A8F"/>
    <w:rsid w:val="00CA2D9E"/>
    <w:rsid w:val="00CA32F2"/>
    <w:rsid w:val="00CA344B"/>
    <w:rsid w:val="00CA346F"/>
    <w:rsid w:val="00CA35E1"/>
    <w:rsid w:val="00CA3624"/>
    <w:rsid w:val="00CA375A"/>
    <w:rsid w:val="00CA398F"/>
    <w:rsid w:val="00CA40B8"/>
    <w:rsid w:val="00CA458E"/>
    <w:rsid w:val="00CA472A"/>
    <w:rsid w:val="00CA5041"/>
    <w:rsid w:val="00CA586F"/>
    <w:rsid w:val="00CA58DA"/>
    <w:rsid w:val="00CA5B1A"/>
    <w:rsid w:val="00CA5F26"/>
    <w:rsid w:val="00CA6372"/>
    <w:rsid w:val="00CA6BF8"/>
    <w:rsid w:val="00CA7350"/>
    <w:rsid w:val="00CA7B77"/>
    <w:rsid w:val="00CA7CFB"/>
    <w:rsid w:val="00CA7F8C"/>
    <w:rsid w:val="00CB00AD"/>
    <w:rsid w:val="00CB0165"/>
    <w:rsid w:val="00CB047C"/>
    <w:rsid w:val="00CB06FF"/>
    <w:rsid w:val="00CB08D4"/>
    <w:rsid w:val="00CB08F6"/>
    <w:rsid w:val="00CB0EFC"/>
    <w:rsid w:val="00CB103B"/>
    <w:rsid w:val="00CB12AB"/>
    <w:rsid w:val="00CB1806"/>
    <w:rsid w:val="00CB1880"/>
    <w:rsid w:val="00CB1C78"/>
    <w:rsid w:val="00CB1E4F"/>
    <w:rsid w:val="00CB2089"/>
    <w:rsid w:val="00CB2408"/>
    <w:rsid w:val="00CB2B0B"/>
    <w:rsid w:val="00CB342B"/>
    <w:rsid w:val="00CB346C"/>
    <w:rsid w:val="00CB3525"/>
    <w:rsid w:val="00CB3652"/>
    <w:rsid w:val="00CB3DBC"/>
    <w:rsid w:val="00CB3E30"/>
    <w:rsid w:val="00CB3F0A"/>
    <w:rsid w:val="00CB3F2F"/>
    <w:rsid w:val="00CB4077"/>
    <w:rsid w:val="00CB47E2"/>
    <w:rsid w:val="00CB49FC"/>
    <w:rsid w:val="00CB4AE2"/>
    <w:rsid w:val="00CB4C0B"/>
    <w:rsid w:val="00CB519C"/>
    <w:rsid w:val="00CB569D"/>
    <w:rsid w:val="00CB5757"/>
    <w:rsid w:val="00CB5888"/>
    <w:rsid w:val="00CB59E7"/>
    <w:rsid w:val="00CB5CE3"/>
    <w:rsid w:val="00CB5E2A"/>
    <w:rsid w:val="00CB6A01"/>
    <w:rsid w:val="00CB6AB3"/>
    <w:rsid w:val="00CB6C6A"/>
    <w:rsid w:val="00CB727C"/>
    <w:rsid w:val="00CB7827"/>
    <w:rsid w:val="00CB7BA2"/>
    <w:rsid w:val="00CB7DF3"/>
    <w:rsid w:val="00CC010B"/>
    <w:rsid w:val="00CC0ACA"/>
    <w:rsid w:val="00CC0BDD"/>
    <w:rsid w:val="00CC0C43"/>
    <w:rsid w:val="00CC0ED5"/>
    <w:rsid w:val="00CC0FAB"/>
    <w:rsid w:val="00CC15EE"/>
    <w:rsid w:val="00CC16D8"/>
    <w:rsid w:val="00CC1CCD"/>
    <w:rsid w:val="00CC214C"/>
    <w:rsid w:val="00CC26D3"/>
    <w:rsid w:val="00CC2B9E"/>
    <w:rsid w:val="00CC2F10"/>
    <w:rsid w:val="00CC2FDD"/>
    <w:rsid w:val="00CC3259"/>
    <w:rsid w:val="00CC3371"/>
    <w:rsid w:val="00CC378A"/>
    <w:rsid w:val="00CC3AFE"/>
    <w:rsid w:val="00CC3CF3"/>
    <w:rsid w:val="00CC3DF8"/>
    <w:rsid w:val="00CC41BD"/>
    <w:rsid w:val="00CC42AC"/>
    <w:rsid w:val="00CC44C0"/>
    <w:rsid w:val="00CC4511"/>
    <w:rsid w:val="00CC4535"/>
    <w:rsid w:val="00CC46DA"/>
    <w:rsid w:val="00CC48DE"/>
    <w:rsid w:val="00CC4C0F"/>
    <w:rsid w:val="00CC4E77"/>
    <w:rsid w:val="00CC4FD0"/>
    <w:rsid w:val="00CC5329"/>
    <w:rsid w:val="00CC535B"/>
    <w:rsid w:val="00CC5363"/>
    <w:rsid w:val="00CC56F0"/>
    <w:rsid w:val="00CC5CCB"/>
    <w:rsid w:val="00CC5D20"/>
    <w:rsid w:val="00CC5F33"/>
    <w:rsid w:val="00CC5F6F"/>
    <w:rsid w:val="00CC648A"/>
    <w:rsid w:val="00CC69AB"/>
    <w:rsid w:val="00CC6E38"/>
    <w:rsid w:val="00CC7301"/>
    <w:rsid w:val="00CC7480"/>
    <w:rsid w:val="00CC7879"/>
    <w:rsid w:val="00CC79A8"/>
    <w:rsid w:val="00CD004A"/>
    <w:rsid w:val="00CD019E"/>
    <w:rsid w:val="00CD04E1"/>
    <w:rsid w:val="00CD0945"/>
    <w:rsid w:val="00CD0BCD"/>
    <w:rsid w:val="00CD0D52"/>
    <w:rsid w:val="00CD0EFD"/>
    <w:rsid w:val="00CD1722"/>
    <w:rsid w:val="00CD1908"/>
    <w:rsid w:val="00CD1BA4"/>
    <w:rsid w:val="00CD1D7B"/>
    <w:rsid w:val="00CD238B"/>
    <w:rsid w:val="00CD276F"/>
    <w:rsid w:val="00CD285D"/>
    <w:rsid w:val="00CD2874"/>
    <w:rsid w:val="00CD2AA6"/>
    <w:rsid w:val="00CD2AF0"/>
    <w:rsid w:val="00CD2B5B"/>
    <w:rsid w:val="00CD2BA2"/>
    <w:rsid w:val="00CD2DAE"/>
    <w:rsid w:val="00CD2F85"/>
    <w:rsid w:val="00CD3025"/>
    <w:rsid w:val="00CD31E5"/>
    <w:rsid w:val="00CD3299"/>
    <w:rsid w:val="00CD3999"/>
    <w:rsid w:val="00CD3A27"/>
    <w:rsid w:val="00CD3E20"/>
    <w:rsid w:val="00CD4714"/>
    <w:rsid w:val="00CD49F5"/>
    <w:rsid w:val="00CD5302"/>
    <w:rsid w:val="00CD5336"/>
    <w:rsid w:val="00CD57E5"/>
    <w:rsid w:val="00CD5890"/>
    <w:rsid w:val="00CD5D52"/>
    <w:rsid w:val="00CD5EEC"/>
    <w:rsid w:val="00CD66DB"/>
    <w:rsid w:val="00CD68AD"/>
    <w:rsid w:val="00CD6929"/>
    <w:rsid w:val="00CD6940"/>
    <w:rsid w:val="00CD6B20"/>
    <w:rsid w:val="00CD7021"/>
    <w:rsid w:val="00CD72CD"/>
    <w:rsid w:val="00CE0007"/>
    <w:rsid w:val="00CE0078"/>
    <w:rsid w:val="00CE0376"/>
    <w:rsid w:val="00CE0409"/>
    <w:rsid w:val="00CE06C2"/>
    <w:rsid w:val="00CE0907"/>
    <w:rsid w:val="00CE0E2F"/>
    <w:rsid w:val="00CE0F24"/>
    <w:rsid w:val="00CE1113"/>
    <w:rsid w:val="00CE1601"/>
    <w:rsid w:val="00CE1E76"/>
    <w:rsid w:val="00CE1F03"/>
    <w:rsid w:val="00CE20F8"/>
    <w:rsid w:val="00CE22B8"/>
    <w:rsid w:val="00CE2443"/>
    <w:rsid w:val="00CE2541"/>
    <w:rsid w:val="00CE2AC5"/>
    <w:rsid w:val="00CE33AC"/>
    <w:rsid w:val="00CE348F"/>
    <w:rsid w:val="00CE3578"/>
    <w:rsid w:val="00CE36BE"/>
    <w:rsid w:val="00CE3E20"/>
    <w:rsid w:val="00CE3F0E"/>
    <w:rsid w:val="00CE40E4"/>
    <w:rsid w:val="00CE41CF"/>
    <w:rsid w:val="00CE4B58"/>
    <w:rsid w:val="00CE4CC1"/>
    <w:rsid w:val="00CE4E65"/>
    <w:rsid w:val="00CE522A"/>
    <w:rsid w:val="00CE54CB"/>
    <w:rsid w:val="00CE56C3"/>
    <w:rsid w:val="00CE5758"/>
    <w:rsid w:val="00CE576D"/>
    <w:rsid w:val="00CE590A"/>
    <w:rsid w:val="00CE59EF"/>
    <w:rsid w:val="00CE5C39"/>
    <w:rsid w:val="00CE5CDB"/>
    <w:rsid w:val="00CE6353"/>
    <w:rsid w:val="00CE64C7"/>
    <w:rsid w:val="00CE6A2F"/>
    <w:rsid w:val="00CE7012"/>
    <w:rsid w:val="00CE7446"/>
    <w:rsid w:val="00CE7C2D"/>
    <w:rsid w:val="00CE7C30"/>
    <w:rsid w:val="00CE7D2A"/>
    <w:rsid w:val="00CE7E13"/>
    <w:rsid w:val="00CE7EB8"/>
    <w:rsid w:val="00CF005E"/>
    <w:rsid w:val="00CF020E"/>
    <w:rsid w:val="00CF0316"/>
    <w:rsid w:val="00CF0AEC"/>
    <w:rsid w:val="00CF0E22"/>
    <w:rsid w:val="00CF151F"/>
    <w:rsid w:val="00CF164B"/>
    <w:rsid w:val="00CF1ACC"/>
    <w:rsid w:val="00CF1AE4"/>
    <w:rsid w:val="00CF1B2D"/>
    <w:rsid w:val="00CF1DFB"/>
    <w:rsid w:val="00CF1E64"/>
    <w:rsid w:val="00CF2B14"/>
    <w:rsid w:val="00CF2CD9"/>
    <w:rsid w:val="00CF2E7F"/>
    <w:rsid w:val="00CF3178"/>
    <w:rsid w:val="00CF36A8"/>
    <w:rsid w:val="00CF3B96"/>
    <w:rsid w:val="00CF3C15"/>
    <w:rsid w:val="00CF47C9"/>
    <w:rsid w:val="00CF4A2F"/>
    <w:rsid w:val="00CF4A44"/>
    <w:rsid w:val="00CF4C07"/>
    <w:rsid w:val="00CF50AC"/>
    <w:rsid w:val="00CF50E4"/>
    <w:rsid w:val="00CF5893"/>
    <w:rsid w:val="00CF5D11"/>
    <w:rsid w:val="00CF5DD5"/>
    <w:rsid w:val="00CF5ED7"/>
    <w:rsid w:val="00CF6044"/>
    <w:rsid w:val="00CF6112"/>
    <w:rsid w:val="00CF63B8"/>
    <w:rsid w:val="00CF69CC"/>
    <w:rsid w:val="00CF6D00"/>
    <w:rsid w:val="00CF7074"/>
    <w:rsid w:val="00CF718C"/>
    <w:rsid w:val="00CF7538"/>
    <w:rsid w:val="00CF7A18"/>
    <w:rsid w:val="00CF7E31"/>
    <w:rsid w:val="00D00193"/>
    <w:rsid w:val="00D002F4"/>
    <w:rsid w:val="00D005EE"/>
    <w:rsid w:val="00D0067C"/>
    <w:rsid w:val="00D009CC"/>
    <w:rsid w:val="00D00BA5"/>
    <w:rsid w:val="00D00CEE"/>
    <w:rsid w:val="00D01763"/>
    <w:rsid w:val="00D0237A"/>
    <w:rsid w:val="00D02509"/>
    <w:rsid w:val="00D026AC"/>
    <w:rsid w:val="00D028A2"/>
    <w:rsid w:val="00D031C2"/>
    <w:rsid w:val="00D0328F"/>
    <w:rsid w:val="00D0340F"/>
    <w:rsid w:val="00D034AE"/>
    <w:rsid w:val="00D036CD"/>
    <w:rsid w:val="00D03AFF"/>
    <w:rsid w:val="00D03E6A"/>
    <w:rsid w:val="00D03EF8"/>
    <w:rsid w:val="00D03F90"/>
    <w:rsid w:val="00D04325"/>
    <w:rsid w:val="00D044EB"/>
    <w:rsid w:val="00D04C95"/>
    <w:rsid w:val="00D04E96"/>
    <w:rsid w:val="00D05061"/>
    <w:rsid w:val="00D0556D"/>
    <w:rsid w:val="00D05701"/>
    <w:rsid w:val="00D05826"/>
    <w:rsid w:val="00D059F0"/>
    <w:rsid w:val="00D05C8C"/>
    <w:rsid w:val="00D060C3"/>
    <w:rsid w:val="00D060F4"/>
    <w:rsid w:val="00D0656C"/>
    <w:rsid w:val="00D065D1"/>
    <w:rsid w:val="00D06737"/>
    <w:rsid w:val="00D07022"/>
    <w:rsid w:val="00D07167"/>
    <w:rsid w:val="00D07455"/>
    <w:rsid w:val="00D078A8"/>
    <w:rsid w:val="00D07F76"/>
    <w:rsid w:val="00D07F77"/>
    <w:rsid w:val="00D102BC"/>
    <w:rsid w:val="00D105AC"/>
    <w:rsid w:val="00D108A4"/>
    <w:rsid w:val="00D10D19"/>
    <w:rsid w:val="00D10F48"/>
    <w:rsid w:val="00D112A2"/>
    <w:rsid w:val="00D11A7F"/>
    <w:rsid w:val="00D11D2F"/>
    <w:rsid w:val="00D1212C"/>
    <w:rsid w:val="00D121B6"/>
    <w:rsid w:val="00D123F8"/>
    <w:rsid w:val="00D1256B"/>
    <w:rsid w:val="00D129FA"/>
    <w:rsid w:val="00D129FC"/>
    <w:rsid w:val="00D12DBF"/>
    <w:rsid w:val="00D12E83"/>
    <w:rsid w:val="00D12FF7"/>
    <w:rsid w:val="00D1341A"/>
    <w:rsid w:val="00D13472"/>
    <w:rsid w:val="00D1363F"/>
    <w:rsid w:val="00D1367C"/>
    <w:rsid w:val="00D139C8"/>
    <w:rsid w:val="00D13FEB"/>
    <w:rsid w:val="00D144BA"/>
    <w:rsid w:val="00D1467C"/>
    <w:rsid w:val="00D1479C"/>
    <w:rsid w:val="00D148DA"/>
    <w:rsid w:val="00D1490B"/>
    <w:rsid w:val="00D14A3D"/>
    <w:rsid w:val="00D14A4D"/>
    <w:rsid w:val="00D14C08"/>
    <w:rsid w:val="00D14C65"/>
    <w:rsid w:val="00D1524F"/>
    <w:rsid w:val="00D153FE"/>
    <w:rsid w:val="00D1541B"/>
    <w:rsid w:val="00D155D0"/>
    <w:rsid w:val="00D15643"/>
    <w:rsid w:val="00D15973"/>
    <w:rsid w:val="00D15AC9"/>
    <w:rsid w:val="00D15CA4"/>
    <w:rsid w:val="00D15F57"/>
    <w:rsid w:val="00D16091"/>
    <w:rsid w:val="00D16891"/>
    <w:rsid w:val="00D16DEA"/>
    <w:rsid w:val="00D16FCC"/>
    <w:rsid w:val="00D1720F"/>
    <w:rsid w:val="00D17249"/>
    <w:rsid w:val="00D174D3"/>
    <w:rsid w:val="00D174F6"/>
    <w:rsid w:val="00D1750D"/>
    <w:rsid w:val="00D17C4F"/>
    <w:rsid w:val="00D17C76"/>
    <w:rsid w:val="00D17E18"/>
    <w:rsid w:val="00D17EC4"/>
    <w:rsid w:val="00D203AF"/>
    <w:rsid w:val="00D20423"/>
    <w:rsid w:val="00D20914"/>
    <w:rsid w:val="00D210A5"/>
    <w:rsid w:val="00D211E5"/>
    <w:rsid w:val="00D21451"/>
    <w:rsid w:val="00D21696"/>
    <w:rsid w:val="00D216BE"/>
    <w:rsid w:val="00D21AC8"/>
    <w:rsid w:val="00D21B70"/>
    <w:rsid w:val="00D235C5"/>
    <w:rsid w:val="00D23709"/>
    <w:rsid w:val="00D2375E"/>
    <w:rsid w:val="00D23A79"/>
    <w:rsid w:val="00D23C6A"/>
    <w:rsid w:val="00D23CA1"/>
    <w:rsid w:val="00D23E06"/>
    <w:rsid w:val="00D23FA4"/>
    <w:rsid w:val="00D245B4"/>
    <w:rsid w:val="00D24657"/>
    <w:rsid w:val="00D2472B"/>
    <w:rsid w:val="00D24A2C"/>
    <w:rsid w:val="00D24B7D"/>
    <w:rsid w:val="00D24CC2"/>
    <w:rsid w:val="00D24E23"/>
    <w:rsid w:val="00D25247"/>
    <w:rsid w:val="00D2568E"/>
    <w:rsid w:val="00D25775"/>
    <w:rsid w:val="00D2581C"/>
    <w:rsid w:val="00D25832"/>
    <w:rsid w:val="00D2586F"/>
    <w:rsid w:val="00D25CD7"/>
    <w:rsid w:val="00D2600F"/>
    <w:rsid w:val="00D262B4"/>
    <w:rsid w:val="00D263A7"/>
    <w:rsid w:val="00D26788"/>
    <w:rsid w:val="00D26CA1"/>
    <w:rsid w:val="00D2701D"/>
    <w:rsid w:val="00D272AC"/>
    <w:rsid w:val="00D2770A"/>
    <w:rsid w:val="00D27B33"/>
    <w:rsid w:val="00D27B3D"/>
    <w:rsid w:val="00D27CD8"/>
    <w:rsid w:val="00D27E59"/>
    <w:rsid w:val="00D27FC6"/>
    <w:rsid w:val="00D301F0"/>
    <w:rsid w:val="00D3025C"/>
    <w:rsid w:val="00D303CC"/>
    <w:rsid w:val="00D3074B"/>
    <w:rsid w:val="00D3089A"/>
    <w:rsid w:val="00D30B30"/>
    <w:rsid w:val="00D30B36"/>
    <w:rsid w:val="00D30C56"/>
    <w:rsid w:val="00D30EF4"/>
    <w:rsid w:val="00D3184C"/>
    <w:rsid w:val="00D318A5"/>
    <w:rsid w:val="00D31D4D"/>
    <w:rsid w:val="00D32F06"/>
    <w:rsid w:val="00D333EF"/>
    <w:rsid w:val="00D33643"/>
    <w:rsid w:val="00D338E8"/>
    <w:rsid w:val="00D33B4D"/>
    <w:rsid w:val="00D3409C"/>
    <w:rsid w:val="00D343BB"/>
    <w:rsid w:val="00D3469E"/>
    <w:rsid w:val="00D347E0"/>
    <w:rsid w:val="00D34899"/>
    <w:rsid w:val="00D34AB3"/>
    <w:rsid w:val="00D34DB7"/>
    <w:rsid w:val="00D34E33"/>
    <w:rsid w:val="00D350B2"/>
    <w:rsid w:val="00D3553D"/>
    <w:rsid w:val="00D35650"/>
    <w:rsid w:val="00D358E6"/>
    <w:rsid w:val="00D359B7"/>
    <w:rsid w:val="00D359CD"/>
    <w:rsid w:val="00D35A02"/>
    <w:rsid w:val="00D35B0E"/>
    <w:rsid w:val="00D35BAE"/>
    <w:rsid w:val="00D35C60"/>
    <w:rsid w:val="00D35CE3"/>
    <w:rsid w:val="00D36085"/>
    <w:rsid w:val="00D361C3"/>
    <w:rsid w:val="00D362B0"/>
    <w:rsid w:val="00D36449"/>
    <w:rsid w:val="00D36810"/>
    <w:rsid w:val="00D3683B"/>
    <w:rsid w:val="00D37001"/>
    <w:rsid w:val="00D370D2"/>
    <w:rsid w:val="00D37298"/>
    <w:rsid w:val="00D3740F"/>
    <w:rsid w:val="00D379E4"/>
    <w:rsid w:val="00D37D9A"/>
    <w:rsid w:val="00D4037F"/>
    <w:rsid w:val="00D404DF"/>
    <w:rsid w:val="00D405E1"/>
    <w:rsid w:val="00D40727"/>
    <w:rsid w:val="00D4084D"/>
    <w:rsid w:val="00D4096D"/>
    <w:rsid w:val="00D40A57"/>
    <w:rsid w:val="00D40BB0"/>
    <w:rsid w:val="00D40D38"/>
    <w:rsid w:val="00D4102B"/>
    <w:rsid w:val="00D411AB"/>
    <w:rsid w:val="00D41677"/>
    <w:rsid w:val="00D41882"/>
    <w:rsid w:val="00D41B8A"/>
    <w:rsid w:val="00D41B9D"/>
    <w:rsid w:val="00D41BCD"/>
    <w:rsid w:val="00D41CFA"/>
    <w:rsid w:val="00D42143"/>
    <w:rsid w:val="00D4222A"/>
    <w:rsid w:val="00D429D7"/>
    <w:rsid w:val="00D42D82"/>
    <w:rsid w:val="00D43000"/>
    <w:rsid w:val="00D431AD"/>
    <w:rsid w:val="00D436D4"/>
    <w:rsid w:val="00D4381E"/>
    <w:rsid w:val="00D4394F"/>
    <w:rsid w:val="00D43D13"/>
    <w:rsid w:val="00D43DB8"/>
    <w:rsid w:val="00D44A69"/>
    <w:rsid w:val="00D44EA9"/>
    <w:rsid w:val="00D45566"/>
    <w:rsid w:val="00D45708"/>
    <w:rsid w:val="00D45AAC"/>
    <w:rsid w:val="00D45C0B"/>
    <w:rsid w:val="00D45CA7"/>
    <w:rsid w:val="00D45D27"/>
    <w:rsid w:val="00D45D28"/>
    <w:rsid w:val="00D45F31"/>
    <w:rsid w:val="00D460CC"/>
    <w:rsid w:val="00D46262"/>
    <w:rsid w:val="00D46394"/>
    <w:rsid w:val="00D46902"/>
    <w:rsid w:val="00D46943"/>
    <w:rsid w:val="00D46A9E"/>
    <w:rsid w:val="00D46C61"/>
    <w:rsid w:val="00D46F59"/>
    <w:rsid w:val="00D46F61"/>
    <w:rsid w:val="00D47253"/>
    <w:rsid w:val="00D472B7"/>
    <w:rsid w:val="00D47B60"/>
    <w:rsid w:val="00D47B92"/>
    <w:rsid w:val="00D500DE"/>
    <w:rsid w:val="00D50190"/>
    <w:rsid w:val="00D509EC"/>
    <w:rsid w:val="00D5128A"/>
    <w:rsid w:val="00D518D6"/>
    <w:rsid w:val="00D51D6F"/>
    <w:rsid w:val="00D52057"/>
    <w:rsid w:val="00D521CD"/>
    <w:rsid w:val="00D526EE"/>
    <w:rsid w:val="00D5277D"/>
    <w:rsid w:val="00D528DF"/>
    <w:rsid w:val="00D52964"/>
    <w:rsid w:val="00D52A25"/>
    <w:rsid w:val="00D53116"/>
    <w:rsid w:val="00D5415D"/>
    <w:rsid w:val="00D541B2"/>
    <w:rsid w:val="00D5467F"/>
    <w:rsid w:val="00D54916"/>
    <w:rsid w:val="00D54FA8"/>
    <w:rsid w:val="00D55043"/>
    <w:rsid w:val="00D552B8"/>
    <w:rsid w:val="00D553FB"/>
    <w:rsid w:val="00D55698"/>
    <w:rsid w:val="00D5576D"/>
    <w:rsid w:val="00D55B08"/>
    <w:rsid w:val="00D5604B"/>
    <w:rsid w:val="00D56372"/>
    <w:rsid w:val="00D563B4"/>
    <w:rsid w:val="00D564FF"/>
    <w:rsid w:val="00D566BA"/>
    <w:rsid w:val="00D566EE"/>
    <w:rsid w:val="00D56AC6"/>
    <w:rsid w:val="00D5701B"/>
    <w:rsid w:val="00D5720A"/>
    <w:rsid w:val="00D5737C"/>
    <w:rsid w:val="00D57CD1"/>
    <w:rsid w:val="00D57D77"/>
    <w:rsid w:val="00D57D9A"/>
    <w:rsid w:val="00D57F20"/>
    <w:rsid w:val="00D57FE1"/>
    <w:rsid w:val="00D6036B"/>
    <w:rsid w:val="00D605AA"/>
    <w:rsid w:val="00D607A5"/>
    <w:rsid w:val="00D607FE"/>
    <w:rsid w:val="00D61187"/>
    <w:rsid w:val="00D61A10"/>
    <w:rsid w:val="00D61F72"/>
    <w:rsid w:val="00D622B5"/>
    <w:rsid w:val="00D625E9"/>
    <w:rsid w:val="00D626A3"/>
    <w:rsid w:val="00D62AAB"/>
    <w:rsid w:val="00D62C19"/>
    <w:rsid w:val="00D62D6F"/>
    <w:rsid w:val="00D62FBC"/>
    <w:rsid w:val="00D63375"/>
    <w:rsid w:val="00D639BB"/>
    <w:rsid w:val="00D63A7A"/>
    <w:rsid w:val="00D63D49"/>
    <w:rsid w:val="00D63E2A"/>
    <w:rsid w:val="00D6412F"/>
    <w:rsid w:val="00D64873"/>
    <w:rsid w:val="00D64D63"/>
    <w:rsid w:val="00D64F6C"/>
    <w:rsid w:val="00D652F2"/>
    <w:rsid w:val="00D6535B"/>
    <w:rsid w:val="00D65C7A"/>
    <w:rsid w:val="00D65E00"/>
    <w:rsid w:val="00D65F72"/>
    <w:rsid w:val="00D663C2"/>
    <w:rsid w:val="00D6671A"/>
    <w:rsid w:val="00D66732"/>
    <w:rsid w:val="00D6684D"/>
    <w:rsid w:val="00D66A3A"/>
    <w:rsid w:val="00D66F25"/>
    <w:rsid w:val="00D67529"/>
    <w:rsid w:val="00D679AA"/>
    <w:rsid w:val="00D67A75"/>
    <w:rsid w:val="00D67C68"/>
    <w:rsid w:val="00D67F51"/>
    <w:rsid w:val="00D70537"/>
    <w:rsid w:val="00D708DB"/>
    <w:rsid w:val="00D7095B"/>
    <w:rsid w:val="00D70A41"/>
    <w:rsid w:val="00D70C85"/>
    <w:rsid w:val="00D71348"/>
    <w:rsid w:val="00D71358"/>
    <w:rsid w:val="00D71844"/>
    <w:rsid w:val="00D718D2"/>
    <w:rsid w:val="00D71A52"/>
    <w:rsid w:val="00D71E2D"/>
    <w:rsid w:val="00D71E31"/>
    <w:rsid w:val="00D72365"/>
    <w:rsid w:val="00D72706"/>
    <w:rsid w:val="00D73011"/>
    <w:rsid w:val="00D73078"/>
    <w:rsid w:val="00D73711"/>
    <w:rsid w:val="00D73AD2"/>
    <w:rsid w:val="00D73D62"/>
    <w:rsid w:val="00D740EB"/>
    <w:rsid w:val="00D744E8"/>
    <w:rsid w:val="00D74567"/>
    <w:rsid w:val="00D7474F"/>
    <w:rsid w:val="00D74899"/>
    <w:rsid w:val="00D749A3"/>
    <w:rsid w:val="00D74A7A"/>
    <w:rsid w:val="00D74F21"/>
    <w:rsid w:val="00D74FB7"/>
    <w:rsid w:val="00D755D0"/>
    <w:rsid w:val="00D75D4F"/>
    <w:rsid w:val="00D75DC5"/>
    <w:rsid w:val="00D75EB8"/>
    <w:rsid w:val="00D75F88"/>
    <w:rsid w:val="00D765F4"/>
    <w:rsid w:val="00D767D8"/>
    <w:rsid w:val="00D76970"/>
    <w:rsid w:val="00D76C00"/>
    <w:rsid w:val="00D76D0C"/>
    <w:rsid w:val="00D775A7"/>
    <w:rsid w:val="00D776CF"/>
    <w:rsid w:val="00D776D9"/>
    <w:rsid w:val="00D77F4D"/>
    <w:rsid w:val="00D8013A"/>
    <w:rsid w:val="00D808F1"/>
    <w:rsid w:val="00D80BDF"/>
    <w:rsid w:val="00D80E31"/>
    <w:rsid w:val="00D81666"/>
    <w:rsid w:val="00D817F0"/>
    <w:rsid w:val="00D81A47"/>
    <w:rsid w:val="00D821D7"/>
    <w:rsid w:val="00D8248C"/>
    <w:rsid w:val="00D82770"/>
    <w:rsid w:val="00D82872"/>
    <w:rsid w:val="00D82E32"/>
    <w:rsid w:val="00D82EFB"/>
    <w:rsid w:val="00D833A0"/>
    <w:rsid w:val="00D84489"/>
    <w:rsid w:val="00D84588"/>
    <w:rsid w:val="00D84AC8"/>
    <w:rsid w:val="00D84C60"/>
    <w:rsid w:val="00D84D40"/>
    <w:rsid w:val="00D8508D"/>
    <w:rsid w:val="00D8515E"/>
    <w:rsid w:val="00D85325"/>
    <w:rsid w:val="00D85583"/>
    <w:rsid w:val="00D8574F"/>
    <w:rsid w:val="00D85773"/>
    <w:rsid w:val="00D8634F"/>
    <w:rsid w:val="00D865C0"/>
    <w:rsid w:val="00D8666D"/>
    <w:rsid w:val="00D866B5"/>
    <w:rsid w:val="00D86BE5"/>
    <w:rsid w:val="00D86DD7"/>
    <w:rsid w:val="00D86EF2"/>
    <w:rsid w:val="00D86FE2"/>
    <w:rsid w:val="00D8700C"/>
    <w:rsid w:val="00D87767"/>
    <w:rsid w:val="00D877D1"/>
    <w:rsid w:val="00D87C45"/>
    <w:rsid w:val="00D90B57"/>
    <w:rsid w:val="00D90BAF"/>
    <w:rsid w:val="00D90F01"/>
    <w:rsid w:val="00D9105D"/>
    <w:rsid w:val="00D915D8"/>
    <w:rsid w:val="00D91616"/>
    <w:rsid w:val="00D9164E"/>
    <w:rsid w:val="00D91804"/>
    <w:rsid w:val="00D919E3"/>
    <w:rsid w:val="00D91A5C"/>
    <w:rsid w:val="00D91F39"/>
    <w:rsid w:val="00D922F4"/>
    <w:rsid w:val="00D92397"/>
    <w:rsid w:val="00D923FD"/>
    <w:rsid w:val="00D92525"/>
    <w:rsid w:val="00D92580"/>
    <w:rsid w:val="00D92887"/>
    <w:rsid w:val="00D928EE"/>
    <w:rsid w:val="00D92B55"/>
    <w:rsid w:val="00D9324D"/>
    <w:rsid w:val="00D93298"/>
    <w:rsid w:val="00D93C4F"/>
    <w:rsid w:val="00D94029"/>
    <w:rsid w:val="00D9459E"/>
    <w:rsid w:val="00D9460F"/>
    <w:rsid w:val="00D948AC"/>
    <w:rsid w:val="00D950E0"/>
    <w:rsid w:val="00D950EC"/>
    <w:rsid w:val="00D9514F"/>
    <w:rsid w:val="00D95162"/>
    <w:rsid w:val="00D9586A"/>
    <w:rsid w:val="00D95B7F"/>
    <w:rsid w:val="00D9619F"/>
    <w:rsid w:val="00D963D0"/>
    <w:rsid w:val="00D96468"/>
    <w:rsid w:val="00D9658B"/>
    <w:rsid w:val="00D9660B"/>
    <w:rsid w:val="00D96670"/>
    <w:rsid w:val="00D96995"/>
    <w:rsid w:val="00D96A1B"/>
    <w:rsid w:val="00D97103"/>
    <w:rsid w:val="00D97790"/>
    <w:rsid w:val="00D9782F"/>
    <w:rsid w:val="00D97BE0"/>
    <w:rsid w:val="00D97C86"/>
    <w:rsid w:val="00D97CF3"/>
    <w:rsid w:val="00D97E6B"/>
    <w:rsid w:val="00D97F53"/>
    <w:rsid w:val="00DA02E3"/>
    <w:rsid w:val="00DA0355"/>
    <w:rsid w:val="00DA0B4C"/>
    <w:rsid w:val="00DA0EE3"/>
    <w:rsid w:val="00DA174A"/>
    <w:rsid w:val="00DA17CC"/>
    <w:rsid w:val="00DA1815"/>
    <w:rsid w:val="00DA18B4"/>
    <w:rsid w:val="00DA1D9C"/>
    <w:rsid w:val="00DA1E6F"/>
    <w:rsid w:val="00DA1EC9"/>
    <w:rsid w:val="00DA20D5"/>
    <w:rsid w:val="00DA2127"/>
    <w:rsid w:val="00DA21B3"/>
    <w:rsid w:val="00DA22AC"/>
    <w:rsid w:val="00DA2318"/>
    <w:rsid w:val="00DA26B0"/>
    <w:rsid w:val="00DA2A99"/>
    <w:rsid w:val="00DA2BC8"/>
    <w:rsid w:val="00DA2D44"/>
    <w:rsid w:val="00DA314F"/>
    <w:rsid w:val="00DA31DA"/>
    <w:rsid w:val="00DA32FC"/>
    <w:rsid w:val="00DA3850"/>
    <w:rsid w:val="00DA3DC6"/>
    <w:rsid w:val="00DA3FBF"/>
    <w:rsid w:val="00DA4372"/>
    <w:rsid w:val="00DA46CA"/>
    <w:rsid w:val="00DA46D2"/>
    <w:rsid w:val="00DA4D79"/>
    <w:rsid w:val="00DA4FF9"/>
    <w:rsid w:val="00DA5AC0"/>
    <w:rsid w:val="00DA5C8F"/>
    <w:rsid w:val="00DA6186"/>
    <w:rsid w:val="00DA6414"/>
    <w:rsid w:val="00DA6465"/>
    <w:rsid w:val="00DA6837"/>
    <w:rsid w:val="00DA68B8"/>
    <w:rsid w:val="00DA698F"/>
    <w:rsid w:val="00DA6AEF"/>
    <w:rsid w:val="00DA6B46"/>
    <w:rsid w:val="00DA717B"/>
    <w:rsid w:val="00DA78C0"/>
    <w:rsid w:val="00DA78F5"/>
    <w:rsid w:val="00DA798A"/>
    <w:rsid w:val="00DA7C6F"/>
    <w:rsid w:val="00DA7E05"/>
    <w:rsid w:val="00DB00D1"/>
    <w:rsid w:val="00DB01A7"/>
    <w:rsid w:val="00DB067E"/>
    <w:rsid w:val="00DB0F2F"/>
    <w:rsid w:val="00DB121A"/>
    <w:rsid w:val="00DB1938"/>
    <w:rsid w:val="00DB1E65"/>
    <w:rsid w:val="00DB2529"/>
    <w:rsid w:val="00DB2F85"/>
    <w:rsid w:val="00DB3081"/>
    <w:rsid w:val="00DB34CB"/>
    <w:rsid w:val="00DB38E1"/>
    <w:rsid w:val="00DB3999"/>
    <w:rsid w:val="00DB3ACE"/>
    <w:rsid w:val="00DB3CB7"/>
    <w:rsid w:val="00DB3ED3"/>
    <w:rsid w:val="00DB4262"/>
    <w:rsid w:val="00DB4521"/>
    <w:rsid w:val="00DB46FF"/>
    <w:rsid w:val="00DB4984"/>
    <w:rsid w:val="00DB4B0E"/>
    <w:rsid w:val="00DB4B7F"/>
    <w:rsid w:val="00DB54B5"/>
    <w:rsid w:val="00DB5584"/>
    <w:rsid w:val="00DB5CBC"/>
    <w:rsid w:val="00DB5DA0"/>
    <w:rsid w:val="00DB63ED"/>
    <w:rsid w:val="00DB688A"/>
    <w:rsid w:val="00DB6A6D"/>
    <w:rsid w:val="00DB70FA"/>
    <w:rsid w:val="00DB749F"/>
    <w:rsid w:val="00DB7A2E"/>
    <w:rsid w:val="00DB7A94"/>
    <w:rsid w:val="00DB7B05"/>
    <w:rsid w:val="00DB7F7C"/>
    <w:rsid w:val="00DB7FCA"/>
    <w:rsid w:val="00DC003A"/>
    <w:rsid w:val="00DC01A3"/>
    <w:rsid w:val="00DC0200"/>
    <w:rsid w:val="00DC0276"/>
    <w:rsid w:val="00DC0401"/>
    <w:rsid w:val="00DC0931"/>
    <w:rsid w:val="00DC1884"/>
    <w:rsid w:val="00DC1F41"/>
    <w:rsid w:val="00DC2143"/>
    <w:rsid w:val="00DC2161"/>
    <w:rsid w:val="00DC22D9"/>
    <w:rsid w:val="00DC238B"/>
    <w:rsid w:val="00DC23A2"/>
    <w:rsid w:val="00DC2527"/>
    <w:rsid w:val="00DC292F"/>
    <w:rsid w:val="00DC2DC1"/>
    <w:rsid w:val="00DC2F77"/>
    <w:rsid w:val="00DC3A1B"/>
    <w:rsid w:val="00DC3B15"/>
    <w:rsid w:val="00DC3B3B"/>
    <w:rsid w:val="00DC40C7"/>
    <w:rsid w:val="00DC41AA"/>
    <w:rsid w:val="00DC41E0"/>
    <w:rsid w:val="00DC46CA"/>
    <w:rsid w:val="00DC4B62"/>
    <w:rsid w:val="00DC4FD5"/>
    <w:rsid w:val="00DC504F"/>
    <w:rsid w:val="00DC5147"/>
    <w:rsid w:val="00DC548F"/>
    <w:rsid w:val="00DC57A2"/>
    <w:rsid w:val="00DC5F4A"/>
    <w:rsid w:val="00DC5F73"/>
    <w:rsid w:val="00DC5FA3"/>
    <w:rsid w:val="00DC6016"/>
    <w:rsid w:val="00DC60D2"/>
    <w:rsid w:val="00DC65E5"/>
    <w:rsid w:val="00DC6676"/>
    <w:rsid w:val="00DC66DB"/>
    <w:rsid w:val="00DC688B"/>
    <w:rsid w:val="00DC77B2"/>
    <w:rsid w:val="00DC786D"/>
    <w:rsid w:val="00DC78AF"/>
    <w:rsid w:val="00DC7916"/>
    <w:rsid w:val="00DC7B10"/>
    <w:rsid w:val="00DC7E37"/>
    <w:rsid w:val="00DC7F45"/>
    <w:rsid w:val="00DC7F89"/>
    <w:rsid w:val="00DD00DE"/>
    <w:rsid w:val="00DD0511"/>
    <w:rsid w:val="00DD0B35"/>
    <w:rsid w:val="00DD0C6E"/>
    <w:rsid w:val="00DD1284"/>
    <w:rsid w:val="00DD18D4"/>
    <w:rsid w:val="00DD1AAE"/>
    <w:rsid w:val="00DD1AE1"/>
    <w:rsid w:val="00DD1D71"/>
    <w:rsid w:val="00DD2DD0"/>
    <w:rsid w:val="00DD2F14"/>
    <w:rsid w:val="00DD2FCF"/>
    <w:rsid w:val="00DD2FF8"/>
    <w:rsid w:val="00DD382D"/>
    <w:rsid w:val="00DD3985"/>
    <w:rsid w:val="00DD4154"/>
    <w:rsid w:val="00DD4D32"/>
    <w:rsid w:val="00DD4E02"/>
    <w:rsid w:val="00DD4EFA"/>
    <w:rsid w:val="00DD5198"/>
    <w:rsid w:val="00DD55D0"/>
    <w:rsid w:val="00DD59A1"/>
    <w:rsid w:val="00DD5A4F"/>
    <w:rsid w:val="00DD62A7"/>
    <w:rsid w:val="00DD62BC"/>
    <w:rsid w:val="00DD670B"/>
    <w:rsid w:val="00DD699C"/>
    <w:rsid w:val="00DD6B52"/>
    <w:rsid w:val="00DD6F83"/>
    <w:rsid w:val="00DD7157"/>
    <w:rsid w:val="00DD717C"/>
    <w:rsid w:val="00DD73E6"/>
    <w:rsid w:val="00DD75C3"/>
    <w:rsid w:val="00DD78A4"/>
    <w:rsid w:val="00DD7BD0"/>
    <w:rsid w:val="00DD7CEF"/>
    <w:rsid w:val="00DE0347"/>
    <w:rsid w:val="00DE0562"/>
    <w:rsid w:val="00DE1160"/>
    <w:rsid w:val="00DE132D"/>
    <w:rsid w:val="00DE1662"/>
    <w:rsid w:val="00DE1995"/>
    <w:rsid w:val="00DE25FD"/>
    <w:rsid w:val="00DE2868"/>
    <w:rsid w:val="00DE2A7C"/>
    <w:rsid w:val="00DE2B11"/>
    <w:rsid w:val="00DE2C7F"/>
    <w:rsid w:val="00DE2E5D"/>
    <w:rsid w:val="00DE34F1"/>
    <w:rsid w:val="00DE3902"/>
    <w:rsid w:val="00DE3CEC"/>
    <w:rsid w:val="00DE40D5"/>
    <w:rsid w:val="00DE4262"/>
    <w:rsid w:val="00DE43B3"/>
    <w:rsid w:val="00DE47FE"/>
    <w:rsid w:val="00DE49AC"/>
    <w:rsid w:val="00DE4B48"/>
    <w:rsid w:val="00DE4C86"/>
    <w:rsid w:val="00DE4D55"/>
    <w:rsid w:val="00DE5173"/>
    <w:rsid w:val="00DE5448"/>
    <w:rsid w:val="00DE55A0"/>
    <w:rsid w:val="00DE59B2"/>
    <w:rsid w:val="00DE5C77"/>
    <w:rsid w:val="00DE5CB4"/>
    <w:rsid w:val="00DE61EE"/>
    <w:rsid w:val="00DE6628"/>
    <w:rsid w:val="00DE6BD9"/>
    <w:rsid w:val="00DE75AD"/>
    <w:rsid w:val="00DE760A"/>
    <w:rsid w:val="00DE778D"/>
    <w:rsid w:val="00DE77A1"/>
    <w:rsid w:val="00DE7857"/>
    <w:rsid w:val="00DE7928"/>
    <w:rsid w:val="00DE7B1D"/>
    <w:rsid w:val="00DE7F0F"/>
    <w:rsid w:val="00DF02BF"/>
    <w:rsid w:val="00DF0364"/>
    <w:rsid w:val="00DF073F"/>
    <w:rsid w:val="00DF084C"/>
    <w:rsid w:val="00DF0D4A"/>
    <w:rsid w:val="00DF0DC9"/>
    <w:rsid w:val="00DF10B0"/>
    <w:rsid w:val="00DF1168"/>
    <w:rsid w:val="00DF1515"/>
    <w:rsid w:val="00DF152E"/>
    <w:rsid w:val="00DF159D"/>
    <w:rsid w:val="00DF1759"/>
    <w:rsid w:val="00DF1B51"/>
    <w:rsid w:val="00DF1C83"/>
    <w:rsid w:val="00DF1FCF"/>
    <w:rsid w:val="00DF2322"/>
    <w:rsid w:val="00DF232C"/>
    <w:rsid w:val="00DF24B7"/>
    <w:rsid w:val="00DF24E4"/>
    <w:rsid w:val="00DF2683"/>
    <w:rsid w:val="00DF2BF6"/>
    <w:rsid w:val="00DF2C4D"/>
    <w:rsid w:val="00DF2EF6"/>
    <w:rsid w:val="00DF30BD"/>
    <w:rsid w:val="00DF30CB"/>
    <w:rsid w:val="00DF328E"/>
    <w:rsid w:val="00DF33AE"/>
    <w:rsid w:val="00DF3577"/>
    <w:rsid w:val="00DF37F8"/>
    <w:rsid w:val="00DF3D35"/>
    <w:rsid w:val="00DF3F8B"/>
    <w:rsid w:val="00DF43C6"/>
    <w:rsid w:val="00DF4533"/>
    <w:rsid w:val="00DF46D3"/>
    <w:rsid w:val="00DF49C3"/>
    <w:rsid w:val="00DF4B0D"/>
    <w:rsid w:val="00DF4BAC"/>
    <w:rsid w:val="00DF52A4"/>
    <w:rsid w:val="00DF5391"/>
    <w:rsid w:val="00DF571A"/>
    <w:rsid w:val="00DF5C1A"/>
    <w:rsid w:val="00DF5CF6"/>
    <w:rsid w:val="00DF5D85"/>
    <w:rsid w:val="00DF5F9A"/>
    <w:rsid w:val="00DF6184"/>
    <w:rsid w:val="00DF61C1"/>
    <w:rsid w:val="00DF62B2"/>
    <w:rsid w:val="00DF6316"/>
    <w:rsid w:val="00DF63BC"/>
    <w:rsid w:val="00DF674E"/>
    <w:rsid w:val="00DF6956"/>
    <w:rsid w:val="00DF6BF9"/>
    <w:rsid w:val="00DF6CFF"/>
    <w:rsid w:val="00DF7073"/>
    <w:rsid w:val="00DF7586"/>
    <w:rsid w:val="00DF7B9C"/>
    <w:rsid w:val="00DF7BEF"/>
    <w:rsid w:val="00DF7E12"/>
    <w:rsid w:val="00E0023A"/>
    <w:rsid w:val="00E0044F"/>
    <w:rsid w:val="00E00ADD"/>
    <w:rsid w:val="00E00B28"/>
    <w:rsid w:val="00E00B48"/>
    <w:rsid w:val="00E00C9F"/>
    <w:rsid w:val="00E01095"/>
    <w:rsid w:val="00E01F4E"/>
    <w:rsid w:val="00E01F6A"/>
    <w:rsid w:val="00E02A74"/>
    <w:rsid w:val="00E02AB6"/>
    <w:rsid w:val="00E02B22"/>
    <w:rsid w:val="00E02C83"/>
    <w:rsid w:val="00E02CD1"/>
    <w:rsid w:val="00E02E12"/>
    <w:rsid w:val="00E0301F"/>
    <w:rsid w:val="00E030BF"/>
    <w:rsid w:val="00E03322"/>
    <w:rsid w:val="00E0359D"/>
    <w:rsid w:val="00E03749"/>
    <w:rsid w:val="00E0374A"/>
    <w:rsid w:val="00E037E1"/>
    <w:rsid w:val="00E03D2A"/>
    <w:rsid w:val="00E03E01"/>
    <w:rsid w:val="00E03EFB"/>
    <w:rsid w:val="00E04309"/>
    <w:rsid w:val="00E04749"/>
    <w:rsid w:val="00E047BE"/>
    <w:rsid w:val="00E049A4"/>
    <w:rsid w:val="00E04A1F"/>
    <w:rsid w:val="00E04B81"/>
    <w:rsid w:val="00E04BA3"/>
    <w:rsid w:val="00E04F5F"/>
    <w:rsid w:val="00E05018"/>
    <w:rsid w:val="00E05055"/>
    <w:rsid w:val="00E052C4"/>
    <w:rsid w:val="00E0531E"/>
    <w:rsid w:val="00E056FE"/>
    <w:rsid w:val="00E059F0"/>
    <w:rsid w:val="00E05F5F"/>
    <w:rsid w:val="00E06003"/>
    <w:rsid w:val="00E06122"/>
    <w:rsid w:val="00E06640"/>
    <w:rsid w:val="00E06BC7"/>
    <w:rsid w:val="00E06D78"/>
    <w:rsid w:val="00E06F13"/>
    <w:rsid w:val="00E071FE"/>
    <w:rsid w:val="00E07268"/>
    <w:rsid w:val="00E0744F"/>
    <w:rsid w:val="00E0760E"/>
    <w:rsid w:val="00E077DC"/>
    <w:rsid w:val="00E07863"/>
    <w:rsid w:val="00E079C7"/>
    <w:rsid w:val="00E07A2C"/>
    <w:rsid w:val="00E07A92"/>
    <w:rsid w:val="00E10516"/>
    <w:rsid w:val="00E10609"/>
    <w:rsid w:val="00E10A17"/>
    <w:rsid w:val="00E10C60"/>
    <w:rsid w:val="00E112DE"/>
    <w:rsid w:val="00E11895"/>
    <w:rsid w:val="00E11CFC"/>
    <w:rsid w:val="00E1240E"/>
    <w:rsid w:val="00E124AD"/>
    <w:rsid w:val="00E124E8"/>
    <w:rsid w:val="00E12750"/>
    <w:rsid w:val="00E128E5"/>
    <w:rsid w:val="00E12928"/>
    <w:rsid w:val="00E12CA4"/>
    <w:rsid w:val="00E12D0D"/>
    <w:rsid w:val="00E12DC7"/>
    <w:rsid w:val="00E12F0F"/>
    <w:rsid w:val="00E1333D"/>
    <w:rsid w:val="00E1360F"/>
    <w:rsid w:val="00E1382A"/>
    <w:rsid w:val="00E13AC9"/>
    <w:rsid w:val="00E141FE"/>
    <w:rsid w:val="00E1437E"/>
    <w:rsid w:val="00E14753"/>
    <w:rsid w:val="00E148B7"/>
    <w:rsid w:val="00E148DE"/>
    <w:rsid w:val="00E14B77"/>
    <w:rsid w:val="00E14BCF"/>
    <w:rsid w:val="00E14E4C"/>
    <w:rsid w:val="00E14FEE"/>
    <w:rsid w:val="00E15060"/>
    <w:rsid w:val="00E15675"/>
    <w:rsid w:val="00E1577D"/>
    <w:rsid w:val="00E1581E"/>
    <w:rsid w:val="00E16A3B"/>
    <w:rsid w:val="00E16AEB"/>
    <w:rsid w:val="00E16C2F"/>
    <w:rsid w:val="00E16CD2"/>
    <w:rsid w:val="00E170F0"/>
    <w:rsid w:val="00E17109"/>
    <w:rsid w:val="00E174A9"/>
    <w:rsid w:val="00E177D8"/>
    <w:rsid w:val="00E17946"/>
    <w:rsid w:val="00E17FC6"/>
    <w:rsid w:val="00E205A5"/>
    <w:rsid w:val="00E20FD8"/>
    <w:rsid w:val="00E21048"/>
    <w:rsid w:val="00E21281"/>
    <w:rsid w:val="00E21514"/>
    <w:rsid w:val="00E21827"/>
    <w:rsid w:val="00E21853"/>
    <w:rsid w:val="00E21C13"/>
    <w:rsid w:val="00E21E31"/>
    <w:rsid w:val="00E21FB9"/>
    <w:rsid w:val="00E21FC0"/>
    <w:rsid w:val="00E223D3"/>
    <w:rsid w:val="00E2269F"/>
    <w:rsid w:val="00E22903"/>
    <w:rsid w:val="00E22AFC"/>
    <w:rsid w:val="00E23019"/>
    <w:rsid w:val="00E2332F"/>
    <w:rsid w:val="00E2355B"/>
    <w:rsid w:val="00E23608"/>
    <w:rsid w:val="00E23C02"/>
    <w:rsid w:val="00E2440E"/>
    <w:rsid w:val="00E24456"/>
    <w:rsid w:val="00E249BD"/>
    <w:rsid w:val="00E24A54"/>
    <w:rsid w:val="00E24D7C"/>
    <w:rsid w:val="00E24E9A"/>
    <w:rsid w:val="00E24F72"/>
    <w:rsid w:val="00E24FA2"/>
    <w:rsid w:val="00E2514C"/>
    <w:rsid w:val="00E253A3"/>
    <w:rsid w:val="00E254F4"/>
    <w:rsid w:val="00E258C2"/>
    <w:rsid w:val="00E258D7"/>
    <w:rsid w:val="00E2628B"/>
    <w:rsid w:val="00E262DF"/>
    <w:rsid w:val="00E26FB9"/>
    <w:rsid w:val="00E27176"/>
    <w:rsid w:val="00E271B3"/>
    <w:rsid w:val="00E27480"/>
    <w:rsid w:val="00E274BD"/>
    <w:rsid w:val="00E27614"/>
    <w:rsid w:val="00E276D4"/>
    <w:rsid w:val="00E300C0"/>
    <w:rsid w:val="00E30446"/>
    <w:rsid w:val="00E30635"/>
    <w:rsid w:val="00E30C30"/>
    <w:rsid w:val="00E31513"/>
    <w:rsid w:val="00E31B2B"/>
    <w:rsid w:val="00E31BC1"/>
    <w:rsid w:val="00E31D26"/>
    <w:rsid w:val="00E31D9D"/>
    <w:rsid w:val="00E32F78"/>
    <w:rsid w:val="00E33728"/>
    <w:rsid w:val="00E338EA"/>
    <w:rsid w:val="00E34646"/>
    <w:rsid w:val="00E347C5"/>
    <w:rsid w:val="00E3486D"/>
    <w:rsid w:val="00E34D0E"/>
    <w:rsid w:val="00E34DDE"/>
    <w:rsid w:val="00E34FAD"/>
    <w:rsid w:val="00E35243"/>
    <w:rsid w:val="00E353BD"/>
    <w:rsid w:val="00E355C6"/>
    <w:rsid w:val="00E35744"/>
    <w:rsid w:val="00E35855"/>
    <w:rsid w:val="00E35C3F"/>
    <w:rsid w:val="00E36230"/>
    <w:rsid w:val="00E36828"/>
    <w:rsid w:val="00E3698C"/>
    <w:rsid w:val="00E369DB"/>
    <w:rsid w:val="00E36F91"/>
    <w:rsid w:val="00E37168"/>
    <w:rsid w:val="00E371E2"/>
    <w:rsid w:val="00E376F1"/>
    <w:rsid w:val="00E3778C"/>
    <w:rsid w:val="00E379E3"/>
    <w:rsid w:val="00E37FF4"/>
    <w:rsid w:val="00E403A6"/>
    <w:rsid w:val="00E408CE"/>
    <w:rsid w:val="00E40BA9"/>
    <w:rsid w:val="00E40CC3"/>
    <w:rsid w:val="00E412F8"/>
    <w:rsid w:val="00E415C4"/>
    <w:rsid w:val="00E418EB"/>
    <w:rsid w:val="00E41A72"/>
    <w:rsid w:val="00E41E3E"/>
    <w:rsid w:val="00E4216A"/>
    <w:rsid w:val="00E425A7"/>
    <w:rsid w:val="00E42A90"/>
    <w:rsid w:val="00E42D6A"/>
    <w:rsid w:val="00E4342B"/>
    <w:rsid w:val="00E43629"/>
    <w:rsid w:val="00E43A75"/>
    <w:rsid w:val="00E43CE7"/>
    <w:rsid w:val="00E44056"/>
    <w:rsid w:val="00E44232"/>
    <w:rsid w:val="00E4468E"/>
    <w:rsid w:val="00E446F9"/>
    <w:rsid w:val="00E44C53"/>
    <w:rsid w:val="00E44EC3"/>
    <w:rsid w:val="00E4511B"/>
    <w:rsid w:val="00E45A5C"/>
    <w:rsid w:val="00E460AE"/>
    <w:rsid w:val="00E462BC"/>
    <w:rsid w:val="00E4637A"/>
    <w:rsid w:val="00E464FD"/>
    <w:rsid w:val="00E46DDF"/>
    <w:rsid w:val="00E471D5"/>
    <w:rsid w:val="00E478F8"/>
    <w:rsid w:val="00E50050"/>
    <w:rsid w:val="00E501CA"/>
    <w:rsid w:val="00E50490"/>
    <w:rsid w:val="00E504AD"/>
    <w:rsid w:val="00E506AB"/>
    <w:rsid w:val="00E50792"/>
    <w:rsid w:val="00E50970"/>
    <w:rsid w:val="00E50A8C"/>
    <w:rsid w:val="00E50D3A"/>
    <w:rsid w:val="00E50DEA"/>
    <w:rsid w:val="00E519C8"/>
    <w:rsid w:val="00E519DE"/>
    <w:rsid w:val="00E51B23"/>
    <w:rsid w:val="00E51B5B"/>
    <w:rsid w:val="00E51F88"/>
    <w:rsid w:val="00E52485"/>
    <w:rsid w:val="00E52832"/>
    <w:rsid w:val="00E53AC0"/>
    <w:rsid w:val="00E53C22"/>
    <w:rsid w:val="00E53F93"/>
    <w:rsid w:val="00E5473A"/>
    <w:rsid w:val="00E5482B"/>
    <w:rsid w:val="00E5482D"/>
    <w:rsid w:val="00E54DA2"/>
    <w:rsid w:val="00E54DAF"/>
    <w:rsid w:val="00E54F68"/>
    <w:rsid w:val="00E54F97"/>
    <w:rsid w:val="00E5503E"/>
    <w:rsid w:val="00E55358"/>
    <w:rsid w:val="00E55571"/>
    <w:rsid w:val="00E55706"/>
    <w:rsid w:val="00E559F6"/>
    <w:rsid w:val="00E55A35"/>
    <w:rsid w:val="00E55C03"/>
    <w:rsid w:val="00E56198"/>
    <w:rsid w:val="00E5627D"/>
    <w:rsid w:val="00E568E7"/>
    <w:rsid w:val="00E5698B"/>
    <w:rsid w:val="00E56B0D"/>
    <w:rsid w:val="00E56BD4"/>
    <w:rsid w:val="00E56CE9"/>
    <w:rsid w:val="00E56F30"/>
    <w:rsid w:val="00E5744B"/>
    <w:rsid w:val="00E57B82"/>
    <w:rsid w:val="00E57B85"/>
    <w:rsid w:val="00E57C52"/>
    <w:rsid w:val="00E57C83"/>
    <w:rsid w:val="00E57CB1"/>
    <w:rsid w:val="00E57E66"/>
    <w:rsid w:val="00E601CD"/>
    <w:rsid w:val="00E60C56"/>
    <w:rsid w:val="00E610A2"/>
    <w:rsid w:val="00E610C4"/>
    <w:rsid w:val="00E615A1"/>
    <w:rsid w:val="00E61A81"/>
    <w:rsid w:val="00E6211E"/>
    <w:rsid w:val="00E62197"/>
    <w:rsid w:val="00E632B3"/>
    <w:rsid w:val="00E6348B"/>
    <w:rsid w:val="00E63519"/>
    <w:rsid w:val="00E63528"/>
    <w:rsid w:val="00E63563"/>
    <w:rsid w:val="00E63A44"/>
    <w:rsid w:val="00E63AFD"/>
    <w:rsid w:val="00E63B2C"/>
    <w:rsid w:val="00E63E35"/>
    <w:rsid w:val="00E64036"/>
    <w:rsid w:val="00E64178"/>
    <w:rsid w:val="00E641F7"/>
    <w:rsid w:val="00E644CA"/>
    <w:rsid w:val="00E6498E"/>
    <w:rsid w:val="00E64B30"/>
    <w:rsid w:val="00E64B84"/>
    <w:rsid w:val="00E65867"/>
    <w:rsid w:val="00E65FC5"/>
    <w:rsid w:val="00E65FCA"/>
    <w:rsid w:val="00E66220"/>
    <w:rsid w:val="00E662BC"/>
    <w:rsid w:val="00E66434"/>
    <w:rsid w:val="00E664D0"/>
    <w:rsid w:val="00E66577"/>
    <w:rsid w:val="00E66828"/>
    <w:rsid w:val="00E66BAB"/>
    <w:rsid w:val="00E67085"/>
    <w:rsid w:val="00E670CF"/>
    <w:rsid w:val="00E670F7"/>
    <w:rsid w:val="00E677BC"/>
    <w:rsid w:val="00E7051A"/>
    <w:rsid w:val="00E70571"/>
    <w:rsid w:val="00E70751"/>
    <w:rsid w:val="00E70BC9"/>
    <w:rsid w:val="00E70C40"/>
    <w:rsid w:val="00E70DB2"/>
    <w:rsid w:val="00E70E85"/>
    <w:rsid w:val="00E71046"/>
    <w:rsid w:val="00E710A9"/>
    <w:rsid w:val="00E7111A"/>
    <w:rsid w:val="00E711FF"/>
    <w:rsid w:val="00E712AD"/>
    <w:rsid w:val="00E715E2"/>
    <w:rsid w:val="00E7291D"/>
    <w:rsid w:val="00E72D6D"/>
    <w:rsid w:val="00E734B3"/>
    <w:rsid w:val="00E737C2"/>
    <w:rsid w:val="00E73A0F"/>
    <w:rsid w:val="00E73B04"/>
    <w:rsid w:val="00E73C9F"/>
    <w:rsid w:val="00E7400C"/>
    <w:rsid w:val="00E7426B"/>
    <w:rsid w:val="00E74BE9"/>
    <w:rsid w:val="00E74E4B"/>
    <w:rsid w:val="00E74EFC"/>
    <w:rsid w:val="00E7502B"/>
    <w:rsid w:val="00E7508D"/>
    <w:rsid w:val="00E75097"/>
    <w:rsid w:val="00E75214"/>
    <w:rsid w:val="00E75227"/>
    <w:rsid w:val="00E754F5"/>
    <w:rsid w:val="00E755BF"/>
    <w:rsid w:val="00E7564F"/>
    <w:rsid w:val="00E758AA"/>
    <w:rsid w:val="00E75998"/>
    <w:rsid w:val="00E75B80"/>
    <w:rsid w:val="00E75D61"/>
    <w:rsid w:val="00E75E5E"/>
    <w:rsid w:val="00E75EE9"/>
    <w:rsid w:val="00E763E1"/>
    <w:rsid w:val="00E76569"/>
    <w:rsid w:val="00E76BD1"/>
    <w:rsid w:val="00E76BE3"/>
    <w:rsid w:val="00E76C40"/>
    <w:rsid w:val="00E76C71"/>
    <w:rsid w:val="00E76FEC"/>
    <w:rsid w:val="00E771BD"/>
    <w:rsid w:val="00E77223"/>
    <w:rsid w:val="00E77D2B"/>
    <w:rsid w:val="00E80051"/>
    <w:rsid w:val="00E80567"/>
    <w:rsid w:val="00E80652"/>
    <w:rsid w:val="00E806C0"/>
    <w:rsid w:val="00E8097D"/>
    <w:rsid w:val="00E811F2"/>
    <w:rsid w:val="00E81411"/>
    <w:rsid w:val="00E816F2"/>
    <w:rsid w:val="00E81F47"/>
    <w:rsid w:val="00E81FEC"/>
    <w:rsid w:val="00E82010"/>
    <w:rsid w:val="00E82247"/>
    <w:rsid w:val="00E828E9"/>
    <w:rsid w:val="00E831A3"/>
    <w:rsid w:val="00E84183"/>
    <w:rsid w:val="00E8443E"/>
    <w:rsid w:val="00E8454B"/>
    <w:rsid w:val="00E845E3"/>
    <w:rsid w:val="00E8473B"/>
    <w:rsid w:val="00E84871"/>
    <w:rsid w:val="00E84C5A"/>
    <w:rsid w:val="00E84D1B"/>
    <w:rsid w:val="00E84EA4"/>
    <w:rsid w:val="00E8524C"/>
    <w:rsid w:val="00E85428"/>
    <w:rsid w:val="00E85D29"/>
    <w:rsid w:val="00E86190"/>
    <w:rsid w:val="00E861F2"/>
    <w:rsid w:val="00E86224"/>
    <w:rsid w:val="00E86334"/>
    <w:rsid w:val="00E863AF"/>
    <w:rsid w:val="00E86E4C"/>
    <w:rsid w:val="00E87080"/>
    <w:rsid w:val="00E87635"/>
    <w:rsid w:val="00E8795F"/>
    <w:rsid w:val="00E9009D"/>
    <w:rsid w:val="00E900EF"/>
    <w:rsid w:val="00E9017C"/>
    <w:rsid w:val="00E90188"/>
    <w:rsid w:val="00E90424"/>
    <w:rsid w:val="00E907AA"/>
    <w:rsid w:val="00E90C27"/>
    <w:rsid w:val="00E90F44"/>
    <w:rsid w:val="00E912D2"/>
    <w:rsid w:val="00E91388"/>
    <w:rsid w:val="00E91627"/>
    <w:rsid w:val="00E9169E"/>
    <w:rsid w:val="00E91759"/>
    <w:rsid w:val="00E91773"/>
    <w:rsid w:val="00E917B6"/>
    <w:rsid w:val="00E91C06"/>
    <w:rsid w:val="00E91D8D"/>
    <w:rsid w:val="00E91F78"/>
    <w:rsid w:val="00E92296"/>
    <w:rsid w:val="00E924C7"/>
    <w:rsid w:val="00E92C50"/>
    <w:rsid w:val="00E92DFF"/>
    <w:rsid w:val="00E93782"/>
    <w:rsid w:val="00E9383C"/>
    <w:rsid w:val="00E93881"/>
    <w:rsid w:val="00E93D27"/>
    <w:rsid w:val="00E93E4A"/>
    <w:rsid w:val="00E93F53"/>
    <w:rsid w:val="00E9418C"/>
    <w:rsid w:val="00E945E3"/>
    <w:rsid w:val="00E94E90"/>
    <w:rsid w:val="00E955C5"/>
    <w:rsid w:val="00E96261"/>
    <w:rsid w:val="00E964BF"/>
    <w:rsid w:val="00E96567"/>
    <w:rsid w:val="00E9673F"/>
    <w:rsid w:val="00E967B5"/>
    <w:rsid w:val="00E96B47"/>
    <w:rsid w:val="00E96C05"/>
    <w:rsid w:val="00E96DA3"/>
    <w:rsid w:val="00E96DF4"/>
    <w:rsid w:val="00E96E8F"/>
    <w:rsid w:val="00E9707E"/>
    <w:rsid w:val="00E975D5"/>
    <w:rsid w:val="00E97688"/>
    <w:rsid w:val="00E978CE"/>
    <w:rsid w:val="00E979E3"/>
    <w:rsid w:val="00E97A9C"/>
    <w:rsid w:val="00EA0218"/>
    <w:rsid w:val="00EA0322"/>
    <w:rsid w:val="00EA0335"/>
    <w:rsid w:val="00EA0673"/>
    <w:rsid w:val="00EA0750"/>
    <w:rsid w:val="00EA1176"/>
    <w:rsid w:val="00EA120F"/>
    <w:rsid w:val="00EA1450"/>
    <w:rsid w:val="00EA1691"/>
    <w:rsid w:val="00EA22F6"/>
    <w:rsid w:val="00EA239B"/>
    <w:rsid w:val="00EA2406"/>
    <w:rsid w:val="00EA2573"/>
    <w:rsid w:val="00EA2B53"/>
    <w:rsid w:val="00EA2FC6"/>
    <w:rsid w:val="00EA379F"/>
    <w:rsid w:val="00EA3B3E"/>
    <w:rsid w:val="00EA3CF5"/>
    <w:rsid w:val="00EA4002"/>
    <w:rsid w:val="00EA4734"/>
    <w:rsid w:val="00EA480D"/>
    <w:rsid w:val="00EA4928"/>
    <w:rsid w:val="00EA4EB3"/>
    <w:rsid w:val="00EA50EE"/>
    <w:rsid w:val="00EA51AD"/>
    <w:rsid w:val="00EA5375"/>
    <w:rsid w:val="00EA5550"/>
    <w:rsid w:val="00EA561E"/>
    <w:rsid w:val="00EA57C3"/>
    <w:rsid w:val="00EA5931"/>
    <w:rsid w:val="00EA5A80"/>
    <w:rsid w:val="00EA5DEE"/>
    <w:rsid w:val="00EA62D8"/>
    <w:rsid w:val="00EA688F"/>
    <w:rsid w:val="00EA6898"/>
    <w:rsid w:val="00EA6D46"/>
    <w:rsid w:val="00EA751E"/>
    <w:rsid w:val="00EA78E0"/>
    <w:rsid w:val="00EA7A13"/>
    <w:rsid w:val="00EA7A7E"/>
    <w:rsid w:val="00EA7D2D"/>
    <w:rsid w:val="00EB03D1"/>
    <w:rsid w:val="00EB0666"/>
    <w:rsid w:val="00EB11FE"/>
    <w:rsid w:val="00EB131F"/>
    <w:rsid w:val="00EB1421"/>
    <w:rsid w:val="00EB1510"/>
    <w:rsid w:val="00EB163E"/>
    <w:rsid w:val="00EB1B08"/>
    <w:rsid w:val="00EB1C98"/>
    <w:rsid w:val="00EB1FAE"/>
    <w:rsid w:val="00EB2125"/>
    <w:rsid w:val="00EB22B7"/>
    <w:rsid w:val="00EB2394"/>
    <w:rsid w:val="00EB254B"/>
    <w:rsid w:val="00EB282A"/>
    <w:rsid w:val="00EB2972"/>
    <w:rsid w:val="00EB29C3"/>
    <w:rsid w:val="00EB2C36"/>
    <w:rsid w:val="00EB2CC7"/>
    <w:rsid w:val="00EB2DB7"/>
    <w:rsid w:val="00EB2E22"/>
    <w:rsid w:val="00EB329C"/>
    <w:rsid w:val="00EB3410"/>
    <w:rsid w:val="00EB3A2C"/>
    <w:rsid w:val="00EB3A4C"/>
    <w:rsid w:val="00EB3C09"/>
    <w:rsid w:val="00EB3C9A"/>
    <w:rsid w:val="00EB40C7"/>
    <w:rsid w:val="00EB430D"/>
    <w:rsid w:val="00EB4350"/>
    <w:rsid w:val="00EB47AF"/>
    <w:rsid w:val="00EB47B0"/>
    <w:rsid w:val="00EB483C"/>
    <w:rsid w:val="00EB487E"/>
    <w:rsid w:val="00EB49C3"/>
    <w:rsid w:val="00EB4D4B"/>
    <w:rsid w:val="00EB4FF0"/>
    <w:rsid w:val="00EB511C"/>
    <w:rsid w:val="00EB51D0"/>
    <w:rsid w:val="00EB533E"/>
    <w:rsid w:val="00EB58CC"/>
    <w:rsid w:val="00EB5AFF"/>
    <w:rsid w:val="00EB5D27"/>
    <w:rsid w:val="00EB665D"/>
    <w:rsid w:val="00EB6E99"/>
    <w:rsid w:val="00EB7017"/>
    <w:rsid w:val="00EB7462"/>
    <w:rsid w:val="00EB78A3"/>
    <w:rsid w:val="00EB7936"/>
    <w:rsid w:val="00EB7972"/>
    <w:rsid w:val="00EB7ABE"/>
    <w:rsid w:val="00EB7C8E"/>
    <w:rsid w:val="00EB7DCB"/>
    <w:rsid w:val="00EB7E10"/>
    <w:rsid w:val="00EB7E4D"/>
    <w:rsid w:val="00EB7FB5"/>
    <w:rsid w:val="00EC0184"/>
    <w:rsid w:val="00EC0B44"/>
    <w:rsid w:val="00EC0BAE"/>
    <w:rsid w:val="00EC0DCC"/>
    <w:rsid w:val="00EC0FB0"/>
    <w:rsid w:val="00EC1038"/>
    <w:rsid w:val="00EC1180"/>
    <w:rsid w:val="00EC11EE"/>
    <w:rsid w:val="00EC12E2"/>
    <w:rsid w:val="00EC154E"/>
    <w:rsid w:val="00EC17CC"/>
    <w:rsid w:val="00EC1E29"/>
    <w:rsid w:val="00EC1F8A"/>
    <w:rsid w:val="00EC256C"/>
    <w:rsid w:val="00EC26BE"/>
    <w:rsid w:val="00EC2990"/>
    <w:rsid w:val="00EC29AC"/>
    <w:rsid w:val="00EC2C59"/>
    <w:rsid w:val="00EC2D0A"/>
    <w:rsid w:val="00EC2E2A"/>
    <w:rsid w:val="00EC2E30"/>
    <w:rsid w:val="00EC33DF"/>
    <w:rsid w:val="00EC34F8"/>
    <w:rsid w:val="00EC34F9"/>
    <w:rsid w:val="00EC3559"/>
    <w:rsid w:val="00EC3812"/>
    <w:rsid w:val="00EC38AA"/>
    <w:rsid w:val="00EC3C5C"/>
    <w:rsid w:val="00EC3F20"/>
    <w:rsid w:val="00EC3F72"/>
    <w:rsid w:val="00EC41BE"/>
    <w:rsid w:val="00EC44A9"/>
    <w:rsid w:val="00EC4BC0"/>
    <w:rsid w:val="00EC4FA2"/>
    <w:rsid w:val="00EC5085"/>
    <w:rsid w:val="00EC5622"/>
    <w:rsid w:val="00EC5BFC"/>
    <w:rsid w:val="00EC5F59"/>
    <w:rsid w:val="00EC5FAB"/>
    <w:rsid w:val="00EC62F5"/>
    <w:rsid w:val="00EC655C"/>
    <w:rsid w:val="00EC6730"/>
    <w:rsid w:val="00EC6759"/>
    <w:rsid w:val="00EC695A"/>
    <w:rsid w:val="00EC6C09"/>
    <w:rsid w:val="00EC72D1"/>
    <w:rsid w:val="00EC733C"/>
    <w:rsid w:val="00EC73AA"/>
    <w:rsid w:val="00EC73DE"/>
    <w:rsid w:val="00EC7413"/>
    <w:rsid w:val="00EC759D"/>
    <w:rsid w:val="00EC7BB6"/>
    <w:rsid w:val="00EC7C19"/>
    <w:rsid w:val="00EC7DE4"/>
    <w:rsid w:val="00EC7F6E"/>
    <w:rsid w:val="00ED050B"/>
    <w:rsid w:val="00ED05E3"/>
    <w:rsid w:val="00ED0AD2"/>
    <w:rsid w:val="00ED0BB3"/>
    <w:rsid w:val="00ED0CE2"/>
    <w:rsid w:val="00ED107F"/>
    <w:rsid w:val="00ED115B"/>
    <w:rsid w:val="00ED1444"/>
    <w:rsid w:val="00ED1615"/>
    <w:rsid w:val="00ED185F"/>
    <w:rsid w:val="00ED1A1B"/>
    <w:rsid w:val="00ED1A84"/>
    <w:rsid w:val="00ED1A8E"/>
    <w:rsid w:val="00ED1C9A"/>
    <w:rsid w:val="00ED20DD"/>
    <w:rsid w:val="00ED247F"/>
    <w:rsid w:val="00ED2631"/>
    <w:rsid w:val="00ED2D8E"/>
    <w:rsid w:val="00ED2E32"/>
    <w:rsid w:val="00ED2E8B"/>
    <w:rsid w:val="00ED31F8"/>
    <w:rsid w:val="00ED33F6"/>
    <w:rsid w:val="00ED3642"/>
    <w:rsid w:val="00ED384B"/>
    <w:rsid w:val="00ED39BC"/>
    <w:rsid w:val="00ED3ADF"/>
    <w:rsid w:val="00ED3C10"/>
    <w:rsid w:val="00ED3F35"/>
    <w:rsid w:val="00ED3FD7"/>
    <w:rsid w:val="00ED41B9"/>
    <w:rsid w:val="00ED45FA"/>
    <w:rsid w:val="00ED4722"/>
    <w:rsid w:val="00ED47CE"/>
    <w:rsid w:val="00ED4ABB"/>
    <w:rsid w:val="00ED4B3A"/>
    <w:rsid w:val="00ED527A"/>
    <w:rsid w:val="00ED59A0"/>
    <w:rsid w:val="00ED5A13"/>
    <w:rsid w:val="00ED5B2C"/>
    <w:rsid w:val="00ED5C4D"/>
    <w:rsid w:val="00ED5FDC"/>
    <w:rsid w:val="00ED629A"/>
    <w:rsid w:val="00ED6531"/>
    <w:rsid w:val="00ED67E1"/>
    <w:rsid w:val="00ED7041"/>
    <w:rsid w:val="00ED7252"/>
    <w:rsid w:val="00ED7875"/>
    <w:rsid w:val="00ED78CB"/>
    <w:rsid w:val="00ED78E3"/>
    <w:rsid w:val="00ED795C"/>
    <w:rsid w:val="00ED7D54"/>
    <w:rsid w:val="00ED7FAB"/>
    <w:rsid w:val="00EE0119"/>
    <w:rsid w:val="00EE06B2"/>
    <w:rsid w:val="00EE07DE"/>
    <w:rsid w:val="00EE14E4"/>
    <w:rsid w:val="00EE1541"/>
    <w:rsid w:val="00EE189A"/>
    <w:rsid w:val="00EE193D"/>
    <w:rsid w:val="00EE1B34"/>
    <w:rsid w:val="00EE2139"/>
    <w:rsid w:val="00EE2497"/>
    <w:rsid w:val="00EE27FF"/>
    <w:rsid w:val="00EE2806"/>
    <w:rsid w:val="00EE2A2E"/>
    <w:rsid w:val="00EE3198"/>
    <w:rsid w:val="00EE3450"/>
    <w:rsid w:val="00EE3504"/>
    <w:rsid w:val="00EE39B9"/>
    <w:rsid w:val="00EE412C"/>
    <w:rsid w:val="00EE413C"/>
    <w:rsid w:val="00EE4216"/>
    <w:rsid w:val="00EE4650"/>
    <w:rsid w:val="00EE46BE"/>
    <w:rsid w:val="00EE4A7A"/>
    <w:rsid w:val="00EE4C1D"/>
    <w:rsid w:val="00EE4D71"/>
    <w:rsid w:val="00EE55BC"/>
    <w:rsid w:val="00EE5943"/>
    <w:rsid w:val="00EE5D8F"/>
    <w:rsid w:val="00EE5E9F"/>
    <w:rsid w:val="00EE661D"/>
    <w:rsid w:val="00EE68B5"/>
    <w:rsid w:val="00EE7BD0"/>
    <w:rsid w:val="00EE7FBD"/>
    <w:rsid w:val="00EF01F0"/>
    <w:rsid w:val="00EF04C0"/>
    <w:rsid w:val="00EF04FF"/>
    <w:rsid w:val="00EF053E"/>
    <w:rsid w:val="00EF0686"/>
    <w:rsid w:val="00EF06C5"/>
    <w:rsid w:val="00EF0841"/>
    <w:rsid w:val="00EF089D"/>
    <w:rsid w:val="00EF0C2F"/>
    <w:rsid w:val="00EF0E4B"/>
    <w:rsid w:val="00EF10BF"/>
    <w:rsid w:val="00EF1102"/>
    <w:rsid w:val="00EF1201"/>
    <w:rsid w:val="00EF1D23"/>
    <w:rsid w:val="00EF1ED3"/>
    <w:rsid w:val="00EF1F04"/>
    <w:rsid w:val="00EF2280"/>
    <w:rsid w:val="00EF2A6A"/>
    <w:rsid w:val="00EF2AE8"/>
    <w:rsid w:val="00EF2B4C"/>
    <w:rsid w:val="00EF2B7F"/>
    <w:rsid w:val="00EF2EE1"/>
    <w:rsid w:val="00EF3159"/>
    <w:rsid w:val="00EF3439"/>
    <w:rsid w:val="00EF38E2"/>
    <w:rsid w:val="00EF39D6"/>
    <w:rsid w:val="00EF3DE6"/>
    <w:rsid w:val="00EF3E0C"/>
    <w:rsid w:val="00EF41A2"/>
    <w:rsid w:val="00EF4B08"/>
    <w:rsid w:val="00EF524D"/>
    <w:rsid w:val="00EF52E3"/>
    <w:rsid w:val="00EF530A"/>
    <w:rsid w:val="00EF5503"/>
    <w:rsid w:val="00EF56FE"/>
    <w:rsid w:val="00EF57DC"/>
    <w:rsid w:val="00EF5D4C"/>
    <w:rsid w:val="00EF5E42"/>
    <w:rsid w:val="00EF5E4A"/>
    <w:rsid w:val="00EF5FE0"/>
    <w:rsid w:val="00EF6269"/>
    <w:rsid w:val="00EF67A4"/>
    <w:rsid w:val="00EF6963"/>
    <w:rsid w:val="00EF7311"/>
    <w:rsid w:val="00EF755A"/>
    <w:rsid w:val="00EF77D6"/>
    <w:rsid w:val="00EF798C"/>
    <w:rsid w:val="00EF7A3B"/>
    <w:rsid w:val="00EF7C11"/>
    <w:rsid w:val="00EF7CB1"/>
    <w:rsid w:val="00F00385"/>
    <w:rsid w:val="00F00C54"/>
    <w:rsid w:val="00F00CEA"/>
    <w:rsid w:val="00F00F9C"/>
    <w:rsid w:val="00F016E3"/>
    <w:rsid w:val="00F0176F"/>
    <w:rsid w:val="00F01A44"/>
    <w:rsid w:val="00F01AFF"/>
    <w:rsid w:val="00F01B2B"/>
    <w:rsid w:val="00F01BAD"/>
    <w:rsid w:val="00F01C11"/>
    <w:rsid w:val="00F01C13"/>
    <w:rsid w:val="00F01C6C"/>
    <w:rsid w:val="00F01D93"/>
    <w:rsid w:val="00F02375"/>
    <w:rsid w:val="00F02727"/>
    <w:rsid w:val="00F02847"/>
    <w:rsid w:val="00F02B30"/>
    <w:rsid w:val="00F02BFC"/>
    <w:rsid w:val="00F02D33"/>
    <w:rsid w:val="00F02F88"/>
    <w:rsid w:val="00F032A3"/>
    <w:rsid w:val="00F032D7"/>
    <w:rsid w:val="00F0348F"/>
    <w:rsid w:val="00F03C78"/>
    <w:rsid w:val="00F03D54"/>
    <w:rsid w:val="00F0456E"/>
    <w:rsid w:val="00F04772"/>
    <w:rsid w:val="00F04941"/>
    <w:rsid w:val="00F049BE"/>
    <w:rsid w:val="00F04D2F"/>
    <w:rsid w:val="00F04D62"/>
    <w:rsid w:val="00F04DEB"/>
    <w:rsid w:val="00F050AA"/>
    <w:rsid w:val="00F057E4"/>
    <w:rsid w:val="00F05801"/>
    <w:rsid w:val="00F05B57"/>
    <w:rsid w:val="00F05E02"/>
    <w:rsid w:val="00F05EA6"/>
    <w:rsid w:val="00F06492"/>
    <w:rsid w:val="00F069AD"/>
    <w:rsid w:val="00F06A56"/>
    <w:rsid w:val="00F06CFA"/>
    <w:rsid w:val="00F06E26"/>
    <w:rsid w:val="00F06FE4"/>
    <w:rsid w:val="00F070CA"/>
    <w:rsid w:val="00F07A76"/>
    <w:rsid w:val="00F07AE2"/>
    <w:rsid w:val="00F07C96"/>
    <w:rsid w:val="00F07CD2"/>
    <w:rsid w:val="00F07D49"/>
    <w:rsid w:val="00F07FE3"/>
    <w:rsid w:val="00F1010B"/>
    <w:rsid w:val="00F1024E"/>
    <w:rsid w:val="00F10D66"/>
    <w:rsid w:val="00F10E04"/>
    <w:rsid w:val="00F10F5B"/>
    <w:rsid w:val="00F10FCC"/>
    <w:rsid w:val="00F113C4"/>
    <w:rsid w:val="00F1165A"/>
    <w:rsid w:val="00F11872"/>
    <w:rsid w:val="00F11B9C"/>
    <w:rsid w:val="00F1215F"/>
    <w:rsid w:val="00F12BB9"/>
    <w:rsid w:val="00F12C40"/>
    <w:rsid w:val="00F130E4"/>
    <w:rsid w:val="00F1316C"/>
    <w:rsid w:val="00F13282"/>
    <w:rsid w:val="00F133CF"/>
    <w:rsid w:val="00F138E6"/>
    <w:rsid w:val="00F14120"/>
    <w:rsid w:val="00F14552"/>
    <w:rsid w:val="00F14759"/>
    <w:rsid w:val="00F14885"/>
    <w:rsid w:val="00F14B3B"/>
    <w:rsid w:val="00F14E8E"/>
    <w:rsid w:val="00F15864"/>
    <w:rsid w:val="00F15988"/>
    <w:rsid w:val="00F15B66"/>
    <w:rsid w:val="00F15D38"/>
    <w:rsid w:val="00F15F89"/>
    <w:rsid w:val="00F162C4"/>
    <w:rsid w:val="00F1635B"/>
    <w:rsid w:val="00F164E0"/>
    <w:rsid w:val="00F16992"/>
    <w:rsid w:val="00F16D9E"/>
    <w:rsid w:val="00F16F96"/>
    <w:rsid w:val="00F17454"/>
    <w:rsid w:val="00F179EE"/>
    <w:rsid w:val="00F17BC2"/>
    <w:rsid w:val="00F17E44"/>
    <w:rsid w:val="00F20477"/>
    <w:rsid w:val="00F2075F"/>
    <w:rsid w:val="00F207E7"/>
    <w:rsid w:val="00F209B1"/>
    <w:rsid w:val="00F20A7A"/>
    <w:rsid w:val="00F21107"/>
    <w:rsid w:val="00F216E0"/>
    <w:rsid w:val="00F21C86"/>
    <w:rsid w:val="00F21D54"/>
    <w:rsid w:val="00F21ED8"/>
    <w:rsid w:val="00F22067"/>
    <w:rsid w:val="00F2230C"/>
    <w:rsid w:val="00F22717"/>
    <w:rsid w:val="00F2292A"/>
    <w:rsid w:val="00F22A9E"/>
    <w:rsid w:val="00F23108"/>
    <w:rsid w:val="00F231C2"/>
    <w:rsid w:val="00F23723"/>
    <w:rsid w:val="00F23782"/>
    <w:rsid w:val="00F238D1"/>
    <w:rsid w:val="00F23CEB"/>
    <w:rsid w:val="00F23DF6"/>
    <w:rsid w:val="00F24109"/>
    <w:rsid w:val="00F24323"/>
    <w:rsid w:val="00F2432F"/>
    <w:rsid w:val="00F24405"/>
    <w:rsid w:val="00F252C0"/>
    <w:rsid w:val="00F253BC"/>
    <w:rsid w:val="00F256E2"/>
    <w:rsid w:val="00F25C0A"/>
    <w:rsid w:val="00F262A1"/>
    <w:rsid w:val="00F26361"/>
    <w:rsid w:val="00F267A4"/>
    <w:rsid w:val="00F26AE5"/>
    <w:rsid w:val="00F27344"/>
    <w:rsid w:val="00F2774C"/>
    <w:rsid w:val="00F277F5"/>
    <w:rsid w:val="00F2784D"/>
    <w:rsid w:val="00F279FD"/>
    <w:rsid w:val="00F27A43"/>
    <w:rsid w:val="00F27EAB"/>
    <w:rsid w:val="00F27F26"/>
    <w:rsid w:val="00F3001B"/>
    <w:rsid w:val="00F301E1"/>
    <w:rsid w:val="00F30369"/>
    <w:rsid w:val="00F306FC"/>
    <w:rsid w:val="00F30768"/>
    <w:rsid w:val="00F307E9"/>
    <w:rsid w:val="00F30888"/>
    <w:rsid w:val="00F3132D"/>
    <w:rsid w:val="00F315B0"/>
    <w:rsid w:val="00F31AFB"/>
    <w:rsid w:val="00F31B34"/>
    <w:rsid w:val="00F31C43"/>
    <w:rsid w:val="00F32001"/>
    <w:rsid w:val="00F32058"/>
    <w:rsid w:val="00F3205D"/>
    <w:rsid w:val="00F32097"/>
    <w:rsid w:val="00F322D0"/>
    <w:rsid w:val="00F32793"/>
    <w:rsid w:val="00F32846"/>
    <w:rsid w:val="00F32988"/>
    <w:rsid w:val="00F3358D"/>
    <w:rsid w:val="00F33769"/>
    <w:rsid w:val="00F3393E"/>
    <w:rsid w:val="00F33B91"/>
    <w:rsid w:val="00F33F1A"/>
    <w:rsid w:val="00F34569"/>
    <w:rsid w:val="00F346DE"/>
    <w:rsid w:val="00F34918"/>
    <w:rsid w:val="00F34F10"/>
    <w:rsid w:val="00F35203"/>
    <w:rsid w:val="00F352F6"/>
    <w:rsid w:val="00F35511"/>
    <w:rsid w:val="00F35519"/>
    <w:rsid w:val="00F355B1"/>
    <w:rsid w:val="00F3561A"/>
    <w:rsid w:val="00F358D3"/>
    <w:rsid w:val="00F358DF"/>
    <w:rsid w:val="00F35C2F"/>
    <w:rsid w:val="00F35D71"/>
    <w:rsid w:val="00F36156"/>
    <w:rsid w:val="00F3617C"/>
    <w:rsid w:val="00F361D3"/>
    <w:rsid w:val="00F363F4"/>
    <w:rsid w:val="00F36505"/>
    <w:rsid w:val="00F36823"/>
    <w:rsid w:val="00F36DA4"/>
    <w:rsid w:val="00F36E17"/>
    <w:rsid w:val="00F37557"/>
    <w:rsid w:val="00F37825"/>
    <w:rsid w:val="00F37861"/>
    <w:rsid w:val="00F37895"/>
    <w:rsid w:val="00F37AD5"/>
    <w:rsid w:val="00F37F1E"/>
    <w:rsid w:val="00F37F95"/>
    <w:rsid w:val="00F403F2"/>
    <w:rsid w:val="00F406FA"/>
    <w:rsid w:val="00F409E2"/>
    <w:rsid w:val="00F40A11"/>
    <w:rsid w:val="00F41010"/>
    <w:rsid w:val="00F412D4"/>
    <w:rsid w:val="00F4152D"/>
    <w:rsid w:val="00F41B45"/>
    <w:rsid w:val="00F41BB8"/>
    <w:rsid w:val="00F41D61"/>
    <w:rsid w:val="00F41EDA"/>
    <w:rsid w:val="00F41FCB"/>
    <w:rsid w:val="00F41FE7"/>
    <w:rsid w:val="00F42077"/>
    <w:rsid w:val="00F42327"/>
    <w:rsid w:val="00F424DD"/>
    <w:rsid w:val="00F425E5"/>
    <w:rsid w:val="00F42684"/>
    <w:rsid w:val="00F42D01"/>
    <w:rsid w:val="00F42EB9"/>
    <w:rsid w:val="00F42EF3"/>
    <w:rsid w:val="00F43150"/>
    <w:rsid w:val="00F433B5"/>
    <w:rsid w:val="00F4340E"/>
    <w:rsid w:val="00F435EE"/>
    <w:rsid w:val="00F439D6"/>
    <w:rsid w:val="00F43C93"/>
    <w:rsid w:val="00F4404A"/>
    <w:rsid w:val="00F44C3E"/>
    <w:rsid w:val="00F4516E"/>
    <w:rsid w:val="00F45213"/>
    <w:rsid w:val="00F4536D"/>
    <w:rsid w:val="00F453A4"/>
    <w:rsid w:val="00F454E3"/>
    <w:rsid w:val="00F45569"/>
    <w:rsid w:val="00F45D28"/>
    <w:rsid w:val="00F462CF"/>
    <w:rsid w:val="00F4679C"/>
    <w:rsid w:val="00F46A16"/>
    <w:rsid w:val="00F472AC"/>
    <w:rsid w:val="00F473FC"/>
    <w:rsid w:val="00F47680"/>
    <w:rsid w:val="00F47756"/>
    <w:rsid w:val="00F47AA3"/>
    <w:rsid w:val="00F47FE7"/>
    <w:rsid w:val="00F501B8"/>
    <w:rsid w:val="00F50551"/>
    <w:rsid w:val="00F50864"/>
    <w:rsid w:val="00F50ED5"/>
    <w:rsid w:val="00F50F4A"/>
    <w:rsid w:val="00F51257"/>
    <w:rsid w:val="00F51717"/>
    <w:rsid w:val="00F51D8E"/>
    <w:rsid w:val="00F52293"/>
    <w:rsid w:val="00F52399"/>
    <w:rsid w:val="00F5271B"/>
    <w:rsid w:val="00F529FD"/>
    <w:rsid w:val="00F52BC1"/>
    <w:rsid w:val="00F52DF2"/>
    <w:rsid w:val="00F52EE5"/>
    <w:rsid w:val="00F5378F"/>
    <w:rsid w:val="00F537A0"/>
    <w:rsid w:val="00F53C9B"/>
    <w:rsid w:val="00F54020"/>
    <w:rsid w:val="00F541DD"/>
    <w:rsid w:val="00F54294"/>
    <w:rsid w:val="00F5431F"/>
    <w:rsid w:val="00F543D0"/>
    <w:rsid w:val="00F54AD8"/>
    <w:rsid w:val="00F54D05"/>
    <w:rsid w:val="00F55529"/>
    <w:rsid w:val="00F5552F"/>
    <w:rsid w:val="00F556AC"/>
    <w:rsid w:val="00F55711"/>
    <w:rsid w:val="00F55739"/>
    <w:rsid w:val="00F55B2E"/>
    <w:rsid w:val="00F55C5C"/>
    <w:rsid w:val="00F55DD6"/>
    <w:rsid w:val="00F55E00"/>
    <w:rsid w:val="00F564FC"/>
    <w:rsid w:val="00F565BD"/>
    <w:rsid w:val="00F5668C"/>
    <w:rsid w:val="00F56893"/>
    <w:rsid w:val="00F56D73"/>
    <w:rsid w:val="00F57796"/>
    <w:rsid w:val="00F57DB0"/>
    <w:rsid w:val="00F57F46"/>
    <w:rsid w:val="00F602CF"/>
    <w:rsid w:val="00F60382"/>
    <w:rsid w:val="00F6079E"/>
    <w:rsid w:val="00F60957"/>
    <w:rsid w:val="00F614CB"/>
    <w:rsid w:val="00F614D6"/>
    <w:rsid w:val="00F61610"/>
    <w:rsid w:val="00F61D67"/>
    <w:rsid w:val="00F61F1F"/>
    <w:rsid w:val="00F626E1"/>
    <w:rsid w:val="00F628CE"/>
    <w:rsid w:val="00F62A44"/>
    <w:rsid w:val="00F62B5F"/>
    <w:rsid w:val="00F62C48"/>
    <w:rsid w:val="00F62D8E"/>
    <w:rsid w:val="00F62DC8"/>
    <w:rsid w:val="00F62F2B"/>
    <w:rsid w:val="00F630A3"/>
    <w:rsid w:val="00F63438"/>
    <w:rsid w:val="00F63724"/>
    <w:rsid w:val="00F63796"/>
    <w:rsid w:val="00F637DD"/>
    <w:rsid w:val="00F639BA"/>
    <w:rsid w:val="00F63CA7"/>
    <w:rsid w:val="00F63FF8"/>
    <w:rsid w:val="00F640D0"/>
    <w:rsid w:val="00F642C8"/>
    <w:rsid w:val="00F646B9"/>
    <w:rsid w:val="00F646D5"/>
    <w:rsid w:val="00F64722"/>
    <w:rsid w:val="00F64A17"/>
    <w:rsid w:val="00F64FDF"/>
    <w:rsid w:val="00F65184"/>
    <w:rsid w:val="00F65869"/>
    <w:rsid w:val="00F65EDD"/>
    <w:rsid w:val="00F665F0"/>
    <w:rsid w:val="00F668AB"/>
    <w:rsid w:val="00F66CF5"/>
    <w:rsid w:val="00F66ED9"/>
    <w:rsid w:val="00F6785F"/>
    <w:rsid w:val="00F67921"/>
    <w:rsid w:val="00F70142"/>
    <w:rsid w:val="00F70278"/>
    <w:rsid w:val="00F702A6"/>
    <w:rsid w:val="00F705E8"/>
    <w:rsid w:val="00F70738"/>
    <w:rsid w:val="00F70C03"/>
    <w:rsid w:val="00F70E24"/>
    <w:rsid w:val="00F710FF"/>
    <w:rsid w:val="00F71556"/>
    <w:rsid w:val="00F71578"/>
    <w:rsid w:val="00F71580"/>
    <w:rsid w:val="00F716AD"/>
    <w:rsid w:val="00F71B36"/>
    <w:rsid w:val="00F71D99"/>
    <w:rsid w:val="00F71EFD"/>
    <w:rsid w:val="00F71F3C"/>
    <w:rsid w:val="00F72047"/>
    <w:rsid w:val="00F72126"/>
    <w:rsid w:val="00F7230D"/>
    <w:rsid w:val="00F723CD"/>
    <w:rsid w:val="00F72836"/>
    <w:rsid w:val="00F73BB4"/>
    <w:rsid w:val="00F73D90"/>
    <w:rsid w:val="00F73E8F"/>
    <w:rsid w:val="00F74069"/>
    <w:rsid w:val="00F745BF"/>
    <w:rsid w:val="00F74B1C"/>
    <w:rsid w:val="00F74C8C"/>
    <w:rsid w:val="00F74F97"/>
    <w:rsid w:val="00F7524A"/>
    <w:rsid w:val="00F75626"/>
    <w:rsid w:val="00F7568A"/>
    <w:rsid w:val="00F75B70"/>
    <w:rsid w:val="00F75B78"/>
    <w:rsid w:val="00F75ED6"/>
    <w:rsid w:val="00F7631E"/>
    <w:rsid w:val="00F76707"/>
    <w:rsid w:val="00F76B5A"/>
    <w:rsid w:val="00F76D04"/>
    <w:rsid w:val="00F773E0"/>
    <w:rsid w:val="00F778E4"/>
    <w:rsid w:val="00F77A09"/>
    <w:rsid w:val="00F77EFB"/>
    <w:rsid w:val="00F80196"/>
    <w:rsid w:val="00F80F9F"/>
    <w:rsid w:val="00F8271B"/>
    <w:rsid w:val="00F82D0B"/>
    <w:rsid w:val="00F82F4A"/>
    <w:rsid w:val="00F82FD7"/>
    <w:rsid w:val="00F83521"/>
    <w:rsid w:val="00F837B1"/>
    <w:rsid w:val="00F837E1"/>
    <w:rsid w:val="00F837FD"/>
    <w:rsid w:val="00F838CC"/>
    <w:rsid w:val="00F83CE9"/>
    <w:rsid w:val="00F83D59"/>
    <w:rsid w:val="00F83DBE"/>
    <w:rsid w:val="00F8413B"/>
    <w:rsid w:val="00F843D8"/>
    <w:rsid w:val="00F84AA2"/>
    <w:rsid w:val="00F84AD5"/>
    <w:rsid w:val="00F84C34"/>
    <w:rsid w:val="00F84C52"/>
    <w:rsid w:val="00F84FFA"/>
    <w:rsid w:val="00F8505E"/>
    <w:rsid w:val="00F8509A"/>
    <w:rsid w:val="00F85313"/>
    <w:rsid w:val="00F85480"/>
    <w:rsid w:val="00F857F2"/>
    <w:rsid w:val="00F8684D"/>
    <w:rsid w:val="00F86D4E"/>
    <w:rsid w:val="00F87093"/>
    <w:rsid w:val="00F87399"/>
    <w:rsid w:val="00F90964"/>
    <w:rsid w:val="00F90A14"/>
    <w:rsid w:val="00F90AFD"/>
    <w:rsid w:val="00F90B59"/>
    <w:rsid w:val="00F90B62"/>
    <w:rsid w:val="00F90CBD"/>
    <w:rsid w:val="00F90CC0"/>
    <w:rsid w:val="00F90CF6"/>
    <w:rsid w:val="00F90EC7"/>
    <w:rsid w:val="00F90F9A"/>
    <w:rsid w:val="00F9109C"/>
    <w:rsid w:val="00F9187C"/>
    <w:rsid w:val="00F918C0"/>
    <w:rsid w:val="00F92701"/>
    <w:rsid w:val="00F92729"/>
    <w:rsid w:val="00F92964"/>
    <w:rsid w:val="00F92A2D"/>
    <w:rsid w:val="00F92A89"/>
    <w:rsid w:val="00F92DB3"/>
    <w:rsid w:val="00F939A8"/>
    <w:rsid w:val="00F94056"/>
    <w:rsid w:val="00F9497D"/>
    <w:rsid w:val="00F94F3D"/>
    <w:rsid w:val="00F94FFA"/>
    <w:rsid w:val="00F951AB"/>
    <w:rsid w:val="00F952D3"/>
    <w:rsid w:val="00F954AC"/>
    <w:rsid w:val="00F957E4"/>
    <w:rsid w:val="00F95A82"/>
    <w:rsid w:val="00F95B6E"/>
    <w:rsid w:val="00F95BAB"/>
    <w:rsid w:val="00F95F5D"/>
    <w:rsid w:val="00F95FD9"/>
    <w:rsid w:val="00F96027"/>
    <w:rsid w:val="00F96101"/>
    <w:rsid w:val="00F96F89"/>
    <w:rsid w:val="00F971F5"/>
    <w:rsid w:val="00F97519"/>
    <w:rsid w:val="00F9763A"/>
    <w:rsid w:val="00F97C1A"/>
    <w:rsid w:val="00F97F6E"/>
    <w:rsid w:val="00FA0292"/>
    <w:rsid w:val="00FA09AC"/>
    <w:rsid w:val="00FA0D2F"/>
    <w:rsid w:val="00FA0E82"/>
    <w:rsid w:val="00FA0F30"/>
    <w:rsid w:val="00FA11E3"/>
    <w:rsid w:val="00FA1304"/>
    <w:rsid w:val="00FA1450"/>
    <w:rsid w:val="00FA1528"/>
    <w:rsid w:val="00FA15B6"/>
    <w:rsid w:val="00FA1704"/>
    <w:rsid w:val="00FA1784"/>
    <w:rsid w:val="00FA18AE"/>
    <w:rsid w:val="00FA21A5"/>
    <w:rsid w:val="00FA21FD"/>
    <w:rsid w:val="00FA241B"/>
    <w:rsid w:val="00FA24DB"/>
    <w:rsid w:val="00FA2552"/>
    <w:rsid w:val="00FA2754"/>
    <w:rsid w:val="00FA2B2F"/>
    <w:rsid w:val="00FA2B48"/>
    <w:rsid w:val="00FA3143"/>
    <w:rsid w:val="00FA3649"/>
    <w:rsid w:val="00FA3800"/>
    <w:rsid w:val="00FA3812"/>
    <w:rsid w:val="00FA3C97"/>
    <w:rsid w:val="00FA428E"/>
    <w:rsid w:val="00FA4727"/>
    <w:rsid w:val="00FA4D10"/>
    <w:rsid w:val="00FA4E3A"/>
    <w:rsid w:val="00FA4ED7"/>
    <w:rsid w:val="00FA5202"/>
    <w:rsid w:val="00FA5711"/>
    <w:rsid w:val="00FA57A1"/>
    <w:rsid w:val="00FA5991"/>
    <w:rsid w:val="00FA5A00"/>
    <w:rsid w:val="00FA5AC7"/>
    <w:rsid w:val="00FA6341"/>
    <w:rsid w:val="00FA663F"/>
    <w:rsid w:val="00FA6711"/>
    <w:rsid w:val="00FA69CC"/>
    <w:rsid w:val="00FA6B23"/>
    <w:rsid w:val="00FA725B"/>
    <w:rsid w:val="00FA736B"/>
    <w:rsid w:val="00FA7430"/>
    <w:rsid w:val="00FA76B1"/>
    <w:rsid w:val="00FA77EA"/>
    <w:rsid w:val="00FA7E72"/>
    <w:rsid w:val="00FB0918"/>
    <w:rsid w:val="00FB0C1C"/>
    <w:rsid w:val="00FB0C6E"/>
    <w:rsid w:val="00FB0DA3"/>
    <w:rsid w:val="00FB104D"/>
    <w:rsid w:val="00FB1342"/>
    <w:rsid w:val="00FB16EF"/>
    <w:rsid w:val="00FB1850"/>
    <w:rsid w:val="00FB1CAF"/>
    <w:rsid w:val="00FB228D"/>
    <w:rsid w:val="00FB2402"/>
    <w:rsid w:val="00FB25DC"/>
    <w:rsid w:val="00FB28F1"/>
    <w:rsid w:val="00FB290A"/>
    <w:rsid w:val="00FB2E3D"/>
    <w:rsid w:val="00FB2F53"/>
    <w:rsid w:val="00FB2FF8"/>
    <w:rsid w:val="00FB30EC"/>
    <w:rsid w:val="00FB33D3"/>
    <w:rsid w:val="00FB3453"/>
    <w:rsid w:val="00FB3641"/>
    <w:rsid w:val="00FB376E"/>
    <w:rsid w:val="00FB3C49"/>
    <w:rsid w:val="00FB3D60"/>
    <w:rsid w:val="00FB432F"/>
    <w:rsid w:val="00FB4367"/>
    <w:rsid w:val="00FB44EC"/>
    <w:rsid w:val="00FB4647"/>
    <w:rsid w:val="00FB4653"/>
    <w:rsid w:val="00FB4E21"/>
    <w:rsid w:val="00FB5025"/>
    <w:rsid w:val="00FB5444"/>
    <w:rsid w:val="00FB548A"/>
    <w:rsid w:val="00FB5817"/>
    <w:rsid w:val="00FB5975"/>
    <w:rsid w:val="00FB5B3C"/>
    <w:rsid w:val="00FB5D7E"/>
    <w:rsid w:val="00FB5DAC"/>
    <w:rsid w:val="00FB6390"/>
    <w:rsid w:val="00FB6677"/>
    <w:rsid w:val="00FB6704"/>
    <w:rsid w:val="00FB6811"/>
    <w:rsid w:val="00FB6C10"/>
    <w:rsid w:val="00FB6DAD"/>
    <w:rsid w:val="00FB6DFF"/>
    <w:rsid w:val="00FB70EB"/>
    <w:rsid w:val="00FB735F"/>
    <w:rsid w:val="00FB73FB"/>
    <w:rsid w:val="00FB7619"/>
    <w:rsid w:val="00FC030E"/>
    <w:rsid w:val="00FC03E3"/>
    <w:rsid w:val="00FC06E9"/>
    <w:rsid w:val="00FC08C3"/>
    <w:rsid w:val="00FC0B59"/>
    <w:rsid w:val="00FC0CFB"/>
    <w:rsid w:val="00FC0D01"/>
    <w:rsid w:val="00FC12B0"/>
    <w:rsid w:val="00FC1690"/>
    <w:rsid w:val="00FC194B"/>
    <w:rsid w:val="00FC1C7E"/>
    <w:rsid w:val="00FC2046"/>
    <w:rsid w:val="00FC2554"/>
    <w:rsid w:val="00FC25AB"/>
    <w:rsid w:val="00FC2639"/>
    <w:rsid w:val="00FC26E6"/>
    <w:rsid w:val="00FC28FD"/>
    <w:rsid w:val="00FC2BEB"/>
    <w:rsid w:val="00FC306C"/>
    <w:rsid w:val="00FC30F4"/>
    <w:rsid w:val="00FC310B"/>
    <w:rsid w:val="00FC3120"/>
    <w:rsid w:val="00FC3197"/>
    <w:rsid w:val="00FC3284"/>
    <w:rsid w:val="00FC3383"/>
    <w:rsid w:val="00FC3766"/>
    <w:rsid w:val="00FC3D17"/>
    <w:rsid w:val="00FC40B1"/>
    <w:rsid w:val="00FC4C80"/>
    <w:rsid w:val="00FC4F40"/>
    <w:rsid w:val="00FC4F83"/>
    <w:rsid w:val="00FC4F87"/>
    <w:rsid w:val="00FC5003"/>
    <w:rsid w:val="00FC5202"/>
    <w:rsid w:val="00FC53AC"/>
    <w:rsid w:val="00FC5461"/>
    <w:rsid w:val="00FC57AE"/>
    <w:rsid w:val="00FC5AC2"/>
    <w:rsid w:val="00FC5AC4"/>
    <w:rsid w:val="00FC5BD4"/>
    <w:rsid w:val="00FC5C9A"/>
    <w:rsid w:val="00FC5FC7"/>
    <w:rsid w:val="00FC6099"/>
    <w:rsid w:val="00FC688D"/>
    <w:rsid w:val="00FC6938"/>
    <w:rsid w:val="00FC6AEF"/>
    <w:rsid w:val="00FC6DC8"/>
    <w:rsid w:val="00FC6E9F"/>
    <w:rsid w:val="00FC6FC7"/>
    <w:rsid w:val="00FC70AE"/>
    <w:rsid w:val="00FC71D3"/>
    <w:rsid w:val="00FC72F1"/>
    <w:rsid w:val="00FC7489"/>
    <w:rsid w:val="00FC76E4"/>
    <w:rsid w:val="00FC77F8"/>
    <w:rsid w:val="00FC798A"/>
    <w:rsid w:val="00FD00A7"/>
    <w:rsid w:val="00FD06F1"/>
    <w:rsid w:val="00FD0966"/>
    <w:rsid w:val="00FD0BC6"/>
    <w:rsid w:val="00FD0D3F"/>
    <w:rsid w:val="00FD0F93"/>
    <w:rsid w:val="00FD13F2"/>
    <w:rsid w:val="00FD19D8"/>
    <w:rsid w:val="00FD1AC9"/>
    <w:rsid w:val="00FD1B8E"/>
    <w:rsid w:val="00FD1C0F"/>
    <w:rsid w:val="00FD1CAC"/>
    <w:rsid w:val="00FD2375"/>
    <w:rsid w:val="00FD29C1"/>
    <w:rsid w:val="00FD2C69"/>
    <w:rsid w:val="00FD2CF1"/>
    <w:rsid w:val="00FD2EC9"/>
    <w:rsid w:val="00FD2F59"/>
    <w:rsid w:val="00FD3062"/>
    <w:rsid w:val="00FD32A3"/>
    <w:rsid w:val="00FD381B"/>
    <w:rsid w:val="00FD3A85"/>
    <w:rsid w:val="00FD3EA9"/>
    <w:rsid w:val="00FD40CA"/>
    <w:rsid w:val="00FD40D0"/>
    <w:rsid w:val="00FD41DC"/>
    <w:rsid w:val="00FD4385"/>
    <w:rsid w:val="00FD4516"/>
    <w:rsid w:val="00FD4970"/>
    <w:rsid w:val="00FD50FE"/>
    <w:rsid w:val="00FD5270"/>
    <w:rsid w:val="00FD57D4"/>
    <w:rsid w:val="00FD594E"/>
    <w:rsid w:val="00FD5AFF"/>
    <w:rsid w:val="00FD5D61"/>
    <w:rsid w:val="00FD5F6A"/>
    <w:rsid w:val="00FD6006"/>
    <w:rsid w:val="00FD618F"/>
    <w:rsid w:val="00FD61FA"/>
    <w:rsid w:val="00FD67C6"/>
    <w:rsid w:val="00FD6BC8"/>
    <w:rsid w:val="00FD7351"/>
    <w:rsid w:val="00FD74B0"/>
    <w:rsid w:val="00FD7541"/>
    <w:rsid w:val="00FD7741"/>
    <w:rsid w:val="00FD78D2"/>
    <w:rsid w:val="00FD797E"/>
    <w:rsid w:val="00FD7980"/>
    <w:rsid w:val="00FE01C8"/>
    <w:rsid w:val="00FE0221"/>
    <w:rsid w:val="00FE043B"/>
    <w:rsid w:val="00FE04E2"/>
    <w:rsid w:val="00FE04E3"/>
    <w:rsid w:val="00FE09D3"/>
    <w:rsid w:val="00FE0F54"/>
    <w:rsid w:val="00FE149B"/>
    <w:rsid w:val="00FE15D5"/>
    <w:rsid w:val="00FE1866"/>
    <w:rsid w:val="00FE18C6"/>
    <w:rsid w:val="00FE1DC9"/>
    <w:rsid w:val="00FE2128"/>
    <w:rsid w:val="00FE25E7"/>
    <w:rsid w:val="00FE30AC"/>
    <w:rsid w:val="00FE30FA"/>
    <w:rsid w:val="00FE31C4"/>
    <w:rsid w:val="00FE34E2"/>
    <w:rsid w:val="00FE36BB"/>
    <w:rsid w:val="00FE3863"/>
    <w:rsid w:val="00FE38F9"/>
    <w:rsid w:val="00FE4264"/>
    <w:rsid w:val="00FE4631"/>
    <w:rsid w:val="00FE47D8"/>
    <w:rsid w:val="00FE4898"/>
    <w:rsid w:val="00FE4C2C"/>
    <w:rsid w:val="00FE4CE5"/>
    <w:rsid w:val="00FE4DF0"/>
    <w:rsid w:val="00FE4EB4"/>
    <w:rsid w:val="00FE5663"/>
    <w:rsid w:val="00FE5E42"/>
    <w:rsid w:val="00FE5E9C"/>
    <w:rsid w:val="00FE64A4"/>
    <w:rsid w:val="00FE6589"/>
    <w:rsid w:val="00FE6718"/>
    <w:rsid w:val="00FE6A23"/>
    <w:rsid w:val="00FE6DE3"/>
    <w:rsid w:val="00FE6EA3"/>
    <w:rsid w:val="00FE6F5C"/>
    <w:rsid w:val="00FE6FD4"/>
    <w:rsid w:val="00FE7010"/>
    <w:rsid w:val="00FE724D"/>
    <w:rsid w:val="00FE7286"/>
    <w:rsid w:val="00FE72D8"/>
    <w:rsid w:val="00FE7307"/>
    <w:rsid w:val="00FE7A03"/>
    <w:rsid w:val="00FE7C17"/>
    <w:rsid w:val="00FE7CBB"/>
    <w:rsid w:val="00FE7CE7"/>
    <w:rsid w:val="00FE7E33"/>
    <w:rsid w:val="00FF00BA"/>
    <w:rsid w:val="00FF03C4"/>
    <w:rsid w:val="00FF0AD7"/>
    <w:rsid w:val="00FF0D2E"/>
    <w:rsid w:val="00FF0FA8"/>
    <w:rsid w:val="00FF13DD"/>
    <w:rsid w:val="00FF1631"/>
    <w:rsid w:val="00FF16F5"/>
    <w:rsid w:val="00FF1B8B"/>
    <w:rsid w:val="00FF2A22"/>
    <w:rsid w:val="00FF2BF7"/>
    <w:rsid w:val="00FF2C50"/>
    <w:rsid w:val="00FF3383"/>
    <w:rsid w:val="00FF33D8"/>
    <w:rsid w:val="00FF3D52"/>
    <w:rsid w:val="00FF3F90"/>
    <w:rsid w:val="00FF431B"/>
    <w:rsid w:val="00FF4349"/>
    <w:rsid w:val="00FF49E5"/>
    <w:rsid w:val="00FF5090"/>
    <w:rsid w:val="00FF52FC"/>
    <w:rsid w:val="00FF5306"/>
    <w:rsid w:val="00FF5B9D"/>
    <w:rsid w:val="00FF5FE2"/>
    <w:rsid w:val="00FF63D7"/>
    <w:rsid w:val="00FF66C5"/>
    <w:rsid w:val="00FF6A07"/>
    <w:rsid w:val="00FF6AA6"/>
    <w:rsid w:val="00FF6C74"/>
    <w:rsid w:val="00FF70B3"/>
    <w:rsid w:val="00FF719F"/>
    <w:rsid w:val="00FF7339"/>
    <w:rsid w:val="00FF75D8"/>
    <w:rsid w:val="00FF7831"/>
    <w:rsid w:val="00FF7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285D4"/>
  <w15:docId w15:val="{5372E59E-2FF1-4BA5-9C8B-413F5A16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CE7"/>
    <w:pPr>
      <w:ind w:firstLine="851"/>
      <w:jc w:val="both"/>
    </w:pPr>
    <w:rPr>
      <w:rFonts w:ascii="Cambria" w:hAnsi="Cambria"/>
      <w:sz w:val="26"/>
      <w:szCs w:val="22"/>
      <w:lang w:val="sr-Latn-CS" w:eastAsia="en-US"/>
    </w:rPr>
  </w:style>
  <w:style w:type="paragraph" w:styleId="Heading1">
    <w:name w:val="heading 1"/>
    <w:basedOn w:val="Normal"/>
    <w:next w:val="Normal"/>
    <w:link w:val="Heading1Char"/>
    <w:autoRedefine/>
    <w:uiPriority w:val="9"/>
    <w:qFormat/>
    <w:rsid w:val="00296426"/>
    <w:pPr>
      <w:keepNext/>
      <w:keepLines/>
      <w:pageBreakBefore/>
      <w:pBdr>
        <w:top w:val="single" w:sz="4" w:space="1" w:color="000000"/>
        <w:left w:val="single" w:sz="4" w:space="4" w:color="000000"/>
        <w:bottom w:val="single" w:sz="4" w:space="1" w:color="000000"/>
      </w:pBdr>
      <w:shd w:val="solid" w:color="auto" w:fill="auto"/>
      <w:spacing w:before="480" w:after="480"/>
      <w:ind w:left="340" w:hanging="170"/>
      <w:jc w:val="left"/>
      <w:outlineLvl w:val="0"/>
    </w:pPr>
    <w:rPr>
      <w:rFonts w:ascii="Times New Roman" w:eastAsia="Times New Roman" w:hAnsi="Times New Roman"/>
      <w:b/>
      <w:bCs/>
      <w:caps/>
      <w:sz w:val="38"/>
      <w:szCs w:val="38"/>
      <w:lang w:val="sr-Latn-RS"/>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autoRedefine/>
    <w:uiPriority w:val="9"/>
    <w:qFormat/>
    <w:rsid w:val="002B0086"/>
    <w:pPr>
      <w:keepNext/>
      <w:keepLines/>
      <w:numPr>
        <w:ilvl w:val="1"/>
        <w:numId w:val="1"/>
      </w:numPr>
      <w:pBdr>
        <w:bottom w:val="single" w:sz="4" w:space="1" w:color="auto"/>
      </w:pBdr>
      <w:spacing w:before="360" w:after="240"/>
      <w:ind w:hanging="434"/>
      <w:outlineLvl w:val="1"/>
    </w:pPr>
    <w:rPr>
      <w:rFonts w:ascii="Times New Roman" w:eastAsia="Times New Roman" w:hAnsi="Times New Roman"/>
      <w:b/>
      <w:bCs/>
      <w:smallCaps/>
      <w:sz w:val="36"/>
      <w:szCs w:val="36"/>
      <w:lang w:val="sr-Cyrl-RS"/>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autoRedefine/>
    <w:uiPriority w:val="9"/>
    <w:qFormat/>
    <w:rsid w:val="00080CAD"/>
    <w:pPr>
      <w:keepNext/>
      <w:keepLines/>
      <w:numPr>
        <w:ilvl w:val="2"/>
        <w:numId w:val="1"/>
      </w:numPr>
      <w:tabs>
        <w:tab w:val="left" w:pos="567"/>
        <w:tab w:val="left" w:pos="1134"/>
      </w:tabs>
      <w:spacing w:before="360" w:after="240"/>
      <w:ind w:left="1701" w:hanging="425"/>
      <w:jc w:val="left"/>
      <w:outlineLvl w:val="2"/>
    </w:pPr>
    <w:rPr>
      <w:rFonts w:ascii="Times New Roman" w:eastAsia="Times New Roman" w:hAnsi="Times New Roman"/>
      <w:b/>
      <w:bCs/>
      <w:smallCaps/>
      <w:color w:val="000000"/>
      <w:sz w:val="28"/>
      <w:szCs w:val="28"/>
      <w:lang w:val="sr-Cyrl-RS"/>
    </w:rPr>
  </w:style>
  <w:style w:type="paragraph" w:styleId="Heading4">
    <w:name w:val="heading 4"/>
    <w:aliases w:val=" Char2,Char2"/>
    <w:basedOn w:val="Normal"/>
    <w:next w:val="Normal"/>
    <w:link w:val="Heading4Char"/>
    <w:autoRedefine/>
    <w:uiPriority w:val="9"/>
    <w:qFormat/>
    <w:rsid w:val="003B2960"/>
    <w:pPr>
      <w:keepNext/>
      <w:keepLines/>
      <w:numPr>
        <w:ilvl w:val="3"/>
        <w:numId w:val="1"/>
      </w:numPr>
      <w:spacing w:before="360" w:after="240"/>
      <w:ind w:left="993" w:hanging="993"/>
      <w:outlineLvl w:val="3"/>
    </w:pPr>
    <w:rPr>
      <w:rFonts w:ascii="Times New Roman" w:eastAsia="Times New Roman" w:hAnsi="Times New Roman"/>
      <w:b/>
      <w:bCs/>
      <w:iCs/>
      <w:smallCaps/>
      <w:sz w:val="24"/>
      <w:szCs w:val="24"/>
      <w:lang w:val="sr-Cyrl-RS"/>
    </w:rPr>
  </w:style>
  <w:style w:type="paragraph" w:styleId="Heading5">
    <w:name w:val="heading 5"/>
    <w:basedOn w:val="Normal"/>
    <w:next w:val="Normal"/>
    <w:link w:val="Heading5Char"/>
    <w:autoRedefine/>
    <w:uiPriority w:val="9"/>
    <w:qFormat/>
    <w:rsid w:val="009250F4"/>
    <w:pPr>
      <w:keepNext/>
      <w:keepLines/>
      <w:spacing w:before="360" w:after="240"/>
      <w:ind w:firstLine="1304"/>
      <w:outlineLvl w:val="4"/>
    </w:pPr>
    <w:rPr>
      <w:rFonts w:ascii="Times New Roman" w:eastAsia="Batang" w:hAnsi="Times New Roman"/>
      <w:b/>
      <w:noProof/>
      <w:sz w:val="22"/>
    </w:rPr>
  </w:style>
  <w:style w:type="paragraph" w:styleId="Heading6">
    <w:name w:val="heading 6"/>
    <w:basedOn w:val="Normal"/>
    <w:next w:val="Normal"/>
    <w:link w:val="Heading6Char"/>
    <w:autoRedefine/>
    <w:uiPriority w:val="9"/>
    <w:qFormat/>
    <w:rsid w:val="00C81D5D"/>
    <w:pPr>
      <w:keepNext/>
      <w:keepLines/>
      <w:numPr>
        <w:ilvl w:val="5"/>
        <w:numId w:val="1"/>
      </w:numPr>
      <w:spacing w:before="200"/>
      <w:ind w:left="1418" w:hanging="1418"/>
      <w:outlineLvl w:val="5"/>
    </w:pPr>
    <w:rPr>
      <w:rFonts w:eastAsia="Times New Roman"/>
      <w:b/>
      <w:i/>
      <w:iCs/>
      <w:sz w:val="28"/>
    </w:rPr>
  </w:style>
  <w:style w:type="paragraph" w:styleId="Heading7">
    <w:name w:val="heading 7"/>
    <w:basedOn w:val="Normal"/>
    <w:next w:val="Normal"/>
    <w:link w:val="Heading7Char"/>
    <w:uiPriority w:val="9"/>
    <w:qFormat/>
    <w:rsid w:val="007B537B"/>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link w:val="Heading8Char"/>
    <w:uiPriority w:val="9"/>
    <w:qFormat/>
    <w:rsid w:val="007B537B"/>
    <w:pPr>
      <w:keepNext/>
      <w:keepLines/>
      <w:numPr>
        <w:ilvl w:val="7"/>
        <w:numId w:val="1"/>
      </w:numPr>
      <w:spacing w:before="200"/>
      <w:outlineLvl w:val="7"/>
    </w:pPr>
    <w:rPr>
      <w:rFonts w:eastAsia="Times New Roman"/>
      <w:color w:val="404040"/>
      <w:sz w:val="20"/>
      <w:szCs w:val="20"/>
    </w:rPr>
  </w:style>
  <w:style w:type="paragraph" w:styleId="Heading9">
    <w:name w:val="heading 9"/>
    <w:basedOn w:val="Normal"/>
    <w:next w:val="Normal"/>
    <w:link w:val="Heading9Char"/>
    <w:uiPriority w:val="9"/>
    <w:qFormat/>
    <w:rsid w:val="007B537B"/>
    <w:pPr>
      <w:keepNext/>
      <w:keepLines/>
      <w:numPr>
        <w:ilvl w:val="8"/>
        <w:numId w:val="1"/>
      </w:numPr>
      <w:spacing w:before="200"/>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96426"/>
    <w:rPr>
      <w:rFonts w:ascii="Times New Roman" w:eastAsia="Times New Roman" w:hAnsi="Times New Roman"/>
      <w:b/>
      <w:bCs/>
      <w:caps/>
      <w:sz w:val="38"/>
      <w:szCs w:val="38"/>
      <w:shd w:val="solid" w:color="auto" w:fill="auto"/>
      <w:lang w:val="sr-Latn-RS"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
    <w:rsid w:val="002B0086"/>
    <w:rPr>
      <w:rFonts w:ascii="Times New Roman" w:eastAsia="Times New Roman" w:hAnsi="Times New Roman"/>
      <w:b/>
      <w:bCs/>
      <w:smallCaps/>
      <w:sz w:val="36"/>
      <w:szCs w:val="36"/>
      <w:lang w:val="sr-Cyrl-RS" w:eastAsia="en-US"/>
      <w14:shadow w14:blurRad="50800" w14:dist="38100" w14:dir="2700000" w14:sx="100000" w14:sy="100000" w14:kx="0" w14:ky="0" w14:algn="tl">
        <w14:srgbClr w14:val="000000">
          <w14:alpha w14:val="60000"/>
        </w14:srgbClr>
      </w14:shadow>
    </w:rPr>
  </w:style>
  <w:style w:type="character" w:customStyle="1" w:styleId="Heading3Char">
    <w:name w:val="Heading 3 Char"/>
    <w:link w:val="Heading3"/>
    <w:uiPriority w:val="9"/>
    <w:rsid w:val="00080CAD"/>
    <w:rPr>
      <w:rFonts w:ascii="Times New Roman" w:eastAsia="Times New Roman" w:hAnsi="Times New Roman"/>
      <w:b/>
      <w:bCs/>
      <w:smallCaps/>
      <w:color w:val="000000"/>
      <w:sz w:val="28"/>
      <w:szCs w:val="28"/>
      <w:lang w:val="sr-Cyrl-RS" w:eastAsia="en-US"/>
    </w:rPr>
  </w:style>
  <w:style w:type="character" w:customStyle="1" w:styleId="Heading4Char">
    <w:name w:val="Heading 4 Char"/>
    <w:aliases w:val=" Char2 Char,Char2 Char"/>
    <w:link w:val="Heading4"/>
    <w:uiPriority w:val="9"/>
    <w:rsid w:val="003B2960"/>
    <w:rPr>
      <w:rFonts w:ascii="Times New Roman" w:eastAsia="Times New Roman" w:hAnsi="Times New Roman"/>
      <w:b/>
      <w:bCs/>
      <w:iCs/>
      <w:smallCaps/>
      <w:sz w:val="24"/>
      <w:szCs w:val="24"/>
      <w:lang w:val="sr-Cyrl-RS" w:eastAsia="en-US"/>
    </w:rPr>
  </w:style>
  <w:style w:type="character" w:customStyle="1" w:styleId="Heading5Char">
    <w:name w:val="Heading 5 Char"/>
    <w:link w:val="Heading5"/>
    <w:uiPriority w:val="9"/>
    <w:rsid w:val="009250F4"/>
    <w:rPr>
      <w:rFonts w:ascii="Times New Roman" w:eastAsia="Batang" w:hAnsi="Times New Roman"/>
      <w:b/>
      <w:noProof/>
      <w:sz w:val="22"/>
      <w:szCs w:val="22"/>
      <w:lang w:val="sr-Latn-CS" w:eastAsia="en-US"/>
    </w:rPr>
  </w:style>
  <w:style w:type="character" w:customStyle="1" w:styleId="Heading6Char">
    <w:name w:val="Heading 6 Char"/>
    <w:link w:val="Heading6"/>
    <w:uiPriority w:val="9"/>
    <w:rsid w:val="00C81D5D"/>
    <w:rPr>
      <w:rFonts w:ascii="Cambria" w:eastAsia="Times New Roman" w:hAnsi="Cambria"/>
      <w:b/>
      <w:i/>
      <w:iCs/>
      <w:sz w:val="28"/>
      <w:szCs w:val="22"/>
      <w:lang w:val="sr-Latn-CS" w:eastAsia="en-US"/>
    </w:rPr>
  </w:style>
  <w:style w:type="character" w:customStyle="1" w:styleId="Heading7Char">
    <w:name w:val="Heading 7 Char"/>
    <w:link w:val="Heading7"/>
    <w:uiPriority w:val="9"/>
    <w:rsid w:val="007B537B"/>
    <w:rPr>
      <w:rFonts w:ascii="Cambria" w:eastAsia="Times New Roman" w:hAnsi="Cambria"/>
      <w:i/>
      <w:iCs/>
      <w:color w:val="404040"/>
      <w:sz w:val="26"/>
      <w:szCs w:val="22"/>
      <w:lang w:val="sr-Latn-CS" w:eastAsia="en-US"/>
    </w:rPr>
  </w:style>
  <w:style w:type="character" w:customStyle="1" w:styleId="Heading8Char">
    <w:name w:val="Heading 8 Char"/>
    <w:link w:val="Heading8"/>
    <w:uiPriority w:val="9"/>
    <w:rsid w:val="007B537B"/>
    <w:rPr>
      <w:rFonts w:ascii="Cambria" w:eastAsia="Times New Roman" w:hAnsi="Cambria"/>
      <w:color w:val="404040"/>
      <w:lang w:val="sr-Latn-CS" w:eastAsia="en-US"/>
    </w:rPr>
  </w:style>
  <w:style w:type="character" w:customStyle="1" w:styleId="Heading9Char">
    <w:name w:val="Heading 9 Char"/>
    <w:link w:val="Heading9"/>
    <w:uiPriority w:val="9"/>
    <w:rsid w:val="007B537B"/>
    <w:rPr>
      <w:rFonts w:ascii="Cambria" w:eastAsia="Times New Roman" w:hAnsi="Cambria"/>
      <w:i/>
      <w:iCs/>
      <w:color w:val="404040"/>
      <w:lang w:val="sr-Latn-CS" w:eastAsia="en-US"/>
    </w:rPr>
  </w:style>
  <w:style w:type="paragraph" w:styleId="BalloonText">
    <w:name w:val="Balloon Text"/>
    <w:basedOn w:val="Normal"/>
    <w:link w:val="BalloonTextChar"/>
    <w:semiHidden/>
    <w:unhideWhenUsed/>
    <w:rsid w:val="00CF4A2F"/>
    <w:rPr>
      <w:rFonts w:ascii="Tahoma" w:hAnsi="Tahoma" w:cs="Tahoma"/>
      <w:sz w:val="16"/>
      <w:szCs w:val="16"/>
    </w:rPr>
  </w:style>
  <w:style w:type="character" w:customStyle="1" w:styleId="BalloonTextChar">
    <w:name w:val="Balloon Text Char"/>
    <w:link w:val="BalloonText"/>
    <w:semiHidden/>
    <w:rsid w:val="00CF4A2F"/>
    <w:rPr>
      <w:rFonts w:ascii="Tahoma" w:hAnsi="Tahoma" w:cs="Tahoma"/>
      <w:sz w:val="16"/>
      <w:szCs w:val="16"/>
    </w:rPr>
  </w:style>
  <w:style w:type="paragraph" w:styleId="Header">
    <w:name w:val="header"/>
    <w:basedOn w:val="Normal"/>
    <w:link w:val="HeaderChar"/>
    <w:uiPriority w:val="99"/>
    <w:unhideWhenUsed/>
    <w:rsid w:val="00CF4A2F"/>
    <w:pPr>
      <w:tabs>
        <w:tab w:val="center" w:pos="4535"/>
        <w:tab w:val="right" w:pos="9071"/>
      </w:tabs>
    </w:pPr>
  </w:style>
  <w:style w:type="character" w:customStyle="1" w:styleId="HeaderChar">
    <w:name w:val="Header Char"/>
    <w:link w:val="Header"/>
    <w:uiPriority w:val="99"/>
    <w:rsid w:val="00CF4A2F"/>
    <w:rPr>
      <w:rFonts w:ascii="Cambria" w:hAnsi="Cambria"/>
      <w:sz w:val="26"/>
    </w:rPr>
  </w:style>
  <w:style w:type="paragraph" w:styleId="Footer">
    <w:name w:val="footer"/>
    <w:basedOn w:val="Normal"/>
    <w:link w:val="FooterChar"/>
    <w:uiPriority w:val="99"/>
    <w:unhideWhenUsed/>
    <w:rsid w:val="00CF4A2F"/>
    <w:pPr>
      <w:tabs>
        <w:tab w:val="center" w:pos="4535"/>
        <w:tab w:val="right" w:pos="9071"/>
      </w:tabs>
    </w:pPr>
  </w:style>
  <w:style w:type="character" w:customStyle="1" w:styleId="FooterChar">
    <w:name w:val="Footer Char"/>
    <w:link w:val="Footer"/>
    <w:uiPriority w:val="99"/>
    <w:rsid w:val="00CF4A2F"/>
    <w:rPr>
      <w:rFonts w:ascii="Cambria" w:hAnsi="Cambria"/>
      <w:sz w:val="26"/>
    </w:rPr>
  </w:style>
  <w:style w:type="table" w:styleId="TableGrid">
    <w:name w:val="Table Grid"/>
    <w:basedOn w:val="TableNormal"/>
    <w:uiPriority w:val="59"/>
    <w:rsid w:val="00CC3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e">
    <w:name w:val="Tabele"/>
    <w:basedOn w:val="Normal"/>
    <w:link w:val="TabeleChar"/>
    <w:qFormat/>
    <w:rsid w:val="008C09E5"/>
    <w:pPr>
      <w:ind w:firstLine="0"/>
      <w:jc w:val="center"/>
    </w:pPr>
    <w:rPr>
      <w:rFonts w:ascii="Segoe UI" w:hAnsi="Segoe UI"/>
      <w:w w:val="95"/>
      <w:sz w:val="22"/>
    </w:rPr>
  </w:style>
  <w:style w:type="character" w:customStyle="1" w:styleId="TabeleChar">
    <w:name w:val="Tabele Char"/>
    <w:link w:val="Tabele"/>
    <w:rsid w:val="008C09E5"/>
    <w:rPr>
      <w:rFonts w:ascii="Segoe UI" w:hAnsi="Segoe UI"/>
      <w:w w:val="95"/>
    </w:rPr>
  </w:style>
  <w:style w:type="paragraph" w:customStyle="1" w:styleId="Sadraj">
    <w:name w:val="Sadržaj"/>
    <w:basedOn w:val="Normal"/>
    <w:next w:val="Normal"/>
    <w:autoRedefine/>
    <w:qFormat/>
    <w:rsid w:val="001B15FC"/>
    <w:pPr>
      <w:pageBreakBefore/>
      <w:spacing w:before="480" w:after="480"/>
      <w:ind w:firstLine="0"/>
      <w:jc w:val="center"/>
    </w:pPr>
    <w:rPr>
      <w:b/>
      <w:smallCaps/>
      <w:spacing w:val="30"/>
      <w:sz w:val="50"/>
      <w:szCs w:val="50"/>
      <w14:shadow w14:blurRad="50800" w14:dist="38100" w14:dir="2700000" w14:sx="100000" w14:sy="100000" w14:kx="0" w14:ky="0" w14:algn="tl">
        <w14:srgbClr w14:val="000000">
          <w14:alpha w14:val="60000"/>
        </w14:srgbClr>
      </w14:shadow>
    </w:rPr>
  </w:style>
  <w:style w:type="paragraph" w:styleId="TOC1">
    <w:name w:val="toc 1"/>
    <w:basedOn w:val="Normal"/>
    <w:next w:val="Normal"/>
    <w:autoRedefine/>
    <w:uiPriority w:val="39"/>
    <w:unhideWhenUsed/>
    <w:rsid w:val="008D2C41"/>
    <w:pPr>
      <w:pBdr>
        <w:bottom w:val="single" w:sz="18" w:space="1" w:color="595959"/>
      </w:pBdr>
      <w:tabs>
        <w:tab w:val="left" w:pos="284"/>
        <w:tab w:val="right" w:leader="dot" w:pos="14278"/>
      </w:tabs>
      <w:spacing w:before="480" w:after="120"/>
      <w:ind w:left="284" w:hanging="284"/>
    </w:pPr>
    <w:rPr>
      <w:rFonts w:ascii="Times New Roman" w:hAnsi="Times New Roman"/>
      <w:b/>
      <w:caps/>
      <w:noProof/>
      <w:sz w:val="20"/>
      <w:szCs w:val="20"/>
    </w:rPr>
  </w:style>
  <w:style w:type="paragraph" w:styleId="TOC2">
    <w:name w:val="toc 2"/>
    <w:basedOn w:val="Normal"/>
    <w:next w:val="Normal"/>
    <w:autoRedefine/>
    <w:uiPriority w:val="39"/>
    <w:unhideWhenUsed/>
    <w:rsid w:val="00BC452A"/>
    <w:pPr>
      <w:tabs>
        <w:tab w:val="left" w:pos="709"/>
        <w:tab w:val="right" w:leader="dot" w:pos="14278"/>
      </w:tabs>
      <w:spacing w:after="100"/>
      <w:ind w:left="709" w:hanging="425"/>
    </w:pPr>
    <w:rPr>
      <w:smallCaps/>
      <w:noProof/>
      <w:sz w:val="32"/>
    </w:rPr>
  </w:style>
  <w:style w:type="paragraph" w:styleId="TOC3">
    <w:name w:val="toc 3"/>
    <w:basedOn w:val="Normal"/>
    <w:next w:val="Normal"/>
    <w:autoRedefine/>
    <w:uiPriority w:val="39"/>
    <w:unhideWhenUsed/>
    <w:rsid w:val="00BC452A"/>
    <w:pPr>
      <w:tabs>
        <w:tab w:val="left" w:pos="1320"/>
        <w:tab w:val="right" w:leader="dot" w:pos="14278"/>
      </w:tabs>
      <w:spacing w:after="100"/>
      <w:ind w:left="1276" w:hanging="567"/>
    </w:pPr>
    <w:rPr>
      <w:smallCaps/>
      <w:noProof/>
    </w:rPr>
  </w:style>
  <w:style w:type="character" w:styleId="Hyperlink">
    <w:name w:val="Hyperlink"/>
    <w:uiPriority w:val="99"/>
    <w:unhideWhenUsed/>
    <w:rsid w:val="001B15FC"/>
    <w:rPr>
      <w:color w:val="0000FF"/>
      <w:u w:val="single"/>
    </w:rPr>
  </w:style>
  <w:style w:type="paragraph" w:styleId="TOC4">
    <w:name w:val="toc 4"/>
    <w:basedOn w:val="Normal"/>
    <w:next w:val="Normal"/>
    <w:autoRedefine/>
    <w:uiPriority w:val="39"/>
    <w:unhideWhenUsed/>
    <w:rsid w:val="00BC452A"/>
    <w:pPr>
      <w:tabs>
        <w:tab w:val="right" w:leader="dot" w:pos="14278"/>
      </w:tabs>
      <w:spacing w:after="100"/>
      <w:ind w:left="2127" w:hanging="811"/>
    </w:pPr>
  </w:style>
  <w:style w:type="paragraph" w:styleId="TOC5">
    <w:name w:val="toc 5"/>
    <w:basedOn w:val="Normal"/>
    <w:next w:val="Normal"/>
    <w:autoRedefine/>
    <w:uiPriority w:val="39"/>
    <w:unhideWhenUsed/>
    <w:rsid w:val="00BC452A"/>
    <w:pPr>
      <w:tabs>
        <w:tab w:val="left" w:pos="3206"/>
        <w:tab w:val="right" w:leader="dot" w:pos="14278"/>
      </w:tabs>
      <w:spacing w:after="100"/>
      <w:ind w:left="3220" w:hanging="1036"/>
    </w:pPr>
  </w:style>
  <w:style w:type="paragraph" w:styleId="TOC6">
    <w:name w:val="toc 6"/>
    <w:basedOn w:val="Normal"/>
    <w:next w:val="Normal"/>
    <w:autoRedefine/>
    <w:uiPriority w:val="39"/>
    <w:unhideWhenUsed/>
    <w:rsid w:val="006754DD"/>
    <w:pPr>
      <w:tabs>
        <w:tab w:val="left" w:pos="4395"/>
        <w:tab w:val="right" w:leader="dot" w:pos="14278"/>
      </w:tabs>
      <w:spacing w:after="100"/>
      <w:ind w:left="4395" w:hanging="1134"/>
    </w:pPr>
  </w:style>
  <w:style w:type="paragraph" w:customStyle="1" w:styleId="Uvod">
    <w:name w:val="Uvod"/>
    <w:basedOn w:val="Heading1"/>
    <w:autoRedefine/>
    <w:qFormat/>
    <w:rsid w:val="006754DD"/>
    <w:pPr>
      <w:ind w:left="0" w:firstLine="0"/>
    </w:pPr>
  </w:style>
  <w:style w:type="paragraph" w:customStyle="1" w:styleId="StyleHeading2BottomSinglesolidline05ptLinewidth">
    <w:name w:val="Style Heading 2 + Bottom: (Single solid line  0.5 pt Line width)"/>
    <w:basedOn w:val="Heading2"/>
    <w:autoRedefine/>
    <w:rsid w:val="00BA52B2"/>
    <w:pPr>
      <w:pBdr>
        <w:bottom w:val="single" w:sz="4" w:space="1" w:color="000000"/>
      </w:pBdr>
    </w:pPr>
    <w:rPr>
      <w:szCs w:val="20"/>
    </w:rPr>
  </w:style>
  <w:style w:type="paragraph" w:customStyle="1" w:styleId="Stil2">
    <w:name w:val="Stil 2"/>
    <w:basedOn w:val="Normal"/>
    <w:next w:val="Normal"/>
    <w:link w:val="Stil2Char"/>
    <w:autoRedefine/>
    <w:rsid w:val="00C73189"/>
    <w:pPr>
      <w:keepNext/>
      <w:pBdr>
        <w:bottom w:val="single" w:sz="6" w:space="1" w:color="auto"/>
      </w:pBdr>
      <w:spacing w:before="480" w:after="360"/>
      <w:ind w:left="720" w:firstLine="0"/>
    </w:pPr>
    <w:rPr>
      <w:rFonts w:ascii="Arial" w:eastAsia="Times New Roman" w:hAnsi="Arial"/>
      <w:b/>
      <w:i/>
      <w:kern w:val="32"/>
      <w:sz w:val="32"/>
      <w:szCs w:val="20"/>
      <w:lang w:val="en-US"/>
    </w:rPr>
  </w:style>
  <w:style w:type="paragraph" w:customStyle="1" w:styleId="Hang127">
    <w:name w:val="Hang 1.27"/>
    <w:basedOn w:val="Normal"/>
    <w:link w:val="Hang127Char2"/>
    <w:qFormat/>
    <w:rsid w:val="003C4756"/>
    <w:pPr>
      <w:spacing w:after="120"/>
      <w:ind w:left="720" w:hanging="720"/>
      <w:jc w:val="left"/>
    </w:pPr>
    <w:rPr>
      <w:rFonts w:ascii="Trebuchet MS" w:eastAsia="Times New Roman" w:hAnsi="Trebuchet MS"/>
      <w:spacing w:val="2"/>
      <w:w w:val="90"/>
      <w:sz w:val="18"/>
      <w:szCs w:val="18"/>
      <w:lang w:val="en-US"/>
    </w:rPr>
  </w:style>
  <w:style w:type="character" w:customStyle="1" w:styleId="Hang127Char2">
    <w:name w:val="Hang 1.27 Char2"/>
    <w:link w:val="Hang127"/>
    <w:rsid w:val="005E0F5C"/>
    <w:rPr>
      <w:rFonts w:ascii="Trebuchet MS" w:hAnsi="Trebuchet MS"/>
      <w:spacing w:val="2"/>
      <w:w w:val="90"/>
      <w:sz w:val="18"/>
      <w:szCs w:val="18"/>
      <w:lang w:val="en-US" w:eastAsia="en-US" w:bidi="ar-SA"/>
    </w:rPr>
  </w:style>
  <w:style w:type="paragraph" w:styleId="DocumentMap">
    <w:name w:val="Document Map"/>
    <w:basedOn w:val="Normal"/>
    <w:link w:val="DocumentMapChar"/>
    <w:semiHidden/>
    <w:rsid w:val="00F35C2F"/>
    <w:pPr>
      <w:shd w:val="clear" w:color="auto" w:fill="000080"/>
    </w:pPr>
    <w:rPr>
      <w:rFonts w:ascii="Tahoma" w:hAnsi="Tahoma" w:cs="Tahoma"/>
      <w:sz w:val="20"/>
      <w:szCs w:val="20"/>
    </w:rPr>
  </w:style>
  <w:style w:type="character" w:styleId="FollowedHyperlink">
    <w:name w:val="FollowedHyperlink"/>
    <w:uiPriority w:val="99"/>
    <w:unhideWhenUsed/>
    <w:rsid w:val="004C6D7D"/>
    <w:rPr>
      <w:color w:val="800080"/>
      <w:u w:val="single"/>
    </w:rPr>
  </w:style>
  <w:style w:type="paragraph" w:customStyle="1" w:styleId="Hang127Char">
    <w:name w:val="Hang 1.27 Char"/>
    <w:basedOn w:val="Normal"/>
    <w:link w:val="Hang127CharChar"/>
    <w:rsid w:val="00E90188"/>
    <w:pPr>
      <w:spacing w:after="120"/>
      <w:ind w:left="720" w:hanging="720"/>
      <w:jc w:val="left"/>
    </w:pPr>
    <w:rPr>
      <w:rFonts w:ascii="Trebuchet MS" w:hAnsi="Trebuchet MS"/>
      <w:sz w:val="20"/>
      <w:szCs w:val="20"/>
      <w:lang w:val="en-US"/>
    </w:rPr>
  </w:style>
  <w:style w:type="character" w:customStyle="1" w:styleId="Hang127CharChar">
    <w:name w:val="Hang 1.27 Char Char"/>
    <w:link w:val="Hang127Char"/>
    <w:rsid w:val="00E90188"/>
    <w:rPr>
      <w:rFonts w:ascii="Trebuchet MS" w:eastAsia="Calibri" w:hAnsi="Trebuchet MS"/>
      <w:lang w:val="en-US" w:eastAsia="en-US" w:bidi="ar-SA"/>
    </w:rPr>
  </w:style>
  <w:style w:type="paragraph" w:customStyle="1" w:styleId="Style1">
    <w:name w:val="Style1"/>
    <w:basedOn w:val="Normal"/>
    <w:link w:val="Style1Char"/>
    <w:rsid w:val="00DD382D"/>
    <w:pPr>
      <w:ind w:firstLine="0"/>
    </w:pPr>
    <w:rPr>
      <w:rFonts w:ascii="Times New Roman" w:eastAsia="Times New Roman" w:hAnsi="Times New Roman"/>
      <w:sz w:val="20"/>
      <w:szCs w:val="20"/>
      <w:lang w:val="en-US"/>
    </w:rPr>
  </w:style>
  <w:style w:type="paragraph" w:customStyle="1" w:styleId="StyleHang127Left0cmFirstline1cmAfter0pt1">
    <w:name w:val="Style Hang 1.27 + Left:  0 cm First line:  1 cm After:  0 pt1"/>
    <w:basedOn w:val="Normal"/>
    <w:rsid w:val="00DD382D"/>
    <w:pPr>
      <w:ind w:firstLine="567"/>
      <w:jc w:val="left"/>
    </w:pPr>
    <w:rPr>
      <w:rFonts w:ascii="Trebuchet MS" w:eastAsia="Times New Roman" w:hAnsi="Trebuchet MS"/>
      <w:sz w:val="22"/>
      <w:szCs w:val="20"/>
      <w:lang w:val="en-US"/>
    </w:rPr>
  </w:style>
  <w:style w:type="paragraph" w:customStyle="1" w:styleId="Normal1">
    <w:name w:val="Normal1"/>
    <w:basedOn w:val="Normal"/>
    <w:rsid w:val="00111391"/>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normaluvuceni3">
    <w:name w:val="normal_uvuceni3"/>
    <w:basedOn w:val="Normal"/>
    <w:rsid w:val="00111391"/>
    <w:pPr>
      <w:spacing w:before="100" w:beforeAutospacing="1" w:after="100" w:afterAutospacing="1"/>
      <w:ind w:firstLine="0"/>
      <w:jc w:val="left"/>
    </w:pPr>
    <w:rPr>
      <w:rFonts w:ascii="Times New Roman" w:eastAsia="Times New Roman" w:hAnsi="Times New Roman"/>
      <w:sz w:val="24"/>
      <w:szCs w:val="24"/>
      <w:lang w:val="en-US"/>
    </w:rPr>
  </w:style>
  <w:style w:type="paragraph" w:styleId="TOCHeading">
    <w:name w:val="TOC Heading"/>
    <w:basedOn w:val="Heading1"/>
    <w:next w:val="Normal"/>
    <w:uiPriority w:val="39"/>
    <w:qFormat/>
    <w:rsid w:val="004755C7"/>
    <w:pPr>
      <w:pageBreakBefore w:val="0"/>
      <w:pBdr>
        <w:top w:val="none" w:sz="0" w:space="0" w:color="auto"/>
        <w:left w:val="none" w:sz="0" w:space="0" w:color="auto"/>
        <w:bottom w:val="none" w:sz="0" w:space="0" w:color="auto"/>
      </w:pBdr>
      <w:shd w:val="clear" w:color="auto" w:fill="auto"/>
      <w:spacing w:after="0" w:line="276" w:lineRule="auto"/>
      <w:ind w:left="0" w:firstLine="0"/>
      <w:outlineLvl w:val="9"/>
    </w:pPr>
    <w:rPr>
      <w:rFonts w:ascii="Cambria" w:eastAsia="MS Gothic" w:hAnsi="Cambria"/>
      <w:caps w:val="0"/>
      <w:color w:val="365F91"/>
      <w:sz w:val="28"/>
      <w:szCs w:val="28"/>
      <w:lang w:val="en-US" w:eastAsia="ja-JP"/>
      <w14:shadow w14:blurRad="0" w14:dist="0" w14:dir="0" w14:sx="0" w14:sy="0" w14:kx="0" w14:ky="0" w14:algn="none">
        <w14:srgbClr w14:val="000000"/>
      </w14:shadow>
    </w:rPr>
  </w:style>
  <w:style w:type="paragraph" w:styleId="TOC7">
    <w:name w:val="toc 7"/>
    <w:basedOn w:val="Normal"/>
    <w:next w:val="Normal"/>
    <w:autoRedefine/>
    <w:uiPriority w:val="39"/>
    <w:unhideWhenUsed/>
    <w:rsid w:val="004755C7"/>
    <w:pPr>
      <w:spacing w:after="100" w:line="276" w:lineRule="auto"/>
      <w:ind w:left="1320" w:firstLine="0"/>
      <w:jc w:val="left"/>
    </w:pPr>
    <w:rPr>
      <w:rFonts w:ascii="Calibri" w:eastAsia="Times New Roman" w:hAnsi="Calibri"/>
      <w:sz w:val="22"/>
      <w:lang w:val="en-GB" w:eastAsia="en-GB"/>
    </w:rPr>
  </w:style>
  <w:style w:type="paragraph" w:styleId="TOC8">
    <w:name w:val="toc 8"/>
    <w:basedOn w:val="Normal"/>
    <w:next w:val="Normal"/>
    <w:autoRedefine/>
    <w:uiPriority w:val="39"/>
    <w:unhideWhenUsed/>
    <w:rsid w:val="004755C7"/>
    <w:pPr>
      <w:spacing w:after="100" w:line="276" w:lineRule="auto"/>
      <w:ind w:left="1540" w:firstLine="0"/>
      <w:jc w:val="left"/>
    </w:pPr>
    <w:rPr>
      <w:rFonts w:ascii="Calibri" w:eastAsia="Times New Roman" w:hAnsi="Calibri"/>
      <w:sz w:val="22"/>
      <w:lang w:val="en-GB" w:eastAsia="en-GB"/>
    </w:rPr>
  </w:style>
  <w:style w:type="paragraph" w:styleId="TOC9">
    <w:name w:val="toc 9"/>
    <w:basedOn w:val="Normal"/>
    <w:next w:val="Normal"/>
    <w:autoRedefine/>
    <w:uiPriority w:val="39"/>
    <w:unhideWhenUsed/>
    <w:rsid w:val="004755C7"/>
    <w:pPr>
      <w:spacing w:after="100" w:line="276" w:lineRule="auto"/>
      <w:ind w:left="1760" w:firstLine="0"/>
      <w:jc w:val="left"/>
    </w:pPr>
    <w:rPr>
      <w:rFonts w:ascii="Calibri" w:eastAsia="Times New Roman" w:hAnsi="Calibri"/>
      <w:sz w:val="22"/>
      <w:lang w:val="en-GB" w:eastAsia="en-GB"/>
    </w:rPr>
  </w:style>
  <w:style w:type="paragraph" w:customStyle="1" w:styleId="Table">
    <w:name w:val="Table"/>
    <w:basedOn w:val="Normal"/>
    <w:link w:val="TableChar"/>
    <w:qFormat/>
    <w:rsid w:val="00130CAB"/>
    <w:pPr>
      <w:ind w:firstLine="0"/>
      <w:jc w:val="center"/>
    </w:pPr>
    <w:rPr>
      <w:rFonts w:ascii="Times New Roman" w:eastAsia="Times New Roman" w:hAnsi="Times New Roman"/>
      <w:sz w:val="20"/>
      <w:szCs w:val="20"/>
      <w:lang w:val="en-US"/>
    </w:rPr>
  </w:style>
  <w:style w:type="character" w:customStyle="1" w:styleId="TableChar">
    <w:name w:val="Table Char"/>
    <w:link w:val="Table"/>
    <w:rsid w:val="00130CAB"/>
    <w:rPr>
      <w:rFonts w:ascii="Times New Roman" w:eastAsia="Times New Roman" w:hAnsi="Times New Roman"/>
      <w:lang w:val="en-US" w:eastAsia="en-US"/>
    </w:rPr>
  </w:style>
  <w:style w:type="table" w:customStyle="1" w:styleId="TableGrid1">
    <w:name w:val="Table Grid1"/>
    <w:basedOn w:val="TableNormal"/>
    <w:next w:val="TableGrid"/>
    <w:uiPriority w:val="59"/>
    <w:rsid w:val="00D1524F"/>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rsid w:val="00D4102B"/>
    <w:pPr>
      <w:numPr>
        <w:numId w:val="5"/>
      </w:numPr>
    </w:pPr>
  </w:style>
  <w:style w:type="numbering" w:customStyle="1" w:styleId="NoList1">
    <w:name w:val="No List1"/>
    <w:next w:val="NoList"/>
    <w:semiHidden/>
    <w:rsid w:val="00C64D62"/>
  </w:style>
  <w:style w:type="paragraph" w:styleId="FootnoteText">
    <w:name w:val="footnote text"/>
    <w:basedOn w:val="Normal"/>
    <w:link w:val="FootnoteTextChar1"/>
    <w:semiHidden/>
    <w:rsid w:val="00C64D62"/>
    <w:pPr>
      <w:ind w:firstLine="0"/>
    </w:pPr>
    <w:rPr>
      <w:rFonts w:ascii="Times New Roman" w:eastAsia="Times New Roman" w:hAnsi="Times New Roman"/>
      <w:sz w:val="20"/>
      <w:szCs w:val="20"/>
      <w:lang w:val="en-US"/>
    </w:rPr>
  </w:style>
  <w:style w:type="character" w:customStyle="1" w:styleId="FootnoteTextChar">
    <w:name w:val="Footnote Text Char"/>
    <w:semiHidden/>
    <w:rsid w:val="00C64D62"/>
    <w:rPr>
      <w:rFonts w:ascii="Cambria" w:hAnsi="Cambria"/>
      <w:lang w:val="sr-Latn-CS" w:eastAsia="en-US"/>
    </w:rPr>
  </w:style>
  <w:style w:type="character" w:styleId="FootnoteReference">
    <w:name w:val="footnote reference"/>
    <w:semiHidden/>
    <w:rsid w:val="00C64D62"/>
    <w:rPr>
      <w:vertAlign w:val="superscript"/>
    </w:rPr>
  </w:style>
  <w:style w:type="paragraph" w:customStyle="1" w:styleId="Stil1">
    <w:name w:val="Stil 1"/>
    <w:basedOn w:val="Normal"/>
    <w:next w:val="Normal"/>
    <w:rsid w:val="00C64D62"/>
    <w:pPr>
      <w:keepNext/>
      <w:shd w:val="solid" w:color="auto" w:fill="auto"/>
      <w:spacing w:before="240" w:after="120"/>
      <w:ind w:firstLine="0"/>
    </w:pPr>
    <w:rPr>
      <w:rFonts w:ascii="Arial" w:eastAsia="Times New Roman" w:hAnsi="Arial"/>
      <w:b/>
      <w:kern w:val="32"/>
      <w:sz w:val="40"/>
      <w:szCs w:val="20"/>
      <w:lang w:val="en-US"/>
    </w:rPr>
  </w:style>
  <w:style w:type="paragraph" w:customStyle="1" w:styleId="Stil3">
    <w:name w:val="Stil 3"/>
    <w:basedOn w:val="Normal"/>
    <w:next w:val="Hang127"/>
    <w:link w:val="Stil3Char"/>
    <w:rsid w:val="00C64D62"/>
    <w:pPr>
      <w:keepNext/>
      <w:spacing w:before="480" w:after="360"/>
      <w:ind w:left="720" w:firstLine="0"/>
    </w:pPr>
    <w:rPr>
      <w:rFonts w:ascii="Times New Roman" w:eastAsia="Times New Roman" w:hAnsi="Times New Roman"/>
      <w:b/>
      <w:sz w:val="24"/>
      <w:szCs w:val="20"/>
      <w:lang w:val="en-US"/>
    </w:rPr>
  </w:style>
  <w:style w:type="paragraph" w:customStyle="1" w:styleId="Stil4">
    <w:name w:val="Stil 4"/>
    <w:basedOn w:val="Normal"/>
    <w:next w:val="Hang127"/>
    <w:link w:val="Stil4Char"/>
    <w:rsid w:val="00C64D62"/>
    <w:pPr>
      <w:keepNext/>
      <w:spacing w:before="480" w:after="360"/>
      <w:ind w:left="720" w:firstLine="0"/>
    </w:pPr>
    <w:rPr>
      <w:rFonts w:ascii="Times New Roman" w:eastAsia="Times New Roman" w:hAnsi="Times New Roman"/>
      <w:b/>
      <w:i/>
      <w:sz w:val="20"/>
      <w:szCs w:val="20"/>
      <w:lang w:val="en-US"/>
    </w:rPr>
  </w:style>
  <w:style w:type="character" w:styleId="PageNumber">
    <w:name w:val="page number"/>
    <w:rsid w:val="00C64D62"/>
  </w:style>
  <w:style w:type="paragraph" w:styleId="BodyTextIndent">
    <w:name w:val="Body Text Indent"/>
    <w:basedOn w:val="Normal"/>
    <w:link w:val="BodyTextIndentChar"/>
    <w:rsid w:val="00C64D62"/>
    <w:pPr>
      <w:spacing w:after="120"/>
      <w:ind w:left="720" w:firstLine="0"/>
      <w:jc w:val="left"/>
    </w:pPr>
    <w:rPr>
      <w:rFonts w:ascii="Times New Roman" w:eastAsia="Times New Roman" w:hAnsi="Times New Roman"/>
      <w:sz w:val="20"/>
      <w:szCs w:val="20"/>
      <w:lang w:val="en-US"/>
    </w:rPr>
  </w:style>
  <w:style w:type="character" w:customStyle="1" w:styleId="BodyTextIndentChar">
    <w:name w:val="Body Text Indent Char"/>
    <w:link w:val="BodyTextIndent"/>
    <w:rsid w:val="00C64D62"/>
    <w:rPr>
      <w:rFonts w:ascii="Times New Roman" w:eastAsia="Times New Roman" w:hAnsi="Times New Roman"/>
      <w:lang w:val="en-US" w:eastAsia="en-US"/>
    </w:rPr>
  </w:style>
  <w:style w:type="paragraph" w:customStyle="1" w:styleId="xl24">
    <w:name w:val="xl2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b/>
      <w:bCs/>
      <w:sz w:val="24"/>
      <w:szCs w:val="24"/>
      <w:lang w:val="en-GB"/>
    </w:rPr>
  </w:style>
  <w:style w:type="paragraph" w:customStyle="1" w:styleId="xl25">
    <w:name w:val="xl25"/>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sz w:val="24"/>
      <w:szCs w:val="24"/>
      <w:lang w:val="en-GB"/>
    </w:rPr>
  </w:style>
  <w:style w:type="paragraph" w:customStyle="1" w:styleId="xl26">
    <w:name w:val="xl2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b/>
      <w:bCs/>
      <w:sz w:val="24"/>
      <w:szCs w:val="24"/>
      <w:lang w:val="en-GB"/>
    </w:rPr>
  </w:style>
  <w:style w:type="paragraph" w:customStyle="1" w:styleId="xl27">
    <w:name w:val="xl27"/>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sz w:val="24"/>
      <w:szCs w:val="24"/>
      <w:lang w:val="en-GB"/>
    </w:rPr>
  </w:style>
  <w:style w:type="paragraph" w:customStyle="1" w:styleId="xl28">
    <w:name w:val="xl28"/>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GB"/>
    </w:rPr>
  </w:style>
  <w:style w:type="paragraph" w:customStyle="1" w:styleId="xl29">
    <w:name w:val="xl2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en-GB"/>
    </w:rPr>
  </w:style>
  <w:style w:type="paragraph" w:customStyle="1" w:styleId="xl30">
    <w:name w:val="xl3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GB"/>
    </w:rPr>
  </w:style>
  <w:style w:type="character" w:customStyle="1" w:styleId="Stil3Char">
    <w:name w:val="Stil 3 Char"/>
    <w:link w:val="Stil3"/>
    <w:rsid w:val="00C64D62"/>
    <w:rPr>
      <w:rFonts w:ascii="Times New Roman" w:eastAsia="Times New Roman" w:hAnsi="Times New Roman"/>
      <w:b/>
      <w:sz w:val="24"/>
      <w:lang w:val="en-US" w:eastAsia="en-US"/>
    </w:rPr>
  </w:style>
  <w:style w:type="paragraph" w:styleId="Caption">
    <w:name w:val="caption"/>
    <w:basedOn w:val="Normal"/>
    <w:next w:val="Normal"/>
    <w:qFormat/>
    <w:rsid w:val="00C64D62"/>
    <w:pPr>
      <w:spacing w:before="120" w:after="120"/>
      <w:ind w:firstLine="720"/>
    </w:pPr>
    <w:rPr>
      <w:rFonts w:ascii="Times New Roman" w:eastAsia="Times New Roman" w:hAnsi="Times New Roman"/>
      <w:b/>
      <w:sz w:val="20"/>
      <w:szCs w:val="20"/>
      <w:lang w:val="en-US"/>
    </w:rPr>
  </w:style>
  <w:style w:type="paragraph" w:styleId="BodyText">
    <w:name w:val="Body Text"/>
    <w:aliases w:val=" Char Char, Char"/>
    <w:basedOn w:val="Normal"/>
    <w:link w:val="BodyTextChar"/>
    <w:rsid w:val="00C64D62"/>
    <w:pPr>
      <w:ind w:firstLine="0"/>
      <w:jc w:val="center"/>
    </w:pPr>
    <w:rPr>
      <w:rFonts w:ascii="Times New Roman" w:eastAsia="Times New Roman" w:hAnsi="Times New Roman"/>
      <w:sz w:val="14"/>
      <w:szCs w:val="20"/>
      <w:lang w:val="hr-HR"/>
    </w:rPr>
  </w:style>
  <w:style w:type="character" w:customStyle="1" w:styleId="BodyTextChar">
    <w:name w:val="Body Text Char"/>
    <w:aliases w:val=" Char Char Char, Char Char1"/>
    <w:link w:val="BodyText"/>
    <w:rsid w:val="00C64D62"/>
    <w:rPr>
      <w:rFonts w:ascii="Times New Roman" w:eastAsia="Times New Roman" w:hAnsi="Times New Roman"/>
      <w:sz w:val="14"/>
      <w:lang w:val="hr-HR" w:eastAsia="en-US"/>
    </w:rPr>
  </w:style>
  <w:style w:type="paragraph" w:styleId="Index1">
    <w:name w:val="index 1"/>
    <w:basedOn w:val="Normal"/>
    <w:next w:val="Normal"/>
    <w:autoRedefine/>
    <w:semiHidden/>
    <w:rsid w:val="00C64D62"/>
    <w:pPr>
      <w:ind w:left="200" w:hanging="200"/>
    </w:pPr>
    <w:rPr>
      <w:rFonts w:ascii="Times New Roman" w:eastAsia="Times New Roman" w:hAnsi="Times New Roman"/>
      <w:sz w:val="20"/>
      <w:szCs w:val="20"/>
      <w:lang w:val="en-US"/>
    </w:rPr>
  </w:style>
  <w:style w:type="paragraph" w:customStyle="1" w:styleId="xl31">
    <w:name w:val="xl31"/>
    <w:basedOn w:val="Normal"/>
    <w:rsid w:val="00C64D62"/>
    <w:pPr>
      <w:pBdr>
        <w:top w:val="single" w:sz="4" w:space="0" w:color="auto"/>
        <w:bottom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2">
    <w:name w:val="xl32"/>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3">
    <w:name w:val="xl33"/>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eastAsia="Arial Unicode MS" w:hAnsi="Times New Roman"/>
      <w:sz w:val="24"/>
      <w:szCs w:val="24"/>
      <w:lang w:val="en-US"/>
    </w:rPr>
  </w:style>
  <w:style w:type="paragraph" w:customStyle="1" w:styleId="xl34">
    <w:name w:val="xl34"/>
    <w:basedOn w:val="Normal"/>
    <w:rsid w:val="00C64D62"/>
    <w:pPr>
      <w:pBdr>
        <w:lef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5">
    <w:name w:val="xl35"/>
    <w:basedOn w:val="Normal"/>
    <w:rsid w:val="00C64D62"/>
    <w:pPr>
      <w:pBdr>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6">
    <w:name w:val="xl36"/>
    <w:basedOn w:val="Normal"/>
    <w:rsid w:val="00C64D62"/>
    <w:pPr>
      <w:pBdr>
        <w:left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7">
    <w:name w:val="xl37"/>
    <w:basedOn w:val="Normal"/>
    <w:rsid w:val="00C64D62"/>
    <w:pPr>
      <w:pBdr>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8">
    <w:name w:val="xl38"/>
    <w:basedOn w:val="Normal"/>
    <w:rsid w:val="00C64D62"/>
    <w:pPr>
      <w:pBdr>
        <w:left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9">
    <w:name w:val="xl39"/>
    <w:basedOn w:val="Normal"/>
    <w:rsid w:val="00C64D62"/>
    <w:pPr>
      <w:pBdr>
        <w:top w:val="single" w:sz="4" w:space="0" w:color="auto"/>
        <w:bottom w:val="double" w:sz="6"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40">
    <w:name w:val="xl40"/>
    <w:basedOn w:val="Normal"/>
    <w:rsid w:val="00C64D62"/>
    <w:pPr>
      <w:pBdr>
        <w:top w:val="single" w:sz="4" w:space="0" w:color="auto"/>
        <w:left w:val="single" w:sz="4" w:space="0" w:color="auto"/>
        <w:bottom w:val="double" w:sz="6"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1">
    <w:name w:val="xl41"/>
    <w:basedOn w:val="Normal"/>
    <w:rsid w:val="00C64D62"/>
    <w:pPr>
      <w:pBdr>
        <w:top w:val="single" w:sz="4" w:space="0" w:color="auto"/>
        <w:left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2">
    <w:name w:val="xl42"/>
    <w:basedOn w:val="Normal"/>
    <w:rsid w:val="00C64D62"/>
    <w:pPr>
      <w:pBdr>
        <w:top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3">
    <w:name w:val="xl43"/>
    <w:basedOn w:val="Normal"/>
    <w:rsid w:val="00C64D62"/>
    <w:pPr>
      <w:pBdr>
        <w:top w:val="single" w:sz="4" w:space="0" w:color="auto"/>
        <w:bottom w:val="double" w:sz="6"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4">
    <w:name w:val="xl4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5">
    <w:name w:val="xl45"/>
    <w:basedOn w:val="Normal"/>
    <w:rsid w:val="00C64D62"/>
    <w:pPr>
      <w:pBdr>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6">
    <w:name w:val="xl46"/>
    <w:basedOn w:val="Normal"/>
    <w:rsid w:val="00C64D62"/>
    <w:pPr>
      <w:spacing w:before="100" w:beforeAutospacing="1" w:after="100" w:afterAutospacing="1"/>
      <w:ind w:firstLine="0"/>
      <w:jc w:val="left"/>
    </w:pPr>
    <w:rPr>
      <w:rFonts w:ascii="Times New Roman" w:eastAsia="Arial Unicode MS" w:hAnsi="Times New Roman"/>
      <w:sz w:val="24"/>
      <w:szCs w:val="24"/>
      <w:lang w:val="en-US"/>
    </w:rPr>
  </w:style>
  <w:style w:type="paragraph" w:customStyle="1" w:styleId="Hang07">
    <w:name w:val="Hang 07"/>
    <w:basedOn w:val="Normal"/>
    <w:rsid w:val="00C64D62"/>
    <w:pPr>
      <w:overflowPunct w:val="0"/>
      <w:autoSpaceDE w:val="0"/>
      <w:autoSpaceDN w:val="0"/>
      <w:adjustRightInd w:val="0"/>
      <w:ind w:left="397" w:hanging="397"/>
      <w:textAlignment w:val="baseline"/>
    </w:pPr>
    <w:rPr>
      <w:rFonts w:ascii="AriYU" w:eastAsia="Times New Roman" w:hAnsi="AriYU"/>
      <w:sz w:val="20"/>
      <w:szCs w:val="20"/>
      <w:lang w:val="en-US" w:eastAsia="zh-CN"/>
    </w:rPr>
  </w:style>
  <w:style w:type="paragraph" w:styleId="BodyTextIndent2">
    <w:name w:val="Body Text Indent 2"/>
    <w:basedOn w:val="Normal"/>
    <w:link w:val="BodyTextIndent2Char"/>
    <w:rsid w:val="00C64D62"/>
    <w:pPr>
      <w:ind w:left="720" w:firstLine="0"/>
    </w:pPr>
    <w:rPr>
      <w:rFonts w:ascii="Times New Roman" w:eastAsia="Times New Roman" w:hAnsi="Times New Roman"/>
      <w:sz w:val="20"/>
      <w:szCs w:val="20"/>
      <w:lang w:val="en-US"/>
    </w:rPr>
  </w:style>
  <w:style w:type="character" w:customStyle="1" w:styleId="BodyTextIndent2Char">
    <w:name w:val="Body Text Indent 2 Char"/>
    <w:link w:val="BodyTextIndent2"/>
    <w:rsid w:val="00C64D62"/>
    <w:rPr>
      <w:rFonts w:ascii="Times New Roman" w:eastAsia="Times New Roman" w:hAnsi="Times New Roman"/>
      <w:lang w:val="en-US" w:eastAsia="en-US"/>
    </w:rPr>
  </w:style>
  <w:style w:type="paragraph" w:customStyle="1" w:styleId="xl47">
    <w:name w:val="xl47"/>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48">
    <w:name w:val="xl48"/>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49">
    <w:name w:val="xl4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Arial Unicode MS" w:hAnsi="Times New Roman"/>
      <w:sz w:val="24"/>
      <w:szCs w:val="24"/>
      <w:lang w:val="en-US"/>
    </w:rPr>
  </w:style>
  <w:style w:type="character" w:customStyle="1" w:styleId="Hang127Char1">
    <w:name w:val="Hang 1.27 Char1"/>
    <w:locked/>
    <w:rsid w:val="00C64D62"/>
    <w:rPr>
      <w:noProof/>
      <w:lang w:val="hr-HR" w:eastAsia="en-US" w:bidi="ar-SA"/>
    </w:rPr>
  </w:style>
  <w:style w:type="paragraph" w:styleId="CommentText">
    <w:name w:val="annotation text"/>
    <w:basedOn w:val="Normal"/>
    <w:link w:val="CommentTextChar"/>
    <w:semiHidden/>
    <w:rsid w:val="00C64D62"/>
    <w:pPr>
      <w:widowControl w:val="0"/>
      <w:ind w:firstLine="0"/>
      <w:jc w:val="left"/>
    </w:pPr>
    <w:rPr>
      <w:rFonts w:ascii="Arial" w:eastAsia="Times New Roman" w:hAnsi="Arial"/>
      <w:sz w:val="20"/>
      <w:szCs w:val="20"/>
      <w:lang w:val="en-GB"/>
    </w:rPr>
  </w:style>
  <w:style w:type="character" w:customStyle="1" w:styleId="CommentTextChar">
    <w:name w:val="Comment Text Char"/>
    <w:link w:val="CommentText"/>
    <w:semiHidden/>
    <w:rsid w:val="00C64D62"/>
    <w:rPr>
      <w:rFonts w:ascii="Arial" w:eastAsia="Times New Roman" w:hAnsi="Arial"/>
      <w:lang w:eastAsia="en-US"/>
    </w:rPr>
  </w:style>
  <w:style w:type="character" w:styleId="CommentReference">
    <w:name w:val="annotation reference"/>
    <w:rsid w:val="00C64D62"/>
    <w:rPr>
      <w:sz w:val="16"/>
      <w:szCs w:val="16"/>
    </w:rPr>
  </w:style>
  <w:style w:type="table" w:customStyle="1" w:styleId="TableGrid2">
    <w:name w:val="Table Grid2"/>
    <w:basedOn w:val="TableNormal"/>
    <w:next w:val="TableGrid"/>
    <w:rsid w:val="00C64D6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Normal"/>
    <w:rsid w:val="00C64D62"/>
    <w:rPr>
      <w:rFonts w:ascii="Times New Roman" w:eastAsia="Times New Roman" w:hAnsi="Times New Roman"/>
    </w:rPr>
    <w:tblPr/>
  </w:style>
  <w:style w:type="paragraph" w:customStyle="1" w:styleId="font5">
    <w:name w:val="font5"/>
    <w:basedOn w:val="Normal"/>
    <w:rsid w:val="00C64D62"/>
    <w:pPr>
      <w:spacing w:before="100" w:beforeAutospacing="1" w:after="100" w:afterAutospacing="1"/>
      <w:ind w:firstLine="0"/>
      <w:jc w:val="left"/>
    </w:pPr>
    <w:rPr>
      <w:rFonts w:ascii="Times New Roman" w:eastAsia="Arial Unicode MS" w:hAnsi="Times New Roman"/>
      <w:sz w:val="20"/>
      <w:szCs w:val="20"/>
      <w:lang w:val="en-US"/>
    </w:rPr>
  </w:style>
  <w:style w:type="paragraph" w:styleId="NormalWeb">
    <w:name w:val="Normal (Web)"/>
    <w:basedOn w:val="Normal"/>
    <w:uiPriority w:val="99"/>
    <w:rsid w:val="00C64D62"/>
    <w:pPr>
      <w:spacing w:before="100" w:beforeAutospacing="1" w:after="100" w:afterAutospacing="1"/>
      <w:ind w:firstLine="0"/>
      <w:jc w:val="left"/>
    </w:pPr>
    <w:rPr>
      <w:rFonts w:ascii="Times New Roman" w:eastAsia="Batang" w:hAnsi="Times New Roman"/>
      <w:sz w:val="24"/>
      <w:szCs w:val="24"/>
      <w:lang w:val="en-US"/>
    </w:rPr>
  </w:style>
  <w:style w:type="paragraph" w:styleId="List3">
    <w:name w:val="List 3"/>
    <w:basedOn w:val="Normal"/>
    <w:rsid w:val="00C64D62"/>
    <w:pPr>
      <w:ind w:left="1080" w:hanging="360"/>
      <w:jc w:val="left"/>
    </w:pPr>
    <w:rPr>
      <w:rFonts w:ascii="Times New Roman" w:eastAsia="Batang" w:hAnsi="Times New Roman"/>
      <w:sz w:val="24"/>
      <w:szCs w:val="24"/>
    </w:rPr>
  </w:style>
  <w:style w:type="paragraph" w:styleId="ListBullet3">
    <w:name w:val="List Bullet 3"/>
    <w:basedOn w:val="Normal"/>
    <w:autoRedefine/>
    <w:rsid w:val="00C64D62"/>
    <w:pPr>
      <w:numPr>
        <w:numId w:val="6"/>
      </w:numPr>
      <w:jc w:val="left"/>
    </w:pPr>
    <w:rPr>
      <w:rFonts w:ascii="Times New Roman" w:eastAsia="Batang" w:hAnsi="Times New Roman"/>
      <w:sz w:val="24"/>
      <w:szCs w:val="24"/>
    </w:rPr>
  </w:style>
  <w:style w:type="numbering" w:customStyle="1" w:styleId="Style21">
    <w:name w:val="Style21"/>
    <w:rsid w:val="00C64D62"/>
    <w:pPr>
      <w:numPr>
        <w:numId w:val="3"/>
      </w:numPr>
    </w:pPr>
  </w:style>
  <w:style w:type="paragraph" w:customStyle="1" w:styleId="xl50">
    <w:name w:val="xl5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1">
    <w:name w:val="xl5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2">
    <w:name w:val="xl5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3">
    <w:name w:val="xl53"/>
    <w:basedOn w:val="Normal"/>
    <w:rsid w:val="00C64D62"/>
    <w:pPr>
      <w:pBdr>
        <w:top w:val="single" w:sz="4" w:space="0" w:color="auto"/>
        <w:bottom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4">
    <w:name w:val="xl54"/>
    <w:basedOn w:val="Normal"/>
    <w:rsid w:val="00C64D62"/>
    <w:pPr>
      <w:pBdr>
        <w:top w:val="single" w:sz="4" w:space="0" w:color="auto"/>
        <w:bottom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5">
    <w:name w:val="xl55"/>
    <w:basedOn w:val="Normal"/>
    <w:rsid w:val="00C64D62"/>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Naslov-opsta">
    <w:name w:val="Naslov-opsta"/>
    <w:basedOn w:val="Hang127"/>
    <w:rsid w:val="00C64D62"/>
    <w:pPr>
      <w:pBdr>
        <w:bottom w:val="single" w:sz="4" w:space="1" w:color="auto"/>
      </w:pBdr>
      <w:spacing w:before="360" w:after="360"/>
      <w:jc w:val="both"/>
    </w:pPr>
    <w:rPr>
      <w:rFonts w:ascii="Verdana" w:eastAsia="Batang" w:hAnsi="Verdana"/>
      <w:iCs/>
      <w:noProof/>
      <w:color w:val="000000"/>
      <w:spacing w:val="0"/>
      <w:w w:val="100"/>
      <w:sz w:val="32"/>
      <w:szCs w:val="20"/>
      <w:lang w:eastAsia="x-none"/>
    </w:rPr>
  </w:style>
  <w:style w:type="paragraph" w:customStyle="1" w:styleId="xl56">
    <w:name w:val="xl56"/>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Times New Roman" w:eastAsia="Batang" w:hAnsi="Times New Roman"/>
      <w:sz w:val="24"/>
      <w:szCs w:val="24"/>
      <w:lang w:val="en-GB"/>
    </w:rPr>
  </w:style>
  <w:style w:type="paragraph" w:customStyle="1" w:styleId="xl57">
    <w:name w:val="xl57"/>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Batang" w:hAnsi="Times New Roman"/>
      <w:sz w:val="24"/>
      <w:szCs w:val="24"/>
      <w:lang w:val="en-GB"/>
    </w:rPr>
  </w:style>
  <w:style w:type="paragraph" w:customStyle="1" w:styleId="xl58">
    <w:name w:val="xl58"/>
    <w:basedOn w:val="Normal"/>
    <w:rsid w:val="00C64D62"/>
    <w:pPr>
      <w:pBdr>
        <w:top w:val="single" w:sz="4" w:space="0" w:color="auto"/>
        <w:left w:val="single" w:sz="4" w:space="0" w:color="auto"/>
        <w:bottom w:val="single" w:sz="4" w:space="0" w:color="auto"/>
      </w:pBdr>
      <w:shd w:val="clear" w:color="auto" w:fill="C0C0C0"/>
      <w:spacing w:before="100" w:beforeAutospacing="1" w:after="100" w:afterAutospacing="1"/>
      <w:ind w:firstLine="0"/>
      <w:jc w:val="center"/>
    </w:pPr>
    <w:rPr>
      <w:rFonts w:ascii="Times New Roman" w:eastAsia="Batang" w:hAnsi="Times New Roman"/>
      <w:sz w:val="14"/>
      <w:szCs w:val="14"/>
      <w:lang w:val="en-GB"/>
    </w:rPr>
  </w:style>
  <w:style w:type="paragraph" w:customStyle="1" w:styleId="xl59">
    <w:name w:val="xl59"/>
    <w:basedOn w:val="Normal"/>
    <w:rsid w:val="00C64D62"/>
    <w:pPr>
      <w:pBdr>
        <w:top w:val="single" w:sz="4" w:space="0" w:color="auto"/>
        <w:bottom w:val="single" w:sz="4" w:space="0" w:color="auto"/>
      </w:pBdr>
      <w:shd w:val="clear" w:color="auto" w:fill="C0C0C0"/>
      <w:spacing w:before="100" w:beforeAutospacing="1" w:after="100" w:afterAutospacing="1"/>
      <w:ind w:firstLine="0"/>
      <w:jc w:val="center"/>
    </w:pPr>
    <w:rPr>
      <w:rFonts w:ascii="Times New Roman" w:eastAsia="Batang" w:hAnsi="Times New Roman"/>
      <w:sz w:val="14"/>
      <w:szCs w:val="14"/>
      <w:lang w:val="en-GB"/>
    </w:rPr>
  </w:style>
  <w:style w:type="paragraph" w:customStyle="1" w:styleId="xl60">
    <w:name w:val="xl6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1">
    <w:name w:val="xl61"/>
    <w:basedOn w:val="Normal"/>
    <w:rsid w:val="00C64D6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2">
    <w:name w:val="xl62"/>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3">
    <w:name w:val="xl63"/>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4">
    <w:name w:val="xl64"/>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5">
    <w:name w:val="xl65"/>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6">
    <w:name w:val="xl66"/>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7">
    <w:name w:val="xl67"/>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8">
    <w:name w:val="xl68"/>
    <w:basedOn w:val="Normal"/>
    <w:rsid w:val="00C64D62"/>
    <w:pPr>
      <w:pBdr>
        <w:top w:val="single" w:sz="4" w:space="0" w:color="auto"/>
        <w:lef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22">
    <w:name w:val="xl22"/>
    <w:basedOn w:val="Normal"/>
    <w:rsid w:val="00C64D62"/>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eastAsia="Arial Unicode MS" w:hAnsi="Times New Roman"/>
      <w:sz w:val="24"/>
      <w:szCs w:val="24"/>
      <w:lang w:val="en-GB"/>
    </w:rPr>
  </w:style>
  <w:style w:type="paragraph" w:customStyle="1" w:styleId="xl23">
    <w:name w:val="xl23"/>
    <w:basedOn w:val="Normal"/>
    <w:rsid w:val="00C64D62"/>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Arial Unicode MS" w:hAnsi="Times New Roman"/>
      <w:sz w:val="24"/>
      <w:szCs w:val="24"/>
      <w:lang w:val="en-GB"/>
    </w:rPr>
  </w:style>
  <w:style w:type="paragraph" w:customStyle="1" w:styleId="font6">
    <w:name w:val="font6"/>
    <w:basedOn w:val="Normal"/>
    <w:rsid w:val="00C64D62"/>
    <w:pPr>
      <w:spacing w:before="100" w:beforeAutospacing="1" w:after="100" w:afterAutospacing="1"/>
      <w:ind w:firstLine="0"/>
      <w:jc w:val="left"/>
    </w:pPr>
    <w:rPr>
      <w:rFonts w:ascii="Times New Roman" w:eastAsia="Batang" w:hAnsi="Times New Roman"/>
      <w:b/>
      <w:bCs/>
      <w:sz w:val="20"/>
      <w:szCs w:val="20"/>
      <w:lang w:val="en-US"/>
    </w:rPr>
  </w:style>
  <w:style w:type="paragraph" w:styleId="List">
    <w:name w:val="List"/>
    <w:basedOn w:val="Normal"/>
    <w:rsid w:val="00C64D62"/>
    <w:pPr>
      <w:ind w:left="360" w:hanging="360"/>
    </w:pPr>
    <w:rPr>
      <w:rFonts w:ascii="Times New Roman" w:eastAsia="Batang" w:hAnsi="Times New Roman"/>
      <w:sz w:val="20"/>
      <w:szCs w:val="20"/>
      <w:lang w:val="en-US"/>
    </w:rPr>
  </w:style>
  <w:style w:type="paragraph" w:styleId="List2">
    <w:name w:val="List 2"/>
    <w:basedOn w:val="Normal"/>
    <w:rsid w:val="00C64D62"/>
    <w:pPr>
      <w:ind w:left="720" w:hanging="360"/>
    </w:pPr>
    <w:rPr>
      <w:rFonts w:ascii="Times New Roman" w:eastAsia="Batang" w:hAnsi="Times New Roman"/>
      <w:sz w:val="20"/>
      <w:szCs w:val="20"/>
      <w:lang w:val="en-US"/>
    </w:rPr>
  </w:style>
  <w:style w:type="paragraph" w:styleId="List4">
    <w:name w:val="List 4"/>
    <w:basedOn w:val="Normal"/>
    <w:rsid w:val="00C64D62"/>
    <w:pPr>
      <w:ind w:left="1440" w:hanging="360"/>
    </w:pPr>
    <w:rPr>
      <w:rFonts w:ascii="Times New Roman" w:eastAsia="Batang" w:hAnsi="Times New Roman"/>
      <w:sz w:val="20"/>
      <w:szCs w:val="20"/>
      <w:lang w:val="en-US"/>
    </w:rPr>
  </w:style>
  <w:style w:type="paragraph" w:styleId="List5">
    <w:name w:val="List 5"/>
    <w:basedOn w:val="Normal"/>
    <w:rsid w:val="00C64D62"/>
    <w:pPr>
      <w:ind w:left="1800" w:hanging="360"/>
    </w:pPr>
    <w:rPr>
      <w:rFonts w:ascii="Times New Roman" w:eastAsia="Batang" w:hAnsi="Times New Roman"/>
      <w:sz w:val="20"/>
      <w:szCs w:val="20"/>
      <w:lang w:val="en-US"/>
    </w:rPr>
  </w:style>
  <w:style w:type="paragraph" w:styleId="ListBullet2">
    <w:name w:val="List Bullet 2"/>
    <w:basedOn w:val="Normal"/>
    <w:rsid w:val="00C64D62"/>
    <w:pPr>
      <w:numPr>
        <w:numId w:val="7"/>
      </w:numPr>
    </w:pPr>
    <w:rPr>
      <w:rFonts w:ascii="Times New Roman" w:eastAsia="Batang" w:hAnsi="Times New Roman"/>
      <w:sz w:val="20"/>
      <w:szCs w:val="20"/>
      <w:lang w:val="en-US"/>
    </w:rPr>
  </w:style>
  <w:style w:type="paragraph" w:styleId="BodyTextFirstIndent2">
    <w:name w:val="Body Text First Indent 2"/>
    <w:basedOn w:val="BodyTextIndent"/>
    <w:link w:val="BodyTextFirstIndent2Char"/>
    <w:rsid w:val="00C64D62"/>
    <w:pPr>
      <w:ind w:left="360" w:firstLine="210"/>
      <w:jc w:val="both"/>
    </w:pPr>
    <w:rPr>
      <w:rFonts w:eastAsia="Batang"/>
    </w:rPr>
  </w:style>
  <w:style w:type="character" w:customStyle="1" w:styleId="BodyTextFirstIndent2Char">
    <w:name w:val="Body Text First Indent 2 Char"/>
    <w:link w:val="BodyTextFirstIndent2"/>
    <w:rsid w:val="00C64D62"/>
    <w:rPr>
      <w:rFonts w:ascii="Times New Roman" w:eastAsia="Batang" w:hAnsi="Times New Roman"/>
      <w:lang w:val="en-US" w:eastAsia="en-US"/>
    </w:rPr>
  </w:style>
  <w:style w:type="character" w:styleId="Strong">
    <w:name w:val="Strong"/>
    <w:uiPriority w:val="22"/>
    <w:qFormat/>
    <w:rsid w:val="00C64D62"/>
    <w:rPr>
      <w:b/>
      <w:bCs/>
    </w:rPr>
  </w:style>
  <w:style w:type="paragraph" w:styleId="BodyTextIndent3">
    <w:name w:val="Body Text Indent 3"/>
    <w:basedOn w:val="Normal"/>
    <w:link w:val="BodyTextIndent3Char"/>
    <w:rsid w:val="00C64D62"/>
    <w:pPr>
      <w:ind w:left="720" w:firstLine="0"/>
    </w:pPr>
    <w:rPr>
      <w:rFonts w:ascii="Times New Roman" w:eastAsia="Batang" w:hAnsi="Times New Roman"/>
      <w:sz w:val="20"/>
      <w:szCs w:val="20"/>
      <w:lang w:val="en-US"/>
    </w:rPr>
  </w:style>
  <w:style w:type="character" w:customStyle="1" w:styleId="BodyTextIndent3Char">
    <w:name w:val="Body Text Indent 3 Char"/>
    <w:link w:val="BodyTextIndent3"/>
    <w:rsid w:val="00C64D62"/>
    <w:rPr>
      <w:rFonts w:ascii="Times New Roman" w:eastAsia="Batang" w:hAnsi="Times New Roman"/>
      <w:lang w:val="en-US" w:eastAsia="en-US"/>
    </w:rPr>
  </w:style>
  <w:style w:type="paragraph" w:customStyle="1" w:styleId="Style3">
    <w:name w:val="Style3"/>
    <w:basedOn w:val="Hang127"/>
    <w:rsid w:val="00C64D62"/>
    <w:pPr>
      <w:jc w:val="both"/>
    </w:pPr>
    <w:rPr>
      <w:rFonts w:ascii="Times New Roman" w:eastAsia="Batang" w:hAnsi="Times New Roman"/>
      <w:iCs/>
      <w:noProof/>
      <w:color w:val="000000"/>
      <w:spacing w:val="0"/>
      <w:w w:val="100"/>
      <w:sz w:val="20"/>
      <w:szCs w:val="20"/>
      <w:lang w:val="sl-SI" w:eastAsia="x-none"/>
    </w:rPr>
  </w:style>
  <w:style w:type="character" w:customStyle="1" w:styleId="CharChar1">
    <w:name w:val="Char Char1"/>
    <w:rsid w:val="00C64D62"/>
    <w:rPr>
      <w:sz w:val="14"/>
      <w:lang w:val="hr-HR" w:eastAsia="en-US" w:bidi="ar-SA"/>
    </w:rPr>
  </w:style>
  <w:style w:type="character" w:customStyle="1" w:styleId="DocumentMapChar">
    <w:name w:val="Document Map Char"/>
    <w:link w:val="DocumentMap"/>
    <w:semiHidden/>
    <w:rsid w:val="00C64D62"/>
    <w:rPr>
      <w:rFonts w:ascii="Tahoma" w:hAnsi="Tahoma" w:cs="Tahoma"/>
      <w:shd w:val="clear" w:color="auto" w:fill="000080"/>
      <w:lang w:val="sr-Latn-CS" w:eastAsia="en-US"/>
    </w:rPr>
  </w:style>
  <w:style w:type="paragraph" w:customStyle="1" w:styleId="Stil5">
    <w:name w:val="Stil 5"/>
    <w:basedOn w:val="Stil4"/>
    <w:rsid w:val="00C64D62"/>
    <w:rPr>
      <w:i w:val="0"/>
    </w:rPr>
  </w:style>
  <w:style w:type="paragraph" w:customStyle="1" w:styleId="2zakon">
    <w:name w:val="2zakon"/>
    <w:basedOn w:val="Normal"/>
    <w:rsid w:val="00C64D62"/>
    <w:pPr>
      <w:spacing w:before="100" w:beforeAutospacing="1" w:after="100" w:afterAutospacing="1"/>
      <w:ind w:firstLine="0"/>
      <w:jc w:val="center"/>
    </w:pPr>
    <w:rPr>
      <w:rFonts w:ascii="Arial" w:eastAsia="Times New Roman" w:hAnsi="Arial" w:cs="Arial"/>
      <w:color w:val="0033CC"/>
      <w:sz w:val="36"/>
      <w:szCs w:val="36"/>
      <w:lang w:val="sr-Cyrl-RS" w:eastAsia="sr-Cyrl-RS"/>
    </w:rPr>
  </w:style>
  <w:style w:type="paragraph" w:customStyle="1" w:styleId="3mesto">
    <w:name w:val="3mesto"/>
    <w:basedOn w:val="Normal"/>
    <w:rsid w:val="00C64D62"/>
    <w:pPr>
      <w:spacing w:before="100" w:beforeAutospacing="1" w:after="100" w:afterAutospacing="1"/>
      <w:ind w:left="1377" w:right="1377" w:firstLine="0"/>
      <w:jc w:val="center"/>
    </w:pPr>
    <w:rPr>
      <w:rFonts w:ascii="Arial" w:eastAsia="Times New Roman" w:hAnsi="Arial" w:cs="Arial"/>
      <w:i/>
      <w:iCs/>
      <w:sz w:val="24"/>
      <w:szCs w:val="24"/>
      <w:lang w:val="sr-Cyrl-RS" w:eastAsia="sr-Cyrl-RS"/>
    </w:rPr>
  </w:style>
  <w:style w:type="paragraph" w:customStyle="1" w:styleId="1tekst">
    <w:name w:val="1tekst"/>
    <w:basedOn w:val="Normal"/>
    <w:rsid w:val="00C64D62"/>
    <w:pPr>
      <w:ind w:left="313" w:right="313" w:firstLine="240"/>
    </w:pPr>
    <w:rPr>
      <w:rFonts w:ascii="Arial" w:eastAsia="Times New Roman" w:hAnsi="Arial" w:cs="Arial"/>
      <w:sz w:val="20"/>
      <w:szCs w:val="20"/>
      <w:lang w:val="sr-Cyrl-RS" w:eastAsia="sr-Cyrl-RS"/>
    </w:rPr>
  </w:style>
  <w:style w:type="paragraph" w:styleId="PlainText">
    <w:name w:val="Plain Text"/>
    <w:basedOn w:val="Normal"/>
    <w:link w:val="PlainTextChar"/>
    <w:rsid w:val="00C64D62"/>
    <w:pPr>
      <w:ind w:firstLine="0"/>
      <w:jc w:val="left"/>
    </w:pPr>
    <w:rPr>
      <w:rFonts w:ascii="Courier New" w:eastAsia="Times New Roman" w:hAnsi="Courier New"/>
      <w:sz w:val="20"/>
      <w:szCs w:val="20"/>
      <w:lang w:val="en-US"/>
    </w:rPr>
  </w:style>
  <w:style w:type="character" w:customStyle="1" w:styleId="PlainTextChar">
    <w:name w:val="Plain Text Char"/>
    <w:link w:val="PlainText"/>
    <w:rsid w:val="00C64D62"/>
    <w:rPr>
      <w:rFonts w:ascii="Courier New" w:eastAsia="Times New Roman" w:hAnsi="Courier New"/>
      <w:lang w:val="en-US" w:eastAsia="en-US"/>
    </w:rPr>
  </w:style>
  <w:style w:type="paragraph" w:customStyle="1" w:styleId="Style4">
    <w:name w:val="Style4"/>
    <w:basedOn w:val="Normal"/>
    <w:rsid w:val="00C64D62"/>
    <w:pPr>
      <w:spacing w:after="120"/>
      <w:ind w:firstLine="0"/>
    </w:pPr>
    <w:rPr>
      <w:rFonts w:ascii="Times New Roman" w:eastAsia="Times New Roman" w:hAnsi="Times New Roman"/>
      <w:sz w:val="20"/>
      <w:szCs w:val="20"/>
      <w:lang w:val="en-US"/>
    </w:rPr>
  </w:style>
  <w:style w:type="paragraph" w:customStyle="1" w:styleId="Style5">
    <w:name w:val="Style5"/>
    <w:basedOn w:val="Normal"/>
    <w:rsid w:val="00C64D62"/>
    <w:pPr>
      <w:spacing w:after="120"/>
      <w:ind w:left="720" w:hanging="720"/>
    </w:pPr>
    <w:rPr>
      <w:rFonts w:ascii="Times New Roman" w:eastAsia="Times New Roman" w:hAnsi="Times New Roman"/>
      <w:sz w:val="20"/>
      <w:szCs w:val="20"/>
      <w:lang w:val="en-US"/>
    </w:rPr>
  </w:style>
  <w:style w:type="character" w:customStyle="1" w:styleId="Hang127CharCharChar">
    <w:name w:val="Hang 1.27 Char Char Char"/>
    <w:rsid w:val="00C64D62"/>
    <w:rPr>
      <w:lang w:val="en-US" w:eastAsia="en-US" w:bidi="ar-SA"/>
    </w:rPr>
  </w:style>
  <w:style w:type="character" w:customStyle="1" w:styleId="FootnoteTextChar1">
    <w:name w:val="Footnote Text Char1"/>
    <w:link w:val="FootnoteText"/>
    <w:uiPriority w:val="99"/>
    <w:semiHidden/>
    <w:rsid w:val="00C64D62"/>
    <w:rPr>
      <w:rFonts w:ascii="Times New Roman" w:eastAsia="Times New Roman" w:hAnsi="Times New Roman"/>
      <w:lang w:val="en-US" w:eastAsia="en-US"/>
    </w:rPr>
  </w:style>
  <w:style w:type="paragraph" w:customStyle="1" w:styleId="CharChar4CharCharCharCharCharCharCharCharCharCharCharCharCharCharCharCharCharChar">
    <w:name w:val="Char Char4 Char Char Char Char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2Char">
    <w:name w:val="Stil 2 Char"/>
    <w:link w:val="Stil2"/>
    <w:rsid w:val="00C64D62"/>
    <w:rPr>
      <w:rFonts w:ascii="Arial" w:eastAsia="Times New Roman" w:hAnsi="Arial"/>
      <w:b/>
      <w:i/>
      <w:kern w:val="32"/>
      <w:sz w:val="32"/>
      <w:lang w:val="en-US" w:eastAsia="en-US"/>
    </w:rPr>
  </w:style>
  <w:style w:type="character" w:customStyle="1" w:styleId="Hang127CharCharChar2CharCharCharCharCharChar">
    <w:name w:val="Hang 1.27 Char Char Char2 Char Char Char Char Char Char"/>
    <w:link w:val="Hang127CharCharChar2CharCharCharCharChar"/>
    <w:rsid w:val="00C64D62"/>
    <w:rPr>
      <w:lang w:val="en-US" w:eastAsia="en-US"/>
    </w:rPr>
  </w:style>
  <w:style w:type="paragraph" w:customStyle="1" w:styleId="Hang127CharCharChar2CharCharCharCharChar">
    <w:name w:val="Hang 1.27 Char Char Char2 Char Char Char Char Char"/>
    <w:basedOn w:val="Normal"/>
    <w:link w:val="Hang127CharCharChar2CharCharCharCharCharChar"/>
    <w:rsid w:val="00C64D62"/>
    <w:pPr>
      <w:spacing w:after="120"/>
      <w:ind w:left="720" w:hanging="720"/>
    </w:pPr>
    <w:rPr>
      <w:rFonts w:ascii="Calibri" w:hAnsi="Calibri"/>
      <w:sz w:val="20"/>
      <w:szCs w:val="20"/>
      <w:lang w:val="en-US"/>
    </w:rPr>
  </w:style>
  <w:style w:type="paragraph" w:customStyle="1" w:styleId="Hang127CharCharChar5">
    <w:name w:val="Hang 1.27 Char Char Char5"/>
    <w:basedOn w:val="Normal"/>
    <w:link w:val="Hang127CharCharCharChar3"/>
    <w:rsid w:val="00C64D62"/>
    <w:pPr>
      <w:spacing w:after="120"/>
      <w:ind w:left="720" w:hanging="720"/>
    </w:pPr>
    <w:rPr>
      <w:rFonts w:ascii="Times New Roman" w:eastAsia="Times New Roman" w:hAnsi="Times New Roman"/>
      <w:sz w:val="20"/>
      <w:szCs w:val="20"/>
      <w:lang w:val="en-US"/>
    </w:rPr>
  </w:style>
  <w:style w:type="character" w:customStyle="1" w:styleId="Hang127CharCharCharChar3">
    <w:name w:val="Hang 1.27 Char Char Char Char3"/>
    <w:link w:val="Hang127CharCharChar5"/>
    <w:rsid w:val="00C64D62"/>
    <w:rPr>
      <w:rFonts w:ascii="Times New Roman" w:eastAsia="Times New Roman" w:hAnsi="Times New Roman"/>
      <w:lang w:val="en-US" w:eastAsia="en-US"/>
    </w:rPr>
  </w:style>
  <w:style w:type="paragraph" w:customStyle="1" w:styleId="CharChar13CharChar">
    <w:name w:val="Char Char13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CharChar10">
    <w:name w:val="Char Char1"/>
    <w:rsid w:val="00C64D62"/>
    <w:rPr>
      <w:sz w:val="14"/>
      <w:lang w:val="hr-HR" w:eastAsia="en-US" w:bidi="ar-SA"/>
    </w:rPr>
  </w:style>
  <w:style w:type="paragraph" w:customStyle="1" w:styleId="Normal2">
    <w:name w:val="Normal 2"/>
    <w:basedOn w:val="Normal"/>
    <w:link w:val="Normal2Char"/>
    <w:rsid w:val="00C64D62"/>
    <w:pPr>
      <w:ind w:firstLine="720"/>
    </w:pPr>
    <w:rPr>
      <w:rFonts w:ascii="Times New Roman" w:eastAsia="Times New Roman" w:hAnsi="Times New Roman"/>
      <w:sz w:val="24"/>
      <w:szCs w:val="24"/>
      <w:lang w:val="en-US"/>
    </w:rPr>
  </w:style>
  <w:style w:type="character" w:customStyle="1" w:styleId="Normal2Char">
    <w:name w:val="Normal 2 Char"/>
    <w:link w:val="Normal2"/>
    <w:rsid w:val="00C64D62"/>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rsid w:val="00C64D62"/>
    <w:pPr>
      <w:widowControl/>
      <w:spacing w:before="40" w:after="40" w:line="312" w:lineRule="auto"/>
    </w:pPr>
    <w:rPr>
      <w:rFonts w:ascii="Helvetica-Cirilica" w:hAnsi="Helvetica-Cirilica"/>
      <w:b/>
      <w:bCs/>
      <w:lang w:val="en-US"/>
    </w:rPr>
  </w:style>
  <w:style w:type="character" w:customStyle="1" w:styleId="CommentSubjectChar">
    <w:name w:val="Comment Subject Char"/>
    <w:link w:val="CommentSubject"/>
    <w:rsid w:val="00C64D62"/>
    <w:rPr>
      <w:rFonts w:ascii="Helvetica-Cirilica" w:eastAsia="Times New Roman" w:hAnsi="Helvetica-Cirilica"/>
      <w:b/>
      <w:bCs/>
      <w:lang w:val="en-US" w:eastAsia="en-US"/>
    </w:rPr>
  </w:style>
  <w:style w:type="paragraph" w:customStyle="1" w:styleId="Tablenormal0">
    <w:name w:val="Table normal"/>
    <w:basedOn w:val="Normal"/>
    <w:rsid w:val="00C64D62"/>
    <w:pPr>
      <w:keepLines/>
      <w:spacing w:before="60" w:after="60"/>
      <w:ind w:firstLine="0"/>
      <w:jc w:val="left"/>
    </w:pPr>
    <w:rPr>
      <w:rFonts w:ascii="Arial" w:eastAsia="Times New Roman" w:hAnsi="Arial"/>
      <w:sz w:val="18"/>
      <w:szCs w:val="24"/>
      <w:lang w:val="en-GB"/>
    </w:rPr>
  </w:style>
  <w:style w:type="paragraph" w:customStyle="1" w:styleId="Normal10">
    <w:name w:val="Normal1"/>
    <w:basedOn w:val="Normal"/>
    <w:rsid w:val="00C64D62"/>
    <w:pPr>
      <w:spacing w:before="100" w:beforeAutospacing="1" w:after="100" w:afterAutospacing="1"/>
      <w:ind w:firstLine="0"/>
      <w:jc w:val="left"/>
    </w:pPr>
    <w:rPr>
      <w:rFonts w:ascii="Arial" w:eastAsia="Times New Roman" w:hAnsi="Arial" w:cs="Arial"/>
      <w:sz w:val="22"/>
      <w:lang w:val="en-US"/>
    </w:rPr>
  </w:style>
  <w:style w:type="paragraph" w:customStyle="1" w:styleId="CharChar4CharChar">
    <w:name w:val="Char Char4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Style6">
    <w:name w:val="Style6"/>
    <w:basedOn w:val="Normal"/>
    <w:rsid w:val="00C64D62"/>
    <w:pPr>
      <w:keepNext/>
      <w:spacing w:before="480" w:after="360"/>
      <w:ind w:left="720" w:firstLine="0"/>
    </w:pPr>
    <w:rPr>
      <w:rFonts w:eastAsia="Batang"/>
      <w:b/>
      <w:sz w:val="28"/>
      <w:szCs w:val="20"/>
      <w:lang w:val="en-US"/>
    </w:rPr>
  </w:style>
  <w:style w:type="character" w:customStyle="1" w:styleId="CharChar2">
    <w:name w:val="Char Char2"/>
    <w:rsid w:val="00C64D62"/>
    <w:rPr>
      <w:sz w:val="14"/>
      <w:lang w:val="hr-HR" w:eastAsia="en-US" w:bidi="ar-SA"/>
    </w:rPr>
  </w:style>
  <w:style w:type="paragraph" w:customStyle="1" w:styleId="CharCharChar">
    <w:name w:val="Char Char Char"/>
    <w:basedOn w:val="Normal"/>
    <w:rsid w:val="00C64D62"/>
    <w:pPr>
      <w:spacing w:after="160" w:line="240" w:lineRule="exact"/>
      <w:ind w:firstLine="0"/>
      <w:jc w:val="left"/>
    </w:pPr>
    <w:rPr>
      <w:rFonts w:ascii="Verdana" w:eastAsia="Times New Roman" w:hAnsi="Verdana"/>
      <w:sz w:val="20"/>
      <w:szCs w:val="20"/>
      <w:lang w:val="en-US"/>
    </w:rPr>
  </w:style>
  <w:style w:type="paragraph" w:styleId="NoSpacing">
    <w:name w:val="No Spacing"/>
    <w:uiPriority w:val="1"/>
    <w:qFormat/>
    <w:rsid w:val="00C64D62"/>
    <w:rPr>
      <w:rFonts w:ascii="Times New Roman" w:hAnsi="Times New Roman"/>
      <w:sz w:val="24"/>
      <w:szCs w:val="24"/>
      <w:lang w:val="en-US" w:eastAsia="en-US"/>
    </w:rPr>
  </w:style>
  <w:style w:type="character" w:customStyle="1" w:styleId="hps">
    <w:name w:val="hps"/>
    <w:rsid w:val="00C64D62"/>
  </w:style>
  <w:style w:type="character" w:customStyle="1" w:styleId="hpsatn">
    <w:name w:val="hps atn"/>
    <w:rsid w:val="00C64D62"/>
  </w:style>
  <w:style w:type="paragraph" w:customStyle="1" w:styleId="Default">
    <w:name w:val="Default"/>
    <w:rsid w:val="00C64D62"/>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BodyTextCharCharCharChar">
    <w:name w:val="Body Text Char Char Char Char"/>
    <w:rsid w:val="00C64D62"/>
    <w:rPr>
      <w:sz w:val="14"/>
      <w:lang w:val="hr-HR" w:eastAsia="en-US" w:bidi="ar-SA"/>
    </w:rPr>
  </w:style>
  <w:style w:type="paragraph" w:customStyle="1" w:styleId="Char">
    <w:name w:val="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styleId="BodyText2">
    <w:name w:val="Body Text 2"/>
    <w:basedOn w:val="Normal"/>
    <w:link w:val="BodyText2Char"/>
    <w:rsid w:val="00C64D62"/>
    <w:pPr>
      <w:spacing w:after="120" w:line="480" w:lineRule="auto"/>
      <w:ind w:firstLine="0"/>
    </w:pPr>
    <w:rPr>
      <w:rFonts w:ascii="Times New Roman" w:eastAsia="Times New Roman" w:hAnsi="Times New Roman"/>
      <w:sz w:val="24"/>
      <w:szCs w:val="24"/>
      <w:lang w:val="en-GB" w:eastAsia="en-GB"/>
    </w:rPr>
  </w:style>
  <w:style w:type="character" w:customStyle="1" w:styleId="BodyText2Char">
    <w:name w:val="Body Text 2 Char"/>
    <w:link w:val="BodyText2"/>
    <w:rsid w:val="00C64D62"/>
    <w:rPr>
      <w:rFonts w:ascii="Times New Roman" w:eastAsia="Times New Roman" w:hAnsi="Times New Roman"/>
      <w:sz w:val="24"/>
      <w:szCs w:val="24"/>
    </w:rPr>
  </w:style>
  <w:style w:type="paragraph" w:customStyle="1" w:styleId="PEXON-NORMAL">
    <w:name w:val="PEXON-NORMAL"/>
    <w:basedOn w:val="Normal"/>
    <w:next w:val="Normal"/>
    <w:link w:val="PEXON-NORMALChar"/>
    <w:rsid w:val="00C64D62"/>
    <w:pPr>
      <w:widowControl w:val="0"/>
      <w:autoSpaceDE w:val="0"/>
      <w:autoSpaceDN w:val="0"/>
      <w:adjustRightInd w:val="0"/>
      <w:spacing w:before="80" w:after="80"/>
      <w:ind w:firstLine="0"/>
    </w:pPr>
    <w:rPr>
      <w:rFonts w:ascii="Arial" w:eastAsia="Times New Roman" w:hAnsi="Arial"/>
      <w:sz w:val="22"/>
    </w:rPr>
  </w:style>
  <w:style w:type="character" w:customStyle="1" w:styleId="PEXON-NORMALChar">
    <w:name w:val="PEXON-NORMAL Char"/>
    <w:link w:val="PEXON-NORMAL"/>
    <w:locked/>
    <w:rsid w:val="00C64D62"/>
    <w:rPr>
      <w:rFonts w:ascii="Arial" w:eastAsia="Times New Roman" w:hAnsi="Arial"/>
      <w:sz w:val="22"/>
      <w:szCs w:val="22"/>
      <w:lang w:val="sr-Latn-CS" w:eastAsia="en-US"/>
    </w:rPr>
  </w:style>
  <w:style w:type="paragraph" w:customStyle="1" w:styleId="PEXON-H2">
    <w:name w:val="PEXON-H2"/>
    <w:basedOn w:val="Heading2"/>
    <w:rsid w:val="00C64D62"/>
    <w:pPr>
      <w:keepLines w:val="0"/>
      <w:widowControl w:val="0"/>
      <w:numPr>
        <w:ilvl w:val="3"/>
        <w:numId w:val="8"/>
      </w:numPr>
      <w:pBdr>
        <w:bottom w:val="none" w:sz="0" w:space="0" w:color="auto"/>
      </w:pBdr>
      <w:tabs>
        <w:tab w:val="num" w:pos="994"/>
      </w:tabs>
      <w:autoSpaceDE w:val="0"/>
      <w:autoSpaceDN w:val="0"/>
      <w:adjustRightInd w:val="0"/>
      <w:spacing w:before="80" w:after="80"/>
      <w:ind w:left="1731" w:hanging="737"/>
      <w:jc w:val="left"/>
    </w:pPr>
    <w:rPr>
      <w:rFonts w:ascii="Arial" w:hAnsi="Arial" w:cs="Arial"/>
      <w:caps/>
      <w:smallCaps w:val="0"/>
      <w:sz w:val="24"/>
      <w:szCs w:val="24"/>
      <w14:shadow w14:blurRad="0" w14:dist="0" w14:dir="0" w14:sx="0" w14:sy="0" w14:kx="0" w14:ky="0" w14:algn="none">
        <w14:srgbClr w14:val="000000"/>
      </w14:shadow>
    </w:rPr>
  </w:style>
  <w:style w:type="paragraph" w:customStyle="1" w:styleId="PEXON-H3">
    <w:name w:val="PEXON-H3"/>
    <w:basedOn w:val="Heading3"/>
    <w:rsid w:val="00C64D62"/>
    <w:pPr>
      <w:keepLines w:val="0"/>
      <w:widowControl w:val="0"/>
      <w:numPr>
        <w:ilvl w:val="3"/>
        <w:numId w:val="9"/>
      </w:numPr>
      <w:tabs>
        <w:tab w:val="clear" w:pos="1450"/>
        <w:tab w:val="num" w:pos="1021"/>
        <w:tab w:val="num" w:pos="1220"/>
        <w:tab w:val="num" w:pos="1363"/>
      </w:tabs>
      <w:autoSpaceDE w:val="0"/>
      <w:autoSpaceDN w:val="0"/>
      <w:adjustRightInd w:val="0"/>
      <w:spacing w:before="100" w:after="100"/>
      <w:ind w:left="1701" w:hanging="907"/>
    </w:pPr>
    <w:rPr>
      <w:rFonts w:ascii="Arial" w:hAnsi="Arial" w:cs="Arial"/>
      <w:color w:val="auto"/>
      <w:sz w:val="22"/>
      <w:szCs w:val="22"/>
    </w:rPr>
  </w:style>
  <w:style w:type="paragraph" w:customStyle="1" w:styleId="PEXON-H4">
    <w:name w:val="PEXON-H4"/>
    <w:basedOn w:val="Heading4"/>
    <w:next w:val="Normal"/>
    <w:rsid w:val="00C64D62"/>
    <w:pPr>
      <w:keepLines w:val="0"/>
      <w:widowControl w:val="0"/>
      <w:numPr>
        <w:ilvl w:val="2"/>
        <w:numId w:val="9"/>
      </w:numPr>
      <w:tabs>
        <w:tab w:val="clear" w:pos="1363"/>
        <w:tab w:val="num" w:pos="882"/>
        <w:tab w:val="num" w:pos="1080"/>
        <w:tab w:val="num" w:pos="1450"/>
      </w:tabs>
      <w:autoSpaceDE w:val="0"/>
      <w:autoSpaceDN w:val="0"/>
      <w:adjustRightInd w:val="0"/>
      <w:spacing w:before="240" w:after="60"/>
      <w:ind w:left="2155" w:hanging="964"/>
      <w:jc w:val="left"/>
    </w:pPr>
    <w:rPr>
      <w:rFonts w:ascii="Arial" w:hAnsi="Arial" w:cs="Arial"/>
      <w:i/>
      <w:smallCaps w:val="0"/>
      <w:sz w:val="22"/>
    </w:rPr>
  </w:style>
  <w:style w:type="paragraph" w:customStyle="1" w:styleId="clan">
    <w:name w:val="clan"/>
    <w:basedOn w:val="Normal"/>
    <w:rsid w:val="00C64D62"/>
    <w:pPr>
      <w:spacing w:before="240" w:after="120"/>
      <w:ind w:firstLine="0"/>
      <w:jc w:val="center"/>
    </w:pPr>
    <w:rPr>
      <w:rFonts w:ascii="Arial" w:eastAsia="Times New Roman" w:hAnsi="Arial" w:cs="Arial"/>
      <w:b/>
      <w:bCs/>
      <w:sz w:val="24"/>
      <w:szCs w:val="24"/>
      <w:lang w:val="en-US"/>
    </w:rPr>
  </w:style>
  <w:style w:type="paragraph" w:customStyle="1" w:styleId="wyq120---podnaslov-clana">
    <w:name w:val="wyq120---podnaslov-clana"/>
    <w:basedOn w:val="Normal"/>
    <w:rsid w:val="00C64D62"/>
    <w:pPr>
      <w:spacing w:before="240" w:after="240"/>
      <w:ind w:firstLine="0"/>
      <w:jc w:val="center"/>
    </w:pPr>
    <w:rPr>
      <w:rFonts w:ascii="Arial" w:eastAsia="Times New Roman" w:hAnsi="Arial" w:cs="Arial"/>
      <w:i/>
      <w:iCs/>
      <w:sz w:val="24"/>
      <w:szCs w:val="24"/>
      <w:lang w:val="en-US"/>
    </w:rPr>
  </w:style>
  <w:style w:type="paragraph" w:customStyle="1" w:styleId="DefaultText">
    <w:name w:val="Default Text"/>
    <w:rsid w:val="00C64D62"/>
    <w:rPr>
      <w:rFonts w:ascii="Times New Roman" w:eastAsia="Times New Roman" w:hAnsi="Times New Roman"/>
      <w:snapToGrid w:val="0"/>
      <w:color w:val="000000"/>
      <w:sz w:val="24"/>
      <w:lang w:val="en-AU" w:eastAsia="en-US"/>
    </w:rPr>
  </w:style>
  <w:style w:type="paragraph" w:customStyle="1" w:styleId="font7">
    <w:name w:val="font7"/>
    <w:basedOn w:val="Normal"/>
    <w:rsid w:val="00C64D62"/>
    <w:pPr>
      <w:spacing w:before="100" w:beforeAutospacing="1" w:after="100" w:afterAutospacing="1"/>
      <w:ind w:firstLine="0"/>
      <w:jc w:val="left"/>
    </w:pPr>
    <w:rPr>
      <w:rFonts w:ascii="Times New Roman" w:eastAsia="Times New Roman" w:hAnsi="Times New Roman"/>
      <w:b/>
      <w:bCs/>
      <w:color w:val="000000"/>
      <w:sz w:val="20"/>
      <w:szCs w:val="20"/>
      <w:lang w:val="en-US"/>
    </w:rPr>
  </w:style>
  <w:style w:type="paragraph" w:styleId="ListParagraph">
    <w:name w:val="List Paragraph"/>
    <w:basedOn w:val="Normal"/>
    <w:uiPriority w:val="34"/>
    <w:qFormat/>
    <w:rsid w:val="00C64D62"/>
    <w:pPr>
      <w:spacing w:after="200" w:line="276" w:lineRule="auto"/>
      <w:ind w:left="720" w:firstLine="0"/>
      <w:contextualSpacing/>
      <w:jc w:val="left"/>
    </w:pPr>
    <w:rPr>
      <w:rFonts w:ascii="Calibri" w:hAnsi="Calibri"/>
      <w:sz w:val="22"/>
      <w:lang w:val="sr-Latn-RS"/>
    </w:rPr>
  </w:style>
  <w:style w:type="character" w:customStyle="1" w:styleId="style30">
    <w:name w:val="style3"/>
    <w:rsid w:val="00C64D62"/>
  </w:style>
  <w:style w:type="character" w:customStyle="1" w:styleId="Stil3Char1">
    <w:name w:val="Stil 3 Char1"/>
    <w:locked/>
    <w:rsid w:val="00C64D62"/>
    <w:rPr>
      <w:b/>
      <w:sz w:val="24"/>
      <w:lang w:val="en-US" w:eastAsia="en-US" w:bidi="ar-SA"/>
    </w:rPr>
  </w:style>
  <w:style w:type="character" w:customStyle="1" w:styleId="Stil4Char">
    <w:name w:val="Stil 4 Char"/>
    <w:link w:val="Stil4"/>
    <w:rsid w:val="00C64D62"/>
    <w:rPr>
      <w:rFonts w:ascii="Times New Roman" w:eastAsia="Times New Roman" w:hAnsi="Times New Roman"/>
      <w:b/>
      <w:i/>
      <w:lang w:val="en-US" w:eastAsia="en-US"/>
    </w:rPr>
  </w:style>
  <w:style w:type="paragraph" w:customStyle="1" w:styleId="Tabela">
    <w:name w:val="Tabela"/>
    <w:basedOn w:val="Normal"/>
    <w:rsid w:val="00C64D62"/>
    <w:pPr>
      <w:ind w:firstLine="0"/>
      <w:jc w:val="center"/>
    </w:pPr>
    <w:rPr>
      <w:rFonts w:ascii="Times New Roman" w:eastAsia="Batang" w:hAnsi="Times New Roman"/>
      <w:noProof/>
      <w:kern w:val="24"/>
      <w:sz w:val="20"/>
      <w:szCs w:val="20"/>
    </w:rPr>
  </w:style>
  <w:style w:type="paragraph" w:customStyle="1" w:styleId="font8">
    <w:name w:val="font8"/>
    <w:basedOn w:val="Normal"/>
    <w:rsid w:val="00C64D62"/>
    <w:pPr>
      <w:spacing w:before="100" w:beforeAutospacing="1" w:after="100" w:afterAutospacing="1"/>
      <w:ind w:firstLine="0"/>
      <w:jc w:val="left"/>
    </w:pPr>
    <w:rPr>
      <w:rFonts w:ascii="Tahoma" w:eastAsia="Arial Unicode MS" w:hAnsi="Tahoma" w:cs="Tahoma"/>
      <w:b/>
      <w:bCs/>
      <w:color w:val="000000"/>
      <w:sz w:val="16"/>
      <w:szCs w:val="16"/>
      <w:lang w:val="en-US"/>
    </w:rPr>
  </w:style>
  <w:style w:type="numbering" w:styleId="111111">
    <w:name w:val="Outline List 2"/>
    <w:basedOn w:val="NoList"/>
    <w:rsid w:val="00C64D62"/>
    <w:pPr>
      <w:numPr>
        <w:numId w:val="10"/>
      </w:numPr>
    </w:pPr>
  </w:style>
  <w:style w:type="character" w:customStyle="1" w:styleId="Hang127CharCharCharChar">
    <w:name w:val="Hang 1.27 Char Char Char Char"/>
    <w:rsid w:val="00C64D62"/>
    <w:rPr>
      <w:lang w:val="sr-Latn-CS"/>
    </w:rPr>
  </w:style>
  <w:style w:type="character" w:customStyle="1" w:styleId="BodyTextChar1">
    <w:name w:val="Body Text Char1"/>
    <w:locked/>
    <w:rsid w:val="00C64D62"/>
    <w:rPr>
      <w:rFonts w:ascii="Times New Roman" w:hAnsi="Times New Roman" w:cs="Times New Roman"/>
      <w:sz w:val="21"/>
      <w:szCs w:val="21"/>
      <w:u w:val="none"/>
    </w:rPr>
  </w:style>
  <w:style w:type="character" w:customStyle="1" w:styleId="BodytextSpacing0pt">
    <w:name w:val="Body text + Spacing 0 pt"/>
    <w:rsid w:val="00C64D62"/>
    <w:rPr>
      <w:rFonts w:ascii="Times New Roman" w:hAnsi="Times New Roman" w:cs="Times New Roman"/>
      <w:spacing w:val="10"/>
      <w:sz w:val="21"/>
      <w:szCs w:val="21"/>
      <w:u w:val="none"/>
    </w:rPr>
  </w:style>
  <w:style w:type="character" w:customStyle="1" w:styleId="st1">
    <w:name w:val="st1"/>
    <w:rsid w:val="00C64D62"/>
  </w:style>
  <w:style w:type="character" w:styleId="HTMLCite">
    <w:name w:val="HTML Cite"/>
    <w:rsid w:val="00C64D62"/>
    <w:rPr>
      <w:i w:val="0"/>
      <w:iCs w:val="0"/>
      <w:color w:val="00802A"/>
    </w:rPr>
  </w:style>
  <w:style w:type="character" w:customStyle="1" w:styleId="Heading7Char1">
    <w:name w:val="Heading 7 Char1"/>
    <w:rsid w:val="00C64D62"/>
    <w:rPr>
      <w:b/>
      <w:lang w:val="en-US" w:eastAsia="en-US"/>
    </w:rPr>
  </w:style>
  <w:style w:type="character" w:customStyle="1" w:styleId="Heading9Char1">
    <w:name w:val="Heading 9 Char1"/>
    <w:rsid w:val="00C64D62"/>
    <w:rPr>
      <w:b/>
      <w:bCs/>
      <w:lang w:val="en-US" w:eastAsia="en-US"/>
    </w:rPr>
  </w:style>
  <w:style w:type="character" w:customStyle="1" w:styleId="HeaderChar1">
    <w:name w:val="Header Char1"/>
    <w:rsid w:val="00C64D62"/>
    <w:rPr>
      <w:lang w:val="en-US" w:eastAsia="en-US"/>
    </w:rPr>
  </w:style>
  <w:style w:type="character" w:customStyle="1" w:styleId="CharChar11">
    <w:name w:val="Char Char11"/>
    <w:rsid w:val="00C64D62"/>
    <w:rPr>
      <w:rFonts w:ascii="Times New Roman" w:eastAsia="Times New Roman" w:hAnsi="Times New Roman" w:cs="Times New Roman"/>
      <w:sz w:val="14"/>
      <w:szCs w:val="20"/>
      <w:lang w:val="hr-HR"/>
    </w:rPr>
  </w:style>
  <w:style w:type="character" w:customStyle="1" w:styleId="CharChar7">
    <w:name w:val="Char Char7"/>
    <w:semiHidden/>
    <w:rsid w:val="00C64D62"/>
    <w:rPr>
      <w:rFonts w:ascii="Tahoma" w:eastAsia="Batang" w:hAnsi="Tahoma" w:cs="Tahoma"/>
      <w:sz w:val="20"/>
      <w:szCs w:val="20"/>
      <w:shd w:val="clear" w:color="auto" w:fill="000080"/>
    </w:rPr>
  </w:style>
  <w:style w:type="character" w:customStyle="1" w:styleId="Stil3CharChar">
    <w:name w:val="Stil 3 Char Char"/>
    <w:rsid w:val="00C64D62"/>
    <w:rPr>
      <w:rFonts w:eastAsia="Batang"/>
      <w:b/>
      <w:bCs/>
      <w:sz w:val="24"/>
      <w:szCs w:val="24"/>
      <w:lang w:val="en-US" w:eastAsia="en-US"/>
    </w:rPr>
  </w:style>
  <w:style w:type="character" w:customStyle="1" w:styleId="Hang127CharChar1">
    <w:name w:val="Hang 1.27 Char Char1"/>
    <w:rsid w:val="00C64D62"/>
    <w:rPr>
      <w:rFonts w:eastAsia="Batang"/>
      <w:lang w:val="en-US" w:eastAsia="en-US"/>
    </w:rPr>
  </w:style>
  <w:style w:type="character" w:customStyle="1" w:styleId="apple-converted-space">
    <w:name w:val="apple-converted-space"/>
    <w:rsid w:val="00C64D62"/>
  </w:style>
  <w:style w:type="paragraph" w:customStyle="1" w:styleId="style31">
    <w:name w:val="style31"/>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bodytext0">
    <w:name w:val="body_text"/>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Caption1">
    <w:name w:val="Caption1"/>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character" w:customStyle="1" w:styleId="editsection">
    <w:name w:val="editsection"/>
    <w:rsid w:val="00C64D62"/>
  </w:style>
  <w:style w:type="character" w:customStyle="1" w:styleId="mw-headline">
    <w:name w:val="mw-headline"/>
    <w:rsid w:val="00C64D62"/>
  </w:style>
  <w:style w:type="character" w:styleId="Emphasis">
    <w:name w:val="Emphasis"/>
    <w:qFormat/>
    <w:rsid w:val="00C64D62"/>
    <w:rPr>
      <w:i/>
      <w:iCs/>
    </w:rPr>
  </w:style>
  <w:style w:type="character" w:customStyle="1" w:styleId="toctoggle">
    <w:name w:val="toctoggle"/>
    <w:rsid w:val="00C64D62"/>
  </w:style>
  <w:style w:type="character" w:customStyle="1" w:styleId="tocnumber">
    <w:name w:val="tocnumber"/>
    <w:rsid w:val="00C64D62"/>
  </w:style>
  <w:style w:type="character" w:customStyle="1" w:styleId="toctext">
    <w:name w:val="toctext"/>
    <w:rsid w:val="00C64D62"/>
  </w:style>
  <w:style w:type="paragraph" w:styleId="BodyText3">
    <w:name w:val="Body Text 3"/>
    <w:basedOn w:val="Normal"/>
    <w:link w:val="BodyText3Char"/>
    <w:unhideWhenUsed/>
    <w:rsid w:val="00C64D62"/>
    <w:pPr>
      <w:spacing w:after="120"/>
      <w:ind w:firstLine="0"/>
    </w:pPr>
    <w:rPr>
      <w:rFonts w:ascii="Times New Roman" w:eastAsia="Times New Roman" w:hAnsi="Times New Roman"/>
      <w:sz w:val="16"/>
      <w:szCs w:val="16"/>
      <w:lang w:val="en-US"/>
    </w:rPr>
  </w:style>
  <w:style w:type="character" w:customStyle="1" w:styleId="BodyText3Char">
    <w:name w:val="Body Text 3 Char"/>
    <w:link w:val="BodyText3"/>
    <w:rsid w:val="00C64D62"/>
    <w:rPr>
      <w:rFonts w:ascii="Times New Roman" w:eastAsia="Times New Roman" w:hAnsi="Times New Roman"/>
      <w:sz w:val="16"/>
      <w:szCs w:val="16"/>
      <w:lang w:val="en-US" w:eastAsia="en-US"/>
    </w:rPr>
  </w:style>
  <w:style w:type="paragraph" w:customStyle="1" w:styleId="xl69">
    <w:name w:val="xl6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70">
    <w:name w:val="xl7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71">
    <w:name w:val="xl7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2"/>
      <w:szCs w:val="12"/>
      <w:lang w:val="en-US"/>
    </w:rPr>
  </w:style>
  <w:style w:type="paragraph" w:customStyle="1" w:styleId="xl72">
    <w:name w:val="xl7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2"/>
      <w:lang w:val="en-US"/>
    </w:rPr>
  </w:style>
  <w:style w:type="paragraph" w:customStyle="1" w:styleId="xl73">
    <w:name w:val="xl73"/>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val="en-US"/>
    </w:rPr>
  </w:style>
  <w:style w:type="paragraph" w:customStyle="1" w:styleId="xl74">
    <w:name w:val="xl7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 w:val="24"/>
      <w:szCs w:val="24"/>
      <w:lang w:val="en-US"/>
    </w:rPr>
  </w:style>
  <w:style w:type="paragraph" w:customStyle="1" w:styleId="xl75">
    <w:name w:val="xl75"/>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 w:val="24"/>
      <w:szCs w:val="24"/>
      <w:lang w:val="en-US"/>
    </w:rPr>
  </w:style>
  <w:style w:type="paragraph" w:customStyle="1" w:styleId="xl76">
    <w:name w:val="xl7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b/>
      <w:bCs/>
      <w:sz w:val="22"/>
      <w:lang w:val="en-US"/>
    </w:rPr>
  </w:style>
  <w:style w:type="paragraph" w:customStyle="1" w:styleId="xl77">
    <w:name w:val="xl77"/>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i/>
      <w:iCs/>
      <w:sz w:val="22"/>
      <w:lang w:val="en-US"/>
    </w:rPr>
  </w:style>
  <w:style w:type="paragraph" w:customStyle="1" w:styleId="xl78">
    <w:name w:val="xl78"/>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b/>
      <w:bCs/>
      <w:i/>
      <w:iCs/>
      <w:sz w:val="22"/>
      <w:lang w:val="en-US"/>
    </w:rPr>
  </w:style>
  <w:style w:type="paragraph" w:customStyle="1" w:styleId="xl79">
    <w:name w:val="xl7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i/>
      <w:iCs/>
      <w:sz w:val="24"/>
      <w:szCs w:val="24"/>
      <w:lang w:val="en-US"/>
    </w:rPr>
  </w:style>
  <w:style w:type="paragraph" w:customStyle="1" w:styleId="xl80">
    <w:name w:val="xl80"/>
    <w:basedOn w:val="Normal"/>
    <w:rsid w:val="00C64D62"/>
    <w:pPr>
      <w:pBdr>
        <w:top w:val="single" w:sz="4" w:space="0" w:color="auto"/>
        <w:left w:val="single" w:sz="4" w:space="0" w:color="auto"/>
        <w:right w:val="single" w:sz="4"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24"/>
      <w:szCs w:val="24"/>
      <w:lang w:val="en-US"/>
    </w:rPr>
  </w:style>
  <w:style w:type="paragraph" w:customStyle="1" w:styleId="xl81">
    <w:name w:val="xl81"/>
    <w:basedOn w:val="Normal"/>
    <w:rsid w:val="00C64D62"/>
    <w:pPr>
      <w:pBdr>
        <w:top w:val="single" w:sz="4" w:space="0" w:color="auto"/>
        <w:left w:val="single" w:sz="4" w:space="0" w:color="auto"/>
        <w:right w:val="single" w:sz="4" w:space="0" w:color="auto"/>
      </w:pBdr>
      <w:shd w:val="clear" w:color="auto" w:fill="C0C0C0"/>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CharChar4CharCharCharCharCharCharCharChar">
    <w:name w:val="Char Char4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Tableofcontents4NotBold3">
    <w:name w:val="Table of contents (4) + Not Bold3"/>
    <w:rsid w:val="00C64D62"/>
    <w:rPr>
      <w:rFonts w:ascii="Microsoft Sans Serif" w:hAnsi="Microsoft Sans Serif" w:cs="Microsoft Sans Serif"/>
      <w:b/>
      <w:bCs/>
      <w:noProof/>
      <w:lang w:bidi="ar-SA"/>
    </w:rPr>
  </w:style>
  <w:style w:type="paragraph" w:customStyle="1" w:styleId="WW-BodyText2">
    <w:name w:val="WW-Body Text 2"/>
    <w:basedOn w:val="Normal"/>
    <w:rsid w:val="00C64D62"/>
    <w:pPr>
      <w:suppressAutoHyphens/>
      <w:ind w:firstLine="0"/>
    </w:pPr>
    <w:rPr>
      <w:rFonts w:ascii="CHelvPlain" w:eastAsia="Times New Roman" w:hAnsi="CHelvPlain"/>
      <w:sz w:val="24"/>
      <w:szCs w:val="20"/>
      <w:lang w:val="en-US" w:eastAsia="sr-Latn-RS"/>
    </w:rPr>
  </w:style>
  <w:style w:type="paragraph" w:customStyle="1" w:styleId="CharChar4CharChar0">
    <w:name w:val="Char Char4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Char0">
    <w:name w:val="Char Char Char"/>
    <w:basedOn w:val="Normal"/>
    <w:rsid w:val="00C64D62"/>
    <w:pPr>
      <w:spacing w:after="160" w:line="240" w:lineRule="exact"/>
      <w:ind w:firstLine="0"/>
      <w:jc w:val="left"/>
    </w:pPr>
    <w:rPr>
      <w:rFonts w:ascii="Verdana" w:eastAsia="Times New Roman" w:hAnsi="Verdana"/>
      <w:sz w:val="20"/>
      <w:szCs w:val="20"/>
      <w:lang w:val="en-US"/>
    </w:rPr>
  </w:style>
  <w:style w:type="character" w:customStyle="1" w:styleId="CharChar25">
    <w:name w:val="Char Char25"/>
    <w:rsid w:val="00C64D62"/>
    <w:rPr>
      <w:b/>
      <w:kern w:val="28"/>
      <w:sz w:val="28"/>
    </w:rPr>
  </w:style>
  <w:style w:type="character" w:customStyle="1" w:styleId="CharChar24">
    <w:name w:val="Char Char24"/>
    <w:rsid w:val="00C64D62"/>
    <w:rPr>
      <w:rFonts w:ascii="Arial" w:hAnsi="Arial"/>
      <w:b/>
      <w:i/>
      <w:sz w:val="24"/>
    </w:rPr>
  </w:style>
  <w:style w:type="character" w:customStyle="1" w:styleId="CharChar23">
    <w:name w:val="Char Char23"/>
    <w:rsid w:val="00C64D62"/>
    <w:rPr>
      <w:rFonts w:ascii="Arial" w:hAnsi="Arial"/>
      <w:sz w:val="24"/>
    </w:rPr>
  </w:style>
  <w:style w:type="character" w:customStyle="1" w:styleId="CharChar22">
    <w:name w:val="Char Char22"/>
    <w:rsid w:val="00C64D62"/>
    <w:rPr>
      <w:rFonts w:ascii="Arial" w:hAnsi="Arial"/>
      <w:b/>
      <w:sz w:val="24"/>
    </w:rPr>
  </w:style>
  <w:style w:type="paragraph" w:customStyle="1" w:styleId="CharChar4CharCharCharCharCharCharCharChar0">
    <w:name w:val="Char Char4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4CharCharCharCharCharCharCharCharCharCharCharCharCharChar">
    <w:name w:val="Char Char4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xl82">
    <w:name w:val="xl82"/>
    <w:basedOn w:val="Normal"/>
    <w:rsid w:val="00C64D6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3">
    <w:name w:val="xl83"/>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4">
    <w:name w:val="xl84"/>
    <w:basedOn w:val="Normal"/>
    <w:rsid w:val="00C64D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Times New Roman" w:eastAsia="Times New Roman" w:hAnsi="Times New Roman"/>
      <w:b/>
      <w:bCs/>
      <w:sz w:val="24"/>
      <w:szCs w:val="24"/>
      <w:lang w:val="sr-Latn-RS" w:eastAsia="sr-Latn-RS"/>
    </w:rPr>
  </w:style>
  <w:style w:type="paragraph" w:customStyle="1" w:styleId="xl85">
    <w:name w:val="xl85"/>
    <w:basedOn w:val="Normal"/>
    <w:rsid w:val="00C64D6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86">
    <w:name w:val="xl86"/>
    <w:basedOn w:val="Normal"/>
    <w:rsid w:val="00C64D62"/>
    <w:pPr>
      <w:pBdr>
        <w:top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7">
    <w:name w:val="xl87"/>
    <w:basedOn w:val="Normal"/>
    <w:rsid w:val="00C64D62"/>
    <w:pPr>
      <w:pBdr>
        <w:top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8">
    <w:name w:val="xl88"/>
    <w:basedOn w:val="Normal"/>
    <w:rsid w:val="00C64D62"/>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9">
    <w:name w:val="xl89"/>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90">
    <w:name w:val="xl9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1">
    <w:name w:val="xl9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2">
    <w:name w:val="xl9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3">
    <w:name w:val="xl93"/>
    <w:basedOn w:val="Normal"/>
    <w:rsid w:val="00C64D62"/>
    <w:pP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4">
    <w:name w:val="xl94"/>
    <w:basedOn w:val="Normal"/>
    <w:rsid w:val="00C64D62"/>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5">
    <w:name w:val="xl95"/>
    <w:basedOn w:val="Normal"/>
    <w:rsid w:val="00C64D62"/>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6">
    <w:name w:val="xl96"/>
    <w:basedOn w:val="Normal"/>
    <w:rsid w:val="00C64D62"/>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7">
    <w:name w:val="xl97"/>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8">
    <w:name w:val="xl98"/>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9">
    <w:name w:val="xl99"/>
    <w:basedOn w:val="Normal"/>
    <w:rsid w:val="00C64D6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100">
    <w:name w:val="xl100"/>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101">
    <w:name w:val="xl101"/>
    <w:basedOn w:val="Normal"/>
    <w:rsid w:val="00C64D62"/>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CharChar4CharCharCharCharCharChar">
    <w:name w:val="Char Char4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teloteksta">
    <w:name w:val="teloteksta"/>
    <w:basedOn w:val="Normal"/>
    <w:rsid w:val="00C64D62"/>
    <w:pPr>
      <w:spacing w:before="100" w:beforeAutospacing="1" w:after="100" w:afterAutospacing="1"/>
      <w:ind w:firstLine="0"/>
      <w:jc w:val="left"/>
    </w:pPr>
    <w:rPr>
      <w:rFonts w:ascii="Times New Roman" w:eastAsia="Times New Roman" w:hAnsi="Times New Roman"/>
      <w:sz w:val="24"/>
      <w:szCs w:val="24"/>
      <w:lang w:val="sr-Latn-RS" w:eastAsia="sr-Latn-RS"/>
    </w:rPr>
  </w:style>
  <w:style w:type="numbering" w:customStyle="1" w:styleId="NoList11">
    <w:name w:val="No List11"/>
    <w:next w:val="NoList"/>
    <w:semiHidden/>
    <w:unhideWhenUsed/>
    <w:rsid w:val="00C64D62"/>
  </w:style>
  <w:style w:type="paragraph" w:customStyle="1" w:styleId="CharChar4CharCharCharCharCharCharCharCharCharCharCharCharCharChar0">
    <w:name w:val="Char Char4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xl102">
    <w:name w:val="xl102"/>
    <w:basedOn w:val="Normal"/>
    <w:rsid w:val="00C64D6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3">
    <w:name w:val="xl103"/>
    <w:basedOn w:val="Normal"/>
    <w:rsid w:val="00C64D62"/>
    <w:pPr>
      <w:pBdr>
        <w:top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4">
    <w:name w:val="xl104"/>
    <w:basedOn w:val="Normal"/>
    <w:rsid w:val="00C64D6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5">
    <w:name w:val="xl105"/>
    <w:basedOn w:val="Normal"/>
    <w:rsid w:val="00C64D62"/>
    <w:pPr>
      <w:pBdr>
        <w:top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6">
    <w:name w:val="xl10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CharChar4CharCharCharCharCharCharCharCharCharCharCharCharCharCharCharCharCharCharCharCharCharChar">
    <w:name w:val="Char Char4 Char Char Char Char Char Char Char Char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13">
    <w:name w:val="Char Char13"/>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3CharCharChar">
    <w:name w:val="Stil 3 Char Char Char"/>
    <w:rsid w:val="00C64D62"/>
    <w:rPr>
      <w:b/>
      <w:sz w:val="24"/>
      <w:lang w:val="en-US" w:eastAsia="en-US" w:bidi="ar-SA"/>
    </w:rPr>
  </w:style>
  <w:style w:type="character" w:customStyle="1" w:styleId="CharChar20">
    <w:name w:val="Char Char2"/>
    <w:rsid w:val="00C64D62"/>
    <w:rPr>
      <w:sz w:val="14"/>
      <w:lang w:val="hr-HR" w:eastAsia="en-US" w:bidi="ar-SA"/>
    </w:rPr>
  </w:style>
  <w:style w:type="paragraph" w:customStyle="1" w:styleId="Hang127CharCharChar1">
    <w:name w:val="Hang 1.27 Char Char Char1"/>
    <w:basedOn w:val="Normal"/>
    <w:link w:val="Hang127CharCharCharChar2"/>
    <w:rsid w:val="00C64D62"/>
    <w:pPr>
      <w:spacing w:after="120"/>
      <w:ind w:left="720" w:hanging="720"/>
    </w:pPr>
    <w:rPr>
      <w:rFonts w:ascii="Times New Roman" w:eastAsia="Times New Roman" w:hAnsi="Times New Roman"/>
      <w:sz w:val="20"/>
      <w:szCs w:val="20"/>
      <w:lang w:val="hr-HR"/>
    </w:rPr>
  </w:style>
  <w:style w:type="character" w:customStyle="1" w:styleId="Hang127CharCharCharChar2">
    <w:name w:val="Hang 1.27 Char Char Char Char2"/>
    <w:link w:val="Hang127CharCharChar1"/>
    <w:rsid w:val="00C64D62"/>
    <w:rPr>
      <w:rFonts w:ascii="Times New Roman" w:eastAsia="Times New Roman" w:hAnsi="Times New Roman"/>
      <w:lang w:val="hr-HR" w:eastAsia="en-US"/>
    </w:rPr>
  </w:style>
  <w:style w:type="paragraph" w:customStyle="1" w:styleId="TableContents">
    <w:name w:val="Table Contents"/>
    <w:basedOn w:val="BodyText"/>
    <w:rsid w:val="00C64D62"/>
    <w:pPr>
      <w:widowControl w:val="0"/>
      <w:suppressLineNumbers/>
      <w:suppressAutoHyphens/>
      <w:spacing w:after="120"/>
      <w:jc w:val="left"/>
    </w:pPr>
    <w:rPr>
      <w:rFonts w:eastAsia="HG Mincho Light J"/>
      <w:color w:val="000000"/>
      <w:sz w:val="24"/>
      <w:lang w:val="sl-SI" w:eastAsia="en-GB"/>
    </w:rPr>
  </w:style>
  <w:style w:type="paragraph" w:customStyle="1" w:styleId="CharChar4CharCharCharCharChar">
    <w:name w:val="Char Char4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2CharChar">
    <w:name w:val="Stil 2 Char Char"/>
    <w:rsid w:val="00C64D62"/>
    <w:rPr>
      <w:rFonts w:ascii="Arial" w:hAnsi="Arial"/>
      <w:b/>
      <w:i/>
      <w:kern w:val="32"/>
      <w:sz w:val="32"/>
      <w:lang w:val="en-US" w:eastAsia="en-US" w:bidi="ar-SA"/>
    </w:rPr>
  </w:style>
  <w:style w:type="paragraph" w:customStyle="1" w:styleId="xl107">
    <w:name w:val="xl107"/>
    <w:basedOn w:val="Normal"/>
    <w:rsid w:val="00C64D62"/>
    <w:pPr>
      <w:pBdr>
        <w:left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108">
    <w:name w:val="xl108"/>
    <w:basedOn w:val="Normal"/>
    <w:rsid w:val="00C64D62"/>
    <w:pPr>
      <w:pBdr>
        <w:top w:val="single" w:sz="12" w:space="0" w:color="auto"/>
        <w:left w:val="single" w:sz="8"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09">
    <w:name w:val="xl109"/>
    <w:basedOn w:val="Normal"/>
    <w:rsid w:val="00C64D62"/>
    <w:pPr>
      <w:pBdr>
        <w:left w:val="single" w:sz="8"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0">
    <w:name w:val="xl110"/>
    <w:basedOn w:val="Normal"/>
    <w:rsid w:val="00C64D62"/>
    <w:pPr>
      <w:pBdr>
        <w:top w:val="single" w:sz="12" w:space="0" w:color="auto"/>
        <w:lef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1">
    <w:name w:val="xl111"/>
    <w:basedOn w:val="Normal"/>
    <w:rsid w:val="00C64D62"/>
    <w:pPr>
      <w:pBdr>
        <w:top w:val="single" w:sz="12"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2">
    <w:name w:val="xl112"/>
    <w:basedOn w:val="Normal"/>
    <w:rsid w:val="00C64D62"/>
    <w:pPr>
      <w:pBdr>
        <w:top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3">
    <w:name w:val="xl113"/>
    <w:basedOn w:val="Normal"/>
    <w:rsid w:val="00C64D62"/>
    <w:pPr>
      <w:pBdr>
        <w:left w:val="single" w:sz="8" w:space="0" w:color="auto"/>
        <w:bottom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4">
    <w:name w:val="xl114"/>
    <w:basedOn w:val="Normal"/>
    <w:rsid w:val="00C64D62"/>
    <w:pPr>
      <w:pBdr>
        <w:left w:val="single" w:sz="12" w:space="0" w:color="auto"/>
        <w:right w:val="single" w:sz="8"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GB"/>
    </w:rPr>
  </w:style>
  <w:style w:type="paragraph" w:customStyle="1" w:styleId="xl115">
    <w:name w:val="xl115"/>
    <w:basedOn w:val="Normal"/>
    <w:rsid w:val="00C64D62"/>
    <w:pPr>
      <w:pBdr>
        <w:top w:val="single" w:sz="12" w:space="0" w:color="auto"/>
        <w:bottom w:val="single" w:sz="12" w:space="0" w:color="auto"/>
      </w:pBdr>
      <w:shd w:val="clear" w:color="auto" w:fill="C0C0C0"/>
      <w:spacing w:before="100" w:beforeAutospacing="1" w:after="100" w:afterAutospacing="1"/>
      <w:ind w:firstLine="0"/>
      <w:jc w:val="left"/>
      <w:textAlignment w:val="center"/>
    </w:pPr>
    <w:rPr>
      <w:rFonts w:ascii="Arial Unicode MS" w:eastAsia="Arial Unicode MS" w:hAnsi="Arial Unicode MS"/>
      <w:sz w:val="24"/>
      <w:szCs w:val="24"/>
      <w:lang w:val="en-GB"/>
    </w:rPr>
  </w:style>
  <w:style w:type="paragraph" w:customStyle="1" w:styleId="xl116">
    <w:name w:val="xl116"/>
    <w:basedOn w:val="Normal"/>
    <w:rsid w:val="00C64D62"/>
    <w:pPr>
      <w:pBdr>
        <w:top w:val="single" w:sz="12" w:space="0" w:color="auto"/>
        <w:bottom w:val="single" w:sz="12" w:space="0" w:color="auto"/>
        <w:right w:val="single" w:sz="12" w:space="0" w:color="auto"/>
      </w:pBdr>
      <w:shd w:val="clear" w:color="auto" w:fill="C0C0C0"/>
      <w:spacing w:before="100" w:beforeAutospacing="1" w:after="100" w:afterAutospacing="1"/>
      <w:ind w:firstLine="0"/>
      <w:jc w:val="left"/>
      <w:textAlignment w:val="center"/>
    </w:pPr>
    <w:rPr>
      <w:rFonts w:ascii="Arial Unicode MS" w:eastAsia="Arial Unicode MS" w:hAnsi="Arial Unicode MS"/>
      <w:sz w:val="24"/>
      <w:szCs w:val="24"/>
      <w:lang w:val="en-GB"/>
    </w:rPr>
  </w:style>
  <w:style w:type="paragraph" w:customStyle="1" w:styleId="xl117">
    <w:name w:val="xl117"/>
    <w:basedOn w:val="Normal"/>
    <w:rsid w:val="00C64D62"/>
    <w:pPr>
      <w:pBdr>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18">
    <w:name w:val="xl118"/>
    <w:basedOn w:val="Normal"/>
    <w:rsid w:val="00C64D62"/>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19">
    <w:name w:val="xl119"/>
    <w:basedOn w:val="Normal"/>
    <w:rsid w:val="00C64D62"/>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0">
    <w:name w:val="xl120"/>
    <w:basedOn w:val="Normal"/>
    <w:rsid w:val="00C64D62"/>
    <w:pPr>
      <w:pBdr>
        <w:left w:val="single" w:sz="4" w:space="0" w:color="auto"/>
        <w:bottom w:val="single" w:sz="8" w:space="0" w:color="auto"/>
        <w:right w:val="single" w:sz="12"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1">
    <w:name w:val="xl121"/>
    <w:basedOn w:val="Normal"/>
    <w:rsid w:val="00C64D62"/>
    <w:pPr>
      <w:pBdr>
        <w:top w:val="single" w:sz="8" w:space="0" w:color="auto"/>
        <w:left w:val="single" w:sz="4" w:space="0" w:color="auto"/>
      </w:pBdr>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22">
    <w:name w:val="xl122"/>
    <w:basedOn w:val="Normal"/>
    <w:rsid w:val="00C64D62"/>
    <w:pPr>
      <w:pBdr>
        <w:top w:val="single" w:sz="8" w:space="0" w:color="auto"/>
        <w:left w:val="single" w:sz="8" w:space="0" w:color="auto"/>
      </w:pBdr>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23">
    <w:name w:val="xl123"/>
    <w:basedOn w:val="Normal"/>
    <w:rsid w:val="00C64D62"/>
    <w:pPr>
      <w:pBdr>
        <w:top w:val="single" w:sz="8"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124">
    <w:name w:val="xl124"/>
    <w:basedOn w:val="Normal"/>
    <w:rsid w:val="00C64D62"/>
    <w:pPr>
      <w:pBdr>
        <w:bottom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5">
    <w:name w:val="xl125"/>
    <w:basedOn w:val="Normal"/>
    <w:rsid w:val="00C64D62"/>
    <w:pPr>
      <w:pBdr>
        <w:left w:val="single" w:sz="4" w:space="0" w:color="auto"/>
        <w:right w:val="single" w:sz="12"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6">
    <w:name w:val="xl126"/>
    <w:basedOn w:val="Normal"/>
    <w:rsid w:val="00C64D62"/>
    <w:pPr>
      <w:pBdr>
        <w:right w:val="single" w:sz="4" w:space="0" w:color="auto"/>
      </w:pBdr>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27">
    <w:name w:val="xl127"/>
    <w:basedOn w:val="Normal"/>
    <w:rsid w:val="00C64D62"/>
    <w:pPr>
      <w:pBdr>
        <w:left w:val="single" w:sz="4"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28">
    <w:name w:val="xl128"/>
    <w:basedOn w:val="Normal"/>
    <w:rsid w:val="00C64D62"/>
    <w:pPr>
      <w:pBdr>
        <w:left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9">
    <w:name w:val="xl129"/>
    <w:basedOn w:val="Normal"/>
    <w:rsid w:val="00C64D62"/>
    <w:pPr>
      <w:pBdr>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0">
    <w:name w:val="xl130"/>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1">
    <w:name w:val="xl131"/>
    <w:basedOn w:val="Normal"/>
    <w:rsid w:val="00C64D62"/>
    <w:pPr>
      <w:pBdr>
        <w:top w:val="single" w:sz="12" w:space="0" w:color="auto"/>
        <w:right w:val="single" w:sz="4"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color w:val="FF0000"/>
      <w:sz w:val="24"/>
      <w:szCs w:val="24"/>
      <w:lang w:val="en-US"/>
    </w:rPr>
  </w:style>
  <w:style w:type="paragraph" w:customStyle="1" w:styleId="xl132">
    <w:name w:val="xl132"/>
    <w:basedOn w:val="Normal"/>
    <w:rsid w:val="00C64D62"/>
    <w:pPr>
      <w:pBdr>
        <w:top w:val="single" w:sz="12" w:space="0" w:color="auto"/>
        <w:left w:val="single" w:sz="4"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color w:val="FF0000"/>
      <w:sz w:val="24"/>
      <w:szCs w:val="24"/>
      <w:lang w:val="en-US"/>
    </w:rPr>
  </w:style>
  <w:style w:type="paragraph" w:customStyle="1" w:styleId="xl133">
    <w:name w:val="xl133"/>
    <w:basedOn w:val="Normal"/>
    <w:rsid w:val="00C64D62"/>
    <w:pPr>
      <w:pBdr>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34">
    <w:name w:val="xl134"/>
    <w:basedOn w:val="Normal"/>
    <w:rsid w:val="00C64D62"/>
    <w:pPr>
      <w:pBdr>
        <w:left w:val="single" w:sz="4" w:space="0" w:color="auto"/>
        <w:bottom w:val="single" w:sz="12" w:space="0" w:color="auto"/>
        <w:right w:val="single" w:sz="8"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35">
    <w:name w:val="xl135"/>
    <w:basedOn w:val="Normal"/>
    <w:rsid w:val="00C64D62"/>
    <w:pPr>
      <w:pBdr>
        <w:left w:val="single" w:sz="8" w:space="0" w:color="auto"/>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6">
    <w:name w:val="xl136"/>
    <w:basedOn w:val="Normal"/>
    <w:rsid w:val="00C64D62"/>
    <w:pPr>
      <w:pBdr>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7">
    <w:name w:val="xl137"/>
    <w:basedOn w:val="Normal"/>
    <w:rsid w:val="00C64D62"/>
    <w:pPr>
      <w:pBdr>
        <w:left w:val="single" w:sz="4" w:space="0" w:color="auto"/>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grafikon">
    <w:name w:val="grafikon"/>
    <w:basedOn w:val="Normal"/>
    <w:autoRedefine/>
    <w:rsid w:val="00C64D62"/>
    <w:pPr>
      <w:ind w:firstLine="0"/>
    </w:pPr>
    <w:rPr>
      <w:rFonts w:ascii="Times New Roman" w:eastAsia="Times New Roman" w:hAnsi="Times New Roman"/>
      <w:sz w:val="23"/>
      <w:szCs w:val="23"/>
    </w:rPr>
  </w:style>
  <w:style w:type="paragraph" w:customStyle="1" w:styleId="Grafikon0">
    <w:name w:val="Grafikon"/>
    <w:basedOn w:val="Normal"/>
    <w:next w:val="Normal"/>
    <w:autoRedefine/>
    <w:rsid w:val="00C64D62"/>
    <w:pPr>
      <w:spacing w:after="120"/>
      <w:ind w:firstLine="0"/>
      <w:jc w:val="center"/>
    </w:pPr>
    <w:rPr>
      <w:rFonts w:ascii="Times New Roman" w:eastAsia="Times New Roman" w:hAnsi="Times New Roman"/>
      <w:noProof/>
      <w:kern w:val="24"/>
      <w:sz w:val="24"/>
      <w:szCs w:val="20"/>
    </w:rPr>
  </w:style>
  <w:style w:type="paragraph" w:customStyle="1" w:styleId="normalcentar">
    <w:name w:val="normalcentar"/>
    <w:basedOn w:val="Normal"/>
    <w:rsid w:val="00C64D62"/>
    <w:pPr>
      <w:spacing w:before="100" w:beforeAutospacing="1" w:after="100" w:afterAutospacing="1"/>
      <w:ind w:firstLine="0"/>
      <w:jc w:val="left"/>
    </w:pPr>
    <w:rPr>
      <w:rFonts w:ascii="Times New Roman" w:eastAsia="Times New Roman" w:hAnsi="Times New Roman"/>
      <w:sz w:val="24"/>
      <w:szCs w:val="24"/>
      <w:lang w:eastAsia="sr-Latn-CS"/>
    </w:rPr>
  </w:style>
  <w:style w:type="paragraph" w:customStyle="1" w:styleId="xl138">
    <w:name w:val="xl138"/>
    <w:basedOn w:val="Normal"/>
    <w:rsid w:val="00C64D62"/>
    <w:pPr>
      <w:pBdr>
        <w:bottom w:val="single" w:sz="12" w:space="0" w:color="auto"/>
        <w:right w:val="single" w:sz="12"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39">
    <w:name w:val="xl139"/>
    <w:basedOn w:val="Normal"/>
    <w:rsid w:val="00C64D62"/>
    <w:pPr>
      <w:pBdr>
        <w:top w:val="single" w:sz="12"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 w:val="19"/>
      <w:szCs w:val="19"/>
      <w:lang w:eastAsia="sr-Latn-CS"/>
    </w:rPr>
  </w:style>
  <w:style w:type="paragraph" w:customStyle="1" w:styleId="xl140">
    <w:name w:val="xl140"/>
    <w:basedOn w:val="Normal"/>
    <w:rsid w:val="00C64D62"/>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41">
    <w:name w:val="xl141"/>
    <w:basedOn w:val="Normal"/>
    <w:rsid w:val="00C64D62"/>
    <w:pPr>
      <w:pBdr>
        <w:left w:val="single" w:sz="8" w:space="0" w:color="auto"/>
        <w:bottom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42">
    <w:name w:val="xl142"/>
    <w:basedOn w:val="Normal"/>
    <w:rsid w:val="00C64D62"/>
    <w:pPr>
      <w:pBdr>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 w:val="19"/>
      <w:szCs w:val="19"/>
      <w:lang w:eastAsia="sr-Latn-CS"/>
    </w:rPr>
  </w:style>
  <w:style w:type="paragraph" w:styleId="EndnoteText">
    <w:name w:val="endnote text"/>
    <w:basedOn w:val="Normal"/>
    <w:link w:val="EndnoteTextChar"/>
    <w:rsid w:val="00C64D62"/>
    <w:pPr>
      <w:ind w:firstLine="0"/>
    </w:pPr>
    <w:rPr>
      <w:rFonts w:ascii="Times New Roman" w:eastAsia="Times New Roman" w:hAnsi="Times New Roman"/>
      <w:sz w:val="20"/>
      <w:szCs w:val="20"/>
      <w:lang w:val="en-US"/>
    </w:rPr>
  </w:style>
  <w:style w:type="character" w:customStyle="1" w:styleId="EndnoteTextChar">
    <w:name w:val="Endnote Text Char"/>
    <w:link w:val="EndnoteText"/>
    <w:rsid w:val="00C64D62"/>
    <w:rPr>
      <w:rFonts w:ascii="Times New Roman" w:eastAsia="Times New Roman" w:hAnsi="Times New Roman"/>
      <w:lang w:val="en-US" w:eastAsia="en-US"/>
    </w:rPr>
  </w:style>
  <w:style w:type="character" w:styleId="EndnoteReference">
    <w:name w:val="endnote reference"/>
    <w:rsid w:val="00C64D62"/>
    <w:rPr>
      <w:vertAlign w:val="superscript"/>
    </w:rPr>
  </w:style>
  <w:style w:type="character" w:customStyle="1" w:styleId="CharCharChar1">
    <w:name w:val="Char Char Char1"/>
    <w:rsid w:val="00C64D62"/>
    <w:rPr>
      <w:rFonts w:ascii="Times New Roman" w:eastAsia="Times New Roman" w:hAnsi="Times New Roman"/>
      <w:b/>
      <w:bCs/>
      <w:i/>
      <w:noProof/>
      <w:kern w:val="24"/>
      <w:sz w:val="24"/>
      <w:szCs w:val="22"/>
      <w:lang w:val="sr-Cyrl-CS"/>
    </w:rPr>
  </w:style>
  <w:style w:type="paragraph" w:customStyle="1" w:styleId="ListParagraph1">
    <w:name w:val="List Paragraph1"/>
    <w:basedOn w:val="Normal"/>
    <w:qFormat/>
    <w:rsid w:val="00C64D62"/>
    <w:pPr>
      <w:spacing w:before="480" w:after="720"/>
      <w:ind w:left="720" w:hanging="454"/>
      <w:jc w:val="left"/>
    </w:pPr>
    <w:rPr>
      <w:rFonts w:ascii="Times New Roman" w:eastAsia="Times New Roman" w:hAnsi="Times New Roman"/>
      <w:sz w:val="24"/>
      <w:szCs w:val="24"/>
      <w:lang w:val="sr-Cyrl-CS" w:eastAsia="sr-Latn-CS"/>
    </w:rPr>
  </w:style>
  <w:style w:type="paragraph" w:customStyle="1" w:styleId="CharChar4CharCharCharCharCharChar2">
    <w:name w:val="Char Char4 Char Char Char Char Char Char2"/>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yle1Char">
    <w:name w:val="Style1 Char"/>
    <w:link w:val="Style1"/>
    <w:rsid w:val="00C64D62"/>
    <w:rPr>
      <w:rFonts w:ascii="Times New Roman" w:eastAsia="Times New Roman" w:hAnsi="Times New Roman"/>
      <w:lang w:val="en-US" w:eastAsia="en-US"/>
    </w:rPr>
  </w:style>
  <w:style w:type="character" w:customStyle="1" w:styleId="Hang127Char3">
    <w:name w:val="Hang 1.27 Char3"/>
    <w:uiPriority w:val="99"/>
    <w:rsid w:val="00C64D62"/>
    <w:rPr>
      <w:lang w:val="en-US" w:eastAsia="en-US" w:bidi="ar-SA"/>
    </w:rPr>
  </w:style>
  <w:style w:type="paragraph" w:customStyle="1" w:styleId="StyleHang127Left0cmFirstline1cmAfter0pt">
    <w:name w:val="Style Hang 1.27 + Left:  0 cm First line:  1 cm After:  0 pt"/>
    <w:rsid w:val="00C64D62"/>
    <w:pPr>
      <w:ind w:firstLine="567"/>
    </w:pPr>
    <w:rPr>
      <w:rFonts w:ascii="Trebuchet MS" w:eastAsia="Times New Roman" w:hAnsi="Trebuchet MS"/>
      <w:sz w:val="22"/>
      <w:lang w:val="en-US"/>
    </w:rPr>
  </w:style>
  <w:style w:type="character" w:customStyle="1" w:styleId="CharChar15">
    <w:name w:val="Char Char15"/>
    <w:semiHidden/>
    <w:rsid w:val="00C64D62"/>
    <w:rPr>
      <w:lang w:val="en-US" w:eastAsia="en-US"/>
    </w:rPr>
  </w:style>
  <w:style w:type="character" w:customStyle="1" w:styleId="CharChar5">
    <w:name w:val="Char Char5"/>
    <w:rsid w:val="00C64D62"/>
    <w:rPr>
      <w:sz w:val="24"/>
      <w:szCs w:val="24"/>
      <w:lang w:val="en-GB" w:eastAsia="en-GB"/>
    </w:rPr>
  </w:style>
  <w:style w:type="character" w:customStyle="1" w:styleId="CharChar200">
    <w:name w:val="Char Char20"/>
    <w:rsid w:val="00C64D62"/>
    <w:rPr>
      <w:b/>
      <w:lang w:val="en-US" w:eastAsia="en-US"/>
    </w:rPr>
  </w:style>
  <w:style w:type="paragraph" w:customStyle="1" w:styleId="CharChar4CharCharCharChar">
    <w:name w:val="Char Char4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18CharChar">
    <w:name w:val="Char Char18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numbering" w:customStyle="1" w:styleId="NoList2">
    <w:name w:val="No List2"/>
    <w:next w:val="NoList"/>
    <w:uiPriority w:val="99"/>
    <w:semiHidden/>
    <w:unhideWhenUsed/>
    <w:rsid w:val="00481CE0"/>
  </w:style>
  <w:style w:type="paragraph" w:customStyle="1" w:styleId="StyleHang127CambriaLeft0cmFirstline16cm">
    <w:name w:val="Style Hang 1.27 + Cambria Left:  0 cm First line:  1.6 cm"/>
    <w:basedOn w:val="Hang127"/>
    <w:rsid w:val="006D31A2"/>
    <w:pPr>
      <w:ind w:left="0" w:firstLine="907"/>
      <w:jc w:val="both"/>
    </w:pPr>
    <w:rPr>
      <w:rFonts w:ascii="Cambria" w:eastAsia="Calibri" w:hAnsi="Cambria"/>
      <w:spacing w:val="0"/>
      <w:w w:val="100"/>
      <w:sz w:val="20"/>
      <w:szCs w:val="20"/>
    </w:rPr>
  </w:style>
  <w:style w:type="table" w:customStyle="1" w:styleId="TableGrid3">
    <w:name w:val="Table Grid3"/>
    <w:basedOn w:val="TableNormal"/>
    <w:next w:val="TableGrid"/>
    <w:uiPriority w:val="59"/>
    <w:rsid w:val="002B1D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11FA"/>
    <w:pPr>
      <w:spacing w:before="100" w:beforeAutospacing="1" w:after="100" w:afterAutospacing="1"/>
      <w:ind w:firstLine="0"/>
      <w:jc w:val="left"/>
    </w:pPr>
    <w:rPr>
      <w:rFonts w:ascii="Times New Roman" w:eastAsia="Times New Roman" w:hAnsi="Times New Roman"/>
      <w:sz w:val="24"/>
      <w:szCs w:val="24"/>
      <w:lang w:val="en-GB" w:eastAsia="en-GB"/>
    </w:rPr>
  </w:style>
  <w:style w:type="character" w:customStyle="1" w:styleId="UnresolvedMention1">
    <w:name w:val="Unresolved Mention1"/>
    <w:uiPriority w:val="99"/>
    <w:semiHidden/>
    <w:unhideWhenUsed/>
    <w:rsid w:val="00141B0B"/>
    <w:rPr>
      <w:color w:val="605E5C"/>
      <w:shd w:val="clear" w:color="auto" w:fill="E1DFDD"/>
    </w:rPr>
  </w:style>
  <w:style w:type="paragraph" w:styleId="Revision">
    <w:name w:val="Revision"/>
    <w:hidden/>
    <w:uiPriority w:val="99"/>
    <w:semiHidden/>
    <w:rsid w:val="007C701A"/>
    <w:rPr>
      <w:rFonts w:ascii="Cambria" w:hAnsi="Cambria"/>
      <w:sz w:val="26"/>
      <w:szCs w:val="22"/>
      <w:lang w:val="sr-Latn-CS" w:eastAsia="en-US"/>
    </w:rPr>
  </w:style>
  <w:style w:type="numbering" w:customStyle="1" w:styleId="Style211111">
    <w:name w:val="Style211111"/>
    <w:rsid w:val="00984AFC"/>
    <w:pPr>
      <w:numPr>
        <w:numId w:val="16"/>
      </w:numPr>
    </w:pPr>
  </w:style>
  <w:style w:type="numbering" w:customStyle="1" w:styleId="Style712">
    <w:name w:val="Style712"/>
    <w:rsid w:val="00271DE8"/>
    <w:pPr>
      <w:numPr>
        <w:numId w:val="17"/>
      </w:numPr>
    </w:pPr>
  </w:style>
  <w:style w:type="numbering" w:customStyle="1" w:styleId="Style7212">
    <w:name w:val="Style7212"/>
    <w:rsid w:val="00271DE8"/>
    <w:pPr>
      <w:numPr>
        <w:numId w:val="20"/>
      </w:numPr>
    </w:pPr>
  </w:style>
  <w:style w:type="numbering" w:customStyle="1" w:styleId="Style251111">
    <w:name w:val="Style251111"/>
    <w:rsid w:val="00271DE8"/>
    <w:pPr>
      <w:numPr>
        <w:numId w:val="18"/>
      </w:numPr>
    </w:pPr>
  </w:style>
  <w:style w:type="numbering" w:customStyle="1" w:styleId="Style2517">
    <w:name w:val="Style2517"/>
    <w:rsid w:val="00271DE8"/>
    <w:pPr>
      <w:numPr>
        <w:numId w:val="1"/>
      </w:numPr>
    </w:pPr>
  </w:style>
  <w:style w:type="numbering" w:customStyle="1" w:styleId="111111210">
    <w:name w:val="1 / 1.1 / 1.1.1210"/>
    <w:basedOn w:val="NoList"/>
    <w:next w:val="111111"/>
    <w:rsid w:val="00271DE8"/>
    <w:pPr>
      <w:numPr>
        <w:numId w:val="21"/>
      </w:numPr>
    </w:pPr>
  </w:style>
  <w:style w:type="numbering" w:customStyle="1" w:styleId="Style73311">
    <w:name w:val="Style73311"/>
    <w:rsid w:val="00271DE8"/>
    <w:pPr>
      <w:numPr>
        <w:numId w:val="19"/>
      </w:numPr>
    </w:pPr>
  </w:style>
  <w:style w:type="numbering" w:customStyle="1" w:styleId="Style7242">
    <w:name w:val="Style7242"/>
    <w:rsid w:val="00AE4406"/>
    <w:pPr>
      <w:numPr>
        <w:numId w:val="22"/>
      </w:numPr>
    </w:pPr>
  </w:style>
  <w:style w:type="numbering" w:customStyle="1" w:styleId="Style7118">
    <w:name w:val="Style7118"/>
    <w:rsid w:val="009250F4"/>
    <w:pPr>
      <w:numPr>
        <w:numId w:val="24"/>
      </w:numPr>
    </w:pPr>
  </w:style>
  <w:style w:type="numbering" w:customStyle="1" w:styleId="Style762">
    <w:name w:val="Style762"/>
    <w:rsid w:val="009250F4"/>
    <w:pPr>
      <w:numPr>
        <w:numId w:val="26"/>
      </w:numPr>
    </w:pPr>
  </w:style>
  <w:style w:type="numbering" w:customStyle="1" w:styleId="Style72421">
    <w:name w:val="Style72421"/>
    <w:rsid w:val="009250F4"/>
    <w:pPr>
      <w:numPr>
        <w:numId w:val="25"/>
      </w:numPr>
    </w:pPr>
  </w:style>
  <w:style w:type="numbering" w:customStyle="1" w:styleId="NoList3">
    <w:name w:val="No List3"/>
    <w:next w:val="NoList"/>
    <w:uiPriority w:val="99"/>
    <w:semiHidden/>
    <w:unhideWhenUsed/>
    <w:rsid w:val="00841FBB"/>
  </w:style>
  <w:style w:type="paragraph" w:customStyle="1" w:styleId="Title1">
    <w:name w:val="Title1"/>
    <w:basedOn w:val="Normal"/>
    <w:next w:val="Normal"/>
    <w:uiPriority w:val="10"/>
    <w:qFormat/>
    <w:rsid w:val="00841FBB"/>
    <w:pPr>
      <w:spacing w:after="80"/>
      <w:ind w:firstLine="0"/>
      <w:contextualSpacing/>
      <w:jc w:val="left"/>
    </w:pPr>
    <w:rPr>
      <w:rFonts w:eastAsia="Times New Roman"/>
      <w:spacing w:val="-10"/>
      <w:kern w:val="28"/>
      <w:sz w:val="56"/>
      <w:szCs w:val="56"/>
      <w:lang w:val="en-GB"/>
      <w14:ligatures w14:val="standardContextual"/>
    </w:rPr>
  </w:style>
  <w:style w:type="character" w:customStyle="1" w:styleId="TitleChar">
    <w:name w:val="Title Char"/>
    <w:basedOn w:val="DefaultParagraphFont"/>
    <w:link w:val="Title"/>
    <w:uiPriority w:val="10"/>
    <w:rsid w:val="00841FBB"/>
    <w:rPr>
      <w:rFonts w:ascii="Cambria" w:eastAsia="Times New Roman" w:hAnsi="Cambria" w:cs="Times New Roman"/>
      <w:spacing w:val="-10"/>
      <w:kern w:val="28"/>
      <w:sz w:val="56"/>
      <w:szCs w:val="56"/>
    </w:rPr>
  </w:style>
  <w:style w:type="paragraph" w:customStyle="1" w:styleId="Subtitle1">
    <w:name w:val="Subtitle1"/>
    <w:basedOn w:val="Normal"/>
    <w:next w:val="Normal"/>
    <w:uiPriority w:val="11"/>
    <w:qFormat/>
    <w:rsid w:val="00841FBB"/>
    <w:pPr>
      <w:numPr>
        <w:ilvl w:val="1"/>
      </w:numPr>
      <w:spacing w:after="160" w:line="276" w:lineRule="auto"/>
      <w:ind w:firstLine="851"/>
      <w:jc w:val="left"/>
    </w:pPr>
    <w:rPr>
      <w:rFonts w:ascii="Calibri" w:eastAsia="Times New Roman" w:hAnsi="Calibri"/>
      <w:color w:val="595959"/>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41FBB"/>
    <w:rPr>
      <w:rFonts w:eastAsia="Times New Roman" w:cs="Times New Roman"/>
      <w:color w:val="595959"/>
      <w:spacing w:val="15"/>
      <w:sz w:val="28"/>
      <w:szCs w:val="28"/>
    </w:rPr>
  </w:style>
  <w:style w:type="paragraph" w:customStyle="1" w:styleId="Quote1">
    <w:name w:val="Quote1"/>
    <w:basedOn w:val="Normal"/>
    <w:next w:val="Normal"/>
    <w:uiPriority w:val="29"/>
    <w:qFormat/>
    <w:rsid w:val="00841FBB"/>
    <w:pPr>
      <w:spacing w:before="160" w:after="160" w:line="276" w:lineRule="auto"/>
      <w:ind w:firstLine="0"/>
      <w:jc w:val="center"/>
    </w:pPr>
    <w:rPr>
      <w:rFonts w:ascii="Calibri" w:hAnsi="Calibri"/>
      <w:i/>
      <w:iCs/>
      <w:color w:val="404040"/>
      <w:kern w:val="2"/>
      <w:sz w:val="22"/>
      <w:lang w:val="en-GB"/>
      <w14:ligatures w14:val="standardContextual"/>
    </w:rPr>
  </w:style>
  <w:style w:type="character" w:customStyle="1" w:styleId="QuoteChar">
    <w:name w:val="Quote Char"/>
    <w:basedOn w:val="DefaultParagraphFont"/>
    <w:link w:val="Quote"/>
    <w:uiPriority w:val="29"/>
    <w:rsid w:val="00841FBB"/>
    <w:rPr>
      <w:i/>
      <w:iCs/>
      <w:color w:val="404040"/>
    </w:rPr>
  </w:style>
  <w:style w:type="character" w:customStyle="1" w:styleId="IntenseEmphasis1">
    <w:name w:val="Intense Emphasis1"/>
    <w:basedOn w:val="DefaultParagraphFont"/>
    <w:uiPriority w:val="21"/>
    <w:qFormat/>
    <w:rsid w:val="00841FBB"/>
    <w:rPr>
      <w:i/>
      <w:iCs/>
      <w:color w:val="365F91"/>
    </w:rPr>
  </w:style>
  <w:style w:type="paragraph" w:customStyle="1" w:styleId="IntenseQuote1">
    <w:name w:val="Intense Quote1"/>
    <w:basedOn w:val="Normal"/>
    <w:next w:val="Normal"/>
    <w:uiPriority w:val="30"/>
    <w:qFormat/>
    <w:rsid w:val="00841FBB"/>
    <w:pPr>
      <w:pBdr>
        <w:top w:val="single" w:sz="4" w:space="10" w:color="365F91"/>
        <w:bottom w:val="single" w:sz="4" w:space="10" w:color="365F91"/>
      </w:pBdr>
      <w:spacing w:before="360" w:after="360" w:line="276" w:lineRule="auto"/>
      <w:ind w:left="864" w:right="864" w:firstLine="0"/>
      <w:jc w:val="center"/>
    </w:pPr>
    <w:rPr>
      <w:rFonts w:ascii="Calibri" w:hAnsi="Calibri"/>
      <w:i/>
      <w:iCs/>
      <w:color w:val="365F91"/>
      <w:kern w:val="2"/>
      <w:sz w:val="22"/>
      <w:lang w:val="en-GB"/>
      <w14:ligatures w14:val="standardContextual"/>
    </w:rPr>
  </w:style>
  <w:style w:type="character" w:customStyle="1" w:styleId="IntenseQuoteChar">
    <w:name w:val="Intense Quote Char"/>
    <w:basedOn w:val="DefaultParagraphFont"/>
    <w:link w:val="IntenseQuote"/>
    <w:uiPriority w:val="30"/>
    <w:rsid w:val="00841FBB"/>
    <w:rPr>
      <w:i/>
      <w:iCs/>
      <w:color w:val="365F91"/>
    </w:rPr>
  </w:style>
  <w:style w:type="character" w:customStyle="1" w:styleId="IntenseReference1">
    <w:name w:val="Intense Reference1"/>
    <w:basedOn w:val="DefaultParagraphFont"/>
    <w:uiPriority w:val="32"/>
    <w:qFormat/>
    <w:rsid w:val="00841FBB"/>
    <w:rPr>
      <w:b/>
      <w:bCs/>
      <w:smallCaps/>
      <w:color w:val="365F91"/>
      <w:spacing w:val="5"/>
    </w:rPr>
  </w:style>
  <w:style w:type="paragraph" w:styleId="Title">
    <w:name w:val="Title"/>
    <w:basedOn w:val="Normal"/>
    <w:next w:val="Normal"/>
    <w:link w:val="TitleChar"/>
    <w:uiPriority w:val="10"/>
    <w:qFormat/>
    <w:rsid w:val="00841FBB"/>
    <w:pPr>
      <w:contextualSpacing/>
    </w:pPr>
    <w:rPr>
      <w:rFonts w:eastAsia="Times New Roman"/>
      <w:spacing w:val="-10"/>
      <w:kern w:val="28"/>
      <w:sz w:val="56"/>
      <w:szCs w:val="56"/>
      <w:lang w:val="en-GB" w:eastAsia="en-GB"/>
    </w:rPr>
  </w:style>
  <w:style w:type="character" w:customStyle="1" w:styleId="TitleChar1">
    <w:name w:val="Title Char1"/>
    <w:basedOn w:val="DefaultParagraphFont"/>
    <w:uiPriority w:val="10"/>
    <w:rsid w:val="00841FBB"/>
    <w:rPr>
      <w:rFonts w:asciiTheme="majorHAnsi" w:eastAsiaTheme="majorEastAsia" w:hAnsiTheme="majorHAnsi" w:cstheme="majorBidi"/>
      <w:spacing w:val="-10"/>
      <w:kern w:val="28"/>
      <w:sz w:val="56"/>
      <w:szCs w:val="56"/>
      <w:lang w:val="sr-Latn-CS" w:eastAsia="en-US"/>
    </w:rPr>
  </w:style>
  <w:style w:type="paragraph" w:styleId="Subtitle">
    <w:name w:val="Subtitle"/>
    <w:basedOn w:val="Normal"/>
    <w:next w:val="Normal"/>
    <w:link w:val="SubtitleChar"/>
    <w:uiPriority w:val="11"/>
    <w:qFormat/>
    <w:rsid w:val="00841FBB"/>
    <w:pPr>
      <w:numPr>
        <w:ilvl w:val="1"/>
      </w:numPr>
      <w:spacing w:after="160"/>
      <w:ind w:firstLine="851"/>
    </w:pPr>
    <w:rPr>
      <w:rFonts w:ascii="Calibri" w:eastAsia="Times New Roman" w:hAnsi="Calibri"/>
      <w:color w:val="595959"/>
      <w:spacing w:val="15"/>
      <w:sz w:val="28"/>
      <w:szCs w:val="28"/>
      <w:lang w:val="en-GB" w:eastAsia="en-GB"/>
    </w:rPr>
  </w:style>
  <w:style w:type="character" w:customStyle="1" w:styleId="SubtitleChar1">
    <w:name w:val="Subtitle Char1"/>
    <w:basedOn w:val="DefaultParagraphFont"/>
    <w:uiPriority w:val="11"/>
    <w:rsid w:val="00841FBB"/>
    <w:rPr>
      <w:rFonts w:asciiTheme="minorHAnsi" w:eastAsiaTheme="minorEastAsia" w:hAnsiTheme="minorHAnsi" w:cstheme="minorBidi"/>
      <w:color w:val="5A5A5A" w:themeColor="text1" w:themeTint="A5"/>
      <w:spacing w:val="15"/>
      <w:sz w:val="22"/>
      <w:szCs w:val="22"/>
      <w:lang w:val="sr-Latn-CS" w:eastAsia="en-US"/>
    </w:rPr>
  </w:style>
  <w:style w:type="paragraph" w:styleId="Quote">
    <w:name w:val="Quote"/>
    <w:basedOn w:val="Normal"/>
    <w:next w:val="Normal"/>
    <w:link w:val="QuoteChar"/>
    <w:uiPriority w:val="29"/>
    <w:qFormat/>
    <w:rsid w:val="00841FBB"/>
    <w:pPr>
      <w:spacing w:before="200" w:after="160"/>
      <w:ind w:left="864" w:right="864"/>
      <w:jc w:val="center"/>
    </w:pPr>
    <w:rPr>
      <w:rFonts w:ascii="Calibri" w:hAnsi="Calibri"/>
      <w:i/>
      <w:iCs/>
      <w:color w:val="404040"/>
      <w:sz w:val="20"/>
      <w:szCs w:val="20"/>
      <w:lang w:val="en-GB" w:eastAsia="en-GB"/>
    </w:rPr>
  </w:style>
  <w:style w:type="character" w:customStyle="1" w:styleId="QuoteChar1">
    <w:name w:val="Quote Char1"/>
    <w:basedOn w:val="DefaultParagraphFont"/>
    <w:uiPriority w:val="29"/>
    <w:rsid w:val="00841FBB"/>
    <w:rPr>
      <w:rFonts w:ascii="Cambria" w:hAnsi="Cambria"/>
      <w:i/>
      <w:iCs/>
      <w:color w:val="404040" w:themeColor="text1" w:themeTint="BF"/>
      <w:sz w:val="26"/>
      <w:szCs w:val="22"/>
      <w:lang w:val="sr-Latn-CS" w:eastAsia="en-US"/>
    </w:rPr>
  </w:style>
  <w:style w:type="character" w:styleId="IntenseEmphasis">
    <w:name w:val="Intense Emphasis"/>
    <w:basedOn w:val="DefaultParagraphFont"/>
    <w:uiPriority w:val="21"/>
    <w:qFormat/>
    <w:rsid w:val="00841FBB"/>
    <w:rPr>
      <w:i/>
      <w:iCs/>
      <w:color w:val="4472C4" w:themeColor="accent1"/>
    </w:rPr>
  </w:style>
  <w:style w:type="paragraph" w:styleId="IntenseQuote">
    <w:name w:val="Intense Quote"/>
    <w:basedOn w:val="Normal"/>
    <w:next w:val="Normal"/>
    <w:link w:val="IntenseQuoteChar"/>
    <w:uiPriority w:val="30"/>
    <w:qFormat/>
    <w:rsid w:val="00841FBB"/>
    <w:pPr>
      <w:pBdr>
        <w:top w:val="single" w:sz="4" w:space="10" w:color="4472C4" w:themeColor="accent1"/>
        <w:bottom w:val="single" w:sz="4" w:space="10" w:color="4472C4" w:themeColor="accent1"/>
      </w:pBdr>
      <w:spacing w:before="360" w:after="360"/>
      <w:ind w:left="864" w:right="864"/>
      <w:jc w:val="center"/>
    </w:pPr>
    <w:rPr>
      <w:rFonts w:ascii="Calibri" w:hAnsi="Calibri"/>
      <w:i/>
      <w:iCs/>
      <w:color w:val="365F91"/>
      <w:sz w:val="20"/>
      <w:szCs w:val="20"/>
      <w:lang w:val="en-GB" w:eastAsia="en-GB"/>
    </w:rPr>
  </w:style>
  <w:style w:type="character" w:customStyle="1" w:styleId="IntenseQuoteChar1">
    <w:name w:val="Intense Quote Char1"/>
    <w:basedOn w:val="DefaultParagraphFont"/>
    <w:uiPriority w:val="30"/>
    <w:rsid w:val="00841FBB"/>
    <w:rPr>
      <w:rFonts w:ascii="Cambria" w:hAnsi="Cambria"/>
      <w:i/>
      <w:iCs/>
      <w:color w:val="4472C4" w:themeColor="accent1"/>
      <w:sz w:val="26"/>
      <w:szCs w:val="22"/>
      <w:lang w:val="sr-Latn-CS" w:eastAsia="en-US"/>
    </w:rPr>
  </w:style>
  <w:style w:type="character" w:styleId="IntenseReference">
    <w:name w:val="Intense Reference"/>
    <w:basedOn w:val="DefaultParagraphFont"/>
    <w:uiPriority w:val="32"/>
    <w:qFormat/>
    <w:rsid w:val="00841FBB"/>
    <w:rPr>
      <w:b/>
      <w:bCs/>
      <w:smallCaps/>
      <w:color w:val="4472C4" w:themeColor="accent1"/>
      <w:spacing w:val="5"/>
    </w:rPr>
  </w:style>
  <w:style w:type="numbering" w:customStyle="1" w:styleId="NoList4">
    <w:name w:val="No List4"/>
    <w:next w:val="NoList"/>
    <w:uiPriority w:val="99"/>
    <w:semiHidden/>
    <w:unhideWhenUsed/>
    <w:rsid w:val="001C0BDC"/>
  </w:style>
  <w:style w:type="numbering" w:customStyle="1" w:styleId="NoList5">
    <w:name w:val="No List5"/>
    <w:next w:val="NoList"/>
    <w:uiPriority w:val="99"/>
    <w:semiHidden/>
    <w:unhideWhenUsed/>
    <w:rsid w:val="001C0BDC"/>
  </w:style>
  <w:style w:type="numbering" w:customStyle="1" w:styleId="Style245">
    <w:name w:val="Style245"/>
    <w:rsid w:val="00A324F3"/>
    <w:pPr>
      <w:numPr>
        <w:numId w:val="27"/>
      </w:numPr>
    </w:pPr>
  </w:style>
  <w:style w:type="numbering" w:customStyle="1" w:styleId="Style71321">
    <w:name w:val="Style71321"/>
    <w:rsid w:val="00631B52"/>
    <w:pPr>
      <w:numPr>
        <w:numId w:val="31"/>
      </w:numPr>
    </w:pPr>
  </w:style>
  <w:style w:type="numbering" w:customStyle="1" w:styleId="Style7129">
    <w:name w:val="Style7129"/>
    <w:rsid w:val="00631B52"/>
    <w:pPr>
      <w:numPr>
        <w:numId w:val="30"/>
      </w:numPr>
    </w:pPr>
  </w:style>
  <w:style w:type="numbering" w:customStyle="1" w:styleId="NoList6">
    <w:name w:val="No List6"/>
    <w:next w:val="NoList"/>
    <w:uiPriority w:val="99"/>
    <w:semiHidden/>
    <w:unhideWhenUsed/>
    <w:rsid w:val="00E26FB9"/>
  </w:style>
  <w:style w:type="numbering" w:customStyle="1" w:styleId="Style221101">
    <w:name w:val="Style221101"/>
    <w:rsid w:val="008B4EBF"/>
    <w:pPr>
      <w:numPr>
        <w:numId w:val="39"/>
      </w:numPr>
    </w:pPr>
  </w:style>
  <w:style w:type="numbering" w:customStyle="1" w:styleId="Style72131">
    <w:name w:val="Style72131"/>
    <w:rsid w:val="003A4138"/>
    <w:pPr>
      <w:numPr>
        <w:numId w:val="40"/>
      </w:numPr>
    </w:pPr>
  </w:style>
  <w:style w:type="numbering" w:customStyle="1" w:styleId="NoList7">
    <w:name w:val="No List7"/>
    <w:next w:val="NoList"/>
    <w:uiPriority w:val="99"/>
    <w:semiHidden/>
    <w:unhideWhenUsed/>
    <w:rsid w:val="004E0B56"/>
  </w:style>
  <w:style w:type="numbering" w:customStyle="1" w:styleId="NoList8">
    <w:name w:val="No List8"/>
    <w:next w:val="NoList"/>
    <w:uiPriority w:val="99"/>
    <w:semiHidden/>
    <w:unhideWhenUsed/>
    <w:rsid w:val="00FD618F"/>
  </w:style>
  <w:style w:type="numbering" w:customStyle="1" w:styleId="NoList9">
    <w:name w:val="No List9"/>
    <w:next w:val="NoList"/>
    <w:uiPriority w:val="99"/>
    <w:semiHidden/>
    <w:unhideWhenUsed/>
    <w:rsid w:val="00FD618F"/>
  </w:style>
  <w:style w:type="numbering" w:customStyle="1" w:styleId="111111251">
    <w:name w:val="1 / 1.1 / 1.1.1251"/>
    <w:basedOn w:val="NoList"/>
    <w:next w:val="111111"/>
    <w:rsid w:val="0032045C"/>
    <w:pPr>
      <w:numPr>
        <w:numId w:val="46"/>
      </w:numPr>
    </w:pPr>
  </w:style>
  <w:style w:type="numbering" w:customStyle="1" w:styleId="Style71181">
    <w:name w:val="Style71181"/>
    <w:rsid w:val="00AB219A"/>
  </w:style>
  <w:style w:type="numbering" w:customStyle="1" w:styleId="NoList10">
    <w:name w:val="No List10"/>
    <w:next w:val="NoList"/>
    <w:uiPriority w:val="99"/>
    <w:semiHidden/>
    <w:unhideWhenUsed/>
    <w:rsid w:val="00225F26"/>
  </w:style>
  <w:style w:type="numbering" w:customStyle="1" w:styleId="Style72422">
    <w:name w:val="Style72422"/>
    <w:rsid w:val="00225F26"/>
  </w:style>
  <w:style w:type="numbering" w:customStyle="1" w:styleId="Style71182">
    <w:name w:val="Style71182"/>
    <w:rsid w:val="00225F26"/>
  </w:style>
  <w:style w:type="numbering" w:customStyle="1" w:styleId="NoList12">
    <w:name w:val="No List12"/>
    <w:next w:val="NoList"/>
    <w:uiPriority w:val="99"/>
    <w:semiHidden/>
    <w:unhideWhenUsed/>
    <w:rsid w:val="00225F26"/>
  </w:style>
  <w:style w:type="numbering" w:customStyle="1" w:styleId="Style7621">
    <w:name w:val="Style7621"/>
    <w:rsid w:val="00225F26"/>
  </w:style>
  <w:style w:type="numbering" w:customStyle="1" w:styleId="Style724211">
    <w:name w:val="Style724211"/>
    <w:rsid w:val="00225F26"/>
  </w:style>
  <w:style w:type="numbering" w:customStyle="1" w:styleId="NoList13">
    <w:name w:val="No List13"/>
    <w:next w:val="NoList"/>
    <w:uiPriority w:val="99"/>
    <w:semiHidden/>
    <w:unhideWhenUsed/>
    <w:rsid w:val="00225F26"/>
  </w:style>
  <w:style w:type="numbering" w:customStyle="1" w:styleId="Style72423">
    <w:name w:val="Style72423"/>
    <w:rsid w:val="00225F26"/>
  </w:style>
  <w:style w:type="numbering" w:customStyle="1" w:styleId="Style71183">
    <w:name w:val="Style71183"/>
    <w:rsid w:val="00225F26"/>
  </w:style>
  <w:style w:type="numbering" w:customStyle="1" w:styleId="NoList14">
    <w:name w:val="No List14"/>
    <w:next w:val="NoList"/>
    <w:uiPriority w:val="99"/>
    <w:semiHidden/>
    <w:unhideWhenUsed/>
    <w:rsid w:val="00225F26"/>
  </w:style>
  <w:style w:type="numbering" w:customStyle="1" w:styleId="Style7622">
    <w:name w:val="Style7622"/>
    <w:rsid w:val="00225F26"/>
  </w:style>
  <w:style w:type="numbering" w:customStyle="1" w:styleId="Style724212">
    <w:name w:val="Style724212"/>
    <w:rsid w:val="00225F26"/>
  </w:style>
  <w:style w:type="numbering" w:customStyle="1" w:styleId="NoList15">
    <w:name w:val="No List15"/>
    <w:next w:val="NoList"/>
    <w:uiPriority w:val="99"/>
    <w:semiHidden/>
    <w:unhideWhenUsed/>
    <w:rsid w:val="00A7700E"/>
  </w:style>
  <w:style w:type="numbering" w:customStyle="1" w:styleId="Style72424">
    <w:name w:val="Style72424"/>
    <w:rsid w:val="00A7700E"/>
  </w:style>
  <w:style w:type="numbering" w:customStyle="1" w:styleId="Style71184">
    <w:name w:val="Style71184"/>
    <w:rsid w:val="00A7700E"/>
  </w:style>
  <w:style w:type="numbering" w:customStyle="1" w:styleId="NoList16">
    <w:name w:val="No List16"/>
    <w:next w:val="NoList"/>
    <w:uiPriority w:val="99"/>
    <w:semiHidden/>
    <w:unhideWhenUsed/>
    <w:rsid w:val="00A7700E"/>
  </w:style>
  <w:style w:type="numbering" w:customStyle="1" w:styleId="Style7623">
    <w:name w:val="Style7623"/>
    <w:rsid w:val="00A7700E"/>
  </w:style>
  <w:style w:type="numbering" w:customStyle="1" w:styleId="Style724213">
    <w:name w:val="Style724213"/>
    <w:rsid w:val="00A7700E"/>
  </w:style>
  <w:style w:type="paragraph" w:customStyle="1" w:styleId="xl319">
    <w:name w:val="xl319"/>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0">
    <w:name w:val="xl320"/>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2">
    <w:name w:val="xl322"/>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3">
    <w:name w:val="xl323"/>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5">
    <w:name w:val="xl325"/>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6">
    <w:name w:val="xl326"/>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8">
    <w:name w:val="xl328"/>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Times New Roman" w:hAnsi="Times New Roman"/>
      <w:sz w:val="24"/>
      <w:szCs w:val="24"/>
      <w:lang w:val="en-US"/>
    </w:rPr>
  </w:style>
  <w:style w:type="paragraph" w:customStyle="1" w:styleId="xl329">
    <w:name w:val="xl329"/>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Times New Roman" w:hAnsi="Times New Roman"/>
      <w:sz w:val="24"/>
      <w:szCs w:val="24"/>
      <w:lang w:val="en-US"/>
    </w:rPr>
  </w:style>
  <w:style w:type="paragraph" w:customStyle="1" w:styleId="xl330">
    <w:name w:val="xl330"/>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31">
    <w:name w:val="xl331"/>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2">
    <w:name w:val="xl332"/>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3">
    <w:name w:val="xl333"/>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4">
    <w:name w:val="xl334"/>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5">
    <w:name w:val="xl335"/>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6">
    <w:name w:val="xl336"/>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7">
    <w:name w:val="xl337"/>
    <w:basedOn w:val="Normal"/>
    <w:rsid w:val="001E0464"/>
    <w:pP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8">
    <w:name w:val="xl338"/>
    <w:basedOn w:val="Normal"/>
    <w:rsid w:val="001E0464"/>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9">
    <w:name w:val="xl339"/>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40">
    <w:name w:val="xl340"/>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21">
    <w:name w:val="xl321"/>
    <w:basedOn w:val="Normal"/>
    <w:rsid w:val="001E0464"/>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4">
    <w:name w:val="xl324"/>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7">
    <w:name w:val="xl327"/>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text-align-justify">
    <w:name w:val="text-align-justify"/>
    <w:basedOn w:val="Normal"/>
    <w:rsid w:val="009E56B7"/>
    <w:pPr>
      <w:spacing w:before="100" w:beforeAutospacing="1" w:after="100" w:afterAutospacing="1"/>
      <w:ind w:firstLine="0"/>
      <w:jc w:val="left"/>
    </w:pPr>
    <w:rPr>
      <w:rFonts w:ascii="Times New Roman" w:eastAsia="Times New Roman" w:hAnsi="Times New Roman"/>
      <w:sz w:val="24"/>
      <w:szCs w:val="24"/>
      <w:lang w:val="en-GB" w:eastAsia="en-GB"/>
    </w:rPr>
  </w:style>
  <w:style w:type="numbering" w:customStyle="1" w:styleId="Style281">
    <w:name w:val="Style281"/>
    <w:rsid w:val="00FC194B"/>
  </w:style>
  <w:style w:type="table" w:customStyle="1" w:styleId="Calendar1">
    <w:name w:val="Calendar 1"/>
    <w:basedOn w:val="TableNormal"/>
    <w:uiPriority w:val="99"/>
    <w:qFormat/>
    <w:rsid w:val="003821D7"/>
    <w:rPr>
      <w:rFonts w:asciiTheme="minorHAnsi" w:eastAsiaTheme="minorEastAsia" w:hAnsiTheme="minorHAnsi" w:cstheme="minorBidi"/>
      <w:sz w:val="22"/>
      <w:szCs w:val="22"/>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UnresolvedMention2">
    <w:name w:val="Unresolved Mention2"/>
    <w:basedOn w:val="DefaultParagraphFont"/>
    <w:uiPriority w:val="99"/>
    <w:semiHidden/>
    <w:unhideWhenUsed/>
    <w:rsid w:val="00A62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40">
      <w:bodyDiv w:val="1"/>
      <w:marLeft w:val="0"/>
      <w:marRight w:val="0"/>
      <w:marTop w:val="0"/>
      <w:marBottom w:val="0"/>
      <w:divBdr>
        <w:top w:val="none" w:sz="0" w:space="0" w:color="auto"/>
        <w:left w:val="none" w:sz="0" w:space="0" w:color="auto"/>
        <w:bottom w:val="none" w:sz="0" w:space="0" w:color="auto"/>
        <w:right w:val="none" w:sz="0" w:space="0" w:color="auto"/>
      </w:divBdr>
    </w:div>
    <w:div w:id="6761750">
      <w:bodyDiv w:val="1"/>
      <w:marLeft w:val="0"/>
      <w:marRight w:val="0"/>
      <w:marTop w:val="0"/>
      <w:marBottom w:val="0"/>
      <w:divBdr>
        <w:top w:val="none" w:sz="0" w:space="0" w:color="auto"/>
        <w:left w:val="none" w:sz="0" w:space="0" w:color="auto"/>
        <w:bottom w:val="none" w:sz="0" w:space="0" w:color="auto"/>
        <w:right w:val="none" w:sz="0" w:space="0" w:color="auto"/>
      </w:divBdr>
    </w:div>
    <w:div w:id="9533058">
      <w:bodyDiv w:val="1"/>
      <w:marLeft w:val="0"/>
      <w:marRight w:val="0"/>
      <w:marTop w:val="0"/>
      <w:marBottom w:val="0"/>
      <w:divBdr>
        <w:top w:val="none" w:sz="0" w:space="0" w:color="auto"/>
        <w:left w:val="none" w:sz="0" w:space="0" w:color="auto"/>
        <w:bottom w:val="none" w:sz="0" w:space="0" w:color="auto"/>
        <w:right w:val="none" w:sz="0" w:space="0" w:color="auto"/>
      </w:divBdr>
    </w:div>
    <w:div w:id="13700767">
      <w:bodyDiv w:val="1"/>
      <w:marLeft w:val="0"/>
      <w:marRight w:val="0"/>
      <w:marTop w:val="0"/>
      <w:marBottom w:val="0"/>
      <w:divBdr>
        <w:top w:val="none" w:sz="0" w:space="0" w:color="auto"/>
        <w:left w:val="none" w:sz="0" w:space="0" w:color="auto"/>
        <w:bottom w:val="none" w:sz="0" w:space="0" w:color="auto"/>
        <w:right w:val="none" w:sz="0" w:space="0" w:color="auto"/>
      </w:divBdr>
    </w:div>
    <w:div w:id="14236382">
      <w:bodyDiv w:val="1"/>
      <w:marLeft w:val="0"/>
      <w:marRight w:val="0"/>
      <w:marTop w:val="0"/>
      <w:marBottom w:val="0"/>
      <w:divBdr>
        <w:top w:val="none" w:sz="0" w:space="0" w:color="auto"/>
        <w:left w:val="none" w:sz="0" w:space="0" w:color="auto"/>
        <w:bottom w:val="none" w:sz="0" w:space="0" w:color="auto"/>
        <w:right w:val="none" w:sz="0" w:space="0" w:color="auto"/>
      </w:divBdr>
    </w:div>
    <w:div w:id="15350184">
      <w:bodyDiv w:val="1"/>
      <w:marLeft w:val="0"/>
      <w:marRight w:val="0"/>
      <w:marTop w:val="0"/>
      <w:marBottom w:val="0"/>
      <w:divBdr>
        <w:top w:val="none" w:sz="0" w:space="0" w:color="auto"/>
        <w:left w:val="none" w:sz="0" w:space="0" w:color="auto"/>
        <w:bottom w:val="none" w:sz="0" w:space="0" w:color="auto"/>
        <w:right w:val="none" w:sz="0" w:space="0" w:color="auto"/>
      </w:divBdr>
    </w:div>
    <w:div w:id="28990720">
      <w:bodyDiv w:val="1"/>
      <w:marLeft w:val="0"/>
      <w:marRight w:val="0"/>
      <w:marTop w:val="0"/>
      <w:marBottom w:val="0"/>
      <w:divBdr>
        <w:top w:val="none" w:sz="0" w:space="0" w:color="auto"/>
        <w:left w:val="none" w:sz="0" w:space="0" w:color="auto"/>
        <w:bottom w:val="none" w:sz="0" w:space="0" w:color="auto"/>
        <w:right w:val="none" w:sz="0" w:space="0" w:color="auto"/>
      </w:divBdr>
    </w:div>
    <w:div w:id="29767955">
      <w:bodyDiv w:val="1"/>
      <w:marLeft w:val="0"/>
      <w:marRight w:val="0"/>
      <w:marTop w:val="0"/>
      <w:marBottom w:val="0"/>
      <w:divBdr>
        <w:top w:val="none" w:sz="0" w:space="0" w:color="auto"/>
        <w:left w:val="none" w:sz="0" w:space="0" w:color="auto"/>
        <w:bottom w:val="none" w:sz="0" w:space="0" w:color="auto"/>
        <w:right w:val="none" w:sz="0" w:space="0" w:color="auto"/>
      </w:divBdr>
    </w:div>
    <w:div w:id="30306882">
      <w:bodyDiv w:val="1"/>
      <w:marLeft w:val="0"/>
      <w:marRight w:val="0"/>
      <w:marTop w:val="0"/>
      <w:marBottom w:val="0"/>
      <w:divBdr>
        <w:top w:val="none" w:sz="0" w:space="0" w:color="auto"/>
        <w:left w:val="none" w:sz="0" w:space="0" w:color="auto"/>
        <w:bottom w:val="none" w:sz="0" w:space="0" w:color="auto"/>
        <w:right w:val="none" w:sz="0" w:space="0" w:color="auto"/>
      </w:divBdr>
    </w:div>
    <w:div w:id="31007243">
      <w:bodyDiv w:val="1"/>
      <w:marLeft w:val="0"/>
      <w:marRight w:val="0"/>
      <w:marTop w:val="0"/>
      <w:marBottom w:val="0"/>
      <w:divBdr>
        <w:top w:val="none" w:sz="0" w:space="0" w:color="auto"/>
        <w:left w:val="none" w:sz="0" w:space="0" w:color="auto"/>
        <w:bottom w:val="none" w:sz="0" w:space="0" w:color="auto"/>
        <w:right w:val="none" w:sz="0" w:space="0" w:color="auto"/>
      </w:divBdr>
    </w:div>
    <w:div w:id="31151823">
      <w:bodyDiv w:val="1"/>
      <w:marLeft w:val="0"/>
      <w:marRight w:val="0"/>
      <w:marTop w:val="0"/>
      <w:marBottom w:val="0"/>
      <w:divBdr>
        <w:top w:val="none" w:sz="0" w:space="0" w:color="auto"/>
        <w:left w:val="none" w:sz="0" w:space="0" w:color="auto"/>
        <w:bottom w:val="none" w:sz="0" w:space="0" w:color="auto"/>
        <w:right w:val="none" w:sz="0" w:space="0" w:color="auto"/>
      </w:divBdr>
    </w:div>
    <w:div w:id="38828285">
      <w:bodyDiv w:val="1"/>
      <w:marLeft w:val="0"/>
      <w:marRight w:val="0"/>
      <w:marTop w:val="0"/>
      <w:marBottom w:val="0"/>
      <w:divBdr>
        <w:top w:val="none" w:sz="0" w:space="0" w:color="auto"/>
        <w:left w:val="none" w:sz="0" w:space="0" w:color="auto"/>
        <w:bottom w:val="none" w:sz="0" w:space="0" w:color="auto"/>
        <w:right w:val="none" w:sz="0" w:space="0" w:color="auto"/>
      </w:divBdr>
    </w:div>
    <w:div w:id="43024254">
      <w:bodyDiv w:val="1"/>
      <w:marLeft w:val="0"/>
      <w:marRight w:val="0"/>
      <w:marTop w:val="0"/>
      <w:marBottom w:val="0"/>
      <w:divBdr>
        <w:top w:val="none" w:sz="0" w:space="0" w:color="auto"/>
        <w:left w:val="none" w:sz="0" w:space="0" w:color="auto"/>
        <w:bottom w:val="none" w:sz="0" w:space="0" w:color="auto"/>
        <w:right w:val="none" w:sz="0" w:space="0" w:color="auto"/>
      </w:divBdr>
    </w:div>
    <w:div w:id="43067285">
      <w:bodyDiv w:val="1"/>
      <w:marLeft w:val="0"/>
      <w:marRight w:val="0"/>
      <w:marTop w:val="0"/>
      <w:marBottom w:val="0"/>
      <w:divBdr>
        <w:top w:val="none" w:sz="0" w:space="0" w:color="auto"/>
        <w:left w:val="none" w:sz="0" w:space="0" w:color="auto"/>
        <w:bottom w:val="none" w:sz="0" w:space="0" w:color="auto"/>
        <w:right w:val="none" w:sz="0" w:space="0" w:color="auto"/>
      </w:divBdr>
    </w:div>
    <w:div w:id="44181403">
      <w:bodyDiv w:val="1"/>
      <w:marLeft w:val="0"/>
      <w:marRight w:val="0"/>
      <w:marTop w:val="0"/>
      <w:marBottom w:val="0"/>
      <w:divBdr>
        <w:top w:val="none" w:sz="0" w:space="0" w:color="auto"/>
        <w:left w:val="none" w:sz="0" w:space="0" w:color="auto"/>
        <w:bottom w:val="none" w:sz="0" w:space="0" w:color="auto"/>
        <w:right w:val="none" w:sz="0" w:space="0" w:color="auto"/>
      </w:divBdr>
    </w:div>
    <w:div w:id="48068936">
      <w:bodyDiv w:val="1"/>
      <w:marLeft w:val="0"/>
      <w:marRight w:val="0"/>
      <w:marTop w:val="0"/>
      <w:marBottom w:val="0"/>
      <w:divBdr>
        <w:top w:val="none" w:sz="0" w:space="0" w:color="auto"/>
        <w:left w:val="none" w:sz="0" w:space="0" w:color="auto"/>
        <w:bottom w:val="none" w:sz="0" w:space="0" w:color="auto"/>
        <w:right w:val="none" w:sz="0" w:space="0" w:color="auto"/>
      </w:divBdr>
    </w:div>
    <w:div w:id="48890884">
      <w:bodyDiv w:val="1"/>
      <w:marLeft w:val="0"/>
      <w:marRight w:val="0"/>
      <w:marTop w:val="0"/>
      <w:marBottom w:val="0"/>
      <w:divBdr>
        <w:top w:val="none" w:sz="0" w:space="0" w:color="auto"/>
        <w:left w:val="none" w:sz="0" w:space="0" w:color="auto"/>
        <w:bottom w:val="none" w:sz="0" w:space="0" w:color="auto"/>
        <w:right w:val="none" w:sz="0" w:space="0" w:color="auto"/>
      </w:divBdr>
    </w:div>
    <w:div w:id="57098459">
      <w:bodyDiv w:val="1"/>
      <w:marLeft w:val="0"/>
      <w:marRight w:val="0"/>
      <w:marTop w:val="0"/>
      <w:marBottom w:val="0"/>
      <w:divBdr>
        <w:top w:val="none" w:sz="0" w:space="0" w:color="auto"/>
        <w:left w:val="none" w:sz="0" w:space="0" w:color="auto"/>
        <w:bottom w:val="none" w:sz="0" w:space="0" w:color="auto"/>
        <w:right w:val="none" w:sz="0" w:space="0" w:color="auto"/>
      </w:divBdr>
    </w:div>
    <w:div w:id="57286232">
      <w:bodyDiv w:val="1"/>
      <w:marLeft w:val="0"/>
      <w:marRight w:val="0"/>
      <w:marTop w:val="0"/>
      <w:marBottom w:val="0"/>
      <w:divBdr>
        <w:top w:val="none" w:sz="0" w:space="0" w:color="auto"/>
        <w:left w:val="none" w:sz="0" w:space="0" w:color="auto"/>
        <w:bottom w:val="none" w:sz="0" w:space="0" w:color="auto"/>
        <w:right w:val="none" w:sz="0" w:space="0" w:color="auto"/>
      </w:divBdr>
    </w:div>
    <w:div w:id="59598772">
      <w:bodyDiv w:val="1"/>
      <w:marLeft w:val="0"/>
      <w:marRight w:val="0"/>
      <w:marTop w:val="0"/>
      <w:marBottom w:val="0"/>
      <w:divBdr>
        <w:top w:val="none" w:sz="0" w:space="0" w:color="auto"/>
        <w:left w:val="none" w:sz="0" w:space="0" w:color="auto"/>
        <w:bottom w:val="none" w:sz="0" w:space="0" w:color="auto"/>
        <w:right w:val="none" w:sz="0" w:space="0" w:color="auto"/>
      </w:divBdr>
    </w:div>
    <w:div w:id="60714135">
      <w:bodyDiv w:val="1"/>
      <w:marLeft w:val="0"/>
      <w:marRight w:val="0"/>
      <w:marTop w:val="0"/>
      <w:marBottom w:val="0"/>
      <w:divBdr>
        <w:top w:val="none" w:sz="0" w:space="0" w:color="auto"/>
        <w:left w:val="none" w:sz="0" w:space="0" w:color="auto"/>
        <w:bottom w:val="none" w:sz="0" w:space="0" w:color="auto"/>
        <w:right w:val="none" w:sz="0" w:space="0" w:color="auto"/>
      </w:divBdr>
    </w:div>
    <w:div w:id="64036792">
      <w:bodyDiv w:val="1"/>
      <w:marLeft w:val="0"/>
      <w:marRight w:val="0"/>
      <w:marTop w:val="0"/>
      <w:marBottom w:val="0"/>
      <w:divBdr>
        <w:top w:val="none" w:sz="0" w:space="0" w:color="auto"/>
        <w:left w:val="none" w:sz="0" w:space="0" w:color="auto"/>
        <w:bottom w:val="none" w:sz="0" w:space="0" w:color="auto"/>
        <w:right w:val="none" w:sz="0" w:space="0" w:color="auto"/>
      </w:divBdr>
    </w:div>
    <w:div w:id="71049373">
      <w:bodyDiv w:val="1"/>
      <w:marLeft w:val="0"/>
      <w:marRight w:val="0"/>
      <w:marTop w:val="0"/>
      <w:marBottom w:val="0"/>
      <w:divBdr>
        <w:top w:val="none" w:sz="0" w:space="0" w:color="auto"/>
        <w:left w:val="none" w:sz="0" w:space="0" w:color="auto"/>
        <w:bottom w:val="none" w:sz="0" w:space="0" w:color="auto"/>
        <w:right w:val="none" w:sz="0" w:space="0" w:color="auto"/>
      </w:divBdr>
    </w:div>
    <w:div w:id="82380325">
      <w:bodyDiv w:val="1"/>
      <w:marLeft w:val="0"/>
      <w:marRight w:val="0"/>
      <w:marTop w:val="0"/>
      <w:marBottom w:val="0"/>
      <w:divBdr>
        <w:top w:val="none" w:sz="0" w:space="0" w:color="auto"/>
        <w:left w:val="none" w:sz="0" w:space="0" w:color="auto"/>
        <w:bottom w:val="none" w:sz="0" w:space="0" w:color="auto"/>
        <w:right w:val="none" w:sz="0" w:space="0" w:color="auto"/>
      </w:divBdr>
    </w:div>
    <w:div w:id="82921722">
      <w:bodyDiv w:val="1"/>
      <w:marLeft w:val="0"/>
      <w:marRight w:val="0"/>
      <w:marTop w:val="0"/>
      <w:marBottom w:val="0"/>
      <w:divBdr>
        <w:top w:val="none" w:sz="0" w:space="0" w:color="auto"/>
        <w:left w:val="none" w:sz="0" w:space="0" w:color="auto"/>
        <w:bottom w:val="none" w:sz="0" w:space="0" w:color="auto"/>
        <w:right w:val="none" w:sz="0" w:space="0" w:color="auto"/>
      </w:divBdr>
    </w:div>
    <w:div w:id="84811959">
      <w:bodyDiv w:val="1"/>
      <w:marLeft w:val="0"/>
      <w:marRight w:val="0"/>
      <w:marTop w:val="0"/>
      <w:marBottom w:val="0"/>
      <w:divBdr>
        <w:top w:val="none" w:sz="0" w:space="0" w:color="auto"/>
        <w:left w:val="none" w:sz="0" w:space="0" w:color="auto"/>
        <w:bottom w:val="none" w:sz="0" w:space="0" w:color="auto"/>
        <w:right w:val="none" w:sz="0" w:space="0" w:color="auto"/>
      </w:divBdr>
    </w:div>
    <w:div w:id="92167523">
      <w:bodyDiv w:val="1"/>
      <w:marLeft w:val="0"/>
      <w:marRight w:val="0"/>
      <w:marTop w:val="0"/>
      <w:marBottom w:val="0"/>
      <w:divBdr>
        <w:top w:val="none" w:sz="0" w:space="0" w:color="auto"/>
        <w:left w:val="none" w:sz="0" w:space="0" w:color="auto"/>
        <w:bottom w:val="none" w:sz="0" w:space="0" w:color="auto"/>
        <w:right w:val="none" w:sz="0" w:space="0" w:color="auto"/>
      </w:divBdr>
    </w:div>
    <w:div w:id="93937319">
      <w:bodyDiv w:val="1"/>
      <w:marLeft w:val="0"/>
      <w:marRight w:val="0"/>
      <w:marTop w:val="0"/>
      <w:marBottom w:val="0"/>
      <w:divBdr>
        <w:top w:val="none" w:sz="0" w:space="0" w:color="auto"/>
        <w:left w:val="none" w:sz="0" w:space="0" w:color="auto"/>
        <w:bottom w:val="none" w:sz="0" w:space="0" w:color="auto"/>
        <w:right w:val="none" w:sz="0" w:space="0" w:color="auto"/>
      </w:divBdr>
    </w:div>
    <w:div w:id="96368114">
      <w:bodyDiv w:val="1"/>
      <w:marLeft w:val="0"/>
      <w:marRight w:val="0"/>
      <w:marTop w:val="0"/>
      <w:marBottom w:val="0"/>
      <w:divBdr>
        <w:top w:val="none" w:sz="0" w:space="0" w:color="auto"/>
        <w:left w:val="none" w:sz="0" w:space="0" w:color="auto"/>
        <w:bottom w:val="none" w:sz="0" w:space="0" w:color="auto"/>
        <w:right w:val="none" w:sz="0" w:space="0" w:color="auto"/>
      </w:divBdr>
    </w:div>
    <w:div w:id="113670214">
      <w:bodyDiv w:val="1"/>
      <w:marLeft w:val="0"/>
      <w:marRight w:val="0"/>
      <w:marTop w:val="0"/>
      <w:marBottom w:val="0"/>
      <w:divBdr>
        <w:top w:val="none" w:sz="0" w:space="0" w:color="auto"/>
        <w:left w:val="none" w:sz="0" w:space="0" w:color="auto"/>
        <w:bottom w:val="none" w:sz="0" w:space="0" w:color="auto"/>
        <w:right w:val="none" w:sz="0" w:space="0" w:color="auto"/>
      </w:divBdr>
    </w:div>
    <w:div w:id="113715639">
      <w:bodyDiv w:val="1"/>
      <w:marLeft w:val="0"/>
      <w:marRight w:val="0"/>
      <w:marTop w:val="0"/>
      <w:marBottom w:val="0"/>
      <w:divBdr>
        <w:top w:val="none" w:sz="0" w:space="0" w:color="auto"/>
        <w:left w:val="none" w:sz="0" w:space="0" w:color="auto"/>
        <w:bottom w:val="none" w:sz="0" w:space="0" w:color="auto"/>
        <w:right w:val="none" w:sz="0" w:space="0" w:color="auto"/>
      </w:divBdr>
    </w:div>
    <w:div w:id="114981942">
      <w:bodyDiv w:val="1"/>
      <w:marLeft w:val="0"/>
      <w:marRight w:val="0"/>
      <w:marTop w:val="0"/>
      <w:marBottom w:val="0"/>
      <w:divBdr>
        <w:top w:val="none" w:sz="0" w:space="0" w:color="auto"/>
        <w:left w:val="none" w:sz="0" w:space="0" w:color="auto"/>
        <w:bottom w:val="none" w:sz="0" w:space="0" w:color="auto"/>
        <w:right w:val="none" w:sz="0" w:space="0" w:color="auto"/>
      </w:divBdr>
    </w:div>
    <w:div w:id="122044786">
      <w:bodyDiv w:val="1"/>
      <w:marLeft w:val="0"/>
      <w:marRight w:val="0"/>
      <w:marTop w:val="0"/>
      <w:marBottom w:val="0"/>
      <w:divBdr>
        <w:top w:val="none" w:sz="0" w:space="0" w:color="auto"/>
        <w:left w:val="none" w:sz="0" w:space="0" w:color="auto"/>
        <w:bottom w:val="none" w:sz="0" w:space="0" w:color="auto"/>
        <w:right w:val="none" w:sz="0" w:space="0" w:color="auto"/>
      </w:divBdr>
    </w:div>
    <w:div w:id="122887088">
      <w:bodyDiv w:val="1"/>
      <w:marLeft w:val="0"/>
      <w:marRight w:val="0"/>
      <w:marTop w:val="0"/>
      <w:marBottom w:val="0"/>
      <w:divBdr>
        <w:top w:val="none" w:sz="0" w:space="0" w:color="auto"/>
        <w:left w:val="none" w:sz="0" w:space="0" w:color="auto"/>
        <w:bottom w:val="none" w:sz="0" w:space="0" w:color="auto"/>
        <w:right w:val="none" w:sz="0" w:space="0" w:color="auto"/>
      </w:divBdr>
    </w:div>
    <w:div w:id="124277121">
      <w:bodyDiv w:val="1"/>
      <w:marLeft w:val="0"/>
      <w:marRight w:val="0"/>
      <w:marTop w:val="0"/>
      <w:marBottom w:val="0"/>
      <w:divBdr>
        <w:top w:val="none" w:sz="0" w:space="0" w:color="auto"/>
        <w:left w:val="none" w:sz="0" w:space="0" w:color="auto"/>
        <w:bottom w:val="none" w:sz="0" w:space="0" w:color="auto"/>
        <w:right w:val="none" w:sz="0" w:space="0" w:color="auto"/>
      </w:divBdr>
    </w:div>
    <w:div w:id="133959987">
      <w:bodyDiv w:val="1"/>
      <w:marLeft w:val="0"/>
      <w:marRight w:val="0"/>
      <w:marTop w:val="0"/>
      <w:marBottom w:val="0"/>
      <w:divBdr>
        <w:top w:val="none" w:sz="0" w:space="0" w:color="auto"/>
        <w:left w:val="none" w:sz="0" w:space="0" w:color="auto"/>
        <w:bottom w:val="none" w:sz="0" w:space="0" w:color="auto"/>
        <w:right w:val="none" w:sz="0" w:space="0" w:color="auto"/>
      </w:divBdr>
    </w:div>
    <w:div w:id="134222542">
      <w:bodyDiv w:val="1"/>
      <w:marLeft w:val="0"/>
      <w:marRight w:val="0"/>
      <w:marTop w:val="0"/>
      <w:marBottom w:val="0"/>
      <w:divBdr>
        <w:top w:val="none" w:sz="0" w:space="0" w:color="auto"/>
        <w:left w:val="none" w:sz="0" w:space="0" w:color="auto"/>
        <w:bottom w:val="none" w:sz="0" w:space="0" w:color="auto"/>
        <w:right w:val="none" w:sz="0" w:space="0" w:color="auto"/>
      </w:divBdr>
    </w:div>
    <w:div w:id="137650841">
      <w:bodyDiv w:val="1"/>
      <w:marLeft w:val="0"/>
      <w:marRight w:val="0"/>
      <w:marTop w:val="0"/>
      <w:marBottom w:val="0"/>
      <w:divBdr>
        <w:top w:val="none" w:sz="0" w:space="0" w:color="auto"/>
        <w:left w:val="none" w:sz="0" w:space="0" w:color="auto"/>
        <w:bottom w:val="none" w:sz="0" w:space="0" w:color="auto"/>
        <w:right w:val="none" w:sz="0" w:space="0" w:color="auto"/>
      </w:divBdr>
    </w:div>
    <w:div w:id="139352797">
      <w:bodyDiv w:val="1"/>
      <w:marLeft w:val="0"/>
      <w:marRight w:val="0"/>
      <w:marTop w:val="0"/>
      <w:marBottom w:val="0"/>
      <w:divBdr>
        <w:top w:val="none" w:sz="0" w:space="0" w:color="auto"/>
        <w:left w:val="none" w:sz="0" w:space="0" w:color="auto"/>
        <w:bottom w:val="none" w:sz="0" w:space="0" w:color="auto"/>
        <w:right w:val="none" w:sz="0" w:space="0" w:color="auto"/>
      </w:divBdr>
    </w:div>
    <w:div w:id="144274591">
      <w:bodyDiv w:val="1"/>
      <w:marLeft w:val="0"/>
      <w:marRight w:val="0"/>
      <w:marTop w:val="0"/>
      <w:marBottom w:val="0"/>
      <w:divBdr>
        <w:top w:val="none" w:sz="0" w:space="0" w:color="auto"/>
        <w:left w:val="none" w:sz="0" w:space="0" w:color="auto"/>
        <w:bottom w:val="none" w:sz="0" w:space="0" w:color="auto"/>
        <w:right w:val="none" w:sz="0" w:space="0" w:color="auto"/>
      </w:divBdr>
    </w:div>
    <w:div w:id="145248449">
      <w:bodyDiv w:val="1"/>
      <w:marLeft w:val="0"/>
      <w:marRight w:val="0"/>
      <w:marTop w:val="0"/>
      <w:marBottom w:val="0"/>
      <w:divBdr>
        <w:top w:val="none" w:sz="0" w:space="0" w:color="auto"/>
        <w:left w:val="none" w:sz="0" w:space="0" w:color="auto"/>
        <w:bottom w:val="none" w:sz="0" w:space="0" w:color="auto"/>
        <w:right w:val="none" w:sz="0" w:space="0" w:color="auto"/>
      </w:divBdr>
    </w:div>
    <w:div w:id="149299504">
      <w:bodyDiv w:val="1"/>
      <w:marLeft w:val="0"/>
      <w:marRight w:val="0"/>
      <w:marTop w:val="0"/>
      <w:marBottom w:val="0"/>
      <w:divBdr>
        <w:top w:val="none" w:sz="0" w:space="0" w:color="auto"/>
        <w:left w:val="none" w:sz="0" w:space="0" w:color="auto"/>
        <w:bottom w:val="none" w:sz="0" w:space="0" w:color="auto"/>
        <w:right w:val="none" w:sz="0" w:space="0" w:color="auto"/>
      </w:divBdr>
    </w:div>
    <w:div w:id="149712856">
      <w:bodyDiv w:val="1"/>
      <w:marLeft w:val="0"/>
      <w:marRight w:val="0"/>
      <w:marTop w:val="0"/>
      <w:marBottom w:val="0"/>
      <w:divBdr>
        <w:top w:val="none" w:sz="0" w:space="0" w:color="auto"/>
        <w:left w:val="none" w:sz="0" w:space="0" w:color="auto"/>
        <w:bottom w:val="none" w:sz="0" w:space="0" w:color="auto"/>
        <w:right w:val="none" w:sz="0" w:space="0" w:color="auto"/>
      </w:divBdr>
    </w:div>
    <w:div w:id="150603565">
      <w:bodyDiv w:val="1"/>
      <w:marLeft w:val="0"/>
      <w:marRight w:val="0"/>
      <w:marTop w:val="0"/>
      <w:marBottom w:val="0"/>
      <w:divBdr>
        <w:top w:val="none" w:sz="0" w:space="0" w:color="auto"/>
        <w:left w:val="none" w:sz="0" w:space="0" w:color="auto"/>
        <w:bottom w:val="none" w:sz="0" w:space="0" w:color="auto"/>
        <w:right w:val="none" w:sz="0" w:space="0" w:color="auto"/>
      </w:divBdr>
    </w:div>
    <w:div w:id="156268341">
      <w:bodyDiv w:val="1"/>
      <w:marLeft w:val="0"/>
      <w:marRight w:val="0"/>
      <w:marTop w:val="0"/>
      <w:marBottom w:val="0"/>
      <w:divBdr>
        <w:top w:val="none" w:sz="0" w:space="0" w:color="auto"/>
        <w:left w:val="none" w:sz="0" w:space="0" w:color="auto"/>
        <w:bottom w:val="none" w:sz="0" w:space="0" w:color="auto"/>
        <w:right w:val="none" w:sz="0" w:space="0" w:color="auto"/>
      </w:divBdr>
    </w:div>
    <w:div w:id="157617815">
      <w:bodyDiv w:val="1"/>
      <w:marLeft w:val="0"/>
      <w:marRight w:val="0"/>
      <w:marTop w:val="0"/>
      <w:marBottom w:val="0"/>
      <w:divBdr>
        <w:top w:val="none" w:sz="0" w:space="0" w:color="auto"/>
        <w:left w:val="none" w:sz="0" w:space="0" w:color="auto"/>
        <w:bottom w:val="none" w:sz="0" w:space="0" w:color="auto"/>
        <w:right w:val="none" w:sz="0" w:space="0" w:color="auto"/>
      </w:divBdr>
    </w:div>
    <w:div w:id="162013650">
      <w:bodyDiv w:val="1"/>
      <w:marLeft w:val="0"/>
      <w:marRight w:val="0"/>
      <w:marTop w:val="0"/>
      <w:marBottom w:val="0"/>
      <w:divBdr>
        <w:top w:val="none" w:sz="0" w:space="0" w:color="auto"/>
        <w:left w:val="none" w:sz="0" w:space="0" w:color="auto"/>
        <w:bottom w:val="none" w:sz="0" w:space="0" w:color="auto"/>
        <w:right w:val="none" w:sz="0" w:space="0" w:color="auto"/>
      </w:divBdr>
    </w:div>
    <w:div w:id="166135296">
      <w:bodyDiv w:val="1"/>
      <w:marLeft w:val="0"/>
      <w:marRight w:val="0"/>
      <w:marTop w:val="0"/>
      <w:marBottom w:val="0"/>
      <w:divBdr>
        <w:top w:val="none" w:sz="0" w:space="0" w:color="auto"/>
        <w:left w:val="none" w:sz="0" w:space="0" w:color="auto"/>
        <w:bottom w:val="none" w:sz="0" w:space="0" w:color="auto"/>
        <w:right w:val="none" w:sz="0" w:space="0" w:color="auto"/>
      </w:divBdr>
    </w:div>
    <w:div w:id="166142285">
      <w:bodyDiv w:val="1"/>
      <w:marLeft w:val="0"/>
      <w:marRight w:val="0"/>
      <w:marTop w:val="0"/>
      <w:marBottom w:val="0"/>
      <w:divBdr>
        <w:top w:val="none" w:sz="0" w:space="0" w:color="auto"/>
        <w:left w:val="none" w:sz="0" w:space="0" w:color="auto"/>
        <w:bottom w:val="none" w:sz="0" w:space="0" w:color="auto"/>
        <w:right w:val="none" w:sz="0" w:space="0" w:color="auto"/>
      </w:divBdr>
    </w:div>
    <w:div w:id="167912450">
      <w:bodyDiv w:val="1"/>
      <w:marLeft w:val="0"/>
      <w:marRight w:val="0"/>
      <w:marTop w:val="0"/>
      <w:marBottom w:val="0"/>
      <w:divBdr>
        <w:top w:val="none" w:sz="0" w:space="0" w:color="auto"/>
        <w:left w:val="none" w:sz="0" w:space="0" w:color="auto"/>
        <w:bottom w:val="none" w:sz="0" w:space="0" w:color="auto"/>
        <w:right w:val="none" w:sz="0" w:space="0" w:color="auto"/>
      </w:divBdr>
    </w:div>
    <w:div w:id="182977896">
      <w:bodyDiv w:val="1"/>
      <w:marLeft w:val="0"/>
      <w:marRight w:val="0"/>
      <w:marTop w:val="0"/>
      <w:marBottom w:val="0"/>
      <w:divBdr>
        <w:top w:val="none" w:sz="0" w:space="0" w:color="auto"/>
        <w:left w:val="none" w:sz="0" w:space="0" w:color="auto"/>
        <w:bottom w:val="none" w:sz="0" w:space="0" w:color="auto"/>
        <w:right w:val="none" w:sz="0" w:space="0" w:color="auto"/>
      </w:divBdr>
    </w:div>
    <w:div w:id="191577605">
      <w:bodyDiv w:val="1"/>
      <w:marLeft w:val="0"/>
      <w:marRight w:val="0"/>
      <w:marTop w:val="0"/>
      <w:marBottom w:val="0"/>
      <w:divBdr>
        <w:top w:val="none" w:sz="0" w:space="0" w:color="auto"/>
        <w:left w:val="none" w:sz="0" w:space="0" w:color="auto"/>
        <w:bottom w:val="none" w:sz="0" w:space="0" w:color="auto"/>
        <w:right w:val="none" w:sz="0" w:space="0" w:color="auto"/>
      </w:divBdr>
    </w:div>
    <w:div w:id="203374995">
      <w:bodyDiv w:val="1"/>
      <w:marLeft w:val="0"/>
      <w:marRight w:val="0"/>
      <w:marTop w:val="0"/>
      <w:marBottom w:val="0"/>
      <w:divBdr>
        <w:top w:val="none" w:sz="0" w:space="0" w:color="auto"/>
        <w:left w:val="none" w:sz="0" w:space="0" w:color="auto"/>
        <w:bottom w:val="none" w:sz="0" w:space="0" w:color="auto"/>
        <w:right w:val="none" w:sz="0" w:space="0" w:color="auto"/>
      </w:divBdr>
    </w:div>
    <w:div w:id="204873505">
      <w:bodyDiv w:val="1"/>
      <w:marLeft w:val="0"/>
      <w:marRight w:val="0"/>
      <w:marTop w:val="0"/>
      <w:marBottom w:val="0"/>
      <w:divBdr>
        <w:top w:val="none" w:sz="0" w:space="0" w:color="auto"/>
        <w:left w:val="none" w:sz="0" w:space="0" w:color="auto"/>
        <w:bottom w:val="none" w:sz="0" w:space="0" w:color="auto"/>
        <w:right w:val="none" w:sz="0" w:space="0" w:color="auto"/>
      </w:divBdr>
    </w:div>
    <w:div w:id="205065149">
      <w:bodyDiv w:val="1"/>
      <w:marLeft w:val="0"/>
      <w:marRight w:val="0"/>
      <w:marTop w:val="0"/>
      <w:marBottom w:val="0"/>
      <w:divBdr>
        <w:top w:val="none" w:sz="0" w:space="0" w:color="auto"/>
        <w:left w:val="none" w:sz="0" w:space="0" w:color="auto"/>
        <w:bottom w:val="none" w:sz="0" w:space="0" w:color="auto"/>
        <w:right w:val="none" w:sz="0" w:space="0" w:color="auto"/>
      </w:divBdr>
    </w:div>
    <w:div w:id="210532738">
      <w:bodyDiv w:val="1"/>
      <w:marLeft w:val="0"/>
      <w:marRight w:val="0"/>
      <w:marTop w:val="0"/>
      <w:marBottom w:val="0"/>
      <w:divBdr>
        <w:top w:val="none" w:sz="0" w:space="0" w:color="auto"/>
        <w:left w:val="none" w:sz="0" w:space="0" w:color="auto"/>
        <w:bottom w:val="none" w:sz="0" w:space="0" w:color="auto"/>
        <w:right w:val="none" w:sz="0" w:space="0" w:color="auto"/>
      </w:divBdr>
    </w:div>
    <w:div w:id="216166673">
      <w:bodyDiv w:val="1"/>
      <w:marLeft w:val="0"/>
      <w:marRight w:val="0"/>
      <w:marTop w:val="0"/>
      <w:marBottom w:val="0"/>
      <w:divBdr>
        <w:top w:val="none" w:sz="0" w:space="0" w:color="auto"/>
        <w:left w:val="none" w:sz="0" w:space="0" w:color="auto"/>
        <w:bottom w:val="none" w:sz="0" w:space="0" w:color="auto"/>
        <w:right w:val="none" w:sz="0" w:space="0" w:color="auto"/>
      </w:divBdr>
    </w:div>
    <w:div w:id="218909312">
      <w:bodyDiv w:val="1"/>
      <w:marLeft w:val="0"/>
      <w:marRight w:val="0"/>
      <w:marTop w:val="0"/>
      <w:marBottom w:val="0"/>
      <w:divBdr>
        <w:top w:val="none" w:sz="0" w:space="0" w:color="auto"/>
        <w:left w:val="none" w:sz="0" w:space="0" w:color="auto"/>
        <w:bottom w:val="none" w:sz="0" w:space="0" w:color="auto"/>
        <w:right w:val="none" w:sz="0" w:space="0" w:color="auto"/>
      </w:divBdr>
    </w:div>
    <w:div w:id="221256849">
      <w:bodyDiv w:val="1"/>
      <w:marLeft w:val="0"/>
      <w:marRight w:val="0"/>
      <w:marTop w:val="0"/>
      <w:marBottom w:val="0"/>
      <w:divBdr>
        <w:top w:val="none" w:sz="0" w:space="0" w:color="auto"/>
        <w:left w:val="none" w:sz="0" w:space="0" w:color="auto"/>
        <w:bottom w:val="none" w:sz="0" w:space="0" w:color="auto"/>
        <w:right w:val="none" w:sz="0" w:space="0" w:color="auto"/>
      </w:divBdr>
    </w:div>
    <w:div w:id="224266603">
      <w:bodyDiv w:val="1"/>
      <w:marLeft w:val="0"/>
      <w:marRight w:val="0"/>
      <w:marTop w:val="0"/>
      <w:marBottom w:val="0"/>
      <w:divBdr>
        <w:top w:val="none" w:sz="0" w:space="0" w:color="auto"/>
        <w:left w:val="none" w:sz="0" w:space="0" w:color="auto"/>
        <w:bottom w:val="none" w:sz="0" w:space="0" w:color="auto"/>
        <w:right w:val="none" w:sz="0" w:space="0" w:color="auto"/>
      </w:divBdr>
    </w:div>
    <w:div w:id="224951203">
      <w:bodyDiv w:val="1"/>
      <w:marLeft w:val="0"/>
      <w:marRight w:val="0"/>
      <w:marTop w:val="0"/>
      <w:marBottom w:val="0"/>
      <w:divBdr>
        <w:top w:val="none" w:sz="0" w:space="0" w:color="auto"/>
        <w:left w:val="none" w:sz="0" w:space="0" w:color="auto"/>
        <w:bottom w:val="none" w:sz="0" w:space="0" w:color="auto"/>
        <w:right w:val="none" w:sz="0" w:space="0" w:color="auto"/>
      </w:divBdr>
    </w:div>
    <w:div w:id="226650255">
      <w:bodyDiv w:val="1"/>
      <w:marLeft w:val="0"/>
      <w:marRight w:val="0"/>
      <w:marTop w:val="0"/>
      <w:marBottom w:val="0"/>
      <w:divBdr>
        <w:top w:val="none" w:sz="0" w:space="0" w:color="auto"/>
        <w:left w:val="none" w:sz="0" w:space="0" w:color="auto"/>
        <w:bottom w:val="none" w:sz="0" w:space="0" w:color="auto"/>
        <w:right w:val="none" w:sz="0" w:space="0" w:color="auto"/>
      </w:divBdr>
    </w:div>
    <w:div w:id="227885631">
      <w:bodyDiv w:val="1"/>
      <w:marLeft w:val="0"/>
      <w:marRight w:val="0"/>
      <w:marTop w:val="0"/>
      <w:marBottom w:val="0"/>
      <w:divBdr>
        <w:top w:val="none" w:sz="0" w:space="0" w:color="auto"/>
        <w:left w:val="none" w:sz="0" w:space="0" w:color="auto"/>
        <w:bottom w:val="none" w:sz="0" w:space="0" w:color="auto"/>
        <w:right w:val="none" w:sz="0" w:space="0" w:color="auto"/>
      </w:divBdr>
    </w:div>
    <w:div w:id="230166358">
      <w:bodyDiv w:val="1"/>
      <w:marLeft w:val="0"/>
      <w:marRight w:val="0"/>
      <w:marTop w:val="0"/>
      <w:marBottom w:val="0"/>
      <w:divBdr>
        <w:top w:val="none" w:sz="0" w:space="0" w:color="auto"/>
        <w:left w:val="none" w:sz="0" w:space="0" w:color="auto"/>
        <w:bottom w:val="none" w:sz="0" w:space="0" w:color="auto"/>
        <w:right w:val="none" w:sz="0" w:space="0" w:color="auto"/>
      </w:divBdr>
    </w:div>
    <w:div w:id="240677131">
      <w:bodyDiv w:val="1"/>
      <w:marLeft w:val="0"/>
      <w:marRight w:val="0"/>
      <w:marTop w:val="0"/>
      <w:marBottom w:val="0"/>
      <w:divBdr>
        <w:top w:val="none" w:sz="0" w:space="0" w:color="auto"/>
        <w:left w:val="none" w:sz="0" w:space="0" w:color="auto"/>
        <w:bottom w:val="none" w:sz="0" w:space="0" w:color="auto"/>
        <w:right w:val="none" w:sz="0" w:space="0" w:color="auto"/>
      </w:divBdr>
    </w:div>
    <w:div w:id="244071517">
      <w:bodyDiv w:val="1"/>
      <w:marLeft w:val="0"/>
      <w:marRight w:val="0"/>
      <w:marTop w:val="0"/>
      <w:marBottom w:val="0"/>
      <w:divBdr>
        <w:top w:val="none" w:sz="0" w:space="0" w:color="auto"/>
        <w:left w:val="none" w:sz="0" w:space="0" w:color="auto"/>
        <w:bottom w:val="none" w:sz="0" w:space="0" w:color="auto"/>
        <w:right w:val="none" w:sz="0" w:space="0" w:color="auto"/>
      </w:divBdr>
    </w:div>
    <w:div w:id="246574167">
      <w:bodyDiv w:val="1"/>
      <w:marLeft w:val="0"/>
      <w:marRight w:val="0"/>
      <w:marTop w:val="0"/>
      <w:marBottom w:val="0"/>
      <w:divBdr>
        <w:top w:val="none" w:sz="0" w:space="0" w:color="auto"/>
        <w:left w:val="none" w:sz="0" w:space="0" w:color="auto"/>
        <w:bottom w:val="none" w:sz="0" w:space="0" w:color="auto"/>
        <w:right w:val="none" w:sz="0" w:space="0" w:color="auto"/>
      </w:divBdr>
    </w:div>
    <w:div w:id="252587706">
      <w:bodyDiv w:val="1"/>
      <w:marLeft w:val="0"/>
      <w:marRight w:val="0"/>
      <w:marTop w:val="0"/>
      <w:marBottom w:val="0"/>
      <w:divBdr>
        <w:top w:val="none" w:sz="0" w:space="0" w:color="auto"/>
        <w:left w:val="none" w:sz="0" w:space="0" w:color="auto"/>
        <w:bottom w:val="none" w:sz="0" w:space="0" w:color="auto"/>
        <w:right w:val="none" w:sz="0" w:space="0" w:color="auto"/>
      </w:divBdr>
    </w:div>
    <w:div w:id="258684584">
      <w:bodyDiv w:val="1"/>
      <w:marLeft w:val="0"/>
      <w:marRight w:val="0"/>
      <w:marTop w:val="0"/>
      <w:marBottom w:val="0"/>
      <w:divBdr>
        <w:top w:val="none" w:sz="0" w:space="0" w:color="auto"/>
        <w:left w:val="none" w:sz="0" w:space="0" w:color="auto"/>
        <w:bottom w:val="none" w:sz="0" w:space="0" w:color="auto"/>
        <w:right w:val="none" w:sz="0" w:space="0" w:color="auto"/>
      </w:divBdr>
    </w:div>
    <w:div w:id="269700230">
      <w:bodyDiv w:val="1"/>
      <w:marLeft w:val="0"/>
      <w:marRight w:val="0"/>
      <w:marTop w:val="0"/>
      <w:marBottom w:val="0"/>
      <w:divBdr>
        <w:top w:val="none" w:sz="0" w:space="0" w:color="auto"/>
        <w:left w:val="none" w:sz="0" w:space="0" w:color="auto"/>
        <w:bottom w:val="none" w:sz="0" w:space="0" w:color="auto"/>
        <w:right w:val="none" w:sz="0" w:space="0" w:color="auto"/>
      </w:divBdr>
    </w:div>
    <w:div w:id="270405674">
      <w:bodyDiv w:val="1"/>
      <w:marLeft w:val="0"/>
      <w:marRight w:val="0"/>
      <w:marTop w:val="0"/>
      <w:marBottom w:val="0"/>
      <w:divBdr>
        <w:top w:val="none" w:sz="0" w:space="0" w:color="auto"/>
        <w:left w:val="none" w:sz="0" w:space="0" w:color="auto"/>
        <w:bottom w:val="none" w:sz="0" w:space="0" w:color="auto"/>
        <w:right w:val="none" w:sz="0" w:space="0" w:color="auto"/>
      </w:divBdr>
    </w:div>
    <w:div w:id="274799707">
      <w:bodyDiv w:val="1"/>
      <w:marLeft w:val="0"/>
      <w:marRight w:val="0"/>
      <w:marTop w:val="0"/>
      <w:marBottom w:val="0"/>
      <w:divBdr>
        <w:top w:val="none" w:sz="0" w:space="0" w:color="auto"/>
        <w:left w:val="none" w:sz="0" w:space="0" w:color="auto"/>
        <w:bottom w:val="none" w:sz="0" w:space="0" w:color="auto"/>
        <w:right w:val="none" w:sz="0" w:space="0" w:color="auto"/>
      </w:divBdr>
    </w:div>
    <w:div w:id="285233307">
      <w:bodyDiv w:val="1"/>
      <w:marLeft w:val="0"/>
      <w:marRight w:val="0"/>
      <w:marTop w:val="0"/>
      <w:marBottom w:val="0"/>
      <w:divBdr>
        <w:top w:val="none" w:sz="0" w:space="0" w:color="auto"/>
        <w:left w:val="none" w:sz="0" w:space="0" w:color="auto"/>
        <w:bottom w:val="none" w:sz="0" w:space="0" w:color="auto"/>
        <w:right w:val="none" w:sz="0" w:space="0" w:color="auto"/>
      </w:divBdr>
    </w:div>
    <w:div w:id="291442844">
      <w:bodyDiv w:val="1"/>
      <w:marLeft w:val="0"/>
      <w:marRight w:val="0"/>
      <w:marTop w:val="0"/>
      <w:marBottom w:val="0"/>
      <w:divBdr>
        <w:top w:val="none" w:sz="0" w:space="0" w:color="auto"/>
        <w:left w:val="none" w:sz="0" w:space="0" w:color="auto"/>
        <w:bottom w:val="none" w:sz="0" w:space="0" w:color="auto"/>
        <w:right w:val="none" w:sz="0" w:space="0" w:color="auto"/>
      </w:divBdr>
    </w:div>
    <w:div w:id="293293013">
      <w:bodyDiv w:val="1"/>
      <w:marLeft w:val="0"/>
      <w:marRight w:val="0"/>
      <w:marTop w:val="0"/>
      <w:marBottom w:val="0"/>
      <w:divBdr>
        <w:top w:val="none" w:sz="0" w:space="0" w:color="auto"/>
        <w:left w:val="none" w:sz="0" w:space="0" w:color="auto"/>
        <w:bottom w:val="none" w:sz="0" w:space="0" w:color="auto"/>
        <w:right w:val="none" w:sz="0" w:space="0" w:color="auto"/>
      </w:divBdr>
    </w:div>
    <w:div w:id="295568930">
      <w:bodyDiv w:val="1"/>
      <w:marLeft w:val="0"/>
      <w:marRight w:val="0"/>
      <w:marTop w:val="0"/>
      <w:marBottom w:val="0"/>
      <w:divBdr>
        <w:top w:val="none" w:sz="0" w:space="0" w:color="auto"/>
        <w:left w:val="none" w:sz="0" w:space="0" w:color="auto"/>
        <w:bottom w:val="none" w:sz="0" w:space="0" w:color="auto"/>
        <w:right w:val="none" w:sz="0" w:space="0" w:color="auto"/>
      </w:divBdr>
    </w:div>
    <w:div w:id="299574076">
      <w:bodyDiv w:val="1"/>
      <w:marLeft w:val="0"/>
      <w:marRight w:val="0"/>
      <w:marTop w:val="0"/>
      <w:marBottom w:val="0"/>
      <w:divBdr>
        <w:top w:val="none" w:sz="0" w:space="0" w:color="auto"/>
        <w:left w:val="none" w:sz="0" w:space="0" w:color="auto"/>
        <w:bottom w:val="none" w:sz="0" w:space="0" w:color="auto"/>
        <w:right w:val="none" w:sz="0" w:space="0" w:color="auto"/>
      </w:divBdr>
    </w:div>
    <w:div w:id="308751472">
      <w:bodyDiv w:val="1"/>
      <w:marLeft w:val="0"/>
      <w:marRight w:val="0"/>
      <w:marTop w:val="0"/>
      <w:marBottom w:val="0"/>
      <w:divBdr>
        <w:top w:val="none" w:sz="0" w:space="0" w:color="auto"/>
        <w:left w:val="none" w:sz="0" w:space="0" w:color="auto"/>
        <w:bottom w:val="none" w:sz="0" w:space="0" w:color="auto"/>
        <w:right w:val="none" w:sz="0" w:space="0" w:color="auto"/>
      </w:divBdr>
    </w:div>
    <w:div w:id="314723771">
      <w:bodyDiv w:val="1"/>
      <w:marLeft w:val="0"/>
      <w:marRight w:val="0"/>
      <w:marTop w:val="0"/>
      <w:marBottom w:val="0"/>
      <w:divBdr>
        <w:top w:val="none" w:sz="0" w:space="0" w:color="auto"/>
        <w:left w:val="none" w:sz="0" w:space="0" w:color="auto"/>
        <w:bottom w:val="none" w:sz="0" w:space="0" w:color="auto"/>
        <w:right w:val="none" w:sz="0" w:space="0" w:color="auto"/>
      </w:divBdr>
    </w:div>
    <w:div w:id="316425878">
      <w:bodyDiv w:val="1"/>
      <w:marLeft w:val="0"/>
      <w:marRight w:val="0"/>
      <w:marTop w:val="0"/>
      <w:marBottom w:val="0"/>
      <w:divBdr>
        <w:top w:val="none" w:sz="0" w:space="0" w:color="auto"/>
        <w:left w:val="none" w:sz="0" w:space="0" w:color="auto"/>
        <w:bottom w:val="none" w:sz="0" w:space="0" w:color="auto"/>
        <w:right w:val="none" w:sz="0" w:space="0" w:color="auto"/>
      </w:divBdr>
    </w:div>
    <w:div w:id="318929390">
      <w:bodyDiv w:val="1"/>
      <w:marLeft w:val="0"/>
      <w:marRight w:val="0"/>
      <w:marTop w:val="0"/>
      <w:marBottom w:val="0"/>
      <w:divBdr>
        <w:top w:val="none" w:sz="0" w:space="0" w:color="auto"/>
        <w:left w:val="none" w:sz="0" w:space="0" w:color="auto"/>
        <w:bottom w:val="none" w:sz="0" w:space="0" w:color="auto"/>
        <w:right w:val="none" w:sz="0" w:space="0" w:color="auto"/>
      </w:divBdr>
    </w:div>
    <w:div w:id="320623016">
      <w:bodyDiv w:val="1"/>
      <w:marLeft w:val="0"/>
      <w:marRight w:val="0"/>
      <w:marTop w:val="0"/>
      <w:marBottom w:val="0"/>
      <w:divBdr>
        <w:top w:val="none" w:sz="0" w:space="0" w:color="auto"/>
        <w:left w:val="none" w:sz="0" w:space="0" w:color="auto"/>
        <w:bottom w:val="none" w:sz="0" w:space="0" w:color="auto"/>
        <w:right w:val="none" w:sz="0" w:space="0" w:color="auto"/>
      </w:divBdr>
    </w:div>
    <w:div w:id="323945339">
      <w:bodyDiv w:val="1"/>
      <w:marLeft w:val="0"/>
      <w:marRight w:val="0"/>
      <w:marTop w:val="0"/>
      <w:marBottom w:val="0"/>
      <w:divBdr>
        <w:top w:val="none" w:sz="0" w:space="0" w:color="auto"/>
        <w:left w:val="none" w:sz="0" w:space="0" w:color="auto"/>
        <w:bottom w:val="none" w:sz="0" w:space="0" w:color="auto"/>
        <w:right w:val="none" w:sz="0" w:space="0" w:color="auto"/>
      </w:divBdr>
    </w:div>
    <w:div w:id="327025682">
      <w:bodyDiv w:val="1"/>
      <w:marLeft w:val="0"/>
      <w:marRight w:val="0"/>
      <w:marTop w:val="0"/>
      <w:marBottom w:val="0"/>
      <w:divBdr>
        <w:top w:val="none" w:sz="0" w:space="0" w:color="auto"/>
        <w:left w:val="none" w:sz="0" w:space="0" w:color="auto"/>
        <w:bottom w:val="none" w:sz="0" w:space="0" w:color="auto"/>
        <w:right w:val="none" w:sz="0" w:space="0" w:color="auto"/>
      </w:divBdr>
    </w:div>
    <w:div w:id="330572673">
      <w:bodyDiv w:val="1"/>
      <w:marLeft w:val="0"/>
      <w:marRight w:val="0"/>
      <w:marTop w:val="0"/>
      <w:marBottom w:val="0"/>
      <w:divBdr>
        <w:top w:val="none" w:sz="0" w:space="0" w:color="auto"/>
        <w:left w:val="none" w:sz="0" w:space="0" w:color="auto"/>
        <w:bottom w:val="none" w:sz="0" w:space="0" w:color="auto"/>
        <w:right w:val="none" w:sz="0" w:space="0" w:color="auto"/>
      </w:divBdr>
    </w:div>
    <w:div w:id="331833285">
      <w:bodyDiv w:val="1"/>
      <w:marLeft w:val="0"/>
      <w:marRight w:val="0"/>
      <w:marTop w:val="0"/>
      <w:marBottom w:val="0"/>
      <w:divBdr>
        <w:top w:val="none" w:sz="0" w:space="0" w:color="auto"/>
        <w:left w:val="none" w:sz="0" w:space="0" w:color="auto"/>
        <w:bottom w:val="none" w:sz="0" w:space="0" w:color="auto"/>
        <w:right w:val="none" w:sz="0" w:space="0" w:color="auto"/>
      </w:divBdr>
    </w:div>
    <w:div w:id="343213970">
      <w:bodyDiv w:val="1"/>
      <w:marLeft w:val="0"/>
      <w:marRight w:val="0"/>
      <w:marTop w:val="0"/>
      <w:marBottom w:val="0"/>
      <w:divBdr>
        <w:top w:val="none" w:sz="0" w:space="0" w:color="auto"/>
        <w:left w:val="none" w:sz="0" w:space="0" w:color="auto"/>
        <w:bottom w:val="none" w:sz="0" w:space="0" w:color="auto"/>
        <w:right w:val="none" w:sz="0" w:space="0" w:color="auto"/>
      </w:divBdr>
    </w:div>
    <w:div w:id="344138256">
      <w:bodyDiv w:val="1"/>
      <w:marLeft w:val="0"/>
      <w:marRight w:val="0"/>
      <w:marTop w:val="0"/>
      <w:marBottom w:val="0"/>
      <w:divBdr>
        <w:top w:val="none" w:sz="0" w:space="0" w:color="auto"/>
        <w:left w:val="none" w:sz="0" w:space="0" w:color="auto"/>
        <w:bottom w:val="none" w:sz="0" w:space="0" w:color="auto"/>
        <w:right w:val="none" w:sz="0" w:space="0" w:color="auto"/>
      </w:divBdr>
    </w:div>
    <w:div w:id="346559739">
      <w:bodyDiv w:val="1"/>
      <w:marLeft w:val="0"/>
      <w:marRight w:val="0"/>
      <w:marTop w:val="0"/>
      <w:marBottom w:val="0"/>
      <w:divBdr>
        <w:top w:val="none" w:sz="0" w:space="0" w:color="auto"/>
        <w:left w:val="none" w:sz="0" w:space="0" w:color="auto"/>
        <w:bottom w:val="none" w:sz="0" w:space="0" w:color="auto"/>
        <w:right w:val="none" w:sz="0" w:space="0" w:color="auto"/>
      </w:divBdr>
    </w:div>
    <w:div w:id="349069942">
      <w:bodyDiv w:val="1"/>
      <w:marLeft w:val="0"/>
      <w:marRight w:val="0"/>
      <w:marTop w:val="0"/>
      <w:marBottom w:val="0"/>
      <w:divBdr>
        <w:top w:val="none" w:sz="0" w:space="0" w:color="auto"/>
        <w:left w:val="none" w:sz="0" w:space="0" w:color="auto"/>
        <w:bottom w:val="none" w:sz="0" w:space="0" w:color="auto"/>
        <w:right w:val="none" w:sz="0" w:space="0" w:color="auto"/>
      </w:divBdr>
    </w:div>
    <w:div w:id="352341427">
      <w:bodyDiv w:val="1"/>
      <w:marLeft w:val="0"/>
      <w:marRight w:val="0"/>
      <w:marTop w:val="0"/>
      <w:marBottom w:val="0"/>
      <w:divBdr>
        <w:top w:val="none" w:sz="0" w:space="0" w:color="auto"/>
        <w:left w:val="none" w:sz="0" w:space="0" w:color="auto"/>
        <w:bottom w:val="none" w:sz="0" w:space="0" w:color="auto"/>
        <w:right w:val="none" w:sz="0" w:space="0" w:color="auto"/>
      </w:divBdr>
    </w:div>
    <w:div w:id="357900421">
      <w:bodyDiv w:val="1"/>
      <w:marLeft w:val="0"/>
      <w:marRight w:val="0"/>
      <w:marTop w:val="0"/>
      <w:marBottom w:val="0"/>
      <w:divBdr>
        <w:top w:val="none" w:sz="0" w:space="0" w:color="auto"/>
        <w:left w:val="none" w:sz="0" w:space="0" w:color="auto"/>
        <w:bottom w:val="none" w:sz="0" w:space="0" w:color="auto"/>
        <w:right w:val="none" w:sz="0" w:space="0" w:color="auto"/>
      </w:divBdr>
    </w:div>
    <w:div w:id="358091843">
      <w:bodyDiv w:val="1"/>
      <w:marLeft w:val="0"/>
      <w:marRight w:val="0"/>
      <w:marTop w:val="0"/>
      <w:marBottom w:val="0"/>
      <w:divBdr>
        <w:top w:val="none" w:sz="0" w:space="0" w:color="auto"/>
        <w:left w:val="none" w:sz="0" w:space="0" w:color="auto"/>
        <w:bottom w:val="none" w:sz="0" w:space="0" w:color="auto"/>
        <w:right w:val="none" w:sz="0" w:space="0" w:color="auto"/>
      </w:divBdr>
    </w:div>
    <w:div w:id="361366967">
      <w:bodyDiv w:val="1"/>
      <w:marLeft w:val="0"/>
      <w:marRight w:val="0"/>
      <w:marTop w:val="0"/>
      <w:marBottom w:val="0"/>
      <w:divBdr>
        <w:top w:val="none" w:sz="0" w:space="0" w:color="auto"/>
        <w:left w:val="none" w:sz="0" w:space="0" w:color="auto"/>
        <w:bottom w:val="none" w:sz="0" w:space="0" w:color="auto"/>
        <w:right w:val="none" w:sz="0" w:space="0" w:color="auto"/>
      </w:divBdr>
    </w:div>
    <w:div w:id="365064255">
      <w:bodyDiv w:val="1"/>
      <w:marLeft w:val="0"/>
      <w:marRight w:val="0"/>
      <w:marTop w:val="0"/>
      <w:marBottom w:val="0"/>
      <w:divBdr>
        <w:top w:val="none" w:sz="0" w:space="0" w:color="auto"/>
        <w:left w:val="none" w:sz="0" w:space="0" w:color="auto"/>
        <w:bottom w:val="none" w:sz="0" w:space="0" w:color="auto"/>
        <w:right w:val="none" w:sz="0" w:space="0" w:color="auto"/>
      </w:divBdr>
    </w:div>
    <w:div w:id="373506135">
      <w:bodyDiv w:val="1"/>
      <w:marLeft w:val="0"/>
      <w:marRight w:val="0"/>
      <w:marTop w:val="0"/>
      <w:marBottom w:val="0"/>
      <w:divBdr>
        <w:top w:val="none" w:sz="0" w:space="0" w:color="auto"/>
        <w:left w:val="none" w:sz="0" w:space="0" w:color="auto"/>
        <w:bottom w:val="none" w:sz="0" w:space="0" w:color="auto"/>
        <w:right w:val="none" w:sz="0" w:space="0" w:color="auto"/>
      </w:divBdr>
    </w:div>
    <w:div w:id="376006566">
      <w:bodyDiv w:val="1"/>
      <w:marLeft w:val="0"/>
      <w:marRight w:val="0"/>
      <w:marTop w:val="0"/>
      <w:marBottom w:val="0"/>
      <w:divBdr>
        <w:top w:val="none" w:sz="0" w:space="0" w:color="auto"/>
        <w:left w:val="none" w:sz="0" w:space="0" w:color="auto"/>
        <w:bottom w:val="none" w:sz="0" w:space="0" w:color="auto"/>
        <w:right w:val="none" w:sz="0" w:space="0" w:color="auto"/>
      </w:divBdr>
    </w:div>
    <w:div w:id="390932862">
      <w:bodyDiv w:val="1"/>
      <w:marLeft w:val="0"/>
      <w:marRight w:val="0"/>
      <w:marTop w:val="0"/>
      <w:marBottom w:val="0"/>
      <w:divBdr>
        <w:top w:val="none" w:sz="0" w:space="0" w:color="auto"/>
        <w:left w:val="none" w:sz="0" w:space="0" w:color="auto"/>
        <w:bottom w:val="none" w:sz="0" w:space="0" w:color="auto"/>
        <w:right w:val="none" w:sz="0" w:space="0" w:color="auto"/>
      </w:divBdr>
    </w:div>
    <w:div w:id="391465855">
      <w:bodyDiv w:val="1"/>
      <w:marLeft w:val="0"/>
      <w:marRight w:val="0"/>
      <w:marTop w:val="0"/>
      <w:marBottom w:val="0"/>
      <w:divBdr>
        <w:top w:val="none" w:sz="0" w:space="0" w:color="auto"/>
        <w:left w:val="none" w:sz="0" w:space="0" w:color="auto"/>
        <w:bottom w:val="none" w:sz="0" w:space="0" w:color="auto"/>
        <w:right w:val="none" w:sz="0" w:space="0" w:color="auto"/>
      </w:divBdr>
    </w:div>
    <w:div w:id="392703182">
      <w:bodyDiv w:val="1"/>
      <w:marLeft w:val="0"/>
      <w:marRight w:val="0"/>
      <w:marTop w:val="0"/>
      <w:marBottom w:val="0"/>
      <w:divBdr>
        <w:top w:val="none" w:sz="0" w:space="0" w:color="auto"/>
        <w:left w:val="none" w:sz="0" w:space="0" w:color="auto"/>
        <w:bottom w:val="none" w:sz="0" w:space="0" w:color="auto"/>
        <w:right w:val="none" w:sz="0" w:space="0" w:color="auto"/>
      </w:divBdr>
    </w:div>
    <w:div w:id="396249412">
      <w:bodyDiv w:val="1"/>
      <w:marLeft w:val="0"/>
      <w:marRight w:val="0"/>
      <w:marTop w:val="0"/>
      <w:marBottom w:val="0"/>
      <w:divBdr>
        <w:top w:val="none" w:sz="0" w:space="0" w:color="auto"/>
        <w:left w:val="none" w:sz="0" w:space="0" w:color="auto"/>
        <w:bottom w:val="none" w:sz="0" w:space="0" w:color="auto"/>
        <w:right w:val="none" w:sz="0" w:space="0" w:color="auto"/>
      </w:divBdr>
    </w:div>
    <w:div w:id="400712102">
      <w:bodyDiv w:val="1"/>
      <w:marLeft w:val="0"/>
      <w:marRight w:val="0"/>
      <w:marTop w:val="0"/>
      <w:marBottom w:val="0"/>
      <w:divBdr>
        <w:top w:val="none" w:sz="0" w:space="0" w:color="auto"/>
        <w:left w:val="none" w:sz="0" w:space="0" w:color="auto"/>
        <w:bottom w:val="none" w:sz="0" w:space="0" w:color="auto"/>
        <w:right w:val="none" w:sz="0" w:space="0" w:color="auto"/>
      </w:divBdr>
    </w:div>
    <w:div w:id="401560180">
      <w:bodyDiv w:val="1"/>
      <w:marLeft w:val="0"/>
      <w:marRight w:val="0"/>
      <w:marTop w:val="0"/>
      <w:marBottom w:val="0"/>
      <w:divBdr>
        <w:top w:val="none" w:sz="0" w:space="0" w:color="auto"/>
        <w:left w:val="none" w:sz="0" w:space="0" w:color="auto"/>
        <w:bottom w:val="none" w:sz="0" w:space="0" w:color="auto"/>
        <w:right w:val="none" w:sz="0" w:space="0" w:color="auto"/>
      </w:divBdr>
    </w:div>
    <w:div w:id="405498272">
      <w:bodyDiv w:val="1"/>
      <w:marLeft w:val="0"/>
      <w:marRight w:val="0"/>
      <w:marTop w:val="0"/>
      <w:marBottom w:val="0"/>
      <w:divBdr>
        <w:top w:val="none" w:sz="0" w:space="0" w:color="auto"/>
        <w:left w:val="none" w:sz="0" w:space="0" w:color="auto"/>
        <w:bottom w:val="none" w:sz="0" w:space="0" w:color="auto"/>
        <w:right w:val="none" w:sz="0" w:space="0" w:color="auto"/>
      </w:divBdr>
    </w:div>
    <w:div w:id="406077239">
      <w:bodyDiv w:val="1"/>
      <w:marLeft w:val="0"/>
      <w:marRight w:val="0"/>
      <w:marTop w:val="0"/>
      <w:marBottom w:val="0"/>
      <w:divBdr>
        <w:top w:val="none" w:sz="0" w:space="0" w:color="auto"/>
        <w:left w:val="none" w:sz="0" w:space="0" w:color="auto"/>
        <w:bottom w:val="none" w:sz="0" w:space="0" w:color="auto"/>
        <w:right w:val="none" w:sz="0" w:space="0" w:color="auto"/>
      </w:divBdr>
    </w:div>
    <w:div w:id="408158371">
      <w:bodyDiv w:val="1"/>
      <w:marLeft w:val="0"/>
      <w:marRight w:val="0"/>
      <w:marTop w:val="0"/>
      <w:marBottom w:val="0"/>
      <w:divBdr>
        <w:top w:val="none" w:sz="0" w:space="0" w:color="auto"/>
        <w:left w:val="none" w:sz="0" w:space="0" w:color="auto"/>
        <w:bottom w:val="none" w:sz="0" w:space="0" w:color="auto"/>
        <w:right w:val="none" w:sz="0" w:space="0" w:color="auto"/>
      </w:divBdr>
    </w:div>
    <w:div w:id="410544106">
      <w:bodyDiv w:val="1"/>
      <w:marLeft w:val="0"/>
      <w:marRight w:val="0"/>
      <w:marTop w:val="0"/>
      <w:marBottom w:val="0"/>
      <w:divBdr>
        <w:top w:val="none" w:sz="0" w:space="0" w:color="auto"/>
        <w:left w:val="none" w:sz="0" w:space="0" w:color="auto"/>
        <w:bottom w:val="none" w:sz="0" w:space="0" w:color="auto"/>
        <w:right w:val="none" w:sz="0" w:space="0" w:color="auto"/>
      </w:divBdr>
    </w:div>
    <w:div w:id="410544377">
      <w:bodyDiv w:val="1"/>
      <w:marLeft w:val="0"/>
      <w:marRight w:val="0"/>
      <w:marTop w:val="0"/>
      <w:marBottom w:val="0"/>
      <w:divBdr>
        <w:top w:val="none" w:sz="0" w:space="0" w:color="auto"/>
        <w:left w:val="none" w:sz="0" w:space="0" w:color="auto"/>
        <w:bottom w:val="none" w:sz="0" w:space="0" w:color="auto"/>
        <w:right w:val="none" w:sz="0" w:space="0" w:color="auto"/>
      </w:divBdr>
    </w:div>
    <w:div w:id="416437333">
      <w:bodyDiv w:val="1"/>
      <w:marLeft w:val="0"/>
      <w:marRight w:val="0"/>
      <w:marTop w:val="0"/>
      <w:marBottom w:val="0"/>
      <w:divBdr>
        <w:top w:val="none" w:sz="0" w:space="0" w:color="auto"/>
        <w:left w:val="none" w:sz="0" w:space="0" w:color="auto"/>
        <w:bottom w:val="none" w:sz="0" w:space="0" w:color="auto"/>
        <w:right w:val="none" w:sz="0" w:space="0" w:color="auto"/>
      </w:divBdr>
    </w:div>
    <w:div w:id="420026313">
      <w:bodyDiv w:val="1"/>
      <w:marLeft w:val="0"/>
      <w:marRight w:val="0"/>
      <w:marTop w:val="0"/>
      <w:marBottom w:val="0"/>
      <w:divBdr>
        <w:top w:val="none" w:sz="0" w:space="0" w:color="auto"/>
        <w:left w:val="none" w:sz="0" w:space="0" w:color="auto"/>
        <w:bottom w:val="none" w:sz="0" w:space="0" w:color="auto"/>
        <w:right w:val="none" w:sz="0" w:space="0" w:color="auto"/>
      </w:divBdr>
    </w:div>
    <w:div w:id="424346318">
      <w:bodyDiv w:val="1"/>
      <w:marLeft w:val="0"/>
      <w:marRight w:val="0"/>
      <w:marTop w:val="0"/>
      <w:marBottom w:val="0"/>
      <w:divBdr>
        <w:top w:val="none" w:sz="0" w:space="0" w:color="auto"/>
        <w:left w:val="none" w:sz="0" w:space="0" w:color="auto"/>
        <w:bottom w:val="none" w:sz="0" w:space="0" w:color="auto"/>
        <w:right w:val="none" w:sz="0" w:space="0" w:color="auto"/>
      </w:divBdr>
    </w:div>
    <w:div w:id="425004054">
      <w:bodyDiv w:val="1"/>
      <w:marLeft w:val="0"/>
      <w:marRight w:val="0"/>
      <w:marTop w:val="0"/>
      <w:marBottom w:val="0"/>
      <w:divBdr>
        <w:top w:val="none" w:sz="0" w:space="0" w:color="auto"/>
        <w:left w:val="none" w:sz="0" w:space="0" w:color="auto"/>
        <w:bottom w:val="none" w:sz="0" w:space="0" w:color="auto"/>
        <w:right w:val="none" w:sz="0" w:space="0" w:color="auto"/>
      </w:divBdr>
    </w:div>
    <w:div w:id="425658645">
      <w:bodyDiv w:val="1"/>
      <w:marLeft w:val="0"/>
      <w:marRight w:val="0"/>
      <w:marTop w:val="0"/>
      <w:marBottom w:val="0"/>
      <w:divBdr>
        <w:top w:val="none" w:sz="0" w:space="0" w:color="auto"/>
        <w:left w:val="none" w:sz="0" w:space="0" w:color="auto"/>
        <w:bottom w:val="none" w:sz="0" w:space="0" w:color="auto"/>
        <w:right w:val="none" w:sz="0" w:space="0" w:color="auto"/>
      </w:divBdr>
    </w:div>
    <w:div w:id="437651249">
      <w:bodyDiv w:val="1"/>
      <w:marLeft w:val="0"/>
      <w:marRight w:val="0"/>
      <w:marTop w:val="0"/>
      <w:marBottom w:val="0"/>
      <w:divBdr>
        <w:top w:val="none" w:sz="0" w:space="0" w:color="auto"/>
        <w:left w:val="none" w:sz="0" w:space="0" w:color="auto"/>
        <w:bottom w:val="none" w:sz="0" w:space="0" w:color="auto"/>
        <w:right w:val="none" w:sz="0" w:space="0" w:color="auto"/>
      </w:divBdr>
    </w:div>
    <w:div w:id="438061900">
      <w:bodyDiv w:val="1"/>
      <w:marLeft w:val="0"/>
      <w:marRight w:val="0"/>
      <w:marTop w:val="0"/>
      <w:marBottom w:val="0"/>
      <w:divBdr>
        <w:top w:val="none" w:sz="0" w:space="0" w:color="auto"/>
        <w:left w:val="none" w:sz="0" w:space="0" w:color="auto"/>
        <w:bottom w:val="none" w:sz="0" w:space="0" w:color="auto"/>
        <w:right w:val="none" w:sz="0" w:space="0" w:color="auto"/>
      </w:divBdr>
    </w:div>
    <w:div w:id="439494794">
      <w:bodyDiv w:val="1"/>
      <w:marLeft w:val="0"/>
      <w:marRight w:val="0"/>
      <w:marTop w:val="0"/>
      <w:marBottom w:val="0"/>
      <w:divBdr>
        <w:top w:val="none" w:sz="0" w:space="0" w:color="auto"/>
        <w:left w:val="none" w:sz="0" w:space="0" w:color="auto"/>
        <w:bottom w:val="none" w:sz="0" w:space="0" w:color="auto"/>
        <w:right w:val="none" w:sz="0" w:space="0" w:color="auto"/>
      </w:divBdr>
    </w:div>
    <w:div w:id="443771455">
      <w:bodyDiv w:val="1"/>
      <w:marLeft w:val="0"/>
      <w:marRight w:val="0"/>
      <w:marTop w:val="0"/>
      <w:marBottom w:val="0"/>
      <w:divBdr>
        <w:top w:val="none" w:sz="0" w:space="0" w:color="auto"/>
        <w:left w:val="none" w:sz="0" w:space="0" w:color="auto"/>
        <w:bottom w:val="none" w:sz="0" w:space="0" w:color="auto"/>
        <w:right w:val="none" w:sz="0" w:space="0" w:color="auto"/>
      </w:divBdr>
    </w:div>
    <w:div w:id="444345067">
      <w:bodyDiv w:val="1"/>
      <w:marLeft w:val="0"/>
      <w:marRight w:val="0"/>
      <w:marTop w:val="0"/>
      <w:marBottom w:val="0"/>
      <w:divBdr>
        <w:top w:val="none" w:sz="0" w:space="0" w:color="auto"/>
        <w:left w:val="none" w:sz="0" w:space="0" w:color="auto"/>
        <w:bottom w:val="none" w:sz="0" w:space="0" w:color="auto"/>
        <w:right w:val="none" w:sz="0" w:space="0" w:color="auto"/>
      </w:divBdr>
    </w:div>
    <w:div w:id="447506325">
      <w:bodyDiv w:val="1"/>
      <w:marLeft w:val="0"/>
      <w:marRight w:val="0"/>
      <w:marTop w:val="0"/>
      <w:marBottom w:val="0"/>
      <w:divBdr>
        <w:top w:val="none" w:sz="0" w:space="0" w:color="auto"/>
        <w:left w:val="none" w:sz="0" w:space="0" w:color="auto"/>
        <w:bottom w:val="none" w:sz="0" w:space="0" w:color="auto"/>
        <w:right w:val="none" w:sz="0" w:space="0" w:color="auto"/>
      </w:divBdr>
    </w:div>
    <w:div w:id="447699578">
      <w:bodyDiv w:val="1"/>
      <w:marLeft w:val="0"/>
      <w:marRight w:val="0"/>
      <w:marTop w:val="0"/>
      <w:marBottom w:val="0"/>
      <w:divBdr>
        <w:top w:val="none" w:sz="0" w:space="0" w:color="auto"/>
        <w:left w:val="none" w:sz="0" w:space="0" w:color="auto"/>
        <w:bottom w:val="none" w:sz="0" w:space="0" w:color="auto"/>
        <w:right w:val="none" w:sz="0" w:space="0" w:color="auto"/>
      </w:divBdr>
    </w:div>
    <w:div w:id="449860802">
      <w:bodyDiv w:val="1"/>
      <w:marLeft w:val="0"/>
      <w:marRight w:val="0"/>
      <w:marTop w:val="0"/>
      <w:marBottom w:val="0"/>
      <w:divBdr>
        <w:top w:val="none" w:sz="0" w:space="0" w:color="auto"/>
        <w:left w:val="none" w:sz="0" w:space="0" w:color="auto"/>
        <w:bottom w:val="none" w:sz="0" w:space="0" w:color="auto"/>
        <w:right w:val="none" w:sz="0" w:space="0" w:color="auto"/>
      </w:divBdr>
    </w:div>
    <w:div w:id="452401962">
      <w:bodyDiv w:val="1"/>
      <w:marLeft w:val="0"/>
      <w:marRight w:val="0"/>
      <w:marTop w:val="0"/>
      <w:marBottom w:val="0"/>
      <w:divBdr>
        <w:top w:val="none" w:sz="0" w:space="0" w:color="auto"/>
        <w:left w:val="none" w:sz="0" w:space="0" w:color="auto"/>
        <w:bottom w:val="none" w:sz="0" w:space="0" w:color="auto"/>
        <w:right w:val="none" w:sz="0" w:space="0" w:color="auto"/>
      </w:divBdr>
    </w:div>
    <w:div w:id="460344492">
      <w:bodyDiv w:val="1"/>
      <w:marLeft w:val="0"/>
      <w:marRight w:val="0"/>
      <w:marTop w:val="0"/>
      <w:marBottom w:val="0"/>
      <w:divBdr>
        <w:top w:val="none" w:sz="0" w:space="0" w:color="auto"/>
        <w:left w:val="none" w:sz="0" w:space="0" w:color="auto"/>
        <w:bottom w:val="none" w:sz="0" w:space="0" w:color="auto"/>
        <w:right w:val="none" w:sz="0" w:space="0" w:color="auto"/>
      </w:divBdr>
    </w:div>
    <w:div w:id="462504604">
      <w:bodyDiv w:val="1"/>
      <w:marLeft w:val="0"/>
      <w:marRight w:val="0"/>
      <w:marTop w:val="0"/>
      <w:marBottom w:val="0"/>
      <w:divBdr>
        <w:top w:val="none" w:sz="0" w:space="0" w:color="auto"/>
        <w:left w:val="none" w:sz="0" w:space="0" w:color="auto"/>
        <w:bottom w:val="none" w:sz="0" w:space="0" w:color="auto"/>
        <w:right w:val="none" w:sz="0" w:space="0" w:color="auto"/>
      </w:divBdr>
    </w:div>
    <w:div w:id="467016534">
      <w:bodyDiv w:val="1"/>
      <w:marLeft w:val="0"/>
      <w:marRight w:val="0"/>
      <w:marTop w:val="0"/>
      <w:marBottom w:val="0"/>
      <w:divBdr>
        <w:top w:val="none" w:sz="0" w:space="0" w:color="auto"/>
        <w:left w:val="none" w:sz="0" w:space="0" w:color="auto"/>
        <w:bottom w:val="none" w:sz="0" w:space="0" w:color="auto"/>
        <w:right w:val="none" w:sz="0" w:space="0" w:color="auto"/>
      </w:divBdr>
    </w:div>
    <w:div w:id="477109411">
      <w:bodyDiv w:val="1"/>
      <w:marLeft w:val="0"/>
      <w:marRight w:val="0"/>
      <w:marTop w:val="0"/>
      <w:marBottom w:val="0"/>
      <w:divBdr>
        <w:top w:val="none" w:sz="0" w:space="0" w:color="auto"/>
        <w:left w:val="none" w:sz="0" w:space="0" w:color="auto"/>
        <w:bottom w:val="none" w:sz="0" w:space="0" w:color="auto"/>
        <w:right w:val="none" w:sz="0" w:space="0" w:color="auto"/>
      </w:divBdr>
    </w:div>
    <w:div w:id="480318324">
      <w:bodyDiv w:val="1"/>
      <w:marLeft w:val="0"/>
      <w:marRight w:val="0"/>
      <w:marTop w:val="0"/>
      <w:marBottom w:val="0"/>
      <w:divBdr>
        <w:top w:val="none" w:sz="0" w:space="0" w:color="auto"/>
        <w:left w:val="none" w:sz="0" w:space="0" w:color="auto"/>
        <w:bottom w:val="none" w:sz="0" w:space="0" w:color="auto"/>
        <w:right w:val="none" w:sz="0" w:space="0" w:color="auto"/>
      </w:divBdr>
    </w:div>
    <w:div w:id="489711139">
      <w:bodyDiv w:val="1"/>
      <w:marLeft w:val="0"/>
      <w:marRight w:val="0"/>
      <w:marTop w:val="0"/>
      <w:marBottom w:val="0"/>
      <w:divBdr>
        <w:top w:val="none" w:sz="0" w:space="0" w:color="auto"/>
        <w:left w:val="none" w:sz="0" w:space="0" w:color="auto"/>
        <w:bottom w:val="none" w:sz="0" w:space="0" w:color="auto"/>
        <w:right w:val="none" w:sz="0" w:space="0" w:color="auto"/>
      </w:divBdr>
    </w:div>
    <w:div w:id="501892905">
      <w:bodyDiv w:val="1"/>
      <w:marLeft w:val="0"/>
      <w:marRight w:val="0"/>
      <w:marTop w:val="0"/>
      <w:marBottom w:val="0"/>
      <w:divBdr>
        <w:top w:val="none" w:sz="0" w:space="0" w:color="auto"/>
        <w:left w:val="none" w:sz="0" w:space="0" w:color="auto"/>
        <w:bottom w:val="none" w:sz="0" w:space="0" w:color="auto"/>
        <w:right w:val="none" w:sz="0" w:space="0" w:color="auto"/>
      </w:divBdr>
    </w:div>
    <w:div w:id="507063124">
      <w:bodyDiv w:val="1"/>
      <w:marLeft w:val="0"/>
      <w:marRight w:val="0"/>
      <w:marTop w:val="0"/>
      <w:marBottom w:val="0"/>
      <w:divBdr>
        <w:top w:val="none" w:sz="0" w:space="0" w:color="auto"/>
        <w:left w:val="none" w:sz="0" w:space="0" w:color="auto"/>
        <w:bottom w:val="none" w:sz="0" w:space="0" w:color="auto"/>
        <w:right w:val="none" w:sz="0" w:space="0" w:color="auto"/>
      </w:divBdr>
    </w:div>
    <w:div w:id="513613784">
      <w:bodyDiv w:val="1"/>
      <w:marLeft w:val="0"/>
      <w:marRight w:val="0"/>
      <w:marTop w:val="0"/>
      <w:marBottom w:val="0"/>
      <w:divBdr>
        <w:top w:val="none" w:sz="0" w:space="0" w:color="auto"/>
        <w:left w:val="none" w:sz="0" w:space="0" w:color="auto"/>
        <w:bottom w:val="none" w:sz="0" w:space="0" w:color="auto"/>
        <w:right w:val="none" w:sz="0" w:space="0" w:color="auto"/>
      </w:divBdr>
    </w:div>
    <w:div w:id="526019169">
      <w:bodyDiv w:val="1"/>
      <w:marLeft w:val="0"/>
      <w:marRight w:val="0"/>
      <w:marTop w:val="0"/>
      <w:marBottom w:val="0"/>
      <w:divBdr>
        <w:top w:val="none" w:sz="0" w:space="0" w:color="auto"/>
        <w:left w:val="none" w:sz="0" w:space="0" w:color="auto"/>
        <w:bottom w:val="none" w:sz="0" w:space="0" w:color="auto"/>
        <w:right w:val="none" w:sz="0" w:space="0" w:color="auto"/>
      </w:divBdr>
    </w:div>
    <w:div w:id="563641777">
      <w:bodyDiv w:val="1"/>
      <w:marLeft w:val="0"/>
      <w:marRight w:val="0"/>
      <w:marTop w:val="0"/>
      <w:marBottom w:val="0"/>
      <w:divBdr>
        <w:top w:val="none" w:sz="0" w:space="0" w:color="auto"/>
        <w:left w:val="none" w:sz="0" w:space="0" w:color="auto"/>
        <w:bottom w:val="none" w:sz="0" w:space="0" w:color="auto"/>
        <w:right w:val="none" w:sz="0" w:space="0" w:color="auto"/>
      </w:divBdr>
    </w:div>
    <w:div w:id="564031141">
      <w:bodyDiv w:val="1"/>
      <w:marLeft w:val="0"/>
      <w:marRight w:val="0"/>
      <w:marTop w:val="0"/>
      <w:marBottom w:val="0"/>
      <w:divBdr>
        <w:top w:val="none" w:sz="0" w:space="0" w:color="auto"/>
        <w:left w:val="none" w:sz="0" w:space="0" w:color="auto"/>
        <w:bottom w:val="none" w:sz="0" w:space="0" w:color="auto"/>
        <w:right w:val="none" w:sz="0" w:space="0" w:color="auto"/>
      </w:divBdr>
    </w:div>
    <w:div w:id="583413101">
      <w:bodyDiv w:val="1"/>
      <w:marLeft w:val="0"/>
      <w:marRight w:val="0"/>
      <w:marTop w:val="0"/>
      <w:marBottom w:val="0"/>
      <w:divBdr>
        <w:top w:val="none" w:sz="0" w:space="0" w:color="auto"/>
        <w:left w:val="none" w:sz="0" w:space="0" w:color="auto"/>
        <w:bottom w:val="none" w:sz="0" w:space="0" w:color="auto"/>
        <w:right w:val="none" w:sz="0" w:space="0" w:color="auto"/>
      </w:divBdr>
    </w:div>
    <w:div w:id="588782408">
      <w:bodyDiv w:val="1"/>
      <w:marLeft w:val="0"/>
      <w:marRight w:val="0"/>
      <w:marTop w:val="0"/>
      <w:marBottom w:val="0"/>
      <w:divBdr>
        <w:top w:val="none" w:sz="0" w:space="0" w:color="auto"/>
        <w:left w:val="none" w:sz="0" w:space="0" w:color="auto"/>
        <w:bottom w:val="none" w:sz="0" w:space="0" w:color="auto"/>
        <w:right w:val="none" w:sz="0" w:space="0" w:color="auto"/>
      </w:divBdr>
    </w:div>
    <w:div w:id="591013512">
      <w:bodyDiv w:val="1"/>
      <w:marLeft w:val="0"/>
      <w:marRight w:val="0"/>
      <w:marTop w:val="0"/>
      <w:marBottom w:val="0"/>
      <w:divBdr>
        <w:top w:val="none" w:sz="0" w:space="0" w:color="auto"/>
        <w:left w:val="none" w:sz="0" w:space="0" w:color="auto"/>
        <w:bottom w:val="none" w:sz="0" w:space="0" w:color="auto"/>
        <w:right w:val="none" w:sz="0" w:space="0" w:color="auto"/>
      </w:divBdr>
    </w:div>
    <w:div w:id="591547124">
      <w:bodyDiv w:val="1"/>
      <w:marLeft w:val="0"/>
      <w:marRight w:val="0"/>
      <w:marTop w:val="0"/>
      <w:marBottom w:val="0"/>
      <w:divBdr>
        <w:top w:val="none" w:sz="0" w:space="0" w:color="auto"/>
        <w:left w:val="none" w:sz="0" w:space="0" w:color="auto"/>
        <w:bottom w:val="none" w:sz="0" w:space="0" w:color="auto"/>
        <w:right w:val="none" w:sz="0" w:space="0" w:color="auto"/>
      </w:divBdr>
    </w:div>
    <w:div w:id="596600240">
      <w:bodyDiv w:val="1"/>
      <w:marLeft w:val="0"/>
      <w:marRight w:val="0"/>
      <w:marTop w:val="0"/>
      <w:marBottom w:val="0"/>
      <w:divBdr>
        <w:top w:val="none" w:sz="0" w:space="0" w:color="auto"/>
        <w:left w:val="none" w:sz="0" w:space="0" w:color="auto"/>
        <w:bottom w:val="none" w:sz="0" w:space="0" w:color="auto"/>
        <w:right w:val="none" w:sz="0" w:space="0" w:color="auto"/>
      </w:divBdr>
    </w:div>
    <w:div w:id="597059801">
      <w:bodyDiv w:val="1"/>
      <w:marLeft w:val="0"/>
      <w:marRight w:val="0"/>
      <w:marTop w:val="0"/>
      <w:marBottom w:val="0"/>
      <w:divBdr>
        <w:top w:val="none" w:sz="0" w:space="0" w:color="auto"/>
        <w:left w:val="none" w:sz="0" w:space="0" w:color="auto"/>
        <w:bottom w:val="none" w:sz="0" w:space="0" w:color="auto"/>
        <w:right w:val="none" w:sz="0" w:space="0" w:color="auto"/>
      </w:divBdr>
    </w:div>
    <w:div w:id="599023134">
      <w:bodyDiv w:val="1"/>
      <w:marLeft w:val="0"/>
      <w:marRight w:val="0"/>
      <w:marTop w:val="0"/>
      <w:marBottom w:val="0"/>
      <w:divBdr>
        <w:top w:val="none" w:sz="0" w:space="0" w:color="auto"/>
        <w:left w:val="none" w:sz="0" w:space="0" w:color="auto"/>
        <w:bottom w:val="none" w:sz="0" w:space="0" w:color="auto"/>
        <w:right w:val="none" w:sz="0" w:space="0" w:color="auto"/>
      </w:divBdr>
    </w:div>
    <w:div w:id="607199987">
      <w:bodyDiv w:val="1"/>
      <w:marLeft w:val="0"/>
      <w:marRight w:val="0"/>
      <w:marTop w:val="0"/>
      <w:marBottom w:val="0"/>
      <w:divBdr>
        <w:top w:val="none" w:sz="0" w:space="0" w:color="auto"/>
        <w:left w:val="none" w:sz="0" w:space="0" w:color="auto"/>
        <w:bottom w:val="none" w:sz="0" w:space="0" w:color="auto"/>
        <w:right w:val="none" w:sz="0" w:space="0" w:color="auto"/>
      </w:divBdr>
    </w:div>
    <w:div w:id="607545984">
      <w:bodyDiv w:val="1"/>
      <w:marLeft w:val="0"/>
      <w:marRight w:val="0"/>
      <w:marTop w:val="0"/>
      <w:marBottom w:val="0"/>
      <w:divBdr>
        <w:top w:val="none" w:sz="0" w:space="0" w:color="auto"/>
        <w:left w:val="none" w:sz="0" w:space="0" w:color="auto"/>
        <w:bottom w:val="none" w:sz="0" w:space="0" w:color="auto"/>
        <w:right w:val="none" w:sz="0" w:space="0" w:color="auto"/>
      </w:divBdr>
    </w:div>
    <w:div w:id="614597286">
      <w:bodyDiv w:val="1"/>
      <w:marLeft w:val="0"/>
      <w:marRight w:val="0"/>
      <w:marTop w:val="0"/>
      <w:marBottom w:val="0"/>
      <w:divBdr>
        <w:top w:val="none" w:sz="0" w:space="0" w:color="auto"/>
        <w:left w:val="none" w:sz="0" w:space="0" w:color="auto"/>
        <w:bottom w:val="none" w:sz="0" w:space="0" w:color="auto"/>
        <w:right w:val="none" w:sz="0" w:space="0" w:color="auto"/>
      </w:divBdr>
    </w:div>
    <w:div w:id="622854600">
      <w:bodyDiv w:val="1"/>
      <w:marLeft w:val="0"/>
      <w:marRight w:val="0"/>
      <w:marTop w:val="0"/>
      <w:marBottom w:val="0"/>
      <w:divBdr>
        <w:top w:val="none" w:sz="0" w:space="0" w:color="auto"/>
        <w:left w:val="none" w:sz="0" w:space="0" w:color="auto"/>
        <w:bottom w:val="none" w:sz="0" w:space="0" w:color="auto"/>
        <w:right w:val="none" w:sz="0" w:space="0" w:color="auto"/>
      </w:divBdr>
    </w:div>
    <w:div w:id="623777861">
      <w:bodyDiv w:val="1"/>
      <w:marLeft w:val="0"/>
      <w:marRight w:val="0"/>
      <w:marTop w:val="0"/>
      <w:marBottom w:val="0"/>
      <w:divBdr>
        <w:top w:val="none" w:sz="0" w:space="0" w:color="auto"/>
        <w:left w:val="none" w:sz="0" w:space="0" w:color="auto"/>
        <w:bottom w:val="none" w:sz="0" w:space="0" w:color="auto"/>
        <w:right w:val="none" w:sz="0" w:space="0" w:color="auto"/>
      </w:divBdr>
    </w:div>
    <w:div w:id="629555667">
      <w:bodyDiv w:val="1"/>
      <w:marLeft w:val="0"/>
      <w:marRight w:val="0"/>
      <w:marTop w:val="0"/>
      <w:marBottom w:val="0"/>
      <w:divBdr>
        <w:top w:val="none" w:sz="0" w:space="0" w:color="auto"/>
        <w:left w:val="none" w:sz="0" w:space="0" w:color="auto"/>
        <w:bottom w:val="none" w:sz="0" w:space="0" w:color="auto"/>
        <w:right w:val="none" w:sz="0" w:space="0" w:color="auto"/>
      </w:divBdr>
    </w:div>
    <w:div w:id="631600916">
      <w:bodyDiv w:val="1"/>
      <w:marLeft w:val="0"/>
      <w:marRight w:val="0"/>
      <w:marTop w:val="0"/>
      <w:marBottom w:val="0"/>
      <w:divBdr>
        <w:top w:val="none" w:sz="0" w:space="0" w:color="auto"/>
        <w:left w:val="none" w:sz="0" w:space="0" w:color="auto"/>
        <w:bottom w:val="none" w:sz="0" w:space="0" w:color="auto"/>
        <w:right w:val="none" w:sz="0" w:space="0" w:color="auto"/>
      </w:divBdr>
    </w:div>
    <w:div w:id="632322872">
      <w:bodyDiv w:val="1"/>
      <w:marLeft w:val="0"/>
      <w:marRight w:val="0"/>
      <w:marTop w:val="0"/>
      <w:marBottom w:val="0"/>
      <w:divBdr>
        <w:top w:val="none" w:sz="0" w:space="0" w:color="auto"/>
        <w:left w:val="none" w:sz="0" w:space="0" w:color="auto"/>
        <w:bottom w:val="none" w:sz="0" w:space="0" w:color="auto"/>
        <w:right w:val="none" w:sz="0" w:space="0" w:color="auto"/>
      </w:divBdr>
    </w:div>
    <w:div w:id="638996321">
      <w:bodyDiv w:val="1"/>
      <w:marLeft w:val="0"/>
      <w:marRight w:val="0"/>
      <w:marTop w:val="0"/>
      <w:marBottom w:val="0"/>
      <w:divBdr>
        <w:top w:val="none" w:sz="0" w:space="0" w:color="auto"/>
        <w:left w:val="none" w:sz="0" w:space="0" w:color="auto"/>
        <w:bottom w:val="none" w:sz="0" w:space="0" w:color="auto"/>
        <w:right w:val="none" w:sz="0" w:space="0" w:color="auto"/>
      </w:divBdr>
    </w:div>
    <w:div w:id="641236258">
      <w:bodyDiv w:val="1"/>
      <w:marLeft w:val="0"/>
      <w:marRight w:val="0"/>
      <w:marTop w:val="0"/>
      <w:marBottom w:val="0"/>
      <w:divBdr>
        <w:top w:val="none" w:sz="0" w:space="0" w:color="auto"/>
        <w:left w:val="none" w:sz="0" w:space="0" w:color="auto"/>
        <w:bottom w:val="none" w:sz="0" w:space="0" w:color="auto"/>
        <w:right w:val="none" w:sz="0" w:space="0" w:color="auto"/>
      </w:divBdr>
    </w:div>
    <w:div w:id="650140286">
      <w:bodyDiv w:val="1"/>
      <w:marLeft w:val="0"/>
      <w:marRight w:val="0"/>
      <w:marTop w:val="0"/>
      <w:marBottom w:val="0"/>
      <w:divBdr>
        <w:top w:val="none" w:sz="0" w:space="0" w:color="auto"/>
        <w:left w:val="none" w:sz="0" w:space="0" w:color="auto"/>
        <w:bottom w:val="none" w:sz="0" w:space="0" w:color="auto"/>
        <w:right w:val="none" w:sz="0" w:space="0" w:color="auto"/>
      </w:divBdr>
    </w:div>
    <w:div w:id="654604293">
      <w:bodyDiv w:val="1"/>
      <w:marLeft w:val="0"/>
      <w:marRight w:val="0"/>
      <w:marTop w:val="0"/>
      <w:marBottom w:val="0"/>
      <w:divBdr>
        <w:top w:val="none" w:sz="0" w:space="0" w:color="auto"/>
        <w:left w:val="none" w:sz="0" w:space="0" w:color="auto"/>
        <w:bottom w:val="none" w:sz="0" w:space="0" w:color="auto"/>
        <w:right w:val="none" w:sz="0" w:space="0" w:color="auto"/>
      </w:divBdr>
    </w:div>
    <w:div w:id="658920851">
      <w:bodyDiv w:val="1"/>
      <w:marLeft w:val="0"/>
      <w:marRight w:val="0"/>
      <w:marTop w:val="0"/>
      <w:marBottom w:val="0"/>
      <w:divBdr>
        <w:top w:val="none" w:sz="0" w:space="0" w:color="auto"/>
        <w:left w:val="none" w:sz="0" w:space="0" w:color="auto"/>
        <w:bottom w:val="none" w:sz="0" w:space="0" w:color="auto"/>
        <w:right w:val="none" w:sz="0" w:space="0" w:color="auto"/>
      </w:divBdr>
    </w:div>
    <w:div w:id="662901585">
      <w:bodyDiv w:val="1"/>
      <w:marLeft w:val="0"/>
      <w:marRight w:val="0"/>
      <w:marTop w:val="0"/>
      <w:marBottom w:val="0"/>
      <w:divBdr>
        <w:top w:val="none" w:sz="0" w:space="0" w:color="auto"/>
        <w:left w:val="none" w:sz="0" w:space="0" w:color="auto"/>
        <w:bottom w:val="none" w:sz="0" w:space="0" w:color="auto"/>
        <w:right w:val="none" w:sz="0" w:space="0" w:color="auto"/>
      </w:divBdr>
    </w:div>
    <w:div w:id="663826762">
      <w:bodyDiv w:val="1"/>
      <w:marLeft w:val="0"/>
      <w:marRight w:val="0"/>
      <w:marTop w:val="0"/>
      <w:marBottom w:val="0"/>
      <w:divBdr>
        <w:top w:val="none" w:sz="0" w:space="0" w:color="auto"/>
        <w:left w:val="none" w:sz="0" w:space="0" w:color="auto"/>
        <w:bottom w:val="none" w:sz="0" w:space="0" w:color="auto"/>
        <w:right w:val="none" w:sz="0" w:space="0" w:color="auto"/>
      </w:divBdr>
    </w:div>
    <w:div w:id="664666272">
      <w:bodyDiv w:val="1"/>
      <w:marLeft w:val="0"/>
      <w:marRight w:val="0"/>
      <w:marTop w:val="0"/>
      <w:marBottom w:val="0"/>
      <w:divBdr>
        <w:top w:val="none" w:sz="0" w:space="0" w:color="auto"/>
        <w:left w:val="none" w:sz="0" w:space="0" w:color="auto"/>
        <w:bottom w:val="none" w:sz="0" w:space="0" w:color="auto"/>
        <w:right w:val="none" w:sz="0" w:space="0" w:color="auto"/>
      </w:divBdr>
    </w:div>
    <w:div w:id="669215260">
      <w:bodyDiv w:val="1"/>
      <w:marLeft w:val="0"/>
      <w:marRight w:val="0"/>
      <w:marTop w:val="0"/>
      <w:marBottom w:val="0"/>
      <w:divBdr>
        <w:top w:val="none" w:sz="0" w:space="0" w:color="auto"/>
        <w:left w:val="none" w:sz="0" w:space="0" w:color="auto"/>
        <w:bottom w:val="none" w:sz="0" w:space="0" w:color="auto"/>
        <w:right w:val="none" w:sz="0" w:space="0" w:color="auto"/>
      </w:divBdr>
    </w:div>
    <w:div w:id="677926950">
      <w:bodyDiv w:val="1"/>
      <w:marLeft w:val="0"/>
      <w:marRight w:val="0"/>
      <w:marTop w:val="0"/>
      <w:marBottom w:val="0"/>
      <w:divBdr>
        <w:top w:val="none" w:sz="0" w:space="0" w:color="auto"/>
        <w:left w:val="none" w:sz="0" w:space="0" w:color="auto"/>
        <w:bottom w:val="none" w:sz="0" w:space="0" w:color="auto"/>
        <w:right w:val="none" w:sz="0" w:space="0" w:color="auto"/>
      </w:divBdr>
    </w:div>
    <w:div w:id="686449814">
      <w:bodyDiv w:val="1"/>
      <w:marLeft w:val="0"/>
      <w:marRight w:val="0"/>
      <w:marTop w:val="0"/>
      <w:marBottom w:val="0"/>
      <w:divBdr>
        <w:top w:val="none" w:sz="0" w:space="0" w:color="auto"/>
        <w:left w:val="none" w:sz="0" w:space="0" w:color="auto"/>
        <w:bottom w:val="none" w:sz="0" w:space="0" w:color="auto"/>
        <w:right w:val="none" w:sz="0" w:space="0" w:color="auto"/>
      </w:divBdr>
    </w:div>
    <w:div w:id="688068099">
      <w:bodyDiv w:val="1"/>
      <w:marLeft w:val="0"/>
      <w:marRight w:val="0"/>
      <w:marTop w:val="0"/>
      <w:marBottom w:val="0"/>
      <w:divBdr>
        <w:top w:val="none" w:sz="0" w:space="0" w:color="auto"/>
        <w:left w:val="none" w:sz="0" w:space="0" w:color="auto"/>
        <w:bottom w:val="none" w:sz="0" w:space="0" w:color="auto"/>
        <w:right w:val="none" w:sz="0" w:space="0" w:color="auto"/>
      </w:divBdr>
    </w:div>
    <w:div w:id="688139162">
      <w:bodyDiv w:val="1"/>
      <w:marLeft w:val="0"/>
      <w:marRight w:val="0"/>
      <w:marTop w:val="0"/>
      <w:marBottom w:val="0"/>
      <w:divBdr>
        <w:top w:val="none" w:sz="0" w:space="0" w:color="auto"/>
        <w:left w:val="none" w:sz="0" w:space="0" w:color="auto"/>
        <w:bottom w:val="none" w:sz="0" w:space="0" w:color="auto"/>
        <w:right w:val="none" w:sz="0" w:space="0" w:color="auto"/>
      </w:divBdr>
    </w:div>
    <w:div w:id="691079254">
      <w:bodyDiv w:val="1"/>
      <w:marLeft w:val="0"/>
      <w:marRight w:val="0"/>
      <w:marTop w:val="0"/>
      <w:marBottom w:val="0"/>
      <w:divBdr>
        <w:top w:val="none" w:sz="0" w:space="0" w:color="auto"/>
        <w:left w:val="none" w:sz="0" w:space="0" w:color="auto"/>
        <w:bottom w:val="none" w:sz="0" w:space="0" w:color="auto"/>
        <w:right w:val="none" w:sz="0" w:space="0" w:color="auto"/>
      </w:divBdr>
    </w:div>
    <w:div w:id="696156044">
      <w:bodyDiv w:val="1"/>
      <w:marLeft w:val="0"/>
      <w:marRight w:val="0"/>
      <w:marTop w:val="0"/>
      <w:marBottom w:val="0"/>
      <w:divBdr>
        <w:top w:val="none" w:sz="0" w:space="0" w:color="auto"/>
        <w:left w:val="none" w:sz="0" w:space="0" w:color="auto"/>
        <w:bottom w:val="none" w:sz="0" w:space="0" w:color="auto"/>
        <w:right w:val="none" w:sz="0" w:space="0" w:color="auto"/>
      </w:divBdr>
    </w:div>
    <w:div w:id="696541643">
      <w:bodyDiv w:val="1"/>
      <w:marLeft w:val="0"/>
      <w:marRight w:val="0"/>
      <w:marTop w:val="0"/>
      <w:marBottom w:val="0"/>
      <w:divBdr>
        <w:top w:val="none" w:sz="0" w:space="0" w:color="auto"/>
        <w:left w:val="none" w:sz="0" w:space="0" w:color="auto"/>
        <w:bottom w:val="none" w:sz="0" w:space="0" w:color="auto"/>
        <w:right w:val="none" w:sz="0" w:space="0" w:color="auto"/>
      </w:divBdr>
    </w:div>
    <w:div w:id="710303013">
      <w:bodyDiv w:val="1"/>
      <w:marLeft w:val="0"/>
      <w:marRight w:val="0"/>
      <w:marTop w:val="0"/>
      <w:marBottom w:val="0"/>
      <w:divBdr>
        <w:top w:val="none" w:sz="0" w:space="0" w:color="auto"/>
        <w:left w:val="none" w:sz="0" w:space="0" w:color="auto"/>
        <w:bottom w:val="none" w:sz="0" w:space="0" w:color="auto"/>
        <w:right w:val="none" w:sz="0" w:space="0" w:color="auto"/>
      </w:divBdr>
    </w:div>
    <w:div w:id="729156425">
      <w:bodyDiv w:val="1"/>
      <w:marLeft w:val="0"/>
      <w:marRight w:val="0"/>
      <w:marTop w:val="0"/>
      <w:marBottom w:val="0"/>
      <w:divBdr>
        <w:top w:val="none" w:sz="0" w:space="0" w:color="auto"/>
        <w:left w:val="none" w:sz="0" w:space="0" w:color="auto"/>
        <w:bottom w:val="none" w:sz="0" w:space="0" w:color="auto"/>
        <w:right w:val="none" w:sz="0" w:space="0" w:color="auto"/>
      </w:divBdr>
    </w:div>
    <w:div w:id="734014409">
      <w:bodyDiv w:val="1"/>
      <w:marLeft w:val="0"/>
      <w:marRight w:val="0"/>
      <w:marTop w:val="0"/>
      <w:marBottom w:val="0"/>
      <w:divBdr>
        <w:top w:val="none" w:sz="0" w:space="0" w:color="auto"/>
        <w:left w:val="none" w:sz="0" w:space="0" w:color="auto"/>
        <w:bottom w:val="none" w:sz="0" w:space="0" w:color="auto"/>
        <w:right w:val="none" w:sz="0" w:space="0" w:color="auto"/>
      </w:divBdr>
    </w:div>
    <w:div w:id="736787229">
      <w:bodyDiv w:val="1"/>
      <w:marLeft w:val="0"/>
      <w:marRight w:val="0"/>
      <w:marTop w:val="0"/>
      <w:marBottom w:val="0"/>
      <w:divBdr>
        <w:top w:val="none" w:sz="0" w:space="0" w:color="auto"/>
        <w:left w:val="none" w:sz="0" w:space="0" w:color="auto"/>
        <w:bottom w:val="none" w:sz="0" w:space="0" w:color="auto"/>
        <w:right w:val="none" w:sz="0" w:space="0" w:color="auto"/>
      </w:divBdr>
    </w:div>
    <w:div w:id="737363443">
      <w:bodyDiv w:val="1"/>
      <w:marLeft w:val="0"/>
      <w:marRight w:val="0"/>
      <w:marTop w:val="0"/>
      <w:marBottom w:val="0"/>
      <w:divBdr>
        <w:top w:val="none" w:sz="0" w:space="0" w:color="auto"/>
        <w:left w:val="none" w:sz="0" w:space="0" w:color="auto"/>
        <w:bottom w:val="none" w:sz="0" w:space="0" w:color="auto"/>
        <w:right w:val="none" w:sz="0" w:space="0" w:color="auto"/>
      </w:divBdr>
    </w:div>
    <w:div w:id="746002590">
      <w:bodyDiv w:val="1"/>
      <w:marLeft w:val="0"/>
      <w:marRight w:val="0"/>
      <w:marTop w:val="0"/>
      <w:marBottom w:val="0"/>
      <w:divBdr>
        <w:top w:val="none" w:sz="0" w:space="0" w:color="auto"/>
        <w:left w:val="none" w:sz="0" w:space="0" w:color="auto"/>
        <w:bottom w:val="none" w:sz="0" w:space="0" w:color="auto"/>
        <w:right w:val="none" w:sz="0" w:space="0" w:color="auto"/>
      </w:divBdr>
    </w:div>
    <w:div w:id="751899071">
      <w:bodyDiv w:val="1"/>
      <w:marLeft w:val="0"/>
      <w:marRight w:val="0"/>
      <w:marTop w:val="0"/>
      <w:marBottom w:val="0"/>
      <w:divBdr>
        <w:top w:val="none" w:sz="0" w:space="0" w:color="auto"/>
        <w:left w:val="none" w:sz="0" w:space="0" w:color="auto"/>
        <w:bottom w:val="none" w:sz="0" w:space="0" w:color="auto"/>
        <w:right w:val="none" w:sz="0" w:space="0" w:color="auto"/>
      </w:divBdr>
    </w:div>
    <w:div w:id="754672172">
      <w:bodyDiv w:val="1"/>
      <w:marLeft w:val="0"/>
      <w:marRight w:val="0"/>
      <w:marTop w:val="0"/>
      <w:marBottom w:val="0"/>
      <w:divBdr>
        <w:top w:val="none" w:sz="0" w:space="0" w:color="auto"/>
        <w:left w:val="none" w:sz="0" w:space="0" w:color="auto"/>
        <w:bottom w:val="none" w:sz="0" w:space="0" w:color="auto"/>
        <w:right w:val="none" w:sz="0" w:space="0" w:color="auto"/>
      </w:divBdr>
    </w:div>
    <w:div w:id="762070136">
      <w:bodyDiv w:val="1"/>
      <w:marLeft w:val="0"/>
      <w:marRight w:val="0"/>
      <w:marTop w:val="0"/>
      <w:marBottom w:val="0"/>
      <w:divBdr>
        <w:top w:val="none" w:sz="0" w:space="0" w:color="auto"/>
        <w:left w:val="none" w:sz="0" w:space="0" w:color="auto"/>
        <w:bottom w:val="none" w:sz="0" w:space="0" w:color="auto"/>
        <w:right w:val="none" w:sz="0" w:space="0" w:color="auto"/>
      </w:divBdr>
    </w:div>
    <w:div w:id="777601507">
      <w:bodyDiv w:val="1"/>
      <w:marLeft w:val="0"/>
      <w:marRight w:val="0"/>
      <w:marTop w:val="0"/>
      <w:marBottom w:val="0"/>
      <w:divBdr>
        <w:top w:val="none" w:sz="0" w:space="0" w:color="auto"/>
        <w:left w:val="none" w:sz="0" w:space="0" w:color="auto"/>
        <w:bottom w:val="none" w:sz="0" w:space="0" w:color="auto"/>
        <w:right w:val="none" w:sz="0" w:space="0" w:color="auto"/>
      </w:divBdr>
    </w:div>
    <w:div w:id="779568687">
      <w:bodyDiv w:val="1"/>
      <w:marLeft w:val="0"/>
      <w:marRight w:val="0"/>
      <w:marTop w:val="0"/>
      <w:marBottom w:val="0"/>
      <w:divBdr>
        <w:top w:val="none" w:sz="0" w:space="0" w:color="auto"/>
        <w:left w:val="none" w:sz="0" w:space="0" w:color="auto"/>
        <w:bottom w:val="none" w:sz="0" w:space="0" w:color="auto"/>
        <w:right w:val="none" w:sz="0" w:space="0" w:color="auto"/>
      </w:divBdr>
    </w:div>
    <w:div w:id="783421535">
      <w:bodyDiv w:val="1"/>
      <w:marLeft w:val="0"/>
      <w:marRight w:val="0"/>
      <w:marTop w:val="0"/>
      <w:marBottom w:val="0"/>
      <w:divBdr>
        <w:top w:val="none" w:sz="0" w:space="0" w:color="auto"/>
        <w:left w:val="none" w:sz="0" w:space="0" w:color="auto"/>
        <w:bottom w:val="none" w:sz="0" w:space="0" w:color="auto"/>
        <w:right w:val="none" w:sz="0" w:space="0" w:color="auto"/>
      </w:divBdr>
    </w:div>
    <w:div w:id="786896610">
      <w:bodyDiv w:val="1"/>
      <w:marLeft w:val="0"/>
      <w:marRight w:val="0"/>
      <w:marTop w:val="0"/>
      <w:marBottom w:val="0"/>
      <w:divBdr>
        <w:top w:val="none" w:sz="0" w:space="0" w:color="auto"/>
        <w:left w:val="none" w:sz="0" w:space="0" w:color="auto"/>
        <w:bottom w:val="none" w:sz="0" w:space="0" w:color="auto"/>
        <w:right w:val="none" w:sz="0" w:space="0" w:color="auto"/>
      </w:divBdr>
    </w:div>
    <w:div w:id="791174738">
      <w:bodyDiv w:val="1"/>
      <w:marLeft w:val="0"/>
      <w:marRight w:val="0"/>
      <w:marTop w:val="0"/>
      <w:marBottom w:val="0"/>
      <w:divBdr>
        <w:top w:val="none" w:sz="0" w:space="0" w:color="auto"/>
        <w:left w:val="none" w:sz="0" w:space="0" w:color="auto"/>
        <w:bottom w:val="none" w:sz="0" w:space="0" w:color="auto"/>
        <w:right w:val="none" w:sz="0" w:space="0" w:color="auto"/>
      </w:divBdr>
    </w:div>
    <w:div w:id="797720544">
      <w:bodyDiv w:val="1"/>
      <w:marLeft w:val="0"/>
      <w:marRight w:val="0"/>
      <w:marTop w:val="0"/>
      <w:marBottom w:val="0"/>
      <w:divBdr>
        <w:top w:val="none" w:sz="0" w:space="0" w:color="auto"/>
        <w:left w:val="none" w:sz="0" w:space="0" w:color="auto"/>
        <w:bottom w:val="none" w:sz="0" w:space="0" w:color="auto"/>
        <w:right w:val="none" w:sz="0" w:space="0" w:color="auto"/>
      </w:divBdr>
    </w:div>
    <w:div w:id="799420269">
      <w:bodyDiv w:val="1"/>
      <w:marLeft w:val="0"/>
      <w:marRight w:val="0"/>
      <w:marTop w:val="0"/>
      <w:marBottom w:val="0"/>
      <w:divBdr>
        <w:top w:val="none" w:sz="0" w:space="0" w:color="auto"/>
        <w:left w:val="none" w:sz="0" w:space="0" w:color="auto"/>
        <w:bottom w:val="none" w:sz="0" w:space="0" w:color="auto"/>
        <w:right w:val="none" w:sz="0" w:space="0" w:color="auto"/>
      </w:divBdr>
    </w:div>
    <w:div w:id="800617739">
      <w:bodyDiv w:val="1"/>
      <w:marLeft w:val="0"/>
      <w:marRight w:val="0"/>
      <w:marTop w:val="0"/>
      <w:marBottom w:val="0"/>
      <w:divBdr>
        <w:top w:val="none" w:sz="0" w:space="0" w:color="auto"/>
        <w:left w:val="none" w:sz="0" w:space="0" w:color="auto"/>
        <w:bottom w:val="none" w:sz="0" w:space="0" w:color="auto"/>
        <w:right w:val="none" w:sz="0" w:space="0" w:color="auto"/>
      </w:divBdr>
    </w:div>
    <w:div w:id="817068697">
      <w:bodyDiv w:val="1"/>
      <w:marLeft w:val="0"/>
      <w:marRight w:val="0"/>
      <w:marTop w:val="0"/>
      <w:marBottom w:val="0"/>
      <w:divBdr>
        <w:top w:val="none" w:sz="0" w:space="0" w:color="auto"/>
        <w:left w:val="none" w:sz="0" w:space="0" w:color="auto"/>
        <w:bottom w:val="none" w:sz="0" w:space="0" w:color="auto"/>
        <w:right w:val="none" w:sz="0" w:space="0" w:color="auto"/>
      </w:divBdr>
    </w:div>
    <w:div w:id="817722702">
      <w:bodyDiv w:val="1"/>
      <w:marLeft w:val="0"/>
      <w:marRight w:val="0"/>
      <w:marTop w:val="0"/>
      <w:marBottom w:val="0"/>
      <w:divBdr>
        <w:top w:val="none" w:sz="0" w:space="0" w:color="auto"/>
        <w:left w:val="none" w:sz="0" w:space="0" w:color="auto"/>
        <w:bottom w:val="none" w:sz="0" w:space="0" w:color="auto"/>
        <w:right w:val="none" w:sz="0" w:space="0" w:color="auto"/>
      </w:divBdr>
    </w:div>
    <w:div w:id="820536896">
      <w:bodyDiv w:val="1"/>
      <w:marLeft w:val="0"/>
      <w:marRight w:val="0"/>
      <w:marTop w:val="0"/>
      <w:marBottom w:val="0"/>
      <w:divBdr>
        <w:top w:val="none" w:sz="0" w:space="0" w:color="auto"/>
        <w:left w:val="none" w:sz="0" w:space="0" w:color="auto"/>
        <w:bottom w:val="none" w:sz="0" w:space="0" w:color="auto"/>
        <w:right w:val="none" w:sz="0" w:space="0" w:color="auto"/>
      </w:divBdr>
    </w:div>
    <w:div w:id="823282624">
      <w:bodyDiv w:val="1"/>
      <w:marLeft w:val="0"/>
      <w:marRight w:val="0"/>
      <w:marTop w:val="0"/>
      <w:marBottom w:val="0"/>
      <w:divBdr>
        <w:top w:val="none" w:sz="0" w:space="0" w:color="auto"/>
        <w:left w:val="none" w:sz="0" w:space="0" w:color="auto"/>
        <w:bottom w:val="none" w:sz="0" w:space="0" w:color="auto"/>
        <w:right w:val="none" w:sz="0" w:space="0" w:color="auto"/>
      </w:divBdr>
    </w:div>
    <w:div w:id="824054365">
      <w:bodyDiv w:val="1"/>
      <w:marLeft w:val="0"/>
      <w:marRight w:val="0"/>
      <w:marTop w:val="0"/>
      <w:marBottom w:val="0"/>
      <w:divBdr>
        <w:top w:val="none" w:sz="0" w:space="0" w:color="auto"/>
        <w:left w:val="none" w:sz="0" w:space="0" w:color="auto"/>
        <w:bottom w:val="none" w:sz="0" w:space="0" w:color="auto"/>
        <w:right w:val="none" w:sz="0" w:space="0" w:color="auto"/>
      </w:divBdr>
    </w:div>
    <w:div w:id="824123840">
      <w:bodyDiv w:val="1"/>
      <w:marLeft w:val="0"/>
      <w:marRight w:val="0"/>
      <w:marTop w:val="0"/>
      <w:marBottom w:val="0"/>
      <w:divBdr>
        <w:top w:val="none" w:sz="0" w:space="0" w:color="auto"/>
        <w:left w:val="none" w:sz="0" w:space="0" w:color="auto"/>
        <w:bottom w:val="none" w:sz="0" w:space="0" w:color="auto"/>
        <w:right w:val="none" w:sz="0" w:space="0" w:color="auto"/>
      </w:divBdr>
    </w:div>
    <w:div w:id="824130678">
      <w:bodyDiv w:val="1"/>
      <w:marLeft w:val="0"/>
      <w:marRight w:val="0"/>
      <w:marTop w:val="0"/>
      <w:marBottom w:val="0"/>
      <w:divBdr>
        <w:top w:val="none" w:sz="0" w:space="0" w:color="auto"/>
        <w:left w:val="none" w:sz="0" w:space="0" w:color="auto"/>
        <w:bottom w:val="none" w:sz="0" w:space="0" w:color="auto"/>
        <w:right w:val="none" w:sz="0" w:space="0" w:color="auto"/>
      </w:divBdr>
    </w:div>
    <w:div w:id="825632633">
      <w:bodyDiv w:val="1"/>
      <w:marLeft w:val="0"/>
      <w:marRight w:val="0"/>
      <w:marTop w:val="0"/>
      <w:marBottom w:val="0"/>
      <w:divBdr>
        <w:top w:val="none" w:sz="0" w:space="0" w:color="auto"/>
        <w:left w:val="none" w:sz="0" w:space="0" w:color="auto"/>
        <w:bottom w:val="none" w:sz="0" w:space="0" w:color="auto"/>
        <w:right w:val="none" w:sz="0" w:space="0" w:color="auto"/>
      </w:divBdr>
    </w:div>
    <w:div w:id="834757577">
      <w:bodyDiv w:val="1"/>
      <w:marLeft w:val="0"/>
      <w:marRight w:val="0"/>
      <w:marTop w:val="0"/>
      <w:marBottom w:val="0"/>
      <w:divBdr>
        <w:top w:val="none" w:sz="0" w:space="0" w:color="auto"/>
        <w:left w:val="none" w:sz="0" w:space="0" w:color="auto"/>
        <w:bottom w:val="none" w:sz="0" w:space="0" w:color="auto"/>
        <w:right w:val="none" w:sz="0" w:space="0" w:color="auto"/>
      </w:divBdr>
    </w:div>
    <w:div w:id="838812476">
      <w:bodyDiv w:val="1"/>
      <w:marLeft w:val="0"/>
      <w:marRight w:val="0"/>
      <w:marTop w:val="0"/>
      <w:marBottom w:val="0"/>
      <w:divBdr>
        <w:top w:val="none" w:sz="0" w:space="0" w:color="auto"/>
        <w:left w:val="none" w:sz="0" w:space="0" w:color="auto"/>
        <w:bottom w:val="none" w:sz="0" w:space="0" w:color="auto"/>
        <w:right w:val="none" w:sz="0" w:space="0" w:color="auto"/>
      </w:divBdr>
    </w:div>
    <w:div w:id="839810838">
      <w:bodyDiv w:val="1"/>
      <w:marLeft w:val="0"/>
      <w:marRight w:val="0"/>
      <w:marTop w:val="0"/>
      <w:marBottom w:val="0"/>
      <w:divBdr>
        <w:top w:val="none" w:sz="0" w:space="0" w:color="auto"/>
        <w:left w:val="none" w:sz="0" w:space="0" w:color="auto"/>
        <w:bottom w:val="none" w:sz="0" w:space="0" w:color="auto"/>
        <w:right w:val="none" w:sz="0" w:space="0" w:color="auto"/>
      </w:divBdr>
    </w:div>
    <w:div w:id="843056546">
      <w:bodyDiv w:val="1"/>
      <w:marLeft w:val="0"/>
      <w:marRight w:val="0"/>
      <w:marTop w:val="0"/>
      <w:marBottom w:val="0"/>
      <w:divBdr>
        <w:top w:val="none" w:sz="0" w:space="0" w:color="auto"/>
        <w:left w:val="none" w:sz="0" w:space="0" w:color="auto"/>
        <w:bottom w:val="none" w:sz="0" w:space="0" w:color="auto"/>
        <w:right w:val="none" w:sz="0" w:space="0" w:color="auto"/>
      </w:divBdr>
    </w:div>
    <w:div w:id="847015456">
      <w:bodyDiv w:val="1"/>
      <w:marLeft w:val="0"/>
      <w:marRight w:val="0"/>
      <w:marTop w:val="0"/>
      <w:marBottom w:val="0"/>
      <w:divBdr>
        <w:top w:val="none" w:sz="0" w:space="0" w:color="auto"/>
        <w:left w:val="none" w:sz="0" w:space="0" w:color="auto"/>
        <w:bottom w:val="none" w:sz="0" w:space="0" w:color="auto"/>
        <w:right w:val="none" w:sz="0" w:space="0" w:color="auto"/>
      </w:divBdr>
    </w:div>
    <w:div w:id="856233070">
      <w:bodyDiv w:val="1"/>
      <w:marLeft w:val="0"/>
      <w:marRight w:val="0"/>
      <w:marTop w:val="0"/>
      <w:marBottom w:val="0"/>
      <w:divBdr>
        <w:top w:val="none" w:sz="0" w:space="0" w:color="auto"/>
        <w:left w:val="none" w:sz="0" w:space="0" w:color="auto"/>
        <w:bottom w:val="none" w:sz="0" w:space="0" w:color="auto"/>
        <w:right w:val="none" w:sz="0" w:space="0" w:color="auto"/>
      </w:divBdr>
    </w:div>
    <w:div w:id="857936125">
      <w:bodyDiv w:val="1"/>
      <w:marLeft w:val="0"/>
      <w:marRight w:val="0"/>
      <w:marTop w:val="0"/>
      <w:marBottom w:val="0"/>
      <w:divBdr>
        <w:top w:val="none" w:sz="0" w:space="0" w:color="auto"/>
        <w:left w:val="none" w:sz="0" w:space="0" w:color="auto"/>
        <w:bottom w:val="none" w:sz="0" w:space="0" w:color="auto"/>
        <w:right w:val="none" w:sz="0" w:space="0" w:color="auto"/>
      </w:divBdr>
    </w:div>
    <w:div w:id="858087191">
      <w:bodyDiv w:val="1"/>
      <w:marLeft w:val="0"/>
      <w:marRight w:val="0"/>
      <w:marTop w:val="0"/>
      <w:marBottom w:val="0"/>
      <w:divBdr>
        <w:top w:val="none" w:sz="0" w:space="0" w:color="auto"/>
        <w:left w:val="none" w:sz="0" w:space="0" w:color="auto"/>
        <w:bottom w:val="none" w:sz="0" w:space="0" w:color="auto"/>
        <w:right w:val="none" w:sz="0" w:space="0" w:color="auto"/>
      </w:divBdr>
    </w:div>
    <w:div w:id="858204368">
      <w:bodyDiv w:val="1"/>
      <w:marLeft w:val="0"/>
      <w:marRight w:val="0"/>
      <w:marTop w:val="0"/>
      <w:marBottom w:val="0"/>
      <w:divBdr>
        <w:top w:val="none" w:sz="0" w:space="0" w:color="auto"/>
        <w:left w:val="none" w:sz="0" w:space="0" w:color="auto"/>
        <w:bottom w:val="none" w:sz="0" w:space="0" w:color="auto"/>
        <w:right w:val="none" w:sz="0" w:space="0" w:color="auto"/>
      </w:divBdr>
    </w:div>
    <w:div w:id="860705515">
      <w:bodyDiv w:val="1"/>
      <w:marLeft w:val="0"/>
      <w:marRight w:val="0"/>
      <w:marTop w:val="0"/>
      <w:marBottom w:val="0"/>
      <w:divBdr>
        <w:top w:val="none" w:sz="0" w:space="0" w:color="auto"/>
        <w:left w:val="none" w:sz="0" w:space="0" w:color="auto"/>
        <w:bottom w:val="none" w:sz="0" w:space="0" w:color="auto"/>
        <w:right w:val="none" w:sz="0" w:space="0" w:color="auto"/>
      </w:divBdr>
    </w:div>
    <w:div w:id="862212720">
      <w:bodyDiv w:val="1"/>
      <w:marLeft w:val="0"/>
      <w:marRight w:val="0"/>
      <w:marTop w:val="0"/>
      <w:marBottom w:val="0"/>
      <w:divBdr>
        <w:top w:val="none" w:sz="0" w:space="0" w:color="auto"/>
        <w:left w:val="none" w:sz="0" w:space="0" w:color="auto"/>
        <w:bottom w:val="none" w:sz="0" w:space="0" w:color="auto"/>
        <w:right w:val="none" w:sz="0" w:space="0" w:color="auto"/>
      </w:divBdr>
    </w:div>
    <w:div w:id="863591538">
      <w:bodyDiv w:val="1"/>
      <w:marLeft w:val="0"/>
      <w:marRight w:val="0"/>
      <w:marTop w:val="0"/>
      <w:marBottom w:val="0"/>
      <w:divBdr>
        <w:top w:val="none" w:sz="0" w:space="0" w:color="auto"/>
        <w:left w:val="none" w:sz="0" w:space="0" w:color="auto"/>
        <w:bottom w:val="none" w:sz="0" w:space="0" w:color="auto"/>
        <w:right w:val="none" w:sz="0" w:space="0" w:color="auto"/>
      </w:divBdr>
    </w:div>
    <w:div w:id="864178496">
      <w:bodyDiv w:val="1"/>
      <w:marLeft w:val="0"/>
      <w:marRight w:val="0"/>
      <w:marTop w:val="0"/>
      <w:marBottom w:val="0"/>
      <w:divBdr>
        <w:top w:val="none" w:sz="0" w:space="0" w:color="auto"/>
        <w:left w:val="none" w:sz="0" w:space="0" w:color="auto"/>
        <w:bottom w:val="none" w:sz="0" w:space="0" w:color="auto"/>
        <w:right w:val="none" w:sz="0" w:space="0" w:color="auto"/>
      </w:divBdr>
    </w:div>
    <w:div w:id="864976852">
      <w:bodyDiv w:val="1"/>
      <w:marLeft w:val="0"/>
      <w:marRight w:val="0"/>
      <w:marTop w:val="0"/>
      <w:marBottom w:val="0"/>
      <w:divBdr>
        <w:top w:val="none" w:sz="0" w:space="0" w:color="auto"/>
        <w:left w:val="none" w:sz="0" w:space="0" w:color="auto"/>
        <w:bottom w:val="none" w:sz="0" w:space="0" w:color="auto"/>
        <w:right w:val="none" w:sz="0" w:space="0" w:color="auto"/>
      </w:divBdr>
    </w:div>
    <w:div w:id="867910672">
      <w:bodyDiv w:val="1"/>
      <w:marLeft w:val="0"/>
      <w:marRight w:val="0"/>
      <w:marTop w:val="0"/>
      <w:marBottom w:val="0"/>
      <w:divBdr>
        <w:top w:val="none" w:sz="0" w:space="0" w:color="auto"/>
        <w:left w:val="none" w:sz="0" w:space="0" w:color="auto"/>
        <w:bottom w:val="none" w:sz="0" w:space="0" w:color="auto"/>
        <w:right w:val="none" w:sz="0" w:space="0" w:color="auto"/>
      </w:divBdr>
    </w:div>
    <w:div w:id="874275277">
      <w:bodyDiv w:val="1"/>
      <w:marLeft w:val="0"/>
      <w:marRight w:val="0"/>
      <w:marTop w:val="0"/>
      <w:marBottom w:val="0"/>
      <w:divBdr>
        <w:top w:val="none" w:sz="0" w:space="0" w:color="auto"/>
        <w:left w:val="none" w:sz="0" w:space="0" w:color="auto"/>
        <w:bottom w:val="none" w:sz="0" w:space="0" w:color="auto"/>
        <w:right w:val="none" w:sz="0" w:space="0" w:color="auto"/>
      </w:divBdr>
    </w:div>
    <w:div w:id="877939571">
      <w:bodyDiv w:val="1"/>
      <w:marLeft w:val="0"/>
      <w:marRight w:val="0"/>
      <w:marTop w:val="0"/>
      <w:marBottom w:val="0"/>
      <w:divBdr>
        <w:top w:val="none" w:sz="0" w:space="0" w:color="auto"/>
        <w:left w:val="none" w:sz="0" w:space="0" w:color="auto"/>
        <w:bottom w:val="none" w:sz="0" w:space="0" w:color="auto"/>
        <w:right w:val="none" w:sz="0" w:space="0" w:color="auto"/>
      </w:divBdr>
    </w:div>
    <w:div w:id="883254726">
      <w:bodyDiv w:val="1"/>
      <w:marLeft w:val="0"/>
      <w:marRight w:val="0"/>
      <w:marTop w:val="0"/>
      <w:marBottom w:val="0"/>
      <w:divBdr>
        <w:top w:val="none" w:sz="0" w:space="0" w:color="auto"/>
        <w:left w:val="none" w:sz="0" w:space="0" w:color="auto"/>
        <w:bottom w:val="none" w:sz="0" w:space="0" w:color="auto"/>
        <w:right w:val="none" w:sz="0" w:space="0" w:color="auto"/>
      </w:divBdr>
    </w:div>
    <w:div w:id="890851371">
      <w:bodyDiv w:val="1"/>
      <w:marLeft w:val="0"/>
      <w:marRight w:val="0"/>
      <w:marTop w:val="0"/>
      <w:marBottom w:val="0"/>
      <w:divBdr>
        <w:top w:val="none" w:sz="0" w:space="0" w:color="auto"/>
        <w:left w:val="none" w:sz="0" w:space="0" w:color="auto"/>
        <w:bottom w:val="none" w:sz="0" w:space="0" w:color="auto"/>
        <w:right w:val="none" w:sz="0" w:space="0" w:color="auto"/>
      </w:divBdr>
    </w:div>
    <w:div w:id="898443871">
      <w:bodyDiv w:val="1"/>
      <w:marLeft w:val="0"/>
      <w:marRight w:val="0"/>
      <w:marTop w:val="0"/>
      <w:marBottom w:val="0"/>
      <w:divBdr>
        <w:top w:val="none" w:sz="0" w:space="0" w:color="auto"/>
        <w:left w:val="none" w:sz="0" w:space="0" w:color="auto"/>
        <w:bottom w:val="none" w:sz="0" w:space="0" w:color="auto"/>
        <w:right w:val="none" w:sz="0" w:space="0" w:color="auto"/>
      </w:divBdr>
    </w:div>
    <w:div w:id="916400834">
      <w:bodyDiv w:val="1"/>
      <w:marLeft w:val="0"/>
      <w:marRight w:val="0"/>
      <w:marTop w:val="0"/>
      <w:marBottom w:val="0"/>
      <w:divBdr>
        <w:top w:val="none" w:sz="0" w:space="0" w:color="auto"/>
        <w:left w:val="none" w:sz="0" w:space="0" w:color="auto"/>
        <w:bottom w:val="none" w:sz="0" w:space="0" w:color="auto"/>
        <w:right w:val="none" w:sz="0" w:space="0" w:color="auto"/>
      </w:divBdr>
    </w:div>
    <w:div w:id="916675066">
      <w:bodyDiv w:val="1"/>
      <w:marLeft w:val="0"/>
      <w:marRight w:val="0"/>
      <w:marTop w:val="0"/>
      <w:marBottom w:val="0"/>
      <w:divBdr>
        <w:top w:val="none" w:sz="0" w:space="0" w:color="auto"/>
        <w:left w:val="none" w:sz="0" w:space="0" w:color="auto"/>
        <w:bottom w:val="none" w:sz="0" w:space="0" w:color="auto"/>
        <w:right w:val="none" w:sz="0" w:space="0" w:color="auto"/>
      </w:divBdr>
    </w:div>
    <w:div w:id="929847545">
      <w:bodyDiv w:val="1"/>
      <w:marLeft w:val="0"/>
      <w:marRight w:val="0"/>
      <w:marTop w:val="0"/>
      <w:marBottom w:val="0"/>
      <w:divBdr>
        <w:top w:val="none" w:sz="0" w:space="0" w:color="auto"/>
        <w:left w:val="none" w:sz="0" w:space="0" w:color="auto"/>
        <w:bottom w:val="none" w:sz="0" w:space="0" w:color="auto"/>
        <w:right w:val="none" w:sz="0" w:space="0" w:color="auto"/>
      </w:divBdr>
    </w:div>
    <w:div w:id="936717657">
      <w:bodyDiv w:val="1"/>
      <w:marLeft w:val="0"/>
      <w:marRight w:val="0"/>
      <w:marTop w:val="0"/>
      <w:marBottom w:val="0"/>
      <w:divBdr>
        <w:top w:val="none" w:sz="0" w:space="0" w:color="auto"/>
        <w:left w:val="none" w:sz="0" w:space="0" w:color="auto"/>
        <w:bottom w:val="none" w:sz="0" w:space="0" w:color="auto"/>
        <w:right w:val="none" w:sz="0" w:space="0" w:color="auto"/>
      </w:divBdr>
    </w:div>
    <w:div w:id="939029578">
      <w:bodyDiv w:val="1"/>
      <w:marLeft w:val="0"/>
      <w:marRight w:val="0"/>
      <w:marTop w:val="0"/>
      <w:marBottom w:val="0"/>
      <w:divBdr>
        <w:top w:val="none" w:sz="0" w:space="0" w:color="auto"/>
        <w:left w:val="none" w:sz="0" w:space="0" w:color="auto"/>
        <w:bottom w:val="none" w:sz="0" w:space="0" w:color="auto"/>
        <w:right w:val="none" w:sz="0" w:space="0" w:color="auto"/>
      </w:divBdr>
    </w:div>
    <w:div w:id="940530927">
      <w:bodyDiv w:val="1"/>
      <w:marLeft w:val="0"/>
      <w:marRight w:val="0"/>
      <w:marTop w:val="0"/>
      <w:marBottom w:val="0"/>
      <w:divBdr>
        <w:top w:val="none" w:sz="0" w:space="0" w:color="auto"/>
        <w:left w:val="none" w:sz="0" w:space="0" w:color="auto"/>
        <w:bottom w:val="none" w:sz="0" w:space="0" w:color="auto"/>
        <w:right w:val="none" w:sz="0" w:space="0" w:color="auto"/>
      </w:divBdr>
    </w:div>
    <w:div w:id="941104395">
      <w:bodyDiv w:val="1"/>
      <w:marLeft w:val="0"/>
      <w:marRight w:val="0"/>
      <w:marTop w:val="0"/>
      <w:marBottom w:val="0"/>
      <w:divBdr>
        <w:top w:val="none" w:sz="0" w:space="0" w:color="auto"/>
        <w:left w:val="none" w:sz="0" w:space="0" w:color="auto"/>
        <w:bottom w:val="none" w:sz="0" w:space="0" w:color="auto"/>
        <w:right w:val="none" w:sz="0" w:space="0" w:color="auto"/>
      </w:divBdr>
    </w:div>
    <w:div w:id="942103730">
      <w:bodyDiv w:val="1"/>
      <w:marLeft w:val="0"/>
      <w:marRight w:val="0"/>
      <w:marTop w:val="0"/>
      <w:marBottom w:val="0"/>
      <w:divBdr>
        <w:top w:val="none" w:sz="0" w:space="0" w:color="auto"/>
        <w:left w:val="none" w:sz="0" w:space="0" w:color="auto"/>
        <w:bottom w:val="none" w:sz="0" w:space="0" w:color="auto"/>
        <w:right w:val="none" w:sz="0" w:space="0" w:color="auto"/>
      </w:divBdr>
    </w:div>
    <w:div w:id="944001842">
      <w:bodyDiv w:val="1"/>
      <w:marLeft w:val="0"/>
      <w:marRight w:val="0"/>
      <w:marTop w:val="0"/>
      <w:marBottom w:val="0"/>
      <w:divBdr>
        <w:top w:val="none" w:sz="0" w:space="0" w:color="auto"/>
        <w:left w:val="none" w:sz="0" w:space="0" w:color="auto"/>
        <w:bottom w:val="none" w:sz="0" w:space="0" w:color="auto"/>
        <w:right w:val="none" w:sz="0" w:space="0" w:color="auto"/>
      </w:divBdr>
    </w:div>
    <w:div w:id="945115509">
      <w:bodyDiv w:val="1"/>
      <w:marLeft w:val="0"/>
      <w:marRight w:val="0"/>
      <w:marTop w:val="0"/>
      <w:marBottom w:val="0"/>
      <w:divBdr>
        <w:top w:val="none" w:sz="0" w:space="0" w:color="auto"/>
        <w:left w:val="none" w:sz="0" w:space="0" w:color="auto"/>
        <w:bottom w:val="none" w:sz="0" w:space="0" w:color="auto"/>
        <w:right w:val="none" w:sz="0" w:space="0" w:color="auto"/>
      </w:divBdr>
    </w:div>
    <w:div w:id="947614741">
      <w:bodyDiv w:val="1"/>
      <w:marLeft w:val="0"/>
      <w:marRight w:val="0"/>
      <w:marTop w:val="0"/>
      <w:marBottom w:val="0"/>
      <w:divBdr>
        <w:top w:val="none" w:sz="0" w:space="0" w:color="auto"/>
        <w:left w:val="none" w:sz="0" w:space="0" w:color="auto"/>
        <w:bottom w:val="none" w:sz="0" w:space="0" w:color="auto"/>
        <w:right w:val="none" w:sz="0" w:space="0" w:color="auto"/>
      </w:divBdr>
    </w:div>
    <w:div w:id="961813428">
      <w:bodyDiv w:val="1"/>
      <w:marLeft w:val="0"/>
      <w:marRight w:val="0"/>
      <w:marTop w:val="0"/>
      <w:marBottom w:val="0"/>
      <w:divBdr>
        <w:top w:val="none" w:sz="0" w:space="0" w:color="auto"/>
        <w:left w:val="none" w:sz="0" w:space="0" w:color="auto"/>
        <w:bottom w:val="none" w:sz="0" w:space="0" w:color="auto"/>
        <w:right w:val="none" w:sz="0" w:space="0" w:color="auto"/>
      </w:divBdr>
    </w:div>
    <w:div w:id="963727777">
      <w:bodyDiv w:val="1"/>
      <w:marLeft w:val="0"/>
      <w:marRight w:val="0"/>
      <w:marTop w:val="0"/>
      <w:marBottom w:val="0"/>
      <w:divBdr>
        <w:top w:val="none" w:sz="0" w:space="0" w:color="auto"/>
        <w:left w:val="none" w:sz="0" w:space="0" w:color="auto"/>
        <w:bottom w:val="none" w:sz="0" w:space="0" w:color="auto"/>
        <w:right w:val="none" w:sz="0" w:space="0" w:color="auto"/>
      </w:divBdr>
    </w:div>
    <w:div w:id="966278547">
      <w:bodyDiv w:val="1"/>
      <w:marLeft w:val="0"/>
      <w:marRight w:val="0"/>
      <w:marTop w:val="0"/>
      <w:marBottom w:val="0"/>
      <w:divBdr>
        <w:top w:val="none" w:sz="0" w:space="0" w:color="auto"/>
        <w:left w:val="none" w:sz="0" w:space="0" w:color="auto"/>
        <w:bottom w:val="none" w:sz="0" w:space="0" w:color="auto"/>
        <w:right w:val="none" w:sz="0" w:space="0" w:color="auto"/>
      </w:divBdr>
    </w:div>
    <w:div w:id="967706439">
      <w:bodyDiv w:val="1"/>
      <w:marLeft w:val="0"/>
      <w:marRight w:val="0"/>
      <w:marTop w:val="0"/>
      <w:marBottom w:val="0"/>
      <w:divBdr>
        <w:top w:val="none" w:sz="0" w:space="0" w:color="auto"/>
        <w:left w:val="none" w:sz="0" w:space="0" w:color="auto"/>
        <w:bottom w:val="none" w:sz="0" w:space="0" w:color="auto"/>
        <w:right w:val="none" w:sz="0" w:space="0" w:color="auto"/>
      </w:divBdr>
    </w:div>
    <w:div w:id="969941257">
      <w:bodyDiv w:val="1"/>
      <w:marLeft w:val="0"/>
      <w:marRight w:val="0"/>
      <w:marTop w:val="0"/>
      <w:marBottom w:val="0"/>
      <w:divBdr>
        <w:top w:val="none" w:sz="0" w:space="0" w:color="auto"/>
        <w:left w:val="none" w:sz="0" w:space="0" w:color="auto"/>
        <w:bottom w:val="none" w:sz="0" w:space="0" w:color="auto"/>
        <w:right w:val="none" w:sz="0" w:space="0" w:color="auto"/>
      </w:divBdr>
    </w:div>
    <w:div w:id="977953929">
      <w:bodyDiv w:val="1"/>
      <w:marLeft w:val="0"/>
      <w:marRight w:val="0"/>
      <w:marTop w:val="0"/>
      <w:marBottom w:val="0"/>
      <w:divBdr>
        <w:top w:val="none" w:sz="0" w:space="0" w:color="auto"/>
        <w:left w:val="none" w:sz="0" w:space="0" w:color="auto"/>
        <w:bottom w:val="none" w:sz="0" w:space="0" w:color="auto"/>
        <w:right w:val="none" w:sz="0" w:space="0" w:color="auto"/>
      </w:divBdr>
    </w:div>
    <w:div w:id="980574368">
      <w:bodyDiv w:val="1"/>
      <w:marLeft w:val="0"/>
      <w:marRight w:val="0"/>
      <w:marTop w:val="0"/>
      <w:marBottom w:val="0"/>
      <w:divBdr>
        <w:top w:val="none" w:sz="0" w:space="0" w:color="auto"/>
        <w:left w:val="none" w:sz="0" w:space="0" w:color="auto"/>
        <w:bottom w:val="none" w:sz="0" w:space="0" w:color="auto"/>
        <w:right w:val="none" w:sz="0" w:space="0" w:color="auto"/>
      </w:divBdr>
    </w:div>
    <w:div w:id="983856678">
      <w:bodyDiv w:val="1"/>
      <w:marLeft w:val="0"/>
      <w:marRight w:val="0"/>
      <w:marTop w:val="0"/>
      <w:marBottom w:val="0"/>
      <w:divBdr>
        <w:top w:val="none" w:sz="0" w:space="0" w:color="auto"/>
        <w:left w:val="none" w:sz="0" w:space="0" w:color="auto"/>
        <w:bottom w:val="none" w:sz="0" w:space="0" w:color="auto"/>
        <w:right w:val="none" w:sz="0" w:space="0" w:color="auto"/>
      </w:divBdr>
    </w:div>
    <w:div w:id="989675595">
      <w:bodyDiv w:val="1"/>
      <w:marLeft w:val="0"/>
      <w:marRight w:val="0"/>
      <w:marTop w:val="0"/>
      <w:marBottom w:val="0"/>
      <w:divBdr>
        <w:top w:val="none" w:sz="0" w:space="0" w:color="auto"/>
        <w:left w:val="none" w:sz="0" w:space="0" w:color="auto"/>
        <w:bottom w:val="none" w:sz="0" w:space="0" w:color="auto"/>
        <w:right w:val="none" w:sz="0" w:space="0" w:color="auto"/>
      </w:divBdr>
    </w:div>
    <w:div w:id="994142701">
      <w:bodyDiv w:val="1"/>
      <w:marLeft w:val="0"/>
      <w:marRight w:val="0"/>
      <w:marTop w:val="0"/>
      <w:marBottom w:val="0"/>
      <w:divBdr>
        <w:top w:val="none" w:sz="0" w:space="0" w:color="auto"/>
        <w:left w:val="none" w:sz="0" w:space="0" w:color="auto"/>
        <w:bottom w:val="none" w:sz="0" w:space="0" w:color="auto"/>
        <w:right w:val="none" w:sz="0" w:space="0" w:color="auto"/>
      </w:divBdr>
    </w:div>
    <w:div w:id="997227409">
      <w:bodyDiv w:val="1"/>
      <w:marLeft w:val="0"/>
      <w:marRight w:val="0"/>
      <w:marTop w:val="0"/>
      <w:marBottom w:val="0"/>
      <w:divBdr>
        <w:top w:val="none" w:sz="0" w:space="0" w:color="auto"/>
        <w:left w:val="none" w:sz="0" w:space="0" w:color="auto"/>
        <w:bottom w:val="none" w:sz="0" w:space="0" w:color="auto"/>
        <w:right w:val="none" w:sz="0" w:space="0" w:color="auto"/>
      </w:divBdr>
    </w:div>
    <w:div w:id="997683543">
      <w:bodyDiv w:val="1"/>
      <w:marLeft w:val="0"/>
      <w:marRight w:val="0"/>
      <w:marTop w:val="0"/>
      <w:marBottom w:val="0"/>
      <w:divBdr>
        <w:top w:val="none" w:sz="0" w:space="0" w:color="auto"/>
        <w:left w:val="none" w:sz="0" w:space="0" w:color="auto"/>
        <w:bottom w:val="none" w:sz="0" w:space="0" w:color="auto"/>
        <w:right w:val="none" w:sz="0" w:space="0" w:color="auto"/>
      </w:divBdr>
    </w:div>
    <w:div w:id="1002783284">
      <w:bodyDiv w:val="1"/>
      <w:marLeft w:val="0"/>
      <w:marRight w:val="0"/>
      <w:marTop w:val="0"/>
      <w:marBottom w:val="0"/>
      <w:divBdr>
        <w:top w:val="none" w:sz="0" w:space="0" w:color="auto"/>
        <w:left w:val="none" w:sz="0" w:space="0" w:color="auto"/>
        <w:bottom w:val="none" w:sz="0" w:space="0" w:color="auto"/>
        <w:right w:val="none" w:sz="0" w:space="0" w:color="auto"/>
      </w:divBdr>
    </w:div>
    <w:div w:id="1004239596">
      <w:bodyDiv w:val="1"/>
      <w:marLeft w:val="0"/>
      <w:marRight w:val="0"/>
      <w:marTop w:val="0"/>
      <w:marBottom w:val="0"/>
      <w:divBdr>
        <w:top w:val="none" w:sz="0" w:space="0" w:color="auto"/>
        <w:left w:val="none" w:sz="0" w:space="0" w:color="auto"/>
        <w:bottom w:val="none" w:sz="0" w:space="0" w:color="auto"/>
        <w:right w:val="none" w:sz="0" w:space="0" w:color="auto"/>
      </w:divBdr>
    </w:div>
    <w:div w:id="1011225222">
      <w:bodyDiv w:val="1"/>
      <w:marLeft w:val="0"/>
      <w:marRight w:val="0"/>
      <w:marTop w:val="0"/>
      <w:marBottom w:val="0"/>
      <w:divBdr>
        <w:top w:val="none" w:sz="0" w:space="0" w:color="auto"/>
        <w:left w:val="none" w:sz="0" w:space="0" w:color="auto"/>
        <w:bottom w:val="none" w:sz="0" w:space="0" w:color="auto"/>
        <w:right w:val="none" w:sz="0" w:space="0" w:color="auto"/>
      </w:divBdr>
    </w:div>
    <w:div w:id="1012104726">
      <w:bodyDiv w:val="1"/>
      <w:marLeft w:val="0"/>
      <w:marRight w:val="0"/>
      <w:marTop w:val="0"/>
      <w:marBottom w:val="0"/>
      <w:divBdr>
        <w:top w:val="none" w:sz="0" w:space="0" w:color="auto"/>
        <w:left w:val="none" w:sz="0" w:space="0" w:color="auto"/>
        <w:bottom w:val="none" w:sz="0" w:space="0" w:color="auto"/>
        <w:right w:val="none" w:sz="0" w:space="0" w:color="auto"/>
      </w:divBdr>
    </w:div>
    <w:div w:id="1021663880">
      <w:bodyDiv w:val="1"/>
      <w:marLeft w:val="0"/>
      <w:marRight w:val="0"/>
      <w:marTop w:val="0"/>
      <w:marBottom w:val="0"/>
      <w:divBdr>
        <w:top w:val="none" w:sz="0" w:space="0" w:color="auto"/>
        <w:left w:val="none" w:sz="0" w:space="0" w:color="auto"/>
        <w:bottom w:val="none" w:sz="0" w:space="0" w:color="auto"/>
        <w:right w:val="none" w:sz="0" w:space="0" w:color="auto"/>
      </w:divBdr>
    </w:div>
    <w:div w:id="1024406483">
      <w:bodyDiv w:val="1"/>
      <w:marLeft w:val="0"/>
      <w:marRight w:val="0"/>
      <w:marTop w:val="0"/>
      <w:marBottom w:val="0"/>
      <w:divBdr>
        <w:top w:val="none" w:sz="0" w:space="0" w:color="auto"/>
        <w:left w:val="none" w:sz="0" w:space="0" w:color="auto"/>
        <w:bottom w:val="none" w:sz="0" w:space="0" w:color="auto"/>
        <w:right w:val="none" w:sz="0" w:space="0" w:color="auto"/>
      </w:divBdr>
    </w:div>
    <w:div w:id="1030959964">
      <w:bodyDiv w:val="1"/>
      <w:marLeft w:val="0"/>
      <w:marRight w:val="0"/>
      <w:marTop w:val="0"/>
      <w:marBottom w:val="0"/>
      <w:divBdr>
        <w:top w:val="none" w:sz="0" w:space="0" w:color="auto"/>
        <w:left w:val="none" w:sz="0" w:space="0" w:color="auto"/>
        <w:bottom w:val="none" w:sz="0" w:space="0" w:color="auto"/>
        <w:right w:val="none" w:sz="0" w:space="0" w:color="auto"/>
      </w:divBdr>
    </w:div>
    <w:div w:id="1036269041">
      <w:bodyDiv w:val="1"/>
      <w:marLeft w:val="0"/>
      <w:marRight w:val="0"/>
      <w:marTop w:val="0"/>
      <w:marBottom w:val="0"/>
      <w:divBdr>
        <w:top w:val="none" w:sz="0" w:space="0" w:color="auto"/>
        <w:left w:val="none" w:sz="0" w:space="0" w:color="auto"/>
        <w:bottom w:val="none" w:sz="0" w:space="0" w:color="auto"/>
        <w:right w:val="none" w:sz="0" w:space="0" w:color="auto"/>
      </w:divBdr>
    </w:div>
    <w:div w:id="1040975030">
      <w:bodyDiv w:val="1"/>
      <w:marLeft w:val="0"/>
      <w:marRight w:val="0"/>
      <w:marTop w:val="0"/>
      <w:marBottom w:val="0"/>
      <w:divBdr>
        <w:top w:val="none" w:sz="0" w:space="0" w:color="auto"/>
        <w:left w:val="none" w:sz="0" w:space="0" w:color="auto"/>
        <w:bottom w:val="none" w:sz="0" w:space="0" w:color="auto"/>
        <w:right w:val="none" w:sz="0" w:space="0" w:color="auto"/>
      </w:divBdr>
    </w:div>
    <w:div w:id="1045367982">
      <w:bodyDiv w:val="1"/>
      <w:marLeft w:val="0"/>
      <w:marRight w:val="0"/>
      <w:marTop w:val="0"/>
      <w:marBottom w:val="0"/>
      <w:divBdr>
        <w:top w:val="none" w:sz="0" w:space="0" w:color="auto"/>
        <w:left w:val="none" w:sz="0" w:space="0" w:color="auto"/>
        <w:bottom w:val="none" w:sz="0" w:space="0" w:color="auto"/>
        <w:right w:val="none" w:sz="0" w:space="0" w:color="auto"/>
      </w:divBdr>
    </w:div>
    <w:div w:id="1048601934">
      <w:bodyDiv w:val="1"/>
      <w:marLeft w:val="0"/>
      <w:marRight w:val="0"/>
      <w:marTop w:val="0"/>
      <w:marBottom w:val="0"/>
      <w:divBdr>
        <w:top w:val="none" w:sz="0" w:space="0" w:color="auto"/>
        <w:left w:val="none" w:sz="0" w:space="0" w:color="auto"/>
        <w:bottom w:val="none" w:sz="0" w:space="0" w:color="auto"/>
        <w:right w:val="none" w:sz="0" w:space="0" w:color="auto"/>
      </w:divBdr>
    </w:div>
    <w:div w:id="1048992420">
      <w:bodyDiv w:val="1"/>
      <w:marLeft w:val="0"/>
      <w:marRight w:val="0"/>
      <w:marTop w:val="0"/>
      <w:marBottom w:val="0"/>
      <w:divBdr>
        <w:top w:val="none" w:sz="0" w:space="0" w:color="auto"/>
        <w:left w:val="none" w:sz="0" w:space="0" w:color="auto"/>
        <w:bottom w:val="none" w:sz="0" w:space="0" w:color="auto"/>
        <w:right w:val="none" w:sz="0" w:space="0" w:color="auto"/>
      </w:divBdr>
    </w:div>
    <w:div w:id="1050105257">
      <w:bodyDiv w:val="1"/>
      <w:marLeft w:val="0"/>
      <w:marRight w:val="0"/>
      <w:marTop w:val="0"/>
      <w:marBottom w:val="0"/>
      <w:divBdr>
        <w:top w:val="none" w:sz="0" w:space="0" w:color="auto"/>
        <w:left w:val="none" w:sz="0" w:space="0" w:color="auto"/>
        <w:bottom w:val="none" w:sz="0" w:space="0" w:color="auto"/>
        <w:right w:val="none" w:sz="0" w:space="0" w:color="auto"/>
      </w:divBdr>
    </w:div>
    <w:div w:id="1050618531">
      <w:bodyDiv w:val="1"/>
      <w:marLeft w:val="0"/>
      <w:marRight w:val="0"/>
      <w:marTop w:val="0"/>
      <w:marBottom w:val="0"/>
      <w:divBdr>
        <w:top w:val="none" w:sz="0" w:space="0" w:color="auto"/>
        <w:left w:val="none" w:sz="0" w:space="0" w:color="auto"/>
        <w:bottom w:val="none" w:sz="0" w:space="0" w:color="auto"/>
        <w:right w:val="none" w:sz="0" w:space="0" w:color="auto"/>
      </w:divBdr>
    </w:div>
    <w:div w:id="1057433618">
      <w:bodyDiv w:val="1"/>
      <w:marLeft w:val="0"/>
      <w:marRight w:val="0"/>
      <w:marTop w:val="0"/>
      <w:marBottom w:val="0"/>
      <w:divBdr>
        <w:top w:val="none" w:sz="0" w:space="0" w:color="auto"/>
        <w:left w:val="none" w:sz="0" w:space="0" w:color="auto"/>
        <w:bottom w:val="none" w:sz="0" w:space="0" w:color="auto"/>
        <w:right w:val="none" w:sz="0" w:space="0" w:color="auto"/>
      </w:divBdr>
    </w:div>
    <w:div w:id="1060054313">
      <w:bodyDiv w:val="1"/>
      <w:marLeft w:val="0"/>
      <w:marRight w:val="0"/>
      <w:marTop w:val="0"/>
      <w:marBottom w:val="0"/>
      <w:divBdr>
        <w:top w:val="none" w:sz="0" w:space="0" w:color="auto"/>
        <w:left w:val="none" w:sz="0" w:space="0" w:color="auto"/>
        <w:bottom w:val="none" w:sz="0" w:space="0" w:color="auto"/>
        <w:right w:val="none" w:sz="0" w:space="0" w:color="auto"/>
      </w:divBdr>
    </w:div>
    <w:div w:id="1064791883">
      <w:bodyDiv w:val="1"/>
      <w:marLeft w:val="0"/>
      <w:marRight w:val="0"/>
      <w:marTop w:val="0"/>
      <w:marBottom w:val="0"/>
      <w:divBdr>
        <w:top w:val="none" w:sz="0" w:space="0" w:color="auto"/>
        <w:left w:val="none" w:sz="0" w:space="0" w:color="auto"/>
        <w:bottom w:val="none" w:sz="0" w:space="0" w:color="auto"/>
        <w:right w:val="none" w:sz="0" w:space="0" w:color="auto"/>
      </w:divBdr>
    </w:div>
    <w:div w:id="1067849192">
      <w:bodyDiv w:val="1"/>
      <w:marLeft w:val="0"/>
      <w:marRight w:val="0"/>
      <w:marTop w:val="0"/>
      <w:marBottom w:val="0"/>
      <w:divBdr>
        <w:top w:val="none" w:sz="0" w:space="0" w:color="auto"/>
        <w:left w:val="none" w:sz="0" w:space="0" w:color="auto"/>
        <w:bottom w:val="none" w:sz="0" w:space="0" w:color="auto"/>
        <w:right w:val="none" w:sz="0" w:space="0" w:color="auto"/>
      </w:divBdr>
    </w:div>
    <w:div w:id="1073356610">
      <w:bodyDiv w:val="1"/>
      <w:marLeft w:val="0"/>
      <w:marRight w:val="0"/>
      <w:marTop w:val="0"/>
      <w:marBottom w:val="0"/>
      <w:divBdr>
        <w:top w:val="none" w:sz="0" w:space="0" w:color="auto"/>
        <w:left w:val="none" w:sz="0" w:space="0" w:color="auto"/>
        <w:bottom w:val="none" w:sz="0" w:space="0" w:color="auto"/>
        <w:right w:val="none" w:sz="0" w:space="0" w:color="auto"/>
      </w:divBdr>
    </w:div>
    <w:div w:id="1078745267">
      <w:bodyDiv w:val="1"/>
      <w:marLeft w:val="0"/>
      <w:marRight w:val="0"/>
      <w:marTop w:val="0"/>
      <w:marBottom w:val="0"/>
      <w:divBdr>
        <w:top w:val="none" w:sz="0" w:space="0" w:color="auto"/>
        <w:left w:val="none" w:sz="0" w:space="0" w:color="auto"/>
        <w:bottom w:val="none" w:sz="0" w:space="0" w:color="auto"/>
        <w:right w:val="none" w:sz="0" w:space="0" w:color="auto"/>
      </w:divBdr>
    </w:div>
    <w:div w:id="1080560059">
      <w:bodyDiv w:val="1"/>
      <w:marLeft w:val="0"/>
      <w:marRight w:val="0"/>
      <w:marTop w:val="0"/>
      <w:marBottom w:val="0"/>
      <w:divBdr>
        <w:top w:val="none" w:sz="0" w:space="0" w:color="auto"/>
        <w:left w:val="none" w:sz="0" w:space="0" w:color="auto"/>
        <w:bottom w:val="none" w:sz="0" w:space="0" w:color="auto"/>
        <w:right w:val="none" w:sz="0" w:space="0" w:color="auto"/>
      </w:divBdr>
    </w:div>
    <w:div w:id="1081171482">
      <w:bodyDiv w:val="1"/>
      <w:marLeft w:val="0"/>
      <w:marRight w:val="0"/>
      <w:marTop w:val="0"/>
      <w:marBottom w:val="0"/>
      <w:divBdr>
        <w:top w:val="none" w:sz="0" w:space="0" w:color="auto"/>
        <w:left w:val="none" w:sz="0" w:space="0" w:color="auto"/>
        <w:bottom w:val="none" w:sz="0" w:space="0" w:color="auto"/>
        <w:right w:val="none" w:sz="0" w:space="0" w:color="auto"/>
      </w:divBdr>
    </w:div>
    <w:div w:id="1084184583">
      <w:bodyDiv w:val="1"/>
      <w:marLeft w:val="0"/>
      <w:marRight w:val="0"/>
      <w:marTop w:val="0"/>
      <w:marBottom w:val="0"/>
      <w:divBdr>
        <w:top w:val="none" w:sz="0" w:space="0" w:color="auto"/>
        <w:left w:val="none" w:sz="0" w:space="0" w:color="auto"/>
        <w:bottom w:val="none" w:sz="0" w:space="0" w:color="auto"/>
        <w:right w:val="none" w:sz="0" w:space="0" w:color="auto"/>
      </w:divBdr>
    </w:div>
    <w:div w:id="1093862202">
      <w:bodyDiv w:val="1"/>
      <w:marLeft w:val="0"/>
      <w:marRight w:val="0"/>
      <w:marTop w:val="0"/>
      <w:marBottom w:val="0"/>
      <w:divBdr>
        <w:top w:val="none" w:sz="0" w:space="0" w:color="auto"/>
        <w:left w:val="none" w:sz="0" w:space="0" w:color="auto"/>
        <w:bottom w:val="none" w:sz="0" w:space="0" w:color="auto"/>
        <w:right w:val="none" w:sz="0" w:space="0" w:color="auto"/>
      </w:divBdr>
    </w:div>
    <w:div w:id="1103452051">
      <w:bodyDiv w:val="1"/>
      <w:marLeft w:val="0"/>
      <w:marRight w:val="0"/>
      <w:marTop w:val="0"/>
      <w:marBottom w:val="0"/>
      <w:divBdr>
        <w:top w:val="none" w:sz="0" w:space="0" w:color="auto"/>
        <w:left w:val="none" w:sz="0" w:space="0" w:color="auto"/>
        <w:bottom w:val="none" w:sz="0" w:space="0" w:color="auto"/>
        <w:right w:val="none" w:sz="0" w:space="0" w:color="auto"/>
      </w:divBdr>
    </w:div>
    <w:div w:id="1105927024">
      <w:bodyDiv w:val="1"/>
      <w:marLeft w:val="0"/>
      <w:marRight w:val="0"/>
      <w:marTop w:val="0"/>
      <w:marBottom w:val="0"/>
      <w:divBdr>
        <w:top w:val="none" w:sz="0" w:space="0" w:color="auto"/>
        <w:left w:val="none" w:sz="0" w:space="0" w:color="auto"/>
        <w:bottom w:val="none" w:sz="0" w:space="0" w:color="auto"/>
        <w:right w:val="none" w:sz="0" w:space="0" w:color="auto"/>
      </w:divBdr>
    </w:div>
    <w:div w:id="1115321308">
      <w:bodyDiv w:val="1"/>
      <w:marLeft w:val="0"/>
      <w:marRight w:val="0"/>
      <w:marTop w:val="0"/>
      <w:marBottom w:val="0"/>
      <w:divBdr>
        <w:top w:val="none" w:sz="0" w:space="0" w:color="auto"/>
        <w:left w:val="none" w:sz="0" w:space="0" w:color="auto"/>
        <w:bottom w:val="none" w:sz="0" w:space="0" w:color="auto"/>
        <w:right w:val="none" w:sz="0" w:space="0" w:color="auto"/>
      </w:divBdr>
    </w:div>
    <w:div w:id="1120034876">
      <w:bodyDiv w:val="1"/>
      <w:marLeft w:val="0"/>
      <w:marRight w:val="0"/>
      <w:marTop w:val="0"/>
      <w:marBottom w:val="0"/>
      <w:divBdr>
        <w:top w:val="none" w:sz="0" w:space="0" w:color="auto"/>
        <w:left w:val="none" w:sz="0" w:space="0" w:color="auto"/>
        <w:bottom w:val="none" w:sz="0" w:space="0" w:color="auto"/>
        <w:right w:val="none" w:sz="0" w:space="0" w:color="auto"/>
      </w:divBdr>
    </w:div>
    <w:div w:id="1126310877">
      <w:bodyDiv w:val="1"/>
      <w:marLeft w:val="0"/>
      <w:marRight w:val="0"/>
      <w:marTop w:val="0"/>
      <w:marBottom w:val="0"/>
      <w:divBdr>
        <w:top w:val="none" w:sz="0" w:space="0" w:color="auto"/>
        <w:left w:val="none" w:sz="0" w:space="0" w:color="auto"/>
        <w:bottom w:val="none" w:sz="0" w:space="0" w:color="auto"/>
        <w:right w:val="none" w:sz="0" w:space="0" w:color="auto"/>
      </w:divBdr>
    </w:div>
    <w:div w:id="1128357549">
      <w:bodyDiv w:val="1"/>
      <w:marLeft w:val="0"/>
      <w:marRight w:val="0"/>
      <w:marTop w:val="0"/>
      <w:marBottom w:val="0"/>
      <w:divBdr>
        <w:top w:val="none" w:sz="0" w:space="0" w:color="auto"/>
        <w:left w:val="none" w:sz="0" w:space="0" w:color="auto"/>
        <w:bottom w:val="none" w:sz="0" w:space="0" w:color="auto"/>
        <w:right w:val="none" w:sz="0" w:space="0" w:color="auto"/>
      </w:divBdr>
    </w:div>
    <w:div w:id="1129975999">
      <w:bodyDiv w:val="1"/>
      <w:marLeft w:val="0"/>
      <w:marRight w:val="0"/>
      <w:marTop w:val="0"/>
      <w:marBottom w:val="0"/>
      <w:divBdr>
        <w:top w:val="none" w:sz="0" w:space="0" w:color="auto"/>
        <w:left w:val="none" w:sz="0" w:space="0" w:color="auto"/>
        <w:bottom w:val="none" w:sz="0" w:space="0" w:color="auto"/>
        <w:right w:val="none" w:sz="0" w:space="0" w:color="auto"/>
      </w:divBdr>
    </w:div>
    <w:div w:id="1130243323">
      <w:bodyDiv w:val="1"/>
      <w:marLeft w:val="0"/>
      <w:marRight w:val="0"/>
      <w:marTop w:val="0"/>
      <w:marBottom w:val="0"/>
      <w:divBdr>
        <w:top w:val="none" w:sz="0" w:space="0" w:color="auto"/>
        <w:left w:val="none" w:sz="0" w:space="0" w:color="auto"/>
        <w:bottom w:val="none" w:sz="0" w:space="0" w:color="auto"/>
        <w:right w:val="none" w:sz="0" w:space="0" w:color="auto"/>
      </w:divBdr>
    </w:div>
    <w:div w:id="1132796355">
      <w:bodyDiv w:val="1"/>
      <w:marLeft w:val="0"/>
      <w:marRight w:val="0"/>
      <w:marTop w:val="0"/>
      <w:marBottom w:val="0"/>
      <w:divBdr>
        <w:top w:val="none" w:sz="0" w:space="0" w:color="auto"/>
        <w:left w:val="none" w:sz="0" w:space="0" w:color="auto"/>
        <w:bottom w:val="none" w:sz="0" w:space="0" w:color="auto"/>
        <w:right w:val="none" w:sz="0" w:space="0" w:color="auto"/>
      </w:divBdr>
    </w:div>
    <w:div w:id="1133715245">
      <w:bodyDiv w:val="1"/>
      <w:marLeft w:val="0"/>
      <w:marRight w:val="0"/>
      <w:marTop w:val="0"/>
      <w:marBottom w:val="0"/>
      <w:divBdr>
        <w:top w:val="none" w:sz="0" w:space="0" w:color="auto"/>
        <w:left w:val="none" w:sz="0" w:space="0" w:color="auto"/>
        <w:bottom w:val="none" w:sz="0" w:space="0" w:color="auto"/>
        <w:right w:val="none" w:sz="0" w:space="0" w:color="auto"/>
      </w:divBdr>
    </w:div>
    <w:div w:id="1135299227">
      <w:bodyDiv w:val="1"/>
      <w:marLeft w:val="0"/>
      <w:marRight w:val="0"/>
      <w:marTop w:val="0"/>
      <w:marBottom w:val="0"/>
      <w:divBdr>
        <w:top w:val="none" w:sz="0" w:space="0" w:color="auto"/>
        <w:left w:val="none" w:sz="0" w:space="0" w:color="auto"/>
        <w:bottom w:val="none" w:sz="0" w:space="0" w:color="auto"/>
        <w:right w:val="none" w:sz="0" w:space="0" w:color="auto"/>
      </w:divBdr>
    </w:div>
    <w:div w:id="1137600732">
      <w:bodyDiv w:val="1"/>
      <w:marLeft w:val="0"/>
      <w:marRight w:val="0"/>
      <w:marTop w:val="0"/>
      <w:marBottom w:val="0"/>
      <w:divBdr>
        <w:top w:val="none" w:sz="0" w:space="0" w:color="auto"/>
        <w:left w:val="none" w:sz="0" w:space="0" w:color="auto"/>
        <w:bottom w:val="none" w:sz="0" w:space="0" w:color="auto"/>
        <w:right w:val="none" w:sz="0" w:space="0" w:color="auto"/>
      </w:divBdr>
    </w:div>
    <w:div w:id="1137839149">
      <w:bodyDiv w:val="1"/>
      <w:marLeft w:val="0"/>
      <w:marRight w:val="0"/>
      <w:marTop w:val="0"/>
      <w:marBottom w:val="0"/>
      <w:divBdr>
        <w:top w:val="none" w:sz="0" w:space="0" w:color="auto"/>
        <w:left w:val="none" w:sz="0" w:space="0" w:color="auto"/>
        <w:bottom w:val="none" w:sz="0" w:space="0" w:color="auto"/>
        <w:right w:val="none" w:sz="0" w:space="0" w:color="auto"/>
      </w:divBdr>
    </w:div>
    <w:div w:id="1143547124">
      <w:bodyDiv w:val="1"/>
      <w:marLeft w:val="0"/>
      <w:marRight w:val="0"/>
      <w:marTop w:val="0"/>
      <w:marBottom w:val="0"/>
      <w:divBdr>
        <w:top w:val="none" w:sz="0" w:space="0" w:color="auto"/>
        <w:left w:val="none" w:sz="0" w:space="0" w:color="auto"/>
        <w:bottom w:val="none" w:sz="0" w:space="0" w:color="auto"/>
        <w:right w:val="none" w:sz="0" w:space="0" w:color="auto"/>
      </w:divBdr>
    </w:div>
    <w:div w:id="1159232784">
      <w:bodyDiv w:val="1"/>
      <w:marLeft w:val="0"/>
      <w:marRight w:val="0"/>
      <w:marTop w:val="0"/>
      <w:marBottom w:val="0"/>
      <w:divBdr>
        <w:top w:val="none" w:sz="0" w:space="0" w:color="auto"/>
        <w:left w:val="none" w:sz="0" w:space="0" w:color="auto"/>
        <w:bottom w:val="none" w:sz="0" w:space="0" w:color="auto"/>
        <w:right w:val="none" w:sz="0" w:space="0" w:color="auto"/>
      </w:divBdr>
    </w:div>
    <w:div w:id="1170876026">
      <w:bodyDiv w:val="1"/>
      <w:marLeft w:val="0"/>
      <w:marRight w:val="0"/>
      <w:marTop w:val="0"/>
      <w:marBottom w:val="0"/>
      <w:divBdr>
        <w:top w:val="none" w:sz="0" w:space="0" w:color="auto"/>
        <w:left w:val="none" w:sz="0" w:space="0" w:color="auto"/>
        <w:bottom w:val="none" w:sz="0" w:space="0" w:color="auto"/>
        <w:right w:val="none" w:sz="0" w:space="0" w:color="auto"/>
      </w:divBdr>
    </w:div>
    <w:div w:id="1173910362">
      <w:bodyDiv w:val="1"/>
      <w:marLeft w:val="0"/>
      <w:marRight w:val="0"/>
      <w:marTop w:val="0"/>
      <w:marBottom w:val="0"/>
      <w:divBdr>
        <w:top w:val="none" w:sz="0" w:space="0" w:color="auto"/>
        <w:left w:val="none" w:sz="0" w:space="0" w:color="auto"/>
        <w:bottom w:val="none" w:sz="0" w:space="0" w:color="auto"/>
        <w:right w:val="none" w:sz="0" w:space="0" w:color="auto"/>
      </w:divBdr>
    </w:div>
    <w:div w:id="1176846372">
      <w:bodyDiv w:val="1"/>
      <w:marLeft w:val="0"/>
      <w:marRight w:val="0"/>
      <w:marTop w:val="0"/>
      <w:marBottom w:val="0"/>
      <w:divBdr>
        <w:top w:val="none" w:sz="0" w:space="0" w:color="auto"/>
        <w:left w:val="none" w:sz="0" w:space="0" w:color="auto"/>
        <w:bottom w:val="none" w:sz="0" w:space="0" w:color="auto"/>
        <w:right w:val="none" w:sz="0" w:space="0" w:color="auto"/>
      </w:divBdr>
    </w:div>
    <w:div w:id="1177381014">
      <w:bodyDiv w:val="1"/>
      <w:marLeft w:val="0"/>
      <w:marRight w:val="0"/>
      <w:marTop w:val="0"/>
      <w:marBottom w:val="0"/>
      <w:divBdr>
        <w:top w:val="none" w:sz="0" w:space="0" w:color="auto"/>
        <w:left w:val="none" w:sz="0" w:space="0" w:color="auto"/>
        <w:bottom w:val="none" w:sz="0" w:space="0" w:color="auto"/>
        <w:right w:val="none" w:sz="0" w:space="0" w:color="auto"/>
      </w:divBdr>
    </w:div>
    <w:div w:id="1189179560">
      <w:bodyDiv w:val="1"/>
      <w:marLeft w:val="0"/>
      <w:marRight w:val="0"/>
      <w:marTop w:val="0"/>
      <w:marBottom w:val="0"/>
      <w:divBdr>
        <w:top w:val="none" w:sz="0" w:space="0" w:color="auto"/>
        <w:left w:val="none" w:sz="0" w:space="0" w:color="auto"/>
        <w:bottom w:val="none" w:sz="0" w:space="0" w:color="auto"/>
        <w:right w:val="none" w:sz="0" w:space="0" w:color="auto"/>
      </w:divBdr>
    </w:div>
    <w:div w:id="1190683590">
      <w:bodyDiv w:val="1"/>
      <w:marLeft w:val="0"/>
      <w:marRight w:val="0"/>
      <w:marTop w:val="0"/>
      <w:marBottom w:val="0"/>
      <w:divBdr>
        <w:top w:val="none" w:sz="0" w:space="0" w:color="auto"/>
        <w:left w:val="none" w:sz="0" w:space="0" w:color="auto"/>
        <w:bottom w:val="none" w:sz="0" w:space="0" w:color="auto"/>
        <w:right w:val="none" w:sz="0" w:space="0" w:color="auto"/>
      </w:divBdr>
    </w:div>
    <w:div w:id="1194533134">
      <w:bodyDiv w:val="1"/>
      <w:marLeft w:val="0"/>
      <w:marRight w:val="0"/>
      <w:marTop w:val="0"/>
      <w:marBottom w:val="0"/>
      <w:divBdr>
        <w:top w:val="none" w:sz="0" w:space="0" w:color="auto"/>
        <w:left w:val="none" w:sz="0" w:space="0" w:color="auto"/>
        <w:bottom w:val="none" w:sz="0" w:space="0" w:color="auto"/>
        <w:right w:val="none" w:sz="0" w:space="0" w:color="auto"/>
      </w:divBdr>
    </w:div>
    <w:div w:id="1195270554">
      <w:bodyDiv w:val="1"/>
      <w:marLeft w:val="0"/>
      <w:marRight w:val="0"/>
      <w:marTop w:val="0"/>
      <w:marBottom w:val="0"/>
      <w:divBdr>
        <w:top w:val="none" w:sz="0" w:space="0" w:color="auto"/>
        <w:left w:val="none" w:sz="0" w:space="0" w:color="auto"/>
        <w:bottom w:val="none" w:sz="0" w:space="0" w:color="auto"/>
        <w:right w:val="none" w:sz="0" w:space="0" w:color="auto"/>
      </w:divBdr>
    </w:div>
    <w:div w:id="1196769347">
      <w:bodyDiv w:val="1"/>
      <w:marLeft w:val="0"/>
      <w:marRight w:val="0"/>
      <w:marTop w:val="0"/>
      <w:marBottom w:val="0"/>
      <w:divBdr>
        <w:top w:val="none" w:sz="0" w:space="0" w:color="auto"/>
        <w:left w:val="none" w:sz="0" w:space="0" w:color="auto"/>
        <w:bottom w:val="none" w:sz="0" w:space="0" w:color="auto"/>
        <w:right w:val="none" w:sz="0" w:space="0" w:color="auto"/>
      </w:divBdr>
    </w:div>
    <w:div w:id="1197544963">
      <w:bodyDiv w:val="1"/>
      <w:marLeft w:val="0"/>
      <w:marRight w:val="0"/>
      <w:marTop w:val="0"/>
      <w:marBottom w:val="0"/>
      <w:divBdr>
        <w:top w:val="none" w:sz="0" w:space="0" w:color="auto"/>
        <w:left w:val="none" w:sz="0" w:space="0" w:color="auto"/>
        <w:bottom w:val="none" w:sz="0" w:space="0" w:color="auto"/>
        <w:right w:val="none" w:sz="0" w:space="0" w:color="auto"/>
      </w:divBdr>
    </w:div>
    <w:div w:id="1201165047">
      <w:bodyDiv w:val="1"/>
      <w:marLeft w:val="0"/>
      <w:marRight w:val="0"/>
      <w:marTop w:val="0"/>
      <w:marBottom w:val="0"/>
      <w:divBdr>
        <w:top w:val="none" w:sz="0" w:space="0" w:color="auto"/>
        <w:left w:val="none" w:sz="0" w:space="0" w:color="auto"/>
        <w:bottom w:val="none" w:sz="0" w:space="0" w:color="auto"/>
        <w:right w:val="none" w:sz="0" w:space="0" w:color="auto"/>
      </w:divBdr>
    </w:div>
    <w:div w:id="1204052538">
      <w:bodyDiv w:val="1"/>
      <w:marLeft w:val="0"/>
      <w:marRight w:val="0"/>
      <w:marTop w:val="0"/>
      <w:marBottom w:val="0"/>
      <w:divBdr>
        <w:top w:val="none" w:sz="0" w:space="0" w:color="auto"/>
        <w:left w:val="none" w:sz="0" w:space="0" w:color="auto"/>
        <w:bottom w:val="none" w:sz="0" w:space="0" w:color="auto"/>
        <w:right w:val="none" w:sz="0" w:space="0" w:color="auto"/>
      </w:divBdr>
    </w:div>
    <w:div w:id="1207914047">
      <w:bodyDiv w:val="1"/>
      <w:marLeft w:val="0"/>
      <w:marRight w:val="0"/>
      <w:marTop w:val="0"/>
      <w:marBottom w:val="0"/>
      <w:divBdr>
        <w:top w:val="none" w:sz="0" w:space="0" w:color="auto"/>
        <w:left w:val="none" w:sz="0" w:space="0" w:color="auto"/>
        <w:bottom w:val="none" w:sz="0" w:space="0" w:color="auto"/>
        <w:right w:val="none" w:sz="0" w:space="0" w:color="auto"/>
      </w:divBdr>
    </w:div>
    <w:div w:id="1209995526">
      <w:bodyDiv w:val="1"/>
      <w:marLeft w:val="0"/>
      <w:marRight w:val="0"/>
      <w:marTop w:val="0"/>
      <w:marBottom w:val="0"/>
      <w:divBdr>
        <w:top w:val="none" w:sz="0" w:space="0" w:color="auto"/>
        <w:left w:val="none" w:sz="0" w:space="0" w:color="auto"/>
        <w:bottom w:val="none" w:sz="0" w:space="0" w:color="auto"/>
        <w:right w:val="none" w:sz="0" w:space="0" w:color="auto"/>
      </w:divBdr>
    </w:div>
    <w:div w:id="1215234410">
      <w:bodyDiv w:val="1"/>
      <w:marLeft w:val="0"/>
      <w:marRight w:val="0"/>
      <w:marTop w:val="0"/>
      <w:marBottom w:val="0"/>
      <w:divBdr>
        <w:top w:val="none" w:sz="0" w:space="0" w:color="auto"/>
        <w:left w:val="none" w:sz="0" w:space="0" w:color="auto"/>
        <w:bottom w:val="none" w:sz="0" w:space="0" w:color="auto"/>
        <w:right w:val="none" w:sz="0" w:space="0" w:color="auto"/>
      </w:divBdr>
    </w:div>
    <w:div w:id="1217350651">
      <w:bodyDiv w:val="1"/>
      <w:marLeft w:val="0"/>
      <w:marRight w:val="0"/>
      <w:marTop w:val="0"/>
      <w:marBottom w:val="0"/>
      <w:divBdr>
        <w:top w:val="none" w:sz="0" w:space="0" w:color="auto"/>
        <w:left w:val="none" w:sz="0" w:space="0" w:color="auto"/>
        <w:bottom w:val="none" w:sz="0" w:space="0" w:color="auto"/>
        <w:right w:val="none" w:sz="0" w:space="0" w:color="auto"/>
      </w:divBdr>
    </w:div>
    <w:div w:id="1226448033">
      <w:bodyDiv w:val="1"/>
      <w:marLeft w:val="0"/>
      <w:marRight w:val="0"/>
      <w:marTop w:val="0"/>
      <w:marBottom w:val="0"/>
      <w:divBdr>
        <w:top w:val="none" w:sz="0" w:space="0" w:color="auto"/>
        <w:left w:val="none" w:sz="0" w:space="0" w:color="auto"/>
        <w:bottom w:val="none" w:sz="0" w:space="0" w:color="auto"/>
        <w:right w:val="none" w:sz="0" w:space="0" w:color="auto"/>
      </w:divBdr>
    </w:div>
    <w:div w:id="1231647475">
      <w:bodyDiv w:val="1"/>
      <w:marLeft w:val="0"/>
      <w:marRight w:val="0"/>
      <w:marTop w:val="0"/>
      <w:marBottom w:val="0"/>
      <w:divBdr>
        <w:top w:val="none" w:sz="0" w:space="0" w:color="auto"/>
        <w:left w:val="none" w:sz="0" w:space="0" w:color="auto"/>
        <w:bottom w:val="none" w:sz="0" w:space="0" w:color="auto"/>
        <w:right w:val="none" w:sz="0" w:space="0" w:color="auto"/>
      </w:divBdr>
    </w:div>
    <w:div w:id="1237013686">
      <w:bodyDiv w:val="1"/>
      <w:marLeft w:val="0"/>
      <w:marRight w:val="0"/>
      <w:marTop w:val="0"/>
      <w:marBottom w:val="0"/>
      <w:divBdr>
        <w:top w:val="none" w:sz="0" w:space="0" w:color="auto"/>
        <w:left w:val="none" w:sz="0" w:space="0" w:color="auto"/>
        <w:bottom w:val="none" w:sz="0" w:space="0" w:color="auto"/>
        <w:right w:val="none" w:sz="0" w:space="0" w:color="auto"/>
      </w:divBdr>
    </w:div>
    <w:div w:id="1238784674">
      <w:bodyDiv w:val="1"/>
      <w:marLeft w:val="0"/>
      <w:marRight w:val="0"/>
      <w:marTop w:val="0"/>
      <w:marBottom w:val="0"/>
      <w:divBdr>
        <w:top w:val="none" w:sz="0" w:space="0" w:color="auto"/>
        <w:left w:val="none" w:sz="0" w:space="0" w:color="auto"/>
        <w:bottom w:val="none" w:sz="0" w:space="0" w:color="auto"/>
        <w:right w:val="none" w:sz="0" w:space="0" w:color="auto"/>
      </w:divBdr>
    </w:div>
    <w:div w:id="1244485319">
      <w:bodyDiv w:val="1"/>
      <w:marLeft w:val="0"/>
      <w:marRight w:val="0"/>
      <w:marTop w:val="0"/>
      <w:marBottom w:val="0"/>
      <w:divBdr>
        <w:top w:val="none" w:sz="0" w:space="0" w:color="auto"/>
        <w:left w:val="none" w:sz="0" w:space="0" w:color="auto"/>
        <w:bottom w:val="none" w:sz="0" w:space="0" w:color="auto"/>
        <w:right w:val="none" w:sz="0" w:space="0" w:color="auto"/>
      </w:divBdr>
    </w:div>
    <w:div w:id="1244798934">
      <w:bodyDiv w:val="1"/>
      <w:marLeft w:val="0"/>
      <w:marRight w:val="0"/>
      <w:marTop w:val="0"/>
      <w:marBottom w:val="0"/>
      <w:divBdr>
        <w:top w:val="none" w:sz="0" w:space="0" w:color="auto"/>
        <w:left w:val="none" w:sz="0" w:space="0" w:color="auto"/>
        <w:bottom w:val="none" w:sz="0" w:space="0" w:color="auto"/>
        <w:right w:val="none" w:sz="0" w:space="0" w:color="auto"/>
      </w:divBdr>
    </w:div>
    <w:div w:id="1245410174">
      <w:bodyDiv w:val="1"/>
      <w:marLeft w:val="0"/>
      <w:marRight w:val="0"/>
      <w:marTop w:val="0"/>
      <w:marBottom w:val="0"/>
      <w:divBdr>
        <w:top w:val="none" w:sz="0" w:space="0" w:color="auto"/>
        <w:left w:val="none" w:sz="0" w:space="0" w:color="auto"/>
        <w:bottom w:val="none" w:sz="0" w:space="0" w:color="auto"/>
        <w:right w:val="none" w:sz="0" w:space="0" w:color="auto"/>
      </w:divBdr>
    </w:div>
    <w:div w:id="1253585546">
      <w:bodyDiv w:val="1"/>
      <w:marLeft w:val="0"/>
      <w:marRight w:val="0"/>
      <w:marTop w:val="0"/>
      <w:marBottom w:val="0"/>
      <w:divBdr>
        <w:top w:val="none" w:sz="0" w:space="0" w:color="auto"/>
        <w:left w:val="none" w:sz="0" w:space="0" w:color="auto"/>
        <w:bottom w:val="none" w:sz="0" w:space="0" w:color="auto"/>
        <w:right w:val="none" w:sz="0" w:space="0" w:color="auto"/>
      </w:divBdr>
    </w:div>
    <w:div w:id="1258099534">
      <w:bodyDiv w:val="1"/>
      <w:marLeft w:val="0"/>
      <w:marRight w:val="0"/>
      <w:marTop w:val="0"/>
      <w:marBottom w:val="0"/>
      <w:divBdr>
        <w:top w:val="none" w:sz="0" w:space="0" w:color="auto"/>
        <w:left w:val="none" w:sz="0" w:space="0" w:color="auto"/>
        <w:bottom w:val="none" w:sz="0" w:space="0" w:color="auto"/>
        <w:right w:val="none" w:sz="0" w:space="0" w:color="auto"/>
      </w:divBdr>
    </w:div>
    <w:div w:id="1262840693">
      <w:bodyDiv w:val="1"/>
      <w:marLeft w:val="0"/>
      <w:marRight w:val="0"/>
      <w:marTop w:val="0"/>
      <w:marBottom w:val="0"/>
      <w:divBdr>
        <w:top w:val="none" w:sz="0" w:space="0" w:color="auto"/>
        <w:left w:val="none" w:sz="0" w:space="0" w:color="auto"/>
        <w:bottom w:val="none" w:sz="0" w:space="0" w:color="auto"/>
        <w:right w:val="none" w:sz="0" w:space="0" w:color="auto"/>
      </w:divBdr>
    </w:div>
    <w:div w:id="1280913530">
      <w:bodyDiv w:val="1"/>
      <w:marLeft w:val="0"/>
      <w:marRight w:val="0"/>
      <w:marTop w:val="0"/>
      <w:marBottom w:val="0"/>
      <w:divBdr>
        <w:top w:val="none" w:sz="0" w:space="0" w:color="auto"/>
        <w:left w:val="none" w:sz="0" w:space="0" w:color="auto"/>
        <w:bottom w:val="none" w:sz="0" w:space="0" w:color="auto"/>
        <w:right w:val="none" w:sz="0" w:space="0" w:color="auto"/>
      </w:divBdr>
    </w:div>
    <w:div w:id="1283223986">
      <w:bodyDiv w:val="1"/>
      <w:marLeft w:val="0"/>
      <w:marRight w:val="0"/>
      <w:marTop w:val="0"/>
      <w:marBottom w:val="0"/>
      <w:divBdr>
        <w:top w:val="none" w:sz="0" w:space="0" w:color="auto"/>
        <w:left w:val="none" w:sz="0" w:space="0" w:color="auto"/>
        <w:bottom w:val="none" w:sz="0" w:space="0" w:color="auto"/>
        <w:right w:val="none" w:sz="0" w:space="0" w:color="auto"/>
      </w:divBdr>
    </w:div>
    <w:div w:id="1285116024">
      <w:bodyDiv w:val="1"/>
      <w:marLeft w:val="0"/>
      <w:marRight w:val="0"/>
      <w:marTop w:val="0"/>
      <w:marBottom w:val="0"/>
      <w:divBdr>
        <w:top w:val="none" w:sz="0" w:space="0" w:color="auto"/>
        <w:left w:val="none" w:sz="0" w:space="0" w:color="auto"/>
        <w:bottom w:val="none" w:sz="0" w:space="0" w:color="auto"/>
        <w:right w:val="none" w:sz="0" w:space="0" w:color="auto"/>
      </w:divBdr>
    </w:div>
    <w:div w:id="1286623387">
      <w:bodyDiv w:val="1"/>
      <w:marLeft w:val="0"/>
      <w:marRight w:val="0"/>
      <w:marTop w:val="0"/>
      <w:marBottom w:val="0"/>
      <w:divBdr>
        <w:top w:val="none" w:sz="0" w:space="0" w:color="auto"/>
        <w:left w:val="none" w:sz="0" w:space="0" w:color="auto"/>
        <w:bottom w:val="none" w:sz="0" w:space="0" w:color="auto"/>
        <w:right w:val="none" w:sz="0" w:space="0" w:color="auto"/>
      </w:divBdr>
    </w:div>
    <w:div w:id="1290236786">
      <w:bodyDiv w:val="1"/>
      <w:marLeft w:val="0"/>
      <w:marRight w:val="0"/>
      <w:marTop w:val="0"/>
      <w:marBottom w:val="0"/>
      <w:divBdr>
        <w:top w:val="none" w:sz="0" w:space="0" w:color="auto"/>
        <w:left w:val="none" w:sz="0" w:space="0" w:color="auto"/>
        <w:bottom w:val="none" w:sz="0" w:space="0" w:color="auto"/>
        <w:right w:val="none" w:sz="0" w:space="0" w:color="auto"/>
      </w:divBdr>
    </w:div>
    <w:div w:id="1308047844">
      <w:bodyDiv w:val="1"/>
      <w:marLeft w:val="0"/>
      <w:marRight w:val="0"/>
      <w:marTop w:val="0"/>
      <w:marBottom w:val="0"/>
      <w:divBdr>
        <w:top w:val="none" w:sz="0" w:space="0" w:color="auto"/>
        <w:left w:val="none" w:sz="0" w:space="0" w:color="auto"/>
        <w:bottom w:val="none" w:sz="0" w:space="0" w:color="auto"/>
        <w:right w:val="none" w:sz="0" w:space="0" w:color="auto"/>
      </w:divBdr>
    </w:div>
    <w:div w:id="1308783500">
      <w:bodyDiv w:val="1"/>
      <w:marLeft w:val="0"/>
      <w:marRight w:val="0"/>
      <w:marTop w:val="0"/>
      <w:marBottom w:val="0"/>
      <w:divBdr>
        <w:top w:val="none" w:sz="0" w:space="0" w:color="auto"/>
        <w:left w:val="none" w:sz="0" w:space="0" w:color="auto"/>
        <w:bottom w:val="none" w:sz="0" w:space="0" w:color="auto"/>
        <w:right w:val="none" w:sz="0" w:space="0" w:color="auto"/>
      </w:divBdr>
    </w:div>
    <w:div w:id="1310282139">
      <w:bodyDiv w:val="1"/>
      <w:marLeft w:val="0"/>
      <w:marRight w:val="0"/>
      <w:marTop w:val="0"/>
      <w:marBottom w:val="0"/>
      <w:divBdr>
        <w:top w:val="none" w:sz="0" w:space="0" w:color="auto"/>
        <w:left w:val="none" w:sz="0" w:space="0" w:color="auto"/>
        <w:bottom w:val="none" w:sz="0" w:space="0" w:color="auto"/>
        <w:right w:val="none" w:sz="0" w:space="0" w:color="auto"/>
      </w:divBdr>
    </w:div>
    <w:div w:id="1315259395">
      <w:bodyDiv w:val="1"/>
      <w:marLeft w:val="0"/>
      <w:marRight w:val="0"/>
      <w:marTop w:val="0"/>
      <w:marBottom w:val="0"/>
      <w:divBdr>
        <w:top w:val="none" w:sz="0" w:space="0" w:color="auto"/>
        <w:left w:val="none" w:sz="0" w:space="0" w:color="auto"/>
        <w:bottom w:val="none" w:sz="0" w:space="0" w:color="auto"/>
        <w:right w:val="none" w:sz="0" w:space="0" w:color="auto"/>
      </w:divBdr>
    </w:div>
    <w:div w:id="1316185082">
      <w:bodyDiv w:val="1"/>
      <w:marLeft w:val="0"/>
      <w:marRight w:val="0"/>
      <w:marTop w:val="0"/>
      <w:marBottom w:val="0"/>
      <w:divBdr>
        <w:top w:val="none" w:sz="0" w:space="0" w:color="auto"/>
        <w:left w:val="none" w:sz="0" w:space="0" w:color="auto"/>
        <w:bottom w:val="none" w:sz="0" w:space="0" w:color="auto"/>
        <w:right w:val="none" w:sz="0" w:space="0" w:color="auto"/>
      </w:divBdr>
    </w:div>
    <w:div w:id="1318724757">
      <w:bodyDiv w:val="1"/>
      <w:marLeft w:val="0"/>
      <w:marRight w:val="0"/>
      <w:marTop w:val="0"/>
      <w:marBottom w:val="0"/>
      <w:divBdr>
        <w:top w:val="none" w:sz="0" w:space="0" w:color="auto"/>
        <w:left w:val="none" w:sz="0" w:space="0" w:color="auto"/>
        <w:bottom w:val="none" w:sz="0" w:space="0" w:color="auto"/>
        <w:right w:val="none" w:sz="0" w:space="0" w:color="auto"/>
      </w:divBdr>
    </w:div>
    <w:div w:id="1323313737">
      <w:bodyDiv w:val="1"/>
      <w:marLeft w:val="0"/>
      <w:marRight w:val="0"/>
      <w:marTop w:val="0"/>
      <w:marBottom w:val="0"/>
      <w:divBdr>
        <w:top w:val="none" w:sz="0" w:space="0" w:color="auto"/>
        <w:left w:val="none" w:sz="0" w:space="0" w:color="auto"/>
        <w:bottom w:val="none" w:sz="0" w:space="0" w:color="auto"/>
        <w:right w:val="none" w:sz="0" w:space="0" w:color="auto"/>
      </w:divBdr>
    </w:div>
    <w:div w:id="1323390120">
      <w:bodyDiv w:val="1"/>
      <w:marLeft w:val="0"/>
      <w:marRight w:val="0"/>
      <w:marTop w:val="0"/>
      <w:marBottom w:val="0"/>
      <w:divBdr>
        <w:top w:val="none" w:sz="0" w:space="0" w:color="auto"/>
        <w:left w:val="none" w:sz="0" w:space="0" w:color="auto"/>
        <w:bottom w:val="none" w:sz="0" w:space="0" w:color="auto"/>
        <w:right w:val="none" w:sz="0" w:space="0" w:color="auto"/>
      </w:divBdr>
    </w:div>
    <w:div w:id="1323853667">
      <w:bodyDiv w:val="1"/>
      <w:marLeft w:val="0"/>
      <w:marRight w:val="0"/>
      <w:marTop w:val="0"/>
      <w:marBottom w:val="0"/>
      <w:divBdr>
        <w:top w:val="none" w:sz="0" w:space="0" w:color="auto"/>
        <w:left w:val="none" w:sz="0" w:space="0" w:color="auto"/>
        <w:bottom w:val="none" w:sz="0" w:space="0" w:color="auto"/>
        <w:right w:val="none" w:sz="0" w:space="0" w:color="auto"/>
      </w:divBdr>
    </w:div>
    <w:div w:id="1334725784">
      <w:bodyDiv w:val="1"/>
      <w:marLeft w:val="0"/>
      <w:marRight w:val="0"/>
      <w:marTop w:val="0"/>
      <w:marBottom w:val="0"/>
      <w:divBdr>
        <w:top w:val="none" w:sz="0" w:space="0" w:color="auto"/>
        <w:left w:val="none" w:sz="0" w:space="0" w:color="auto"/>
        <w:bottom w:val="none" w:sz="0" w:space="0" w:color="auto"/>
        <w:right w:val="none" w:sz="0" w:space="0" w:color="auto"/>
      </w:divBdr>
    </w:div>
    <w:div w:id="1338578391">
      <w:bodyDiv w:val="1"/>
      <w:marLeft w:val="0"/>
      <w:marRight w:val="0"/>
      <w:marTop w:val="0"/>
      <w:marBottom w:val="0"/>
      <w:divBdr>
        <w:top w:val="none" w:sz="0" w:space="0" w:color="auto"/>
        <w:left w:val="none" w:sz="0" w:space="0" w:color="auto"/>
        <w:bottom w:val="none" w:sz="0" w:space="0" w:color="auto"/>
        <w:right w:val="none" w:sz="0" w:space="0" w:color="auto"/>
      </w:divBdr>
    </w:div>
    <w:div w:id="1342390021">
      <w:bodyDiv w:val="1"/>
      <w:marLeft w:val="0"/>
      <w:marRight w:val="0"/>
      <w:marTop w:val="0"/>
      <w:marBottom w:val="0"/>
      <w:divBdr>
        <w:top w:val="none" w:sz="0" w:space="0" w:color="auto"/>
        <w:left w:val="none" w:sz="0" w:space="0" w:color="auto"/>
        <w:bottom w:val="none" w:sz="0" w:space="0" w:color="auto"/>
        <w:right w:val="none" w:sz="0" w:space="0" w:color="auto"/>
      </w:divBdr>
    </w:div>
    <w:div w:id="1356077686">
      <w:bodyDiv w:val="1"/>
      <w:marLeft w:val="0"/>
      <w:marRight w:val="0"/>
      <w:marTop w:val="0"/>
      <w:marBottom w:val="0"/>
      <w:divBdr>
        <w:top w:val="none" w:sz="0" w:space="0" w:color="auto"/>
        <w:left w:val="none" w:sz="0" w:space="0" w:color="auto"/>
        <w:bottom w:val="none" w:sz="0" w:space="0" w:color="auto"/>
        <w:right w:val="none" w:sz="0" w:space="0" w:color="auto"/>
      </w:divBdr>
    </w:div>
    <w:div w:id="1357735933">
      <w:bodyDiv w:val="1"/>
      <w:marLeft w:val="0"/>
      <w:marRight w:val="0"/>
      <w:marTop w:val="0"/>
      <w:marBottom w:val="0"/>
      <w:divBdr>
        <w:top w:val="none" w:sz="0" w:space="0" w:color="auto"/>
        <w:left w:val="none" w:sz="0" w:space="0" w:color="auto"/>
        <w:bottom w:val="none" w:sz="0" w:space="0" w:color="auto"/>
        <w:right w:val="none" w:sz="0" w:space="0" w:color="auto"/>
      </w:divBdr>
    </w:div>
    <w:div w:id="1364210904">
      <w:bodyDiv w:val="1"/>
      <w:marLeft w:val="0"/>
      <w:marRight w:val="0"/>
      <w:marTop w:val="0"/>
      <w:marBottom w:val="0"/>
      <w:divBdr>
        <w:top w:val="none" w:sz="0" w:space="0" w:color="auto"/>
        <w:left w:val="none" w:sz="0" w:space="0" w:color="auto"/>
        <w:bottom w:val="none" w:sz="0" w:space="0" w:color="auto"/>
        <w:right w:val="none" w:sz="0" w:space="0" w:color="auto"/>
      </w:divBdr>
    </w:div>
    <w:div w:id="1368069327">
      <w:bodyDiv w:val="1"/>
      <w:marLeft w:val="0"/>
      <w:marRight w:val="0"/>
      <w:marTop w:val="0"/>
      <w:marBottom w:val="0"/>
      <w:divBdr>
        <w:top w:val="none" w:sz="0" w:space="0" w:color="auto"/>
        <w:left w:val="none" w:sz="0" w:space="0" w:color="auto"/>
        <w:bottom w:val="none" w:sz="0" w:space="0" w:color="auto"/>
        <w:right w:val="none" w:sz="0" w:space="0" w:color="auto"/>
      </w:divBdr>
    </w:div>
    <w:div w:id="1376658681">
      <w:bodyDiv w:val="1"/>
      <w:marLeft w:val="0"/>
      <w:marRight w:val="0"/>
      <w:marTop w:val="0"/>
      <w:marBottom w:val="0"/>
      <w:divBdr>
        <w:top w:val="none" w:sz="0" w:space="0" w:color="auto"/>
        <w:left w:val="none" w:sz="0" w:space="0" w:color="auto"/>
        <w:bottom w:val="none" w:sz="0" w:space="0" w:color="auto"/>
        <w:right w:val="none" w:sz="0" w:space="0" w:color="auto"/>
      </w:divBdr>
    </w:div>
    <w:div w:id="1377003551">
      <w:bodyDiv w:val="1"/>
      <w:marLeft w:val="0"/>
      <w:marRight w:val="0"/>
      <w:marTop w:val="0"/>
      <w:marBottom w:val="0"/>
      <w:divBdr>
        <w:top w:val="none" w:sz="0" w:space="0" w:color="auto"/>
        <w:left w:val="none" w:sz="0" w:space="0" w:color="auto"/>
        <w:bottom w:val="none" w:sz="0" w:space="0" w:color="auto"/>
        <w:right w:val="none" w:sz="0" w:space="0" w:color="auto"/>
      </w:divBdr>
    </w:div>
    <w:div w:id="1380863726">
      <w:bodyDiv w:val="1"/>
      <w:marLeft w:val="0"/>
      <w:marRight w:val="0"/>
      <w:marTop w:val="0"/>
      <w:marBottom w:val="0"/>
      <w:divBdr>
        <w:top w:val="none" w:sz="0" w:space="0" w:color="auto"/>
        <w:left w:val="none" w:sz="0" w:space="0" w:color="auto"/>
        <w:bottom w:val="none" w:sz="0" w:space="0" w:color="auto"/>
        <w:right w:val="none" w:sz="0" w:space="0" w:color="auto"/>
      </w:divBdr>
    </w:div>
    <w:div w:id="1389304084">
      <w:bodyDiv w:val="1"/>
      <w:marLeft w:val="0"/>
      <w:marRight w:val="0"/>
      <w:marTop w:val="0"/>
      <w:marBottom w:val="0"/>
      <w:divBdr>
        <w:top w:val="none" w:sz="0" w:space="0" w:color="auto"/>
        <w:left w:val="none" w:sz="0" w:space="0" w:color="auto"/>
        <w:bottom w:val="none" w:sz="0" w:space="0" w:color="auto"/>
        <w:right w:val="none" w:sz="0" w:space="0" w:color="auto"/>
      </w:divBdr>
    </w:div>
    <w:div w:id="1393039572">
      <w:bodyDiv w:val="1"/>
      <w:marLeft w:val="0"/>
      <w:marRight w:val="0"/>
      <w:marTop w:val="0"/>
      <w:marBottom w:val="0"/>
      <w:divBdr>
        <w:top w:val="none" w:sz="0" w:space="0" w:color="auto"/>
        <w:left w:val="none" w:sz="0" w:space="0" w:color="auto"/>
        <w:bottom w:val="none" w:sz="0" w:space="0" w:color="auto"/>
        <w:right w:val="none" w:sz="0" w:space="0" w:color="auto"/>
      </w:divBdr>
    </w:div>
    <w:div w:id="1396852988">
      <w:bodyDiv w:val="1"/>
      <w:marLeft w:val="0"/>
      <w:marRight w:val="0"/>
      <w:marTop w:val="0"/>
      <w:marBottom w:val="0"/>
      <w:divBdr>
        <w:top w:val="none" w:sz="0" w:space="0" w:color="auto"/>
        <w:left w:val="none" w:sz="0" w:space="0" w:color="auto"/>
        <w:bottom w:val="none" w:sz="0" w:space="0" w:color="auto"/>
        <w:right w:val="none" w:sz="0" w:space="0" w:color="auto"/>
      </w:divBdr>
    </w:div>
    <w:div w:id="1408839527">
      <w:bodyDiv w:val="1"/>
      <w:marLeft w:val="0"/>
      <w:marRight w:val="0"/>
      <w:marTop w:val="0"/>
      <w:marBottom w:val="0"/>
      <w:divBdr>
        <w:top w:val="none" w:sz="0" w:space="0" w:color="auto"/>
        <w:left w:val="none" w:sz="0" w:space="0" w:color="auto"/>
        <w:bottom w:val="none" w:sz="0" w:space="0" w:color="auto"/>
        <w:right w:val="none" w:sz="0" w:space="0" w:color="auto"/>
      </w:divBdr>
    </w:div>
    <w:div w:id="1412313052">
      <w:bodyDiv w:val="1"/>
      <w:marLeft w:val="0"/>
      <w:marRight w:val="0"/>
      <w:marTop w:val="0"/>
      <w:marBottom w:val="0"/>
      <w:divBdr>
        <w:top w:val="none" w:sz="0" w:space="0" w:color="auto"/>
        <w:left w:val="none" w:sz="0" w:space="0" w:color="auto"/>
        <w:bottom w:val="none" w:sz="0" w:space="0" w:color="auto"/>
        <w:right w:val="none" w:sz="0" w:space="0" w:color="auto"/>
      </w:divBdr>
    </w:div>
    <w:div w:id="1413628303">
      <w:bodyDiv w:val="1"/>
      <w:marLeft w:val="0"/>
      <w:marRight w:val="0"/>
      <w:marTop w:val="0"/>
      <w:marBottom w:val="0"/>
      <w:divBdr>
        <w:top w:val="none" w:sz="0" w:space="0" w:color="auto"/>
        <w:left w:val="none" w:sz="0" w:space="0" w:color="auto"/>
        <w:bottom w:val="none" w:sz="0" w:space="0" w:color="auto"/>
        <w:right w:val="none" w:sz="0" w:space="0" w:color="auto"/>
      </w:divBdr>
    </w:div>
    <w:div w:id="1422919793">
      <w:bodyDiv w:val="1"/>
      <w:marLeft w:val="0"/>
      <w:marRight w:val="0"/>
      <w:marTop w:val="0"/>
      <w:marBottom w:val="0"/>
      <w:divBdr>
        <w:top w:val="none" w:sz="0" w:space="0" w:color="auto"/>
        <w:left w:val="none" w:sz="0" w:space="0" w:color="auto"/>
        <w:bottom w:val="none" w:sz="0" w:space="0" w:color="auto"/>
        <w:right w:val="none" w:sz="0" w:space="0" w:color="auto"/>
      </w:divBdr>
    </w:div>
    <w:div w:id="1424914219">
      <w:bodyDiv w:val="1"/>
      <w:marLeft w:val="0"/>
      <w:marRight w:val="0"/>
      <w:marTop w:val="0"/>
      <w:marBottom w:val="0"/>
      <w:divBdr>
        <w:top w:val="none" w:sz="0" w:space="0" w:color="auto"/>
        <w:left w:val="none" w:sz="0" w:space="0" w:color="auto"/>
        <w:bottom w:val="none" w:sz="0" w:space="0" w:color="auto"/>
        <w:right w:val="none" w:sz="0" w:space="0" w:color="auto"/>
      </w:divBdr>
    </w:div>
    <w:div w:id="1437825816">
      <w:bodyDiv w:val="1"/>
      <w:marLeft w:val="0"/>
      <w:marRight w:val="0"/>
      <w:marTop w:val="0"/>
      <w:marBottom w:val="0"/>
      <w:divBdr>
        <w:top w:val="none" w:sz="0" w:space="0" w:color="auto"/>
        <w:left w:val="none" w:sz="0" w:space="0" w:color="auto"/>
        <w:bottom w:val="none" w:sz="0" w:space="0" w:color="auto"/>
        <w:right w:val="none" w:sz="0" w:space="0" w:color="auto"/>
      </w:divBdr>
    </w:div>
    <w:div w:id="1441023572">
      <w:bodyDiv w:val="1"/>
      <w:marLeft w:val="0"/>
      <w:marRight w:val="0"/>
      <w:marTop w:val="0"/>
      <w:marBottom w:val="0"/>
      <w:divBdr>
        <w:top w:val="none" w:sz="0" w:space="0" w:color="auto"/>
        <w:left w:val="none" w:sz="0" w:space="0" w:color="auto"/>
        <w:bottom w:val="none" w:sz="0" w:space="0" w:color="auto"/>
        <w:right w:val="none" w:sz="0" w:space="0" w:color="auto"/>
      </w:divBdr>
    </w:div>
    <w:div w:id="1447044652">
      <w:bodyDiv w:val="1"/>
      <w:marLeft w:val="0"/>
      <w:marRight w:val="0"/>
      <w:marTop w:val="0"/>
      <w:marBottom w:val="0"/>
      <w:divBdr>
        <w:top w:val="none" w:sz="0" w:space="0" w:color="auto"/>
        <w:left w:val="none" w:sz="0" w:space="0" w:color="auto"/>
        <w:bottom w:val="none" w:sz="0" w:space="0" w:color="auto"/>
        <w:right w:val="none" w:sz="0" w:space="0" w:color="auto"/>
      </w:divBdr>
    </w:div>
    <w:div w:id="1456370092">
      <w:bodyDiv w:val="1"/>
      <w:marLeft w:val="0"/>
      <w:marRight w:val="0"/>
      <w:marTop w:val="0"/>
      <w:marBottom w:val="0"/>
      <w:divBdr>
        <w:top w:val="none" w:sz="0" w:space="0" w:color="auto"/>
        <w:left w:val="none" w:sz="0" w:space="0" w:color="auto"/>
        <w:bottom w:val="none" w:sz="0" w:space="0" w:color="auto"/>
        <w:right w:val="none" w:sz="0" w:space="0" w:color="auto"/>
      </w:divBdr>
    </w:div>
    <w:div w:id="1473867714">
      <w:bodyDiv w:val="1"/>
      <w:marLeft w:val="0"/>
      <w:marRight w:val="0"/>
      <w:marTop w:val="0"/>
      <w:marBottom w:val="0"/>
      <w:divBdr>
        <w:top w:val="none" w:sz="0" w:space="0" w:color="auto"/>
        <w:left w:val="none" w:sz="0" w:space="0" w:color="auto"/>
        <w:bottom w:val="none" w:sz="0" w:space="0" w:color="auto"/>
        <w:right w:val="none" w:sz="0" w:space="0" w:color="auto"/>
      </w:divBdr>
    </w:div>
    <w:div w:id="1475950209">
      <w:bodyDiv w:val="1"/>
      <w:marLeft w:val="0"/>
      <w:marRight w:val="0"/>
      <w:marTop w:val="0"/>
      <w:marBottom w:val="0"/>
      <w:divBdr>
        <w:top w:val="none" w:sz="0" w:space="0" w:color="auto"/>
        <w:left w:val="none" w:sz="0" w:space="0" w:color="auto"/>
        <w:bottom w:val="none" w:sz="0" w:space="0" w:color="auto"/>
        <w:right w:val="none" w:sz="0" w:space="0" w:color="auto"/>
      </w:divBdr>
    </w:div>
    <w:div w:id="1490052293">
      <w:bodyDiv w:val="1"/>
      <w:marLeft w:val="0"/>
      <w:marRight w:val="0"/>
      <w:marTop w:val="0"/>
      <w:marBottom w:val="0"/>
      <w:divBdr>
        <w:top w:val="none" w:sz="0" w:space="0" w:color="auto"/>
        <w:left w:val="none" w:sz="0" w:space="0" w:color="auto"/>
        <w:bottom w:val="none" w:sz="0" w:space="0" w:color="auto"/>
        <w:right w:val="none" w:sz="0" w:space="0" w:color="auto"/>
      </w:divBdr>
    </w:div>
    <w:div w:id="1493138255">
      <w:bodyDiv w:val="1"/>
      <w:marLeft w:val="0"/>
      <w:marRight w:val="0"/>
      <w:marTop w:val="0"/>
      <w:marBottom w:val="0"/>
      <w:divBdr>
        <w:top w:val="none" w:sz="0" w:space="0" w:color="auto"/>
        <w:left w:val="none" w:sz="0" w:space="0" w:color="auto"/>
        <w:bottom w:val="none" w:sz="0" w:space="0" w:color="auto"/>
        <w:right w:val="none" w:sz="0" w:space="0" w:color="auto"/>
      </w:divBdr>
    </w:div>
    <w:div w:id="1503398354">
      <w:bodyDiv w:val="1"/>
      <w:marLeft w:val="0"/>
      <w:marRight w:val="0"/>
      <w:marTop w:val="0"/>
      <w:marBottom w:val="0"/>
      <w:divBdr>
        <w:top w:val="none" w:sz="0" w:space="0" w:color="auto"/>
        <w:left w:val="none" w:sz="0" w:space="0" w:color="auto"/>
        <w:bottom w:val="none" w:sz="0" w:space="0" w:color="auto"/>
        <w:right w:val="none" w:sz="0" w:space="0" w:color="auto"/>
      </w:divBdr>
    </w:div>
    <w:div w:id="1511531071">
      <w:bodyDiv w:val="1"/>
      <w:marLeft w:val="0"/>
      <w:marRight w:val="0"/>
      <w:marTop w:val="0"/>
      <w:marBottom w:val="0"/>
      <w:divBdr>
        <w:top w:val="none" w:sz="0" w:space="0" w:color="auto"/>
        <w:left w:val="none" w:sz="0" w:space="0" w:color="auto"/>
        <w:bottom w:val="none" w:sz="0" w:space="0" w:color="auto"/>
        <w:right w:val="none" w:sz="0" w:space="0" w:color="auto"/>
      </w:divBdr>
    </w:div>
    <w:div w:id="1512524767">
      <w:bodyDiv w:val="1"/>
      <w:marLeft w:val="0"/>
      <w:marRight w:val="0"/>
      <w:marTop w:val="0"/>
      <w:marBottom w:val="0"/>
      <w:divBdr>
        <w:top w:val="none" w:sz="0" w:space="0" w:color="auto"/>
        <w:left w:val="none" w:sz="0" w:space="0" w:color="auto"/>
        <w:bottom w:val="none" w:sz="0" w:space="0" w:color="auto"/>
        <w:right w:val="none" w:sz="0" w:space="0" w:color="auto"/>
      </w:divBdr>
    </w:div>
    <w:div w:id="1515219123">
      <w:bodyDiv w:val="1"/>
      <w:marLeft w:val="0"/>
      <w:marRight w:val="0"/>
      <w:marTop w:val="0"/>
      <w:marBottom w:val="0"/>
      <w:divBdr>
        <w:top w:val="none" w:sz="0" w:space="0" w:color="auto"/>
        <w:left w:val="none" w:sz="0" w:space="0" w:color="auto"/>
        <w:bottom w:val="none" w:sz="0" w:space="0" w:color="auto"/>
        <w:right w:val="none" w:sz="0" w:space="0" w:color="auto"/>
      </w:divBdr>
    </w:div>
    <w:div w:id="1515413250">
      <w:bodyDiv w:val="1"/>
      <w:marLeft w:val="0"/>
      <w:marRight w:val="0"/>
      <w:marTop w:val="0"/>
      <w:marBottom w:val="0"/>
      <w:divBdr>
        <w:top w:val="none" w:sz="0" w:space="0" w:color="auto"/>
        <w:left w:val="none" w:sz="0" w:space="0" w:color="auto"/>
        <w:bottom w:val="none" w:sz="0" w:space="0" w:color="auto"/>
        <w:right w:val="none" w:sz="0" w:space="0" w:color="auto"/>
      </w:divBdr>
    </w:div>
    <w:div w:id="1518278048">
      <w:bodyDiv w:val="1"/>
      <w:marLeft w:val="0"/>
      <w:marRight w:val="0"/>
      <w:marTop w:val="0"/>
      <w:marBottom w:val="0"/>
      <w:divBdr>
        <w:top w:val="none" w:sz="0" w:space="0" w:color="auto"/>
        <w:left w:val="none" w:sz="0" w:space="0" w:color="auto"/>
        <w:bottom w:val="none" w:sz="0" w:space="0" w:color="auto"/>
        <w:right w:val="none" w:sz="0" w:space="0" w:color="auto"/>
      </w:divBdr>
    </w:div>
    <w:div w:id="1522012169">
      <w:bodyDiv w:val="1"/>
      <w:marLeft w:val="0"/>
      <w:marRight w:val="0"/>
      <w:marTop w:val="0"/>
      <w:marBottom w:val="0"/>
      <w:divBdr>
        <w:top w:val="none" w:sz="0" w:space="0" w:color="auto"/>
        <w:left w:val="none" w:sz="0" w:space="0" w:color="auto"/>
        <w:bottom w:val="none" w:sz="0" w:space="0" w:color="auto"/>
        <w:right w:val="none" w:sz="0" w:space="0" w:color="auto"/>
      </w:divBdr>
    </w:div>
    <w:div w:id="1526136967">
      <w:bodyDiv w:val="1"/>
      <w:marLeft w:val="0"/>
      <w:marRight w:val="0"/>
      <w:marTop w:val="0"/>
      <w:marBottom w:val="0"/>
      <w:divBdr>
        <w:top w:val="none" w:sz="0" w:space="0" w:color="auto"/>
        <w:left w:val="none" w:sz="0" w:space="0" w:color="auto"/>
        <w:bottom w:val="none" w:sz="0" w:space="0" w:color="auto"/>
        <w:right w:val="none" w:sz="0" w:space="0" w:color="auto"/>
      </w:divBdr>
    </w:div>
    <w:div w:id="1530797157">
      <w:bodyDiv w:val="1"/>
      <w:marLeft w:val="0"/>
      <w:marRight w:val="0"/>
      <w:marTop w:val="0"/>
      <w:marBottom w:val="0"/>
      <w:divBdr>
        <w:top w:val="none" w:sz="0" w:space="0" w:color="auto"/>
        <w:left w:val="none" w:sz="0" w:space="0" w:color="auto"/>
        <w:bottom w:val="none" w:sz="0" w:space="0" w:color="auto"/>
        <w:right w:val="none" w:sz="0" w:space="0" w:color="auto"/>
      </w:divBdr>
    </w:div>
    <w:div w:id="1531869233">
      <w:bodyDiv w:val="1"/>
      <w:marLeft w:val="0"/>
      <w:marRight w:val="0"/>
      <w:marTop w:val="0"/>
      <w:marBottom w:val="0"/>
      <w:divBdr>
        <w:top w:val="none" w:sz="0" w:space="0" w:color="auto"/>
        <w:left w:val="none" w:sz="0" w:space="0" w:color="auto"/>
        <w:bottom w:val="none" w:sz="0" w:space="0" w:color="auto"/>
        <w:right w:val="none" w:sz="0" w:space="0" w:color="auto"/>
      </w:divBdr>
    </w:div>
    <w:div w:id="1534659255">
      <w:bodyDiv w:val="1"/>
      <w:marLeft w:val="0"/>
      <w:marRight w:val="0"/>
      <w:marTop w:val="0"/>
      <w:marBottom w:val="0"/>
      <w:divBdr>
        <w:top w:val="none" w:sz="0" w:space="0" w:color="auto"/>
        <w:left w:val="none" w:sz="0" w:space="0" w:color="auto"/>
        <w:bottom w:val="none" w:sz="0" w:space="0" w:color="auto"/>
        <w:right w:val="none" w:sz="0" w:space="0" w:color="auto"/>
      </w:divBdr>
    </w:div>
    <w:div w:id="1543247090">
      <w:bodyDiv w:val="1"/>
      <w:marLeft w:val="0"/>
      <w:marRight w:val="0"/>
      <w:marTop w:val="0"/>
      <w:marBottom w:val="0"/>
      <w:divBdr>
        <w:top w:val="none" w:sz="0" w:space="0" w:color="auto"/>
        <w:left w:val="none" w:sz="0" w:space="0" w:color="auto"/>
        <w:bottom w:val="none" w:sz="0" w:space="0" w:color="auto"/>
        <w:right w:val="none" w:sz="0" w:space="0" w:color="auto"/>
      </w:divBdr>
    </w:div>
    <w:div w:id="1547370632">
      <w:bodyDiv w:val="1"/>
      <w:marLeft w:val="0"/>
      <w:marRight w:val="0"/>
      <w:marTop w:val="0"/>
      <w:marBottom w:val="0"/>
      <w:divBdr>
        <w:top w:val="none" w:sz="0" w:space="0" w:color="auto"/>
        <w:left w:val="none" w:sz="0" w:space="0" w:color="auto"/>
        <w:bottom w:val="none" w:sz="0" w:space="0" w:color="auto"/>
        <w:right w:val="none" w:sz="0" w:space="0" w:color="auto"/>
      </w:divBdr>
    </w:div>
    <w:div w:id="1548225854">
      <w:bodyDiv w:val="1"/>
      <w:marLeft w:val="0"/>
      <w:marRight w:val="0"/>
      <w:marTop w:val="0"/>
      <w:marBottom w:val="0"/>
      <w:divBdr>
        <w:top w:val="none" w:sz="0" w:space="0" w:color="auto"/>
        <w:left w:val="none" w:sz="0" w:space="0" w:color="auto"/>
        <w:bottom w:val="none" w:sz="0" w:space="0" w:color="auto"/>
        <w:right w:val="none" w:sz="0" w:space="0" w:color="auto"/>
      </w:divBdr>
    </w:div>
    <w:div w:id="1549337551">
      <w:bodyDiv w:val="1"/>
      <w:marLeft w:val="0"/>
      <w:marRight w:val="0"/>
      <w:marTop w:val="0"/>
      <w:marBottom w:val="0"/>
      <w:divBdr>
        <w:top w:val="none" w:sz="0" w:space="0" w:color="auto"/>
        <w:left w:val="none" w:sz="0" w:space="0" w:color="auto"/>
        <w:bottom w:val="none" w:sz="0" w:space="0" w:color="auto"/>
        <w:right w:val="none" w:sz="0" w:space="0" w:color="auto"/>
      </w:divBdr>
    </w:div>
    <w:div w:id="1553156015">
      <w:bodyDiv w:val="1"/>
      <w:marLeft w:val="0"/>
      <w:marRight w:val="0"/>
      <w:marTop w:val="0"/>
      <w:marBottom w:val="0"/>
      <w:divBdr>
        <w:top w:val="none" w:sz="0" w:space="0" w:color="auto"/>
        <w:left w:val="none" w:sz="0" w:space="0" w:color="auto"/>
        <w:bottom w:val="none" w:sz="0" w:space="0" w:color="auto"/>
        <w:right w:val="none" w:sz="0" w:space="0" w:color="auto"/>
      </w:divBdr>
    </w:div>
    <w:div w:id="1553465461">
      <w:bodyDiv w:val="1"/>
      <w:marLeft w:val="0"/>
      <w:marRight w:val="0"/>
      <w:marTop w:val="0"/>
      <w:marBottom w:val="0"/>
      <w:divBdr>
        <w:top w:val="none" w:sz="0" w:space="0" w:color="auto"/>
        <w:left w:val="none" w:sz="0" w:space="0" w:color="auto"/>
        <w:bottom w:val="none" w:sz="0" w:space="0" w:color="auto"/>
        <w:right w:val="none" w:sz="0" w:space="0" w:color="auto"/>
      </w:divBdr>
    </w:div>
    <w:div w:id="1559970768">
      <w:bodyDiv w:val="1"/>
      <w:marLeft w:val="0"/>
      <w:marRight w:val="0"/>
      <w:marTop w:val="0"/>
      <w:marBottom w:val="0"/>
      <w:divBdr>
        <w:top w:val="none" w:sz="0" w:space="0" w:color="auto"/>
        <w:left w:val="none" w:sz="0" w:space="0" w:color="auto"/>
        <w:bottom w:val="none" w:sz="0" w:space="0" w:color="auto"/>
        <w:right w:val="none" w:sz="0" w:space="0" w:color="auto"/>
      </w:divBdr>
    </w:div>
    <w:div w:id="1560556844">
      <w:bodyDiv w:val="1"/>
      <w:marLeft w:val="0"/>
      <w:marRight w:val="0"/>
      <w:marTop w:val="0"/>
      <w:marBottom w:val="0"/>
      <w:divBdr>
        <w:top w:val="none" w:sz="0" w:space="0" w:color="auto"/>
        <w:left w:val="none" w:sz="0" w:space="0" w:color="auto"/>
        <w:bottom w:val="none" w:sz="0" w:space="0" w:color="auto"/>
        <w:right w:val="none" w:sz="0" w:space="0" w:color="auto"/>
      </w:divBdr>
    </w:div>
    <w:div w:id="1560706944">
      <w:bodyDiv w:val="1"/>
      <w:marLeft w:val="0"/>
      <w:marRight w:val="0"/>
      <w:marTop w:val="0"/>
      <w:marBottom w:val="0"/>
      <w:divBdr>
        <w:top w:val="none" w:sz="0" w:space="0" w:color="auto"/>
        <w:left w:val="none" w:sz="0" w:space="0" w:color="auto"/>
        <w:bottom w:val="none" w:sz="0" w:space="0" w:color="auto"/>
        <w:right w:val="none" w:sz="0" w:space="0" w:color="auto"/>
      </w:divBdr>
    </w:div>
    <w:div w:id="1565680394">
      <w:bodyDiv w:val="1"/>
      <w:marLeft w:val="0"/>
      <w:marRight w:val="0"/>
      <w:marTop w:val="0"/>
      <w:marBottom w:val="0"/>
      <w:divBdr>
        <w:top w:val="none" w:sz="0" w:space="0" w:color="auto"/>
        <w:left w:val="none" w:sz="0" w:space="0" w:color="auto"/>
        <w:bottom w:val="none" w:sz="0" w:space="0" w:color="auto"/>
        <w:right w:val="none" w:sz="0" w:space="0" w:color="auto"/>
      </w:divBdr>
    </w:div>
    <w:div w:id="1566376419">
      <w:bodyDiv w:val="1"/>
      <w:marLeft w:val="0"/>
      <w:marRight w:val="0"/>
      <w:marTop w:val="0"/>
      <w:marBottom w:val="0"/>
      <w:divBdr>
        <w:top w:val="none" w:sz="0" w:space="0" w:color="auto"/>
        <w:left w:val="none" w:sz="0" w:space="0" w:color="auto"/>
        <w:bottom w:val="none" w:sz="0" w:space="0" w:color="auto"/>
        <w:right w:val="none" w:sz="0" w:space="0" w:color="auto"/>
      </w:divBdr>
    </w:div>
    <w:div w:id="1577477999">
      <w:bodyDiv w:val="1"/>
      <w:marLeft w:val="0"/>
      <w:marRight w:val="0"/>
      <w:marTop w:val="0"/>
      <w:marBottom w:val="0"/>
      <w:divBdr>
        <w:top w:val="none" w:sz="0" w:space="0" w:color="auto"/>
        <w:left w:val="none" w:sz="0" w:space="0" w:color="auto"/>
        <w:bottom w:val="none" w:sz="0" w:space="0" w:color="auto"/>
        <w:right w:val="none" w:sz="0" w:space="0" w:color="auto"/>
      </w:divBdr>
    </w:div>
    <w:div w:id="1579173165">
      <w:bodyDiv w:val="1"/>
      <w:marLeft w:val="0"/>
      <w:marRight w:val="0"/>
      <w:marTop w:val="0"/>
      <w:marBottom w:val="0"/>
      <w:divBdr>
        <w:top w:val="none" w:sz="0" w:space="0" w:color="auto"/>
        <w:left w:val="none" w:sz="0" w:space="0" w:color="auto"/>
        <w:bottom w:val="none" w:sz="0" w:space="0" w:color="auto"/>
        <w:right w:val="none" w:sz="0" w:space="0" w:color="auto"/>
      </w:divBdr>
    </w:div>
    <w:div w:id="1579486610">
      <w:bodyDiv w:val="1"/>
      <w:marLeft w:val="0"/>
      <w:marRight w:val="0"/>
      <w:marTop w:val="0"/>
      <w:marBottom w:val="0"/>
      <w:divBdr>
        <w:top w:val="none" w:sz="0" w:space="0" w:color="auto"/>
        <w:left w:val="none" w:sz="0" w:space="0" w:color="auto"/>
        <w:bottom w:val="none" w:sz="0" w:space="0" w:color="auto"/>
        <w:right w:val="none" w:sz="0" w:space="0" w:color="auto"/>
      </w:divBdr>
    </w:div>
    <w:div w:id="1580600337">
      <w:bodyDiv w:val="1"/>
      <w:marLeft w:val="0"/>
      <w:marRight w:val="0"/>
      <w:marTop w:val="0"/>
      <w:marBottom w:val="0"/>
      <w:divBdr>
        <w:top w:val="none" w:sz="0" w:space="0" w:color="auto"/>
        <w:left w:val="none" w:sz="0" w:space="0" w:color="auto"/>
        <w:bottom w:val="none" w:sz="0" w:space="0" w:color="auto"/>
        <w:right w:val="none" w:sz="0" w:space="0" w:color="auto"/>
      </w:divBdr>
    </w:div>
    <w:div w:id="1586184063">
      <w:bodyDiv w:val="1"/>
      <w:marLeft w:val="0"/>
      <w:marRight w:val="0"/>
      <w:marTop w:val="0"/>
      <w:marBottom w:val="0"/>
      <w:divBdr>
        <w:top w:val="none" w:sz="0" w:space="0" w:color="auto"/>
        <w:left w:val="none" w:sz="0" w:space="0" w:color="auto"/>
        <w:bottom w:val="none" w:sz="0" w:space="0" w:color="auto"/>
        <w:right w:val="none" w:sz="0" w:space="0" w:color="auto"/>
      </w:divBdr>
    </w:div>
    <w:div w:id="1591542498">
      <w:bodyDiv w:val="1"/>
      <w:marLeft w:val="0"/>
      <w:marRight w:val="0"/>
      <w:marTop w:val="0"/>
      <w:marBottom w:val="0"/>
      <w:divBdr>
        <w:top w:val="none" w:sz="0" w:space="0" w:color="auto"/>
        <w:left w:val="none" w:sz="0" w:space="0" w:color="auto"/>
        <w:bottom w:val="none" w:sz="0" w:space="0" w:color="auto"/>
        <w:right w:val="none" w:sz="0" w:space="0" w:color="auto"/>
      </w:divBdr>
    </w:div>
    <w:div w:id="1595356356">
      <w:bodyDiv w:val="1"/>
      <w:marLeft w:val="0"/>
      <w:marRight w:val="0"/>
      <w:marTop w:val="0"/>
      <w:marBottom w:val="0"/>
      <w:divBdr>
        <w:top w:val="none" w:sz="0" w:space="0" w:color="auto"/>
        <w:left w:val="none" w:sz="0" w:space="0" w:color="auto"/>
        <w:bottom w:val="none" w:sz="0" w:space="0" w:color="auto"/>
        <w:right w:val="none" w:sz="0" w:space="0" w:color="auto"/>
      </w:divBdr>
    </w:div>
    <w:div w:id="1596749902">
      <w:bodyDiv w:val="1"/>
      <w:marLeft w:val="0"/>
      <w:marRight w:val="0"/>
      <w:marTop w:val="0"/>
      <w:marBottom w:val="0"/>
      <w:divBdr>
        <w:top w:val="none" w:sz="0" w:space="0" w:color="auto"/>
        <w:left w:val="none" w:sz="0" w:space="0" w:color="auto"/>
        <w:bottom w:val="none" w:sz="0" w:space="0" w:color="auto"/>
        <w:right w:val="none" w:sz="0" w:space="0" w:color="auto"/>
      </w:divBdr>
    </w:div>
    <w:div w:id="1598901358">
      <w:bodyDiv w:val="1"/>
      <w:marLeft w:val="0"/>
      <w:marRight w:val="0"/>
      <w:marTop w:val="0"/>
      <w:marBottom w:val="0"/>
      <w:divBdr>
        <w:top w:val="none" w:sz="0" w:space="0" w:color="auto"/>
        <w:left w:val="none" w:sz="0" w:space="0" w:color="auto"/>
        <w:bottom w:val="none" w:sz="0" w:space="0" w:color="auto"/>
        <w:right w:val="none" w:sz="0" w:space="0" w:color="auto"/>
      </w:divBdr>
    </w:div>
    <w:div w:id="1600991043">
      <w:bodyDiv w:val="1"/>
      <w:marLeft w:val="0"/>
      <w:marRight w:val="0"/>
      <w:marTop w:val="0"/>
      <w:marBottom w:val="0"/>
      <w:divBdr>
        <w:top w:val="none" w:sz="0" w:space="0" w:color="auto"/>
        <w:left w:val="none" w:sz="0" w:space="0" w:color="auto"/>
        <w:bottom w:val="none" w:sz="0" w:space="0" w:color="auto"/>
        <w:right w:val="none" w:sz="0" w:space="0" w:color="auto"/>
      </w:divBdr>
    </w:div>
    <w:div w:id="1613592668">
      <w:bodyDiv w:val="1"/>
      <w:marLeft w:val="0"/>
      <w:marRight w:val="0"/>
      <w:marTop w:val="0"/>
      <w:marBottom w:val="0"/>
      <w:divBdr>
        <w:top w:val="none" w:sz="0" w:space="0" w:color="auto"/>
        <w:left w:val="none" w:sz="0" w:space="0" w:color="auto"/>
        <w:bottom w:val="none" w:sz="0" w:space="0" w:color="auto"/>
        <w:right w:val="none" w:sz="0" w:space="0" w:color="auto"/>
      </w:divBdr>
    </w:div>
    <w:div w:id="1616524932">
      <w:bodyDiv w:val="1"/>
      <w:marLeft w:val="0"/>
      <w:marRight w:val="0"/>
      <w:marTop w:val="0"/>
      <w:marBottom w:val="0"/>
      <w:divBdr>
        <w:top w:val="none" w:sz="0" w:space="0" w:color="auto"/>
        <w:left w:val="none" w:sz="0" w:space="0" w:color="auto"/>
        <w:bottom w:val="none" w:sz="0" w:space="0" w:color="auto"/>
        <w:right w:val="none" w:sz="0" w:space="0" w:color="auto"/>
      </w:divBdr>
    </w:div>
    <w:div w:id="1617366172">
      <w:bodyDiv w:val="1"/>
      <w:marLeft w:val="0"/>
      <w:marRight w:val="0"/>
      <w:marTop w:val="0"/>
      <w:marBottom w:val="0"/>
      <w:divBdr>
        <w:top w:val="none" w:sz="0" w:space="0" w:color="auto"/>
        <w:left w:val="none" w:sz="0" w:space="0" w:color="auto"/>
        <w:bottom w:val="none" w:sz="0" w:space="0" w:color="auto"/>
        <w:right w:val="none" w:sz="0" w:space="0" w:color="auto"/>
      </w:divBdr>
    </w:div>
    <w:div w:id="1617641323">
      <w:bodyDiv w:val="1"/>
      <w:marLeft w:val="0"/>
      <w:marRight w:val="0"/>
      <w:marTop w:val="0"/>
      <w:marBottom w:val="0"/>
      <w:divBdr>
        <w:top w:val="none" w:sz="0" w:space="0" w:color="auto"/>
        <w:left w:val="none" w:sz="0" w:space="0" w:color="auto"/>
        <w:bottom w:val="none" w:sz="0" w:space="0" w:color="auto"/>
        <w:right w:val="none" w:sz="0" w:space="0" w:color="auto"/>
      </w:divBdr>
    </w:div>
    <w:div w:id="1618095926">
      <w:bodyDiv w:val="1"/>
      <w:marLeft w:val="0"/>
      <w:marRight w:val="0"/>
      <w:marTop w:val="0"/>
      <w:marBottom w:val="0"/>
      <w:divBdr>
        <w:top w:val="none" w:sz="0" w:space="0" w:color="auto"/>
        <w:left w:val="none" w:sz="0" w:space="0" w:color="auto"/>
        <w:bottom w:val="none" w:sz="0" w:space="0" w:color="auto"/>
        <w:right w:val="none" w:sz="0" w:space="0" w:color="auto"/>
      </w:divBdr>
    </w:div>
    <w:div w:id="1618871958">
      <w:bodyDiv w:val="1"/>
      <w:marLeft w:val="0"/>
      <w:marRight w:val="0"/>
      <w:marTop w:val="0"/>
      <w:marBottom w:val="0"/>
      <w:divBdr>
        <w:top w:val="none" w:sz="0" w:space="0" w:color="auto"/>
        <w:left w:val="none" w:sz="0" w:space="0" w:color="auto"/>
        <w:bottom w:val="none" w:sz="0" w:space="0" w:color="auto"/>
        <w:right w:val="none" w:sz="0" w:space="0" w:color="auto"/>
      </w:divBdr>
    </w:div>
    <w:div w:id="1634674899">
      <w:bodyDiv w:val="1"/>
      <w:marLeft w:val="0"/>
      <w:marRight w:val="0"/>
      <w:marTop w:val="0"/>
      <w:marBottom w:val="0"/>
      <w:divBdr>
        <w:top w:val="none" w:sz="0" w:space="0" w:color="auto"/>
        <w:left w:val="none" w:sz="0" w:space="0" w:color="auto"/>
        <w:bottom w:val="none" w:sz="0" w:space="0" w:color="auto"/>
        <w:right w:val="none" w:sz="0" w:space="0" w:color="auto"/>
      </w:divBdr>
    </w:div>
    <w:div w:id="1637687963">
      <w:bodyDiv w:val="1"/>
      <w:marLeft w:val="0"/>
      <w:marRight w:val="0"/>
      <w:marTop w:val="0"/>
      <w:marBottom w:val="0"/>
      <w:divBdr>
        <w:top w:val="none" w:sz="0" w:space="0" w:color="auto"/>
        <w:left w:val="none" w:sz="0" w:space="0" w:color="auto"/>
        <w:bottom w:val="none" w:sz="0" w:space="0" w:color="auto"/>
        <w:right w:val="none" w:sz="0" w:space="0" w:color="auto"/>
      </w:divBdr>
    </w:div>
    <w:div w:id="1641840442">
      <w:bodyDiv w:val="1"/>
      <w:marLeft w:val="0"/>
      <w:marRight w:val="0"/>
      <w:marTop w:val="0"/>
      <w:marBottom w:val="0"/>
      <w:divBdr>
        <w:top w:val="none" w:sz="0" w:space="0" w:color="auto"/>
        <w:left w:val="none" w:sz="0" w:space="0" w:color="auto"/>
        <w:bottom w:val="none" w:sz="0" w:space="0" w:color="auto"/>
        <w:right w:val="none" w:sz="0" w:space="0" w:color="auto"/>
      </w:divBdr>
    </w:div>
    <w:div w:id="1642074139">
      <w:bodyDiv w:val="1"/>
      <w:marLeft w:val="0"/>
      <w:marRight w:val="0"/>
      <w:marTop w:val="0"/>
      <w:marBottom w:val="0"/>
      <w:divBdr>
        <w:top w:val="none" w:sz="0" w:space="0" w:color="auto"/>
        <w:left w:val="none" w:sz="0" w:space="0" w:color="auto"/>
        <w:bottom w:val="none" w:sz="0" w:space="0" w:color="auto"/>
        <w:right w:val="none" w:sz="0" w:space="0" w:color="auto"/>
      </w:divBdr>
    </w:div>
    <w:div w:id="1648558540">
      <w:bodyDiv w:val="1"/>
      <w:marLeft w:val="0"/>
      <w:marRight w:val="0"/>
      <w:marTop w:val="0"/>
      <w:marBottom w:val="0"/>
      <w:divBdr>
        <w:top w:val="none" w:sz="0" w:space="0" w:color="auto"/>
        <w:left w:val="none" w:sz="0" w:space="0" w:color="auto"/>
        <w:bottom w:val="none" w:sz="0" w:space="0" w:color="auto"/>
        <w:right w:val="none" w:sz="0" w:space="0" w:color="auto"/>
      </w:divBdr>
    </w:div>
    <w:div w:id="1655917038">
      <w:bodyDiv w:val="1"/>
      <w:marLeft w:val="0"/>
      <w:marRight w:val="0"/>
      <w:marTop w:val="0"/>
      <w:marBottom w:val="0"/>
      <w:divBdr>
        <w:top w:val="none" w:sz="0" w:space="0" w:color="auto"/>
        <w:left w:val="none" w:sz="0" w:space="0" w:color="auto"/>
        <w:bottom w:val="none" w:sz="0" w:space="0" w:color="auto"/>
        <w:right w:val="none" w:sz="0" w:space="0" w:color="auto"/>
      </w:divBdr>
    </w:div>
    <w:div w:id="1657145756">
      <w:bodyDiv w:val="1"/>
      <w:marLeft w:val="0"/>
      <w:marRight w:val="0"/>
      <w:marTop w:val="0"/>
      <w:marBottom w:val="0"/>
      <w:divBdr>
        <w:top w:val="none" w:sz="0" w:space="0" w:color="auto"/>
        <w:left w:val="none" w:sz="0" w:space="0" w:color="auto"/>
        <w:bottom w:val="none" w:sz="0" w:space="0" w:color="auto"/>
        <w:right w:val="none" w:sz="0" w:space="0" w:color="auto"/>
      </w:divBdr>
    </w:div>
    <w:div w:id="1662731018">
      <w:bodyDiv w:val="1"/>
      <w:marLeft w:val="0"/>
      <w:marRight w:val="0"/>
      <w:marTop w:val="0"/>
      <w:marBottom w:val="0"/>
      <w:divBdr>
        <w:top w:val="none" w:sz="0" w:space="0" w:color="auto"/>
        <w:left w:val="none" w:sz="0" w:space="0" w:color="auto"/>
        <w:bottom w:val="none" w:sz="0" w:space="0" w:color="auto"/>
        <w:right w:val="none" w:sz="0" w:space="0" w:color="auto"/>
      </w:divBdr>
    </w:div>
    <w:div w:id="1665627205">
      <w:bodyDiv w:val="1"/>
      <w:marLeft w:val="0"/>
      <w:marRight w:val="0"/>
      <w:marTop w:val="0"/>
      <w:marBottom w:val="0"/>
      <w:divBdr>
        <w:top w:val="none" w:sz="0" w:space="0" w:color="auto"/>
        <w:left w:val="none" w:sz="0" w:space="0" w:color="auto"/>
        <w:bottom w:val="none" w:sz="0" w:space="0" w:color="auto"/>
        <w:right w:val="none" w:sz="0" w:space="0" w:color="auto"/>
      </w:divBdr>
    </w:div>
    <w:div w:id="1667784700">
      <w:bodyDiv w:val="1"/>
      <w:marLeft w:val="0"/>
      <w:marRight w:val="0"/>
      <w:marTop w:val="0"/>
      <w:marBottom w:val="0"/>
      <w:divBdr>
        <w:top w:val="none" w:sz="0" w:space="0" w:color="auto"/>
        <w:left w:val="none" w:sz="0" w:space="0" w:color="auto"/>
        <w:bottom w:val="none" w:sz="0" w:space="0" w:color="auto"/>
        <w:right w:val="none" w:sz="0" w:space="0" w:color="auto"/>
      </w:divBdr>
    </w:div>
    <w:div w:id="1668286730">
      <w:bodyDiv w:val="1"/>
      <w:marLeft w:val="0"/>
      <w:marRight w:val="0"/>
      <w:marTop w:val="0"/>
      <w:marBottom w:val="0"/>
      <w:divBdr>
        <w:top w:val="none" w:sz="0" w:space="0" w:color="auto"/>
        <w:left w:val="none" w:sz="0" w:space="0" w:color="auto"/>
        <w:bottom w:val="none" w:sz="0" w:space="0" w:color="auto"/>
        <w:right w:val="none" w:sz="0" w:space="0" w:color="auto"/>
      </w:divBdr>
    </w:div>
    <w:div w:id="1677683550">
      <w:bodyDiv w:val="1"/>
      <w:marLeft w:val="0"/>
      <w:marRight w:val="0"/>
      <w:marTop w:val="0"/>
      <w:marBottom w:val="0"/>
      <w:divBdr>
        <w:top w:val="none" w:sz="0" w:space="0" w:color="auto"/>
        <w:left w:val="none" w:sz="0" w:space="0" w:color="auto"/>
        <w:bottom w:val="none" w:sz="0" w:space="0" w:color="auto"/>
        <w:right w:val="none" w:sz="0" w:space="0" w:color="auto"/>
      </w:divBdr>
    </w:div>
    <w:div w:id="1678068977">
      <w:bodyDiv w:val="1"/>
      <w:marLeft w:val="0"/>
      <w:marRight w:val="0"/>
      <w:marTop w:val="0"/>
      <w:marBottom w:val="0"/>
      <w:divBdr>
        <w:top w:val="none" w:sz="0" w:space="0" w:color="auto"/>
        <w:left w:val="none" w:sz="0" w:space="0" w:color="auto"/>
        <w:bottom w:val="none" w:sz="0" w:space="0" w:color="auto"/>
        <w:right w:val="none" w:sz="0" w:space="0" w:color="auto"/>
      </w:divBdr>
    </w:div>
    <w:div w:id="1679191949">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4822595">
      <w:bodyDiv w:val="1"/>
      <w:marLeft w:val="0"/>
      <w:marRight w:val="0"/>
      <w:marTop w:val="0"/>
      <w:marBottom w:val="0"/>
      <w:divBdr>
        <w:top w:val="none" w:sz="0" w:space="0" w:color="auto"/>
        <w:left w:val="none" w:sz="0" w:space="0" w:color="auto"/>
        <w:bottom w:val="none" w:sz="0" w:space="0" w:color="auto"/>
        <w:right w:val="none" w:sz="0" w:space="0" w:color="auto"/>
      </w:divBdr>
    </w:div>
    <w:div w:id="1685595345">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
    <w:div w:id="1694653163">
      <w:bodyDiv w:val="1"/>
      <w:marLeft w:val="0"/>
      <w:marRight w:val="0"/>
      <w:marTop w:val="0"/>
      <w:marBottom w:val="0"/>
      <w:divBdr>
        <w:top w:val="none" w:sz="0" w:space="0" w:color="auto"/>
        <w:left w:val="none" w:sz="0" w:space="0" w:color="auto"/>
        <w:bottom w:val="none" w:sz="0" w:space="0" w:color="auto"/>
        <w:right w:val="none" w:sz="0" w:space="0" w:color="auto"/>
      </w:divBdr>
    </w:div>
    <w:div w:id="1700398009">
      <w:bodyDiv w:val="1"/>
      <w:marLeft w:val="0"/>
      <w:marRight w:val="0"/>
      <w:marTop w:val="0"/>
      <w:marBottom w:val="0"/>
      <w:divBdr>
        <w:top w:val="none" w:sz="0" w:space="0" w:color="auto"/>
        <w:left w:val="none" w:sz="0" w:space="0" w:color="auto"/>
        <w:bottom w:val="none" w:sz="0" w:space="0" w:color="auto"/>
        <w:right w:val="none" w:sz="0" w:space="0" w:color="auto"/>
      </w:divBdr>
    </w:div>
    <w:div w:id="1700473746">
      <w:bodyDiv w:val="1"/>
      <w:marLeft w:val="0"/>
      <w:marRight w:val="0"/>
      <w:marTop w:val="0"/>
      <w:marBottom w:val="0"/>
      <w:divBdr>
        <w:top w:val="none" w:sz="0" w:space="0" w:color="auto"/>
        <w:left w:val="none" w:sz="0" w:space="0" w:color="auto"/>
        <w:bottom w:val="none" w:sz="0" w:space="0" w:color="auto"/>
        <w:right w:val="none" w:sz="0" w:space="0" w:color="auto"/>
      </w:divBdr>
    </w:div>
    <w:div w:id="1708143279">
      <w:bodyDiv w:val="1"/>
      <w:marLeft w:val="0"/>
      <w:marRight w:val="0"/>
      <w:marTop w:val="0"/>
      <w:marBottom w:val="0"/>
      <w:divBdr>
        <w:top w:val="none" w:sz="0" w:space="0" w:color="auto"/>
        <w:left w:val="none" w:sz="0" w:space="0" w:color="auto"/>
        <w:bottom w:val="none" w:sz="0" w:space="0" w:color="auto"/>
        <w:right w:val="none" w:sz="0" w:space="0" w:color="auto"/>
      </w:divBdr>
    </w:div>
    <w:div w:id="1716077798">
      <w:bodyDiv w:val="1"/>
      <w:marLeft w:val="0"/>
      <w:marRight w:val="0"/>
      <w:marTop w:val="0"/>
      <w:marBottom w:val="0"/>
      <w:divBdr>
        <w:top w:val="none" w:sz="0" w:space="0" w:color="auto"/>
        <w:left w:val="none" w:sz="0" w:space="0" w:color="auto"/>
        <w:bottom w:val="none" w:sz="0" w:space="0" w:color="auto"/>
        <w:right w:val="none" w:sz="0" w:space="0" w:color="auto"/>
      </w:divBdr>
    </w:div>
    <w:div w:id="1721247217">
      <w:bodyDiv w:val="1"/>
      <w:marLeft w:val="0"/>
      <w:marRight w:val="0"/>
      <w:marTop w:val="0"/>
      <w:marBottom w:val="0"/>
      <w:divBdr>
        <w:top w:val="none" w:sz="0" w:space="0" w:color="auto"/>
        <w:left w:val="none" w:sz="0" w:space="0" w:color="auto"/>
        <w:bottom w:val="none" w:sz="0" w:space="0" w:color="auto"/>
        <w:right w:val="none" w:sz="0" w:space="0" w:color="auto"/>
      </w:divBdr>
    </w:div>
    <w:div w:id="1731733562">
      <w:bodyDiv w:val="1"/>
      <w:marLeft w:val="0"/>
      <w:marRight w:val="0"/>
      <w:marTop w:val="0"/>
      <w:marBottom w:val="0"/>
      <w:divBdr>
        <w:top w:val="none" w:sz="0" w:space="0" w:color="auto"/>
        <w:left w:val="none" w:sz="0" w:space="0" w:color="auto"/>
        <w:bottom w:val="none" w:sz="0" w:space="0" w:color="auto"/>
        <w:right w:val="none" w:sz="0" w:space="0" w:color="auto"/>
      </w:divBdr>
    </w:div>
    <w:div w:id="1735860172">
      <w:bodyDiv w:val="1"/>
      <w:marLeft w:val="0"/>
      <w:marRight w:val="0"/>
      <w:marTop w:val="0"/>
      <w:marBottom w:val="0"/>
      <w:divBdr>
        <w:top w:val="none" w:sz="0" w:space="0" w:color="auto"/>
        <w:left w:val="none" w:sz="0" w:space="0" w:color="auto"/>
        <w:bottom w:val="none" w:sz="0" w:space="0" w:color="auto"/>
        <w:right w:val="none" w:sz="0" w:space="0" w:color="auto"/>
      </w:divBdr>
    </w:div>
    <w:div w:id="1741054813">
      <w:bodyDiv w:val="1"/>
      <w:marLeft w:val="0"/>
      <w:marRight w:val="0"/>
      <w:marTop w:val="0"/>
      <w:marBottom w:val="0"/>
      <w:divBdr>
        <w:top w:val="none" w:sz="0" w:space="0" w:color="auto"/>
        <w:left w:val="none" w:sz="0" w:space="0" w:color="auto"/>
        <w:bottom w:val="none" w:sz="0" w:space="0" w:color="auto"/>
        <w:right w:val="none" w:sz="0" w:space="0" w:color="auto"/>
      </w:divBdr>
    </w:div>
    <w:div w:id="1743985426">
      <w:bodyDiv w:val="1"/>
      <w:marLeft w:val="0"/>
      <w:marRight w:val="0"/>
      <w:marTop w:val="0"/>
      <w:marBottom w:val="0"/>
      <w:divBdr>
        <w:top w:val="none" w:sz="0" w:space="0" w:color="auto"/>
        <w:left w:val="none" w:sz="0" w:space="0" w:color="auto"/>
        <w:bottom w:val="none" w:sz="0" w:space="0" w:color="auto"/>
        <w:right w:val="none" w:sz="0" w:space="0" w:color="auto"/>
      </w:divBdr>
    </w:div>
    <w:div w:id="1746563795">
      <w:bodyDiv w:val="1"/>
      <w:marLeft w:val="0"/>
      <w:marRight w:val="0"/>
      <w:marTop w:val="0"/>
      <w:marBottom w:val="0"/>
      <w:divBdr>
        <w:top w:val="none" w:sz="0" w:space="0" w:color="auto"/>
        <w:left w:val="none" w:sz="0" w:space="0" w:color="auto"/>
        <w:bottom w:val="none" w:sz="0" w:space="0" w:color="auto"/>
        <w:right w:val="none" w:sz="0" w:space="0" w:color="auto"/>
      </w:divBdr>
    </w:div>
    <w:div w:id="1748573347">
      <w:bodyDiv w:val="1"/>
      <w:marLeft w:val="0"/>
      <w:marRight w:val="0"/>
      <w:marTop w:val="0"/>
      <w:marBottom w:val="0"/>
      <w:divBdr>
        <w:top w:val="none" w:sz="0" w:space="0" w:color="auto"/>
        <w:left w:val="none" w:sz="0" w:space="0" w:color="auto"/>
        <w:bottom w:val="none" w:sz="0" w:space="0" w:color="auto"/>
        <w:right w:val="none" w:sz="0" w:space="0" w:color="auto"/>
      </w:divBdr>
    </w:div>
    <w:div w:id="1749644278">
      <w:bodyDiv w:val="1"/>
      <w:marLeft w:val="0"/>
      <w:marRight w:val="0"/>
      <w:marTop w:val="0"/>
      <w:marBottom w:val="0"/>
      <w:divBdr>
        <w:top w:val="none" w:sz="0" w:space="0" w:color="auto"/>
        <w:left w:val="none" w:sz="0" w:space="0" w:color="auto"/>
        <w:bottom w:val="none" w:sz="0" w:space="0" w:color="auto"/>
        <w:right w:val="none" w:sz="0" w:space="0" w:color="auto"/>
      </w:divBdr>
    </w:div>
    <w:div w:id="1750301256">
      <w:bodyDiv w:val="1"/>
      <w:marLeft w:val="0"/>
      <w:marRight w:val="0"/>
      <w:marTop w:val="0"/>
      <w:marBottom w:val="0"/>
      <w:divBdr>
        <w:top w:val="none" w:sz="0" w:space="0" w:color="auto"/>
        <w:left w:val="none" w:sz="0" w:space="0" w:color="auto"/>
        <w:bottom w:val="none" w:sz="0" w:space="0" w:color="auto"/>
        <w:right w:val="none" w:sz="0" w:space="0" w:color="auto"/>
      </w:divBdr>
    </w:div>
    <w:div w:id="1750469241">
      <w:bodyDiv w:val="1"/>
      <w:marLeft w:val="0"/>
      <w:marRight w:val="0"/>
      <w:marTop w:val="0"/>
      <w:marBottom w:val="0"/>
      <w:divBdr>
        <w:top w:val="none" w:sz="0" w:space="0" w:color="auto"/>
        <w:left w:val="none" w:sz="0" w:space="0" w:color="auto"/>
        <w:bottom w:val="none" w:sz="0" w:space="0" w:color="auto"/>
        <w:right w:val="none" w:sz="0" w:space="0" w:color="auto"/>
      </w:divBdr>
    </w:div>
    <w:div w:id="1753889848">
      <w:bodyDiv w:val="1"/>
      <w:marLeft w:val="0"/>
      <w:marRight w:val="0"/>
      <w:marTop w:val="0"/>
      <w:marBottom w:val="0"/>
      <w:divBdr>
        <w:top w:val="none" w:sz="0" w:space="0" w:color="auto"/>
        <w:left w:val="none" w:sz="0" w:space="0" w:color="auto"/>
        <w:bottom w:val="none" w:sz="0" w:space="0" w:color="auto"/>
        <w:right w:val="none" w:sz="0" w:space="0" w:color="auto"/>
      </w:divBdr>
    </w:div>
    <w:div w:id="1754014280">
      <w:bodyDiv w:val="1"/>
      <w:marLeft w:val="0"/>
      <w:marRight w:val="0"/>
      <w:marTop w:val="0"/>
      <w:marBottom w:val="0"/>
      <w:divBdr>
        <w:top w:val="none" w:sz="0" w:space="0" w:color="auto"/>
        <w:left w:val="none" w:sz="0" w:space="0" w:color="auto"/>
        <w:bottom w:val="none" w:sz="0" w:space="0" w:color="auto"/>
        <w:right w:val="none" w:sz="0" w:space="0" w:color="auto"/>
      </w:divBdr>
    </w:div>
    <w:div w:id="1754617984">
      <w:bodyDiv w:val="1"/>
      <w:marLeft w:val="0"/>
      <w:marRight w:val="0"/>
      <w:marTop w:val="0"/>
      <w:marBottom w:val="0"/>
      <w:divBdr>
        <w:top w:val="none" w:sz="0" w:space="0" w:color="auto"/>
        <w:left w:val="none" w:sz="0" w:space="0" w:color="auto"/>
        <w:bottom w:val="none" w:sz="0" w:space="0" w:color="auto"/>
        <w:right w:val="none" w:sz="0" w:space="0" w:color="auto"/>
      </w:divBdr>
    </w:div>
    <w:div w:id="1756314983">
      <w:bodyDiv w:val="1"/>
      <w:marLeft w:val="0"/>
      <w:marRight w:val="0"/>
      <w:marTop w:val="0"/>
      <w:marBottom w:val="0"/>
      <w:divBdr>
        <w:top w:val="none" w:sz="0" w:space="0" w:color="auto"/>
        <w:left w:val="none" w:sz="0" w:space="0" w:color="auto"/>
        <w:bottom w:val="none" w:sz="0" w:space="0" w:color="auto"/>
        <w:right w:val="none" w:sz="0" w:space="0" w:color="auto"/>
      </w:divBdr>
    </w:div>
    <w:div w:id="1759713133">
      <w:bodyDiv w:val="1"/>
      <w:marLeft w:val="0"/>
      <w:marRight w:val="0"/>
      <w:marTop w:val="0"/>
      <w:marBottom w:val="0"/>
      <w:divBdr>
        <w:top w:val="none" w:sz="0" w:space="0" w:color="auto"/>
        <w:left w:val="none" w:sz="0" w:space="0" w:color="auto"/>
        <w:bottom w:val="none" w:sz="0" w:space="0" w:color="auto"/>
        <w:right w:val="none" w:sz="0" w:space="0" w:color="auto"/>
      </w:divBdr>
    </w:div>
    <w:div w:id="1759906217">
      <w:bodyDiv w:val="1"/>
      <w:marLeft w:val="0"/>
      <w:marRight w:val="0"/>
      <w:marTop w:val="0"/>
      <w:marBottom w:val="0"/>
      <w:divBdr>
        <w:top w:val="none" w:sz="0" w:space="0" w:color="auto"/>
        <w:left w:val="none" w:sz="0" w:space="0" w:color="auto"/>
        <w:bottom w:val="none" w:sz="0" w:space="0" w:color="auto"/>
        <w:right w:val="none" w:sz="0" w:space="0" w:color="auto"/>
      </w:divBdr>
    </w:div>
    <w:div w:id="1761442030">
      <w:bodyDiv w:val="1"/>
      <w:marLeft w:val="0"/>
      <w:marRight w:val="0"/>
      <w:marTop w:val="0"/>
      <w:marBottom w:val="0"/>
      <w:divBdr>
        <w:top w:val="none" w:sz="0" w:space="0" w:color="auto"/>
        <w:left w:val="none" w:sz="0" w:space="0" w:color="auto"/>
        <w:bottom w:val="none" w:sz="0" w:space="0" w:color="auto"/>
        <w:right w:val="none" w:sz="0" w:space="0" w:color="auto"/>
      </w:divBdr>
    </w:div>
    <w:div w:id="1761489700">
      <w:bodyDiv w:val="1"/>
      <w:marLeft w:val="0"/>
      <w:marRight w:val="0"/>
      <w:marTop w:val="0"/>
      <w:marBottom w:val="0"/>
      <w:divBdr>
        <w:top w:val="none" w:sz="0" w:space="0" w:color="auto"/>
        <w:left w:val="none" w:sz="0" w:space="0" w:color="auto"/>
        <w:bottom w:val="none" w:sz="0" w:space="0" w:color="auto"/>
        <w:right w:val="none" w:sz="0" w:space="0" w:color="auto"/>
      </w:divBdr>
    </w:div>
    <w:div w:id="1763407151">
      <w:bodyDiv w:val="1"/>
      <w:marLeft w:val="0"/>
      <w:marRight w:val="0"/>
      <w:marTop w:val="0"/>
      <w:marBottom w:val="0"/>
      <w:divBdr>
        <w:top w:val="none" w:sz="0" w:space="0" w:color="auto"/>
        <w:left w:val="none" w:sz="0" w:space="0" w:color="auto"/>
        <w:bottom w:val="none" w:sz="0" w:space="0" w:color="auto"/>
        <w:right w:val="none" w:sz="0" w:space="0" w:color="auto"/>
      </w:divBdr>
    </w:div>
    <w:div w:id="1764493376">
      <w:bodyDiv w:val="1"/>
      <w:marLeft w:val="0"/>
      <w:marRight w:val="0"/>
      <w:marTop w:val="0"/>
      <w:marBottom w:val="0"/>
      <w:divBdr>
        <w:top w:val="none" w:sz="0" w:space="0" w:color="auto"/>
        <w:left w:val="none" w:sz="0" w:space="0" w:color="auto"/>
        <w:bottom w:val="none" w:sz="0" w:space="0" w:color="auto"/>
        <w:right w:val="none" w:sz="0" w:space="0" w:color="auto"/>
      </w:divBdr>
    </w:div>
    <w:div w:id="1766219548">
      <w:bodyDiv w:val="1"/>
      <w:marLeft w:val="0"/>
      <w:marRight w:val="0"/>
      <w:marTop w:val="0"/>
      <w:marBottom w:val="0"/>
      <w:divBdr>
        <w:top w:val="none" w:sz="0" w:space="0" w:color="auto"/>
        <w:left w:val="none" w:sz="0" w:space="0" w:color="auto"/>
        <w:bottom w:val="none" w:sz="0" w:space="0" w:color="auto"/>
        <w:right w:val="none" w:sz="0" w:space="0" w:color="auto"/>
      </w:divBdr>
    </w:div>
    <w:div w:id="1767455392">
      <w:bodyDiv w:val="1"/>
      <w:marLeft w:val="0"/>
      <w:marRight w:val="0"/>
      <w:marTop w:val="0"/>
      <w:marBottom w:val="0"/>
      <w:divBdr>
        <w:top w:val="none" w:sz="0" w:space="0" w:color="auto"/>
        <w:left w:val="none" w:sz="0" w:space="0" w:color="auto"/>
        <w:bottom w:val="none" w:sz="0" w:space="0" w:color="auto"/>
        <w:right w:val="none" w:sz="0" w:space="0" w:color="auto"/>
      </w:divBdr>
    </w:div>
    <w:div w:id="1768962465">
      <w:bodyDiv w:val="1"/>
      <w:marLeft w:val="0"/>
      <w:marRight w:val="0"/>
      <w:marTop w:val="0"/>
      <w:marBottom w:val="0"/>
      <w:divBdr>
        <w:top w:val="none" w:sz="0" w:space="0" w:color="auto"/>
        <w:left w:val="none" w:sz="0" w:space="0" w:color="auto"/>
        <w:bottom w:val="none" w:sz="0" w:space="0" w:color="auto"/>
        <w:right w:val="none" w:sz="0" w:space="0" w:color="auto"/>
      </w:divBdr>
    </w:div>
    <w:div w:id="1775664502">
      <w:bodyDiv w:val="1"/>
      <w:marLeft w:val="0"/>
      <w:marRight w:val="0"/>
      <w:marTop w:val="0"/>
      <w:marBottom w:val="0"/>
      <w:divBdr>
        <w:top w:val="none" w:sz="0" w:space="0" w:color="auto"/>
        <w:left w:val="none" w:sz="0" w:space="0" w:color="auto"/>
        <w:bottom w:val="none" w:sz="0" w:space="0" w:color="auto"/>
        <w:right w:val="none" w:sz="0" w:space="0" w:color="auto"/>
      </w:divBdr>
    </w:div>
    <w:div w:id="1778018733">
      <w:bodyDiv w:val="1"/>
      <w:marLeft w:val="0"/>
      <w:marRight w:val="0"/>
      <w:marTop w:val="0"/>
      <w:marBottom w:val="0"/>
      <w:divBdr>
        <w:top w:val="none" w:sz="0" w:space="0" w:color="auto"/>
        <w:left w:val="none" w:sz="0" w:space="0" w:color="auto"/>
        <w:bottom w:val="none" w:sz="0" w:space="0" w:color="auto"/>
        <w:right w:val="none" w:sz="0" w:space="0" w:color="auto"/>
      </w:divBdr>
    </w:div>
    <w:div w:id="1778216315">
      <w:bodyDiv w:val="1"/>
      <w:marLeft w:val="0"/>
      <w:marRight w:val="0"/>
      <w:marTop w:val="0"/>
      <w:marBottom w:val="0"/>
      <w:divBdr>
        <w:top w:val="none" w:sz="0" w:space="0" w:color="auto"/>
        <w:left w:val="none" w:sz="0" w:space="0" w:color="auto"/>
        <w:bottom w:val="none" w:sz="0" w:space="0" w:color="auto"/>
        <w:right w:val="none" w:sz="0" w:space="0" w:color="auto"/>
      </w:divBdr>
    </w:div>
    <w:div w:id="1779445133">
      <w:bodyDiv w:val="1"/>
      <w:marLeft w:val="0"/>
      <w:marRight w:val="0"/>
      <w:marTop w:val="0"/>
      <w:marBottom w:val="0"/>
      <w:divBdr>
        <w:top w:val="none" w:sz="0" w:space="0" w:color="auto"/>
        <w:left w:val="none" w:sz="0" w:space="0" w:color="auto"/>
        <w:bottom w:val="none" w:sz="0" w:space="0" w:color="auto"/>
        <w:right w:val="none" w:sz="0" w:space="0" w:color="auto"/>
      </w:divBdr>
    </w:div>
    <w:div w:id="1780686498">
      <w:bodyDiv w:val="1"/>
      <w:marLeft w:val="0"/>
      <w:marRight w:val="0"/>
      <w:marTop w:val="0"/>
      <w:marBottom w:val="0"/>
      <w:divBdr>
        <w:top w:val="none" w:sz="0" w:space="0" w:color="auto"/>
        <w:left w:val="none" w:sz="0" w:space="0" w:color="auto"/>
        <w:bottom w:val="none" w:sz="0" w:space="0" w:color="auto"/>
        <w:right w:val="none" w:sz="0" w:space="0" w:color="auto"/>
      </w:divBdr>
    </w:div>
    <w:div w:id="1786578570">
      <w:bodyDiv w:val="1"/>
      <w:marLeft w:val="0"/>
      <w:marRight w:val="0"/>
      <w:marTop w:val="0"/>
      <w:marBottom w:val="0"/>
      <w:divBdr>
        <w:top w:val="none" w:sz="0" w:space="0" w:color="auto"/>
        <w:left w:val="none" w:sz="0" w:space="0" w:color="auto"/>
        <w:bottom w:val="none" w:sz="0" w:space="0" w:color="auto"/>
        <w:right w:val="none" w:sz="0" w:space="0" w:color="auto"/>
      </w:divBdr>
    </w:div>
    <w:div w:id="1789352151">
      <w:bodyDiv w:val="1"/>
      <w:marLeft w:val="0"/>
      <w:marRight w:val="0"/>
      <w:marTop w:val="0"/>
      <w:marBottom w:val="0"/>
      <w:divBdr>
        <w:top w:val="none" w:sz="0" w:space="0" w:color="auto"/>
        <w:left w:val="none" w:sz="0" w:space="0" w:color="auto"/>
        <w:bottom w:val="none" w:sz="0" w:space="0" w:color="auto"/>
        <w:right w:val="none" w:sz="0" w:space="0" w:color="auto"/>
      </w:divBdr>
    </w:div>
    <w:div w:id="1790781145">
      <w:bodyDiv w:val="1"/>
      <w:marLeft w:val="0"/>
      <w:marRight w:val="0"/>
      <w:marTop w:val="0"/>
      <w:marBottom w:val="0"/>
      <w:divBdr>
        <w:top w:val="none" w:sz="0" w:space="0" w:color="auto"/>
        <w:left w:val="none" w:sz="0" w:space="0" w:color="auto"/>
        <w:bottom w:val="none" w:sz="0" w:space="0" w:color="auto"/>
        <w:right w:val="none" w:sz="0" w:space="0" w:color="auto"/>
      </w:divBdr>
    </w:div>
    <w:div w:id="1802456767">
      <w:bodyDiv w:val="1"/>
      <w:marLeft w:val="0"/>
      <w:marRight w:val="0"/>
      <w:marTop w:val="0"/>
      <w:marBottom w:val="0"/>
      <w:divBdr>
        <w:top w:val="none" w:sz="0" w:space="0" w:color="auto"/>
        <w:left w:val="none" w:sz="0" w:space="0" w:color="auto"/>
        <w:bottom w:val="none" w:sz="0" w:space="0" w:color="auto"/>
        <w:right w:val="none" w:sz="0" w:space="0" w:color="auto"/>
      </w:divBdr>
    </w:div>
    <w:div w:id="1811365229">
      <w:bodyDiv w:val="1"/>
      <w:marLeft w:val="0"/>
      <w:marRight w:val="0"/>
      <w:marTop w:val="0"/>
      <w:marBottom w:val="0"/>
      <w:divBdr>
        <w:top w:val="none" w:sz="0" w:space="0" w:color="auto"/>
        <w:left w:val="none" w:sz="0" w:space="0" w:color="auto"/>
        <w:bottom w:val="none" w:sz="0" w:space="0" w:color="auto"/>
        <w:right w:val="none" w:sz="0" w:space="0" w:color="auto"/>
      </w:divBdr>
    </w:div>
    <w:div w:id="1813598267">
      <w:bodyDiv w:val="1"/>
      <w:marLeft w:val="0"/>
      <w:marRight w:val="0"/>
      <w:marTop w:val="0"/>
      <w:marBottom w:val="0"/>
      <w:divBdr>
        <w:top w:val="none" w:sz="0" w:space="0" w:color="auto"/>
        <w:left w:val="none" w:sz="0" w:space="0" w:color="auto"/>
        <w:bottom w:val="none" w:sz="0" w:space="0" w:color="auto"/>
        <w:right w:val="none" w:sz="0" w:space="0" w:color="auto"/>
      </w:divBdr>
    </w:div>
    <w:div w:id="1823816453">
      <w:bodyDiv w:val="1"/>
      <w:marLeft w:val="0"/>
      <w:marRight w:val="0"/>
      <w:marTop w:val="0"/>
      <w:marBottom w:val="0"/>
      <w:divBdr>
        <w:top w:val="none" w:sz="0" w:space="0" w:color="auto"/>
        <w:left w:val="none" w:sz="0" w:space="0" w:color="auto"/>
        <w:bottom w:val="none" w:sz="0" w:space="0" w:color="auto"/>
        <w:right w:val="none" w:sz="0" w:space="0" w:color="auto"/>
      </w:divBdr>
    </w:div>
    <w:div w:id="1825462733">
      <w:bodyDiv w:val="1"/>
      <w:marLeft w:val="0"/>
      <w:marRight w:val="0"/>
      <w:marTop w:val="0"/>
      <w:marBottom w:val="0"/>
      <w:divBdr>
        <w:top w:val="none" w:sz="0" w:space="0" w:color="auto"/>
        <w:left w:val="none" w:sz="0" w:space="0" w:color="auto"/>
        <w:bottom w:val="none" w:sz="0" w:space="0" w:color="auto"/>
        <w:right w:val="none" w:sz="0" w:space="0" w:color="auto"/>
      </w:divBdr>
    </w:div>
    <w:div w:id="1832402501">
      <w:bodyDiv w:val="1"/>
      <w:marLeft w:val="0"/>
      <w:marRight w:val="0"/>
      <w:marTop w:val="0"/>
      <w:marBottom w:val="0"/>
      <w:divBdr>
        <w:top w:val="none" w:sz="0" w:space="0" w:color="auto"/>
        <w:left w:val="none" w:sz="0" w:space="0" w:color="auto"/>
        <w:bottom w:val="none" w:sz="0" w:space="0" w:color="auto"/>
        <w:right w:val="none" w:sz="0" w:space="0" w:color="auto"/>
      </w:divBdr>
    </w:div>
    <w:div w:id="1836409974">
      <w:bodyDiv w:val="1"/>
      <w:marLeft w:val="0"/>
      <w:marRight w:val="0"/>
      <w:marTop w:val="0"/>
      <w:marBottom w:val="0"/>
      <w:divBdr>
        <w:top w:val="none" w:sz="0" w:space="0" w:color="auto"/>
        <w:left w:val="none" w:sz="0" w:space="0" w:color="auto"/>
        <w:bottom w:val="none" w:sz="0" w:space="0" w:color="auto"/>
        <w:right w:val="none" w:sz="0" w:space="0" w:color="auto"/>
      </w:divBdr>
    </w:div>
    <w:div w:id="1836724618">
      <w:bodyDiv w:val="1"/>
      <w:marLeft w:val="0"/>
      <w:marRight w:val="0"/>
      <w:marTop w:val="0"/>
      <w:marBottom w:val="0"/>
      <w:divBdr>
        <w:top w:val="none" w:sz="0" w:space="0" w:color="auto"/>
        <w:left w:val="none" w:sz="0" w:space="0" w:color="auto"/>
        <w:bottom w:val="none" w:sz="0" w:space="0" w:color="auto"/>
        <w:right w:val="none" w:sz="0" w:space="0" w:color="auto"/>
      </w:divBdr>
    </w:div>
    <w:div w:id="1837113122">
      <w:bodyDiv w:val="1"/>
      <w:marLeft w:val="0"/>
      <w:marRight w:val="0"/>
      <w:marTop w:val="0"/>
      <w:marBottom w:val="0"/>
      <w:divBdr>
        <w:top w:val="none" w:sz="0" w:space="0" w:color="auto"/>
        <w:left w:val="none" w:sz="0" w:space="0" w:color="auto"/>
        <w:bottom w:val="none" w:sz="0" w:space="0" w:color="auto"/>
        <w:right w:val="none" w:sz="0" w:space="0" w:color="auto"/>
      </w:divBdr>
    </w:div>
    <w:div w:id="1839075897">
      <w:bodyDiv w:val="1"/>
      <w:marLeft w:val="0"/>
      <w:marRight w:val="0"/>
      <w:marTop w:val="0"/>
      <w:marBottom w:val="0"/>
      <w:divBdr>
        <w:top w:val="none" w:sz="0" w:space="0" w:color="auto"/>
        <w:left w:val="none" w:sz="0" w:space="0" w:color="auto"/>
        <w:bottom w:val="none" w:sz="0" w:space="0" w:color="auto"/>
        <w:right w:val="none" w:sz="0" w:space="0" w:color="auto"/>
      </w:divBdr>
    </w:div>
    <w:div w:id="1847090365">
      <w:bodyDiv w:val="1"/>
      <w:marLeft w:val="0"/>
      <w:marRight w:val="0"/>
      <w:marTop w:val="0"/>
      <w:marBottom w:val="0"/>
      <w:divBdr>
        <w:top w:val="none" w:sz="0" w:space="0" w:color="auto"/>
        <w:left w:val="none" w:sz="0" w:space="0" w:color="auto"/>
        <w:bottom w:val="none" w:sz="0" w:space="0" w:color="auto"/>
        <w:right w:val="none" w:sz="0" w:space="0" w:color="auto"/>
      </w:divBdr>
    </w:div>
    <w:div w:id="1849563969">
      <w:bodyDiv w:val="1"/>
      <w:marLeft w:val="0"/>
      <w:marRight w:val="0"/>
      <w:marTop w:val="0"/>
      <w:marBottom w:val="0"/>
      <w:divBdr>
        <w:top w:val="none" w:sz="0" w:space="0" w:color="auto"/>
        <w:left w:val="none" w:sz="0" w:space="0" w:color="auto"/>
        <w:bottom w:val="none" w:sz="0" w:space="0" w:color="auto"/>
        <w:right w:val="none" w:sz="0" w:space="0" w:color="auto"/>
      </w:divBdr>
    </w:div>
    <w:div w:id="1868366553">
      <w:bodyDiv w:val="1"/>
      <w:marLeft w:val="0"/>
      <w:marRight w:val="0"/>
      <w:marTop w:val="0"/>
      <w:marBottom w:val="0"/>
      <w:divBdr>
        <w:top w:val="none" w:sz="0" w:space="0" w:color="auto"/>
        <w:left w:val="none" w:sz="0" w:space="0" w:color="auto"/>
        <w:bottom w:val="none" w:sz="0" w:space="0" w:color="auto"/>
        <w:right w:val="none" w:sz="0" w:space="0" w:color="auto"/>
      </w:divBdr>
    </w:div>
    <w:div w:id="1869023449">
      <w:bodyDiv w:val="1"/>
      <w:marLeft w:val="0"/>
      <w:marRight w:val="0"/>
      <w:marTop w:val="0"/>
      <w:marBottom w:val="0"/>
      <w:divBdr>
        <w:top w:val="none" w:sz="0" w:space="0" w:color="auto"/>
        <w:left w:val="none" w:sz="0" w:space="0" w:color="auto"/>
        <w:bottom w:val="none" w:sz="0" w:space="0" w:color="auto"/>
        <w:right w:val="none" w:sz="0" w:space="0" w:color="auto"/>
      </w:divBdr>
    </w:div>
    <w:div w:id="1869178126">
      <w:bodyDiv w:val="1"/>
      <w:marLeft w:val="0"/>
      <w:marRight w:val="0"/>
      <w:marTop w:val="0"/>
      <w:marBottom w:val="0"/>
      <w:divBdr>
        <w:top w:val="none" w:sz="0" w:space="0" w:color="auto"/>
        <w:left w:val="none" w:sz="0" w:space="0" w:color="auto"/>
        <w:bottom w:val="none" w:sz="0" w:space="0" w:color="auto"/>
        <w:right w:val="none" w:sz="0" w:space="0" w:color="auto"/>
      </w:divBdr>
    </w:div>
    <w:div w:id="1869491192">
      <w:bodyDiv w:val="1"/>
      <w:marLeft w:val="0"/>
      <w:marRight w:val="0"/>
      <w:marTop w:val="0"/>
      <w:marBottom w:val="0"/>
      <w:divBdr>
        <w:top w:val="none" w:sz="0" w:space="0" w:color="auto"/>
        <w:left w:val="none" w:sz="0" w:space="0" w:color="auto"/>
        <w:bottom w:val="none" w:sz="0" w:space="0" w:color="auto"/>
        <w:right w:val="none" w:sz="0" w:space="0" w:color="auto"/>
      </w:divBdr>
    </w:div>
    <w:div w:id="1883177064">
      <w:bodyDiv w:val="1"/>
      <w:marLeft w:val="0"/>
      <w:marRight w:val="0"/>
      <w:marTop w:val="0"/>
      <w:marBottom w:val="0"/>
      <w:divBdr>
        <w:top w:val="none" w:sz="0" w:space="0" w:color="auto"/>
        <w:left w:val="none" w:sz="0" w:space="0" w:color="auto"/>
        <w:bottom w:val="none" w:sz="0" w:space="0" w:color="auto"/>
        <w:right w:val="none" w:sz="0" w:space="0" w:color="auto"/>
      </w:divBdr>
    </w:div>
    <w:div w:id="1883706050">
      <w:bodyDiv w:val="1"/>
      <w:marLeft w:val="0"/>
      <w:marRight w:val="0"/>
      <w:marTop w:val="0"/>
      <w:marBottom w:val="0"/>
      <w:divBdr>
        <w:top w:val="none" w:sz="0" w:space="0" w:color="auto"/>
        <w:left w:val="none" w:sz="0" w:space="0" w:color="auto"/>
        <w:bottom w:val="none" w:sz="0" w:space="0" w:color="auto"/>
        <w:right w:val="none" w:sz="0" w:space="0" w:color="auto"/>
      </w:divBdr>
    </w:div>
    <w:div w:id="1883789700">
      <w:bodyDiv w:val="1"/>
      <w:marLeft w:val="0"/>
      <w:marRight w:val="0"/>
      <w:marTop w:val="0"/>
      <w:marBottom w:val="0"/>
      <w:divBdr>
        <w:top w:val="none" w:sz="0" w:space="0" w:color="auto"/>
        <w:left w:val="none" w:sz="0" w:space="0" w:color="auto"/>
        <w:bottom w:val="none" w:sz="0" w:space="0" w:color="auto"/>
        <w:right w:val="none" w:sz="0" w:space="0" w:color="auto"/>
      </w:divBdr>
    </w:div>
    <w:div w:id="1895267854">
      <w:bodyDiv w:val="1"/>
      <w:marLeft w:val="0"/>
      <w:marRight w:val="0"/>
      <w:marTop w:val="0"/>
      <w:marBottom w:val="0"/>
      <w:divBdr>
        <w:top w:val="none" w:sz="0" w:space="0" w:color="auto"/>
        <w:left w:val="none" w:sz="0" w:space="0" w:color="auto"/>
        <w:bottom w:val="none" w:sz="0" w:space="0" w:color="auto"/>
        <w:right w:val="none" w:sz="0" w:space="0" w:color="auto"/>
      </w:divBdr>
    </w:div>
    <w:div w:id="1901748702">
      <w:bodyDiv w:val="1"/>
      <w:marLeft w:val="0"/>
      <w:marRight w:val="0"/>
      <w:marTop w:val="0"/>
      <w:marBottom w:val="0"/>
      <w:divBdr>
        <w:top w:val="none" w:sz="0" w:space="0" w:color="auto"/>
        <w:left w:val="none" w:sz="0" w:space="0" w:color="auto"/>
        <w:bottom w:val="none" w:sz="0" w:space="0" w:color="auto"/>
        <w:right w:val="none" w:sz="0" w:space="0" w:color="auto"/>
      </w:divBdr>
    </w:div>
    <w:div w:id="1907640384">
      <w:bodyDiv w:val="1"/>
      <w:marLeft w:val="0"/>
      <w:marRight w:val="0"/>
      <w:marTop w:val="0"/>
      <w:marBottom w:val="0"/>
      <w:divBdr>
        <w:top w:val="none" w:sz="0" w:space="0" w:color="auto"/>
        <w:left w:val="none" w:sz="0" w:space="0" w:color="auto"/>
        <w:bottom w:val="none" w:sz="0" w:space="0" w:color="auto"/>
        <w:right w:val="none" w:sz="0" w:space="0" w:color="auto"/>
      </w:divBdr>
    </w:div>
    <w:div w:id="1909337337">
      <w:bodyDiv w:val="1"/>
      <w:marLeft w:val="0"/>
      <w:marRight w:val="0"/>
      <w:marTop w:val="0"/>
      <w:marBottom w:val="0"/>
      <w:divBdr>
        <w:top w:val="none" w:sz="0" w:space="0" w:color="auto"/>
        <w:left w:val="none" w:sz="0" w:space="0" w:color="auto"/>
        <w:bottom w:val="none" w:sz="0" w:space="0" w:color="auto"/>
        <w:right w:val="none" w:sz="0" w:space="0" w:color="auto"/>
      </w:divBdr>
    </w:div>
    <w:div w:id="1913001862">
      <w:bodyDiv w:val="1"/>
      <w:marLeft w:val="0"/>
      <w:marRight w:val="0"/>
      <w:marTop w:val="0"/>
      <w:marBottom w:val="0"/>
      <w:divBdr>
        <w:top w:val="none" w:sz="0" w:space="0" w:color="auto"/>
        <w:left w:val="none" w:sz="0" w:space="0" w:color="auto"/>
        <w:bottom w:val="none" w:sz="0" w:space="0" w:color="auto"/>
        <w:right w:val="none" w:sz="0" w:space="0" w:color="auto"/>
      </w:divBdr>
    </w:div>
    <w:div w:id="1923758343">
      <w:bodyDiv w:val="1"/>
      <w:marLeft w:val="0"/>
      <w:marRight w:val="0"/>
      <w:marTop w:val="0"/>
      <w:marBottom w:val="0"/>
      <w:divBdr>
        <w:top w:val="none" w:sz="0" w:space="0" w:color="auto"/>
        <w:left w:val="none" w:sz="0" w:space="0" w:color="auto"/>
        <w:bottom w:val="none" w:sz="0" w:space="0" w:color="auto"/>
        <w:right w:val="none" w:sz="0" w:space="0" w:color="auto"/>
      </w:divBdr>
    </w:div>
    <w:div w:id="1940478569">
      <w:bodyDiv w:val="1"/>
      <w:marLeft w:val="0"/>
      <w:marRight w:val="0"/>
      <w:marTop w:val="0"/>
      <w:marBottom w:val="0"/>
      <w:divBdr>
        <w:top w:val="none" w:sz="0" w:space="0" w:color="auto"/>
        <w:left w:val="none" w:sz="0" w:space="0" w:color="auto"/>
        <w:bottom w:val="none" w:sz="0" w:space="0" w:color="auto"/>
        <w:right w:val="none" w:sz="0" w:space="0" w:color="auto"/>
      </w:divBdr>
    </w:div>
    <w:div w:id="1948151744">
      <w:bodyDiv w:val="1"/>
      <w:marLeft w:val="0"/>
      <w:marRight w:val="0"/>
      <w:marTop w:val="0"/>
      <w:marBottom w:val="0"/>
      <w:divBdr>
        <w:top w:val="none" w:sz="0" w:space="0" w:color="auto"/>
        <w:left w:val="none" w:sz="0" w:space="0" w:color="auto"/>
        <w:bottom w:val="none" w:sz="0" w:space="0" w:color="auto"/>
        <w:right w:val="none" w:sz="0" w:space="0" w:color="auto"/>
      </w:divBdr>
    </w:div>
    <w:div w:id="1958101458">
      <w:bodyDiv w:val="1"/>
      <w:marLeft w:val="0"/>
      <w:marRight w:val="0"/>
      <w:marTop w:val="0"/>
      <w:marBottom w:val="0"/>
      <w:divBdr>
        <w:top w:val="none" w:sz="0" w:space="0" w:color="auto"/>
        <w:left w:val="none" w:sz="0" w:space="0" w:color="auto"/>
        <w:bottom w:val="none" w:sz="0" w:space="0" w:color="auto"/>
        <w:right w:val="none" w:sz="0" w:space="0" w:color="auto"/>
      </w:divBdr>
    </w:div>
    <w:div w:id="1959414883">
      <w:bodyDiv w:val="1"/>
      <w:marLeft w:val="0"/>
      <w:marRight w:val="0"/>
      <w:marTop w:val="0"/>
      <w:marBottom w:val="0"/>
      <w:divBdr>
        <w:top w:val="none" w:sz="0" w:space="0" w:color="auto"/>
        <w:left w:val="none" w:sz="0" w:space="0" w:color="auto"/>
        <w:bottom w:val="none" w:sz="0" w:space="0" w:color="auto"/>
        <w:right w:val="none" w:sz="0" w:space="0" w:color="auto"/>
      </w:divBdr>
    </w:div>
    <w:div w:id="1960456170">
      <w:bodyDiv w:val="1"/>
      <w:marLeft w:val="0"/>
      <w:marRight w:val="0"/>
      <w:marTop w:val="0"/>
      <w:marBottom w:val="0"/>
      <w:divBdr>
        <w:top w:val="none" w:sz="0" w:space="0" w:color="auto"/>
        <w:left w:val="none" w:sz="0" w:space="0" w:color="auto"/>
        <w:bottom w:val="none" w:sz="0" w:space="0" w:color="auto"/>
        <w:right w:val="none" w:sz="0" w:space="0" w:color="auto"/>
      </w:divBdr>
    </w:div>
    <w:div w:id="1962414204">
      <w:bodyDiv w:val="1"/>
      <w:marLeft w:val="0"/>
      <w:marRight w:val="0"/>
      <w:marTop w:val="0"/>
      <w:marBottom w:val="0"/>
      <w:divBdr>
        <w:top w:val="none" w:sz="0" w:space="0" w:color="auto"/>
        <w:left w:val="none" w:sz="0" w:space="0" w:color="auto"/>
        <w:bottom w:val="none" w:sz="0" w:space="0" w:color="auto"/>
        <w:right w:val="none" w:sz="0" w:space="0" w:color="auto"/>
      </w:divBdr>
    </w:div>
    <w:div w:id="1964534016">
      <w:bodyDiv w:val="1"/>
      <w:marLeft w:val="0"/>
      <w:marRight w:val="0"/>
      <w:marTop w:val="0"/>
      <w:marBottom w:val="0"/>
      <w:divBdr>
        <w:top w:val="none" w:sz="0" w:space="0" w:color="auto"/>
        <w:left w:val="none" w:sz="0" w:space="0" w:color="auto"/>
        <w:bottom w:val="none" w:sz="0" w:space="0" w:color="auto"/>
        <w:right w:val="none" w:sz="0" w:space="0" w:color="auto"/>
      </w:divBdr>
    </w:div>
    <w:div w:id="1968202229">
      <w:bodyDiv w:val="1"/>
      <w:marLeft w:val="0"/>
      <w:marRight w:val="0"/>
      <w:marTop w:val="0"/>
      <w:marBottom w:val="0"/>
      <w:divBdr>
        <w:top w:val="none" w:sz="0" w:space="0" w:color="auto"/>
        <w:left w:val="none" w:sz="0" w:space="0" w:color="auto"/>
        <w:bottom w:val="none" w:sz="0" w:space="0" w:color="auto"/>
        <w:right w:val="none" w:sz="0" w:space="0" w:color="auto"/>
      </w:divBdr>
    </w:div>
    <w:div w:id="1968508605">
      <w:bodyDiv w:val="1"/>
      <w:marLeft w:val="0"/>
      <w:marRight w:val="0"/>
      <w:marTop w:val="0"/>
      <w:marBottom w:val="0"/>
      <w:divBdr>
        <w:top w:val="none" w:sz="0" w:space="0" w:color="auto"/>
        <w:left w:val="none" w:sz="0" w:space="0" w:color="auto"/>
        <w:bottom w:val="none" w:sz="0" w:space="0" w:color="auto"/>
        <w:right w:val="none" w:sz="0" w:space="0" w:color="auto"/>
      </w:divBdr>
    </w:div>
    <w:div w:id="1969895320">
      <w:bodyDiv w:val="1"/>
      <w:marLeft w:val="0"/>
      <w:marRight w:val="0"/>
      <w:marTop w:val="0"/>
      <w:marBottom w:val="0"/>
      <w:divBdr>
        <w:top w:val="none" w:sz="0" w:space="0" w:color="auto"/>
        <w:left w:val="none" w:sz="0" w:space="0" w:color="auto"/>
        <w:bottom w:val="none" w:sz="0" w:space="0" w:color="auto"/>
        <w:right w:val="none" w:sz="0" w:space="0" w:color="auto"/>
      </w:divBdr>
    </w:div>
    <w:div w:id="1973486052">
      <w:bodyDiv w:val="1"/>
      <w:marLeft w:val="0"/>
      <w:marRight w:val="0"/>
      <w:marTop w:val="0"/>
      <w:marBottom w:val="0"/>
      <w:divBdr>
        <w:top w:val="none" w:sz="0" w:space="0" w:color="auto"/>
        <w:left w:val="none" w:sz="0" w:space="0" w:color="auto"/>
        <w:bottom w:val="none" w:sz="0" w:space="0" w:color="auto"/>
        <w:right w:val="none" w:sz="0" w:space="0" w:color="auto"/>
      </w:divBdr>
    </w:div>
    <w:div w:id="1974015377">
      <w:bodyDiv w:val="1"/>
      <w:marLeft w:val="0"/>
      <w:marRight w:val="0"/>
      <w:marTop w:val="0"/>
      <w:marBottom w:val="0"/>
      <w:divBdr>
        <w:top w:val="none" w:sz="0" w:space="0" w:color="auto"/>
        <w:left w:val="none" w:sz="0" w:space="0" w:color="auto"/>
        <w:bottom w:val="none" w:sz="0" w:space="0" w:color="auto"/>
        <w:right w:val="none" w:sz="0" w:space="0" w:color="auto"/>
      </w:divBdr>
    </w:div>
    <w:div w:id="1977031562">
      <w:bodyDiv w:val="1"/>
      <w:marLeft w:val="0"/>
      <w:marRight w:val="0"/>
      <w:marTop w:val="0"/>
      <w:marBottom w:val="0"/>
      <w:divBdr>
        <w:top w:val="none" w:sz="0" w:space="0" w:color="auto"/>
        <w:left w:val="none" w:sz="0" w:space="0" w:color="auto"/>
        <w:bottom w:val="none" w:sz="0" w:space="0" w:color="auto"/>
        <w:right w:val="none" w:sz="0" w:space="0" w:color="auto"/>
      </w:divBdr>
    </w:div>
    <w:div w:id="1979803470">
      <w:bodyDiv w:val="1"/>
      <w:marLeft w:val="0"/>
      <w:marRight w:val="0"/>
      <w:marTop w:val="0"/>
      <w:marBottom w:val="0"/>
      <w:divBdr>
        <w:top w:val="none" w:sz="0" w:space="0" w:color="auto"/>
        <w:left w:val="none" w:sz="0" w:space="0" w:color="auto"/>
        <w:bottom w:val="none" w:sz="0" w:space="0" w:color="auto"/>
        <w:right w:val="none" w:sz="0" w:space="0" w:color="auto"/>
      </w:divBdr>
    </w:div>
    <w:div w:id="1982149202">
      <w:bodyDiv w:val="1"/>
      <w:marLeft w:val="0"/>
      <w:marRight w:val="0"/>
      <w:marTop w:val="0"/>
      <w:marBottom w:val="0"/>
      <w:divBdr>
        <w:top w:val="none" w:sz="0" w:space="0" w:color="auto"/>
        <w:left w:val="none" w:sz="0" w:space="0" w:color="auto"/>
        <w:bottom w:val="none" w:sz="0" w:space="0" w:color="auto"/>
        <w:right w:val="none" w:sz="0" w:space="0" w:color="auto"/>
      </w:divBdr>
    </w:div>
    <w:div w:id="1983191477">
      <w:bodyDiv w:val="1"/>
      <w:marLeft w:val="0"/>
      <w:marRight w:val="0"/>
      <w:marTop w:val="0"/>
      <w:marBottom w:val="0"/>
      <w:divBdr>
        <w:top w:val="none" w:sz="0" w:space="0" w:color="auto"/>
        <w:left w:val="none" w:sz="0" w:space="0" w:color="auto"/>
        <w:bottom w:val="none" w:sz="0" w:space="0" w:color="auto"/>
        <w:right w:val="none" w:sz="0" w:space="0" w:color="auto"/>
      </w:divBdr>
    </w:div>
    <w:div w:id="1985773379">
      <w:bodyDiv w:val="1"/>
      <w:marLeft w:val="0"/>
      <w:marRight w:val="0"/>
      <w:marTop w:val="0"/>
      <w:marBottom w:val="0"/>
      <w:divBdr>
        <w:top w:val="none" w:sz="0" w:space="0" w:color="auto"/>
        <w:left w:val="none" w:sz="0" w:space="0" w:color="auto"/>
        <w:bottom w:val="none" w:sz="0" w:space="0" w:color="auto"/>
        <w:right w:val="none" w:sz="0" w:space="0" w:color="auto"/>
      </w:divBdr>
    </w:div>
    <w:div w:id="1986856711">
      <w:bodyDiv w:val="1"/>
      <w:marLeft w:val="0"/>
      <w:marRight w:val="0"/>
      <w:marTop w:val="0"/>
      <w:marBottom w:val="0"/>
      <w:divBdr>
        <w:top w:val="none" w:sz="0" w:space="0" w:color="auto"/>
        <w:left w:val="none" w:sz="0" w:space="0" w:color="auto"/>
        <w:bottom w:val="none" w:sz="0" w:space="0" w:color="auto"/>
        <w:right w:val="none" w:sz="0" w:space="0" w:color="auto"/>
      </w:divBdr>
    </w:div>
    <w:div w:id="1991933080">
      <w:bodyDiv w:val="1"/>
      <w:marLeft w:val="0"/>
      <w:marRight w:val="0"/>
      <w:marTop w:val="0"/>
      <w:marBottom w:val="0"/>
      <w:divBdr>
        <w:top w:val="none" w:sz="0" w:space="0" w:color="auto"/>
        <w:left w:val="none" w:sz="0" w:space="0" w:color="auto"/>
        <w:bottom w:val="none" w:sz="0" w:space="0" w:color="auto"/>
        <w:right w:val="none" w:sz="0" w:space="0" w:color="auto"/>
      </w:divBdr>
    </w:div>
    <w:div w:id="2005621724">
      <w:bodyDiv w:val="1"/>
      <w:marLeft w:val="0"/>
      <w:marRight w:val="0"/>
      <w:marTop w:val="0"/>
      <w:marBottom w:val="0"/>
      <w:divBdr>
        <w:top w:val="none" w:sz="0" w:space="0" w:color="auto"/>
        <w:left w:val="none" w:sz="0" w:space="0" w:color="auto"/>
        <w:bottom w:val="none" w:sz="0" w:space="0" w:color="auto"/>
        <w:right w:val="none" w:sz="0" w:space="0" w:color="auto"/>
      </w:divBdr>
    </w:div>
    <w:div w:id="2007975800">
      <w:bodyDiv w:val="1"/>
      <w:marLeft w:val="0"/>
      <w:marRight w:val="0"/>
      <w:marTop w:val="0"/>
      <w:marBottom w:val="0"/>
      <w:divBdr>
        <w:top w:val="none" w:sz="0" w:space="0" w:color="auto"/>
        <w:left w:val="none" w:sz="0" w:space="0" w:color="auto"/>
        <w:bottom w:val="none" w:sz="0" w:space="0" w:color="auto"/>
        <w:right w:val="none" w:sz="0" w:space="0" w:color="auto"/>
      </w:divBdr>
    </w:div>
    <w:div w:id="2011718461">
      <w:bodyDiv w:val="1"/>
      <w:marLeft w:val="0"/>
      <w:marRight w:val="0"/>
      <w:marTop w:val="0"/>
      <w:marBottom w:val="0"/>
      <w:divBdr>
        <w:top w:val="none" w:sz="0" w:space="0" w:color="auto"/>
        <w:left w:val="none" w:sz="0" w:space="0" w:color="auto"/>
        <w:bottom w:val="none" w:sz="0" w:space="0" w:color="auto"/>
        <w:right w:val="none" w:sz="0" w:space="0" w:color="auto"/>
      </w:divBdr>
    </w:div>
    <w:div w:id="2016300031">
      <w:bodyDiv w:val="1"/>
      <w:marLeft w:val="0"/>
      <w:marRight w:val="0"/>
      <w:marTop w:val="0"/>
      <w:marBottom w:val="0"/>
      <w:divBdr>
        <w:top w:val="none" w:sz="0" w:space="0" w:color="auto"/>
        <w:left w:val="none" w:sz="0" w:space="0" w:color="auto"/>
        <w:bottom w:val="none" w:sz="0" w:space="0" w:color="auto"/>
        <w:right w:val="none" w:sz="0" w:space="0" w:color="auto"/>
      </w:divBdr>
    </w:div>
    <w:div w:id="2017804090">
      <w:bodyDiv w:val="1"/>
      <w:marLeft w:val="0"/>
      <w:marRight w:val="0"/>
      <w:marTop w:val="0"/>
      <w:marBottom w:val="0"/>
      <w:divBdr>
        <w:top w:val="none" w:sz="0" w:space="0" w:color="auto"/>
        <w:left w:val="none" w:sz="0" w:space="0" w:color="auto"/>
        <w:bottom w:val="none" w:sz="0" w:space="0" w:color="auto"/>
        <w:right w:val="none" w:sz="0" w:space="0" w:color="auto"/>
      </w:divBdr>
    </w:div>
    <w:div w:id="2034306746">
      <w:bodyDiv w:val="1"/>
      <w:marLeft w:val="0"/>
      <w:marRight w:val="0"/>
      <w:marTop w:val="0"/>
      <w:marBottom w:val="0"/>
      <w:divBdr>
        <w:top w:val="none" w:sz="0" w:space="0" w:color="auto"/>
        <w:left w:val="none" w:sz="0" w:space="0" w:color="auto"/>
        <w:bottom w:val="none" w:sz="0" w:space="0" w:color="auto"/>
        <w:right w:val="none" w:sz="0" w:space="0" w:color="auto"/>
      </w:divBdr>
    </w:div>
    <w:div w:id="2049639256">
      <w:bodyDiv w:val="1"/>
      <w:marLeft w:val="0"/>
      <w:marRight w:val="0"/>
      <w:marTop w:val="0"/>
      <w:marBottom w:val="0"/>
      <w:divBdr>
        <w:top w:val="none" w:sz="0" w:space="0" w:color="auto"/>
        <w:left w:val="none" w:sz="0" w:space="0" w:color="auto"/>
        <w:bottom w:val="none" w:sz="0" w:space="0" w:color="auto"/>
        <w:right w:val="none" w:sz="0" w:space="0" w:color="auto"/>
      </w:divBdr>
    </w:div>
    <w:div w:id="2049910157">
      <w:bodyDiv w:val="1"/>
      <w:marLeft w:val="0"/>
      <w:marRight w:val="0"/>
      <w:marTop w:val="0"/>
      <w:marBottom w:val="0"/>
      <w:divBdr>
        <w:top w:val="none" w:sz="0" w:space="0" w:color="auto"/>
        <w:left w:val="none" w:sz="0" w:space="0" w:color="auto"/>
        <w:bottom w:val="none" w:sz="0" w:space="0" w:color="auto"/>
        <w:right w:val="none" w:sz="0" w:space="0" w:color="auto"/>
      </w:divBdr>
    </w:div>
    <w:div w:id="2055537661">
      <w:bodyDiv w:val="1"/>
      <w:marLeft w:val="0"/>
      <w:marRight w:val="0"/>
      <w:marTop w:val="0"/>
      <w:marBottom w:val="0"/>
      <w:divBdr>
        <w:top w:val="none" w:sz="0" w:space="0" w:color="auto"/>
        <w:left w:val="none" w:sz="0" w:space="0" w:color="auto"/>
        <w:bottom w:val="none" w:sz="0" w:space="0" w:color="auto"/>
        <w:right w:val="none" w:sz="0" w:space="0" w:color="auto"/>
      </w:divBdr>
    </w:div>
    <w:div w:id="2066029149">
      <w:bodyDiv w:val="1"/>
      <w:marLeft w:val="0"/>
      <w:marRight w:val="0"/>
      <w:marTop w:val="0"/>
      <w:marBottom w:val="0"/>
      <w:divBdr>
        <w:top w:val="none" w:sz="0" w:space="0" w:color="auto"/>
        <w:left w:val="none" w:sz="0" w:space="0" w:color="auto"/>
        <w:bottom w:val="none" w:sz="0" w:space="0" w:color="auto"/>
        <w:right w:val="none" w:sz="0" w:space="0" w:color="auto"/>
      </w:divBdr>
    </w:div>
    <w:div w:id="2068382610">
      <w:bodyDiv w:val="1"/>
      <w:marLeft w:val="0"/>
      <w:marRight w:val="0"/>
      <w:marTop w:val="0"/>
      <w:marBottom w:val="0"/>
      <w:divBdr>
        <w:top w:val="none" w:sz="0" w:space="0" w:color="auto"/>
        <w:left w:val="none" w:sz="0" w:space="0" w:color="auto"/>
        <w:bottom w:val="none" w:sz="0" w:space="0" w:color="auto"/>
        <w:right w:val="none" w:sz="0" w:space="0" w:color="auto"/>
      </w:divBdr>
    </w:div>
    <w:div w:id="2071223711">
      <w:bodyDiv w:val="1"/>
      <w:marLeft w:val="0"/>
      <w:marRight w:val="0"/>
      <w:marTop w:val="0"/>
      <w:marBottom w:val="0"/>
      <w:divBdr>
        <w:top w:val="none" w:sz="0" w:space="0" w:color="auto"/>
        <w:left w:val="none" w:sz="0" w:space="0" w:color="auto"/>
        <w:bottom w:val="none" w:sz="0" w:space="0" w:color="auto"/>
        <w:right w:val="none" w:sz="0" w:space="0" w:color="auto"/>
      </w:divBdr>
    </w:div>
    <w:div w:id="2075078338">
      <w:bodyDiv w:val="1"/>
      <w:marLeft w:val="0"/>
      <w:marRight w:val="0"/>
      <w:marTop w:val="0"/>
      <w:marBottom w:val="0"/>
      <w:divBdr>
        <w:top w:val="none" w:sz="0" w:space="0" w:color="auto"/>
        <w:left w:val="none" w:sz="0" w:space="0" w:color="auto"/>
        <w:bottom w:val="none" w:sz="0" w:space="0" w:color="auto"/>
        <w:right w:val="none" w:sz="0" w:space="0" w:color="auto"/>
      </w:divBdr>
    </w:div>
    <w:div w:id="2084208626">
      <w:bodyDiv w:val="1"/>
      <w:marLeft w:val="0"/>
      <w:marRight w:val="0"/>
      <w:marTop w:val="0"/>
      <w:marBottom w:val="0"/>
      <w:divBdr>
        <w:top w:val="none" w:sz="0" w:space="0" w:color="auto"/>
        <w:left w:val="none" w:sz="0" w:space="0" w:color="auto"/>
        <w:bottom w:val="none" w:sz="0" w:space="0" w:color="auto"/>
        <w:right w:val="none" w:sz="0" w:space="0" w:color="auto"/>
      </w:divBdr>
    </w:div>
    <w:div w:id="2096589817">
      <w:bodyDiv w:val="1"/>
      <w:marLeft w:val="0"/>
      <w:marRight w:val="0"/>
      <w:marTop w:val="0"/>
      <w:marBottom w:val="0"/>
      <w:divBdr>
        <w:top w:val="none" w:sz="0" w:space="0" w:color="auto"/>
        <w:left w:val="none" w:sz="0" w:space="0" w:color="auto"/>
        <w:bottom w:val="none" w:sz="0" w:space="0" w:color="auto"/>
        <w:right w:val="none" w:sz="0" w:space="0" w:color="auto"/>
      </w:divBdr>
    </w:div>
    <w:div w:id="2099524441">
      <w:bodyDiv w:val="1"/>
      <w:marLeft w:val="0"/>
      <w:marRight w:val="0"/>
      <w:marTop w:val="0"/>
      <w:marBottom w:val="0"/>
      <w:divBdr>
        <w:top w:val="none" w:sz="0" w:space="0" w:color="auto"/>
        <w:left w:val="none" w:sz="0" w:space="0" w:color="auto"/>
        <w:bottom w:val="none" w:sz="0" w:space="0" w:color="auto"/>
        <w:right w:val="none" w:sz="0" w:space="0" w:color="auto"/>
      </w:divBdr>
    </w:div>
    <w:div w:id="2113627022">
      <w:bodyDiv w:val="1"/>
      <w:marLeft w:val="0"/>
      <w:marRight w:val="0"/>
      <w:marTop w:val="0"/>
      <w:marBottom w:val="0"/>
      <w:divBdr>
        <w:top w:val="none" w:sz="0" w:space="0" w:color="auto"/>
        <w:left w:val="none" w:sz="0" w:space="0" w:color="auto"/>
        <w:bottom w:val="none" w:sz="0" w:space="0" w:color="auto"/>
        <w:right w:val="none" w:sz="0" w:space="0" w:color="auto"/>
      </w:divBdr>
    </w:div>
    <w:div w:id="2123568608">
      <w:bodyDiv w:val="1"/>
      <w:marLeft w:val="0"/>
      <w:marRight w:val="0"/>
      <w:marTop w:val="0"/>
      <w:marBottom w:val="0"/>
      <w:divBdr>
        <w:top w:val="none" w:sz="0" w:space="0" w:color="auto"/>
        <w:left w:val="none" w:sz="0" w:space="0" w:color="auto"/>
        <w:bottom w:val="none" w:sz="0" w:space="0" w:color="auto"/>
        <w:right w:val="none" w:sz="0" w:space="0" w:color="auto"/>
      </w:divBdr>
    </w:div>
    <w:div w:id="2124301400">
      <w:bodyDiv w:val="1"/>
      <w:marLeft w:val="0"/>
      <w:marRight w:val="0"/>
      <w:marTop w:val="0"/>
      <w:marBottom w:val="0"/>
      <w:divBdr>
        <w:top w:val="none" w:sz="0" w:space="0" w:color="auto"/>
        <w:left w:val="none" w:sz="0" w:space="0" w:color="auto"/>
        <w:bottom w:val="none" w:sz="0" w:space="0" w:color="auto"/>
        <w:right w:val="none" w:sz="0" w:space="0" w:color="auto"/>
      </w:divBdr>
    </w:div>
    <w:div w:id="2130515807">
      <w:bodyDiv w:val="1"/>
      <w:marLeft w:val="0"/>
      <w:marRight w:val="0"/>
      <w:marTop w:val="0"/>
      <w:marBottom w:val="0"/>
      <w:divBdr>
        <w:top w:val="none" w:sz="0" w:space="0" w:color="auto"/>
        <w:left w:val="none" w:sz="0" w:space="0" w:color="auto"/>
        <w:bottom w:val="none" w:sz="0" w:space="0" w:color="auto"/>
        <w:right w:val="none" w:sz="0" w:space="0" w:color="auto"/>
      </w:divBdr>
    </w:div>
    <w:div w:id="2134250813">
      <w:bodyDiv w:val="1"/>
      <w:marLeft w:val="0"/>
      <w:marRight w:val="0"/>
      <w:marTop w:val="0"/>
      <w:marBottom w:val="0"/>
      <w:divBdr>
        <w:top w:val="none" w:sz="0" w:space="0" w:color="auto"/>
        <w:left w:val="none" w:sz="0" w:space="0" w:color="auto"/>
        <w:bottom w:val="none" w:sz="0" w:space="0" w:color="auto"/>
        <w:right w:val="none" w:sz="0" w:space="0" w:color="auto"/>
      </w:divBdr>
    </w:div>
    <w:div w:id="2141460857">
      <w:bodyDiv w:val="1"/>
      <w:marLeft w:val="0"/>
      <w:marRight w:val="0"/>
      <w:marTop w:val="0"/>
      <w:marBottom w:val="0"/>
      <w:divBdr>
        <w:top w:val="none" w:sz="0" w:space="0" w:color="auto"/>
        <w:left w:val="none" w:sz="0" w:space="0" w:color="auto"/>
        <w:bottom w:val="none" w:sz="0" w:space="0" w:color="auto"/>
        <w:right w:val="none" w:sz="0" w:space="0" w:color="auto"/>
      </w:divBdr>
    </w:div>
    <w:div w:id="2141990339">
      <w:bodyDiv w:val="1"/>
      <w:marLeft w:val="0"/>
      <w:marRight w:val="0"/>
      <w:marTop w:val="0"/>
      <w:marBottom w:val="0"/>
      <w:divBdr>
        <w:top w:val="none" w:sz="0" w:space="0" w:color="auto"/>
        <w:left w:val="none" w:sz="0" w:space="0" w:color="auto"/>
        <w:bottom w:val="none" w:sz="0" w:space="0" w:color="auto"/>
        <w:right w:val="none" w:sz="0" w:space="0" w:color="auto"/>
      </w:divBdr>
    </w:div>
    <w:div w:id="2143308064">
      <w:bodyDiv w:val="1"/>
      <w:marLeft w:val="0"/>
      <w:marRight w:val="0"/>
      <w:marTop w:val="0"/>
      <w:marBottom w:val="0"/>
      <w:divBdr>
        <w:top w:val="none" w:sz="0" w:space="0" w:color="auto"/>
        <w:left w:val="none" w:sz="0" w:space="0" w:color="auto"/>
        <w:bottom w:val="none" w:sz="0" w:space="0" w:color="auto"/>
        <w:right w:val="none" w:sz="0" w:space="0" w:color="auto"/>
      </w:divBdr>
    </w:div>
    <w:div w:id="21442301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image" Target="media/image2.png"/><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9.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8.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3.e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header" Target="header1.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621"/>
            </a:pPr>
            <a:r>
              <a:rPr lang="sr-Cyrl-CS" sz="997"/>
              <a:t>Ружа ветрова за период </a:t>
            </a:r>
            <a:r>
              <a:rPr lang="en-US" sz="997"/>
              <a:t>1991 - 2020</a:t>
            </a:r>
            <a:r>
              <a:rPr lang="sr-Cyrl-CS" sz="997"/>
              <a:t>. годин</a:t>
            </a:r>
            <a:r>
              <a:rPr lang="en-US" sz="997"/>
              <a:t>a</a:t>
            </a:r>
            <a:endParaRPr lang="sr-Cyrl-RS" sz="1600"/>
          </a:p>
          <a:p>
            <a:pPr>
              <a:defRPr sz="621"/>
            </a:pPr>
            <a:r>
              <a:rPr lang="sr-Cyrl-RS" sz="997"/>
              <a:t>Метеоролошка станица</a:t>
            </a:r>
            <a:r>
              <a:rPr lang="en-US" sz="997"/>
              <a:t> </a:t>
            </a:r>
            <a:r>
              <a:rPr lang="sr-Cyrl-RS" sz="997"/>
              <a:t>Златибор</a:t>
            </a:r>
          </a:p>
        </c:rich>
      </c:tx>
      <c:overlay val="0"/>
    </c:title>
    <c:autoTitleDeleted val="0"/>
    <c:plotArea>
      <c:layout>
        <c:manualLayout>
          <c:layoutTarget val="inner"/>
          <c:xMode val="edge"/>
          <c:yMode val="edge"/>
          <c:x val="0.14772672312794405"/>
          <c:y val="0.13935756619985265"/>
          <c:w val="0.59314711299494105"/>
          <c:h val="0.81902824206212588"/>
        </c:manualLayout>
      </c:layout>
      <c:radarChart>
        <c:radarStyle val="marker"/>
        <c:varyColors val="0"/>
        <c:ser>
          <c:idx val="2"/>
          <c:order val="0"/>
          <c:tx>
            <c:strRef>
              <c:f>Златибор!$S$68</c:f>
              <c:strCache>
                <c:ptCount val="1"/>
                <c:pt idx="0">
                  <c:v>Брзина ветра (m/s)</c:v>
                </c:pt>
              </c:strCache>
            </c:strRef>
          </c:tx>
          <c:spPr>
            <a:ln w="19790">
              <a:noFill/>
            </a:ln>
          </c:spPr>
          <c:marker>
            <c:symbol val="none"/>
          </c:marker>
          <c:dPt>
            <c:idx val="0"/>
            <c:bubble3D val="0"/>
            <c:spPr>
              <a:ln w="19790">
                <a:solidFill>
                  <a:srgbClr val="FF0000"/>
                </a:solidFill>
              </a:ln>
            </c:spPr>
            <c:extLst>
              <c:ext xmlns:c16="http://schemas.microsoft.com/office/drawing/2014/chart" uri="{C3380CC4-5D6E-409C-BE32-E72D297353CC}">
                <c16:uniqueId val="{00000001-3DBE-4954-9114-6796F778FE9A}"/>
              </c:ext>
            </c:extLst>
          </c:dPt>
          <c:val>
            <c:numRef>
              <c:f>Златибор!$S$68</c:f>
              <c:numCache>
                <c:formatCode>General</c:formatCode>
                <c:ptCount val="1"/>
                <c:pt idx="0">
                  <c:v>0</c:v>
                </c:pt>
              </c:numCache>
            </c:numRef>
          </c:val>
          <c:extLst>
            <c:ext xmlns:c16="http://schemas.microsoft.com/office/drawing/2014/chart" uri="{C3380CC4-5D6E-409C-BE32-E72D297353CC}">
              <c16:uniqueId val="{00000002-3DBE-4954-9114-6796F778FE9A}"/>
            </c:ext>
          </c:extLst>
        </c:ser>
        <c:ser>
          <c:idx val="5"/>
          <c:order val="1"/>
          <c:tx>
            <c:strRef>
              <c:f>Златибор!$D$31</c:f>
              <c:strCache>
                <c:ptCount val="1"/>
                <c:pt idx="0">
                  <c:v>0.1-2</c:v>
                </c:pt>
              </c:strCache>
            </c:strRef>
          </c:tx>
          <c:spPr>
            <a:ln>
              <a:solidFill>
                <a:srgbClr val="00B0F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Златибор!$D$32:$D$47</c:f>
              <c:numCache>
                <c:formatCode>0.0</c:formatCode>
                <c:ptCount val="16"/>
                <c:pt idx="0">
                  <c:v>4.219757386867113</c:v>
                </c:pt>
                <c:pt idx="1">
                  <c:v>3.2389158798545545</c:v>
                </c:pt>
                <c:pt idx="2">
                  <c:v>5.6008800073333944</c:v>
                </c:pt>
                <c:pt idx="3">
                  <c:v>1.873071164481926</c:v>
                </c:pt>
                <c:pt idx="4">
                  <c:v>1.8822379075381184</c:v>
                </c:pt>
                <c:pt idx="5">
                  <c:v>0.59889387967121943</c:v>
                </c:pt>
                <c:pt idx="6">
                  <c:v>1.1091759097992484</c:v>
                </c:pt>
                <c:pt idx="7">
                  <c:v>0.59583829865248883</c:v>
                </c:pt>
                <c:pt idx="8">
                  <c:v>0.65389433800837227</c:v>
                </c:pt>
                <c:pt idx="9">
                  <c:v>1.1702875301738624</c:v>
                </c:pt>
                <c:pt idx="10">
                  <c:v>5.1853209887860174</c:v>
                </c:pt>
                <c:pt idx="11">
                  <c:v>1.1488984630427477</c:v>
                </c:pt>
                <c:pt idx="12">
                  <c:v>1.1488984630427477</c:v>
                </c:pt>
                <c:pt idx="13">
                  <c:v>0.53167109725914385</c:v>
                </c:pt>
                <c:pt idx="14">
                  <c:v>1.8761267455006569</c:v>
                </c:pt>
                <c:pt idx="15">
                  <c:v>2.3252971552540713</c:v>
                </c:pt>
              </c:numCache>
            </c:numRef>
          </c:val>
          <c:extLst>
            <c:ext xmlns:c16="http://schemas.microsoft.com/office/drawing/2014/chart" uri="{C3380CC4-5D6E-409C-BE32-E72D297353CC}">
              <c16:uniqueId val="{00000003-3DBE-4954-9114-6796F778FE9A}"/>
            </c:ext>
          </c:extLst>
        </c:ser>
        <c:ser>
          <c:idx val="6"/>
          <c:order val="2"/>
          <c:tx>
            <c:strRef>
              <c:f>Златибор!$E$31</c:f>
              <c:strCache>
                <c:ptCount val="1"/>
                <c:pt idx="0">
                  <c:v>2.1-5</c:v>
                </c:pt>
              </c:strCache>
            </c:strRef>
          </c:tx>
          <c:spPr>
            <a:ln>
              <a:solidFill>
                <a:srgbClr val="0070C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Златибор!$E$32:$E$47</c:f>
              <c:numCache>
                <c:formatCode>0.0</c:formatCode>
                <c:ptCount val="16"/>
                <c:pt idx="0">
                  <c:v>5.7750481254010451</c:v>
                </c:pt>
                <c:pt idx="1">
                  <c:v>1.7569590857701594</c:v>
                </c:pt>
                <c:pt idx="2">
                  <c:v>3.1350261252177103</c:v>
                </c:pt>
                <c:pt idx="3">
                  <c:v>1.9891832431936933</c:v>
                </c:pt>
                <c:pt idx="4">
                  <c:v>1.9158492987441562</c:v>
                </c:pt>
                <c:pt idx="5">
                  <c:v>0.72111712042044795</c:v>
                </c:pt>
                <c:pt idx="6">
                  <c:v>1.3811226204662816</c:v>
                </c:pt>
                <c:pt idx="7">
                  <c:v>0.80972896996363863</c:v>
                </c:pt>
                <c:pt idx="8">
                  <c:v>2.4200201668347234</c:v>
                </c:pt>
                <c:pt idx="9">
                  <c:v>5.817826259663275</c:v>
                </c:pt>
                <c:pt idx="10">
                  <c:v>17.282366241940906</c:v>
                </c:pt>
                <c:pt idx="11">
                  <c:v>2.7775231460262169</c:v>
                </c:pt>
                <c:pt idx="12">
                  <c:v>2.8630794145506768</c:v>
                </c:pt>
                <c:pt idx="13">
                  <c:v>1.4666788889907416</c:v>
                </c:pt>
                <c:pt idx="14">
                  <c:v>1.228343569529746</c:v>
                </c:pt>
                <c:pt idx="15">
                  <c:v>2.4872429492467991</c:v>
                </c:pt>
              </c:numCache>
            </c:numRef>
          </c:val>
          <c:extLst>
            <c:ext xmlns:c16="http://schemas.microsoft.com/office/drawing/2014/chart" uri="{C3380CC4-5D6E-409C-BE32-E72D297353CC}">
              <c16:uniqueId val="{00000004-3DBE-4954-9114-6796F778FE9A}"/>
            </c:ext>
          </c:extLst>
        </c:ser>
        <c:ser>
          <c:idx val="0"/>
          <c:order val="3"/>
          <c:tx>
            <c:strRef>
              <c:f>Златибор!$F$31</c:f>
              <c:strCache>
                <c:ptCount val="1"/>
                <c:pt idx="0">
                  <c:v>5.1-9</c:v>
                </c:pt>
              </c:strCache>
            </c:strRef>
          </c:tx>
          <c:spPr>
            <a:ln>
              <a:solidFill>
                <a:srgbClr val="00B05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Златибор!$F$32:$F$47</c:f>
              <c:numCache>
                <c:formatCode>0.0</c:formatCode>
                <c:ptCount val="16"/>
                <c:pt idx="0">
                  <c:v>3.3611391206037823E-2</c:v>
                </c:pt>
                <c:pt idx="1">
                  <c:v>0</c:v>
                </c:pt>
                <c:pt idx="2">
                  <c:v>0</c:v>
                </c:pt>
                <c:pt idx="3">
                  <c:v>3.0555810187307118E-3</c:v>
                </c:pt>
                <c:pt idx="4">
                  <c:v>3.0555810187307118E-3</c:v>
                </c:pt>
                <c:pt idx="5">
                  <c:v>0</c:v>
                </c:pt>
                <c:pt idx="6">
                  <c:v>6.1111620374614236E-3</c:v>
                </c:pt>
                <c:pt idx="7">
                  <c:v>2.7500229168576404E-2</c:v>
                </c:pt>
                <c:pt idx="8">
                  <c:v>0.46139273382833745</c:v>
                </c:pt>
                <c:pt idx="9">
                  <c:v>0.9930638310874812</c:v>
                </c:pt>
                <c:pt idx="10">
                  <c:v>0.57139365050264301</c:v>
                </c:pt>
                <c:pt idx="11">
                  <c:v>3.9722553243499249E-2</c:v>
                </c:pt>
                <c:pt idx="12">
                  <c:v>7.6389525468267799E-2</c:v>
                </c:pt>
                <c:pt idx="13">
                  <c:v>3.3611391206037823E-2</c:v>
                </c:pt>
                <c:pt idx="14">
                  <c:v>6.1111620374614236E-3</c:v>
                </c:pt>
                <c:pt idx="15">
                  <c:v>9.1667430561921358E-3</c:v>
                </c:pt>
              </c:numCache>
            </c:numRef>
          </c:val>
          <c:extLst>
            <c:ext xmlns:c16="http://schemas.microsoft.com/office/drawing/2014/chart" uri="{C3380CC4-5D6E-409C-BE32-E72D297353CC}">
              <c16:uniqueId val="{00000005-3DBE-4954-9114-6796F778FE9A}"/>
            </c:ext>
          </c:extLst>
        </c:ser>
        <c:ser>
          <c:idx val="1"/>
          <c:order val="4"/>
          <c:tx>
            <c:strRef>
              <c:f>Златибор!$G$31</c:f>
              <c:strCache>
                <c:ptCount val="1"/>
                <c:pt idx="0">
                  <c:v>&gt;9.1</c:v>
                </c:pt>
              </c:strCache>
            </c:strRef>
          </c:tx>
          <c:spPr>
            <a:ln>
              <a:solidFill>
                <a:srgbClr val="FF000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Златибор!$G$32:$G$47</c:f>
              <c:numCache>
                <c:formatCode>0.0</c:formatCode>
                <c:ptCount val="16"/>
                <c:pt idx="0">
                  <c:v>0</c:v>
                </c:pt>
                <c:pt idx="1">
                  <c:v>0</c:v>
                </c:pt>
                <c:pt idx="2">
                  <c:v>0</c:v>
                </c:pt>
                <c:pt idx="3">
                  <c:v>0</c:v>
                </c:pt>
                <c:pt idx="4">
                  <c:v>0</c:v>
                </c:pt>
                <c:pt idx="5">
                  <c:v>0</c:v>
                </c:pt>
                <c:pt idx="6">
                  <c:v>0</c:v>
                </c:pt>
                <c:pt idx="7">
                  <c:v>3.0555810187307118E-3</c:v>
                </c:pt>
                <c:pt idx="8">
                  <c:v>0.10083417361811348</c:v>
                </c:pt>
                <c:pt idx="9">
                  <c:v>0.20777950927368841</c:v>
                </c:pt>
                <c:pt idx="10">
                  <c:v>4.8889296299691389E-2</c:v>
                </c:pt>
                <c:pt idx="11">
                  <c:v>3.0555810187307118E-3</c:v>
                </c:pt>
                <c:pt idx="12">
                  <c:v>3.0555810187307118E-3</c:v>
                </c:pt>
                <c:pt idx="13">
                  <c:v>0</c:v>
                </c:pt>
                <c:pt idx="14">
                  <c:v>0</c:v>
                </c:pt>
                <c:pt idx="15">
                  <c:v>0</c:v>
                </c:pt>
              </c:numCache>
            </c:numRef>
          </c:val>
          <c:extLst>
            <c:ext xmlns:c16="http://schemas.microsoft.com/office/drawing/2014/chart" uri="{C3380CC4-5D6E-409C-BE32-E72D297353CC}">
              <c16:uniqueId val="{00000006-3DBE-4954-9114-6796F778FE9A}"/>
            </c:ext>
          </c:extLst>
        </c:ser>
        <c:dLbls>
          <c:showLegendKey val="0"/>
          <c:showVal val="0"/>
          <c:showCatName val="0"/>
          <c:showSerName val="0"/>
          <c:showPercent val="0"/>
          <c:showBubbleSize val="0"/>
        </c:dLbls>
        <c:axId val="379717888"/>
        <c:axId val="379719680"/>
      </c:radarChart>
      <c:catAx>
        <c:axId val="379717888"/>
        <c:scaling>
          <c:orientation val="minMax"/>
        </c:scaling>
        <c:delete val="0"/>
        <c:axPos val="b"/>
        <c:majorGridlines>
          <c:spPr>
            <a:ln>
              <a:solidFill>
                <a:srgbClr val="639FE7"/>
              </a:solidFill>
            </a:ln>
          </c:spPr>
        </c:majorGridlines>
        <c:numFmt formatCode="General" sourceLinked="1"/>
        <c:majorTickMark val="out"/>
        <c:minorTickMark val="none"/>
        <c:tickLblPos val="nextTo"/>
        <c:txPr>
          <a:bodyPr rot="0" vert="horz"/>
          <a:lstStyle/>
          <a:p>
            <a:pPr>
              <a:defRPr/>
            </a:pPr>
            <a:endParaRPr lang="en-US"/>
          </a:p>
        </c:txPr>
        <c:crossAx val="379719680"/>
        <c:crosses val="autoZero"/>
        <c:auto val="0"/>
        <c:lblAlgn val="ctr"/>
        <c:lblOffset val="100"/>
        <c:noMultiLvlLbl val="0"/>
      </c:catAx>
      <c:valAx>
        <c:axId val="379719680"/>
        <c:scaling>
          <c:orientation val="minMax"/>
          <c:max val="18"/>
          <c:min val="0"/>
        </c:scaling>
        <c:delete val="0"/>
        <c:axPos val="l"/>
        <c:majorGridlines>
          <c:spPr>
            <a:ln>
              <a:solidFill>
                <a:srgbClr val="639FE7"/>
              </a:solidFill>
            </a:ln>
          </c:spPr>
        </c:majorGridlines>
        <c:numFmt formatCode="#,##0.0" sourceLinked="0"/>
        <c:majorTickMark val="none"/>
        <c:minorTickMark val="none"/>
        <c:tickLblPos val="nextTo"/>
        <c:spPr>
          <a:ln>
            <a:solidFill>
              <a:srgbClr val="639FE7"/>
            </a:solidFill>
          </a:ln>
        </c:spPr>
        <c:crossAx val="379717888"/>
        <c:crosses val="autoZero"/>
        <c:crossBetween val="between"/>
        <c:majorUnit val="1"/>
        <c:minorUnit val="0.1"/>
      </c:valAx>
    </c:plotArea>
    <c:legend>
      <c:legendPos val="r"/>
      <c:layout>
        <c:manualLayout>
          <c:xMode val="edge"/>
          <c:yMode val="edge"/>
          <c:x val="0.78815489749430523"/>
          <c:y val="0.45468509984639016"/>
          <c:w val="0.19931662870159453"/>
          <c:h val="0.18433179723502305"/>
        </c:manualLayout>
      </c:layout>
      <c:overlay val="0"/>
      <c:spPr>
        <a:ln>
          <a:solidFill>
            <a:schemeClr val="bg2">
              <a:lumMod val="25000"/>
            </a:schemeClr>
          </a:solidFill>
        </a:ln>
      </c:spPr>
    </c:legend>
    <c:plotVisOnly val="1"/>
    <c:dispBlanksAs val="gap"/>
    <c:showDLblsOverMax val="0"/>
  </c:chart>
  <c:txPr>
    <a:bodyPr/>
    <a:lstStyle/>
    <a:p>
      <a:pPr>
        <a:defRPr baseline="0">
          <a:solidFill>
            <a:srgbClr val="1A5AA6"/>
          </a:solidFill>
          <a:latin typeface="Verdana" panose="020B0604030504040204"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1">
                  <c:v>153.15</c:v>
                </c:pt>
                <c:pt idx="2">
                  <c:v>21.08</c:v>
                </c:pt>
                <c:pt idx="3">
                  <c:v>5.76</c:v>
                </c:pt>
                <c:pt idx="6">
                  <c:v>144.57</c:v>
                </c:pt>
                <c:pt idx="7">
                  <c:v>410.81</c:v>
                </c:pt>
              </c:numCache>
            </c:numRef>
          </c:val>
          <c:extLst>
            <c:ext xmlns:c16="http://schemas.microsoft.com/office/drawing/2014/chart" uri="{C3380CC4-5D6E-409C-BE32-E72D297353CC}">
              <c16:uniqueId val="{00000000-6C19-47F4-ACD5-111AB338F013}"/>
            </c:ext>
          </c:extLst>
        </c:ser>
        <c:dLbls>
          <c:showLegendKey val="0"/>
          <c:showVal val="0"/>
          <c:showCatName val="0"/>
          <c:showSerName val="0"/>
          <c:showPercent val="0"/>
          <c:showBubbleSize val="0"/>
        </c:dLbls>
        <c:gapWidth val="0"/>
        <c:axId val="452157712"/>
        <c:axId val="452159152"/>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6C19-47F4-ACD5-111AB338F013}"/>
                </c:ext>
              </c:extLst>
            </c:dLbl>
            <c:dLbl>
              <c:idx val="1"/>
              <c:delete val="1"/>
              <c:extLst>
                <c:ext xmlns:c15="http://schemas.microsoft.com/office/drawing/2012/chart" uri="{CE6537A1-D6FC-4f65-9D91-7224C49458BB}"/>
                <c:ext xmlns:c16="http://schemas.microsoft.com/office/drawing/2014/chart" uri="{C3380CC4-5D6E-409C-BE32-E72D297353CC}">
                  <c16:uniqueId val="{0000000A-6C19-47F4-ACD5-111AB338F013}"/>
                </c:ext>
              </c:extLst>
            </c:dLbl>
            <c:dLbl>
              <c:idx val="2"/>
              <c:delete val="1"/>
              <c:extLst>
                <c:ext xmlns:c15="http://schemas.microsoft.com/office/drawing/2012/chart" uri="{CE6537A1-D6FC-4f65-9D91-7224C49458BB}"/>
                <c:ext xmlns:c16="http://schemas.microsoft.com/office/drawing/2014/chart" uri="{C3380CC4-5D6E-409C-BE32-E72D297353CC}">
                  <c16:uniqueId val="{00000004-6C19-47F4-ACD5-111AB338F013}"/>
                </c:ext>
              </c:extLst>
            </c:dLbl>
            <c:dLbl>
              <c:idx val="3"/>
              <c:layout>
                <c:manualLayout>
                  <c:x val="-0.13627254509018036"/>
                  <c:y val="-0.32203389830508478"/>
                </c:manualLayout>
              </c:layout>
              <c:tx>
                <c:rich>
                  <a:bodyPr/>
                  <a:lstStyle/>
                  <a:p>
                    <a:r>
                      <a:rPr lang="en-US"/>
                      <a:t>An=</a:t>
                    </a:r>
                    <a:fld id="{A0ADB640-C097-4BE8-BAF8-9BEAE8F552F2}"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C19-47F4-ACD5-111AB338F013}"/>
                </c:ext>
              </c:extLst>
            </c:dLbl>
            <c:dLbl>
              <c:idx val="4"/>
              <c:delete val="1"/>
              <c:extLst>
                <c:ext xmlns:c15="http://schemas.microsoft.com/office/drawing/2012/chart" uri="{CE6537A1-D6FC-4f65-9D91-7224C49458BB}"/>
                <c:ext xmlns:c16="http://schemas.microsoft.com/office/drawing/2014/chart" uri="{C3380CC4-5D6E-409C-BE32-E72D297353CC}">
                  <c16:uniqueId val="{0000000B-6C19-47F4-ACD5-111AB338F013}"/>
                </c:ext>
              </c:extLst>
            </c:dLbl>
            <c:dLbl>
              <c:idx val="5"/>
              <c:delete val="1"/>
              <c:extLst>
                <c:ext xmlns:c15="http://schemas.microsoft.com/office/drawing/2012/chart" uri="{CE6537A1-D6FC-4f65-9D91-7224C49458BB}"/>
                <c:ext xmlns:c16="http://schemas.microsoft.com/office/drawing/2014/chart" uri="{C3380CC4-5D6E-409C-BE32-E72D297353CC}">
                  <c16:uniqueId val="{00000006-6C19-47F4-ACD5-111AB338F013}"/>
                </c:ext>
              </c:extLst>
            </c:dLbl>
            <c:dLbl>
              <c:idx val="6"/>
              <c:delete val="1"/>
              <c:extLst>
                <c:ext xmlns:c15="http://schemas.microsoft.com/office/drawing/2012/chart" uri="{CE6537A1-D6FC-4f65-9D91-7224C49458BB}"/>
                <c:ext xmlns:c16="http://schemas.microsoft.com/office/drawing/2014/chart" uri="{C3380CC4-5D6E-409C-BE32-E72D297353CC}">
                  <c16:uniqueId val="{00000007-6C19-47F4-ACD5-111AB338F013}"/>
                </c:ext>
              </c:extLst>
            </c:dLbl>
            <c:dLbl>
              <c:idx val="7"/>
              <c:delete val="1"/>
              <c:extLst>
                <c:ext xmlns:c15="http://schemas.microsoft.com/office/drawing/2012/chart" uri="{CE6537A1-D6FC-4f65-9D91-7224C49458BB}"/>
                <c:ext xmlns:c16="http://schemas.microsoft.com/office/drawing/2014/chart" uri="{C3380CC4-5D6E-409C-BE32-E72D297353CC}">
                  <c16:uniqueId val="{00000008-6C19-47F4-ACD5-111AB338F013}"/>
                </c:ext>
              </c:extLst>
            </c:dLbl>
            <c:dLbl>
              <c:idx val="8"/>
              <c:delete val="1"/>
              <c:extLst>
                <c:ext xmlns:c15="http://schemas.microsoft.com/office/drawing/2012/chart" uri="{CE6537A1-D6FC-4f65-9D91-7224C49458BB}"/>
                <c:ext xmlns:c16="http://schemas.microsoft.com/office/drawing/2014/chart" uri="{C3380CC4-5D6E-409C-BE32-E72D297353CC}">
                  <c16:uniqueId val="{00000009-6C19-47F4-ACD5-111AB338F013}"/>
                </c:ext>
              </c:extLst>
            </c:dLbl>
            <c:dLbl>
              <c:idx val="9"/>
              <c:delete val="1"/>
              <c:extLst>
                <c:ext xmlns:c15="http://schemas.microsoft.com/office/drawing/2012/chart" uri="{CE6537A1-D6FC-4f65-9D91-7224C49458BB}"/>
                <c:ext xmlns:c16="http://schemas.microsoft.com/office/drawing/2014/chart" uri="{C3380CC4-5D6E-409C-BE32-E72D297353CC}">
                  <c16:uniqueId val="{0000000C-6C19-47F4-ACD5-111AB338F0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73.540000000000006</c:v>
                </c:pt>
                <c:pt idx="1">
                  <c:v>73.540000000000006</c:v>
                </c:pt>
                <c:pt idx="2">
                  <c:v>73.540000000000006</c:v>
                </c:pt>
                <c:pt idx="3">
                  <c:v>73.540000000000006</c:v>
                </c:pt>
                <c:pt idx="4">
                  <c:v>73.540000000000006</c:v>
                </c:pt>
                <c:pt idx="5">
                  <c:v>73.540000000000006</c:v>
                </c:pt>
                <c:pt idx="6">
                  <c:v>73.540000000000006</c:v>
                </c:pt>
                <c:pt idx="7">
                  <c:v>73.540000000000006</c:v>
                </c:pt>
                <c:pt idx="8">
                  <c:v>73.540000000000006</c:v>
                </c:pt>
                <c:pt idx="9">
                  <c:v>73.540000000000006</c:v>
                </c:pt>
              </c:numCache>
            </c:numRef>
          </c:val>
          <c:smooth val="0"/>
          <c:extLst>
            <c:ext xmlns:c16="http://schemas.microsoft.com/office/drawing/2014/chart" uri="{C3380CC4-5D6E-409C-BE32-E72D297353CC}">
              <c16:uniqueId val="{00000001-6C19-47F4-ACD5-111AB338F013}"/>
            </c:ext>
          </c:extLst>
        </c:ser>
        <c:dLbls>
          <c:showLegendKey val="0"/>
          <c:showVal val="0"/>
          <c:showCatName val="0"/>
          <c:showSerName val="0"/>
          <c:showPercent val="0"/>
          <c:showBubbleSize val="0"/>
        </c:dLbls>
        <c:marker val="1"/>
        <c:smooth val="0"/>
        <c:axId val="452157712"/>
        <c:axId val="452159152"/>
      </c:lineChart>
      <c:catAx>
        <c:axId val="452157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159152"/>
        <c:crosses val="autoZero"/>
        <c:auto val="1"/>
        <c:lblAlgn val="ctr"/>
        <c:lblOffset val="100"/>
        <c:noMultiLvlLbl val="0"/>
      </c:catAx>
      <c:valAx>
        <c:axId val="45215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15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1">
                  <c:v>23.9</c:v>
                </c:pt>
                <c:pt idx="2">
                  <c:v>3.88</c:v>
                </c:pt>
              </c:numCache>
            </c:numRef>
          </c:val>
          <c:extLst>
            <c:ext xmlns:c16="http://schemas.microsoft.com/office/drawing/2014/chart" uri="{C3380CC4-5D6E-409C-BE32-E72D297353CC}">
              <c16:uniqueId val="{00000000-7EFE-4CA9-A78E-B71023B7508B}"/>
            </c:ext>
          </c:extLst>
        </c:ser>
        <c:dLbls>
          <c:showLegendKey val="0"/>
          <c:showVal val="0"/>
          <c:showCatName val="0"/>
          <c:showSerName val="0"/>
          <c:showPercent val="0"/>
          <c:showBubbleSize val="0"/>
        </c:dLbls>
        <c:gapWidth val="0"/>
        <c:axId val="534357784"/>
        <c:axId val="534356704"/>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7EFE-4CA9-A78E-B71023B7508B}"/>
                </c:ext>
              </c:extLst>
            </c:dLbl>
            <c:dLbl>
              <c:idx val="1"/>
              <c:delete val="1"/>
              <c:extLst>
                <c:ext xmlns:c15="http://schemas.microsoft.com/office/drawing/2012/chart" uri="{CE6537A1-D6FC-4f65-9D91-7224C49458BB}"/>
                <c:ext xmlns:c16="http://schemas.microsoft.com/office/drawing/2014/chart" uri="{C3380CC4-5D6E-409C-BE32-E72D297353CC}">
                  <c16:uniqueId val="{00000004-7EFE-4CA9-A78E-B71023B7508B}"/>
                </c:ext>
              </c:extLst>
            </c:dLbl>
            <c:dLbl>
              <c:idx val="2"/>
              <c:delete val="1"/>
              <c:extLst>
                <c:ext xmlns:c15="http://schemas.microsoft.com/office/drawing/2012/chart" uri="{CE6537A1-D6FC-4f65-9D91-7224C49458BB}"/>
                <c:ext xmlns:c16="http://schemas.microsoft.com/office/drawing/2014/chart" uri="{C3380CC4-5D6E-409C-BE32-E72D297353CC}">
                  <c16:uniqueId val="{00000005-7EFE-4CA9-A78E-B71023B7508B}"/>
                </c:ext>
              </c:extLst>
            </c:dLbl>
            <c:dLbl>
              <c:idx val="3"/>
              <c:layout>
                <c:manualLayout>
                  <c:x val="8.9086859688195449E-3"/>
                  <c:y val="-0.37671957671957673"/>
                </c:manualLayout>
              </c:layout>
              <c:tx>
                <c:rich>
                  <a:bodyPr/>
                  <a:lstStyle/>
                  <a:p>
                    <a:r>
                      <a:rPr lang="en-US"/>
                      <a:t>An=</a:t>
                    </a:r>
                    <a:fld id="{13446CC3-B627-4574-9C6A-6BB4E5335C04}"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7EFE-4CA9-A78E-B71023B7508B}"/>
                </c:ext>
              </c:extLst>
            </c:dLbl>
            <c:dLbl>
              <c:idx val="4"/>
              <c:delete val="1"/>
              <c:extLst>
                <c:ext xmlns:c15="http://schemas.microsoft.com/office/drawing/2012/chart" uri="{CE6537A1-D6FC-4f65-9D91-7224C49458BB}"/>
                <c:ext xmlns:c16="http://schemas.microsoft.com/office/drawing/2014/chart" uri="{C3380CC4-5D6E-409C-BE32-E72D297353CC}">
                  <c16:uniqueId val="{00000006-7EFE-4CA9-A78E-B71023B7508B}"/>
                </c:ext>
              </c:extLst>
            </c:dLbl>
            <c:dLbl>
              <c:idx val="5"/>
              <c:delete val="1"/>
              <c:extLst>
                <c:ext xmlns:c15="http://schemas.microsoft.com/office/drawing/2012/chart" uri="{CE6537A1-D6FC-4f65-9D91-7224C49458BB}"/>
                <c:ext xmlns:c16="http://schemas.microsoft.com/office/drawing/2014/chart" uri="{C3380CC4-5D6E-409C-BE32-E72D297353CC}">
                  <c16:uniqueId val="{00000007-7EFE-4CA9-A78E-B71023B7508B}"/>
                </c:ext>
              </c:extLst>
            </c:dLbl>
            <c:dLbl>
              <c:idx val="6"/>
              <c:delete val="1"/>
              <c:extLst>
                <c:ext xmlns:c15="http://schemas.microsoft.com/office/drawing/2012/chart" uri="{CE6537A1-D6FC-4f65-9D91-7224C49458BB}"/>
                <c:ext xmlns:c16="http://schemas.microsoft.com/office/drawing/2014/chart" uri="{C3380CC4-5D6E-409C-BE32-E72D297353CC}">
                  <c16:uniqueId val="{00000008-7EFE-4CA9-A78E-B71023B7508B}"/>
                </c:ext>
              </c:extLst>
            </c:dLbl>
            <c:dLbl>
              <c:idx val="7"/>
              <c:delete val="1"/>
              <c:extLst>
                <c:ext xmlns:c15="http://schemas.microsoft.com/office/drawing/2012/chart" uri="{CE6537A1-D6FC-4f65-9D91-7224C49458BB}"/>
                <c:ext xmlns:c16="http://schemas.microsoft.com/office/drawing/2014/chart" uri="{C3380CC4-5D6E-409C-BE32-E72D297353CC}">
                  <c16:uniqueId val="{00000009-7EFE-4CA9-A78E-B71023B7508B}"/>
                </c:ext>
              </c:extLst>
            </c:dLbl>
            <c:dLbl>
              <c:idx val="8"/>
              <c:delete val="1"/>
              <c:extLst>
                <c:ext xmlns:c15="http://schemas.microsoft.com/office/drawing/2012/chart" uri="{CE6537A1-D6FC-4f65-9D91-7224C49458BB}"/>
                <c:ext xmlns:c16="http://schemas.microsoft.com/office/drawing/2014/chart" uri="{C3380CC4-5D6E-409C-BE32-E72D297353CC}">
                  <c16:uniqueId val="{0000000A-7EFE-4CA9-A78E-B71023B7508B}"/>
                </c:ext>
              </c:extLst>
            </c:dLbl>
            <c:dLbl>
              <c:idx val="9"/>
              <c:delete val="1"/>
              <c:extLst>
                <c:ext xmlns:c15="http://schemas.microsoft.com/office/drawing/2012/chart" uri="{CE6537A1-D6FC-4f65-9D91-7224C49458BB}"/>
                <c:ext xmlns:c16="http://schemas.microsoft.com/office/drawing/2014/chart" uri="{C3380CC4-5D6E-409C-BE32-E72D297353CC}">
                  <c16:uniqueId val="{0000000B-7EFE-4CA9-A78E-B71023B750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2.78</c:v>
                </c:pt>
                <c:pt idx="1">
                  <c:v>2.78</c:v>
                </c:pt>
                <c:pt idx="2">
                  <c:v>2.78</c:v>
                </c:pt>
                <c:pt idx="3">
                  <c:v>2.78</c:v>
                </c:pt>
                <c:pt idx="4">
                  <c:v>2.78</c:v>
                </c:pt>
                <c:pt idx="5">
                  <c:v>2.78</c:v>
                </c:pt>
                <c:pt idx="6">
                  <c:v>2.78</c:v>
                </c:pt>
                <c:pt idx="7">
                  <c:v>2.78</c:v>
                </c:pt>
                <c:pt idx="8">
                  <c:v>2.78</c:v>
                </c:pt>
                <c:pt idx="9">
                  <c:v>2.78</c:v>
                </c:pt>
              </c:numCache>
            </c:numRef>
          </c:val>
          <c:smooth val="0"/>
          <c:extLst>
            <c:ext xmlns:c16="http://schemas.microsoft.com/office/drawing/2014/chart" uri="{C3380CC4-5D6E-409C-BE32-E72D297353CC}">
              <c16:uniqueId val="{00000001-7EFE-4CA9-A78E-B71023B7508B}"/>
            </c:ext>
          </c:extLst>
        </c:ser>
        <c:dLbls>
          <c:showLegendKey val="0"/>
          <c:showVal val="0"/>
          <c:showCatName val="0"/>
          <c:showSerName val="0"/>
          <c:showPercent val="0"/>
          <c:showBubbleSize val="0"/>
        </c:dLbls>
        <c:marker val="1"/>
        <c:smooth val="0"/>
        <c:axId val="534357784"/>
        <c:axId val="534356704"/>
      </c:lineChart>
      <c:catAx>
        <c:axId val="534357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6704"/>
        <c:crosses val="autoZero"/>
        <c:auto val="1"/>
        <c:lblAlgn val="ctr"/>
        <c:lblOffset val="100"/>
        <c:noMultiLvlLbl val="0"/>
      </c:catAx>
      <c:valAx>
        <c:axId val="53435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no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3">
                  <c:v>3.95</c:v>
                </c:pt>
              </c:numCache>
            </c:numRef>
          </c:val>
          <c:extLst>
            <c:ext xmlns:c16="http://schemas.microsoft.com/office/drawing/2014/chart" uri="{C3380CC4-5D6E-409C-BE32-E72D297353CC}">
              <c16:uniqueId val="{00000000-7388-4A24-945F-5F62E7DE9CEB}"/>
            </c:ext>
          </c:extLst>
        </c:ser>
        <c:dLbls>
          <c:showLegendKey val="0"/>
          <c:showVal val="0"/>
          <c:showCatName val="0"/>
          <c:showSerName val="0"/>
          <c:showPercent val="0"/>
          <c:showBubbleSize val="0"/>
        </c:dLbls>
        <c:gapWidth val="0"/>
        <c:axId val="951131088"/>
        <c:axId val="951123528"/>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7388-4A24-945F-5F62E7DE9CEB}"/>
                </c:ext>
              </c:extLst>
            </c:dLbl>
            <c:dLbl>
              <c:idx val="1"/>
              <c:delete val="1"/>
              <c:extLst>
                <c:ext xmlns:c15="http://schemas.microsoft.com/office/drawing/2012/chart" uri="{CE6537A1-D6FC-4f65-9D91-7224C49458BB}"/>
                <c:ext xmlns:c16="http://schemas.microsoft.com/office/drawing/2014/chart" uri="{C3380CC4-5D6E-409C-BE32-E72D297353CC}">
                  <c16:uniqueId val="{00000006-7388-4A24-945F-5F62E7DE9CEB}"/>
                </c:ext>
              </c:extLst>
            </c:dLbl>
            <c:dLbl>
              <c:idx val="2"/>
              <c:delete val="1"/>
              <c:extLst>
                <c:ext xmlns:c15="http://schemas.microsoft.com/office/drawing/2012/chart" uri="{CE6537A1-D6FC-4f65-9D91-7224C49458BB}"/>
                <c:ext xmlns:c16="http://schemas.microsoft.com/office/drawing/2014/chart" uri="{C3380CC4-5D6E-409C-BE32-E72D297353CC}">
                  <c16:uniqueId val="{00000004-7388-4A24-945F-5F62E7DE9CEB}"/>
                </c:ext>
              </c:extLst>
            </c:dLbl>
            <c:dLbl>
              <c:idx val="3"/>
              <c:delete val="1"/>
              <c:extLst>
                <c:ext xmlns:c15="http://schemas.microsoft.com/office/drawing/2012/chart" uri="{CE6537A1-D6FC-4f65-9D91-7224C49458BB}"/>
                <c:ext xmlns:c16="http://schemas.microsoft.com/office/drawing/2014/chart" uri="{C3380CC4-5D6E-409C-BE32-E72D297353CC}">
                  <c16:uniqueId val="{00000005-7388-4A24-945F-5F62E7DE9CEB}"/>
                </c:ext>
              </c:extLst>
            </c:dLbl>
            <c:dLbl>
              <c:idx val="4"/>
              <c:delete val="1"/>
              <c:extLst>
                <c:ext xmlns:c15="http://schemas.microsoft.com/office/drawing/2012/chart" uri="{CE6537A1-D6FC-4f65-9D91-7224C49458BB}"/>
                <c:ext xmlns:c16="http://schemas.microsoft.com/office/drawing/2014/chart" uri="{C3380CC4-5D6E-409C-BE32-E72D297353CC}">
                  <c16:uniqueId val="{00000007-7388-4A24-945F-5F62E7DE9CEB}"/>
                </c:ext>
              </c:extLst>
            </c:dLbl>
            <c:dLbl>
              <c:idx val="5"/>
              <c:delete val="1"/>
              <c:extLst>
                <c:ext xmlns:c15="http://schemas.microsoft.com/office/drawing/2012/chart" uri="{CE6537A1-D6FC-4f65-9D91-7224C49458BB}"/>
                <c:ext xmlns:c16="http://schemas.microsoft.com/office/drawing/2014/chart" uri="{C3380CC4-5D6E-409C-BE32-E72D297353CC}">
                  <c16:uniqueId val="{00000008-7388-4A24-945F-5F62E7DE9CEB}"/>
                </c:ext>
              </c:extLst>
            </c:dLbl>
            <c:dLbl>
              <c:idx val="6"/>
              <c:layout>
                <c:manualLayout>
                  <c:x val="0.11662726556343578"/>
                  <c:y val="-0.13943355119825709"/>
                </c:manualLayout>
              </c:layout>
              <c:tx>
                <c:rich>
                  <a:bodyPr/>
                  <a:lstStyle/>
                  <a:p>
                    <a:r>
                      <a:rPr lang="en-US"/>
                      <a:t>An=</a:t>
                    </a:r>
                    <a:fld id="{78A8A952-9A9E-4517-8C70-2FBA2A9B3235}"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7388-4A24-945F-5F62E7DE9CEB}"/>
                </c:ext>
              </c:extLst>
            </c:dLbl>
            <c:dLbl>
              <c:idx val="7"/>
              <c:delete val="1"/>
              <c:extLst>
                <c:ext xmlns:c15="http://schemas.microsoft.com/office/drawing/2012/chart" uri="{CE6537A1-D6FC-4f65-9D91-7224C49458BB}"/>
                <c:ext xmlns:c16="http://schemas.microsoft.com/office/drawing/2014/chart" uri="{C3380CC4-5D6E-409C-BE32-E72D297353CC}">
                  <c16:uniqueId val="{00000009-7388-4A24-945F-5F62E7DE9CEB}"/>
                </c:ext>
              </c:extLst>
            </c:dLbl>
            <c:dLbl>
              <c:idx val="8"/>
              <c:delete val="1"/>
              <c:extLst>
                <c:ext xmlns:c15="http://schemas.microsoft.com/office/drawing/2012/chart" uri="{CE6537A1-D6FC-4f65-9D91-7224C49458BB}"/>
                <c:ext xmlns:c16="http://schemas.microsoft.com/office/drawing/2014/chart" uri="{C3380CC4-5D6E-409C-BE32-E72D297353CC}">
                  <c16:uniqueId val="{0000000A-7388-4A24-945F-5F62E7DE9CEB}"/>
                </c:ext>
              </c:extLst>
            </c:dLbl>
            <c:dLbl>
              <c:idx val="9"/>
              <c:delete val="1"/>
              <c:extLst>
                <c:ext xmlns:c15="http://schemas.microsoft.com/office/drawing/2012/chart" uri="{CE6537A1-D6FC-4f65-9D91-7224C49458BB}"/>
                <c:ext xmlns:c16="http://schemas.microsoft.com/office/drawing/2014/chart" uri="{C3380CC4-5D6E-409C-BE32-E72D297353CC}">
                  <c16:uniqueId val="{0000000B-7388-4A24-945F-5F62E7DE9C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2.77</c:v>
                </c:pt>
                <c:pt idx="1">
                  <c:v>2.77</c:v>
                </c:pt>
                <c:pt idx="2">
                  <c:v>2.77</c:v>
                </c:pt>
                <c:pt idx="3">
                  <c:v>2.77</c:v>
                </c:pt>
                <c:pt idx="4">
                  <c:v>2.77</c:v>
                </c:pt>
                <c:pt idx="5">
                  <c:v>2.77</c:v>
                </c:pt>
                <c:pt idx="6">
                  <c:v>2.77</c:v>
                </c:pt>
                <c:pt idx="7">
                  <c:v>2.77</c:v>
                </c:pt>
                <c:pt idx="8">
                  <c:v>2.77</c:v>
                </c:pt>
                <c:pt idx="9">
                  <c:v>2.77</c:v>
                </c:pt>
              </c:numCache>
            </c:numRef>
          </c:val>
          <c:smooth val="0"/>
          <c:extLst>
            <c:ext xmlns:c16="http://schemas.microsoft.com/office/drawing/2014/chart" uri="{C3380CC4-5D6E-409C-BE32-E72D297353CC}">
              <c16:uniqueId val="{00000001-7388-4A24-945F-5F62E7DE9CEB}"/>
            </c:ext>
          </c:extLst>
        </c:ser>
        <c:dLbls>
          <c:showLegendKey val="0"/>
          <c:showVal val="0"/>
          <c:showCatName val="0"/>
          <c:showSerName val="0"/>
          <c:showPercent val="0"/>
          <c:showBubbleSize val="0"/>
        </c:dLbls>
        <c:marker val="1"/>
        <c:smooth val="0"/>
        <c:axId val="951131088"/>
        <c:axId val="951123528"/>
      </c:lineChart>
      <c:catAx>
        <c:axId val="951131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baseline="0"/>
                  <a:t>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1123528"/>
        <c:crosses val="autoZero"/>
        <c:auto val="1"/>
        <c:lblAlgn val="ctr"/>
        <c:lblOffset val="100"/>
        <c:noMultiLvlLbl val="0"/>
      </c:catAx>
      <c:valAx>
        <c:axId val="951123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113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3">
                  <c:v>111.16</c:v>
                </c:pt>
                <c:pt idx="4">
                  <c:v>64.989999999999995</c:v>
                </c:pt>
              </c:numCache>
            </c:numRef>
          </c:val>
          <c:extLst>
            <c:ext xmlns:c16="http://schemas.microsoft.com/office/drawing/2014/chart" uri="{C3380CC4-5D6E-409C-BE32-E72D297353CC}">
              <c16:uniqueId val="{00000000-BC80-4DAD-98DD-AADB1400F3BA}"/>
            </c:ext>
          </c:extLst>
        </c:ser>
        <c:dLbls>
          <c:showLegendKey val="0"/>
          <c:showVal val="0"/>
          <c:showCatName val="0"/>
          <c:showSerName val="0"/>
          <c:showPercent val="0"/>
          <c:showBubbleSize val="0"/>
        </c:dLbls>
        <c:gapWidth val="0"/>
        <c:axId val="758502728"/>
        <c:axId val="758498408"/>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BC80-4DAD-98DD-AADB1400F3BA}"/>
                </c:ext>
              </c:extLst>
            </c:dLbl>
            <c:dLbl>
              <c:idx val="1"/>
              <c:delete val="1"/>
              <c:extLst>
                <c:ext xmlns:c15="http://schemas.microsoft.com/office/drawing/2012/chart" uri="{CE6537A1-D6FC-4f65-9D91-7224C49458BB}"/>
                <c:ext xmlns:c16="http://schemas.microsoft.com/office/drawing/2014/chart" uri="{C3380CC4-5D6E-409C-BE32-E72D297353CC}">
                  <c16:uniqueId val="{00000004-BC80-4DAD-98DD-AADB1400F3BA}"/>
                </c:ext>
              </c:extLst>
            </c:dLbl>
            <c:dLbl>
              <c:idx val="2"/>
              <c:delete val="1"/>
              <c:extLst>
                <c:ext xmlns:c15="http://schemas.microsoft.com/office/drawing/2012/chart" uri="{CE6537A1-D6FC-4f65-9D91-7224C49458BB}"/>
                <c:ext xmlns:c16="http://schemas.microsoft.com/office/drawing/2014/chart" uri="{C3380CC4-5D6E-409C-BE32-E72D297353CC}">
                  <c16:uniqueId val="{00000005-BC80-4DAD-98DD-AADB1400F3BA}"/>
                </c:ext>
              </c:extLst>
            </c:dLbl>
            <c:dLbl>
              <c:idx val="3"/>
              <c:delete val="1"/>
              <c:extLst>
                <c:ext xmlns:c15="http://schemas.microsoft.com/office/drawing/2012/chart" uri="{CE6537A1-D6FC-4f65-9D91-7224C49458BB}"/>
                <c:ext xmlns:c16="http://schemas.microsoft.com/office/drawing/2014/chart" uri="{C3380CC4-5D6E-409C-BE32-E72D297353CC}">
                  <c16:uniqueId val="{00000006-BC80-4DAD-98DD-AADB1400F3BA}"/>
                </c:ext>
              </c:extLst>
            </c:dLbl>
            <c:dLbl>
              <c:idx val="4"/>
              <c:delete val="1"/>
              <c:extLst>
                <c:ext xmlns:c15="http://schemas.microsoft.com/office/drawing/2012/chart" uri="{CE6537A1-D6FC-4f65-9D91-7224C49458BB}"/>
                <c:ext xmlns:c16="http://schemas.microsoft.com/office/drawing/2014/chart" uri="{C3380CC4-5D6E-409C-BE32-E72D297353CC}">
                  <c16:uniqueId val="{00000007-BC80-4DAD-98DD-AADB1400F3BA}"/>
                </c:ext>
              </c:extLst>
            </c:dLbl>
            <c:dLbl>
              <c:idx val="5"/>
              <c:delete val="1"/>
              <c:extLst>
                <c:ext xmlns:c15="http://schemas.microsoft.com/office/drawing/2012/chart" uri="{CE6537A1-D6FC-4f65-9D91-7224C49458BB}"/>
                <c:ext xmlns:c16="http://schemas.microsoft.com/office/drawing/2014/chart" uri="{C3380CC4-5D6E-409C-BE32-E72D297353CC}">
                  <c16:uniqueId val="{00000008-BC80-4DAD-98DD-AADB1400F3BA}"/>
                </c:ext>
              </c:extLst>
            </c:dLbl>
            <c:dLbl>
              <c:idx val="6"/>
              <c:layout>
                <c:manualLayout>
                  <c:x val="8.6471408647140965E-2"/>
                  <c:y val="-0.39344262295081983"/>
                </c:manualLayout>
              </c:layout>
              <c:tx>
                <c:rich>
                  <a:bodyPr/>
                  <a:lstStyle/>
                  <a:p>
                    <a:r>
                      <a:rPr lang="en-US"/>
                      <a:t>An=</a:t>
                    </a:r>
                    <a:fld id="{3C7663E9-510B-4916-AD12-932F113EFF32}"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C80-4DAD-98DD-AADB1400F3BA}"/>
                </c:ext>
              </c:extLst>
            </c:dLbl>
            <c:dLbl>
              <c:idx val="7"/>
              <c:delete val="1"/>
              <c:extLst>
                <c:ext xmlns:c15="http://schemas.microsoft.com/office/drawing/2012/chart" uri="{CE6537A1-D6FC-4f65-9D91-7224C49458BB}"/>
                <c:ext xmlns:c16="http://schemas.microsoft.com/office/drawing/2014/chart" uri="{C3380CC4-5D6E-409C-BE32-E72D297353CC}">
                  <c16:uniqueId val="{00000009-BC80-4DAD-98DD-AADB1400F3BA}"/>
                </c:ext>
              </c:extLst>
            </c:dLbl>
            <c:dLbl>
              <c:idx val="8"/>
              <c:delete val="1"/>
              <c:extLst>
                <c:ext xmlns:c15="http://schemas.microsoft.com/office/drawing/2012/chart" uri="{CE6537A1-D6FC-4f65-9D91-7224C49458BB}"/>
                <c:ext xmlns:c16="http://schemas.microsoft.com/office/drawing/2014/chart" uri="{C3380CC4-5D6E-409C-BE32-E72D297353CC}">
                  <c16:uniqueId val="{0000000A-BC80-4DAD-98DD-AADB1400F3BA}"/>
                </c:ext>
              </c:extLst>
            </c:dLbl>
            <c:dLbl>
              <c:idx val="9"/>
              <c:delete val="1"/>
              <c:extLst>
                <c:ext xmlns:c15="http://schemas.microsoft.com/office/drawing/2012/chart" uri="{CE6537A1-D6FC-4f65-9D91-7224C49458BB}"/>
                <c:ext xmlns:c16="http://schemas.microsoft.com/office/drawing/2014/chart" uri="{C3380CC4-5D6E-409C-BE32-E72D297353CC}">
                  <c16:uniqueId val="{0000000B-BC80-4DAD-98DD-AADB1400F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17.61</c:v>
                </c:pt>
                <c:pt idx="1">
                  <c:v>17.61</c:v>
                </c:pt>
                <c:pt idx="2">
                  <c:v>17.61</c:v>
                </c:pt>
                <c:pt idx="3">
                  <c:v>17.61</c:v>
                </c:pt>
                <c:pt idx="4">
                  <c:v>17.61</c:v>
                </c:pt>
                <c:pt idx="5">
                  <c:v>17.61</c:v>
                </c:pt>
                <c:pt idx="6">
                  <c:v>17.61</c:v>
                </c:pt>
                <c:pt idx="7">
                  <c:v>17.61</c:v>
                </c:pt>
                <c:pt idx="8">
                  <c:v>17.61</c:v>
                </c:pt>
                <c:pt idx="9">
                  <c:v>17.61</c:v>
                </c:pt>
              </c:numCache>
            </c:numRef>
          </c:val>
          <c:smooth val="0"/>
          <c:extLst>
            <c:ext xmlns:c16="http://schemas.microsoft.com/office/drawing/2014/chart" uri="{C3380CC4-5D6E-409C-BE32-E72D297353CC}">
              <c16:uniqueId val="{00000001-BC80-4DAD-98DD-AADB1400F3BA}"/>
            </c:ext>
          </c:extLst>
        </c:ser>
        <c:dLbls>
          <c:showLegendKey val="0"/>
          <c:showVal val="0"/>
          <c:showCatName val="0"/>
          <c:showSerName val="0"/>
          <c:showPercent val="0"/>
          <c:showBubbleSize val="0"/>
        </c:dLbls>
        <c:marker val="1"/>
        <c:smooth val="0"/>
        <c:axId val="758502728"/>
        <c:axId val="758498408"/>
      </c:lineChart>
      <c:catAx>
        <c:axId val="758502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498408"/>
        <c:crosses val="autoZero"/>
        <c:auto val="1"/>
        <c:lblAlgn val="ctr"/>
        <c:lblOffset val="100"/>
        <c:noMultiLvlLbl val="0"/>
      </c:catAx>
      <c:valAx>
        <c:axId val="758498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50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54647883654741"/>
          <c:y val="5.7210965435041714E-2"/>
          <c:w val="0.79905980735038395"/>
          <c:h val="0.62203372969320425"/>
        </c:manualLayout>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1">
                  <c:v>20.329999999999998</c:v>
                </c:pt>
                <c:pt idx="2">
                  <c:v>17.23</c:v>
                </c:pt>
                <c:pt idx="6">
                  <c:v>97.97</c:v>
                </c:pt>
                <c:pt idx="7">
                  <c:v>165.47</c:v>
                </c:pt>
              </c:numCache>
            </c:numRef>
          </c:val>
          <c:extLst>
            <c:ext xmlns:c16="http://schemas.microsoft.com/office/drawing/2014/chart" uri="{C3380CC4-5D6E-409C-BE32-E72D297353CC}">
              <c16:uniqueId val="{00000000-035C-4DC8-BCB7-819566A1110A}"/>
            </c:ext>
          </c:extLst>
        </c:ser>
        <c:dLbls>
          <c:showLegendKey val="0"/>
          <c:showVal val="0"/>
          <c:showCatName val="0"/>
          <c:showSerName val="0"/>
          <c:showPercent val="0"/>
          <c:showBubbleSize val="0"/>
        </c:dLbls>
        <c:gapWidth val="0"/>
        <c:axId val="435325336"/>
        <c:axId val="435326056"/>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035C-4DC8-BCB7-819566A1110A}"/>
                </c:ext>
              </c:extLst>
            </c:dLbl>
            <c:dLbl>
              <c:idx val="1"/>
              <c:delete val="1"/>
              <c:extLst>
                <c:ext xmlns:c15="http://schemas.microsoft.com/office/drawing/2012/chart" uri="{CE6537A1-D6FC-4f65-9D91-7224C49458BB}"/>
                <c:ext xmlns:c16="http://schemas.microsoft.com/office/drawing/2014/chart" uri="{C3380CC4-5D6E-409C-BE32-E72D297353CC}">
                  <c16:uniqueId val="{00000004-035C-4DC8-BCB7-819566A1110A}"/>
                </c:ext>
              </c:extLst>
            </c:dLbl>
            <c:dLbl>
              <c:idx val="2"/>
              <c:layout>
                <c:manualLayout>
                  <c:x val="-0.11314984709480122"/>
                  <c:y val="-0.51587301587301593"/>
                </c:manualLayout>
              </c:layout>
              <c:tx>
                <c:rich>
                  <a:bodyPr/>
                  <a:lstStyle/>
                  <a:p>
                    <a:r>
                      <a:rPr lang="en-US"/>
                      <a:t>An=</a:t>
                    </a:r>
                    <a:fld id="{42402D16-B1C0-46B3-BB35-3E02B90D060B}"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035C-4DC8-BCB7-819566A1110A}"/>
                </c:ext>
              </c:extLst>
            </c:dLbl>
            <c:dLbl>
              <c:idx val="3"/>
              <c:delete val="1"/>
              <c:extLst>
                <c:ext xmlns:c15="http://schemas.microsoft.com/office/drawing/2012/chart" uri="{CE6537A1-D6FC-4f65-9D91-7224C49458BB}"/>
                <c:ext xmlns:c16="http://schemas.microsoft.com/office/drawing/2014/chart" uri="{C3380CC4-5D6E-409C-BE32-E72D297353CC}">
                  <c16:uniqueId val="{00000005-035C-4DC8-BCB7-819566A1110A}"/>
                </c:ext>
              </c:extLst>
            </c:dLbl>
            <c:dLbl>
              <c:idx val="4"/>
              <c:delete val="1"/>
              <c:extLst>
                <c:ext xmlns:c15="http://schemas.microsoft.com/office/drawing/2012/chart" uri="{CE6537A1-D6FC-4f65-9D91-7224C49458BB}"/>
                <c:ext xmlns:c16="http://schemas.microsoft.com/office/drawing/2014/chart" uri="{C3380CC4-5D6E-409C-BE32-E72D297353CC}">
                  <c16:uniqueId val="{00000006-035C-4DC8-BCB7-819566A1110A}"/>
                </c:ext>
              </c:extLst>
            </c:dLbl>
            <c:dLbl>
              <c:idx val="5"/>
              <c:delete val="1"/>
              <c:extLst>
                <c:ext xmlns:c15="http://schemas.microsoft.com/office/drawing/2012/chart" uri="{CE6537A1-D6FC-4f65-9D91-7224C49458BB}"/>
                <c:ext xmlns:c16="http://schemas.microsoft.com/office/drawing/2014/chart" uri="{C3380CC4-5D6E-409C-BE32-E72D297353CC}">
                  <c16:uniqueId val="{00000007-035C-4DC8-BCB7-819566A1110A}"/>
                </c:ext>
              </c:extLst>
            </c:dLbl>
            <c:dLbl>
              <c:idx val="6"/>
              <c:delete val="1"/>
              <c:extLst>
                <c:ext xmlns:c15="http://schemas.microsoft.com/office/drawing/2012/chart" uri="{CE6537A1-D6FC-4f65-9D91-7224C49458BB}"/>
                <c:ext xmlns:c16="http://schemas.microsoft.com/office/drawing/2014/chart" uri="{C3380CC4-5D6E-409C-BE32-E72D297353CC}">
                  <c16:uniqueId val="{00000008-035C-4DC8-BCB7-819566A1110A}"/>
                </c:ext>
              </c:extLst>
            </c:dLbl>
            <c:dLbl>
              <c:idx val="7"/>
              <c:delete val="1"/>
              <c:extLst>
                <c:ext xmlns:c15="http://schemas.microsoft.com/office/drawing/2012/chart" uri="{CE6537A1-D6FC-4f65-9D91-7224C49458BB}"/>
                <c:ext xmlns:c16="http://schemas.microsoft.com/office/drawing/2014/chart" uri="{C3380CC4-5D6E-409C-BE32-E72D297353CC}">
                  <c16:uniqueId val="{00000009-035C-4DC8-BCB7-819566A1110A}"/>
                </c:ext>
              </c:extLst>
            </c:dLbl>
            <c:dLbl>
              <c:idx val="8"/>
              <c:delete val="1"/>
              <c:extLst>
                <c:ext xmlns:c15="http://schemas.microsoft.com/office/drawing/2012/chart" uri="{CE6537A1-D6FC-4f65-9D91-7224C49458BB}"/>
                <c:ext xmlns:c16="http://schemas.microsoft.com/office/drawing/2014/chart" uri="{C3380CC4-5D6E-409C-BE32-E72D297353CC}">
                  <c16:uniqueId val="{0000000A-035C-4DC8-BCB7-819566A1110A}"/>
                </c:ext>
              </c:extLst>
            </c:dLbl>
            <c:dLbl>
              <c:idx val="9"/>
              <c:delete val="1"/>
              <c:extLst>
                <c:ext xmlns:c15="http://schemas.microsoft.com/office/drawing/2012/chart" uri="{CE6537A1-D6FC-4f65-9D91-7224C49458BB}"/>
                <c:ext xmlns:c16="http://schemas.microsoft.com/office/drawing/2014/chart" uri="{C3380CC4-5D6E-409C-BE32-E72D297353CC}">
                  <c16:uniqueId val="{0000000B-035C-4DC8-BCB7-819566A11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30.1</c:v>
                </c:pt>
                <c:pt idx="1">
                  <c:v>30.1</c:v>
                </c:pt>
                <c:pt idx="2">
                  <c:v>30.1</c:v>
                </c:pt>
                <c:pt idx="3">
                  <c:v>30.1</c:v>
                </c:pt>
                <c:pt idx="4">
                  <c:v>30.1</c:v>
                </c:pt>
                <c:pt idx="5">
                  <c:v>30.1</c:v>
                </c:pt>
                <c:pt idx="6">
                  <c:v>30.1</c:v>
                </c:pt>
                <c:pt idx="7">
                  <c:v>30.1</c:v>
                </c:pt>
                <c:pt idx="8">
                  <c:v>30.1</c:v>
                </c:pt>
                <c:pt idx="9">
                  <c:v>30.1</c:v>
                </c:pt>
              </c:numCache>
            </c:numRef>
          </c:val>
          <c:smooth val="0"/>
          <c:extLst>
            <c:ext xmlns:c16="http://schemas.microsoft.com/office/drawing/2014/chart" uri="{C3380CC4-5D6E-409C-BE32-E72D297353CC}">
              <c16:uniqueId val="{00000001-035C-4DC8-BCB7-819566A1110A}"/>
            </c:ext>
          </c:extLst>
        </c:ser>
        <c:dLbls>
          <c:showLegendKey val="0"/>
          <c:showVal val="0"/>
          <c:showCatName val="0"/>
          <c:showSerName val="0"/>
          <c:showPercent val="0"/>
          <c:showBubbleSize val="0"/>
        </c:dLbls>
        <c:marker val="1"/>
        <c:smooth val="0"/>
        <c:axId val="435325336"/>
        <c:axId val="435326056"/>
      </c:lineChart>
      <c:catAx>
        <c:axId val="435325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326056"/>
        <c:crosses val="autoZero"/>
        <c:auto val="1"/>
        <c:lblAlgn val="ctr"/>
        <c:lblOffset val="100"/>
        <c:noMultiLvlLbl val="0"/>
      </c:catAx>
      <c:valAx>
        <c:axId val="43532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325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87457903378516"/>
          <c:y val="9.7799694230140427E-2"/>
          <c:w val="0.86551756372919142"/>
          <c:h val="0.59366791272303088"/>
        </c:manualLayout>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2">
                  <c:v>2.21</c:v>
                </c:pt>
                <c:pt idx="3">
                  <c:v>49.42</c:v>
                </c:pt>
                <c:pt idx="4">
                  <c:v>1.56</c:v>
                </c:pt>
              </c:numCache>
            </c:numRef>
          </c:val>
          <c:extLst>
            <c:ext xmlns:c16="http://schemas.microsoft.com/office/drawing/2014/chart" uri="{C3380CC4-5D6E-409C-BE32-E72D297353CC}">
              <c16:uniqueId val="{00000000-3891-4D0E-80F5-BC14FD361D05}"/>
            </c:ext>
          </c:extLst>
        </c:ser>
        <c:dLbls>
          <c:showLegendKey val="0"/>
          <c:showVal val="0"/>
          <c:showCatName val="0"/>
          <c:showSerName val="0"/>
          <c:showPercent val="0"/>
          <c:showBubbleSize val="0"/>
        </c:dLbls>
        <c:gapWidth val="0"/>
        <c:axId val="844190128"/>
        <c:axId val="844194808"/>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layout>
                <c:manualLayout>
                  <c:x val="0.42922374429223742"/>
                  <c:y val="-0.55667789001122348"/>
                </c:manualLayout>
              </c:layout>
              <c:tx>
                <c:rich>
                  <a:bodyPr/>
                  <a:lstStyle/>
                  <a:p>
                    <a:r>
                      <a:rPr lang="en-US"/>
                      <a:t>An=</a:t>
                    </a:r>
                    <a:fld id="{40E65A50-D0DB-45D6-BBDD-D9DE445A6BFE}"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3891-4D0E-80F5-BC14FD361D05}"/>
                </c:ext>
              </c:extLst>
            </c:dLbl>
            <c:dLbl>
              <c:idx val="1"/>
              <c:delete val="1"/>
              <c:extLst>
                <c:ext xmlns:c15="http://schemas.microsoft.com/office/drawing/2012/chart" uri="{CE6537A1-D6FC-4f65-9D91-7224C49458BB}"/>
                <c:ext xmlns:c16="http://schemas.microsoft.com/office/drawing/2014/chart" uri="{C3380CC4-5D6E-409C-BE32-E72D297353CC}">
                  <c16:uniqueId val="{00000003-3891-4D0E-80F5-BC14FD361D05}"/>
                </c:ext>
              </c:extLst>
            </c:dLbl>
            <c:dLbl>
              <c:idx val="2"/>
              <c:delete val="1"/>
              <c:extLst>
                <c:ext xmlns:c15="http://schemas.microsoft.com/office/drawing/2012/chart" uri="{CE6537A1-D6FC-4f65-9D91-7224C49458BB}"/>
                <c:ext xmlns:c16="http://schemas.microsoft.com/office/drawing/2014/chart" uri="{C3380CC4-5D6E-409C-BE32-E72D297353CC}">
                  <c16:uniqueId val="{00000004-3891-4D0E-80F5-BC14FD361D05}"/>
                </c:ext>
              </c:extLst>
            </c:dLbl>
            <c:dLbl>
              <c:idx val="3"/>
              <c:delete val="1"/>
              <c:extLst>
                <c:ext xmlns:c15="http://schemas.microsoft.com/office/drawing/2012/chart" uri="{CE6537A1-D6FC-4f65-9D91-7224C49458BB}"/>
                <c:ext xmlns:c16="http://schemas.microsoft.com/office/drawing/2014/chart" uri="{C3380CC4-5D6E-409C-BE32-E72D297353CC}">
                  <c16:uniqueId val="{00000005-3891-4D0E-80F5-BC14FD361D05}"/>
                </c:ext>
              </c:extLst>
            </c:dLbl>
            <c:dLbl>
              <c:idx val="4"/>
              <c:delete val="1"/>
              <c:extLst>
                <c:ext xmlns:c15="http://schemas.microsoft.com/office/drawing/2012/chart" uri="{CE6537A1-D6FC-4f65-9D91-7224C49458BB}"/>
                <c:ext xmlns:c16="http://schemas.microsoft.com/office/drawing/2014/chart" uri="{C3380CC4-5D6E-409C-BE32-E72D297353CC}">
                  <c16:uniqueId val="{00000006-3891-4D0E-80F5-BC14FD361D05}"/>
                </c:ext>
              </c:extLst>
            </c:dLbl>
            <c:dLbl>
              <c:idx val="5"/>
              <c:delete val="1"/>
              <c:extLst>
                <c:ext xmlns:c15="http://schemas.microsoft.com/office/drawing/2012/chart" uri="{CE6537A1-D6FC-4f65-9D91-7224C49458BB}"/>
                <c:ext xmlns:c16="http://schemas.microsoft.com/office/drawing/2014/chart" uri="{C3380CC4-5D6E-409C-BE32-E72D297353CC}">
                  <c16:uniqueId val="{00000007-3891-4D0E-80F5-BC14FD361D05}"/>
                </c:ext>
              </c:extLst>
            </c:dLbl>
            <c:dLbl>
              <c:idx val="6"/>
              <c:delete val="1"/>
              <c:extLst>
                <c:ext xmlns:c15="http://schemas.microsoft.com/office/drawing/2012/chart" uri="{CE6537A1-D6FC-4f65-9D91-7224C49458BB}"/>
                <c:ext xmlns:c16="http://schemas.microsoft.com/office/drawing/2014/chart" uri="{C3380CC4-5D6E-409C-BE32-E72D297353CC}">
                  <c16:uniqueId val="{00000008-3891-4D0E-80F5-BC14FD361D05}"/>
                </c:ext>
              </c:extLst>
            </c:dLbl>
            <c:dLbl>
              <c:idx val="7"/>
              <c:delete val="1"/>
              <c:extLst>
                <c:ext xmlns:c15="http://schemas.microsoft.com/office/drawing/2012/chart" uri="{CE6537A1-D6FC-4f65-9D91-7224C49458BB}"/>
                <c:ext xmlns:c16="http://schemas.microsoft.com/office/drawing/2014/chart" uri="{C3380CC4-5D6E-409C-BE32-E72D297353CC}">
                  <c16:uniqueId val="{00000009-3891-4D0E-80F5-BC14FD361D05}"/>
                </c:ext>
              </c:extLst>
            </c:dLbl>
            <c:dLbl>
              <c:idx val="8"/>
              <c:delete val="1"/>
              <c:extLst>
                <c:ext xmlns:c15="http://schemas.microsoft.com/office/drawing/2012/chart" uri="{CE6537A1-D6FC-4f65-9D91-7224C49458BB}"/>
                <c:ext xmlns:c16="http://schemas.microsoft.com/office/drawing/2014/chart" uri="{C3380CC4-5D6E-409C-BE32-E72D297353CC}">
                  <c16:uniqueId val="{0000000A-3891-4D0E-80F5-BC14FD361D05}"/>
                </c:ext>
              </c:extLst>
            </c:dLbl>
            <c:dLbl>
              <c:idx val="9"/>
              <c:delete val="1"/>
              <c:extLst>
                <c:ext xmlns:c15="http://schemas.microsoft.com/office/drawing/2012/chart" uri="{CE6537A1-D6FC-4f65-9D91-7224C49458BB}"/>
                <c:ext xmlns:c16="http://schemas.microsoft.com/office/drawing/2014/chart" uri="{C3380CC4-5D6E-409C-BE32-E72D297353CC}">
                  <c16:uniqueId val="{0000000B-3891-4D0E-80F5-BC14FD361D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5.32</c:v>
                </c:pt>
                <c:pt idx="1">
                  <c:v>5.32</c:v>
                </c:pt>
                <c:pt idx="2">
                  <c:v>5.32</c:v>
                </c:pt>
                <c:pt idx="3">
                  <c:v>5.32</c:v>
                </c:pt>
                <c:pt idx="4">
                  <c:v>5.32</c:v>
                </c:pt>
                <c:pt idx="5">
                  <c:v>5.32</c:v>
                </c:pt>
                <c:pt idx="6">
                  <c:v>5.32</c:v>
                </c:pt>
                <c:pt idx="7">
                  <c:v>5.32</c:v>
                </c:pt>
                <c:pt idx="8">
                  <c:v>5.32</c:v>
                </c:pt>
                <c:pt idx="9">
                  <c:v>5.32</c:v>
                </c:pt>
              </c:numCache>
            </c:numRef>
          </c:val>
          <c:smooth val="0"/>
          <c:extLst>
            <c:ext xmlns:c16="http://schemas.microsoft.com/office/drawing/2014/chart" uri="{C3380CC4-5D6E-409C-BE32-E72D297353CC}">
              <c16:uniqueId val="{00000001-3891-4D0E-80F5-BC14FD361D05}"/>
            </c:ext>
          </c:extLst>
        </c:ser>
        <c:dLbls>
          <c:showLegendKey val="0"/>
          <c:showVal val="0"/>
          <c:showCatName val="0"/>
          <c:showSerName val="0"/>
          <c:showPercent val="0"/>
          <c:showBubbleSize val="0"/>
        </c:dLbls>
        <c:marker val="1"/>
        <c:smooth val="0"/>
        <c:axId val="844190128"/>
        <c:axId val="844194808"/>
      </c:lineChart>
      <c:catAx>
        <c:axId val="84419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194808"/>
        <c:crosses val="autoZero"/>
        <c:auto val="1"/>
        <c:lblAlgn val="ctr"/>
        <c:lblOffset val="100"/>
        <c:noMultiLvlLbl val="0"/>
      </c:catAx>
      <c:valAx>
        <c:axId val="84419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19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1">
                  <c:v>2.0299999999999998</c:v>
                </c:pt>
                <c:pt idx="2">
                  <c:v>21.74</c:v>
                </c:pt>
                <c:pt idx="3">
                  <c:v>95.19</c:v>
                </c:pt>
                <c:pt idx="4">
                  <c:v>19.670000000000002</c:v>
                </c:pt>
              </c:numCache>
            </c:numRef>
          </c:val>
          <c:extLst>
            <c:ext xmlns:c16="http://schemas.microsoft.com/office/drawing/2014/chart" uri="{C3380CC4-5D6E-409C-BE32-E72D297353CC}">
              <c16:uniqueId val="{00000000-AD5B-4820-B29B-1EF24C6B3B87}"/>
            </c:ext>
          </c:extLst>
        </c:ser>
        <c:dLbls>
          <c:showLegendKey val="0"/>
          <c:showVal val="0"/>
          <c:showCatName val="0"/>
          <c:showSerName val="0"/>
          <c:showPercent val="0"/>
          <c:showBubbleSize val="0"/>
        </c:dLbls>
        <c:gapWidth val="0"/>
        <c:axId val="1088219368"/>
        <c:axId val="1088222248"/>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AD5B-4820-B29B-1EF24C6B3B87}"/>
                </c:ext>
              </c:extLst>
            </c:dLbl>
            <c:dLbl>
              <c:idx val="1"/>
              <c:delete val="1"/>
              <c:extLst>
                <c:ext xmlns:c15="http://schemas.microsoft.com/office/drawing/2012/chart" uri="{CE6537A1-D6FC-4f65-9D91-7224C49458BB}"/>
                <c:ext xmlns:c16="http://schemas.microsoft.com/office/drawing/2014/chart" uri="{C3380CC4-5D6E-409C-BE32-E72D297353CC}">
                  <c16:uniqueId val="{00000004-AD5B-4820-B29B-1EF24C6B3B87}"/>
                </c:ext>
              </c:extLst>
            </c:dLbl>
            <c:dLbl>
              <c:idx val="2"/>
              <c:delete val="1"/>
              <c:extLst>
                <c:ext xmlns:c15="http://schemas.microsoft.com/office/drawing/2012/chart" uri="{CE6537A1-D6FC-4f65-9D91-7224C49458BB}"/>
                <c:ext xmlns:c16="http://schemas.microsoft.com/office/drawing/2014/chart" uri="{C3380CC4-5D6E-409C-BE32-E72D297353CC}">
                  <c16:uniqueId val="{00000005-AD5B-4820-B29B-1EF24C6B3B87}"/>
                </c:ext>
              </c:extLst>
            </c:dLbl>
            <c:dLbl>
              <c:idx val="3"/>
              <c:delete val="1"/>
              <c:extLst>
                <c:ext xmlns:c15="http://schemas.microsoft.com/office/drawing/2012/chart" uri="{CE6537A1-D6FC-4f65-9D91-7224C49458BB}"/>
                <c:ext xmlns:c16="http://schemas.microsoft.com/office/drawing/2014/chart" uri="{C3380CC4-5D6E-409C-BE32-E72D297353CC}">
                  <c16:uniqueId val="{00000006-AD5B-4820-B29B-1EF24C6B3B87}"/>
                </c:ext>
              </c:extLst>
            </c:dLbl>
            <c:dLbl>
              <c:idx val="4"/>
              <c:delete val="1"/>
              <c:extLst>
                <c:ext xmlns:c15="http://schemas.microsoft.com/office/drawing/2012/chart" uri="{CE6537A1-D6FC-4f65-9D91-7224C49458BB}"/>
                <c:ext xmlns:c16="http://schemas.microsoft.com/office/drawing/2014/chart" uri="{C3380CC4-5D6E-409C-BE32-E72D297353CC}">
                  <c16:uniqueId val="{00000007-AD5B-4820-B29B-1EF24C6B3B87}"/>
                </c:ext>
              </c:extLst>
            </c:dLbl>
            <c:dLbl>
              <c:idx val="5"/>
              <c:layout>
                <c:manualLayout>
                  <c:x val="0.1558872305140962"/>
                  <c:y val="-0.42606516290726815"/>
                </c:manualLayout>
              </c:layout>
              <c:tx>
                <c:rich>
                  <a:bodyPr/>
                  <a:lstStyle/>
                  <a:p>
                    <a:r>
                      <a:rPr lang="en-US"/>
                      <a:t>An=</a:t>
                    </a:r>
                    <a:fld id="{C57CB8CF-F8A6-4D35-BD07-FA367E5D5EAF}"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AD5B-4820-B29B-1EF24C6B3B87}"/>
                </c:ext>
              </c:extLst>
            </c:dLbl>
            <c:dLbl>
              <c:idx val="6"/>
              <c:delete val="1"/>
              <c:extLst>
                <c:ext xmlns:c15="http://schemas.microsoft.com/office/drawing/2012/chart" uri="{CE6537A1-D6FC-4f65-9D91-7224C49458BB}"/>
                <c:ext xmlns:c16="http://schemas.microsoft.com/office/drawing/2014/chart" uri="{C3380CC4-5D6E-409C-BE32-E72D297353CC}">
                  <c16:uniqueId val="{00000008-AD5B-4820-B29B-1EF24C6B3B87}"/>
                </c:ext>
              </c:extLst>
            </c:dLbl>
            <c:dLbl>
              <c:idx val="7"/>
              <c:delete val="1"/>
              <c:extLst>
                <c:ext xmlns:c15="http://schemas.microsoft.com/office/drawing/2012/chart" uri="{CE6537A1-D6FC-4f65-9D91-7224C49458BB}"/>
                <c:ext xmlns:c16="http://schemas.microsoft.com/office/drawing/2014/chart" uri="{C3380CC4-5D6E-409C-BE32-E72D297353CC}">
                  <c16:uniqueId val="{00000009-AD5B-4820-B29B-1EF24C6B3B87}"/>
                </c:ext>
              </c:extLst>
            </c:dLbl>
            <c:dLbl>
              <c:idx val="8"/>
              <c:delete val="1"/>
              <c:extLst>
                <c:ext xmlns:c15="http://schemas.microsoft.com/office/drawing/2012/chart" uri="{CE6537A1-D6FC-4f65-9D91-7224C49458BB}"/>
                <c:ext xmlns:c16="http://schemas.microsoft.com/office/drawing/2014/chart" uri="{C3380CC4-5D6E-409C-BE32-E72D297353CC}">
                  <c16:uniqueId val="{0000000A-AD5B-4820-B29B-1EF24C6B3B87}"/>
                </c:ext>
              </c:extLst>
            </c:dLbl>
            <c:dLbl>
              <c:idx val="9"/>
              <c:delete val="1"/>
              <c:extLst>
                <c:ext xmlns:c15="http://schemas.microsoft.com/office/drawing/2012/chart" uri="{CE6537A1-D6FC-4f65-9D91-7224C49458BB}"/>
                <c:ext xmlns:c16="http://schemas.microsoft.com/office/drawing/2014/chart" uri="{C3380CC4-5D6E-409C-BE32-E72D297353CC}">
                  <c16:uniqueId val="{0000000B-AD5B-4820-B29B-1EF24C6B3B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14.16</c:v>
                </c:pt>
                <c:pt idx="1">
                  <c:v>14.16</c:v>
                </c:pt>
                <c:pt idx="2">
                  <c:v>14.16</c:v>
                </c:pt>
                <c:pt idx="3">
                  <c:v>14.16</c:v>
                </c:pt>
                <c:pt idx="4">
                  <c:v>14.16</c:v>
                </c:pt>
                <c:pt idx="5">
                  <c:v>14.16</c:v>
                </c:pt>
                <c:pt idx="6">
                  <c:v>14.16</c:v>
                </c:pt>
                <c:pt idx="7">
                  <c:v>14.16</c:v>
                </c:pt>
                <c:pt idx="8">
                  <c:v>14.16</c:v>
                </c:pt>
                <c:pt idx="9">
                  <c:v>14.16</c:v>
                </c:pt>
              </c:numCache>
            </c:numRef>
          </c:val>
          <c:smooth val="0"/>
          <c:extLst>
            <c:ext xmlns:c16="http://schemas.microsoft.com/office/drawing/2014/chart" uri="{C3380CC4-5D6E-409C-BE32-E72D297353CC}">
              <c16:uniqueId val="{00000001-AD5B-4820-B29B-1EF24C6B3B87}"/>
            </c:ext>
          </c:extLst>
        </c:ser>
        <c:dLbls>
          <c:showLegendKey val="0"/>
          <c:showVal val="0"/>
          <c:showCatName val="0"/>
          <c:showSerName val="0"/>
          <c:showPercent val="0"/>
          <c:showBubbleSize val="0"/>
        </c:dLbls>
        <c:marker val="1"/>
        <c:smooth val="0"/>
        <c:axId val="1088219368"/>
        <c:axId val="1088222248"/>
      </c:lineChart>
      <c:catAx>
        <c:axId val="1088219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8god)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222248"/>
        <c:crosses val="autoZero"/>
        <c:auto val="1"/>
        <c:lblAlgn val="ctr"/>
        <c:lblOffset val="100"/>
        <c:noMultiLvlLbl val="0"/>
      </c:catAx>
      <c:valAx>
        <c:axId val="1088222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21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Grupa 1</c:v>
                </c:pt>
              </c:strCache>
            </c:strRef>
          </c:tx>
          <c:spPr>
            <a:solidFill>
              <a:schemeClr val="accent1"/>
            </a:solidFill>
            <a:ln>
              <a:solidFill>
                <a:schemeClr val="bg1"/>
              </a:solidFill>
            </a:ln>
            <a:effectLst/>
          </c:spPr>
          <c:invertIfNegative val="0"/>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List1!$B$2:$B$11</c:f>
              <c:numCache>
                <c:formatCode>General</c:formatCode>
                <c:ptCount val="10"/>
                <c:pt idx="3">
                  <c:v>33.47</c:v>
                </c:pt>
              </c:numCache>
            </c:numRef>
          </c:val>
          <c:extLst>
            <c:ext xmlns:c16="http://schemas.microsoft.com/office/drawing/2014/chart" uri="{C3380CC4-5D6E-409C-BE32-E72D297353CC}">
              <c16:uniqueId val="{00000000-C1CD-4433-9BDE-5E7F851E4BC1}"/>
            </c:ext>
          </c:extLst>
        </c:ser>
        <c:dLbls>
          <c:showLegendKey val="0"/>
          <c:showVal val="0"/>
          <c:showCatName val="0"/>
          <c:showSerName val="0"/>
          <c:showPercent val="0"/>
          <c:showBubbleSize val="0"/>
        </c:dLbls>
        <c:gapWidth val="0"/>
        <c:axId val="67171184"/>
        <c:axId val="67167584"/>
      </c:barChart>
      <c:lineChart>
        <c:grouping val="standard"/>
        <c:varyColors val="0"/>
        <c:ser>
          <c:idx val="1"/>
          <c:order val="1"/>
          <c:tx>
            <c:strRef>
              <c:f>List1!$C$1</c:f>
              <c:strCache>
                <c:ptCount val="1"/>
                <c:pt idx="0">
                  <c:v>Grupa 2</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C1CD-4433-9BDE-5E7F851E4BC1}"/>
                </c:ext>
              </c:extLst>
            </c:dLbl>
            <c:dLbl>
              <c:idx val="1"/>
              <c:delete val="1"/>
              <c:extLst>
                <c:ext xmlns:c15="http://schemas.microsoft.com/office/drawing/2012/chart" uri="{CE6537A1-D6FC-4f65-9D91-7224C49458BB}"/>
                <c:ext xmlns:c16="http://schemas.microsoft.com/office/drawing/2014/chart" uri="{C3380CC4-5D6E-409C-BE32-E72D297353CC}">
                  <c16:uniqueId val="{00000004-C1CD-4433-9BDE-5E7F851E4BC1}"/>
                </c:ext>
              </c:extLst>
            </c:dLbl>
            <c:dLbl>
              <c:idx val="2"/>
              <c:delete val="1"/>
              <c:extLst>
                <c:ext xmlns:c15="http://schemas.microsoft.com/office/drawing/2012/chart" uri="{CE6537A1-D6FC-4f65-9D91-7224C49458BB}"/>
                <c:ext xmlns:c16="http://schemas.microsoft.com/office/drawing/2014/chart" uri="{C3380CC4-5D6E-409C-BE32-E72D297353CC}">
                  <c16:uniqueId val="{00000005-C1CD-4433-9BDE-5E7F851E4BC1}"/>
                </c:ext>
              </c:extLst>
            </c:dLbl>
            <c:dLbl>
              <c:idx val="3"/>
              <c:delete val="1"/>
              <c:extLst>
                <c:ext xmlns:c15="http://schemas.microsoft.com/office/drawing/2012/chart" uri="{CE6537A1-D6FC-4f65-9D91-7224C49458BB}"/>
                <c:ext xmlns:c16="http://schemas.microsoft.com/office/drawing/2014/chart" uri="{C3380CC4-5D6E-409C-BE32-E72D297353CC}">
                  <c16:uniqueId val="{00000006-C1CD-4433-9BDE-5E7F851E4BC1}"/>
                </c:ext>
              </c:extLst>
            </c:dLbl>
            <c:dLbl>
              <c:idx val="4"/>
              <c:delete val="1"/>
              <c:extLst>
                <c:ext xmlns:c15="http://schemas.microsoft.com/office/drawing/2012/chart" uri="{CE6537A1-D6FC-4f65-9D91-7224C49458BB}"/>
                <c:ext xmlns:c16="http://schemas.microsoft.com/office/drawing/2014/chart" uri="{C3380CC4-5D6E-409C-BE32-E72D297353CC}">
                  <c16:uniqueId val="{00000007-C1CD-4433-9BDE-5E7F851E4BC1}"/>
                </c:ext>
              </c:extLst>
            </c:dLbl>
            <c:dLbl>
              <c:idx val="5"/>
              <c:delete val="1"/>
              <c:extLst>
                <c:ext xmlns:c15="http://schemas.microsoft.com/office/drawing/2012/chart" uri="{CE6537A1-D6FC-4f65-9D91-7224C49458BB}"/>
                <c:ext xmlns:c16="http://schemas.microsoft.com/office/drawing/2014/chart" uri="{C3380CC4-5D6E-409C-BE32-E72D297353CC}">
                  <c16:uniqueId val="{00000008-C1CD-4433-9BDE-5E7F851E4BC1}"/>
                </c:ext>
              </c:extLst>
            </c:dLbl>
            <c:dLbl>
              <c:idx val="6"/>
              <c:layout>
                <c:manualLayout>
                  <c:x val="0.13452914798206289"/>
                  <c:y val="-0.44282238442822386"/>
                </c:manualLayout>
              </c:layout>
              <c:tx>
                <c:rich>
                  <a:bodyPr/>
                  <a:lstStyle/>
                  <a:p>
                    <a:r>
                      <a:rPr lang="en-US"/>
                      <a:t>An=</a:t>
                    </a:r>
                    <a:fld id="{477CC09E-E034-43CB-B1E5-EC2D90D1E977}"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C1CD-4433-9BDE-5E7F851E4BC1}"/>
                </c:ext>
              </c:extLst>
            </c:dLbl>
            <c:dLbl>
              <c:idx val="7"/>
              <c:delete val="1"/>
              <c:extLst>
                <c:ext xmlns:c15="http://schemas.microsoft.com/office/drawing/2012/chart" uri="{CE6537A1-D6FC-4f65-9D91-7224C49458BB}"/>
                <c:ext xmlns:c16="http://schemas.microsoft.com/office/drawing/2014/chart" uri="{C3380CC4-5D6E-409C-BE32-E72D297353CC}">
                  <c16:uniqueId val="{00000009-C1CD-4433-9BDE-5E7F851E4BC1}"/>
                </c:ext>
              </c:extLst>
            </c:dLbl>
            <c:dLbl>
              <c:idx val="8"/>
              <c:delete val="1"/>
              <c:extLst>
                <c:ext xmlns:c15="http://schemas.microsoft.com/office/drawing/2012/chart" uri="{CE6537A1-D6FC-4f65-9D91-7224C49458BB}"/>
                <c:ext xmlns:c16="http://schemas.microsoft.com/office/drawing/2014/chart" uri="{C3380CC4-5D6E-409C-BE32-E72D297353CC}">
                  <c16:uniqueId val="{0000000A-C1CD-4433-9BDE-5E7F851E4BC1}"/>
                </c:ext>
              </c:extLst>
            </c:dLbl>
            <c:dLbl>
              <c:idx val="9"/>
              <c:delete val="1"/>
              <c:extLst>
                <c:ext xmlns:c15="http://schemas.microsoft.com/office/drawing/2012/chart" uri="{CE6537A1-D6FC-4f65-9D91-7224C49458BB}"/>
                <c:ext xmlns:c16="http://schemas.microsoft.com/office/drawing/2014/chart" uri="{C3380CC4-5D6E-409C-BE32-E72D297353CC}">
                  <c16:uniqueId val="{0000000B-C1CD-4433-9BDE-5E7F851E4B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10"/>
                <c:pt idx="0">
                  <c:v>I</c:v>
                </c:pt>
                <c:pt idx="1">
                  <c:v>II</c:v>
                </c:pt>
                <c:pt idx="2">
                  <c:v>III</c:v>
                </c:pt>
                <c:pt idx="3">
                  <c:v>IV</c:v>
                </c:pt>
                <c:pt idx="4">
                  <c:v>V</c:v>
                </c:pt>
                <c:pt idx="5">
                  <c:v>VI</c:v>
                </c:pt>
                <c:pt idx="6">
                  <c:v>VII</c:v>
                </c:pt>
                <c:pt idx="7">
                  <c:v>VIII</c:v>
                </c:pt>
                <c:pt idx="8">
                  <c:v>IX</c:v>
                </c:pt>
                <c:pt idx="9">
                  <c:v>X</c:v>
                </c:pt>
              </c:strCache>
            </c:strRef>
          </c:cat>
          <c:val>
            <c:numRef>
              <c:f>List1!$C$2:$C$11</c:f>
              <c:numCache>
                <c:formatCode>General</c:formatCode>
                <c:ptCount val="10"/>
                <c:pt idx="0">
                  <c:v>3.34</c:v>
                </c:pt>
                <c:pt idx="1">
                  <c:v>3.34</c:v>
                </c:pt>
                <c:pt idx="2">
                  <c:v>3.34</c:v>
                </c:pt>
                <c:pt idx="3">
                  <c:v>3.34</c:v>
                </c:pt>
                <c:pt idx="4">
                  <c:v>3.34</c:v>
                </c:pt>
                <c:pt idx="5">
                  <c:v>3.34</c:v>
                </c:pt>
                <c:pt idx="6">
                  <c:v>3.34</c:v>
                </c:pt>
                <c:pt idx="7">
                  <c:v>3.34</c:v>
                </c:pt>
                <c:pt idx="8">
                  <c:v>3.34</c:v>
                </c:pt>
                <c:pt idx="9">
                  <c:v>3.34</c:v>
                </c:pt>
              </c:numCache>
            </c:numRef>
          </c:val>
          <c:smooth val="0"/>
          <c:extLst>
            <c:ext xmlns:c16="http://schemas.microsoft.com/office/drawing/2014/chart" uri="{C3380CC4-5D6E-409C-BE32-E72D297353CC}">
              <c16:uniqueId val="{00000001-C1CD-4433-9BDE-5E7F851E4BC1}"/>
            </c:ext>
          </c:extLst>
        </c:ser>
        <c:dLbls>
          <c:showLegendKey val="0"/>
          <c:showVal val="0"/>
          <c:showCatName val="0"/>
          <c:showSerName val="0"/>
          <c:showPercent val="0"/>
          <c:showBubbleSize val="0"/>
        </c:dLbls>
        <c:marker val="1"/>
        <c:smooth val="0"/>
        <c:axId val="67171184"/>
        <c:axId val="67167584"/>
      </c:lineChart>
      <c:catAx>
        <c:axId val="67171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T</a:t>
                </a:r>
                <a:r>
                  <a:rPr lang="sr-Latn-RS" baseline="0"/>
                  <a:t> (god)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67584"/>
        <c:crosses val="autoZero"/>
        <c:auto val="1"/>
        <c:lblAlgn val="ctr"/>
        <c:lblOffset val="100"/>
        <c:noMultiLvlLbl val="0"/>
      </c:catAx>
      <c:valAx>
        <c:axId val="67167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r-Latn-RS"/>
                  <a:t>P</a:t>
                </a:r>
                <a:r>
                  <a:rPr lang="sr-Latn-RS" baseline="0"/>
                  <a:t> (ha)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7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0.00318</cdr:x>
      <cdr:y>0.9327</cdr:y>
    </cdr:from>
    <cdr:to>
      <cdr:x>0.15417</cdr:x>
      <cdr:y>0.97138</cdr:y>
    </cdr:to>
    <cdr:sp macro="" textlink="">
      <cdr:nvSpPr>
        <cdr:cNvPr id="4" name="TextBox 3"/>
        <cdr:cNvSpPr txBox="1"/>
      </cdr:nvSpPr>
      <cdr:spPr>
        <a:xfrm xmlns:a="http://schemas.openxmlformats.org/drawingml/2006/main">
          <a:off x="29637" y="6337570"/>
          <a:ext cx="1380003" cy="242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1100">
              <a:solidFill>
                <a:srgbClr val="1A5AA6"/>
              </a:solidFill>
              <a:latin typeface="Verdana" panose="020B0604030504040204" pitchFamily="34" charset="0"/>
              <a:ea typeface="Verdana" panose="020B0604030504040204" pitchFamily="34" charset="0"/>
              <a:cs typeface="Verdana" panose="020B0604030504040204" pitchFamily="34" charset="0"/>
            </a:rPr>
            <a:t>Тишине:</a:t>
          </a:r>
          <a:r>
            <a:rPr lang="sr-Cyrl-R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 </a:t>
          </a:r>
          <a:r>
            <a:rPr lang="en-U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10.4</a:t>
          </a:r>
          <a:r>
            <a:rPr lang="sr-Cyrl-R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a:t>
          </a:r>
          <a:endParaRPr lang="en-US" sz="1100">
            <a:solidFill>
              <a:srgbClr val="1A5AA6"/>
            </a:solidFill>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0.00605</cdr:x>
      <cdr:y>0.00798</cdr:y>
    </cdr:from>
    <cdr:to>
      <cdr:x>0.20333</cdr:x>
      <cdr:y>0.09182</cdr:y>
    </cdr:to>
    <cdr:sp macro="" textlink="">
      <cdr:nvSpPr>
        <cdr:cNvPr id="3" name="TextBox 1"/>
        <cdr:cNvSpPr txBox="1"/>
      </cdr:nvSpPr>
      <cdr:spPr>
        <a:xfrm xmlns:a="http://schemas.openxmlformats.org/drawingml/2006/main">
          <a:off x="50800" y="50800"/>
          <a:ext cx="1704975" cy="5238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0.00605</cdr:x>
      <cdr:y>0.00798</cdr:y>
    </cdr:from>
    <cdr:to>
      <cdr:x>0.20333</cdr:x>
      <cdr:y>0.09182</cdr:y>
    </cdr:to>
    <cdr:sp macro="" textlink="">
      <cdr:nvSpPr>
        <cdr:cNvPr id="5" name="TextBox 1"/>
        <cdr:cNvSpPr txBox="1"/>
      </cdr:nvSpPr>
      <cdr:spPr>
        <a:xfrm xmlns:a="http://schemas.openxmlformats.org/drawingml/2006/main">
          <a:off x="50800" y="50800"/>
          <a:ext cx="1704975" cy="5238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0.34131</cdr:x>
      <cdr:y>0.13073</cdr:y>
    </cdr:from>
    <cdr:to>
      <cdr:x>0.4791</cdr:x>
      <cdr:y>0.18687</cdr:y>
    </cdr:to>
    <cdr:sp macro="" textlink="">
      <cdr:nvSpPr>
        <cdr:cNvPr id="7" name="TextBox 1"/>
        <cdr:cNvSpPr txBox="1"/>
      </cdr:nvSpPr>
      <cdr:spPr>
        <a:xfrm xmlns:a="http://schemas.openxmlformats.org/drawingml/2006/main" flipH="1">
          <a:off x="3173389" y="893869"/>
          <a:ext cx="1298875" cy="38461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solidFill>
                <a:srgbClr val="1A5AA6"/>
              </a:solidFill>
              <a:latin typeface="Verdana" panose="020B0604030504040204" pitchFamily="34" charset="0"/>
              <a:ea typeface="Verdana" panose="020B0604030504040204" pitchFamily="34" charset="0"/>
              <a:cs typeface="Verdana" panose="020B0604030504040204" pitchFamily="34" charset="0"/>
            </a:rPr>
            <a:t>               %</a:t>
          </a:r>
        </a:p>
      </cdr:txBody>
    </cdr:sp>
  </cdr:relSizeAnchor>
  <cdr:relSizeAnchor xmlns:cdr="http://schemas.openxmlformats.org/drawingml/2006/chartDrawing">
    <cdr:from>
      <cdr:x>0.00102</cdr:x>
      <cdr:y>0.90987</cdr:y>
    </cdr:from>
    <cdr:to>
      <cdr:x>0.10133</cdr:x>
      <cdr:y>0.97161</cdr:y>
    </cdr:to>
    <cdr:sp macro="" textlink="">
      <cdr:nvSpPr>
        <cdr:cNvPr id="2" name="TextBox 1"/>
        <cdr:cNvSpPr txBox="1"/>
      </cdr:nvSpPr>
      <cdr:spPr>
        <a:xfrm xmlns:a="http://schemas.openxmlformats.org/drawingml/2006/main">
          <a:off x="9526" y="6181725"/>
          <a:ext cx="914400" cy="4000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69D8D-057F-4223-8233-9F23E6A6C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11450</TotalTime>
  <Pages>93</Pages>
  <Words>34141</Words>
  <Characters>194605</Characters>
  <Application>Microsoft Office Word</Application>
  <DocSecurity>0</DocSecurity>
  <Lines>1621</Lines>
  <Paragraphs>456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Microsoft</Company>
  <LinksUpToDate>false</LinksUpToDate>
  <CharactersWithSpaces>228290</CharactersWithSpaces>
  <SharedDoc>false</SharedDoc>
  <HLinks>
    <vt:vector size="666" baseType="variant">
      <vt:variant>
        <vt:i4>1703989</vt:i4>
      </vt:variant>
      <vt:variant>
        <vt:i4>662</vt:i4>
      </vt:variant>
      <vt:variant>
        <vt:i4>0</vt:i4>
      </vt:variant>
      <vt:variant>
        <vt:i4>5</vt:i4>
      </vt:variant>
      <vt:variant>
        <vt:lpwstr/>
      </vt:variant>
      <vt:variant>
        <vt:lpwstr>_Toc510009051</vt:lpwstr>
      </vt:variant>
      <vt:variant>
        <vt:i4>1703989</vt:i4>
      </vt:variant>
      <vt:variant>
        <vt:i4>656</vt:i4>
      </vt:variant>
      <vt:variant>
        <vt:i4>0</vt:i4>
      </vt:variant>
      <vt:variant>
        <vt:i4>5</vt:i4>
      </vt:variant>
      <vt:variant>
        <vt:lpwstr/>
      </vt:variant>
      <vt:variant>
        <vt:lpwstr>_Toc510009050</vt:lpwstr>
      </vt:variant>
      <vt:variant>
        <vt:i4>1769525</vt:i4>
      </vt:variant>
      <vt:variant>
        <vt:i4>650</vt:i4>
      </vt:variant>
      <vt:variant>
        <vt:i4>0</vt:i4>
      </vt:variant>
      <vt:variant>
        <vt:i4>5</vt:i4>
      </vt:variant>
      <vt:variant>
        <vt:lpwstr/>
      </vt:variant>
      <vt:variant>
        <vt:lpwstr>_Toc510009049</vt:lpwstr>
      </vt:variant>
      <vt:variant>
        <vt:i4>1769525</vt:i4>
      </vt:variant>
      <vt:variant>
        <vt:i4>644</vt:i4>
      </vt:variant>
      <vt:variant>
        <vt:i4>0</vt:i4>
      </vt:variant>
      <vt:variant>
        <vt:i4>5</vt:i4>
      </vt:variant>
      <vt:variant>
        <vt:lpwstr/>
      </vt:variant>
      <vt:variant>
        <vt:lpwstr>_Toc510009048</vt:lpwstr>
      </vt:variant>
      <vt:variant>
        <vt:i4>1769525</vt:i4>
      </vt:variant>
      <vt:variant>
        <vt:i4>638</vt:i4>
      </vt:variant>
      <vt:variant>
        <vt:i4>0</vt:i4>
      </vt:variant>
      <vt:variant>
        <vt:i4>5</vt:i4>
      </vt:variant>
      <vt:variant>
        <vt:lpwstr/>
      </vt:variant>
      <vt:variant>
        <vt:lpwstr>_Toc510009047</vt:lpwstr>
      </vt:variant>
      <vt:variant>
        <vt:i4>1769525</vt:i4>
      </vt:variant>
      <vt:variant>
        <vt:i4>632</vt:i4>
      </vt:variant>
      <vt:variant>
        <vt:i4>0</vt:i4>
      </vt:variant>
      <vt:variant>
        <vt:i4>5</vt:i4>
      </vt:variant>
      <vt:variant>
        <vt:lpwstr/>
      </vt:variant>
      <vt:variant>
        <vt:lpwstr>_Toc510009046</vt:lpwstr>
      </vt:variant>
      <vt:variant>
        <vt:i4>1769525</vt:i4>
      </vt:variant>
      <vt:variant>
        <vt:i4>626</vt:i4>
      </vt:variant>
      <vt:variant>
        <vt:i4>0</vt:i4>
      </vt:variant>
      <vt:variant>
        <vt:i4>5</vt:i4>
      </vt:variant>
      <vt:variant>
        <vt:lpwstr/>
      </vt:variant>
      <vt:variant>
        <vt:lpwstr>_Toc510009045</vt:lpwstr>
      </vt:variant>
      <vt:variant>
        <vt:i4>1769525</vt:i4>
      </vt:variant>
      <vt:variant>
        <vt:i4>620</vt:i4>
      </vt:variant>
      <vt:variant>
        <vt:i4>0</vt:i4>
      </vt:variant>
      <vt:variant>
        <vt:i4>5</vt:i4>
      </vt:variant>
      <vt:variant>
        <vt:lpwstr/>
      </vt:variant>
      <vt:variant>
        <vt:lpwstr>_Toc510009044</vt:lpwstr>
      </vt:variant>
      <vt:variant>
        <vt:i4>1769525</vt:i4>
      </vt:variant>
      <vt:variant>
        <vt:i4>614</vt:i4>
      </vt:variant>
      <vt:variant>
        <vt:i4>0</vt:i4>
      </vt:variant>
      <vt:variant>
        <vt:i4>5</vt:i4>
      </vt:variant>
      <vt:variant>
        <vt:lpwstr/>
      </vt:variant>
      <vt:variant>
        <vt:lpwstr>_Toc510009043</vt:lpwstr>
      </vt:variant>
      <vt:variant>
        <vt:i4>1769525</vt:i4>
      </vt:variant>
      <vt:variant>
        <vt:i4>608</vt:i4>
      </vt:variant>
      <vt:variant>
        <vt:i4>0</vt:i4>
      </vt:variant>
      <vt:variant>
        <vt:i4>5</vt:i4>
      </vt:variant>
      <vt:variant>
        <vt:lpwstr/>
      </vt:variant>
      <vt:variant>
        <vt:lpwstr>_Toc510009042</vt:lpwstr>
      </vt:variant>
      <vt:variant>
        <vt:i4>1769525</vt:i4>
      </vt:variant>
      <vt:variant>
        <vt:i4>602</vt:i4>
      </vt:variant>
      <vt:variant>
        <vt:i4>0</vt:i4>
      </vt:variant>
      <vt:variant>
        <vt:i4>5</vt:i4>
      </vt:variant>
      <vt:variant>
        <vt:lpwstr/>
      </vt:variant>
      <vt:variant>
        <vt:lpwstr>_Toc510009041</vt:lpwstr>
      </vt:variant>
      <vt:variant>
        <vt:i4>1769525</vt:i4>
      </vt:variant>
      <vt:variant>
        <vt:i4>596</vt:i4>
      </vt:variant>
      <vt:variant>
        <vt:i4>0</vt:i4>
      </vt:variant>
      <vt:variant>
        <vt:i4>5</vt:i4>
      </vt:variant>
      <vt:variant>
        <vt:lpwstr/>
      </vt:variant>
      <vt:variant>
        <vt:lpwstr>_Toc510009040</vt:lpwstr>
      </vt:variant>
      <vt:variant>
        <vt:i4>1835061</vt:i4>
      </vt:variant>
      <vt:variant>
        <vt:i4>590</vt:i4>
      </vt:variant>
      <vt:variant>
        <vt:i4>0</vt:i4>
      </vt:variant>
      <vt:variant>
        <vt:i4>5</vt:i4>
      </vt:variant>
      <vt:variant>
        <vt:lpwstr/>
      </vt:variant>
      <vt:variant>
        <vt:lpwstr>_Toc510009039</vt:lpwstr>
      </vt:variant>
      <vt:variant>
        <vt:i4>1835061</vt:i4>
      </vt:variant>
      <vt:variant>
        <vt:i4>584</vt:i4>
      </vt:variant>
      <vt:variant>
        <vt:i4>0</vt:i4>
      </vt:variant>
      <vt:variant>
        <vt:i4>5</vt:i4>
      </vt:variant>
      <vt:variant>
        <vt:lpwstr/>
      </vt:variant>
      <vt:variant>
        <vt:lpwstr>_Toc510009038</vt:lpwstr>
      </vt:variant>
      <vt:variant>
        <vt:i4>1835061</vt:i4>
      </vt:variant>
      <vt:variant>
        <vt:i4>578</vt:i4>
      </vt:variant>
      <vt:variant>
        <vt:i4>0</vt:i4>
      </vt:variant>
      <vt:variant>
        <vt:i4>5</vt:i4>
      </vt:variant>
      <vt:variant>
        <vt:lpwstr/>
      </vt:variant>
      <vt:variant>
        <vt:lpwstr>_Toc510009037</vt:lpwstr>
      </vt:variant>
      <vt:variant>
        <vt:i4>1835061</vt:i4>
      </vt:variant>
      <vt:variant>
        <vt:i4>572</vt:i4>
      </vt:variant>
      <vt:variant>
        <vt:i4>0</vt:i4>
      </vt:variant>
      <vt:variant>
        <vt:i4>5</vt:i4>
      </vt:variant>
      <vt:variant>
        <vt:lpwstr/>
      </vt:variant>
      <vt:variant>
        <vt:lpwstr>_Toc510009036</vt:lpwstr>
      </vt:variant>
      <vt:variant>
        <vt:i4>1835061</vt:i4>
      </vt:variant>
      <vt:variant>
        <vt:i4>566</vt:i4>
      </vt:variant>
      <vt:variant>
        <vt:i4>0</vt:i4>
      </vt:variant>
      <vt:variant>
        <vt:i4>5</vt:i4>
      </vt:variant>
      <vt:variant>
        <vt:lpwstr/>
      </vt:variant>
      <vt:variant>
        <vt:lpwstr>_Toc510009035</vt:lpwstr>
      </vt:variant>
      <vt:variant>
        <vt:i4>1835061</vt:i4>
      </vt:variant>
      <vt:variant>
        <vt:i4>560</vt:i4>
      </vt:variant>
      <vt:variant>
        <vt:i4>0</vt:i4>
      </vt:variant>
      <vt:variant>
        <vt:i4>5</vt:i4>
      </vt:variant>
      <vt:variant>
        <vt:lpwstr/>
      </vt:variant>
      <vt:variant>
        <vt:lpwstr>_Toc510009034</vt:lpwstr>
      </vt:variant>
      <vt:variant>
        <vt:i4>1835061</vt:i4>
      </vt:variant>
      <vt:variant>
        <vt:i4>554</vt:i4>
      </vt:variant>
      <vt:variant>
        <vt:i4>0</vt:i4>
      </vt:variant>
      <vt:variant>
        <vt:i4>5</vt:i4>
      </vt:variant>
      <vt:variant>
        <vt:lpwstr/>
      </vt:variant>
      <vt:variant>
        <vt:lpwstr>_Toc510009033</vt:lpwstr>
      </vt:variant>
      <vt:variant>
        <vt:i4>1835061</vt:i4>
      </vt:variant>
      <vt:variant>
        <vt:i4>548</vt:i4>
      </vt:variant>
      <vt:variant>
        <vt:i4>0</vt:i4>
      </vt:variant>
      <vt:variant>
        <vt:i4>5</vt:i4>
      </vt:variant>
      <vt:variant>
        <vt:lpwstr/>
      </vt:variant>
      <vt:variant>
        <vt:lpwstr>_Toc510009032</vt:lpwstr>
      </vt:variant>
      <vt:variant>
        <vt:i4>1835061</vt:i4>
      </vt:variant>
      <vt:variant>
        <vt:i4>542</vt:i4>
      </vt:variant>
      <vt:variant>
        <vt:i4>0</vt:i4>
      </vt:variant>
      <vt:variant>
        <vt:i4>5</vt:i4>
      </vt:variant>
      <vt:variant>
        <vt:lpwstr/>
      </vt:variant>
      <vt:variant>
        <vt:lpwstr>_Toc510009031</vt:lpwstr>
      </vt:variant>
      <vt:variant>
        <vt:i4>1835061</vt:i4>
      </vt:variant>
      <vt:variant>
        <vt:i4>536</vt:i4>
      </vt:variant>
      <vt:variant>
        <vt:i4>0</vt:i4>
      </vt:variant>
      <vt:variant>
        <vt:i4>5</vt:i4>
      </vt:variant>
      <vt:variant>
        <vt:lpwstr/>
      </vt:variant>
      <vt:variant>
        <vt:lpwstr>_Toc510009030</vt:lpwstr>
      </vt:variant>
      <vt:variant>
        <vt:i4>1900597</vt:i4>
      </vt:variant>
      <vt:variant>
        <vt:i4>530</vt:i4>
      </vt:variant>
      <vt:variant>
        <vt:i4>0</vt:i4>
      </vt:variant>
      <vt:variant>
        <vt:i4>5</vt:i4>
      </vt:variant>
      <vt:variant>
        <vt:lpwstr/>
      </vt:variant>
      <vt:variant>
        <vt:lpwstr>_Toc510009029</vt:lpwstr>
      </vt:variant>
      <vt:variant>
        <vt:i4>1900597</vt:i4>
      </vt:variant>
      <vt:variant>
        <vt:i4>524</vt:i4>
      </vt:variant>
      <vt:variant>
        <vt:i4>0</vt:i4>
      </vt:variant>
      <vt:variant>
        <vt:i4>5</vt:i4>
      </vt:variant>
      <vt:variant>
        <vt:lpwstr/>
      </vt:variant>
      <vt:variant>
        <vt:lpwstr>_Toc510009028</vt:lpwstr>
      </vt:variant>
      <vt:variant>
        <vt:i4>1900597</vt:i4>
      </vt:variant>
      <vt:variant>
        <vt:i4>518</vt:i4>
      </vt:variant>
      <vt:variant>
        <vt:i4>0</vt:i4>
      </vt:variant>
      <vt:variant>
        <vt:i4>5</vt:i4>
      </vt:variant>
      <vt:variant>
        <vt:lpwstr/>
      </vt:variant>
      <vt:variant>
        <vt:lpwstr>_Toc510009027</vt:lpwstr>
      </vt:variant>
      <vt:variant>
        <vt:i4>1900597</vt:i4>
      </vt:variant>
      <vt:variant>
        <vt:i4>512</vt:i4>
      </vt:variant>
      <vt:variant>
        <vt:i4>0</vt:i4>
      </vt:variant>
      <vt:variant>
        <vt:i4>5</vt:i4>
      </vt:variant>
      <vt:variant>
        <vt:lpwstr/>
      </vt:variant>
      <vt:variant>
        <vt:lpwstr>_Toc510009026</vt:lpwstr>
      </vt:variant>
      <vt:variant>
        <vt:i4>1900597</vt:i4>
      </vt:variant>
      <vt:variant>
        <vt:i4>506</vt:i4>
      </vt:variant>
      <vt:variant>
        <vt:i4>0</vt:i4>
      </vt:variant>
      <vt:variant>
        <vt:i4>5</vt:i4>
      </vt:variant>
      <vt:variant>
        <vt:lpwstr/>
      </vt:variant>
      <vt:variant>
        <vt:lpwstr>_Toc510009025</vt:lpwstr>
      </vt:variant>
      <vt:variant>
        <vt:i4>1900597</vt:i4>
      </vt:variant>
      <vt:variant>
        <vt:i4>500</vt:i4>
      </vt:variant>
      <vt:variant>
        <vt:i4>0</vt:i4>
      </vt:variant>
      <vt:variant>
        <vt:i4>5</vt:i4>
      </vt:variant>
      <vt:variant>
        <vt:lpwstr/>
      </vt:variant>
      <vt:variant>
        <vt:lpwstr>_Toc510009024</vt:lpwstr>
      </vt:variant>
      <vt:variant>
        <vt:i4>1900597</vt:i4>
      </vt:variant>
      <vt:variant>
        <vt:i4>494</vt:i4>
      </vt:variant>
      <vt:variant>
        <vt:i4>0</vt:i4>
      </vt:variant>
      <vt:variant>
        <vt:i4>5</vt:i4>
      </vt:variant>
      <vt:variant>
        <vt:lpwstr/>
      </vt:variant>
      <vt:variant>
        <vt:lpwstr>_Toc510009023</vt:lpwstr>
      </vt:variant>
      <vt:variant>
        <vt:i4>1900597</vt:i4>
      </vt:variant>
      <vt:variant>
        <vt:i4>488</vt:i4>
      </vt:variant>
      <vt:variant>
        <vt:i4>0</vt:i4>
      </vt:variant>
      <vt:variant>
        <vt:i4>5</vt:i4>
      </vt:variant>
      <vt:variant>
        <vt:lpwstr/>
      </vt:variant>
      <vt:variant>
        <vt:lpwstr>_Toc510009022</vt:lpwstr>
      </vt:variant>
      <vt:variant>
        <vt:i4>1900597</vt:i4>
      </vt:variant>
      <vt:variant>
        <vt:i4>482</vt:i4>
      </vt:variant>
      <vt:variant>
        <vt:i4>0</vt:i4>
      </vt:variant>
      <vt:variant>
        <vt:i4>5</vt:i4>
      </vt:variant>
      <vt:variant>
        <vt:lpwstr/>
      </vt:variant>
      <vt:variant>
        <vt:lpwstr>_Toc510009021</vt:lpwstr>
      </vt:variant>
      <vt:variant>
        <vt:i4>1900597</vt:i4>
      </vt:variant>
      <vt:variant>
        <vt:i4>476</vt:i4>
      </vt:variant>
      <vt:variant>
        <vt:i4>0</vt:i4>
      </vt:variant>
      <vt:variant>
        <vt:i4>5</vt:i4>
      </vt:variant>
      <vt:variant>
        <vt:lpwstr/>
      </vt:variant>
      <vt:variant>
        <vt:lpwstr>_Toc510009020</vt:lpwstr>
      </vt:variant>
      <vt:variant>
        <vt:i4>1966133</vt:i4>
      </vt:variant>
      <vt:variant>
        <vt:i4>470</vt:i4>
      </vt:variant>
      <vt:variant>
        <vt:i4>0</vt:i4>
      </vt:variant>
      <vt:variant>
        <vt:i4>5</vt:i4>
      </vt:variant>
      <vt:variant>
        <vt:lpwstr/>
      </vt:variant>
      <vt:variant>
        <vt:lpwstr>_Toc510009019</vt:lpwstr>
      </vt:variant>
      <vt:variant>
        <vt:i4>1966133</vt:i4>
      </vt:variant>
      <vt:variant>
        <vt:i4>464</vt:i4>
      </vt:variant>
      <vt:variant>
        <vt:i4>0</vt:i4>
      </vt:variant>
      <vt:variant>
        <vt:i4>5</vt:i4>
      </vt:variant>
      <vt:variant>
        <vt:lpwstr/>
      </vt:variant>
      <vt:variant>
        <vt:lpwstr>_Toc510009018</vt:lpwstr>
      </vt:variant>
      <vt:variant>
        <vt:i4>1966133</vt:i4>
      </vt:variant>
      <vt:variant>
        <vt:i4>458</vt:i4>
      </vt:variant>
      <vt:variant>
        <vt:i4>0</vt:i4>
      </vt:variant>
      <vt:variant>
        <vt:i4>5</vt:i4>
      </vt:variant>
      <vt:variant>
        <vt:lpwstr/>
      </vt:variant>
      <vt:variant>
        <vt:lpwstr>_Toc510009017</vt:lpwstr>
      </vt:variant>
      <vt:variant>
        <vt:i4>1966133</vt:i4>
      </vt:variant>
      <vt:variant>
        <vt:i4>452</vt:i4>
      </vt:variant>
      <vt:variant>
        <vt:i4>0</vt:i4>
      </vt:variant>
      <vt:variant>
        <vt:i4>5</vt:i4>
      </vt:variant>
      <vt:variant>
        <vt:lpwstr/>
      </vt:variant>
      <vt:variant>
        <vt:lpwstr>_Toc510009016</vt:lpwstr>
      </vt:variant>
      <vt:variant>
        <vt:i4>1966133</vt:i4>
      </vt:variant>
      <vt:variant>
        <vt:i4>446</vt:i4>
      </vt:variant>
      <vt:variant>
        <vt:i4>0</vt:i4>
      </vt:variant>
      <vt:variant>
        <vt:i4>5</vt:i4>
      </vt:variant>
      <vt:variant>
        <vt:lpwstr/>
      </vt:variant>
      <vt:variant>
        <vt:lpwstr>_Toc510009015</vt:lpwstr>
      </vt:variant>
      <vt:variant>
        <vt:i4>1966133</vt:i4>
      </vt:variant>
      <vt:variant>
        <vt:i4>440</vt:i4>
      </vt:variant>
      <vt:variant>
        <vt:i4>0</vt:i4>
      </vt:variant>
      <vt:variant>
        <vt:i4>5</vt:i4>
      </vt:variant>
      <vt:variant>
        <vt:lpwstr/>
      </vt:variant>
      <vt:variant>
        <vt:lpwstr>_Toc510009014</vt:lpwstr>
      </vt:variant>
      <vt:variant>
        <vt:i4>1966133</vt:i4>
      </vt:variant>
      <vt:variant>
        <vt:i4>434</vt:i4>
      </vt:variant>
      <vt:variant>
        <vt:i4>0</vt:i4>
      </vt:variant>
      <vt:variant>
        <vt:i4>5</vt:i4>
      </vt:variant>
      <vt:variant>
        <vt:lpwstr/>
      </vt:variant>
      <vt:variant>
        <vt:lpwstr>_Toc510009013</vt:lpwstr>
      </vt:variant>
      <vt:variant>
        <vt:i4>1966133</vt:i4>
      </vt:variant>
      <vt:variant>
        <vt:i4>428</vt:i4>
      </vt:variant>
      <vt:variant>
        <vt:i4>0</vt:i4>
      </vt:variant>
      <vt:variant>
        <vt:i4>5</vt:i4>
      </vt:variant>
      <vt:variant>
        <vt:lpwstr/>
      </vt:variant>
      <vt:variant>
        <vt:lpwstr>_Toc510009012</vt:lpwstr>
      </vt:variant>
      <vt:variant>
        <vt:i4>1966133</vt:i4>
      </vt:variant>
      <vt:variant>
        <vt:i4>422</vt:i4>
      </vt:variant>
      <vt:variant>
        <vt:i4>0</vt:i4>
      </vt:variant>
      <vt:variant>
        <vt:i4>5</vt:i4>
      </vt:variant>
      <vt:variant>
        <vt:lpwstr/>
      </vt:variant>
      <vt:variant>
        <vt:lpwstr>_Toc510009011</vt:lpwstr>
      </vt:variant>
      <vt:variant>
        <vt:i4>1966133</vt:i4>
      </vt:variant>
      <vt:variant>
        <vt:i4>416</vt:i4>
      </vt:variant>
      <vt:variant>
        <vt:i4>0</vt:i4>
      </vt:variant>
      <vt:variant>
        <vt:i4>5</vt:i4>
      </vt:variant>
      <vt:variant>
        <vt:lpwstr/>
      </vt:variant>
      <vt:variant>
        <vt:lpwstr>_Toc510009010</vt:lpwstr>
      </vt:variant>
      <vt:variant>
        <vt:i4>2031669</vt:i4>
      </vt:variant>
      <vt:variant>
        <vt:i4>410</vt:i4>
      </vt:variant>
      <vt:variant>
        <vt:i4>0</vt:i4>
      </vt:variant>
      <vt:variant>
        <vt:i4>5</vt:i4>
      </vt:variant>
      <vt:variant>
        <vt:lpwstr/>
      </vt:variant>
      <vt:variant>
        <vt:lpwstr>_Toc510009009</vt:lpwstr>
      </vt:variant>
      <vt:variant>
        <vt:i4>2031669</vt:i4>
      </vt:variant>
      <vt:variant>
        <vt:i4>404</vt:i4>
      </vt:variant>
      <vt:variant>
        <vt:i4>0</vt:i4>
      </vt:variant>
      <vt:variant>
        <vt:i4>5</vt:i4>
      </vt:variant>
      <vt:variant>
        <vt:lpwstr/>
      </vt:variant>
      <vt:variant>
        <vt:lpwstr>_Toc510009008</vt:lpwstr>
      </vt:variant>
      <vt:variant>
        <vt:i4>2031669</vt:i4>
      </vt:variant>
      <vt:variant>
        <vt:i4>398</vt:i4>
      </vt:variant>
      <vt:variant>
        <vt:i4>0</vt:i4>
      </vt:variant>
      <vt:variant>
        <vt:i4>5</vt:i4>
      </vt:variant>
      <vt:variant>
        <vt:lpwstr/>
      </vt:variant>
      <vt:variant>
        <vt:lpwstr>_Toc510009007</vt:lpwstr>
      </vt:variant>
      <vt:variant>
        <vt:i4>2031669</vt:i4>
      </vt:variant>
      <vt:variant>
        <vt:i4>392</vt:i4>
      </vt:variant>
      <vt:variant>
        <vt:i4>0</vt:i4>
      </vt:variant>
      <vt:variant>
        <vt:i4>5</vt:i4>
      </vt:variant>
      <vt:variant>
        <vt:lpwstr/>
      </vt:variant>
      <vt:variant>
        <vt:lpwstr>_Toc510009006</vt:lpwstr>
      </vt:variant>
      <vt:variant>
        <vt:i4>2031669</vt:i4>
      </vt:variant>
      <vt:variant>
        <vt:i4>386</vt:i4>
      </vt:variant>
      <vt:variant>
        <vt:i4>0</vt:i4>
      </vt:variant>
      <vt:variant>
        <vt:i4>5</vt:i4>
      </vt:variant>
      <vt:variant>
        <vt:lpwstr/>
      </vt:variant>
      <vt:variant>
        <vt:lpwstr>_Toc510009005</vt:lpwstr>
      </vt:variant>
      <vt:variant>
        <vt:i4>2031669</vt:i4>
      </vt:variant>
      <vt:variant>
        <vt:i4>380</vt:i4>
      </vt:variant>
      <vt:variant>
        <vt:i4>0</vt:i4>
      </vt:variant>
      <vt:variant>
        <vt:i4>5</vt:i4>
      </vt:variant>
      <vt:variant>
        <vt:lpwstr/>
      </vt:variant>
      <vt:variant>
        <vt:lpwstr>_Toc510009004</vt:lpwstr>
      </vt:variant>
      <vt:variant>
        <vt:i4>2031669</vt:i4>
      </vt:variant>
      <vt:variant>
        <vt:i4>374</vt:i4>
      </vt:variant>
      <vt:variant>
        <vt:i4>0</vt:i4>
      </vt:variant>
      <vt:variant>
        <vt:i4>5</vt:i4>
      </vt:variant>
      <vt:variant>
        <vt:lpwstr/>
      </vt:variant>
      <vt:variant>
        <vt:lpwstr>_Toc510009003</vt:lpwstr>
      </vt:variant>
      <vt:variant>
        <vt:i4>2031669</vt:i4>
      </vt:variant>
      <vt:variant>
        <vt:i4>368</vt:i4>
      </vt:variant>
      <vt:variant>
        <vt:i4>0</vt:i4>
      </vt:variant>
      <vt:variant>
        <vt:i4>5</vt:i4>
      </vt:variant>
      <vt:variant>
        <vt:lpwstr/>
      </vt:variant>
      <vt:variant>
        <vt:lpwstr>_Toc510009002</vt:lpwstr>
      </vt:variant>
      <vt:variant>
        <vt:i4>2031669</vt:i4>
      </vt:variant>
      <vt:variant>
        <vt:i4>362</vt:i4>
      </vt:variant>
      <vt:variant>
        <vt:i4>0</vt:i4>
      </vt:variant>
      <vt:variant>
        <vt:i4>5</vt:i4>
      </vt:variant>
      <vt:variant>
        <vt:lpwstr/>
      </vt:variant>
      <vt:variant>
        <vt:lpwstr>_Toc510009001</vt:lpwstr>
      </vt:variant>
      <vt:variant>
        <vt:i4>2031669</vt:i4>
      </vt:variant>
      <vt:variant>
        <vt:i4>356</vt:i4>
      </vt:variant>
      <vt:variant>
        <vt:i4>0</vt:i4>
      </vt:variant>
      <vt:variant>
        <vt:i4>5</vt:i4>
      </vt:variant>
      <vt:variant>
        <vt:lpwstr/>
      </vt:variant>
      <vt:variant>
        <vt:lpwstr>_Toc510009000</vt:lpwstr>
      </vt:variant>
      <vt:variant>
        <vt:i4>1507388</vt:i4>
      </vt:variant>
      <vt:variant>
        <vt:i4>350</vt:i4>
      </vt:variant>
      <vt:variant>
        <vt:i4>0</vt:i4>
      </vt:variant>
      <vt:variant>
        <vt:i4>5</vt:i4>
      </vt:variant>
      <vt:variant>
        <vt:lpwstr/>
      </vt:variant>
      <vt:variant>
        <vt:lpwstr>_Toc510008999</vt:lpwstr>
      </vt:variant>
      <vt:variant>
        <vt:i4>1507388</vt:i4>
      </vt:variant>
      <vt:variant>
        <vt:i4>344</vt:i4>
      </vt:variant>
      <vt:variant>
        <vt:i4>0</vt:i4>
      </vt:variant>
      <vt:variant>
        <vt:i4>5</vt:i4>
      </vt:variant>
      <vt:variant>
        <vt:lpwstr/>
      </vt:variant>
      <vt:variant>
        <vt:lpwstr>_Toc510008998</vt:lpwstr>
      </vt:variant>
      <vt:variant>
        <vt:i4>1507388</vt:i4>
      </vt:variant>
      <vt:variant>
        <vt:i4>338</vt:i4>
      </vt:variant>
      <vt:variant>
        <vt:i4>0</vt:i4>
      </vt:variant>
      <vt:variant>
        <vt:i4>5</vt:i4>
      </vt:variant>
      <vt:variant>
        <vt:lpwstr/>
      </vt:variant>
      <vt:variant>
        <vt:lpwstr>_Toc510008997</vt:lpwstr>
      </vt:variant>
      <vt:variant>
        <vt:i4>1507388</vt:i4>
      </vt:variant>
      <vt:variant>
        <vt:i4>332</vt:i4>
      </vt:variant>
      <vt:variant>
        <vt:i4>0</vt:i4>
      </vt:variant>
      <vt:variant>
        <vt:i4>5</vt:i4>
      </vt:variant>
      <vt:variant>
        <vt:lpwstr/>
      </vt:variant>
      <vt:variant>
        <vt:lpwstr>_Toc510008996</vt:lpwstr>
      </vt:variant>
      <vt:variant>
        <vt:i4>1507388</vt:i4>
      </vt:variant>
      <vt:variant>
        <vt:i4>326</vt:i4>
      </vt:variant>
      <vt:variant>
        <vt:i4>0</vt:i4>
      </vt:variant>
      <vt:variant>
        <vt:i4>5</vt:i4>
      </vt:variant>
      <vt:variant>
        <vt:lpwstr/>
      </vt:variant>
      <vt:variant>
        <vt:lpwstr>_Toc510008995</vt:lpwstr>
      </vt:variant>
      <vt:variant>
        <vt:i4>1507388</vt:i4>
      </vt:variant>
      <vt:variant>
        <vt:i4>320</vt:i4>
      </vt:variant>
      <vt:variant>
        <vt:i4>0</vt:i4>
      </vt:variant>
      <vt:variant>
        <vt:i4>5</vt:i4>
      </vt:variant>
      <vt:variant>
        <vt:lpwstr/>
      </vt:variant>
      <vt:variant>
        <vt:lpwstr>_Toc510008994</vt:lpwstr>
      </vt:variant>
      <vt:variant>
        <vt:i4>1507388</vt:i4>
      </vt:variant>
      <vt:variant>
        <vt:i4>314</vt:i4>
      </vt:variant>
      <vt:variant>
        <vt:i4>0</vt:i4>
      </vt:variant>
      <vt:variant>
        <vt:i4>5</vt:i4>
      </vt:variant>
      <vt:variant>
        <vt:lpwstr/>
      </vt:variant>
      <vt:variant>
        <vt:lpwstr>_Toc510008993</vt:lpwstr>
      </vt:variant>
      <vt:variant>
        <vt:i4>1507388</vt:i4>
      </vt:variant>
      <vt:variant>
        <vt:i4>308</vt:i4>
      </vt:variant>
      <vt:variant>
        <vt:i4>0</vt:i4>
      </vt:variant>
      <vt:variant>
        <vt:i4>5</vt:i4>
      </vt:variant>
      <vt:variant>
        <vt:lpwstr/>
      </vt:variant>
      <vt:variant>
        <vt:lpwstr>_Toc510008992</vt:lpwstr>
      </vt:variant>
      <vt:variant>
        <vt:i4>1507388</vt:i4>
      </vt:variant>
      <vt:variant>
        <vt:i4>302</vt:i4>
      </vt:variant>
      <vt:variant>
        <vt:i4>0</vt:i4>
      </vt:variant>
      <vt:variant>
        <vt:i4>5</vt:i4>
      </vt:variant>
      <vt:variant>
        <vt:lpwstr/>
      </vt:variant>
      <vt:variant>
        <vt:lpwstr>_Toc510008991</vt:lpwstr>
      </vt:variant>
      <vt:variant>
        <vt:i4>1507388</vt:i4>
      </vt:variant>
      <vt:variant>
        <vt:i4>296</vt:i4>
      </vt:variant>
      <vt:variant>
        <vt:i4>0</vt:i4>
      </vt:variant>
      <vt:variant>
        <vt:i4>5</vt:i4>
      </vt:variant>
      <vt:variant>
        <vt:lpwstr/>
      </vt:variant>
      <vt:variant>
        <vt:lpwstr>_Toc510008990</vt:lpwstr>
      </vt:variant>
      <vt:variant>
        <vt:i4>1441852</vt:i4>
      </vt:variant>
      <vt:variant>
        <vt:i4>290</vt:i4>
      </vt:variant>
      <vt:variant>
        <vt:i4>0</vt:i4>
      </vt:variant>
      <vt:variant>
        <vt:i4>5</vt:i4>
      </vt:variant>
      <vt:variant>
        <vt:lpwstr/>
      </vt:variant>
      <vt:variant>
        <vt:lpwstr>_Toc510008989</vt:lpwstr>
      </vt:variant>
      <vt:variant>
        <vt:i4>1441852</vt:i4>
      </vt:variant>
      <vt:variant>
        <vt:i4>284</vt:i4>
      </vt:variant>
      <vt:variant>
        <vt:i4>0</vt:i4>
      </vt:variant>
      <vt:variant>
        <vt:i4>5</vt:i4>
      </vt:variant>
      <vt:variant>
        <vt:lpwstr/>
      </vt:variant>
      <vt:variant>
        <vt:lpwstr>_Toc510008988</vt:lpwstr>
      </vt:variant>
      <vt:variant>
        <vt:i4>1441852</vt:i4>
      </vt:variant>
      <vt:variant>
        <vt:i4>278</vt:i4>
      </vt:variant>
      <vt:variant>
        <vt:i4>0</vt:i4>
      </vt:variant>
      <vt:variant>
        <vt:i4>5</vt:i4>
      </vt:variant>
      <vt:variant>
        <vt:lpwstr/>
      </vt:variant>
      <vt:variant>
        <vt:lpwstr>_Toc510008987</vt:lpwstr>
      </vt:variant>
      <vt:variant>
        <vt:i4>1441852</vt:i4>
      </vt:variant>
      <vt:variant>
        <vt:i4>272</vt:i4>
      </vt:variant>
      <vt:variant>
        <vt:i4>0</vt:i4>
      </vt:variant>
      <vt:variant>
        <vt:i4>5</vt:i4>
      </vt:variant>
      <vt:variant>
        <vt:lpwstr/>
      </vt:variant>
      <vt:variant>
        <vt:lpwstr>_Toc510008986</vt:lpwstr>
      </vt:variant>
      <vt:variant>
        <vt:i4>1441852</vt:i4>
      </vt:variant>
      <vt:variant>
        <vt:i4>266</vt:i4>
      </vt:variant>
      <vt:variant>
        <vt:i4>0</vt:i4>
      </vt:variant>
      <vt:variant>
        <vt:i4>5</vt:i4>
      </vt:variant>
      <vt:variant>
        <vt:lpwstr/>
      </vt:variant>
      <vt:variant>
        <vt:lpwstr>_Toc510008985</vt:lpwstr>
      </vt:variant>
      <vt:variant>
        <vt:i4>1441852</vt:i4>
      </vt:variant>
      <vt:variant>
        <vt:i4>260</vt:i4>
      </vt:variant>
      <vt:variant>
        <vt:i4>0</vt:i4>
      </vt:variant>
      <vt:variant>
        <vt:i4>5</vt:i4>
      </vt:variant>
      <vt:variant>
        <vt:lpwstr/>
      </vt:variant>
      <vt:variant>
        <vt:lpwstr>_Toc510008984</vt:lpwstr>
      </vt:variant>
      <vt:variant>
        <vt:i4>1441852</vt:i4>
      </vt:variant>
      <vt:variant>
        <vt:i4>254</vt:i4>
      </vt:variant>
      <vt:variant>
        <vt:i4>0</vt:i4>
      </vt:variant>
      <vt:variant>
        <vt:i4>5</vt:i4>
      </vt:variant>
      <vt:variant>
        <vt:lpwstr/>
      </vt:variant>
      <vt:variant>
        <vt:lpwstr>_Toc510008983</vt:lpwstr>
      </vt:variant>
      <vt:variant>
        <vt:i4>1441852</vt:i4>
      </vt:variant>
      <vt:variant>
        <vt:i4>248</vt:i4>
      </vt:variant>
      <vt:variant>
        <vt:i4>0</vt:i4>
      </vt:variant>
      <vt:variant>
        <vt:i4>5</vt:i4>
      </vt:variant>
      <vt:variant>
        <vt:lpwstr/>
      </vt:variant>
      <vt:variant>
        <vt:lpwstr>_Toc510008982</vt:lpwstr>
      </vt:variant>
      <vt:variant>
        <vt:i4>1441852</vt:i4>
      </vt:variant>
      <vt:variant>
        <vt:i4>242</vt:i4>
      </vt:variant>
      <vt:variant>
        <vt:i4>0</vt:i4>
      </vt:variant>
      <vt:variant>
        <vt:i4>5</vt:i4>
      </vt:variant>
      <vt:variant>
        <vt:lpwstr/>
      </vt:variant>
      <vt:variant>
        <vt:lpwstr>_Toc510008981</vt:lpwstr>
      </vt:variant>
      <vt:variant>
        <vt:i4>1441852</vt:i4>
      </vt:variant>
      <vt:variant>
        <vt:i4>236</vt:i4>
      </vt:variant>
      <vt:variant>
        <vt:i4>0</vt:i4>
      </vt:variant>
      <vt:variant>
        <vt:i4>5</vt:i4>
      </vt:variant>
      <vt:variant>
        <vt:lpwstr/>
      </vt:variant>
      <vt:variant>
        <vt:lpwstr>_Toc510008980</vt:lpwstr>
      </vt:variant>
      <vt:variant>
        <vt:i4>1638460</vt:i4>
      </vt:variant>
      <vt:variant>
        <vt:i4>230</vt:i4>
      </vt:variant>
      <vt:variant>
        <vt:i4>0</vt:i4>
      </vt:variant>
      <vt:variant>
        <vt:i4>5</vt:i4>
      </vt:variant>
      <vt:variant>
        <vt:lpwstr/>
      </vt:variant>
      <vt:variant>
        <vt:lpwstr>_Toc510008979</vt:lpwstr>
      </vt:variant>
      <vt:variant>
        <vt:i4>1638460</vt:i4>
      </vt:variant>
      <vt:variant>
        <vt:i4>224</vt:i4>
      </vt:variant>
      <vt:variant>
        <vt:i4>0</vt:i4>
      </vt:variant>
      <vt:variant>
        <vt:i4>5</vt:i4>
      </vt:variant>
      <vt:variant>
        <vt:lpwstr/>
      </vt:variant>
      <vt:variant>
        <vt:lpwstr>_Toc510008978</vt:lpwstr>
      </vt:variant>
      <vt:variant>
        <vt:i4>1638460</vt:i4>
      </vt:variant>
      <vt:variant>
        <vt:i4>218</vt:i4>
      </vt:variant>
      <vt:variant>
        <vt:i4>0</vt:i4>
      </vt:variant>
      <vt:variant>
        <vt:i4>5</vt:i4>
      </vt:variant>
      <vt:variant>
        <vt:lpwstr/>
      </vt:variant>
      <vt:variant>
        <vt:lpwstr>_Toc510008977</vt:lpwstr>
      </vt:variant>
      <vt:variant>
        <vt:i4>1638460</vt:i4>
      </vt:variant>
      <vt:variant>
        <vt:i4>212</vt:i4>
      </vt:variant>
      <vt:variant>
        <vt:i4>0</vt:i4>
      </vt:variant>
      <vt:variant>
        <vt:i4>5</vt:i4>
      </vt:variant>
      <vt:variant>
        <vt:lpwstr/>
      </vt:variant>
      <vt:variant>
        <vt:lpwstr>_Toc510008976</vt:lpwstr>
      </vt:variant>
      <vt:variant>
        <vt:i4>1638460</vt:i4>
      </vt:variant>
      <vt:variant>
        <vt:i4>206</vt:i4>
      </vt:variant>
      <vt:variant>
        <vt:i4>0</vt:i4>
      </vt:variant>
      <vt:variant>
        <vt:i4>5</vt:i4>
      </vt:variant>
      <vt:variant>
        <vt:lpwstr/>
      </vt:variant>
      <vt:variant>
        <vt:lpwstr>_Toc510008975</vt:lpwstr>
      </vt:variant>
      <vt:variant>
        <vt:i4>1638460</vt:i4>
      </vt:variant>
      <vt:variant>
        <vt:i4>200</vt:i4>
      </vt:variant>
      <vt:variant>
        <vt:i4>0</vt:i4>
      </vt:variant>
      <vt:variant>
        <vt:i4>5</vt:i4>
      </vt:variant>
      <vt:variant>
        <vt:lpwstr/>
      </vt:variant>
      <vt:variant>
        <vt:lpwstr>_Toc510008974</vt:lpwstr>
      </vt:variant>
      <vt:variant>
        <vt:i4>1638460</vt:i4>
      </vt:variant>
      <vt:variant>
        <vt:i4>194</vt:i4>
      </vt:variant>
      <vt:variant>
        <vt:i4>0</vt:i4>
      </vt:variant>
      <vt:variant>
        <vt:i4>5</vt:i4>
      </vt:variant>
      <vt:variant>
        <vt:lpwstr/>
      </vt:variant>
      <vt:variant>
        <vt:lpwstr>_Toc510008973</vt:lpwstr>
      </vt:variant>
      <vt:variant>
        <vt:i4>1638460</vt:i4>
      </vt:variant>
      <vt:variant>
        <vt:i4>188</vt:i4>
      </vt:variant>
      <vt:variant>
        <vt:i4>0</vt:i4>
      </vt:variant>
      <vt:variant>
        <vt:i4>5</vt:i4>
      </vt:variant>
      <vt:variant>
        <vt:lpwstr/>
      </vt:variant>
      <vt:variant>
        <vt:lpwstr>_Toc510008972</vt:lpwstr>
      </vt:variant>
      <vt:variant>
        <vt:i4>1638460</vt:i4>
      </vt:variant>
      <vt:variant>
        <vt:i4>182</vt:i4>
      </vt:variant>
      <vt:variant>
        <vt:i4>0</vt:i4>
      </vt:variant>
      <vt:variant>
        <vt:i4>5</vt:i4>
      </vt:variant>
      <vt:variant>
        <vt:lpwstr/>
      </vt:variant>
      <vt:variant>
        <vt:lpwstr>_Toc510008971</vt:lpwstr>
      </vt:variant>
      <vt:variant>
        <vt:i4>1638460</vt:i4>
      </vt:variant>
      <vt:variant>
        <vt:i4>176</vt:i4>
      </vt:variant>
      <vt:variant>
        <vt:i4>0</vt:i4>
      </vt:variant>
      <vt:variant>
        <vt:i4>5</vt:i4>
      </vt:variant>
      <vt:variant>
        <vt:lpwstr/>
      </vt:variant>
      <vt:variant>
        <vt:lpwstr>_Toc510008970</vt:lpwstr>
      </vt:variant>
      <vt:variant>
        <vt:i4>1572924</vt:i4>
      </vt:variant>
      <vt:variant>
        <vt:i4>170</vt:i4>
      </vt:variant>
      <vt:variant>
        <vt:i4>0</vt:i4>
      </vt:variant>
      <vt:variant>
        <vt:i4>5</vt:i4>
      </vt:variant>
      <vt:variant>
        <vt:lpwstr/>
      </vt:variant>
      <vt:variant>
        <vt:lpwstr>_Toc510008969</vt:lpwstr>
      </vt:variant>
      <vt:variant>
        <vt:i4>1572924</vt:i4>
      </vt:variant>
      <vt:variant>
        <vt:i4>164</vt:i4>
      </vt:variant>
      <vt:variant>
        <vt:i4>0</vt:i4>
      </vt:variant>
      <vt:variant>
        <vt:i4>5</vt:i4>
      </vt:variant>
      <vt:variant>
        <vt:lpwstr/>
      </vt:variant>
      <vt:variant>
        <vt:lpwstr>_Toc510008968</vt:lpwstr>
      </vt:variant>
      <vt:variant>
        <vt:i4>1572924</vt:i4>
      </vt:variant>
      <vt:variant>
        <vt:i4>158</vt:i4>
      </vt:variant>
      <vt:variant>
        <vt:i4>0</vt:i4>
      </vt:variant>
      <vt:variant>
        <vt:i4>5</vt:i4>
      </vt:variant>
      <vt:variant>
        <vt:lpwstr/>
      </vt:variant>
      <vt:variant>
        <vt:lpwstr>_Toc510008967</vt:lpwstr>
      </vt:variant>
      <vt:variant>
        <vt:i4>1572924</vt:i4>
      </vt:variant>
      <vt:variant>
        <vt:i4>152</vt:i4>
      </vt:variant>
      <vt:variant>
        <vt:i4>0</vt:i4>
      </vt:variant>
      <vt:variant>
        <vt:i4>5</vt:i4>
      </vt:variant>
      <vt:variant>
        <vt:lpwstr/>
      </vt:variant>
      <vt:variant>
        <vt:lpwstr>_Toc510008966</vt:lpwstr>
      </vt:variant>
      <vt:variant>
        <vt:i4>1572924</vt:i4>
      </vt:variant>
      <vt:variant>
        <vt:i4>146</vt:i4>
      </vt:variant>
      <vt:variant>
        <vt:i4>0</vt:i4>
      </vt:variant>
      <vt:variant>
        <vt:i4>5</vt:i4>
      </vt:variant>
      <vt:variant>
        <vt:lpwstr/>
      </vt:variant>
      <vt:variant>
        <vt:lpwstr>_Toc510008965</vt:lpwstr>
      </vt:variant>
      <vt:variant>
        <vt:i4>1572924</vt:i4>
      </vt:variant>
      <vt:variant>
        <vt:i4>140</vt:i4>
      </vt:variant>
      <vt:variant>
        <vt:i4>0</vt:i4>
      </vt:variant>
      <vt:variant>
        <vt:i4>5</vt:i4>
      </vt:variant>
      <vt:variant>
        <vt:lpwstr/>
      </vt:variant>
      <vt:variant>
        <vt:lpwstr>_Toc510008964</vt:lpwstr>
      </vt:variant>
      <vt:variant>
        <vt:i4>1572924</vt:i4>
      </vt:variant>
      <vt:variant>
        <vt:i4>134</vt:i4>
      </vt:variant>
      <vt:variant>
        <vt:i4>0</vt:i4>
      </vt:variant>
      <vt:variant>
        <vt:i4>5</vt:i4>
      </vt:variant>
      <vt:variant>
        <vt:lpwstr/>
      </vt:variant>
      <vt:variant>
        <vt:lpwstr>_Toc510008963</vt:lpwstr>
      </vt:variant>
      <vt:variant>
        <vt:i4>1572924</vt:i4>
      </vt:variant>
      <vt:variant>
        <vt:i4>128</vt:i4>
      </vt:variant>
      <vt:variant>
        <vt:i4>0</vt:i4>
      </vt:variant>
      <vt:variant>
        <vt:i4>5</vt:i4>
      </vt:variant>
      <vt:variant>
        <vt:lpwstr/>
      </vt:variant>
      <vt:variant>
        <vt:lpwstr>_Toc510008962</vt:lpwstr>
      </vt:variant>
      <vt:variant>
        <vt:i4>1572924</vt:i4>
      </vt:variant>
      <vt:variant>
        <vt:i4>122</vt:i4>
      </vt:variant>
      <vt:variant>
        <vt:i4>0</vt:i4>
      </vt:variant>
      <vt:variant>
        <vt:i4>5</vt:i4>
      </vt:variant>
      <vt:variant>
        <vt:lpwstr/>
      </vt:variant>
      <vt:variant>
        <vt:lpwstr>_Toc510008961</vt:lpwstr>
      </vt:variant>
      <vt:variant>
        <vt:i4>1572924</vt:i4>
      </vt:variant>
      <vt:variant>
        <vt:i4>116</vt:i4>
      </vt:variant>
      <vt:variant>
        <vt:i4>0</vt:i4>
      </vt:variant>
      <vt:variant>
        <vt:i4>5</vt:i4>
      </vt:variant>
      <vt:variant>
        <vt:lpwstr/>
      </vt:variant>
      <vt:variant>
        <vt:lpwstr>_Toc510008960</vt:lpwstr>
      </vt:variant>
      <vt:variant>
        <vt:i4>1769532</vt:i4>
      </vt:variant>
      <vt:variant>
        <vt:i4>110</vt:i4>
      </vt:variant>
      <vt:variant>
        <vt:i4>0</vt:i4>
      </vt:variant>
      <vt:variant>
        <vt:i4>5</vt:i4>
      </vt:variant>
      <vt:variant>
        <vt:lpwstr/>
      </vt:variant>
      <vt:variant>
        <vt:lpwstr>_Toc510008959</vt:lpwstr>
      </vt:variant>
      <vt:variant>
        <vt:i4>1769532</vt:i4>
      </vt:variant>
      <vt:variant>
        <vt:i4>104</vt:i4>
      </vt:variant>
      <vt:variant>
        <vt:i4>0</vt:i4>
      </vt:variant>
      <vt:variant>
        <vt:i4>5</vt:i4>
      </vt:variant>
      <vt:variant>
        <vt:lpwstr/>
      </vt:variant>
      <vt:variant>
        <vt:lpwstr>_Toc510008958</vt:lpwstr>
      </vt:variant>
      <vt:variant>
        <vt:i4>1769532</vt:i4>
      </vt:variant>
      <vt:variant>
        <vt:i4>98</vt:i4>
      </vt:variant>
      <vt:variant>
        <vt:i4>0</vt:i4>
      </vt:variant>
      <vt:variant>
        <vt:i4>5</vt:i4>
      </vt:variant>
      <vt:variant>
        <vt:lpwstr/>
      </vt:variant>
      <vt:variant>
        <vt:lpwstr>_Toc510008957</vt:lpwstr>
      </vt:variant>
      <vt:variant>
        <vt:i4>1769532</vt:i4>
      </vt:variant>
      <vt:variant>
        <vt:i4>92</vt:i4>
      </vt:variant>
      <vt:variant>
        <vt:i4>0</vt:i4>
      </vt:variant>
      <vt:variant>
        <vt:i4>5</vt:i4>
      </vt:variant>
      <vt:variant>
        <vt:lpwstr/>
      </vt:variant>
      <vt:variant>
        <vt:lpwstr>_Toc510008956</vt:lpwstr>
      </vt:variant>
      <vt:variant>
        <vt:i4>1769532</vt:i4>
      </vt:variant>
      <vt:variant>
        <vt:i4>86</vt:i4>
      </vt:variant>
      <vt:variant>
        <vt:i4>0</vt:i4>
      </vt:variant>
      <vt:variant>
        <vt:i4>5</vt:i4>
      </vt:variant>
      <vt:variant>
        <vt:lpwstr/>
      </vt:variant>
      <vt:variant>
        <vt:lpwstr>_Toc510008955</vt:lpwstr>
      </vt:variant>
      <vt:variant>
        <vt:i4>1769532</vt:i4>
      </vt:variant>
      <vt:variant>
        <vt:i4>80</vt:i4>
      </vt:variant>
      <vt:variant>
        <vt:i4>0</vt:i4>
      </vt:variant>
      <vt:variant>
        <vt:i4>5</vt:i4>
      </vt:variant>
      <vt:variant>
        <vt:lpwstr/>
      </vt:variant>
      <vt:variant>
        <vt:lpwstr>_Toc510008954</vt:lpwstr>
      </vt:variant>
      <vt:variant>
        <vt:i4>1769532</vt:i4>
      </vt:variant>
      <vt:variant>
        <vt:i4>74</vt:i4>
      </vt:variant>
      <vt:variant>
        <vt:i4>0</vt:i4>
      </vt:variant>
      <vt:variant>
        <vt:i4>5</vt:i4>
      </vt:variant>
      <vt:variant>
        <vt:lpwstr/>
      </vt:variant>
      <vt:variant>
        <vt:lpwstr>_Toc510008953</vt:lpwstr>
      </vt:variant>
      <vt:variant>
        <vt:i4>1769532</vt:i4>
      </vt:variant>
      <vt:variant>
        <vt:i4>68</vt:i4>
      </vt:variant>
      <vt:variant>
        <vt:i4>0</vt:i4>
      </vt:variant>
      <vt:variant>
        <vt:i4>5</vt:i4>
      </vt:variant>
      <vt:variant>
        <vt:lpwstr/>
      </vt:variant>
      <vt:variant>
        <vt:lpwstr>_Toc510008952</vt:lpwstr>
      </vt:variant>
      <vt:variant>
        <vt:i4>1769532</vt:i4>
      </vt:variant>
      <vt:variant>
        <vt:i4>62</vt:i4>
      </vt:variant>
      <vt:variant>
        <vt:i4>0</vt:i4>
      </vt:variant>
      <vt:variant>
        <vt:i4>5</vt:i4>
      </vt:variant>
      <vt:variant>
        <vt:lpwstr/>
      </vt:variant>
      <vt:variant>
        <vt:lpwstr>_Toc510008951</vt:lpwstr>
      </vt:variant>
      <vt:variant>
        <vt:i4>1769532</vt:i4>
      </vt:variant>
      <vt:variant>
        <vt:i4>56</vt:i4>
      </vt:variant>
      <vt:variant>
        <vt:i4>0</vt:i4>
      </vt:variant>
      <vt:variant>
        <vt:i4>5</vt:i4>
      </vt:variant>
      <vt:variant>
        <vt:lpwstr/>
      </vt:variant>
      <vt:variant>
        <vt:lpwstr>_Toc510008950</vt:lpwstr>
      </vt:variant>
      <vt:variant>
        <vt:i4>1703996</vt:i4>
      </vt:variant>
      <vt:variant>
        <vt:i4>50</vt:i4>
      </vt:variant>
      <vt:variant>
        <vt:i4>0</vt:i4>
      </vt:variant>
      <vt:variant>
        <vt:i4>5</vt:i4>
      </vt:variant>
      <vt:variant>
        <vt:lpwstr/>
      </vt:variant>
      <vt:variant>
        <vt:lpwstr>_Toc510008949</vt:lpwstr>
      </vt:variant>
      <vt:variant>
        <vt:i4>1703996</vt:i4>
      </vt:variant>
      <vt:variant>
        <vt:i4>44</vt:i4>
      </vt:variant>
      <vt:variant>
        <vt:i4>0</vt:i4>
      </vt:variant>
      <vt:variant>
        <vt:i4>5</vt:i4>
      </vt:variant>
      <vt:variant>
        <vt:lpwstr/>
      </vt:variant>
      <vt:variant>
        <vt:lpwstr>_Toc510008948</vt:lpwstr>
      </vt:variant>
      <vt:variant>
        <vt:i4>1703996</vt:i4>
      </vt:variant>
      <vt:variant>
        <vt:i4>38</vt:i4>
      </vt:variant>
      <vt:variant>
        <vt:i4>0</vt:i4>
      </vt:variant>
      <vt:variant>
        <vt:i4>5</vt:i4>
      </vt:variant>
      <vt:variant>
        <vt:lpwstr/>
      </vt:variant>
      <vt:variant>
        <vt:lpwstr>_Toc510008947</vt:lpwstr>
      </vt:variant>
      <vt:variant>
        <vt:i4>1703996</vt:i4>
      </vt:variant>
      <vt:variant>
        <vt:i4>32</vt:i4>
      </vt:variant>
      <vt:variant>
        <vt:i4>0</vt:i4>
      </vt:variant>
      <vt:variant>
        <vt:i4>5</vt:i4>
      </vt:variant>
      <vt:variant>
        <vt:lpwstr/>
      </vt:variant>
      <vt:variant>
        <vt:lpwstr>_Toc510008946</vt:lpwstr>
      </vt:variant>
      <vt:variant>
        <vt:i4>1703996</vt:i4>
      </vt:variant>
      <vt:variant>
        <vt:i4>26</vt:i4>
      </vt:variant>
      <vt:variant>
        <vt:i4>0</vt:i4>
      </vt:variant>
      <vt:variant>
        <vt:i4>5</vt:i4>
      </vt:variant>
      <vt:variant>
        <vt:lpwstr/>
      </vt:variant>
      <vt:variant>
        <vt:lpwstr>_Toc510008945</vt:lpwstr>
      </vt:variant>
      <vt:variant>
        <vt:i4>1703996</vt:i4>
      </vt:variant>
      <vt:variant>
        <vt:i4>20</vt:i4>
      </vt:variant>
      <vt:variant>
        <vt:i4>0</vt:i4>
      </vt:variant>
      <vt:variant>
        <vt:i4>5</vt:i4>
      </vt:variant>
      <vt:variant>
        <vt:lpwstr/>
      </vt:variant>
      <vt:variant>
        <vt:lpwstr>_Toc510008944</vt:lpwstr>
      </vt:variant>
      <vt:variant>
        <vt:i4>1703996</vt:i4>
      </vt:variant>
      <vt:variant>
        <vt:i4>14</vt:i4>
      </vt:variant>
      <vt:variant>
        <vt:i4>0</vt:i4>
      </vt:variant>
      <vt:variant>
        <vt:i4>5</vt:i4>
      </vt:variant>
      <vt:variant>
        <vt:lpwstr/>
      </vt:variant>
      <vt:variant>
        <vt:lpwstr>_Toc510008943</vt:lpwstr>
      </vt:variant>
      <vt:variant>
        <vt:i4>1703996</vt:i4>
      </vt:variant>
      <vt:variant>
        <vt:i4>8</vt:i4>
      </vt:variant>
      <vt:variant>
        <vt:i4>0</vt:i4>
      </vt:variant>
      <vt:variant>
        <vt:i4>5</vt:i4>
      </vt:variant>
      <vt:variant>
        <vt:lpwstr/>
      </vt:variant>
      <vt:variant>
        <vt:lpwstr>_Toc510008942</vt:lpwstr>
      </vt:variant>
      <vt:variant>
        <vt:i4>1703996</vt:i4>
      </vt:variant>
      <vt:variant>
        <vt:i4>2</vt:i4>
      </vt:variant>
      <vt:variant>
        <vt:i4>0</vt:i4>
      </vt:variant>
      <vt:variant>
        <vt:i4>5</vt:i4>
      </vt:variant>
      <vt:variant>
        <vt:lpwstr/>
      </vt:variant>
      <vt:variant>
        <vt:lpwstr>_Toc510008941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dc:creator>
  <cp:keywords/>
  <cp:lastModifiedBy>36 Gajenje 1</cp:lastModifiedBy>
  <cp:revision>2066</cp:revision>
  <cp:lastPrinted>2026-06-01T09:35:00Z</cp:lastPrinted>
  <dcterms:created xsi:type="dcterms:W3CDTF">2026-02-05T10:24:00Z</dcterms:created>
  <dcterms:modified xsi:type="dcterms:W3CDTF">2026-06-01T09:39:00Z</dcterms:modified>
</cp:coreProperties>
</file>